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51" w:rsidRPr="0097413B" w:rsidRDefault="00540151" w:rsidP="005401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1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“УТВЕРЖДАЮ”</w:t>
      </w:r>
    </w:p>
    <w:p w:rsidR="00540151" w:rsidRPr="0097413B" w:rsidRDefault="00540151" w:rsidP="005401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1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Зав. ЦНБ  РГП «</w:t>
      </w:r>
      <w:r w:rsidRPr="0097413B">
        <w:rPr>
          <w:rFonts w:ascii="Times New Roman" w:hAnsi="Times New Roman" w:cs="Times New Roman"/>
          <w:b/>
          <w:sz w:val="28"/>
          <w:szCs w:val="28"/>
          <w:lang w:val="kk-KZ"/>
        </w:rPr>
        <w:t>Ғылым ордасы</w:t>
      </w:r>
      <w:r w:rsidRPr="0097413B">
        <w:rPr>
          <w:rFonts w:ascii="Times New Roman" w:hAnsi="Times New Roman" w:cs="Times New Roman"/>
          <w:b/>
          <w:sz w:val="28"/>
          <w:szCs w:val="28"/>
        </w:rPr>
        <w:t>»</w:t>
      </w:r>
      <w:r w:rsidRPr="00974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40151" w:rsidRPr="0097413B" w:rsidRDefault="00540151" w:rsidP="005401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КН МОН РК</w:t>
      </w:r>
    </w:p>
    <w:p w:rsidR="00540151" w:rsidRPr="0097413B" w:rsidRDefault="00540151" w:rsidP="00540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Pr="0097413B">
        <w:rPr>
          <w:rFonts w:ascii="Times New Roman" w:hAnsi="Times New Roman" w:cs="Times New Roman"/>
          <w:b/>
          <w:sz w:val="28"/>
          <w:szCs w:val="28"/>
        </w:rPr>
        <w:t xml:space="preserve">______________К. </w:t>
      </w:r>
      <w:proofErr w:type="spellStart"/>
      <w:r w:rsidRPr="0097413B">
        <w:rPr>
          <w:rFonts w:ascii="Times New Roman" w:hAnsi="Times New Roman" w:cs="Times New Roman"/>
          <w:b/>
          <w:sz w:val="28"/>
          <w:szCs w:val="28"/>
        </w:rPr>
        <w:t>Каймакбаева</w:t>
      </w:r>
      <w:proofErr w:type="spellEnd"/>
    </w:p>
    <w:p w:rsidR="00540151" w:rsidRPr="0097413B" w:rsidRDefault="00540151" w:rsidP="00540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151" w:rsidRPr="00741EF3" w:rsidRDefault="00540151" w:rsidP="00540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151" w:rsidRPr="00741EF3" w:rsidRDefault="00540151" w:rsidP="00540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151" w:rsidRPr="00910F4E" w:rsidRDefault="00540151" w:rsidP="0054015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413B"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540151" w:rsidRPr="0097413B" w:rsidRDefault="00540151" w:rsidP="0054015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741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7413B">
        <w:rPr>
          <w:rFonts w:ascii="Times New Roman" w:hAnsi="Times New Roman" w:cs="Times New Roman"/>
          <w:sz w:val="28"/>
          <w:szCs w:val="28"/>
        </w:rPr>
        <w:t>.2017 г.</w:t>
      </w:r>
    </w:p>
    <w:p w:rsidR="00540151" w:rsidRPr="0097413B" w:rsidRDefault="00540151" w:rsidP="0054015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151" w:rsidRPr="000B1D78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7413B">
        <w:rPr>
          <w:rFonts w:ascii="Times New Roman" w:hAnsi="Times New Roman" w:cs="Times New Roman"/>
          <w:sz w:val="28"/>
          <w:szCs w:val="28"/>
        </w:rPr>
        <w:t>Акт составлен на передачу электронных документов на компакт-дисках (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7413B">
        <w:rPr>
          <w:rFonts w:ascii="Times New Roman" w:hAnsi="Times New Roman" w:cs="Times New Roman"/>
          <w:sz w:val="28"/>
          <w:szCs w:val="28"/>
        </w:rPr>
        <w:t>-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13B">
        <w:rPr>
          <w:rFonts w:ascii="Times New Roman" w:hAnsi="Times New Roman" w:cs="Times New Roman"/>
          <w:sz w:val="28"/>
          <w:szCs w:val="28"/>
        </w:rPr>
        <w:t>) материалов фонда Центральной научной библиотеки из отдела автоматизации библиотечных технологий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6F">
        <w:rPr>
          <w:rFonts w:ascii="Times New Roman" w:hAnsi="Times New Roman" w:cs="Times New Roman"/>
          <w:sz w:val="28"/>
          <w:szCs w:val="28"/>
        </w:rPr>
        <w:t>49</w:t>
      </w:r>
      <w:r w:rsidRPr="0092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8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920A9E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20A9E">
        <w:rPr>
          <w:rFonts w:ascii="Times New Roman" w:hAnsi="Times New Roman" w:cs="Times New Roman"/>
          <w:sz w:val="28"/>
          <w:szCs w:val="28"/>
        </w:rPr>
        <w:t xml:space="preserve"> 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7413B">
        <w:rPr>
          <w:rFonts w:ascii="Times New Roman" w:hAnsi="Times New Roman" w:cs="Times New Roman"/>
          <w:sz w:val="28"/>
          <w:szCs w:val="28"/>
        </w:rPr>
        <w:t>-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1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20A9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1D78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671">
        <w:rPr>
          <w:rFonts w:ascii="Times New Roman" w:hAnsi="Times New Roman" w:cs="Times New Roman"/>
          <w:sz w:val="28"/>
          <w:szCs w:val="28"/>
        </w:rPr>
        <w:t>10</w:t>
      </w:r>
      <w:r w:rsidRPr="009B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9E">
        <w:rPr>
          <w:rFonts w:ascii="Times New Roman" w:hAnsi="Times New Roman" w:cs="Times New Roman"/>
          <w:sz w:val="28"/>
          <w:szCs w:val="28"/>
        </w:rPr>
        <w:t>наимен</w:t>
      </w:r>
      <w:proofErr w:type="spellEnd"/>
      <w:r w:rsidRPr="00920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20A9E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25671">
        <w:rPr>
          <w:rFonts w:ascii="Times New Roman" w:hAnsi="Times New Roman" w:cs="Times New Roman"/>
          <w:sz w:val="28"/>
          <w:szCs w:val="28"/>
          <w:lang w:val="kk-KZ"/>
        </w:rPr>
        <w:t>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дис., </w:t>
      </w:r>
      <w:r w:rsidR="00AB2129" w:rsidRPr="00AB21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B2129" w:rsidRPr="00AB2129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proofErr w:type="spellStart"/>
      <w:r w:rsidR="00AB2129" w:rsidRPr="00AB212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1A67A5">
        <w:rPr>
          <w:rFonts w:ascii="Times New Roman" w:hAnsi="Times New Roman" w:cs="Times New Roman"/>
          <w:sz w:val="28"/>
          <w:szCs w:val="28"/>
        </w:rPr>
        <w:t>.</w:t>
      </w:r>
      <w:r w:rsidR="00AB2129" w:rsidRPr="00AB2129">
        <w:rPr>
          <w:rFonts w:ascii="Times New Roman" w:hAnsi="Times New Roman" w:cs="Times New Roman"/>
          <w:sz w:val="28"/>
          <w:szCs w:val="28"/>
        </w:rPr>
        <w:t xml:space="preserve"> </w:t>
      </w:r>
      <w:r w:rsidR="001A67A5">
        <w:rPr>
          <w:rFonts w:ascii="Times New Roman" w:hAnsi="Times New Roman" w:cs="Times New Roman"/>
          <w:sz w:val="28"/>
          <w:szCs w:val="28"/>
        </w:rPr>
        <w:t>указатель</w:t>
      </w:r>
      <w:r w:rsidR="00AB2129" w:rsidRPr="00AB2129">
        <w:rPr>
          <w:rFonts w:ascii="Times New Roman" w:hAnsi="Times New Roman" w:cs="Times New Roman"/>
          <w:sz w:val="28"/>
          <w:szCs w:val="28"/>
        </w:rPr>
        <w:t>/</w:t>
      </w:r>
      <w:r w:rsidR="00AB2129" w:rsidRPr="00AB21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B2129" w:rsidRPr="00AB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29" w:rsidRPr="00AB212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B25671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B2567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B25671" w:rsidRPr="00B25671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руды ученых Казахстана</w:t>
      </w:r>
      <w:r w:rsidR="00B256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/1 </w:t>
      </w:r>
      <w:proofErr w:type="spellStart"/>
      <w:r w:rsidR="00B2567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</w:t>
      </w:r>
      <w:proofErr w:type="spellEnd"/>
      <w:r w:rsidR="00B256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r w:rsidR="00B25671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0B1D78">
        <w:rPr>
          <w:sz w:val="28"/>
          <w:szCs w:val="28"/>
        </w:rPr>
        <w:t xml:space="preserve"> </w:t>
      </w:r>
      <w:r w:rsidRPr="000B1D78">
        <w:rPr>
          <w:rFonts w:ascii="Times New Roman" w:hAnsi="Times New Roman" w:cs="Times New Roman"/>
          <w:sz w:val="28"/>
          <w:szCs w:val="28"/>
        </w:rPr>
        <w:t>редких книг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25671">
        <w:rPr>
          <w:rFonts w:ascii="Times New Roman" w:hAnsi="Times New Roman" w:cs="Times New Roman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дис., </w:t>
      </w:r>
      <w:r w:rsidR="00B2567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1D78">
        <w:rPr>
          <w:color w:val="000000"/>
          <w:spacing w:val="-1"/>
          <w:sz w:val="28"/>
          <w:szCs w:val="28"/>
        </w:rPr>
        <w:t xml:space="preserve"> </w:t>
      </w:r>
      <w:r w:rsidRPr="000B1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современные научные издания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/</w:t>
      </w:r>
      <w:r w:rsidR="00B25671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дис.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540151" w:rsidRPr="0041041D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3B">
        <w:rPr>
          <w:rFonts w:ascii="Times New Roman" w:hAnsi="Times New Roman" w:cs="Times New Roman"/>
          <w:sz w:val="28"/>
          <w:szCs w:val="28"/>
        </w:rPr>
        <w:t xml:space="preserve">Список электронных документов на 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7413B">
        <w:rPr>
          <w:rFonts w:ascii="Times New Roman" w:hAnsi="Times New Roman" w:cs="Times New Roman"/>
          <w:sz w:val="28"/>
          <w:szCs w:val="28"/>
        </w:rPr>
        <w:t>-</w:t>
      </w:r>
      <w:r w:rsidRPr="009741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13B">
        <w:rPr>
          <w:rFonts w:ascii="Times New Roman" w:hAnsi="Times New Roman" w:cs="Times New Roman"/>
          <w:sz w:val="28"/>
          <w:szCs w:val="28"/>
        </w:rPr>
        <w:t xml:space="preserve"> к Акту № </w:t>
      </w:r>
      <w:r w:rsidR="006274E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741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274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7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6274E8">
        <w:rPr>
          <w:rFonts w:ascii="Times New Roman" w:hAnsi="Times New Roman" w:cs="Times New Roman"/>
          <w:sz w:val="28"/>
          <w:szCs w:val="28"/>
        </w:rPr>
        <w:t>ля</w:t>
      </w:r>
      <w:r w:rsidRPr="0097413B">
        <w:rPr>
          <w:rFonts w:ascii="Times New Roman" w:hAnsi="Times New Roman" w:cs="Times New Roman"/>
          <w:sz w:val="28"/>
          <w:szCs w:val="28"/>
        </w:rPr>
        <w:t xml:space="preserve">  2017 г. прилагается.  </w:t>
      </w:r>
    </w:p>
    <w:p w:rsidR="00540151" w:rsidRPr="0041041D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1" w:rsidRPr="0041041D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1" w:rsidRPr="0041041D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1" w:rsidRPr="0041041D" w:rsidRDefault="00540151" w:rsidP="005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1" w:rsidRPr="0097413B" w:rsidRDefault="00540151" w:rsidP="0054015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2"/>
      </w:tblGrid>
      <w:tr w:rsidR="00540151" w:rsidRPr="0097413B" w:rsidTr="00540151">
        <w:tc>
          <w:tcPr>
            <w:tcW w:w="5920" w:type="dxa"/>
          </w:tcPr>
          <w:p w:rsidR="00540151" w:rsidRPr="0097413B" w:rsidRDefault="00540151" w:rsidP="0054015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Начальник отдела АБТ</w:t>
            </w:r>
          </w:p>
        </w:tc>
        <w:tc>
          <w:tcPr>
            <w:tcW w:w="4252" w:type="dxa"/>
          </w:tcPr>
          <w:p w:rsidR="00540151" w:rsidRPr="0097413B" w:rsidRDefault="00540151" w:rsidP="00540151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Р. Ахметова </w:t>
            </w:r>
          </w:p>
        </w:tc>
      </w:tr>
      <w:tr w:rsidR="00540151" w:rsidRPr="0097413B" w:rsidTr="00540151">
        <w:tc>
          <w:tcPr>
            <w:tcW w:w="5920" w:type="dxa"/>
          </w:tcPr>
          <w:p w:rsidR="00540151" w:rsidRPr="0097413B" w:rsidRDefault="00540151" w:rsidP="0054015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Начальник отдела ОРКР и НЛ</w:t>
            </w:r>
          </w:p>
        </w:tc>
        <w:tc>
          <w:tcPr>
            <w:tcW w:w="4252" w:type="dxa"/>
          </w:tcPr>
          <w:p w:rsidR="00540151" w:rsidRPr="0097413B" w:rsidRDefault="00540151" w:rsidP="00540151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</w:t>
            </w:r>
            <w:proofErr w:type="spellStart"/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Абикова</w:t>
            </w:r>
            <w:proofErr w:type="spellEnd"/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0151" w:rsidRPr="0097413B" w:rsidTr="00540151">
        <w:tc>
          <w:tcPr>
            <w:tcW w:w="5920" w:type="dxa"/>
          </w:tcPr>
          <w:p w:rsidR="00540151" w:rsidRPr="0097413B" w:rsidRDefault="00540151" w:rsidP="0054015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Начальник отдела ОК и УФ, НОЛОК и МКО</w:t>
            </w:r>
          </w:p>
        </w:tc>
        <w:tc>
          <w:tcPr>
            <w:tcW w:w="4252" w:type="dxa"/>
          </w:tcPr>
          <w:p w:rsidR="00540151" w:rsidRPr="0097413B" w:rsidRDefault="00540151" w:rsidP="00540151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</w:t>
            </w:r>
            <w:proofErr w:type="spellStart"/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Суленова</w:t>
            </w:r>
            <w:proofErr w:type="spellEnd"/>
          </w:p>
        </w:tc>
      </w:tr>
      <w:tr w:rsidR="00540151" w:rsidRPr="0097413B" w:rsidTr="00540151">
        <w:tc>
          <w:tcPr>
            <w:tcW w:w="5920" w:type="dxa"/>
          </w:tcPr>
          <w:p w:rsidR="00540151" w:rsidRPr="0097413B" w:rsidRDefault="00540151" w:rsidP="0054015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Начальник отдела НОФ и ОЧ</w:t>
            </w:r>
          </w:p>
        </w:tc>
        <w:tc>
          <w:tcPr>
            <w:tcW w:w="4252" w:type="dxa"/>
          </w:tcPr>
          <w:p w:rsidR="00540151" w:rsidRPr="0097413B" w:rsidRDefault="00540151" w:rsidP="00540151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741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1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Садыкова </w:t>
            </w:r>
          </w:p>
        </w:tc>
      </w:tr>
      <w:tr w:rsidR="00540151" w:rsidRPr="0097413B" w:rsidTr="00540151">
        <w:tc>
          <w:tcPr>
            <w:tcW w:w="5920" w:type="dxa"/>
          </w:tcPr>
          <w:p w:rsidR="00540151" w:rsidRPr="0097413B" w:rsidRDefault="00540151" w:rsidP="00540151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Материальный бухгалтер</w:t>
            </w:r>
          </w:p>
        </w:tc>
        <w:tc>
          <w:tcPr>
            <w:tcW w:w="4252" w:type="dxa"/>
          </w:tcPr>
          <w:p w:rsidR="00540151" w:rsidRPr="0097413B" w:rsidRDefault="00540151" w:rsidP="00540151">
            <w:pPr>
              <w:tabs>
                <w:tab w:val="left" w:pos="3525"/>
              </w:tabs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74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74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413B">
              <w:rPr>
                <w:rFonts w:ascii="Times New Roman" w:hAnsi="Times New Roman" w:cs="Times New Roman"/>
                <w:sz w:val="28"/>
                <w:szCs w:val="28"/>
              </w:rPr>
              <w:t>Магавья</w:t>
            </w:r>
            <w:proofErr w:type="spellEnd"/>
          </w:p>
        </w:tc>
      </w:tr>
    </w:tbl>
    <w:p w:rsidR="00540151" w:rsidRPr="0097413B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Pr="0097413B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Pr="0097413B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0151" w:rsidRPr="0097413B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13B">
        <w:rPr>
          <w:rFonts w:ascii="Times New Roman" w:hAnsi="Times New Roman" w:cs="Times New Roman"/>
          <w:sz w:val="28"/>
          <w:szCs w:val="28"/>
        </w:rPr>
        <w:t xml:space="preserve">сдает:                                  А.  </w:t>
      </w:r>
      <w:proofErr w:type="spellStart"/>
      <w:r w:rsidRPr="0097413B">
        <w:rPr>
          <w:rFonts w:ascii="Times New Roman" w:hAnsi="Times New Roman" w:cs="Times New Roman"/>
          <w:sz w:val="28"/>
          <w:szCs w:val="28"/>
        </w:rPr>
        <w:t>Ракымбаева</w:t>
      </w:r>
      <w:proofErr w:type="spellEnd"/>
      <w:r w:rsidRPr="0097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1" w:rsidRPr="0097413B" w:rsidRDefault="00540151" w:rsidP="0054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13B">
        <w:rPr>
          <w:rFonts w:ascii="Times New Roman" w:hAnsi="Times New Roman" w:cs="Times New Roman"/>
          <w:sz w:val="28"/>
          <w:szCs w:val="28"/>
        </w:rPr>
        <w:t xml:space="preserve">принимает:                         А. </w:t>
      </w:r>
      <w:proofErr w:type="spellStart"/>
      <w:r w:rsidRPr="0097413B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974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151" w:rsidRPr="0097413B" w:rsidRDefault="00540151" w:rsidP="0054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51" w:rsidRDefault="00540151" w:rsidP="0054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51" w:rsidRDefault="00540151" w:rsidP="0017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51" w:rsidRDefault="00540151" w:rsidP="0017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51" w:rsidRDefault="00540151" w:rsidP="0017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4CA" w:rsidRDefault="00F874CA" w:rsidP="00F8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11B" w:rsidRPr="00126FBB" w:rsidRDefault="000D111B" w:rsidP="000D111B">
      <w:pPr>
        <w:pStyle w:val="3"/>
        <w:jc w:val="center"/>
        <w:rPr>
          <w:b/>
          <w:sz w:val="24"/>
          <w:szCs w:val="24"/>
          <w:lang w:val="kk-KZ"/>
        </w:rPr>
      </w:pPr>
      <w:r w:rsidRPr="00126FBB">
        <w:rPr>
          <w:b/>
          <w:sz w:val="24"/>
          <w:szCs w:val="24"/>
          <w:lang w:val="kk-KZ"/>
        </w:rPr>
        <w:lastRenderedPageBreak/>
        <w:t xml:space="preserve">Список электронных документов </w:t>
      </w:r>
      <w:r w:rsidRPr="00126FBB">
        <w:rPr>
          <w:b/>
          <w:sz w:val="24"/>
          <w:szCs w:val="24"/>
        </w:rPr>
        <w:t>(</w:t>
      </w:r>
      <w:r w:rsidRPr="00126FBB">
        <w:rPr>
          <w:b/>
          <w:sz w:val="24"/>
          <w:szCs w:val="24"/>
          <w:lang w:val="en-US"/>
        </w:rPr>
        <w:t>CD</w:t>
      </w:r>
      <w:r w:rsidRPr="00126FBB">
        <w:rPr>
          <w:b/>
          <w:sz w:val="24"/>
          <w:szCs w:val="24"/>
        </w:rPr>
        <w:t>-</w:t>
      </w:r>
      <w:r w:rsidRPr="00126FBB">
        <w:rPr>
          <w:b/>
          <w:sz w:val="24"/>
          <w:szCs w:val="24"/>
          <w:lang w:val="en-US"/>
        </w:rPr>
        <w:t>R</w:t>
      </w:r>
      <w:r w:rsidRPr="00126FBB">
        <w:rPr>
          <w:b/>
          <w:sz w:val="24"/>
          <w:szCs w:val="24"/>
        </w:rPr>
        <w:t xml:space="preserve">) </w:t>
      </w:r>
    </w:p>
    <w:p w:rsidR="000D111B" w:rsidRDefault="000D111B" w:rsidP="000D111B">
      <w:pPr>
        <w:pStyle w:val="3"/>
        <w:tabs>
          <w:tab w:val="left" w:pos="180"/>
        </w:tabs>
        <w:jc w:val="center"/>
        <w:rPr>
          <w:b/>
          <w:sz w:val="24"/>
          <w:szCs w:val="24"/>
          <w:lang w:val="en-US"/>
        </w:rPr>
      </w:pPr>
      <w:r w:rsidRPr="00807DA0">
        <w:rPr>
          <w:b/>
          <w:sz w:val="24"/>
          <w:szCs w:val="24"/>
          <w:lang w:val="kk-KZ"/>
        </w:rPr>
        <w:t xml:space="preserve">к  Акту № </w:t>
      </w:r>
      <w:r>
        <w:rPr>
          <w:b/>
          <w:sz w:val="24"/>
          <w:szCs w:val="24"/>
        </w:rPr>
        <w:t>7</w:t>
      </w:r>
      <w:r w:rsidRPr="00807DA0">
        <w:rPr>
          <w:b/>
          <w:sz w:val="24"/>
          <w:szCs w:val="24"/>
          <w:lang w:val="kk-KZ"/>
        </w:rPr>
        <w:t xml:space="preserve"> от </w:t>
      </w:r>
      <w:r>
        <w:rPr>
          <w:b/>
          <w:sz w:val="24"/>
          <w:szCs w:val="24"/>
          <w:lang w:val="kk-KZ"/>
        </w:rPr>
        <w:t>21</w:t>
      </w:r>
      <w:r w:rsidRPr="00807D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июль</w:t>
      </w:r>
      <w:r w:rsidRPr="00807DA0">
        <w:rPr>
          <w:b/>
          <w:sz w:val="24"/>
          <w:szCs w:val="24"/>
        </w:rPr>
        <w:t xml:space="preserve"> </w:t>
      </w:r>
      <w:r w:rsidRPr="00807DA0">
        <w:rPr>
          <w:b/>
          <w:sz w:val="24"/>
          <w:szCs w:val="24"/>
          <w:lang w:val="kk-KZ"/>
        </w:rPr>
        <w:t>2017 г.</w:t>
      </w:r>
    </w:p>
    <w:p w:rsidR="00173FA5" w:rsidRDefault="00173FA5" w:rsidP="00F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11B" w:rsidRPr="00173FA5" w:rsidRDefault="000D111B" w:rsidP="00F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3FA5">
        <w:rPr>
          <w:rFonts w:ascii="Times New Roman" w:hAnsi="Times New Roman" w:cs="Times New Roman"/>
          <w:sz w:val="24"/>
          <w:szCs w:val="24"/>
        </w:rPr>
        <w:t>(</w:t>
      </w:r>
      <w:r w:rsidR="00F874CA" w:rsidRPr="00173FA5">
        <w:rPr>
          <w:rFonts w:ascii="Times New Roman" w:hAnsi="Times New Roman" w:cs="Times New Roman"/>
          <w:sz w:val="24"/>
          <w:szCs w:val="24"/>
        </w:rPr>
        <w:t xml:space="preserve">Электронный вариант газет, переданных в дар </w:t>
      </w:r>
      <w:proofErr w:type="gramEnd"/>
    </w:p>
    <w:p w:rsidR="00F874CA" w:rsidRPr="00173FA5" w:rsidRDefault="00F874CA" w:rsidP="00F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A5">
        <w:rPr>
          <w:rFonts w:ascii="Times New Roman" w:hAnsi="Times New Roman" w:cs="Times New Roman"/>
          <w:sz w:val="24"/>
          <w:szCs w:val="24"/>
        </w:rPr>
        <w:t xml:space="preserve">ЦНБ в </w:t>
      </w:r>
      <w:r w:rsidRPr="00173FA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73FA5">
        <w:rPr>
          <w:rFonts w:ascii="Times New Roman" w:hAnsi="Times New Roman" w:cs="Times New Roman"/>
          <w:sz w:val="24"/>
          <w:szCs w:val="24"/>
        </w:rPr>
        <w:t xml:space="preserve"> - формате  от ТОО «</w:t>
      </w:r>
      <w:proofErr w:type="spellStart"/>
      <w:r w:rsidRPr="00173FA5">
        <w:rPr>
          <w:rFonts w:ascii="Times New Roman" w:hAnsi="Times New Roman" w:cs="Times New Roman"/>
          <w:sz w:val="24"/>
          <w:szCs w:val="24"/>
        </w:rPr>
        <w:t>Жайык-Пресс</w:t>
      </w:r>
      <w:proofErr w:type="spellEnd"/>
      <w:r w:rsidRPr="00173F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74CA" w:rsidRPr="00173FA5" w:rsidRDefault="00F874CA" w:rsidP="00F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A5">
        <w:rPr>
          <w:rFonts w:ascii="Times New Roman" w:hAnsi="Times New Roman" w:cs="Times New Roman"/>
          <w:sz w:val="24"/>
          <w:szCs w:val="24"/>
        </w:rPr>
        <w:t xml:space="preserve">Управления внутренней политики </w:t>
      </w:r>
    </w:p>
    <w:p w:rsidR="00F874CA" w:rsidRPr="00173FA5" w:rsidRDefault="00F874CA" w:rsidP="00F8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Pr="00173FA5">
        <w:rPr>
          <w:rFonts w:ascii="Times New Roman" w:hAnsi="Times New Roman" w:cs="Times New Roman"/>
          <w:sz w:val="24"/>
          <w:szCs w:val="24"/>
        </w:rPr>
        <w:t>Западно-Казахстанский</w:t>
      </w:r>
      <w:proofErr w:type="spellEnd"/>
      <w:proofErr w:type="gramEnd"/>
      <w:r w:rsidRPr="00173FA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111B" w:rsidRPr="00173F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73F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bottomFromText="200" w:vertAnchor="text" w:horzAnchor="margin" w:tblpXSpec="center" w:tblpY="437"/>
        <w:tblW w:w="10740" w:type="dxa"/>
        <w:tblLayout w:type="fixed"/>
        <w:tblLook w:val="01E0"/>
      </w:tblPr>
      <w:tblGrid>
        <w:gridCol w:w="675"/>
        <w:gridCol w:w="6521"/>
        <w:gridCol w:w="992"/>
        <w:gridCol w:w="1276"/>
        <w:gridCol w:w="1276"/>
      </w:tblGrid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521" w:type="dxa"/>
            <w:hideMark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компакт - дисков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</w:t>
            </w:r>
          </w:p>
        </w:tc>
      </w:tr>
      <w:tr w:rsidR="00173FA5" w:rsidRPr="00F861B7" w:rsidTr="00173FA5">
        <w:trPr>
          <w:trHeight w:val="443"/>
        </w:trPr>
        <w:tc>
          <w:tcPr>
            <w:tcW w:w="10740" w:type="dxa"/>
            <w:gridSpan w:val="5"/>
            <w:hideMark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Газеты 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hideMark/>
          </w:tcPr>
          <w:p w:rsidR="00173FA5" w:rsidRPr="0081638B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ұрыстық жолы. – 1919. - № 1 – 11. – 44 б.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hideMark/>
          </w:tcPr>
          <w:p w:rsidR="00173FA5" w:rsidRPr="0035542B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Западный Казахстан. – 1964. - № 25. - 4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hideMark/>
          </w:tcPr>
          <w:p w:rsidR="00173FA5" w:rsidRPr="006424EF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Известия. – 1918. - № 1-31. – 35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hideMark/>
          </w:tcPr>
          <w:p w:rsidR="00173FA5" w:rsidRPr="006424EF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Киргизская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1919. - № 1-24. – 295 с. 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  <w:hideMark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hideMark/>
          </w:tcPr>
          <w:p w:rsidR="00173FA5" w:rsidRPr="0035542B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1921. - № 3-283. – 606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530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1186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1220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1174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188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758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</w:t>
            </w:r>
            <w:proofErr w:type="spell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1168</w:t>
            </w:r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D61E5A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1932. - № 2-5, 8-24, 27-32, 34, 36-49, 51-62, 64-69, 72-78, 80-83, 85, 87-89, 91-96, 98-118, 122, 124-127, 129-132, 134-136, 138, 140-148, 150, 152-158, 160-165, 167-171, 173-182, 184-188, 190-224, 226-230, 232, 234-236, 238-241, 243-246.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с. </w:t>
            </w: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1933. - № 2-47, 49-51, 53-161, 163-196, 198-204, 206-211, 213-220, 222-241, 243-251, 253, 255-301.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728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1934. - № 1-46, 48-49, 51-151, 153-286, 289-301.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1084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– 1935. - №  1-300. – 1205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– 1936. - № 2-10, 12-41, 43-61, 63-85, 87-192, 194-301. – 1180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1937. - № 1- 301. – 1162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6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Прикаспийская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1938. - № 1-300. – 1196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272096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D61E5A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ураль</w:t>
            </w: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– 1963. - № 18-50. – 120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</w:p>
        </w:tc>
      </w:tr>
      <w:tr w:rsidR="00173FA5" w:rsidRPr="00272096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7C6ECB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ураль</w:t>
            </w: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1964. - № 1-260. – 934 с. </w:t>
            </w: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ураль</w:t>
            </w: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2000. - № 1-104. – 840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ураль</w:t>
            </w:r>
            <w:r w:rsidRPr="007C6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– 2008. - № 1-148. – 1176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A7927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1939. - № 1-76, 78-86, 89-110, 112-117, 119-151, 153, 155-182, 184-206, 208-213, 215, 216, 218, 222-227, 229, 230, 232-239, 241, 243-249, 251, 252, 254-257, 259-296. – 1110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1940. - № 1-299. – 908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1941. - № 1-310. – 1208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1943. - № 2-248. – 480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1944. - № 1-224. – 848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92401B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 w:rsidRPr="00FA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1945. - № 1-3, 5-7, 9, 11-15, 17-24, 26-150, 152-</w:t>
            </w:r>
            <w:r w:rsidRPr="00187E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169, 171-197, 199-207, 210-212. – 788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1946. - № 3-32, 34-55, 57-70, 73-76, 78-118, 120-123, 127-146, 148-150, 152, 154-158, 160-163, 165-170, 172, 177-194, 196, 197, 199-213, 215, 217-235. – 466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450C2E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1947. - № 2-53, 55-79, 81, 83-148, 150-157, 159-176, 179, 197-199, 204-210, 212-214, 216-235, 237, 238, 240, 241, 245. – 438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1948. - № 2-25, 27-28, 30-141, 143-195, 197-212, 214-255. – 502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1949. - № 3-51, 54-74, 77-82, 84-165, 167-170, 172-180, 182-205, 207-218, 220-240, 242-252, 254-256. – 500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1950. - № 1-42, 44-95, 97-114, 116, 118-174, 176-179, 181-183, 185-247, 249-259. – 514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1951. - № 1-257. – 476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1952. - № 1- 251. – 494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1953. - № 1-257. – 492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1954. - № 2-258. – 756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tabs>
                <w:tab w:val="left" w:pos="115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1955. - № 1-259. - 1011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1956. - № 2-247. – 440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1957. - № 1-239. – 1024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1958. - № 2-259. – 986 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1959. - № 1-237. – 900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1961. - № 1-255. – 1022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правда. – 1962. - № 1- 131. – 488 с.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Уральск. – 1962. - № 2-75. – 280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Уральск. – 1963. - № 1-17. – 220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6D6DDD" w:rsidRDefault="00173FA5" w:rsidP="00173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Ұран. – 1917-1918. - № 6-9, 20, 24, 28, 30, 38. – 57 б.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358"/>
        </w:trPr>
        <w:tc>
          <w:tcPr>
            <w:tcW w:w="10740" w:type="dxa"/>
            <w:gridSpan w:val="5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Научно-биобиблиографические указатели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014EE8" w:rsidRDefault="00173FA5" w:rsidP="00173FA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14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Алтай Халифа Гакыпулы:</w:t>
            </w:r>
            <w:r w:rsidRPr="00014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r w:rsidRPr="0001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иобиблиографический указатель/Сост.: К.Н. Балтабаева, С.Е. Ажигали, С.С. Корабай, Г. Габбасулы, Р.С. Кожахметов, К.М. Конырбаева, Абд.Х. Алтай. – Алматы, 2017. – 249 с.: портр.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64"/>
        </w:trPr>
        <w:tc>
          <w:tcPr>
            <w:tcW w:w="10740" w:type="dxa"/>
            <w:gridSpan w:val="5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C42F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Труды ученых Казахстана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305AAD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AAD">
              <w:rPr>
                <w:rFonts w:ascii="Times New Roman" w:hAnsi="Times New Roman" w:cs="Times New Roman"/>
                <w:b/>
                <w:sz w:val="24"/>
                <w:szCs w:val="24"/>
              </w:rPr>
              <w:t>Парилов</w:t>
            </w:r>
            <w:proofErr w:type="spellEnd"/>
            <w:r w:rsidRPr="00305AAD">
              <w:rPr>
                <w:rFonts w:ascii="Times New Roman" w:hAnsi="Times New Roman" w:cs="Times New Roman"/>
                <w:b/>
                <w:sz w:val="24"/>
                <w:szCs w:val="24"/>
              </w:rPr>
              <w:t>, Юрий Сергеевич</w:t>
            </w:r>
          </w:p>
          <w:p w:rsidR="00173FA5" w:rsidRPr="00305AAD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Серебряные и серебросодержащие месторождения Казахстана/</w:t>
            </w:r>
            <w:proofErr w:type="spellStart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 xml:space="preserve">, Юрий Сергеевич; </w:t>
            </w:r>
            <w:proofErr w:type="spellStart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геологических наук им. К.И.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5AAD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5AAD">
              <w:rPr>
                <w:rFonts w:ascii="Times New Roman" w:hAnsi="Times New Roman" w:cs="Times New Roman"/>
                <w:sz w:val="24"/>
                <w:szCs w:val="24"/>
              </w:rPr>
              <w:t xml:space="preserve"> 387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A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362"/>
        </w:trPr>
        <w:tc>
          <w:tcPr>
            <w:tcW w:w="10740" w:type="dxa"/>
            <w:gridSpan w:val="5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Редкие издания</w:t>
            </w:r>
            <w:r w:rsidRPr="0080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фонда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ЦНБ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9B77A1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A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7A1">
              <w:rPr>
                <w:rFonts w:ascii="Times New Roman" w:hAnsi="Times New Roman" w:cs="Times New Roman"/>
                <w:b/>
                <w:sz w:val="24"/>
                <w:szCs w:val="24"/>
              </w:rPr>
              <w:t>Алишер</w:t>
            </w:r>
            <w:proofErr w:type="spellEnd"/>
            <w:r w:rsidRPr="009B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Навои</w:t>
            </w:r>
          </w:p>
          <w:p w:rsidR="00173FA5" w:rsidRPr="009B77A1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A1">
              <w:rPr>
                <w:rFonts w:ascii="Times New Roman" w:hAnsi="Times New Roman" w:cs="Times New Roman"/>
                <w:sz w:val="24"/>
                <w:szCs w:val="24"/>
              </w:rPr>
              <w:t>محبوب القلوب = Возлюбленный сердец/</w:t>
            </w:r>
            <w:proofErr w:type="spellStart"/>
            <w:r w:rsidRPr="009B77A1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9B77A1">
              <w:rPr>
                <w:rFonts w:ascii="Times New Roman" w:hAnsi="Times New Roman" w:cs="Times New Roman"/>
                <w:sz w:val="24"/>
                <w:szCs w:val="24"/>
              </w:rPr>
              <w:t xml:space="preserve"> Навои. - Ташкент, 1325.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7A1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7A1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قصص الانبياء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=Истории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о пророках. - Ташкент: </w:t>
            </w:r>
            <w:proofErr w:type="spellStart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Типо-литография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В.М. Ильина, 1901. - 532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تركي حكيم ابو القاسم فردوسي طوسي Турки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Хаки́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Абулькасим Фирдоуси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Туси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كتاب شاه نامه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=Книга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Шахнаме/تركي حكيم ابو القاسم فردوسي طوسي Турки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Хаки́м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Абулькасим Фирдоуси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Туси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Ташкент: </w:t>
            </w:r>
            <w:proofErr w:type="spellStart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Типо-литография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– 1905. – 674 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تركي حكيم ابو القاسم فردوسي طوسي Турки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Хаки́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Абулькасим Фирдоуси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Туси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كتاب شاه نامه = Шахнаме/تركي حكيم ابو القاسم فردوسي طوسي Турки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Хаки́м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Абулькасим Фирдоуси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Туси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Ташкент: Литография Арифджанова, 1329. - 558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D8628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7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  <w:p w:rsidR="00173FA5" w:rsidRPr="00D8628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87">
              <w:rPr>
                <w:rFonts w:ascii="Times New Roman" w:hAnsi="Times New Roman" w:cs="Times New Roman"/>
                <w:sz w:val="24"/>
                <w:szCs w:val="24"/>
              </w:rPr>
              <w:t xml:space="preserve">نظم المختصر التركي من تنظيمات = Турецкое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287">
              <w:rPr>
                <w:rFonts w:ascii="Times New Roman" w:hAnsi="Times New Roman" w:cs="Times New Roman"/>
                <w:sz w:val="24"/>
                <w:szCs w:val="24"/>
              </w:rPr>
              <w:t>уководство систем регулирования. - Ташкент,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D86287">
              <w:rPr>
                <w:rFonts w:ascii="Times New Roman" w:hAnsi="Times New Roman" w:cs="Times New Roman"/>
                <w:sz w:val="24"/>
                <w:szCs w:val="24"/>
              </w:rPr>
              <w:t>.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87">
              <w:rPr>
                <w:rFonts w:ascii="Times New Roman" w:hAnsi="Times New Roman" w:cs="Times New Roman"/>
                <w:sz w:val="24"/>
                <w:szCs w:val="24"/>
              </w:rPr>
              <w:t xml:space="preserve">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28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اخلاق المحسنين تركي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=Этика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турецких благотворителей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 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208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AA5783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001FB1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B1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  <w:p w:rsidR="00173FA5" w:rsidRPr="00001FB1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علي نوران Али </w:t>
            </w:r>
            <w:proofErr w:type="spellStart"/>
            <w:r w:rsidRPr="00001FB1">
              <w:rPr>
                <w:rFonts w:ascii="Times New Roman" w:hAnsi="Times New Roman" w:cs="Times New Roman"/>
                <w:b/>
                <w:sz w:val="24"/>
                <w:szCs w:val="24"/>
              </w:rPr>
              <w:t>Нуран</w:t>
            </w:r>
            <w:proofErr w:type="spellEnd"/>
          </w:p>
          <w:p w:rsidR="00173FA5" w:rsidRPr="00AA5783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3">
              <w:rPr>
                <w:rFonts w:ascii="Times New Roman" w:hAnsi="Times New Roman" w:cs="Times New Roman"/>
                <w:sz w:val="24"/>
                <w:szCs w:val="24"/>
              </w:rPr>
              <w:t xml:space="preserve">الملك لله الواحد القهار = Владение всемогущего единственного Аллаха / علي نوران Али </w:t>
            </w:r>
            <w:proofErr w:type="spellStart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>Нуран</w:t>
            </w:r>
            <w:proofErr w:type="spellEnd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>. - Ташкент</w:t>
            </w:r>
            <w:proofErr w:type="gramStart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>Типо-литография</w:t>
            </w:r>
            <w:proofErr w:type="spellEnd"/>
            <w:proofErr w:type="gramEnd"/>
            <w:r w:rsidRPr="00AA5783">
              <w:rPr>
                <w:rFonts w:ascii="Times New Roman" w:hAnsi="Times New Roman" w:cs="Times New Roman"/>
                <w:sz w:val="24"/>
                <w:szCs w:val="24"/>
              </w:rPr>
              <w:t xml:space="preserve"> Туркестанский Курьер, 1332.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A5783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783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بي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بي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خانم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حاجي اوسارباي حقنده مرثيه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=Элегия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о хаджи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Усербай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/بي بي خانم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б.м. 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52с.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456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لامام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الاعظم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Имам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Азим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الكلام الافخم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=Мудрые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слова/الامام الاعظم Имам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аль-Азим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Ташкент: Изд. Г.Х.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Ариджанова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– 67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قصه صنوبر بن خرشيد شاه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=Рассказ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Санубер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Харшид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шахе. - Казань: Изд. Вячеслава, 1891. - 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татарском языке, шрифт арабский.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627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برهان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الدين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اوغلي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ناصر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الدين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Бурхан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proofErr w:type="gram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Наср</w:t>
            </w:r>
            <w:proofErr w:type="spell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قصص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الانبياء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пророках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برهان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الدين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اوغلي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ناصر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الدين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Бурхан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Наср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1335. - 400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чагатайском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арабский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152C3A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3A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  <w:p w:rsidR="00173FA5" w:rsidRPr="00152C3A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3A">
              <w:rPr>
                <w:rFonts w:ascii="Times New Roman" w:hAnsi="Times New Roman" w:cs="Times New Roman"/>
                <w:sz w:val="24"/>
                <w:szCs w:val="24"/>
              </w:rPr>
              <w:t xml:space="preserve">تاريخ تركستان = История Туркестана. - Ташкент: Изд. Тур. Генерал Губернатора , 1915.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152C3A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C3A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6734CB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  <w:p w:rsidR="00173FA5" w:rsidRPr="006734CB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امير علي شير Эмир </w:t>
            </w:r>
            <w:proofErr w:type="spellStart"/>
            <w:r w:rsidRPr="006734CB">
              <w:rPr>
                <w:rFonts w:ascii="Times New Roman" w:hAnsi="Times New Roman" w:cs="Times New Roman"/>
                <w:b/>
                <w:sz w:val="24"/>
                <w:szCs w:val="24"/>
              </w:rPr>
              <w:t>Алишер</w:t>
            </w:r>
            <w:proofErr w:type="spellEnd"/>
          </w:p>
          <w:p w:rsidR="00173FA5" w:rsidRPr="006734CB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CB">
              <w:rPr>
                <w:rFonts w:ascii="Times New Roman" w:hAnsi="Times New Roman" w:cs="Times New Roman"/>
                <w:sz w:val="24"/>
                <w:szCs w:val="24"/>
              </w:rPr>
              <w:t xml:space="preserve">نواىي = Навои/امير علي شير Эмир </w:t>
            </w:r>
            <w:proofErr w:type="spellStart"/>
            <w:r w:rsidRPr="006734CB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6734CB">
              <w:rPr>
                <w:rFonts w:ascii="Times New Roman" w:hAnsi="Times New Roman" w:cs="Times New Roman"/>
                <w:sz w:val="24"/>
                <w:szCs w:val="24"/>
              </w:rPr>
              <w:t>. - Ташкент.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34CB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34CB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638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خان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عم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مير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Хан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Аммир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ديىاني = Сборник стихотворений/خان عم مير Хан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Аммир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Ташкент, 1329. - 195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639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تعويذ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المشقين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Тауиз</w:t>
            </w:r>
            <w:proofErr w:type="spell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Машхин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ديوان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اكتي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تعويذ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المشقين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Тауиз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Машхин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1323. - 457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чагатайском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خصلت ارمغان فاعتبر و الجباب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=Выражения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и ответы. - Ташкент. - 238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بياض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=Стихи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Ташкент: Арифджанова. - 238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جعفر صادق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Жафар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Садык</w:t>
            </w:r>
            <w:proofErr w:type="spellEnd"/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قرعة نامه امام جعفر صادق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=Учебник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имама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Жафар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Садыка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/ جعفر صادق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Жафар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Садык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Казань: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Типо-литография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Чирковой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, 1894. – 19 </w:t>
            </w:r>
            <w:r w:rsidRPr="00F86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B92C8E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B92C8E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1083</w:t>
            </w:r>
          </w:p>
          <w:p w:rsidR="00173FA5" w:rsidRPr="00B92C8E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كتاب مجمع الاداب =Книга собраний литератур/شاكرجان الحميدي و محمد الامين اليعقوبي Шакиржан аль-Хамиди и Мухаммед аль-Амин аль-Якуби. - Казань: Типография Братьев Каримовых, 1903 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B92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92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екст на татарском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B92C8E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  <w:p w:rsidR="00173FA5" w:rsidRPr="00C61B1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عاليشان مرثيه </w:t>
            </w:r>
            <w:proofErr w:type="spellStart"/>
            <w:r w:rsidRPr="00C61B17">
              <w:rPr>
                <w:rFonts w:ascii="Times New Roman" w:hAnsi="Times New Roman" w:cs="Times New Roman"/>
                <w:b/>
                <w:sz w:val="24"/>
                <w:szCs w:val="24"/>
              </w:rPr>
              <w:t>Алишан</w:t>
            </w:r>
            <w:proofErr w:type="spellEnd"/>
            <w:r w:rsidRPr="00C6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B17">
              <w:rPr>
                <w:rFonts w:ascii="Times New Roman" w:hAnsi="Times New Roman" w:cs="Times New Roman"/>
                <w:b/>
                <w:sz w:val="24"/>
                <w:szCs w:val="24"/>
              </w:rPr>
              <w:t>Мурси</w:t>
            </w:r>
            <w:proofErr w:type="spellEnd"/>
          </w:p>
          <w:p w:rsidR="00173FA5" w:rsidRPr="00C61B1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Прозаические стихи/</w:t>
            </w:r>
            <w:r w:rsidRPr="00C61B17">
              <w:rPr>
                <w:rFonts w:ascii="Times New Roman" w:hAnsi="Times New Roman" w:cs="Times New Roman"/>
                <w:sz w:val="24"/>
                <w:szCs w:val="24"/>
              </w:rPr>
              <w:t>عاليشان مرثيه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r w:rsidRPr="00C61B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1B17">
              <w:rPr>
                <w:rFonts w:ascii="Times New Roman" w:hAnsi="Times New Roman" w:cs="Times New Roman"/>
                <w:sz w:val="24"/>
                <w:szCs w:val="24"/>
              </w:rPr>
              <w:t>Типо-Литограф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Императорского Университета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 - </w:t>
            </w:r>
            <w:r w:rsidRPr="00C61B17">
              <w:rPr>
                <w:rFonts w:ascii="Times New Roman" w:hAnsi="Times New Roman" w:cs="Times New Roman"/>
                <w:sz w:val="24"/>
                <w:szCs w:val="24"/>
              </w:rPr>
              <w:t>1898.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17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1B17">
              <w:rPr>
                <w:rFonts w:ascii="Times New Roman" w:hAnsi="Times New Roman" w:cs="Times New Roman"/>
                <w:sz w:val="24"/>
                <w:szCs w:val="24"/>
              </w:rPr>
              <w:t>екст на татарском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قصة گور اوغلى سلتان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=Рассказ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Горъ-Оглы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Сиражутдин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Махсум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Сидки.- Ташкент: </w:t>
            </w:r>
            <w:proofErr w:type="spellStart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Типо-литография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"Туркестанский Курьер", 1915. – 60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2065</w:t>
            </w:r>
          </w:p>
          <w:p w:rsidR="00173FA5" w:rsidRPr="00453019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ديوان قدوسي</w:t>
            </w:r>
            <w:proofErr w:type="spellStart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=Стихи</w:t>
            </w:r>
            <w:proofErr w:type="spellEnd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Куддуса</w:t>
            </w:r>
            <w:proofErr w:type="spellEnd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 xml:space="preserve">/Казань: Типография </w:t>
            </w:r>
            <w:proofErr w:type="spellStart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. Каримовы, 1910. 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3019">
              <w:rPr>
                <w:rFonts w:ascii="Times New Roman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019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524826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524826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26">
              <w:rPr>
                <w:rFonts w:ascii="Times New Roman" w:hAnsi="Times New Roman" w:cs="Times New Roman"/>
                <w:b/>
                <w:sz w:val="24"/>
                <w:szCs w:val="24"/>
              </w:rPr>
              <w:t>2069</w:t>
            </w:r>
          </w:p>
          <w:p w:rsidR="00173FA5" w:rsidRPr="00524826" w:rsidRDefault="00173FA5" w:rsidP="001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محاكمة اللغتين = Хрестоматия. Судебный процесс по делу двух языков. -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Firman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Didot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Freres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, 1841.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2482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4826">
              <w:rPr>
                <w:rFonts w:ascii="Times New Roman" w:hAnsi="Times New Roman" w:cs="Times New Roman"/>
                <w:sz w:val="24"/>
                <w:szCs w:val="24"/>
              </w:rPr>
              <w:t>екст на турецком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2070</w:t>
            </w:r>
          </w:p>
          <w:p w:rsidR="00173FA5" w:rsidRPr="00F861B7" w:rsidRDefault="00173FA5" w:rsidP="001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زوفنون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Зуфнун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 = </w:t>
            </w:r>
            <w:proofErr w:type="spellStart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Зуфнуне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 - Ташкент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.м. - 94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2354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اليضاح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=Мусульманский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журнал "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Изахъ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Ташкент: Литография Г.Х.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Ариджанова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, 1917. - 23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3685</w:t>
            </w:r>
          </w:p>
          <w:p w:rsidR="00173FA5" w:rsidRPr="00F861B7" w:rsidRDefault="00173FA5" w:rsidP="001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حاص محمد </w:t>
            </w: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Хас</w:t>
            </w:r>
            <w:proofErr w:type="spell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Мухаммед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ترجمه فوايد شاي بترطب يوسفي /حاص محمد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- Ташкент : Литография И.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Костелова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, 1316. - 220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3686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امير نواىي.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نواىي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=Навои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/امير نواىي. - Ташкент: Литография Арифджанова, 1333. – 96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5845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ستمكار حكايه كل ايله = Рассказы о каждой семье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 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1301. – 74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5874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انجيل مقدس = Священное Евангелие. - Астрахань, 1818. - 634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5875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انجيل مقدس = Священное Евангелие. - Астрахань, 1820. - 688 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5943</w:t>
            </w:r>
          </w:p>
          <w:p w:rsidR="00173FA5" w:rsidRPr="00F861B7" w:rsidRDefault="00173FA5" w:rsidP="001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كتاب الانجيل شريف 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=Евангелие</w:t>
            </w:r>
            <w:proofErr w:type="spellEnd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-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1852. - 351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5944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انجيل متي نك يازدوغي اوزره = Евангелие. Отрывок из текста. - Ташкент, 1878. - 92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7915</w:t>
            </w:r>
          </w:p>
          <w:p w:rsidR="00173FA5" w:rsidRPr="00B90C2F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زبدة المسائل و العقائد = Суть проблемы и верования. Книга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ас-Салхин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: كتاب اواب الصالحين. - Ташкент: Изд.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Аббас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эфенди, 1312. - 292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екст на чагатайском языке, шрифт арабский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8226</w:t>
            </w:r>
          </w:p>
          <w:p w:rsidR="00173FA5" w:rsidRPr="00F861B7" w:rsidRDefault="00173FA5" w:rsidP="001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Құран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тафсир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- 1869. – 587 б. - араб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Франк-Каменецкий</w:t>
            </w:r>
            <w:proofErr w:type="spellEnd"/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Пирометаллургия в золотом деле: Обжига и плавка золотосодержащих руд/Д.А.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Франк-Каменецкий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– М.-Иркутск., 1933. – 84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354"/>
        </w:trPr>
        <w:tc>
          <w:tcPr>
            <w:tcW w:w="10740" w:type="dxa"/>
            <w:gridSpan w:val="5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Современные научные издания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>6445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Боровков А.К. </w:t>
            </w:r>
          </w:p>
          <w:p w:rsidR="00173FA5" w:rsidRPr="00F861B7" w:rsidRDefault="00173FA5" w:rsidP="001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Бада'и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Ал-Лугат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: Словарь Тали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Имани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Гератского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Сочинениям </w:t>
            </w:r>
            <w:proofErr w:type="spell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Алишера</w:t>
            </w:r>
            <w:proofErr w:type="spell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Навои/А.К. Боровков. – М.: Изд. Восточной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, 1961. - 452 </w:t>
            </w:r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а чагатайском языке. (</w:t>
            </w:r>
            <w:proofErr w:type="spellStart"/>
            <w:proofErr w:type="gramStart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>Старо-узбекский</w:t>
            </w:r>
            <w:proofErr w:type="spellEnd"/>
            <w:proofErr w:type="gramEnd"/>
            <w:r w:rsidRPr="00F861B7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  <w:tr w:rsidR="00173FA5" w:rsidRPr="00F861B7" w:rsidTr="00173FA5">
        <w:trPr>
          <w:trHeight w:val="443"/>
        </w:trPr>
        <w:tc>
          <w:tcPr>
            <w:tcW w:w="675" w:type="dxa"/>
          </w:tcPr>
          <w:p w:rsidR="00173FA5" w:rsidRPr="00F861B7" w:rsidRDefault="00173FA5" w:rsidP="00173FA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:rsidR="00173FA5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Ахметжанов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Қалиолла Саматұлы</w:t>
            </w:r>
          </w:p>
          <w:p w:rsidR="00173FA5" w:rsidRPr="00FC59D1" w:rsidRDefault="00173FA5" w:rsidP="00173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Жараған темір кигендер: Батырлардың қару-жарағы, әскери өнері, салт-дәстүрлері/</w:t>
            </w:r>
            <w:r w:rsidRPr="00FC5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Қалиолла Саматұлы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Алматы.: «Дәуір» баспасы., 1996. – 259 б. </w:t>
            </w:r>
          </w:p>
        </w:tc>
        <w:tc>
          <w:tcPr>
            <w:tcW w:w="992" w:type="dxa"/>
          </w:tcPr>
          <w:p w:rsidR="00173FA5" w:rsidRPr="00F861B7" w:rsidRDefault="00173FA5" w:rsidP="0017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026"/>
              </w:tabs>
              <w:ind w:right="3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  <w:tc>
          <w:tcPr>
            <w:tcW w:w="1276" w:type="dxa"/>
          </w:tcPr>
          <w:p w:rsidR="00173FA5" w:rsidRPr="00F861B7" w:rsidRDefault="00173FA5" w:rsidP="00173FA5">
            <w:pPr>
              <w:tabs>
                <w:tab w:val="left" w:pos="1147"/>
              </w:tabs>
              <w:ind w:right="-30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F861B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754т.00т.</w:t>
            </w:r>
          </w:p>
        </w:tc>
      </w:tr>
    </w:tbl>
    <w:p w:rsidR="00F874CA" w:rsidRDefault="00F874CA" w:rsidP="00F874CA">
      <w:pPr>
        <w:pStyle w:val="3"/>
        <w:jc w:val="center"/>
        <w:rPr>
          <w:b/>
          <w:sz w:val="24"/>
          <w:szCs w:val="24"/>
          <w:lang w:val="kk-KZ"/>
        </w:rPr>
      </w:pPr>
    </w:p>
    <w:p w:rsidR="00540151" w:rsidRPr="00F874CA" w:rsidRDefault="00540151" w:rsidP="0017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Всего передано </w:t>
      </w:r>
      <w:r w:rsidRPr="002C592E">
        <w:rPr>
          <w:rFonts w:ascii="Times New Roman" w:hAnsi="Times New Roman" w:cs="Times New Roman"/>
          <w:sz w:val="24"/>
          <w:szCs w:val="24"/>
        </w:rPr>
        <w:t>49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 наимен./</w:t>
      </w:r>
      <w:r w:rsidRPr="002C592E">
        <w:rPr>
          <w:rFonts w:ascii="Times New Roman" w:hAnsi="Times New Roman" w:cs="Times New Roman"/>
          <w:sz w:val="24"/>
          <w:szCs w:val="24"/>
        </w:rPr>
        <w:t>90</w:t>
      </w:r>
      <w:r w:rsidRPr="000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26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D6267">
        <w:rPr>
          <w:rFonts w:ascii="Times New Roman" w:hAnsi="Times New Roman" w:cs="Times New Roman"/>
          <w:sz w:val="24"/>
          <w:szCs w:val="24"/>
        </w:rPr>
        <w:t>.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0D6267">
        <w:rPr>
          <w:rFonts w:ascii="Times New Roman" w:hAnsi="Times New Roman" w:cs="Times New Roman"/>
          <w:sz w:val="24"/>
          <w:szCs w:val="24"/>
        </w:rPr>
        <w:t xml:space="preserve"> 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569F">
        <w:rPr>
          <w:rFonts w:ascii="Times New Roman" w:hAnsi="Times New Roman" w:cs="Times New Roman"/>
          <w:sz w:val="24"/>
          <w:szCs w:val="24"/>
          <w:lang w:val="kk-KZ"/>
        </w:rPr>
        <w:t xml:space="preserve">47288 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6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2C592E" w:rsidRPr="009016F5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6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131B">
        <w:rPr>
          <w:rFonts w:ascii="Times New Roman" w:hAnsi="Times New Roman" w:cs="Times New Roman"/>
          <w:sz w:val="24"/>
          <w:szCs w:val="24"/>
        </w:rPr>
        <w:t>10</w:t>
      </w:r>
      <w:r w:rsidRPr="00AE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газет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0131B">
        <w:rPr>
          <w:rFonts w:ascii="Times New Roman" w:hAnsi="Times New Roman" w:cs="Times New Roman"/>
          <w:sz w:val="24"/>
          <w:szCs w:val="24"/>
        </w:rPr>
        <w:t>51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 дис. –</w:t>
      </w:r>
      <w:r w:rsidRPr="0090131B">
        <w:rPr>
          <w:rFonts w:ascii="Times New Roman" w:hAnsi="Times New Roman" w:cs="Times New Roman"/>
          <w:sz w:val="24"/>
          <w:szCs w:val="24"/>
        </w:rPr>
        <w:t xml:space="preserve"> </w:t>
      </w:r>
      <w:r w:rsidR="003239B2">
        <w:rPr>
          <w:rFonts w:ascii="Times New Roman" w:hAnsi="Times New Roman" w:cs="Times New Roman"/>
          <w:sz w:val="24"/>
          <w:szCs w:val="24"/>
        </w:rPr>
        <w:t xml:space="preserve">37511 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  <w:r w:rsidR="009016F5" w:rsidRPr="009016F5">
        <w:rPr>
          <w:rFonts w:ascii="Times New Roman" w:hAnsi="Times New Roman" w:cs="Times New Roman"/>
          <w:sz w:val="24"/>
          <w:szCs w:val="24"/>
        </w:rPr>
        <w:t xml:space="preserve"> (</w:t>
      </w:r>
      <w:r w:rsidR="009016F5">
        <w:rPr>
          <w:rFonts w:ascii="Times New Roman" w:hAnsi="Times New Roman" w:cs="Times New Roman"/>
          <w:sz w:val="24"/>
          <w:szCs w:val="24"/>
        </w:rPr>
        <w:t>ред.</w:t>
      </w:r>
      <w:r w:rsidR="0092246A">
        <w:rPr>
          <w:rFonts w:ascii="Times New Roman" w:hAnsi="Times New Roman" w:cs="Times New Roman"/>
          <w:sz w:val="24"/>
          <w:szCs w:val="24"/>
        </w:rPr>
        <w:t xml:space="preserve"> </w:t>
      </w:r>
      <w:r w:rsidR="009016F5">
        <w:rPr>
          <w:rFonts w:ascii="Times New Roman" w:hAnsi="Times New Roman" w:cs="Times New Roman"/>
          <w:sz w:val="24"/>
          <w:szCs w:val="24"/>
        </w:rPr>
        <w:t>фон. – 6</w:t>
      </w:r>
      <w:r w:rsidR="0073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F5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9016F5">
        <w:rPr>
          <w:rFonts w:ascii="Times New Roman" w:hAnsi="Times New Roman" w:cs="Times New Roman"/>
          <w:sz w:val="24"/>
          <w:szCs w:val="24"/>
        </w:rPr>
        <w:t xml:space="preserve">./22 </w:t>
      </w:r>
      <w:proofErr w:type="spellStart"/>
      <w:r w:rsidR="009016F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9016F5">
        <w:rPr>
          <w:rFonts w:ascii="Times New Roman" w:hAnsi="Times New Roman" w:cs="Times New Roman"/>
          <w:sz w:val="24"/>
          <w:szCs w:val="24"/>
        </w:rPr>
        <w:t xml:space="preserve">., соврем. 3 </w:t>
      </w:r>
      <w:proofErr w:type="spellStart"/>
      <w:r w:rsidR="009016F5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9016F5">
        <w:rPr>
          <w:rFonts w:ascii="Times New Roman" w:hAnsi="Times New Roman" w:cs="Times New Roman"/>
          <w:sz w:val="24"/>
          <w:szCs w:val="24"/>
        </w:rPr>
        <w:t xml:space="preserve">./7 </w:t>
      </w:r>
      <w:proofErr w:type="spellStart"/>
      <w:r w:rsidR="009016F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9016F5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9016F5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9016F5">
        <w:rPr>
          <w:rFonts w:ascii="Times New Roman" w:hAnsi="Times New Roman" w:cs="Times New Roman"/>
          <w:sz w:val="24"/>
          <w:szCs w:val="24"/>
        </w:rPr>
        <w:t>. газ</w:t>
      </w:r>
      <w:proofErr w:type="gramStart"/>
      <w:r w:rsidR="00901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6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16F5">
        <w:rPr>
          <w:rFonts w:ascii="Times New Roman" w:hAnsi="Times New Roman" w:cs="Times New Roman"/>
          <w:sz w:val="24"/>
          <w:szCs w:val="24"/>
        </w:rPr>
        <w:t xml:space="preserve"> 1939 по 1962 гг.</w:t>
      </w:r>
      <w:r w:rsidR="009016F5" w:rsidRPr="009016F5">
        <w:rPr>
          <w:rFonts w:ascii="Times New Roman" w:hAnsi="Times New Roman" w:cs="Times New Roman"/>
          <w:sz w:val="24"/>
          <w:szCs w:val="24"/>
        </w:rPr>
        <w:t>)</w:t>
      </w:r>
      <w:r w:rsidR="0090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2E" w:rsidRPr="009016F5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0131B" w:rsidRPr="0090131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0131B" w:rsidRPr="0090131B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90131B" w:rsidRPr="0090131B">
        <w:rPr>
          <w:rFonts w:ascii="Times New Roman" w:hAnsi="Times New Roman" w:cs="Times New Roman"/>
          <w:sz w:val="24"/>
          <w:szCs w:val="24"/>
        </w:rPr>
        <w:t>библиографический указатель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0131B" w:rsidRPr="00901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дис. –</w:t>
      </w:r>
      <w:r w:rsidR="006A147D">
        <w:rPr>
          <w:rFonts w:ascii="Times New Roman" w:hAnsi="Times New Roman" w:cs="Times New Roman"/>
          <w:sz w:val="24"/>
          <w:szCs w:val="24"/>
          <w:lang w:val="kk-KZ"/>
        </w:rPr>
        <w:t xml:space="preserve"> 249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</w:p>
    <w:p w:rsidR="00383197" w:rsidRPr="00383197" w:rsidRDefault="00383197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83197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383197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руды ученых Казахстана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/1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– </w:t>
      </w:r>
      <w:r w:rsidR="006A14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387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0131B" w:rsidRPr="0090131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6267">
        <w:rPr>
          <w:rFonts w:ascii="Times New Roman" w:hAnsi="Times New Roman" w:cs="Times New Roman"/>
          <w:sz w:val="24"/>
          <w:szCs w:val="24"/>
        </w:rPr>
        <w:t>редких книг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0131B" w:rsidRPr="0090131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дис. –</w:t>
      </w:r>
      <w:r w:rsidR="00B65ECC" w:rsidRPr="009016F5">
        <w:rPr>
          <w:rFonts w:ascii="Times New Roman" w:hAnsi="Times New Roman" w:cs="Times New Roman"/>
          <w:sz w:val="24"/>
          <w:szCs w:val="24"/>
        </w:rPr>
        <w:t xml:space="preserve"> 8430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267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- </w:t>
      </w:r>
      <w:r w:rsidR="0090131B" w:rsidRPr="0090131B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0D6267">
        <w:rPr>
          <w:rFonts w:ascii="Times New Roman" w:hAnsi="Times New Roman" w:cs="Times New Roman"/>
          <w:sz w:val="24"/>
          <w:szCs w:val="24"/>
        </w:rPr>
        <w:t xml:space="preserve"> </w:t>
      </w:r>
      <w:r w:rsidRPr="000D62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современные научные издания</w:t>
      </w:r>
      <w:r w:rsidRPr="000D6267">
        <w:rPr>
          <w:rFonts w:ascii="Times New Roman" w:hAnsi="Times New Roman" w:cs="Times New Roman"/>
          <w:sz w:val="24"/>
          <w:szCs w:val="24"/>
        </w:rPr>
        <w:t xml:space="preserve"> /</w:t>
      </w:r>
      <w:r w:rsidR="0090131B" w:rsidRPr="0090131B">
        <w:rPr>
          <w:rFonts w:ascii="Times New Roman" w:hAnsi="Times New Roman" w:cs="Times New Roman"/>
          <w:sz w:val="24"/>
          <w:szCs w:val="24"/>
        </w:rPr>
        <w:t>2</w:t>
      </w:r>
      <w:r w:rsidRPr="000D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26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D6267">
        <w:rPr>
          <w:rFonts w:ascii="Times New Roman" w:hAnsi="Times New Roman" w:cs="Times New Roman"/>
          <w:sz w:val="24"/>
          <w:szCs w:val="24"/>
        </w:rPr>
        <w:t>.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147D">
        <w:rPr>
          <w:rFonts w:ascii="Times New Roman" w:hAnsi="Times New Roman" w:cs="Times New Roman"/>
          <w:sz w:val="24"/>
          <w:szCs w:val="24"/>
          <w:lang w:val="kk-KZ"/>
        </w:rPr>
        <w:t xml:space="preserve">711 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592E" w:rsidRDefault="0092246A" w:rsidP="002C5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9016F5" w:rsidRPr="0092246A">
        <w:rPr>
          <w:rFonts w:ascii="Times New Roman" w:hAnsi="Times New Roman" w:cs="Times New Roman"/>
          <w:sz w:val="24"/>
          <w:szCs w:val="24"/>
          <w:lang w:val="kk-KZ"/>
        </w:rPr>
        <w:t xml:space="preserve">з них </w:t>
      </w:r>
      <w:r w:rsidR="00531B3C" w:rsidRPr="00531B3C">
        <w:rPr>
          <w:rFonts w:ascii="Times New Roman" w:hAnsi="Times New Roman" w:cs="Times New Roman"/>
          <w:sz w:val="24"/>
          <w:szCs w:val="24"/>
          <w:lang w:val="kk-KZ"/>
        </w:rPr>
        <w:t>оцифровано</w:t>
      </w:r>
      <w:r w:rsidR="009016F5" w:rsidRPr="009224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246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22930">
        <w:rPr>
          <w:rFonts w:ascii="Times New Roman" w:hAnsi="Times New Roman" w:cs="Times New Roman"/>
          <w:sz w:val="24"/>
          <w:szCs w:val="24"/>
          <w:lang w:val="kk-KZ"/>
        </w:rPr>
        <w:t>38 наимен./9</w:t>
      </w:r>
      <w:r w:rsidR="009016F5" w:rsidRPr="0092246A">
        <w:rPr>
          <w:rFonts w:ascii="Times New Roman" w:hAnsi="Times New Roman" w:cs="Times New Roman"/>
          <w:sz w:val="24"/>
          <w:szCs w:val="24"/>
          <w:lang w:val="kk-KZ"/>
        </w:rPr>
        <w:t xml:space="preserve">528 с. </w:t>
      </w:r>
    </w:p>
    <w:p w:rsidR="0092246A" w:rsidRPr="0092246A" w:rsidRDefault="0092246A" w:rsidP="002C5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592E" w:rsidRPr="000D6267" w:rsidRDefault="002C592E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6267">
        <w:rPr>
          <w:rFonts w:ascii="Times New Roman" w:hAnsi="Times New Roman" w:cs="Times New Roman"/>
          <w:sz w:val="24"/>
          <w:szCs w:val="24"/>
          <w:lang w:val="kk-KZ"/>
        </w:rPr>
        <w:t xml:space="preserve">Всего на сумму </w:t>
      </w:r>
      <w:r w:rsidR="00383197">
        <w:rPr>
          <w:rFonts w:ascii="Times New Roman" w:hAnsi="Times New Roman" w:cs="Times New Roman"/>
          <w:sz w:val="24"/>
          <w:szCs w:val="24"/>
          <w:lang w:val="kk-KZ"/>
        </w:rPr>
        <w:t xml:space="preserve">67860 </w:t>
      </w:r>
      <w:r w:rsidRPr="000D6267">
        <w:rPr>
          <w:rFonts w:ascii="Times New Roman" w:hAnsi="Times New Roman" w:cs="Times New Roman"/>
          <w:sz w:val="24"/>
          <w:szCs w:val="24"/>
          <w:lang w:val="kk-KZ"/>
        </w:rPr>
        <w:t>т. 00 т.</w:t>
      </w:r>
    </w:p>
    <w:p w:rsidR="002C592E" w:rsidRPr="009016F5" w:rsidRDefault="0090131B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F5">
        <w:rPr>
          <w:rFonts w:ascii="Times New Roman" w:hAnsi="Times New Roman" w:cs="Times New Roman"/>
          <w:sz w:val="24"/>
          <w:szCs w:val="24"/>
        </w:rPr>
        <w:t>21</w:t>
      </w:r>
      <w:r w:rsidR="002C592E" w:rsidRPr="000D6267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9016F5">
        <w:rPr>
          <w:rFonts w:ascii="Times New Roman" w:hAnsi="Times New Roman" w:cs="Times New Roman"/>
          <w:sz w:val="24"/>
          <w:szCs w:val="24"/>
        </w:rPr>
        <w:t>7</w:t>
      </w:r>
      <w:r w:rsidR="002C592E" w:rsidRPr="000D6267">
        <w:rPr>
          <w:rFonts w:ascii="Times New Roman" w:hAnsi="Times New Roman" w:cs="Times New Roman"/>
          <w:sz w:val="24"/>
          <w:szCs w:val="24"/>
          <w:lang w:val="kk-KZ"/>
        </w:rPr>
        <w:t>.2017 г.</w:t>
      </w:r>
    </w:p>
    <w:p w:rsidR="009016F5" w:rsidRPr="009016F5" w:rsidRDefault="009016F5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F5" w:rsidRPr="009016F5" w:rsidRDefault="009016F5" w:rsidP="002C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6F5" w:rsidRPr="009016F5" w:rsidSect="00A6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110"/>
    <w:multiLevelType w:val="hybridMultilevel"/>
    <w:tmpl w:val="B902FA36"/>
    <w:lvl w:ilvl="0" w:tplc="763436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B816D0"/>
    <w:multiLevelType w:val="hybridMultilevel"/>
    <w:tmpl w:val="1966E38C"/>
    <w:lvl w:ilvl="0" w:tplc="EF289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E728F"/>
    <w:rsid w:val="00001FB1"/>
    <w:rsid w:val="000044DA"/>
    <w:rsid w:val="00014EE8"/>
    <w:rsid w:val="000171AA"/>
    <w:rsid w:val="000471A9"/>
    <w:rsid w:val="00060099"/>
    <w:rsid w:val="000702E8"/>
    <w:rsid w:val="00083690"/>
    <w:rsid w:val="00093F86"/>
    <w:rsid w:val="000A0D91"/>
    <w:rsid w:val="000A53BD"/>
    <w:rsid w:val="000B0158"/>
    <w:rsid w:val="000B2D52"/>
    <w:rsid w:val="000C2D57"/>
    <w:rsid w:val="000C3933"/>
    <w:rsid w:val="000D111B"/>
    <w:rsid w:val="000E13E4"/>
    <w:rsid w:val="0012085C"/>
    <w:rsid w:val="001228F2"/>
    <w:rsid w:val="00123608"/>
    <w:rsid w:val="00124F50"/>
    <w:rsid w:val="0014297D"/>
    <w:rsid w:val="00144332"/>
    <w:rsid w:val="00145E0F"/>
    <w:rsid w:val="00152C3A"/>
    <w:rsid w:val="00173FA5"/>
    <w:rsid w:val="0017437F"/>
    <w:rsid w:val="00177A0F"/>
    <w:rsid w:val="00187EA2"/>
    <w:rsid w:val="001A67A5"/>
    <w:rsid w:val="001A7C05"/>
    <w:rsid w:val="001C3D1C"/>
    <w:rsid w:val="001D0529"/>
    <w:rsid w:val="001F1A6E"/>
    <w:rsid w:val="00200FA1"/>
    <w:rsid w:val="00202187"/>
    <w:rsid w:val="002074DD"/>
    <w:rsid w:val="00230A5F"/>
    <w:rsid w:val="00235970"/>
    <w:rsid w:val="00272096"/>
    <w:rsid w:val="00293D1D"/>
    <w:rsid w:val="002B4663"/>
    <w:rsid w:val="002C21E9"/>
    <w:rsid w:val="002C2A9F"/>
    <w:rsid w:val="002C592E"/>
    <w:rsid w:val="002F2B79"/>
    <w:rsid w:val="00305AAD"/>
    <w:rsid w:val="00322058"/>
    <w:rsid w:val="003239B2"/>
    <w:rsid w:val="00343E71"/>
    <w:rsid w:val="0035542B"/>
    <w:rsid w:val="00364ED4"/>
    <w:rsid w:val="00372CDB"/>
    <w:rsid w:val="00383197"/>
    <w:rsid w:val="003E3279"/>
    <w:rsid w:val="003F4D54"/>
    <w:rsid w:val="00410FD0"/>
    <w:rsid w:val="00442209"/>
    <w:rsid w:val="004506C7"/>
    <w:rsid w:val="00450C2E"/>
    <w:rsid w:val="00451AD0"/>
    <w:rsid w:val="00453019"/>
    <w:rsid w:val="00480029"/>
    <w:rsid w:val="00493334"/>
    <w:rsid w:val="004A7F6F"/>
    <w:rsid w:val="004D29D6"/>
    <w:rsid w:val="004D44DE"/>
    <w:rsid w:val="004E38AB"/>
    <w:rsid w:val="004F657C"/>
    <w:rsid w:val="00524826"/>
    <w:rsid w:val="00526646"/>
    <w:rsid w:val="00531B3C"/>
    <w:rsid w:val="00540151"/>
    <w:rsid w:val="00551982"/>
    <w:rsid w:val="00560916"/>
    <w:rsid w:val="00562385"/>
    <w:rsid w:val="00567FDF"/>
    <w:rsid w:val="00596AF7"/>
    <w:rsid w:val="005A1751"/>
    <w:rsid w:val="005A514F"/>
    <w:rsid w:val="005B4BFB"/>
    <w:rsid w:val="005B4EF8"/>
    <w:rsid w:val="005C3614"/>
    <w:rsid w:val="005C4F32"/>
    <w:rsid w:val="005F1066"/>
    <w:rsid w:val="0060034D"/>
    <w:rsid w:val="00612B41"/>
    <w:rsid w:val="00613865"/>
    <w:rsid w:val="00617200"/>
    <w:rsid w:val="006274E8"/>
    <w:rsid w:val="00630819"/>
    <w:rsid w:val="006424EF"/>
    <w:rsid w:val="006734CB"/>
    <w:rsid w:val="006A0FF3"/>
    <w:rsid w:val="006A147D"/>
    <w:rsid w:val="006D6DDD"/>
    <w:rsid w:val="007273E9"/>
    <w:rsid w:val="007361D3"/>
    <w:rsid w:val="0074659C"/>
    <w:rsid w:val="00763855"/>
    <w:rsid w:val="00782F26"/>
    <w:rsid w:val="007B4AD2"/>
    <w:rsid w:val="007C3D07"/>
    <w:rsid w:val="007C6ECB"/>
    <w:rsid w:val="007D27FE"/>
    <w:rsid w:val="007E728F"/>
    <w:rsid w:val="0081638B"/>
    <w:rsid w:val="00833FFF"/>
    <w:rsid w:val="00846F02"/>
    <w:rsid w:val="00887381"/>
    <w:rsid w:val="0089650D"/>
    <w:rsid w:val="008A5721"/>
    <w:rsid w:val="0090131B"/>
    <w:rsid w:val="009016F5"/>
    <w:rsid w:val="00910640"/>
    <w:rsid w:val="0092246A"/>
    <w:rsid w:val="0092401B"/>
    <w:rsid w:val="00964D8B"/>
    <w:rsid w:val="00992237"/>
    <w:rsid w:val="009979AC"/>
    <w:rsid w:val="00997BDF"/>
    <w:rsid w:val="009A0661"/>
    <w:rsid w:val="009B77A1"/>
    <w:rsid w:val="009C4E7F"/>
    <w:rsid w:val="009E4C2A"/>
    <w:rsid w:val="00A02DB9"/>
    <w:rsid w:val="00A22930"/>
    <w:rsid w:val="00A34817"/>
    <w:rsid w:val="00A56062"/>
    <w:rsid w:val="00A664C2"/>
    <w:rsid w:val="00AA5783"/>
    <w:rsid w:val="00AB12F4"/>
    <w:rsid w:val="00AB2129"/>
    <w:rsid w:val="00AB707A"/>
    <w:rsid w:val="00AD196F"/>
    <w:rsid w:val="00AD49C2"/>
    <w:rsid w:val="00AD60EE"/>
    <w:rsid w:val="00AE79EE"/>
    <w:rsid w:val="00B2204B"/>
    <w:rsid w:val="00B25671"/>
    <w:rsid w:val="00B272DE"/>
    <w:rsid w:val="00B3569F"/>
    <w:rsid w:val="00B4430B"/>
    <w:rsid w:val="00B46A20"/>
    <w:rsid w:val="00B65ECC"/>
    <w:rsid w:val="00B80249"/>
    <w:rsid w:val="00B90C2F"/>
    <w:rsid w:val="00B92C8E"/>
    <w:rsid w:val="00BA2B66"/>
    <w:rsid w:val="00BB4C60"/>
    <w:rsid w:val="00BD7C34"/>
    <w:rsid w:val="00BF696B"/>
    <w:rsid w:val="00C356D4"/>
    <w:rsid w:val="00C4377A"/>
    <w:rsid w:val="00C536DA"/>
    <w:rsid w:val="00C61B17"/>
    <w:rsid w:val="00C817A0"/>
    <w:rsid w:val="00CC7C31"/>
    <w:rsid w:val="00D050D6"/>
    <w:rsid w:val="00D61E5A"/>
    <w:rsid w:val="00D73015"/>
    <w:rsid w:val="00D74D95"/>
    <w:rsid w:val="00D76548"/>
    <w:rsid w:val="00D86287"/>
    <w:rsid w:val="00DA434B"/>
    <w:rsid w:val="00DB7EF1"/>
    <w:rsid w:val="00DC0D84"/>
    <w:rsid w:val="00DE2D95"/>
    <w:rsid w:val="00DF5876"/>
    <w:rsid w:val="00E27663"/>
    <w:rsid w:val="00E63964"/>
    <w:rsid w:val="00E66658"/>
    <w:rsid w:val="00E84C02"/>
    <w:rsid w:val="00E84CB7"/>
    <w:rsid w:val="00E86E28"/>
    <w:rsid w:val="00ED1D90"/>
    <w:rsid w:val="00F265A0"/>
    <w:rsid w:val="00F32952"/>
    <w:rsid w:val="00F32F16"/>
    <w:rsid w:val="00F6573F"/>
    <w:rsid w:val="00F73359"/>
    <w:rsid w:val="00F861B7"/>
    <w:rsid w:val="00F874CA"/>
    <w:rsid w:val="00F90B8E"/>
    <w:rsid w:val="00FA7927"/>
    <w:rsid w:val="00FB627F"/>
    <w:rsid w:val="00FC410B"/>
    <w:rsid w:val="00FC59D1"/>
    <w:rsid w:val="00FC7F30"/>
    <w:rsid w:val="00FD0231"/>
    <w:rsid w:val="00FD236D"/>
    <w:rsid w:val="00FD3F2A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8F"/>
    <w:pPr>
      <w:ind w:left="720"/>
      <w:contextualSpacing/>
    </w:pPr>
  </w:style>
  <w:style w:type="paragraph" w:styleId="3">
    <w:name w:val="Body Text 3"/>
    <w:basedOn w:val="a"/>
    <w:link w:val="30"/>
    <w:unhideWhenUsed/>
    <w:rsid w:val="001743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43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AkerkeR</dc:creator>
  <cp:keywords/>
  <dc:description/>
  <cp:lastModifiedBy>AkerkeR</cp:lastModifiedBy>
  <cp:revision>20</cp:revision>
  <cp:lastPrinted>2017-07-21T05:26:00Z</cp:lastPrinted>
  <dcterms:created xsi:type="dcterms:W3CDTF">2017-07-03T10:50:00Z</dcterms:created>
  <dcterms:modified xsi:type="dcterms:W3CDTF">2017-07-21T05:27:00Z</dcterms:modified>
</cp:coreProperties>
</file>