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3B9" w:rsidRPr="00542C3E" w:rsidRDefault="000933B9" w:rsidP="000933B9">
      <w:pPr>
        <w:shd w:val="clear" w:color="auto" w:fill="FFFFFF"/>
        <w:spacing w:after="0" w:line="240" w:lineRule="auto"/>
        <w:ind w:firstLine="567"/>
        <w:jc w:val="center"/>
        <w:rPr>
          <w:rFonts w:ascii="Times New Roman" w:hAnsi="Times New Roman"/>
          <w:bCs/>
          <w:noProof/>
          <w:color w:val="000000"/>
          <w:spacing w:val="-4"/>
          <w:sz w:val="28"/>
          <w:szCs w:val="28"/>
          <w:lang w:val="kk-KZ"/>
        </w:rPr>
      </w:pPr>
      <w:r w:rsidRPr="00542C3E">
        <w:rPr>
          <w:rFonts w:ascii="Times New Roman" w:hAnsi="Times New Roman"/>
          <w:bCs/>
          <w:noProof/>
          <w:color w:val="000000"/>
          <w:spacing w:val="-4"/>
          <w:sz w:val="28"/>
          <w:szCs w:val="28"/>
          <w:lang w:val="kk-KZ"/>
        </w:rPr>
        <w:t>Т.Рысқұлов атындағы Қазақ Экономикалық Университеті</w:t>
      </w:r>
    </w:p>
    <w:p w:rsidR="000933B9" w:rsidRPr="00542C3E" w:rsidRDefault="000933B9" w:rsidP="000933B9">
      <w:pPr>
        <w:shd w:val="clear" w:color="auto" w:fill="FFFFFF"/>
        <w:spacing w:after="0" w:line="240" w:lineRule="auto"/>
        <w:ind w:firstLine="519"/>
        <w:jc w:val="center"/>
        <w:rPr>
          <w:rFonts w:ascii="Times New Roman" w:hAnsi="Times New Roman"/>
          <w:sz w:val="28"/>
          <w:szCs w:val="28"/>
          <w:lang w:val="kk-KZ"/>
        </w:rPr>
      </w:pPr>
    </w:p>
    <w:p w:rsidR="000933B9" w:rsidRPr="00542C3E" w:rsidRDefault="000933B9" w:rsidP="000933B9">
      <w:pPr>
        <w:shd w:val="clear" w:color="auto" w:fill="FFFFFF"/>
        <w:spacing w:after="0" w:line="240" w:lineRule="auto"/>
        <w:ind w:firstLine="567"/>
        <w:jc w:val="center"/>
        <w:rPr>
          <w:rFonts w:ascii="Times New Roman" w:hAnsi="Times New Roman"/>
          <w:sz w:val="28"/>
          <w:szCs w:val="28"/>
          <w:lang w:val="kk-KZ"/>
        </w:rPr>
      </w:pPr>
    </w:p>
    <w:p w:rsidR="000933B9" w:rsidRPr="00542C3E" w:rsidRDefault="000933B9" w:rsidP="00E63875">
      <w:pPr>
        <w:shd w:val="clear" w:color="auto" w:fill="FFFFFF"/>
        <w:tabs>
          <w:tab w:val="left" w:pos="6317"/>
        </w:tabs>
        <w:spacing w:after="0" w:line="240" w:lineRule="auto"/>
        <w:jc w:val="both"/>
        <w:rPr>
          <w:rFonts w:ascii="Times New Roman" w:hAnsi="Times New Roman"/>
          <w:sz w:val="28"/>
          <w:szCs w:val="28"/>
          <w:lang w:val="kk-KZ"/>
        </w:rPr>
      </w:pPr>
      <w:r w:rsidRPr="00806BD4">
        <w:rPr>
          <w:rFonts w:ascii="Times New Roman" w:hAnsi="Times New Roman"/>
          <w:bCs/>
          <w:sz w:val="28"/>
          <w:szCs w:val="28"/>
          <w:lang w:val="kk-KZ"/>
        </w:rPr>
        <w:t>ӘОЖ</w:t>
      </w:r>
      <w:r w:rsidR="005D1634" w:rsidRPr="005D1634">
        <w:rPr>
          <w:rFonts w:ascii="Times New Roman" w:hAnsi="Times New Roman"/>
          <w:bCs/>
          <w:sz w:val="28"/>
          <w:szCs w:val="28"/>
          <w:lang w:val="kk-KZ"/>
        </w:rPr>
        <w:t xml:space="preserve"> 339</w:t>
      </w:r>
      <w:r w:rsidR="005D1634">
        <w:rPr>
          <w:rFonts w:ascii="Times New Roman" w:hAnsi="Times New Roman"/>
          <w:bCs/>
          <w:sz w:val="28"/>
          <w:szCs w:val="28"/>
          <w:lang w:val="kk-KZ"/>
        </w:rPr>
        <w:t xml:space="preserve">.13;658.8 </w:t>
      </w:r>
      <w:r>
        <w:rPr>
          <w:rFonts w:ascii="Times New Roman" w:hAnsi="Times New Roman"/>
          <w:noProof/>
          <w:color w:val="000000"/>
          <w:sz w:val="28"/>
          <w:szCs w:val="28"/>
          <w:lang w:val="kk-KZ"/>
        </w:rPr>
        <w:t xml:space="preserve">           </w:t>
      </w:r>
      <w:r w:rsidR="00E63875">
        <w:rPr>
          <w:rFonts w:ascii="Times New Roman" w:hAnsi="Times New Roman"/>
          <w:noProof/>
          <w:color w:val="000000"/>
          <w:sz w:val="28"/>
          <w:szCs w:val="28"/>
          <w:lang w:val="kk-KZ"/>
        </w:rPr>
        <w:t xml:space="preserve">         </w:t>
      </w:r>
      <w:r>
        <w:rPr>
          <w:rFonts w:ascii="Times New Roman" w:hAnsi="Times New Roman"/>
          <w:noProof/>
          <w:color w:val="000000"/>
          <w:sz w:val="28"/>
          <w:szCs w:val="28"/>
          <w:lang w:val="kk-KZ"/>
        </w:rPr>
        <w:t xml:space="preserve">                                         </w:t>
      </w:r>
      <w:r w:rsidRPr="00542C3E">
        <w:rPr>
          <w:rFonts w:ascii="Times New Roman" w:hAnsi="Times New Roman"/>
          <w:noProof/>
          <w:color w:val="000000"/>
          <w:sz w:val="28"/>
          <w:szCs w:val="28"/>
          <w:lang w:val="kk-KZ"/>
        </w:rPr>
        <w:t xml:space="preserve"> </w:t>
      </w:r>
      <w:r w:rsidRPr="00542C3E">
        <w:rPr>
          <w:rFonts w:ascii="Times New Roman" w:hAnsi="Times New Roman"/>
          <w:noProof/>
          <w:color w:val="000000"/>
          <w:spacing w:val="-4"/>
          <w:sz w:val="28"/>
          <w:szCs w:val="28"/>
          <w:lang w:val="kk-KZ"/>
        </w:rPr>
        <w:t>Қолжазба құқығында</w:t>
      </w:r>
    </w:p>
    <w:p w:rsidR="000933B9" w:rsidRPr="00542C3E" w:rsidRDefault="000933B9" w:rsidP="000933B9">
      <w:pPr>
        <w:shd w:val="clear" w:color="auto" w:fill="FFFFFF"/>
        <w:spacing w:after="0" w:line="240" w:lineRule="auto"/>
        <w:ind w:firstLine="567"/>
        <w:jc w:val="center"/>
        <w:rPr>
          <w:rFonts w:ascii="Times New Roman" w:hAnsi="Times New Roman"/>
          <w:b/>
          <w:bCs/>
          <w:noProof/>
          <w:color w:val="000000"/>
          <w:spacing w:val="-1"/>
          <w:sz w:val="28"/>
          <w:szCs w:val="28"/>
          <w:lang w:val="kk-KZ"/>
        </w:rPr>
      </w:pPr>
    </w:p>
    <w:p w:rsidR="000933B9" w:rsidRPr="00542C3E" w:rsidRDefault="000933B9" w:rsidP="000933B9">
      <w:pPr>
        <w:shd w:val="clear" w:color="auto" w:fill="FFFFFF"/>
        <w:spacing w:after="0" w:line="240" w:lineRule="auto"/>
        <w:ind w:firstLine="522"/>
        <w:jc w:val="center"/>
        <w:rPr>
          <w:rFonts w:ascii="Times New Roman" w:hAnsi="Times New Roman"/>
          <w:b/>
          <w:bCs/>
          <w:noProof/>
          <w:color w:val="000000"/>
          <w:spacing w:val="-1"/>
          <w:sz w:val="28"/>
          <w:szCs w:val="28"/>
          <w:lang w:val="kk-KZ"/>
        </w:rPr>
      </w:pPr>
    </w:p>
    <w:p w:rsidR="000933B9" w:rsidRPr="00542C3E" w:rsidRDefault="000933B9" w:rsidP="000933B9">
      <w:pPr>
        <w:shd w:val="clear" w:color="auto" w:fill="FFFFFF"/>
        <w:spacing w:after="0" w:line="240" w:lineRule="auto"/>
        <w:ind w:firstLine="522"/>
        <w:jc w:val="center"/>
        <w:rPr>
          <w:rFonts w:ascii="Times New Roman" w:hAnsi="Times New Roman"/>
          <w:b/>
          <w:bCs/>
          <w:noProof/>
          <w:color w:val="000000"/>
          <w:spacing w:val="-1"/>
          <w:sz w:val="28"/>
          <w:szCs w:val="28"/>
          <w:lang w:val="kk-KZ"/>
        </w:rPr>
      </w:pPr>
    </w:p>
    <w:p w:rsidR="000933B9" w:rsidRPr="00542C3E" w:rsidRDefault="000933B9" w:rsidP="000933B9">
      <w:pPr>
        <w:shd w:val="clear" w:color="auto" w:fill="FFFFFF"/>
        <w:spacing w:after="0" w:line="240" w:lineRule="auto"/>
        <w:ind w:firstLine="522"/>
        <w:jc w:val="center"/>
        <w:rPr>
          <w:rFonts w:ascii="Times New Roman" w:hAnsi="Times New Roman"/>
          <w:b/>
          <w:bCs/>
          <w:noProof/>
          <w:color w:val="000000"/>
          <w:spacing w:val="-1"/>
          <w:sz w:val="28"/>
          <w:szCs w:val="28"/>
          <w:lang w:val="kk-KZ"/>
        </w:rPr>
      </w:pPr>
    </w:p>
    <w:p w:rsidR="000933B9" w:rsidRPr="00542C3E" w:rsidRDefault="000933B9" w:rsidP="000933B9">
      <w:pPr>
        <w:shd w:val="clear" w:color="auto" w:fill="FFFFFF"/>
        <w:spacing w:after="0" w:line="240" w:lineRule="auto"/>
        <w:rPr>
          <w:rFonts w:ascii="Times New Roman" w:hAnsi="Times New Roman"/>
          <w:b/>
          <w:bCs/>
          <w:noProof/>
          <w:color w:val="000000"/>
          <w:spacing w:val="-1"/>
          <w:sz w:val="28"/>
          <w:szCs w:val="28"/>
          <w:lang w:val="kk-KZ"/>
        </w:rPr>
      </w:pPr>
    </w:p>
    <w:p w:rsidR="000933B9" w:rsidRPr="00542C3E" w:rsidRDefault="000933B9" w:rsidP="000933B9">
      <w:pPr>
        <w:shd w:val="clear" w:color="auto" w:fill="FFFFFF"/>
        <w:spacing w:after="0" w:line="240" w:lineRule="auto"/>
        <w:ind w:firstLine="522"/>
        <w:jc w:val="center"/>
        <w:rPr>
          <w:rFonts w:ascii="Times New Roman" w:hAnsi="Times New Roman"/>
          <w:b/>
          <w:bCs/>
          <w:noProof/>
          <w:color w:val="000000"/>
          <w:spacing w:val="-1"/>
          <w:sz w:val="28"/>
          <w:szCs w:val="28"/>
          <w:lang w:val="kk-KZ"/>
        </w:rPr>
      </w:pPr>
      <w:r w:rsidRPr="00542C3E">
        <w:rPr>
          <w:rFonts w:ascii="Times New Roman" w:hAnsi="Times New Roman"/>
          <w:b/>
          <w:bCs/>
          <w:noProof/>
          <w:color w:val="000000"/>
          <w:spacing w:val="-1"/>
          <w:sz w:val="28"/>
          <w:szCs w:val="28"/>
          <w:lang w:val="kk-KZ"/>
        </w:rPr>
        <w:t>БА</w:t>
      </w:r>
      <w:r>
        <w:rPr>
          <w:rFonts w:ascii="Times New Roman" w:hAnsi="Times New Roman"/>
          <w:b/>
          <w:bCs/>
          <w:noProof/>
          <w:color w:val="000000"/>
          <w:spacing w:val="-1"/>
          <w:sz w:val="28"/>
          <w:szCs w:val="28"/>
          <w:lang w:val="kk-KZ"/>
        </w:rPr>
        <w:t>Й</w:t>
      </w:r>
      <w:r w:rsidRPr="00542C3E">
        <w:rPr>
          <w:rFonts w:ascii="Times New Roman" w:hAnsi="Times New Roman"/>
          <w:b/>
          <w:bCs/>
          <w:noProof/>
          <w:color w:val="000000"/>
          <w:spacing w:val="-1"/>
          <w:sz w:val="28"/>
          <w:szCs w:val="28"/>
          <w:lang w:val="kk-KZ"/>
        </w:rPr>
        <w:t>МБЕТОВА АЙГҮЛ ӘБІШҚЫЗЫ</w:t>
      </w:r>
    </w:p>
    <w:p w:rsidR="000933B9" w:rsidRDefault="000933B9" w:rsidP="000933B9">
      <w:pPr>
        <w:shd w:val="clear" w:color="auto" w:fill="FFFFFF"/>
        <w:spacing w:after="0" w:line="240" w:lineRule="auto"/>
        <w:ind w:firstLine="522"/>
        <w:jc w:val="center"/>
        <w:rPr>
          <w:rFonts w:ascii="Times New Roman" w:hAnsi="Times New Roman"/>
          <w:b/>
          <w:bCs/>
          <w:noProof/>
          <w:color w:val="000000"/>
          <w:spacing w:val="-1"/>
          <w:sz w:val="28"/>
          <w:szCs w:val="28"/>
          <w:lang w:val="kk-KZ"/>
        </w:rPr>
      </w:pPr>
    </w:p>
    <w:p w:rsidR="000933B9" w:rsidRPr="00542C3E" w:rsidRDefault="000933B9" w:rsidP="000933B9">
      <w:pPr>
        <w:shd w:val="clear" w:color="auto" w:fill="FFFFFF"/>
        <w:spacing w:after="0" w:line="240" w:lineRule="auto"/>
        <w:ind w:firstLine="522"/>
        <w:jc w:val="center"/>
        <w:rPr>
          <w:rFonts w:ascii="Times New Roman" w:hAnsi="Times New Roman"/>
          <w:b/>
          <w:bCs/>
          <w:noProof/>
          <w:color w:val="000000"/>
          <w:spacing w:val="-1"/>
          <w:sz w:val="28"/>
          <w:szCs w:val="28"/>
          <w:lang w:val="kk-KZ"/>
        </w:rPr>
      </w:pPr>
    </w:p>
    <w:p w:rsidR="000933B9" w:rsidRPr="00542C3E" w:rsidRDefault="000933B9" w:rsidP="000933B9">
      <w:pPr>
        <w:shd w:val="clear" w:color="auto" w:fill="FFFFFF"/>
        <w:spacing w:after="0" w:line="240" w:lineRule="auto"/>
        <w:ind w:firstLine="519"/>
        <w:jc w:val="center"/>
        <w:rPr>
          <w:rFonts w:ascii="Times New Roman" w:hAnsi="Times New Roman"/>
          <w:b/>
          <w:bCs/>
          <w:noProof/>
          <w:color w:val="000000"/>
          <w:spacing w:val="-4"/>
          <w:sz w:val="28"/>
          <w:szCs w:val="28"/>
          <w:lang w:val="kk-KZ"/>
        </w:rPr>
      </w:pPr>
      <w:r w:rsidRPr="00542C3E">
        <w:rPr>
          <w:rFonts w:ascii="Times New Roman" w:hAnsi="Times New Roman"/>
          <w:sz w:val="28"/>
          <w:szCs w:val="28"/>
          <w:lang w:val="kk-KZ"/>
        </w:rPr>
        <w:t xml:space="preserve"> </w:t>
      </w:r>
    </w:p>
    <w:p w:rsidR="000933B9" w:rsidRPr="00542C3E" w:rsidRDefault="000933B9" w:rsidP="000933B9">
      <w:pPr>
        <w:spacing w:after="0" w:line="240" w:lineRule="auto"/>
        <w:ind w:firstLine="567"/>
        <w:jc w:val="center"/>
        <w:rPr>
          <w:rFonts w:ascii="Times New Roman" w:hAnsi="Times New Roman"/>
          <w:b/>
          <w:sz w:val="28"/>
          <w:szCs w:val="28"/>
          <w:lang w:val="kk-KZ"/>
        </w:rPr>
      </w:pPr>
      <w:r w:rsidRPr="00542C3E">
        <w:rPr>
          <w:rFonts w:ascii="Times New Roman" w:hAnsi="Times New Roman"/>
          <w:b/>
          <w:sz w:val="28"/>
          <w:szCs w:val="28"/>
          <w:lang w:val="kk-KZ"/>
        </w:rPr>
        <w:t xml:space="preserve">Инновациялық маркетинг компанияның бәсекеге қабілеттілігін </w:t>
      </w:r>
    </w:p>
    <w:p w:rsidR="000933B9" w:rsidRPr="001B1A7E" w:rsidRDefault="000933B9" w:rsidP="000933B9">
      <w:pPr>
        <w:spacing w:after="0" w:line="240" w:lineRule="auto"/>
        <w:ind w:firstLine="567"/>
        <w:jc w:val="center"/>
        <w:rPr>
          <w:rFonts w:ascii="Times New Roman" w:hAnsi="Times New Roman"/>
          <w:b/>
          <w:sz w:val="28"/>
          <w:szCs w:val="28"/>
          <w:lang w:val="kk-KZ"/>
        </w:rPr>
      </w:pPr>
      <w:r>
        <w:rPr>
          <w:rFonts w:ascii="Times New Roman" w:hAnsi="Times New Roman"/>
          <w:b/>
          <w:sz w:val="28"/>
          <w:szCs w:val="28"/>
          <w:lang w:val="kk-KZ"/>
        </w:rPr>
        <w:t xml:space="preserve">арттыру факторы ретінде </w:t>
      </w:r>
    </w:p>
    <w:p w:rsidR="000933B9" w:rsidRDefault="000933B9" w:rsidP="000933B9">
      <w:pPr>
        <w:shd w:val="clear" w:color="auto" w:fill="FFFFFF"/>
        <w:spacing w:after="0" w:line="240" w:lineRule="auto"/>
        <w:ind w:firstLine="519"/>
        <w:jc w:val="center"/>
        <w:rPr>
          <w:rFonts w:ascii="Times New Roman" w:hAnsi="Times New Roman"/>
          <w:b/>
          <w:bCs/>
          <w:noProof/>
          <w:color w:val="000000"/>
          <w:spacing w:val="-4"/>
          <w:sz w:val="28"/>
          <w:szCs w:val="28"/>
          <w:lang w:val="kk-KZ"/>
        </w:rPr>
      </w:pPr>
    </w:p>
    <w:p w:rsidR="000933B9" w:rsidRPr="00542C3E" w:rsidRDefault="000933B9" w:rsidP="000933B9">
      <w:pPr>
        <w:shd w:val="clear" w:color="auto" w:fill="FFFFFF"/>
        <w:spacing w:after="0" w:line="240" w:lineRule="auto"/>
        <w:ind w:firstLine="519"/>
        <w:jc w:val="center"/>
        <w:rPr>
          <w:rFonts w:ascii="Times New Roman" w:hAnsi="Times New Roman"/>
          <w:b/>
          <w:bCs/>
          <w:noProof/>
          <w:color w:val="000000"/>
          <w:spacing w:val="-4"/>
          <w:sz w:val="28"/>
          <w:szCs w:val="28"/>
          <w:lang w:val="kk-KZ"/>
        </w:rPr>
      </w:pPr>
    </w:p>
    <w:p w:rsidR="000933B9" w:rsidRDefault="000933B9" w:rsidP="000933B9">
      <w:pPr>
        <w:shd w:val="clear" w:color="auto" w:fill="FFFFFF"/>
        <w:spacing w:after="0" w:line="240" w:lineRule="auto"/>
        <w:rPr>
          <w:rFonts w:ascii="Times New Roman" w:hAnsi="Times New Roman"/>
          <w:sz w:val="28"/>
          <w:szCs w:val="28"/>
          <w:lang w:val="kk-KZ"/>
        </w:rPr>
      </w:pPr>
    </w:p>
    <w:p w:rsidR="000933B9" w:rsidRPr="00542C3E" w:rsidRDefault="000933B9" w:rsidP="000933B9">
      <w:pPr>
        <w:shd w:val="clear" w:color="auto" w:fill="FFFFFF"/>
        <w:spacing w:after="0" w:line="240" w:lineRule="auto"/>
        <w:rPr>
          <w:rFonts w:ascii="Times New Roman" w:hAnsi="Times New Roman"/>
          <w:sz w:val="28"/>
          <w:szCs w:val="28"/>
          <w:lang w:val="kk-KZ"/>
        </w:rPr>
      </w:pPr>
    </w:p>
    <w:p w:rsidR="000933B9" w:rsidRPr="00542C3E" w:rsidRDefault="000933B9" w:rsidP="000933B9">
      <w:pPr>
        <w:shd w:val="clear" w:color="auto" w:fill="FFFFFF"/>
        <w:spacing w:after="0" w:line="240" w:lineRule="auto"/>
        <w:ind w:firstLine="519"/>
        <w:jc w:val="center"/>
        <w:rPr>
          <w:rFonts w:ascii="Times New Roman" w:hAnsi="Times New Roman"/>
          <w:noProof/>
          <w:color w:val="000000"/>
          <w:spacing w:val="-3"/>
          <w:sz w:val="28"/>
          <w:szCs w:val="28"/>
          <w:lang w:val="kk-KZ"/>
        </w:rPr>
      </w:pPr>
      <w:r w:rsidRPr="00542C3E">
        <w:rPr>
          <w:rFonts w:ascii="Times New Roman" w:hAnsi="Times New Roman"/>
          <w:noProof/>
          <w:color w:val="000000"/>
          <w:spacing w:val="-3"/>
          <w:sz w:val="28"/>
          <w:szCs w:val="28"/>
          <w:lang w:val="kk-KZ"/>
        </w:rPr>
        <w:t xml:space="preserve">6D051100 – Маркетинг </w:t>
      </w:r>
    </w:p>
    <w:p w:rsidR="000933B9" w:rsidRDefault="000933B9" w:rsidP="000933B9">
      <w:pPr>
        <w:shd w:val="clear" w:color="auto" w:fill="FFFFFF"/>
        <w:spacing w:after="0" w:line="240" w:lineRule="auto"/>
        <w:ind w:firstLine="519"/>
        <w:jc w:val="center"/>
        <w:rPr>
          <w:rFonts w:ascii="Times New Roman" w:hAnsi="Times New Roman"/>
          <w:noProof/>
          <w:color w:val="000000"/>
          <w:spacing w:val="-3"/>
          <w:sz w:val="28"/>
          <w:szCs w:val="28"/>
          <w:lang w:val="kk-KZ"/>
        </w:rPr>
      </w:pPr>
    </w:p>
    <w:p w:rsidR="000933B9" w:rsidRDefault="000933B9" w:rsidP="000933B9">
      <w:pPr>
        <w:shd w:val="clear" w:color="auto" w:fill="FFFFFF"/>
        <w:spacing w:after="0" w:line="240" w:lineRule="auto"/>
        <w:ind w:firstLine="519"/>
        <w:jc w:val="center"/>
        <w:rPr>
          <w:rFonts w:ascii="Times New Roman" w:hAnsi="Times New Roman"/>
          <w:noProof/>
          <w:color w:val="000000"/>
          <w:spacing w:val="-3"/>
          <w:sz w:val="28"/>
          <w:szCs w:val="28"/>
          <w:lang w:val="kk-KZ"/>
        </w:rPr>
      </w:pPr>
    </w:p>
    <w:p w:rsidR="000933B9" w:rsidRPr="00542C3E" w:rsidRDefault="000933B9" w:rsidP="000933B9">
      <w:pPr>
        <w:shd w:val="clear" w:color="auto" w:fill="FFFFFF"/>
        <w:spacing w:after="0" w:line="240" w:lineRule="auto"/>
        <w:ind w:firstLine="519"/>
        <w:jc w:val="center"/>
        <w:rPr>
          <w:rFonts w:ascii="Times New Roman" w:hAnsi="Times New Roman"/>
          <w:noProof/>
          <w:color w:val="000000"/>
          <w:spacing w:val="-3"/>
          <w:sz w:val="28"/>
          <w:szCs w:val="28"/>
          <w:lang w:val="kk-KZ"/>
        </w:rPr>
      </w:pPr>
      <w:r w:rsidRPr="00542C3E">
        <w:rPr>
          <w:rFonts w:ascii="Times New Roman" w:hAnsi="Times New Roman"/>
          <w:noProof/>
          <w:color w:val="000000"/>
          <w:spacing w:val="-3"/>
          <w:sz w:val="28"/>
          <w:szCs w:val="28"/>
          <w:lang w:val="kk-KZ"/>
        </w:rPr>
        <w:t>Философия докторы (PhD)</w:t>
      </w:r>
    </w:p>
    <w:p w:rsidR="000933B9" w:rsidRPr="00542C3E" w:rsidRDefault="000933B9" w:rsidP="000933B9">
      <w:pPr>
        <w:shd w:val="clear" w:color="auto" w:fill="FFFFFF"/>
        <w:spacing w:after="0" w:line="240" w:lineRule="auto"/>
        <w:ind w:firstLine="519"/>
        <w:jc w:val="center"/>
        <w:rPr>
          <w:rFonts w:ascii="Times New Roman" w:hAnsi="Times New Roman"/>
          <w:bCs/>
          <w:noProof/>
          <w:color w:val="000000"/>
          <w:spacing w:val="-2"/>
          <w:sz w:val="28"/>
          <w:szCs w:val="28"/>
          <w:lang w:val="kk-KZ"/>
        </w:rPr>
      </w:pPr>
      <w:r w:rsidRPr="00542C3E">
        <w:rPr>
          <w:rFonts w:ascii="Times New Roman" w:hAnsi="Times New Roman"/>
          <w:noProof/>
          <w:color w:val="000000"/>
          <w:spacing w:val="-4"/>
          <w:sz w:val="28"/>
          <w:szCs w:val="28"/>
          <w:lang w:val="kk-KZ"/>
        </w:rPr>
        <w:t xml:space="preserve">ғылыми дәрежесін алу үшін </w:t>
      </w:r>
      <w:r w:rsidRPr="00542C3E">
        <w:rPr>
          <w:rFonts w:ascii="Times New Roman" w:hAnsi="Times New Roman"/>
          <w:noProof/>
          <w:color w:val="000000"/>
          <w:spacing w:val="-2"/>
          <w:sz w:val="28"/>
          <w:szCs w:val="28"/>
          <w:lang w:val="kk-KZ"/>
        </w:rPr>
        <w:t xml:space="preserve">дайындалған </w:t>
      </w:r>
      <w:r w:rsidRPr="00542C3E">
        <w:rPr>
          <w:rFonts w:ascii="Times New Roman" w:hAnsi="Times New Roman"/>
          <w:bCs/>
          <w:noProof/>
          <w:color w:val="000000"/>
          <w:spacing w:val="-2"/>
          <w:sz w:val="28"/>
          <w:szCs w:val="28"/>
          <w:lang w:val="kk-KZ"/>
        </w:rPr>
        <w:t>диссертация</w:t>
      </w:r>
    </w:p>
    <w:p w:rsidR="000933B9" w:rsidRPr="00542C3E" w:rsidRDefault="000933B9" w:rsidP="000933B9">
      <w:pPr>
        <w:shd w:val="clear" w:color="auto" w:fill="FFFFFF"/>
        <w:spacing w:after="0" w:line="240" w:lineRule="auto"/>
        <w:ind w:firstLine="522"/>
        <w:jc w:val="right"/>
        <w:rPr>
          <w:rFonts w:ascii="Times New Roman" w:hAnsi="Times New Roman"/>
          <w:noProof/>
          <w:color w:val="000000"/>
          <w:spacing w:val="-4"/>
          <w:sz w:val="28"/>
          <w:szCs w:val="28"/>
          <w:lang w:val="kk-KZ"/>
        </w:rPr>
      </w:pPr>
    </w:p>
    <w:p w:rsidR="000933B9" w:rsidRDefault="000933B9" w:rsidP="000933B9">
      <w:pPr>
        <w:shd w:val="clear" w:color="auto" w:fill="FFFFFF"/>
        <w:spacing w:after="0" w:line="240" w:lineRule="auto"/>
        <w:ind w:firstLine="522"/>
        <w:jc w:val="right"/>
        <w:rPr>
          <w:rFonts w:ascii="Times New Roman" w:hAnsi="Times New Roman"/>
          <w:noProof/>
          <w:color w:val="000000"/>
          <w:spacing w:val="-4"/>
          <w:sz w:val="28"/>
          <w:szCs w:val="28"/>
          <w:lang w:val="kk-KZ"/>
        </w:rPr>
      </w:pPr>
    </w:p>
    <w:p w:rsidR="000933B9" w:rsidRPr="00542C3E" w:rsidRDefault="000933B9" w:rsidP="000933B9">
      <w:pPr>
        <w:shd w:val="clear" w:color="auto" w:fill="FFFFFF"/>
        <w:spacing w:after="0" w:line="240" w:lineRule="auto"/>
        <w:ind w:firstLine="522"/>
        <w:jc w:val="right"/>
        <w:rPr>
          <w:rFonts w:ascii="Times New Roman" w:hAnsi="Times New Roman"/>
          <w:noProof/>
          <w:color w:val="000000"/>
          <w:spacing w:val="-4"/>
          <w:sz w:val="28"/>
          <w:szCs w:val="28"/>
          <w:lang w:val="kk-KZ"/>
        </w:rPr>
      </w:pPr>
    </w:p>
    <w:p w:rsidR="000933B9" w:rsidRPr="00542C3E" w:rsidRDefault="000933B9" w:rsidP="000933B9">
      <w:pPr>
        <w:shd w:val="clear" w:color="auto" w:fill="FFFFFF"/>
        <w:spacing w:after="0" w:line="240" w:lineRule="auto"/>
        <w:ind w:firstLine="522"/>
        <w:jc w:val="right"/>
        <w:rPr>
          <w:rFonts w:ascii="Times New Roman" w:hAnsi="Times New Roman"/>
          <w:noProof/>
          <w:color w:val="000000"/>
          <w:spacing w:val="-4"/>
          <w:sz w:val="28"/>
          <w:szCs w:val="28"/>
          <w:lang w:val="kk-KZ"/>
        </w:rPr>
      </w:pPr>
    </w:p>
    <w:p w:rsidR="000933B9" w:rsidRPr="00542C3E" w:rsidRDefault="000933B9" w:rsidP="000933B9">
      <w:pPr>
        <w:shd w:val="clear" w:color="auto" w:fill="FFFFFF"/>
        <w:spacing w:after="0" w:line="240" w:lineRule="auto"/>
        <w:ind w:firstLine="522"/>
        <w:jc w:val="right"/>
        <w:rPr>
          <w:rFonts w:ascii="Times New Roman" w:hAnsi="Times New Roman"/>
          <w:noProof/>
          <w:color w:val="000000"/>
          <w:spacing w:val="-4"/>
          <w:sz w:val="28"/>
          <w:szCs w:val="28"/>
          <w:lang w:val="kk-KZ"/>
        </w:rPr>
      </w:pPr>
    </w:p>
    <w:p w:rsidR="000933B9" w:rsidRPr="00542C3E" w:rsidRDefault="000933B9" w:rsidP="000933B9">
      <w:pPr>
        <w:shd w:val="clear" w:color="auto" w:fill="FFFFFF"/>
        <w:spacing w:after="0" w:line="240" w:lineRule="auto"/>
        <w:ind w:firstLine="522"/>
        <w:jc w:val="right"/>
        <w:rPr>
          <w:rFonts w:ascii="Times New Roman" w:hAnsi="Times New Roman"/>
          <w:noProof/>
          <w:color w:val="000000"/>
          <w:spacing w:val="-4"/>
          <w:sz w:val="28"/>
          <w:szCs w:val="28"/>
          <w:lang w:val="kk-KZ"/>
        </w:rPr>
      </w:pPr>
    </w:p>
    <w:p w:rsidR="000933B9" w:rsidRPr="00542C3E" w:rsidRDefault="000933B9" w:rsidP="000933B9">
      <w:pPr>
        <w:shd w:val="clear" w:color="auto" w:fill="FFFFFF"/>
        <w:spacing w:after="0" w:line="240" w:lineRule="auto"/>
        <w:ind w:firstLine="522"/>
        <w:jc w:val="right"/>
        <w:rPr>
          <w:rFonts w:ascii="Times New Roman" w:hAnsi="Times New Roman"/>
          <w:noProof/>
          <w:color w:val="000000"/>
          <w:spacing w:val="-4"/>
          <w:sz w:val="28"/>
          <w:szCs w:val="28"/>
          <w:lang w:val="kk-KZ"/>
        </w:rPr>
      </w:pPr>
      <w:r w:rsidRPr="00542C3E">
        <w:rPr>
          <w:rFonts w:ascii="Times New Roman" w:hAnsi="Times New Roman"/>
          <w:noProof/>
          <w:color w:val="000000"/>
          <w:spacing w:val="-4"/>
          <w:sz w:val="28"/>
          <w:szCs w:val="28"/>
          <w:lang w:val="kk-KZ"/>
        </w:rPr>
        <w:t>Ғылыми</w:t>
      </w:r>
      <w:r>
        <w:rPr>
          <w:rFonts w:ascii="Times New Roman" w:hAnsi="Times New Roman"/>
          <w:noProof/>
          <w:color w:val="000000"/>
          <w:spacing w:val="-4"/>
          <w:sz w:val="28"/>
          <w:szCs w:val="28"/>
          <w:lang w:val="kk-KZ"/>
        </w:rPr>
        <w:t xml:space="preserve"> кеңесшілер</w:t>
      </w:r>
    </w:p>
    <w:p w:rsidR="000933B9" w:rsidRPr="00542C3E" w:rsidRDefault="000933B9" w:rsidP="000933B9">
      <w:pPr>
        <w:shd w:val="clear" w:color="auto" w:fill="FFFFFF"/>
        <w:spacing w:after="0" w:line="240" w:lineRule="auto"/>
        <w:ind w:firstLine="522"/>
        <w:jc w:val="right"/>
        <w:rPr>
          <w:rFonts w:ascii="Times New Roman" w:hAnsi="Times New Roman"/>
          <w:noProof/>
          <w:color w:val="000000"/>
          <w:spacing w:val="-3"/>
          <w:sz w:val="28"/>
          <w:szCs w:val="28"/>
          <w:lang w:val="kk-KZ"/>
        </w:rPr>
      </w:pPr>
      <w:r w:rsidRPr="00542C3E">
        <w:rPr>
          <w:rFonts w:ascii="Times New Roman" w:hAnsi="Times New Roman"/>
          <w:noProof/>
          <w:color w:val="000000"/>
          <w:spacing w:val="-4"/>
          <w:sz w:val="28"/>
          <w:szCs w:val="28"/>
          <w:lang w:val="kk-KZ"/>
        </w:rPr>
        <w:t xml:space="preserve"> </w:t>
      </w:r>
      <w:r w:rsidRPr="00542C3E">
        <w:rPr>
          <w:rFonts w:ascii="Times New Roman" w:hAnsi="Times New Roman"/>
          <w:noProof/>
          <w:color w:val="000000"/>
          <w:spacing w:val="-2"/>
          <w:sz w:val="28"/>
          <w:szCs w:val="28"/>
          <w:lang w:val="kk-KZ"/>
        </w:rPr>
        <w:t xml:space="preserve">э.ғ.д., </w:t>
      </w:r>
      <w:r w:rsidRPr="00E537EC">
        <w:rPr>
          <w:rFonts w:ascii="Times New Roman" w:hAnsi="Times New Roman"/>
          <w:noProof/>
          <w:color w:val="000000"/>
          <w:spacing w:val="-2"/>
          <w:sz w:val="28"/>
          <w:szCs w:val="28"/>
          <w:lang w:val="kk-KZ"/>
        </w:rPr>
        <w:t xml:space="preserve">профессор </w:t>
      </w:r>
      <w:r w:rsidRPr="00542C3E">
        <w:rPr>
          <w:rFonts w:ascii="Times New Roman" w:hAnsi="Times New Roman"/>
          <w:noProof/>
          <w:color w:val="000000"/>
          <w:spacing w:val="-3"/>
          <w:sz w:val="28"/>
          <w:szCs w:val="28"/>
          <w:lang w:val="kk-KZ"/>
        </w:rPr>
        <w:t>Ес</w:t>
      </w:r>
      <w:r>
        <w:rPr>
          <w:rFonts w:ascii="Times New Roman" w:hAnsi="Times New Roman"/>
          <w:noProof/>
          <w:color w:val="000000"/>
          <w:spacing w:val="-3"/>
          <w:sz w:val="28"/>
          <w:szCs w:val="28"/>
          <w:lang w:val="kk-KZ"/>
        </w:rPr>
        <w:t>і</w:t>
      </w:r>
      <w:r w:rsidRPr="00542C3E">
        <w:rPr>
          <w:rFonts w:ascii="Times New Roman" w:hAnsi="Times New Roman"/>
          <w:noProof/>
          <w:color w:val="000000"/>
          <w:spacing w:val="-3"/>
          <w:sz w:val="28"/>
          <w:szCs w:val="28"/>
          <w:lang w:val="kk-KZ"/>
        </w:rPr>
        <w:t>мжанова С.Р</w:t>
      </w:r>
    </w:p>
    <w:p w:rsidR="000933B9" w:rsidRPr="00542C3E" w:rsidRDefault="000933B9" w:rsidP="000933B9">
      <w:pPr>
        <w:shd w:val="clear" w:color="auto" w:fill="FFFFFF"/>
        <w:spacing w:after="0" w:line="240" w:lineRule="auto"/>
        <w:ind w:firstLine="522"/>
        <w:jc w:val="right"/>
        <w:rPr>
          <w:rFonts w:ascii="Times New Roman" w:hAnsi="Times New Roman"/>
          <w:sz w:val="28"/>
          <w:szCs w:val="28"/>
          <w:lang w:val="kk-KZ"/>
        </w:rPr>
      </w:pPr>
      <w:r w:rsidRPr="00542C3E">
        <w:rPr>
          <w:rFonts w:ascii="Times New Roman" w:hAnsi="Times New Roman"/>
          <w:noProof/>
          <w:color w:val="000000"/>
          <w:spacing w:val="-2"/>
          <w:sz w:val="28"/>
          <w:szCs w:val="28"/>
          <w:lang w:val="kk-KZ"/>
        </w:rPr>
        <w:t xml:space="preserve">э.ғ.д., </w:t>
      </w:r>
      <w:r w:rsidRPr="00542C3E">
        <w:rPr>
          <w:rFonts w:ascii="Times New Roman" w:hAnsi="Times New Roman"/>
          <w:noProof/>
          <w:color w:val="000000"/>
          <w:spacing w:val="-2"/>
          <w:sz w:val="28"/>
          <w:szCs w:val="28"/>
        </w:rPr>
        <w:t>профессор</w:t>
      </w:r>
      <w:r w:rsidRPr="00542C3E">
        <w:rPr>
          <w:rFonts w:ascii="Times New Roman" w:hAnsi="Times New Roman"/>
          <w:noProof/>
          <w:color w:val="000000"/>
          <w:spacing w:val="-2"/>
          <w:sz w:val="28"/>
          <w:szCs w:val="28"/>
          <w:lang w:val="kk-KZ"/>
        </w:rPr>
        <w:t xml:space="preserve"> Скоробогатых И.И</w:t>
      </w:r>
    </w:p>
    <w:p w:rsidR="000933B9" w:rsidRPr="00542C3E" w:rsidRDefault="000933B9" w:rsidP="000933B9">
      <w:pPr>
        <w:shd w:val="clear" w:color="auto" w:fill="FFFFFF"/>
        <w:spacing w:after="0" w:line="240" w:lineRule="auto"/>
        <w:ind w:firstLine="522"/>
        <w:jc w:val="right"/>
        <w:rPr>
          <w:rFonts w:ascii="Times New Roman" w:hAnsi="Times New Roman"/>
          <w:sz w:val="28"/>
          <w:szCs w:val="28"/>
          <w:lang w:val="kk-KZ"/>
        </w:rPr>
      </w:pPr>
    </w:p>
    <w:p w:rsidR="000933B9" w:rsidRPr="00542C3E" w:rsidRDefault="000933B9" w:rsidP="000933B9">
      <w:pPr>
        <w:shd w:val="clear" w:color="auto" w:fill="FFFFFF"/>
        <w:spacing w:after="0" w:line="240" w:lineRule="auto"/>
        <w:ind w:firstLine="567"/>
        <w:jc w:val="right"/>
        <w:rPr>
          <w:rFonts w:ascii="Times New Roman" w:hAnsi="Times New Roman"/>
          <w:sz w:val="28"/>
          <w:szCs w:val="28"/>
          <w:lang w:val="kk-KZ"/>
        </w:rPr>
      </w:pPr>
    </w:p>
    <w:p w:rsidR="000933B9" w:rsidRPr="00542C3E" w:rsidRDefault="000933B9" w:rsidP="000933B9">
      <w:pPr>
        <w:shd w:val="clear" w:color="auto" w:fill="FFFFFF"/>
        <w:spacing w:after="0" w:line="240" w:lineRule="auto"/>
        <w:ind w:firstLine="522"/>
        <w:jc w:val="right"/>
        <w:rPr>
          <w:rFonts w:ascii="Times New Roman" w:hAnsi="Times New Roman"/>
          <w:sz w:val="28"/>
          <w:szCs w:val="28"/>
          <w:lang w:val="kk-KZ"/>
        </w:rPr>
      </w:pPr>
    </w:p>
    <w:p w:rsidR="000933B9" w:rsidRPr="00542C3E" w:rsidRDefault="000933B9" w:rsidP="000933B9">
      <w:pPr>
        <w:shd w:val="clear" w:color="auto" w:fill="FFFFFF"/>
        <w:spacing w:after="0" w:line="240" w:lineRule="auto"/>
        <w:ind w:firstLine="522"/>
        <w:jc w:val="right"/>
        <w:rPr>
          <w:rFonts w:ascii="Times New Roman" w:hAnsi="Times New Roman"/>
          <w:sz w:val="28"/>
          <w:szCs w:val="28"/>
          <w:lang w:val="kk-KZ"/>
        </w:rPr>
      </w:pPr>
    </w:p>
    <w:p w:rsidR="000933B9" w:rsidRPr="00542C3E" w:rsidRDefault="000933B9" w:rsidP="000933B9">
      <w:pPr>
        <w:shd w:val="clear" w:color="auto" w:fill="FFFFFF"/>
        <w:spacing w:after="0" w:line="240" w:lineRule="auto"/>
        <w:ind w:firstLine="522"/>
        <w:jc w:val="right"/>
        <w:rPr>
          <w:rFonts w:ascii="Times New Roman" w:hAnsi="Times New Roman"/>
          <w:sz w:val="28"/>
          <w:szCs w:val="28"/>
          <w:lang w:val="kk-KZ"/>
        </w:rPr>
      </w:pPr>
    </w:p>
    <w:p w:rsidR="000933B9" w:rsidRDefault="000933B9" w:rsidP="000933B9">
      <w:pPr>
        <w:shd w:val="clear" w:color="auto" w:fill="FFFFFF"/>
        <w:spacing w:after="0" w:line="240" w:lineRule="auto"/>
        <w:ind w:firstLine="522"/>
        <w:jc w:val="right"/>
        <w:rPr>
          <w:rFonts w:ascii="Times New Roman" w:hAnsi="Times New Roman"/>
          <w:sz w:val="28"/>
          <w:szCs w:val="28"/>
          <w:lang w:val="kk-KZ"/>
        </w:rPr>
      </w:pPr>
    </w:p>
    <w:p w:rsidR="000933B9" w:rsidRDefault="000933B9" w:rsidP="000933B9">
      <w:pPr>
        <w:shd w:val="clear" w:color="auto" w:fill="FFFFFF"/>
        <w:spacing w:after="0" w:line="240" w:lineRule="auto"/>
        <w:ind w:firstLine="522"/>
        <w:jc w:val="right"/>
        <w:rPr>
          <w:rFonts w:ascii="Times New Roman" w:hAnsi="Times New Roman"/>
          <w:sz w:val="28"/>
          <w:szCs w:val="28"/>
          <w:lang w:val="kk-KZ"/>
        </w:rPr>
      </w:pPr>
    </w:p>
    <w:p w:rsidR="000933B9" w:rsidRDefault="000933B9" w:rsidP="000933B9">
      <w:pPr>
        <w:shd w:val="clear" w:color="auto" w:fill="FFFFFF"/>
        <w:spacing w:after="0" w:line="240" w:lineRule="auto"/>
        <w:ind w:firstLine="522"/>
        <w:jc w:val="right"/>
        <w:rPr>
          <w:rFonts w:ascii="Times New Roman" w:hAnsi="Times New Roman"/>
          <w:sz w:val="28"/>
          <w:szCs w:val="28"/>
          <w:lang w:val="kk-KZ"/>
        </w:rPr>
      </w:pPr>
    </w:p>
    <w:p w:rsidR="000933B9" w:rsidRPr="00542C3E" w:rsidRDefault="000933B9" w:rsidP="000933B9">
      <w:pPr>
        <w:shd w:val="clear" w:color="auto" w:fill="FFFFFF"/>
        <w:spacing w:after="0" w:line="240" w:lineRule="auto"/>
        <w:ind w:firstLine="522"/>
        <w:jc w:val="right"/>
        <w:rPr>
          <w:rFonts w:ascii="Times New Roman" w:hAnsi="Times New Roman"/>
          <w:sz w:val="28"/>
          <w:szCs w:val="28"/>
          <w:lang w:val="kk-KZ"/>
        </w:rPr>
      </w:pPr>
    </w:p>
    <w:p w:rsidR="000933B9" w:rsidRDefault="000933B9" w:rsidP="000933B9">
      <w:pPr>
        <w:shd w:val="clear" w:color="auto" w:fill="FFFFFF"/>
        <w:spacing w:after="0" w:line="240" w:lineRule="auto"/>
        <w:ind w:firstLine="519"/>
        <w:jc w:val="center"/>
        <w:rPr>
          <w:rFonts w:ascii="Times New Roman" w:hAnsi="Times New Roman"/>
          <w:noProof/>
          <w:color w:val="000000"/>
          <w:spacing w:val="-3"/>
          <w:sz w:val="28"/>
          <w:szCs w:val="28"/>
          <w:lang w:val="kk-KZ"/>
        </w:rPr>
      </w:pPr>
      <w:r w:rsidRPr="00542C3E">
        <w:rPr>
          <w:rFonts w:ascii="Times New Roman" w:hAnsi="Times New Roman"/>
          <w:noProof/>
          <w:color w:val="000000"/>
          <w:spacing w:val="-3"/>
          <w:sz w:val="28"/>
          <w:szCs w:val="28"/>
          <w:lang w:val="kk-KZ"/>
        </w:rPr>
        <w:t xml:space="preserve">Қазақстан Республикасы </w:t>
      </w:r>
    </w:p>
    <w:p w:rsidR="000933B9" w:rsidRPr="00542C3E" w:rsidRDefault="00D8535F" w:rsidP="000933B9">
      <w:pPr>
        <w:shd w:val="clear" w:color="auto" w:fill="FFFFFF"/>
        <w:spacing w:after="0" w:line="240" w:lineRule="auto"/>
        <w:ind w:firstLine="519"/>
        <w:jc w:val="center"/>
        <w:rPr>
          <w:rFonts w:ascii="Times New Roman" w:hAnsi="Times New Roman"/>
          <w:noProof/>
          <w:color w:val="000000"/>
          <w:spacing w:val="-2"/>
          <w:sz w:val="28"/>
          <w:szCs w:val="28"/>
          <w:lang w:val="kk-KZ"/>
        </w:rPr>
      </w:pPr>
      <w:r>
        <w:rPr>
          <w:rFonts w:ascii="Times New Roman" w:hAnsi="Times New Roman"/>
          <w:noProof/>
          <w:color w:val="000000"/>
          <w:spacing w:val="-2"/>
          <w:sz w:val="28"/>
          <w:szCs w:val="28"/>
        </w:rPr>
        <w:pict>
          <v:rect id="_x0000_s1179" style="position:absolute;left:0;text-align:left;margin-left:214.2pt;margin-top:18.3pt;width:53.25pt;height:35.25pt;z-index:251735552" strokecolor="white"/>
        </w:pict>
      </w:r>
      <w:r w:rsidR="000933B9" w:rsidRPr="00542C3E">
        <w:rPr>
          <w:rFonts w:ascii="Times New Roman" w:hAnsi="Times New Roman"/>
          <w:noProof/>
          <w:color w:val="000000"/>
          <w:spacing w:val="-2"/>
          <w:sz w:val="28"/>
          <w:szCs w:val="28"/>
          <w:lang w:val="kk-KZ"/>
        </w:rPr>
        <w:t>Алматы, 2014</w:t>
      </w:r>
    </w:p>
    <w:p w:rsidR="000933B9" w:rsidRPr="00542C3E" w:rsidRDefault="000933B9" w:rsidP="000933B9">
      <w:pPr>
        <w:spacing w:after="0" w:line="240" w:lineRule="auto"/>
        <w:jc w:val="center"/>
        <w:rPr>
          <w:rFonts w:ascii="Times New Roman" w:hAnsi="Times New Roman"/>
          <w:b/>
          <w:sz w:val="28"/>
          <w:szCs w:val="28"/>
          <w:lang w:val="kk-KZ"/>
        </w:rPr>
      </w:pPr>
      <w:r w:rsidRPr="00542C3E">
        <w:rPr>
          <w:rFonts w:ascii="Times New Roman" w:hAnsi="Times New Roman"/>
          <w:b/>
          <w:sz w:val="28"/>
          <w:szCs w:val="28"/>
          <w:lang w:val="kk-KZ"/>
        </w:rPr>
        <w:lastRenderedPageBreak/>
        <w:t xml:space="preserve">МАЗМҰНЫ </w:t>
      </w:r>
    </w:p>
    <w:p w:rsidR="000933B9" w:rsidRPr="00542C3E" w:rsidRDefault="000933B9" w:rsidP="000933B9">
      <w:pPr>
        <w:spacing w:after="0" w:line="240" w:lineRule="auto"/>
        <w:ind w:firstLine="567"/>
        <w:rPr>
          <w:rFonts w:ascii="Times New Roman" w:hAnsi="Times New Roman"/>
          <w:b/>
          <w:sz w:val="28"/>
          <w:szCs w:val="28"/>
          <w:lang w:val="kk-KZ"/>
        </w:rPr>
      </w:pPr>
    </w:p>
    <w:tbl>
      <w:tblPr>
        <w:tblW w:w="0" w:type="auto"/>
        <w:tblLayout w:type="fixed"/>
        <w:tblLook w:val="00A0"/>
      </w:tblPr>
      <w:tblGrid>
        <w:gridCol w:w="9039"/>
        <w:gridCol w:w="531"/>
      </w:tblGrid>
      <w:tr w:rsidR="000933B9" w:rsidRPr="00B351AC" w:rsidTr="00D1083D">
        <w:trPr>
          <w:trHeight w:val="339"/>
        </w:trPr>
        <w:tc>
          <w:tcPr>
            <w:tcW w:w="9039" w:type="dxa"/>
          </w:tcPr>
          <w:p w:rsidR="000933B9" w:rsidRPr="00B351AC" w:rsidRDefault="000933B9" w:rsidP="003F6F3B">
            <w:pPr>
              <w:spacing w:after="0" w:line="240" w:lineRule="auto"/>
              <w:rPr>
                <w:rFonts w:ascii="Times New Roman" w:hAnsi="Times New Roman"/>
                <w:b/>
                <w:sz w:val="28"/>
                <w:szCs w:val="28"/>
                <w:lang w:val="kk-KZ"/>
              </w:rPr>
            </w:pPr>
            <w:r w:rsidRPr="00B351AC">
              <w:rPr>
                <w:rFonts w:ascii="Times New Roman" w:hAnsi="Times New Roman"/>
                <w:b/>
                <w:sz w:val="28"/>
                <w:szCs w:val="28"/>
                <w:lang w:val="kk-KZ"/>
              </w:rPr>
              <w:t>НОРМАТИВТІК СІЛТЕМЕЛЕР…</w:t>
            </w:r>
            <w:r w:rsidRPr="00B351AC">
              <w:rPr>
                <w:rFonts w:ascii="Times New Roman" w:hAnsi="Times New Roman"/>
                <w:b/>
                <w:sz w:val="28"/>
                <w:szCs w:val="28"/>
              </w:rPr>
              <w:t>………</w:t>
            </w:r>
            <w:r w:rsidRPr="00B351AC">
              <w:rPr>
                <w:rFonts w:ascii="Times New Roman" w:hAnsi="Times New Roman"/>
                <w:b/>
                <w:sz w:val="28"/>
                <w:szCs w:val="28"/>
                <w:lang w:val="kk-KZ"/>
              </w:rPr>
              <w:t>..................................................</w:t>
            </w:r>
          </w:p>
        </w:tc>
        <w:tc>
          <w:tcPr>
            <w:tcW w:w="531" w:type="dxa"/>
          </w:tcPr>
          <w:p w:rsidR="000933B9" w:rsidRPr="00B351AC" w:rsidRDefault="000933B9" w:rsidP="003F6F3B">
            <w:pPr>
              <w:spacing w:after="0" w:line="240" w:lineRule="auto"/>
              <w:jc w:val="right"/>
              <w:rPr>
                <w:rFonts w:ascii="Times New Roman" w:hAnsi="Times New Roman"/>
                <w:sz w:val="28"/>
                <w:szCs w:val="28"/>
                <w:lang w:val="kk-KZ"/>
              </w:rPr>
            </w:pPr>
            <w:r w:rsidRPr="00B351AC">
              <w:rPr>
                <w:rFonts w:ascii="Times New Roman" w:hAnsi="Times New Roman"/>
                <w:sz w:val="28"/>
                <w:szCs w:val="28"/>
                <w:lang w:val="kk-KZ"/>
              </w:rPr>
              <w:t>3</w:t>
            </w:r>
          </w:p>
        </w:tc>
      </w:tr>
      <w:tr w:rsidR="000933B9" w:rsidRPr="00B351AC" w:rsidTr="00D1083D">
        <w:tc>
          <w:tcPr>
            <w:tcW w:w="9039" w:type="dxa"/>
          </w:tcPr>
          <w:p w:rsidR="000933B9" w:rsidRPr="00B351AC" w:rsidRDefault="000933B9" w:rsidP="003F6F3B">
            <w:pPr>
              <w:spacing w:after="0" w:line="240" w:lineRule="auto"/>
              <w:rPr>
                <w:rFonts w:ascii="Times New Roman" w:hAnsi="Times New Roman"/>
                <w:b/>
                <w:sz w:val="28"/>
                <w:szCs w:val="28"/>
                <w:lang w:val="kk-KZ"/>
              </w:rPr>
            </w:pPr>
            <w:r w:rsidRPr="00B351AC">
              <w:rPr>
                <w:rFonts w:ascii="Times New Roman" w:hAnsi="Times New Roman"/>
                <w:b/>
                <w:sz w:val="28"/>
                <w:szCs w:val="28"/>
                <w:lang w:val="kk-KZ"/>
              </w:rPr>
              <w:t>БЕЛГІЛЕУЛЕР  МЕН  ҚЫСҚАРТУЛАР...................................................</w:t>
            </w:r>
          </w:p>
        </w:tc>
        <w:tc>
          <w:tcPr>
            <w:tcW w:w="531" w:type="dxa"/>
          </w:tcPr>
          <w:p w:rsidR="000933B9" w:rsidRPr="00B351AC" w:rsidRDefault="000933B9" w:rsidP="003F6F3B">
            <w:pPr>
              <w:spacing w:after="0" w:line="240" w:lineRule="auto"/>
              <w:jc w:val="right"/>
              <w:rPr>
                <w:rFonts w:ascii="Times New Roman" w:hAnsi="Times New Roman"/>
                <w:sz w:val="28"/>
                <w:szCs w:val="28"/>
                <w:lang w:val="kk-KZ"/>
              </w:rPr>
            </w:pPr>
            <w:r w:rsidRPr="00B351AC">
              <w:rPr>
                <w:rFonts w:ascii="Times New Roman" w:hAnsi="Times New Roman"/>
                <w:sz w:val="28"/>
                <w:szCs w:val="28"/>
                <w:lang w:val="kk-KZ"/>
              </w:rPr>
              <w:t>4</w:t>
            </w:r>
          </w:p>
        </w:tc>
      </w:tr>
      <w:tr w:rsidR="000933B9" w:rsidRPr="00B351AC" w:rsidTr="00D1083D">
        <w:tc>
          <w:tcPr>
            <w:tcW w:w="9039" w:type="dxa"/>
          </w:tcPr>
          <w:p w:rsidR="000933B9" w:rsidRPr="00B351AC" w:rsidRDefault="000933B9" w:rsidP="003F6F3B">
            <w:pPr>
              <w:tabs>
                <w:tab w:val="left" w:pos="567"/>
              </w:tabs>
              <w:spacing w:after="0" w:line="240" w:lineRule="auto"/>
              <w:jc w:val="both"/>
              <w:rPr>
                <w:rFonts w:ascii="Times New Roman" w:hAnsi="Times New Roman"/>
                <w:b/>
                <w:sz w:val="28"/>
                <w:szCs w:val="28"/>
                <w:lang w:val="kk-KZ"/>
              </w:rPr>
            </w:pPr>
            <w:r w:rsidRPr="00B351AC">
              <w:rPr>
                <w:rFonts w:ascii="Times New Roman" w:hAnsi="Times New Roman"/>
                <w:b/>
                <w:sz w:val="28"/>
                <w:szCs w:val="28"/>
                <w:lang w:val="kk-KZ"/>
              </w:rPr>
              <w:t>КІРІСПЕ............................................................................................................</w:t>
            </w:r>
          </w:p>
        </w:tc>
        <w:tc>
          <w:tcPr>
            <w:tcW w:w="531" w:type="dxa"/>
          </w:tcPr>
          <w:p w:rsidR="000933B9" w:rsidRPr="00B351AC" w:rsidRDefault="000933B9" w:rsidP="003F6F3B">
            <w:pPr>
              <w:tabs>
                <w:tab w:val="left" w:pos="567"/>
              </w:tabs>
              <w:spacing w:after="0" w:line="240" w:lineRule="auto"/>
              <w:jc w:val="right"/>
              <w:rPr>
                <w:rFonts w:ascii="Times New Roman" w:hAnsi="Times New Roman"/>
                <w:sz w:val="28"/>
                <w:szCs w:val="28"/>
                <w:lang w:val="kk-KZ"/>
              </w:rPr>
            </w:pPr>
            <w:r w:rsidRPr="00B351AC">
              <w:rPr>
                <w:rFonts w:ascii="Times New Roman" w:hAnsi="Times New Roman"/>
                <w:sz w:val="28"/>
                <w:szCs w:val="28"/>
                <w:lang w:val="kk-KZ"/>
              </w:rPr>
              <w:t>5</w:t>
            </w:r>
          </w:p>
        </w:tc>
      </w:tr>
      <w:tr w:rsidR="000933B9" w:rsidRPr="00B351AC" w:rsidTr="00D1083D">
        <w:tc>
          <w:tcPr>
            <w:tcW w:w="9039" w:type="dxa"/>
          </w:tcPr>
          <w:p w:rsidR="000933B9" w:rsidRPr="00B351AC" w:rsidRDefault="000933B9" w:rsidP="003F6F3B">
            <w:pPr>
              <w:tabs>
                <w:tab w:val="left" w:pos="284"/>
              </w:tabs>
              <w:spacing w:after="0" w:line="240" w:lineRule="auto"/>
              <w:jc w:val="both"/>
              <w:rPr>
                <w:rFonts w:ascii="Times New Roman" w:hAnsi="Times New Roman"/>
                <w:b/>
                <w:sz w:val="28"/>
                <w:szCs w:val="28"/>
                <w:lang w:val="kk-KZ"/>
              </w:rPr>
            </w:pPr>
            <w:r w:rsidRPr="00B351AC">
              <w:rPr>
                <w:rFonts w:ascii="Times New Roman" w:hAnsi="Times New Roman"/>
                <w:b/>
                <w:sz w:val="28"/>
                <w:szCs w:val="28"/>
                <w:lang w:val="kk-KZ"/>
              </w:rPr>
              <w:t>1 ИННОВАЦИЯЛЫҚ МАРКЕТИНГ НЕГІЗІНДЕ КОМПАНИЯНЫҢ БӘСЕКЕГЕ ҚАБІЛЕТТІЛІГІН АРТТЫРУДЫҢ  ТЕОРИЯЛЫҚ МӘНІ  ЖӘНЕ МАЗМҰНЫ................................................</w:t>
            </w:r>
          </w:p>
        </w:tc>
        <w:tc>
          <w:tcPr>
            <w:tcW w:w="531" w:type="dxa"/>
          </w:tcPr>
          <w:p w:rsidR="000933B9" w:rsidRPr="00B351AC" w:rsidRDefault="000933B9" w:rsidP="003F6F3B">
            <w:pPr>
              <w:tabs>
                <w:tab w:val="left" w:pos="567"/>
              </w:tabs>
              <w:spacing w:after="0" w:line="240" w:lineRule="auto"/>
              <w:jc w:val="right"/>
              <w:rPr>
                <w:rFonts w:ascii="Times New Roman" w:hAnsi="Times New Roman"/>
                <w:sz w:val="28"/>
                <w:szCs w:val="28"/>
                <w:lang w:val="kk-KZ"/>
              </w:rPr>
            </w:pPr>
          </w:p>
          <w:p w:rsidR="000933B9" w:rsidRPr="00B351AC" w:rsidRDefault="000933B9" w:rsidP="003F6F3B">
            <w:pPr>
              <w:tabs>
                <w:tab w:val="left" w:pos="567"/>
              </w:tabs>
              <w:spacing w:after="0" w:line="240" w:lineRule="auto"/>
              <w:jc w:val="right"/>
              <w:rPr>
                <w:rFonts w:ascii="Times New Roman" w:hAnsi="Times New Roman"/>
                <w:sz w:val="28"/>
                <w:szCs w:val="28"/>
                <w:lang w:val="kk-KZ"/>
              </w:rPr>
            </w:pPr>
          </w:p>
          <w:p w:rsidR="000933B9" w:rsidRPr="00B351AC" w:rsidRDefault="000933B9" w:rsidP="003F6F3B">
            <w:pPr>
              <w:tabs>
                <w:tab w:val="left" w:pos="567"/>
              </w:tabs>
              <w:spacing w:after="0" w:line="240" w:lineRule="auto"/>
              <w:jc w:val="right"/>
              <w:rPr>
                <w:rFonts w:ascii="Times New Roman" w:hAnsi="Times New Roman"/>
                <w:sz w:val="28"/>
                <w:szCs w:val="28"/>
                <w:lang w:val="kk-KZ"/>
              </w:rPr>
            </w:pPr>
            <w:r w:rsidRPr="00B351AC">
              <w:rPr>
                <w:rFonts w:ascii="Times New Roman" w:hAnsi="Times New Roman"/>
                <w:sz w:val="28"/>
                <w:szCs w:val="28"/>
                <w:lang w:val="kk-KZ"/>
              </w:rPr>
              <w:t>10</w:t>
            </w:r>
          </w:p>
        </w:tc>
      </w:tr>
      <w:tr w:rsidR="000933B9" w:rsidRPr="00B351AC" w:rsidTr="00D1083D">
        <w:tc>
          <w:tcPr>
            <w:tcW w:w="9039" w:type="dxa"/>
          </w:tcPr>
          <w:p w:rsidR="000933B9" w:rsidRPr="00B351AC" w:rsidRDefault="000933B9" w:rsidP="00251FA2">
            <w:pPr>
              <w:tabs>
                <w:tab w:val="left" w:pos="567"/>
              </w:tabs>
              <w:spacing w:after="0" w:line="240" w:lineRule="auto"/>
              <w:jc w:val="both"/>
              <w:rPr>
                <w:rFonts w:ascii="Times New Roman" w:hAnsi="Times New Roman"/>
                <w:bCs/>
                <w:noProof/>
                <w:color w:val="000000"/>
                <w:spacing w:val="-2"/>
                <w:sz w:val="28"/>
                <w:szCs w:val="28"/>
                <w:lang w:val="kk-KZ"/>
              </w:rPr>
            </w:pPr>
            <w:r w:rsidRPr="00B351AC">
              <w:rPr>
                <w:rFonts w:ascii="Times New Roman" w:hAnsi="Times New Roman"/>
                <w:sz w:val="28"/>
                <w:szCs w:val="28"/>
                <w:lang w:val="kk-KZ"/>
              </w:rPr>
              <w:t xml:space="preserve">1.1 </w:t>
            </w:r>
            <w:r w:rsidRPr="00B351AC">
              <w:rPr>
                <w:rFonts w:ascii="Times New Roman" w:hAnsi="Times New Roman"/>
                <w:bCs/>
                <w:noProof/>
                <w:color w:val="000000"/>
                <w:spacing w:val="-2"/>
                <w:sz w:val="28"/>
                <w:szCs w:val="28"/>
                <w:lang w:val="kk-KZ"/>
              </w:rPr>
              <w:t>Инновациялық маркетинг</w:t>
            </w:r>
            <w:r w:rsidR="00251FA2" w:rsidRPr="00251FA2">
              <w:rPr>
                <w:rFonts w:ascii="Times New Roman" w:hAnsi="Times New Roman"/>
                <w:bCs/>
                <w:noProof/>
                <w:color w:val="000000"/>
                <w:spacing w:val="-2"/>
                <w:sz w:val="28"/>
                <w:szCs w:val="28"/>
              </w:rPr>
              <w:t xml:space="preserve"> </w:t>
            </w:r>
            <w:r w:rsidR="00251FA2">
              <w:rPr>
                <w:rFonts w:ascii="Times New Roman" w:hAnsi="Times New Roman"/>
                <w:bCs/>
                <w:noProof/>
                <w:color w:val="000000"/>
                <w:spacing w:val="-2"/>
                <w:sz w:val="28"/>
                <w:szCs w:val="28"/>
                <w:lang w:val="kk-KZ"/>
              </w:rPr>
              <w:t xml:space="preserve">түсінігінің </w:t>
            </w:r>
            <w:r w:rsidRPr="00B351AC">
              <w:rPr>
                <w:rFonts w:ascii="Times New Roman" w:hAnsi="Times New Roman"/>
                <w:bCs/>
                <w:noProof/>
                <w:color w:val="000000"/>
                <w:spacing w:val="-2"/>
                <w:sz w:val="28"/>
                <w:szCs w:val="28"/>
                <w:lang w:val="kk-KZ"/>
              </w:rPr>
              <w:t>теориялық аспектілері</w:t>
            </w:r>
            <w:r w:rsidR="008070A5" w:rsidRPr="00B351AC">
              <w:rPr>
                <w:rFonts w:ascii="Times New Roman" w:hAnsi="Times New Roman"/>
                <w:bCs/>
                <w:noProof/>
                <w:color w:val="000000"/>
                <w:spacing w:val="-2"/>
                <w:sz w:val="28"/>
                <w:szCs w:val="28"/>
                <w:lang w:val="kk-KZ"/>
              </w:rPr>
              <w:t>..........</w:t>
            </w:r>
            <w:r w:rsidR="00A2760F" w:rsidRPr="00B351AC">
              <w:rPr>
                <w:rFonts w:ascii="Times New Roman" w:hAnsi="Times New Roman"/>
                <w:bCs/>
                <w:noProof/>
                <w:color w:val="000000"/>
                <w:spacing w:val="-2"/>
                <w:sz w:val="28"/>
                <w:szCs w:val="28"/>
                <w:lang w:val="kk-KZ"/>
              </w:rPr>
              <w:t>..</w:t>
            </w:r>
            <w:r w:rsidR="008070A5" w:rsidRPr="00B351AC">
              <w:rPr>
                <w:rFonts w:ascii="Times New Roman" w:hAnsi="Times New Roman"/>
                <w:bCs/>
                <w:noProof/>
                <w:color w:val="000000"/>
                <w:spacing w:val="-2"/>
                <w:sz w:val="28"/>
                <w:szCs w:val="28"/>
                <w:lang w:val="kk-KZ"/>
              </w:rPr>
              <w:t>.</w:t>
            </w:r>
            <w:r w:rsidR="00251FA2">
              <w:rPr>
                <w:rFonts w:ascii="Times New Roman" w:hAnsi="Times New Roman"/>
                <w:bCs/>
                <w:noProof/>
                <w:color w:val="000000"/>
                <w:spacing w:val="-2"/>
                <w:sz w:val="28"/>
                <w:szCs w:val="28"/>
                <w:lang w:val="kk-KZ"/>
              </w:rPr>
              <w:t>......</w:t>
            </w:r>
          </w:p>
        </w:tc>
        <w:tc>
          <w:tcPr>
            <w:tcW w:w="531" w:type="dxa"/>
          </w:tcPr>
          <w:p w:rsidR="0074643A" w:rsidRPr="00B351AC" w:rsidRDefault="008070A5" w:rsidP="003F6F3B">
            <w:pPr>
              <w:tabs>
                <w:tab w:val="left" w:pos="567"/>
              </w:tabs>
              <w:spacing w:after="0" w:line="240" w:lineRule="auto"/>
              <w:jc w:val="right"/>
              <w:rPr>
                <w:rFonts w:ascii="Times New Roman" w:hAnsi="Times New Roman"/>
                <w:sz w:val="28"/>
                <w:szCs w:val="28"/>
                <w:lang w:val="kk-KZ"/>
              </w:rPr>
            </w:pPr>
            <w:r w:rsidRPr="00B351AC">
              <w:rPr>
                <w:rFonts w:ascii="Times New Roman" w:hAnsi="Times New Roman"/>
                <w:sz w:val="28"/>
                <w:szCs w:val="28"/>
                <w:lang w:val="kk-KZ"/>
              </w:rPr>
              <w:t>10</w:t>
            </w:r>
          </w:p>
        </w:tc>
      </w:tr>
      <w:tr w:rsidR="000933B9" w:rsidRPr="00B351AC" w:rsidTr="00D1083D">
        <w:tc>
          <w:tcPr>
            <w:tcW w:w="9039" w:type="dxa"/>
          </w:tcPr>
          <w:p w:rsidR="000933B9" w:rsidRPr="00B351AC" w:rsidRDefault="008070A5" w:rsidP="003F6F3B">
            <w:pPr>
              <w:tabs>
                <w:tab w:val="left" w:pos="567"/>
              </w:tabs>
              <w:spacing w:after="0" w:line="240" w:lineRule="auto"/>
              <w:jc w:val="both"/>
              <w:rPr>
                <w:rFonts w:ascii="Times New Roman" w:hAnsi="Times New Roman"/>
                <w:sz w:val="28"/>
                <w:szCs w:val="28"/>
                <w:lang w:val="kk-KZ"/>
              </w:rPr>
            </w:pPr>
            <w:r w:rsidRPr="00B351AC">
              <w:rPr>
                <w:rFonts w:ascii="Times New Roman" w:hAnsi="Times New Roman"/>
                <w:sz w:val="28"/>
                <w:szCs w:val="28"/>
                <w:lang w:val="kk-KZ"/>
              </w:rPr>
              <w:t>1</w:t>
            </w:r>
            <w:r w:rsidR="000933B9" w:rsidRPr="00B351AC">
              <w:rPr>
                <w:rFonts w:ascii="Times New Roman" w:hAnsi="Times New Roman"/>
                <w:sz w:val="28"/>
                <w:szCs w:val="28"/>
                <w:lang w:val="kk-KZ"/>
              </w:rPr>
              <w:t xml:space="preserve">.2 </w:t>
            </w:r>
            <w:r w:rsidR="000933B9" w:rsidRPr="00B351AC">
              <w:rPr>
                <w:rFonts w:ascii="Times New Roman" w:eastAsia="Times-Bold" w:hAnsi="Times New Roman"/>
                <w:bCs/>
                <w:sz w:val="28"/>
                <w:szCs w:val="28"/>
                <w:lang w:val="kk-KZ"/>
              </w:rPr>
              <w:t xml:space="preserve">Компанияның бәсекеге қабілеттілігін арттыруға бағытталған инновациялық маркетингтің </w:t>
            </w:r>
            <w:r w:rsidR="000933B9" w:rsidRPr="00B351AC">
              <w:rPr>
                <w:rFonts w:ascii="Times New Roman" w:hAnsi="Times New Roman"/>
                <w:sz w:val="28"/>
                <w:szCs w:val="28"/>
                <w:lang w:val="kk-KZ"/>
              </w:rPr>
              <w:t>ғылыми тәсілдері</w:t>
            </w:r>
            <w:r w:rsidR="000933B9" w:rsidRPr="00B351AC">
              <w:rPr>
                <w:rFonts w:ascii="Times New Roman" w:eastAsia="Times-Bold" w:hAnsi="Times New Roman"/>
                <w:bCs/>
                <w:sz w:val="28"/>
                <w:szCs w:val="28"/>
                <w:lang w:val="kk-KZ"/>
              </w:rPr>
              <w:t>..............................................</w:t>
            </w:r>
          </w:p>
        </w:tc>
        <w:tc>
          <w:tcPr>
            <w:tcW w:w="531" w:type="dxa"/>
          </w:tcPr>
          <w:p w:rsidR="000933B9" w:rsidRPr="00B351AC" w:rsidRDefault="000933B9" w:rsidP="003F6F3B">
            <w:pPr>
              <w:tabs>
                <w:tab w:val="left" w:pos="567"/>
              </w:tabs>
              <w:spacing w:after="0" w:line="240" w:lineRule="auto"/>
              <w:jc w:val="right"/>
              <w:rPr>
                <w:rFonts w:ascii="Times New Roman" w:hAnsi="Times New Roman"/>
                <w:sz w:val="28"/>
                <w:szCs w:val="28"/>
                <w:lang w:val="kk-KZ"/>
              </w:rPr>
            </w:pPr>
          </w:p>
          <w:p w:rsidR="000933B9" w:rsidRPr="00B351AC" w:rsidRDefault="000933B9" w:rsidP="00816FA0">
            <w:pPr>
              <w:tabs>
                <w:tab w:val="left" w:pos="567"/>
              </w:tabs>
              <w:spacing w:after="0" w:line="240" w:lineRule="auto"/>
              <w:jc w:val="right"/>
              <w:rPr>
                <w:rFonts w:ascii="Times New Roman" w:hAnsi="Times New Roman"/>
                <w:sz w:val="28"/>
                <w:szCs w:val="28"/>
                <w:lang w:val="kk-KZ"/>
              </w:rPr>
            </w:pPr>
            <w:r w:rsidRPr="00B351AC">
              <w:rPr>
                <w:rFonts w:ascii="Times New Roman" w:hAnsi="Times New Roman"/>
                <w:sz w:val="28"/>
                <w:szCs w:val="28"/>
                <w:lang w:val="kk-KZ"/>
              </w:rPr>
              <w:t>1</w:t>
            </w:r>
            <w:r w:rsidR="00816FA0" w:rsidRPr="00B351AC">
              <w:rPr>
                <w:rFonts w:ascii="Times New Roman" w:hAnsi="Times New Roman"/>
                <w:sz w:val="28"/>
                <w:szCs w:val="28"/>
                <w:lang w:val="kk-KZ"/>
              </w:rPr>
              <w:t>7</w:t>
            </w:r>
          </w:p>
        </w:tc>
      </w:tr>
      <w:tr w:rsidR="000933B9" w:rsidRPr="00B351AC" w:rsidTr="00D1083D">
        <w:tc>
          <w:tcPr>
            <w:tcW w:w="9039" w:type="dxa"/>
          </w:tcPr>
          <w:p w:rsidR="000933B9" w:rsidRPr="00B351AC" w:rsidRDefault="000933B9" w:rsidP="003F6F3B">
            <w:pPr>
              <w:tabs>
                <w:tab w:val="left" w:pos="567"/>
              </w:tabs>
              <w:spacing w:after="0" w:line="240" w:lineRule="auto"/>
              <w:jc w:val="both"/>
              <w:rPr>
                <w:rFonts w:ascii="Times New Roman" w:hAnsi="Times New Roman"/>
                <w:sz w:val="28"/>
                <w:szCs w:val="28"/>
                <w:lang w:val="kk-KZ"/>
              </w:rPr>
            </w:pPr>
            <w:r w:rsidRPr="00B351AC">
              <w:rPr>
                <w:rFonts w:ascii="Times New Roman" w:hAnsi="Times New Roman"/>
                <w:sz w:val="28"/>
                <w:szCs w:val="28"/>
                <w:lang w:val="kk-KZ"/>
              </w:rPr>
              <w:t>1.3 Жаһандану шартында отандық құрылыс компанияларының  бәсекеге қабілеттілігін арттырудағы инновациялық маркетингтің ролі......................</w:t>
            </w:r>
          </w:p>
        </w:tc>
        <w:tc>
          <w:tcPr>
            <w:tcW w:w="531" w:type="dxa"/>
          </w:tcPr>
          <w:p w:rsidR="000933B9" w:rsidRPr="00B351AC" w:rsidRDefault="000933B9" w:rsidP="003F6F3B">
            <w:pPr>
              <w:tabs>
                <w:tab w:val="left" w:pos="567"/>
              </w:tabs>
              <w:spacing w:after="0" w:line="240" w:lineRule="auto"/>
              <w:jc w:val="right"/>
              <w:rPr>
                <w:rFonts w:ascii="Times New Roman" w:hAnsi="Times New Roman"/>
                <w:sz w:val="28"/>
                <w:szCs w:val="28"/>
                <w:lang w:val="kk-KZ"/>
              </w:rPr>
            </w:pPr>
          </w:p>
          <w:p w:rsidR="000933B9" w:rsidRPr="00B351AC" w:rsidRDefault="00816FA0" w:rsidP="003F6F3B">
            <w:pPr>
              <w:tabs>
                <w:tab w:val="left" w:pos="567"/>
              </w:tabs>
              <w:spacing w:after="0" w:line="240" w:lineRule="auto"/>
              <w:jc w:val="right"/>
              <w:rPr>
                <w:rFonts w:ascii="Times New Roman" w:hAnsi="Times New Roman"/>
                <w:sz w:val="28"/>
                <w:szCs w:val="28"/>
                <w:lang w:val="kk-KZ"/>
              </w:rPr>
            </w:pPr>
            <w:r w:rsidRPr="00B351AC">
              <w:rPr>
                <w:rFonts w:ascii="Times New Roman" w:hAnsi="Times New Roman"/>
                <w:sz w:val="28"/>
                <w:szCs w:val="28"/>
                <w:lang w:val="kk-KZ"/>
              </w:rPr>
              <w:t>30</w:t>
            </w:r>
          </w:p>
        </w:tc>
      </w:tr>
      <w:tr w:rsidR="000933B9" w:rsidRPr="00B351AC" w:rsidTr="00D1083D">
        <w:tc>
          <w:tcPr>
            <w:tcW w:w="9039" w:type="dxa"/>
          </w:tcPr>
          <w:p w:rsidR="000933B9" w:rsidRPr="00B351AC" w:rsidRDefault="000933B9" w:rsidP="003F6F3B">
            <w:pPr>
              <w:tabs>
                <w:tab w:val="left" w:pos="567"/>
              </w:tabs>
              <w:spacing w:after="0" w:line="240" w:lineRule="auto"/>
              <w:jc w:val="both"/>
              <w:rPr>
                <w:rFonts w:ascii="Times New Roman" w:hAnsi="Times New Roman"/>
                <w:sz w:val="28"/>
                <w:szCs w:val="28"/>
                <w:lang w:val="kk-KZ"/>
              </w:rPr>
            </w:pPr>
            <w:r w:rsidRPr="00B351AC">
              <w:rPr>
                <w:rFonts w:ascii="Times New Roman" w:hAnsi="Times New Roman"/>
                <w:sz w:val="28"/>
                <w:szCs w:val="28"/>
                <w:lang w:val="kk-KZ"/>
              </w:rPr>
              <w:t>Бірінші бөлім бойынша тұжырым..............................................................</w:t>
            </w:r>
          </w:p>
        </w:tc>
        <w:tc>
          <w:tcPr>
            <w:tcW w:w="531" w:type="dxa"/>
          </w:tcPr>
          <w:p w:rsidR="000933B9" w:rsidRPr="00B351AC" w:rsidRDefault="00816FA0" w:rsidP="003F6F3B">
            <w:pPr>
              <w:tabs>
                <w:tab w:val="left" w:pos="567"/>
              </w:tabs>
              <w:spacing w:after="0" w:line="240" w:lineRule="auto"/>
              <w:jc w:val="right"/>
              <w:rPr>
                <w:rFonts w:ascii="Times New Roman" w:hAnsi="Times New Roman"/>
                <w:sz w:val="28"/>
                <w:szCs w:val="28"/>
                <w:lang w:val="kk-KZ"/>
              </w:rPr>
            </w:pPr>
            <w:r w:rsidRPr="00B351AC">
              <w:rPr>
                <w:rFonts w:ascii="Times New Roman" w:hAnsi="Times New Roman"/>
                <w:sz w:val="28"/>
                <w:szCs w:val="28"/>
                <w:lang w:val="kk-KZ"/>
              </w:rPr>
              <w:t>40</w:t>
            </w:r>
          </w:p>
        </w:tc>
      </w:tr>
      <w:tr w:rsidR="000933B9" w:rsidRPr="00B351AC" w:rsidTr="00D1083D">
        <w:tc>
          <w:tcPr>
            <w:tcW w:w="9039" w:type="dxa"/>
          </w:tcPr>
          <w:p w:rsidR="000933B9" w:rsidRPr="00B351AC" w:rsidRDefault="007439EA" w:rsidP="003F6F3B">
            <w:pPr>
              <w:tabs>
                <w:tab w:val="left" w:pos="567"/>
              </w:tabs>
              <w:spacing w:after="0" w:line="240" w:lineRule="auto"/>
              <w:jc w:val="both"/>
              <w:rPr>
                <w:rFonts w:ascii="Times New Roman" w:hAnsi="Times New Roman"/>
                <w:b/>
                <w:sz w:val="28"/>
                <w:szCs w:val="28"/>
                <w:lang w:val="kk-KZ"/>
              </w:rPr>
            </w:pPr>
            <w:r w:rsidRPr="00B351AC">
              <w:rPr>
                <w:rFonts w:ascii="Times New Roman" w:hAnsi="Times New Roman"/>
                <w:b/>
                <w:sz w:val="28"/>
                <w:szCs w:val="28"/>
                <w:lang w:val="kk-KZ"/>
              </w:rPr>
              <w:t xml:space="preserve">2 </w:t>
            </w:r>
            <w:r w:rsidR="000933B9" w:rsidRPr="00B351AC">
              <w:rPr>
                <w:rFonts w:ascii="Times New Roman" w:hAnsi="Times New Roman"/>
                <w:b/>
                <w:sz w:val="28"/>
                <w:szCs w:val="28"/>
                <w:lang w:val="kk-KZ"/>
              </w:rPr>
              <w:t>ҚАЗАҚСТАННЫҢ ТҰРҒЫН-ҮЙ НАРЫҒЫН ЖӘНЕ ҚҰРЫЛЫС КОМПАНИЯЛАРЫНЫҢ БӘСЕКЕГЕ ҚАБІЛЕТТІЛІГІН ТАЛДАУ............................................................................................................</w:t>
            </w:r>
          </w:p>
        </w:tc>
        <w:tc>
          <w:tcPr>
            <w:tcW w:w="531" w:type="dxa"/>
          </w:tcPr>
          <w:p w:rsidR="000933B9" w:rsidRPr="00B351AC" w:rsidRDefault="000933B9" w:rsidP="003F6F3B">
            <w:pPr>
              <w:tabs>
                <w:tab w:val="left" w:pos="567"/>
              </w:tabs>
              <w:spacing w:after="0" w:line="240" w:lineRule="auto"/>
              <w:jc w:val="right"/>
              <w:rPr>
                <w:rFonts w:ascii="Times New Roman" w:hAnsi="Times New Roman"/>
                <w:sz w:val="28"/>
                <w:szCs w:val="28"/>
                <w:lang w:val="kk-KZ"/>
              </w:rPr>
            </w:pPr>
          </w:p>
          <w:p w:rsidR="000933B9" w:rsidRPr="00B351AC" w:rsidRDefault="000933B9" w:rsidP="003F6F3B">
            <w:pPr>
              <w:tabs>
                <w:tab w:val="left" w:pos="567"/>
              </w:tabs>
              <w:spacing w:after="0" w:line="240" w:lineRule="auto"/>
              <w:jc w:val="right"/>
              <w:rPr>
                <w:rFonts w:ascii="Times New Roman" w:hAnsi="Times New Roman"/>
                <w:sz w:val="28"/>
                <w:szCs w:val="28"/>
                <w:lang w:val="kk-KZ"/>
              </w:rPr>
            </w:pPr>
          </w:p>
          <w:p w:rsidR="000933B9" w:rsidRPr="00B351AC" w:rsidRDefault="00816FA0" w:rsidP="003F6F3B">
            <w:pPr>
              <w:tabs>
                <w:tab w:val="left" w:pos="567"/>
              </w:tabs>
              <w:spacing w:after="0" w:line="240" w:lineRule="auto"/>
              <w:jc w:val="right"/>
              <w:rPr>
                <w:rFonts w:ascii="Times New Roman" w:hAnsi="Times New Roman"/>
                <w:sz w:val="28"/>
                <w:szCs w:val="28"/>
                <w:lang w:val="kk-KZ"/>
              </w:rPr>
            </w:pPr>
            <w:r w:rsidRPr="00B351AC">
              <w:rPr>
                <w:rFonts w:ascii="Times New Roman" w:hAnsi="Times New Roman"/>
                <w:sz w:val="28"/>
                <w:szCs w:val="28"/>
                <w:lang w:val="kk-KZ"/>
              </w:rPr>
              <w:t>41</w:t>
            </w:r>
          </w:p>
        </w:tc>
      </w:tr>
      <w:tr w:rsidR="000933B9" w:rsidRPr="00B351AC" w:rsidTr="00D1083D">
        <w:trPr>
          <w:trHeight w:val="335"/>
        </w:trPr>
        <w:tc>
          <w:tcPr>
            <w:tcW w:w="9039" w:type="dxa"/>
          </w:tcPr>
          <w:p w:rsidR="000933B9" w:rsidRPr="00B351AC" w:rsidRDefault="000933B9" w:rsidP="003F6F3B">
            <w:pPr>
              <w:tabs>
                <w:tab w:val="left" w:pos="567"/>
              </w:tabs>
              <w:spacing w:after="0" w:line="240" w:lineRule="auto"/>
              <w:jc w:val="both"/>
              <w:rPr>
                <w:rFonts w:ascii="Times New Roman" w:hAnsi="Times New Roman"/>
                <w:sz w:val="28"/>
                <w:szCs w:val="28"/>
                <w:lang w:val="kk-KZ"/>
              </w:rPr>
            </w:pPr>
            <w:r w:rsidRPr="00B351AC">
              <w:rPr>
                <w:rFonts w:ascii="Times New Roman" w:hAnsi="Times New Roman"/>
                <w:sz w:val="28"/>
                <w:szCs w:val="28"/>
                <w:lang w:val="kk-KZ"/>
              </w:rPr>
              <w:t>2.1 Қазақстанның тұрғын-үй нарығының қалыптасуы мен қазіргі жағдайы ..............................................................................................................</w:t>
            </w:r>
          </w:p>
        </w:tc>
        <w:tc>
          <w:tcPr>
            <w:tcW w:w="531" w:type="dxa"/>
          </w:tcPr>
          <w:p w:rsidR="000933B9" w:rsidRPr="00B351AC" w:rsidRDefault="000933B9" w:rsidP="003F6F3B">
            <w:pPr>
              <w:tabs>
                <w:tab w:val="left" w:pos="567"/>
              </w:tabs>
              <w:spacing w:after="0" w:line="240" w:lineRule="auto"/>
              <w:jc w:val="right"/>
              <w:rPr>
                <w:rFonts w:ascii="Times New Roman" w:hAnsi="Times New Roman"/>
                <w:sz w:val="28"/>
                <w:szCs w:val="28"/>
                <w:lang w:val="kk-KZ"/>
              </w:rPr>
            </w:pPr>
          </w:p>
          <w:p w:rsidR="000933B9" w:rsidRPr="00B351AC" w:rsidRDefault="00816FA0" w:rsidP="003F6F3B">
            <w:pPr>
              <w:tabs>
                <w:tab w:val="left" w:pos="567"/>
              </w:tabs>
              <w:spacing w:after="0" w:line="240" w:lineRule="auto"/>
              <w:jc w:val="right"/>
              <w:rPr>
                <w:rFonts w:ascii="Times New Roman" w:hAnsi="Times New Roman"/>
                <w:sz w:val="28"/>
                <w:szCs w:val="28"/>
                <w:lang w:val="kk-KZ"/>
              </w:rPr>
            </w:pPr>
            <w:r w:rsidRPr="00B351AC">
              <w:rPr>
                <w:rFonts w:ascii="Times New Roman" w:hAnsi="Times New Roman"/>
                <w:sz w:val="28"/>
                <w:szCs w:val="28"/>
                <w:lang w:val="kk-KZ"/>
              </w:rPr>
              <w:t>41</w:t>
            </w:r>
          </w:p>
        </w:tc>
      </w:tr>
      <w:tr w:rsidR="000933B9" w:rsidRPr="00B351AC" w:rsidTr="00D1083D">
        <w:tc>
          <w:tcPr>
            <w:tcW w:w="9039" w:type="dxa"/>
          </w:tcPr>
          <w:p w:rsidR="000933B9" w:rsidRPr="00B351AC" w:rsidRDefault="000933B9" w:rsidP="00A6384F">
            <w:pPr>
              <w:tabs>
                <w:tab w:val="left" w:pos="567"/>
              </w:tabs>
              <w:spacing w:after="0" w:line="240" w:lineRule="auto"/>
              <w:jc w:val="both"/>
              <w:rPr>
                <w:rFonts w:ascii="Times New Roman" w:hAnsi="Times New Roman"/>
                <w:sz w:val="28"/>
                <w:szCs w:val="28"/>
                <w:lang w:val="kk-KZ"/>
              </w:rPr>
            </w:pPr>
            <w:r w:rsidRPr="00B351AC">
              <w:rPr>
                <w:rFonts w:ascii="Times New Roman" w:hAnsi="Times New Roman"/>
                <w:sz w:val="28"/>
                <w:szCs w:val="28"/>
                <w:lang w:val="kk-KZ"/>
              </w:rPr>
              <w:t>2.2 Алматы қаласының тұрғын-үй нарығының бәсекелік ортасы және</w:t>
            </w:r>
            <w:r w:rsidR="00A6384F" w:rsidRPr="00B351AC">
              <w:rPr>
                <w:rFonts w:ascii="Times New Roman" w:hAnsi="Times New Roman"/>
                <w:sz w:val="28"/>
                <w:szCs w:val="28"/>
                <w:lang w:val="kk-KZ"/>
              </w:rPr>
              <w:t xml:space="preserve"> </w:t>
            </w:r>
            <w:r w:rsidRPr="00B351AC">
              <w:rPr>
                <w:rFonts w:ascii="Times New Roman" w:hAnsi="Times New Roman"/>
                <w:sz w:val="28"/>
                <w:szCs w:val="28"/>
                <w:lang w:val="kk-KZ"/>
              </w:rPr>
              <w:t>құрылыс компанияларының экономикалық-шаруашылық сипаты..............</w:t>
            </w:r>
          </w:p>
        </w:tc>
        <w:tc>
          <w:tcPr>
            <w:tcW w:w="531" w:type="dxa"/>
          </w:tcPr>
          <w:p w:rsidR="000933B9" w:rsidRPr="00B351AC" w:rsidRDefault="000933B9" w:rsidP="00A6384F">
            <w:pPr>
              <w:tabs>
                <w:tab w:val="left" w:pos="567"/>
              </w:tabs>
              <w:spacing w:after="0" w:line="240" w:lineRule="auto"/>
              <w:jc w:val="both"/>
              <w:rPr>
                <w:rFonts w:ascii="Times New Roman" w:hAnsi="Times New Roman"/>
                <w:sz w:val="28"/>
                <w:szCs w:val="28"/>
                <w:lang w:val="kk-KZ"/>
              </w:rPr>
            </w:pPr>
          </w:p>
          <w:p w:rsidR="000933B9" w:rsidRPr="00B351AC" w:rsidRDefault="00816FA0" w:rsidP="00A6384F">
            <w:pPr>
              <w:tabs>
                <w:tab w:val="left" w:pos="567"/>
              </w:tabs>
              <w:spacing w:after="0" w:line="240" w:lineRule="auto"/>
              <w:jc w:val="both"/>
              <w:rPr>
                <w:rFonts w:ascii="Times New Roman" w:hAnsi="Times New Roman"/>
                <w:sz w:val="28"/>
                <w:szCs w:val="28"/>
                <w:lang w:val="kk-KZ"/>
              </w:rPr>
            </w:pPr>
            <w:r w:rsidRPr="00B351AC">
              <w:rPr>
                <w:rFonts w:ascii="Times New Roman" w:hAnsi="Times New Roman"/>
                <w:sz w:val="28"/>
                <w:szCs w:val="28"/>
                <w:lang w:val="kk-KZ"/>
              </w:rPr>
              <w:t>50</w:t>
            </w:r>
          </w:p>
        </w:tc>
      </w:tr>
      <w:tr w:rsidR="000933B9" w:rsidRPr="00B351AC" w:rsidTr="00D1083D">
        <w:tc>
          <w:tcPr>
            <w:tcW w:w="9039" w:type="dxa"/>
          </w:tcPr>
          <w:p w:rsidR="000933B9" w:rsidRPr="00B351AC" w:rsidRDefault="000933B9" w:rsidP="00845EDA">
            <w:pPr>
              <w:tabs>
                <w:tab w:val="left" w:pos="567"/>
              </w:tabs>
              <w:spacing w:after="0" w:line="240" w:lineRule="auto"/>
              <w:jc w:val="both"/>
              <w:rPr>
                <w:rFonts w:ascii="Times New Roman" w:hAnsi="Times New Roman"/>
                <w:sz w:val="28"/>
                <w:szCs w:val="28"/>
                <w:lang w:val="kk-KZ"/>
              </w:rPr>
            </w:pPr>
            <w:r w:rsidRPr="00B351AC">
              <w:rPr>
                <w:rFonts w:ascii="Times New Roman" w:hAnsi="Times New Roman"/>
                <w:sz w:val="28"/>
                <w:szCs w:val="28"/>
                <w:lang w:val="kk-KZ"/>
              </w:rPr>
              <w:t>2.3 Құ</w:t>
            </w:r>
            <w:r w:rsidR="00845EDA">
              <w:rPr>
                <w:rFonts w:ascii="Times New Roman" w:hAnsi="Times New Roman"/>
                <w:sz w:val="28"/>
                <w:szCs w:val="28"/>
                <w:lang w:val="kk-KZ"/>
              </w:rPr>
              <w:t>рылыс компанияларының маркетинг</w:t>
            </w:r>
            <w:r w:rsidRPr="00B351AC">
              <w:rPr>
                <w:rFonts w:ascii="Times New Roman" w:hAnsi="Times New Roman"/>
                <w:sz w:val="28"/>
                <w:szCs w:val="28"/>
                <w:lang w:val="kk-KZ"/>
              </w:rPr>
              <w:t xml:space="preserve"> </w:t>
            </w:r>
            <w:r w:rsidR="00017FC5" w:rsidRPr="00B351AC">
              <w:rPr>
                <w:rFonts w:ascii="Times New Roman" w:hAnsi="Times New Roman"/>
                <w:sz w:val="28"/>
                <w:szCs w:val="28"/>
                <w:lang w:val="kk-KZ"/>
              </w:rPr>
              <w:t>қызметін талдау</w:t>
            </w:r>
            <w:r w:rsidR="00845EDA">
              <w:rPr>
                <w:rFonts w:ascii="Times New Roman" w:hAnsi="Times New Roman"/>
                <w:sz w:val="28"/>
                <w:szCs w:val="28"/>
                <w:lang w:val="kk-KZ"/>
              </w:rPr>
              <w:t>.....</w:t>
            </w:r>
            <w:r w:rsidR="00017FC5" w:rsidRPr="00B351AC">
              <w:rPr>
                <w:rFonts w:ascii="Times New Roman" w:hAnsi="Times New Roman"/>
                <w:sz w:val="28"/>
                <w:szCs w:val="28"/>
                <w:lang w:val="kk-KZ"/>
              </w:rPr>
              <w:t>................</w:t>
            </w:r>
            <w:r w:rsidRPr="00B351AC">
              <w:rPr>
                <w:rFonts w:ascii="Times New Roman" w:hAnsi="Times New Roman"/>
                <w:sz w:val="28"/>
                <w:szCs w:val="28"/>
                <w:lang w:val="kk-KZ"/>
              </w:rPr>
              <w:t>..</w:t>
            </w:r>
          </w:p>
        </w:tc>
        <w:tc>
          <w:tcPr>
            <w:tcW w:w="531" w:type="dxa"/>
          </w:tcPr>
          <w:p w:rsidR="000933B9" w:rsidRPr="00B351AC" w:rsidRDefault="00816FA0" w:rsidP="00816FA0">
            <w:pPr>
              <w:tabs>
                <w:tab w:val="left" w:pos="567"/>
              </w:tabs>
              <w:spacing w:after="0" w:line="240" w:lineRule="auto"/>
              <w:jc w:val="right"/>
              <w:rPr>
                <w:rFonts w:ascii="Times New Roman" w:hAnsi="Times New Roman"/>
                <w:sz w:val="28"/>
                <w:szCs w:val="28"/>
                <w:lang w:val="kk-KZ"/>
              </w:rPr>
            </w:pPr>
            <w:r w:rsidRPr="00B351AC">
              <w:rPr>
                <w:rFonts w:ascii="Times New Roman" w:hAnsi="Times New Roman"/>
                <w:sz w:val="28"/>
                <w:szCs w:val="28"/>
                <w:lang w:val="kk-KZ"/>
              </w:rPr>
              <w:t>62</w:t>
            </w:r>
          </w:p>
        </w:tc>
      </w:tr>
      <w:tr w:rsidR="000933B9" w:rsidRPr="00B351AC" w:rsidTr="00D1083D">
        <w:tc>
          <w:tcPr>
            <w:tcW w:w="9039" w:type="dxa"/>
          </w:tcPr>
          <w:p w:rsidR="000933B9" w:rsidRPr="00B351AC" w:rsidRDefault="000933B9" w:rsidP="003F6F3B">
            <w:pPr>
              <w:tabs>
                <w:tab w:val="left" w:pos="567"/>
              </w:tabs>
              <w:spacing w:after="0" w:line="240" w:lineRule="auto"/>
              <w:jc w:val="both"/>
              <w:rPr>
                <w:rFonts w:ascii="Times New Roman" w:hAnsi="Times New Roman"/>
                <w:sz w:val="28"/>
                <w:szCs w:val="28"/>
                <w:lang w:val="kk-KZ"/>
              </w:rPr>
            </w:pPr>
            <w:r w:rsidRPr="00B351AC">
              <w:rPr>
                <w:rFonts w:ascii="Times New Roman" w:hAnsi="Times New Roman"/>
                <w:sz w:val="28"/>
                <w:szCs w:val="28"/>
                <w:lang w:val="kk-KZ"/>
              </w:rPr>
              <w:t xml:space="preserve">2.4 Инновациялық  тұрғын-үйге тұтынушылар сұранысын маркетингтік  зерттеу және құрылыс компанияларының бәсекеге қабілеттіліктерін бағалау................................................................................................................. </w:t>
            </w:r>
          </w:p>
        </w:tc>
        <w:tc>
          <w:tcPr>
            <w:tcW w:w="531" w:type="dxa"/>
          </w:tcPr>
          <w:p w:rsidR="000933B9" w:rsidRPr="00B351AC" w:rsidRDefault="000933B9" w:rsidP="003F6F3B">
            <w:pPr>
              <w:tabs>
                <w:tab w:val="left" w:pos="567"/>
              </w:tabs>
              <w:spacing w:after="0" w:line="240" w:lineRule="auto"/>
              <w:jc w:val="right"/>
              <w:rPr>
                <w:rFonts w:ascii="Times New Roman" w:hAnsi="Times New Roman"/>
                <w:sz w:val="28"/>
                <w:szCs w:val="28"/>
                <w:lang w:val="kk-KZ"/>
              </w:rPr>
            </w:pPr>
          </w:p>
          <w:p w:rsidR="000933B9" w:rsidRPr="00B351AC" w:rsidRDefault="000933B9" w:rsidP="003F6F3B">
            <w:pPr>
              <w:tabs>
                <w:tab w:val="left" w:pos="567"/>
              </w:tabs>
              <w:spacing w:after="0" w:line="240" w:lineRule="auto"/>
              <w:jc w:val="right"/>
              <w:rPr>
                <w:rFonts w:ascii="Times New Roman" w:hAnsi="Times New Roman"/>
                <w:sz w:val="28"/>
                <w:szCs w:val="28"/>
                <w:lang w:val="kk-KZ"/>
              </w:rPr>
            </w:pPr>
          </w:p>
          <w:p w:rsidR="000933B9" w:rsidRPr="00B351AC" w:rsidRDefault="000933B9" w:rsidP="003F6F3B">
            <w:pPr>
              <w:tabs>
                <w:tab w:val="left" w:pos="567"/>
              </w:tabs>
              <w:spacing w:after="0" w:line="240" w:lineRule="auto"/>
              <w:jc w:val="right"/>
              <w:rPr>
                <w:rFonts w:ascii="Times New Roman" w:hAnsi="Times New Roman"/>
                <w:sz w:val="28"/>
                <w:szCs w:val="28"/>
                <w:lang w:val="en-US"/>
              </w:rPr>
            </w:pPr>
            <w:r w:rsidRPr="00B351AC">
              <w:rPr>
                <w:rFonts w:ascii="Times New Roman" w:hAnsi="Times New Roman"/>
                <w:sz w:val="28"/>
                <w:szCs w:val="28"/>
                <w:lang w:val="kk-KZ"/>
              </w:rPr>
              <w:t>7</w:t>
            </w:r>
            <w:r w:rsidR="00D2380F" w:rsidRPr="00B351AC">
              <w:rPr>
                <w:rFonts w:ascii="Times New Roman" w:hAnsi="Times New Roman"/>
                <w:sz w:val="28"/>
                <w:szCs w:val="28"/>
                <w:lang w:val="en-US"/>
              </w:rPr>
              <w:t>7</w:t>
            </w:r>
          </w:p>
        </w:tc>
      </w:tr>
      <w:tr w:rsidR="000933B9" w:rsidRPr="00B351AC" w:rsidTr="00D1083D">
        <w:tc>
          <w:tcPr>
            <w:tcW w:w="9039" w:type="dxa"/>
          </w:tcPr>
          <w:p w:rsidR="000933B9" w:rsidRPr="00B351AC" w:rsidRDefault="000933B9" w:rsidP="003F6F3B">
            <w:pPr>
              <w:tabs>
                <w:tab w:val="left" w:pos="567"/>
              </w:tabs>
              <w:spacing w:after="0" w:line="240" w:lineRule="auto"/>
              <w:jc w:val="both"/>
              <w:rPr>
                <w:rFonts w:ascii="Times New Roman" w:hAnsi="Times New Roman"/>
                <w:sz w:val="28"/>
                <w:szCs w:val="28"/>
                <w:lang w:val="kk-KZ"/>
              </w:rPr>
            </w:pPr>
            <w:r w:rsidRPr="00B351AC">
              <w:rPr>
                <w:rFonts w:ascii="Times New Roman" w:hAnsi="Times New Roman"/>
                <w:sz w:val="28"/>
                <w:szCs w:val="28"/>
                <w:lang w:val="kk-KZ"/>
              </w:rPr>
              <w:t>Екінші бөлім бойынша тұжырым...............................................................</w:t>
            </w:r>
          </w:p>
        </w:tc>
        <w:tc>
          <w:tcPr>
            <w:tcW w:w="531" w:type="dxa"/>
          </w:tcPr>
          <w:p w:rsidR="000933B9" w:rsidRPr="00B351AC" w:rsidRDefault="0026566E" w:rsidP="003F6F3B">
            <w:pPr>
              <w:tabs>
                <w:tab w:val="left" w:pos="567"/>
              </w:tabs>
              <w:spacing w:after="0" w:line="240" w:lineRule="auto"/>
              <w:jc w:val="right"/>
              <w:rPr>
                <w:rFonts w:ascii="Times New Roman" w:hAnsi="Times New Roman"/>
                <w:sz w:val="28"/>
                <w:szCs w:val="28"/>
                <w:lang w:val="kk-KZ"/>
              </w:rPr>
            </w:pPr>
            <w:r w:rsidRPr="00B351AC">
              <w:rPr>
                <w:rFonts w:ascii="Times New Roman" w:hAnsi="Times New Roman"/>
                <w:sz w:val="28"/>
                <w:szCs w:val="28"/>
                <w:lang w:val="kk-KZ"/>
              </w:rPr>
              <w:t>91</w:t>
            </w:r>
          </w:p>
        </w:tc>
      </w:tr>
      <w:tr w:rsidR="000933B9" w:rsidRPr="00B351AC" w:rsidTr="00D1083D">
        <w:tc>
          <w:tcPr>
            <w:tcW w:w="9039" w:type="dxa"/>
          </w:tcPr>
          <w:p w:rsidR="000933B9" w:rsidRPr="00B351AC" w:rsidRDefault="000933B9" w:rsidP="003F6F3B">
            <w:pPr>
              <w:tabs>
                <w:tab w:val="left" w:pos="567"/>
              </w:tabs>
              <w:spacing w:after="0" w:line="240" w:lineRule="auto"/>
              <w:jc w:val="both"/>
              <w:rPr>
                <w:rFonts w:ascii="Times New Roman" w:hAnsi="Times New Roman"/>
                <w:b/>
                <w:sz w:val="28"/>
                <w:szCs w:val="28"/>
                <w:lang w:val="kk-KZ"/>
              </w:rPr>
            </w:pPr>
            <w:r w:rsidRPr="00B351AC">
              <w:rPr>
                <w:rFonts w:ascii="Times New Roman" w:hAnsi="Times New Roman"/>
                <w:b/>
                <w:sz w:val="28"/>
                <w:szCs w:val="28"/>
                <w:lang w:val="kk-KZ"/>
              </w:rPr>
              <w:t>3 ИННОВАЦИЯЛЫҚ МАРКЕТИНГ НЕГІЗІНДЕ ҚҰРЫЛЫС КОМПАНИЯЛАРЫНЫҢ БӘСЕКЕГЕ ҚАБІЛЕТТІЛІГІН АРТТЫРУ БАҒЫТТАРЫ..............................................................................</w:t>
            </w:r>
          </w:p>
        </w:tc>
        <w:tc>
          <w:tcPr>
            <w:tcW w:w="531" w:type="dxa"/>
          </w:tcPr>
          <w:p w:rsidR="000933B9" w:rsidRPr="00B351AC" w:rsidRDefault="000933B9" w:rsidP="003F6F3B">
            <w:pPr>
              <w:tabs>
                <w:tab w:val="left" w:pos="567"/>
              </w:tabs>
              <w:spacing w:after="0" w:line="240" w:lineRule="auto"/>
              <w:jc w:val="right"/>
              <w:rPr>
                <w:rFonts w:ascii="Times New Roman" w:hAnsi="Times New Roman"/>
                <w:sz w:val="28"/>
                <w:szCs w:val="28"/>
                <w:lang w:val="kk-KZ"/>
              </w:rPr>
            </w:pPr>
          </w:p>
          <w:p w:rsidR="000933B9" w:rsidRPr="00B351AC" w:rsidRDefault="000933B9" w:rsidP="003F6F3B">
            <w:pPr>
              <w:tabs>
                <w:tab w:val="left" w:pos="567"/>
              </w:tabs>
              <w:spacing w:after="0" w:line="240" w:lineRule="auto"/>
              <w:jc w:val="right"/>
              <w:rPr>
                <w:rFonts w:ascii="Times New Roman" w:hAnsi="Times New Roman"/>
                <w:sz w:val="28"/>
                <w:szCs w:val="28"/>
                <w:lang w:val="kk-KZ"/>
              </w:rPr>
            </w:pPr>
          </w:p>
          <w:p w:rsidR="000933B9" w:rsidRPr="00B351AC" w:rsidRDefault="000933B9" w:rsidP="003F6F3B">
            <w:pPr>
              <w:tabs>
                <w:tab w:val="left" w:pos="567"/>
              </w:tabs>
              <w:spacing w:after="0" w:line="240" w:lineRule="auto"/>
              <w:jc w:val="right"/>
              <w:rPr>
                <w:rFonts w:ascii="Times New Roman" w:hAnsi="Times New Roman"/>
                <w:sz w:val="28"/>
                <w:szCs w:val="28"/>
                <w:lang w:val="en-US"/>
              </w:rPr>
            </w:pPr>
            <w:r w:rsidRPr="00B351AC">
              <w:rPr>
                <w:rFonts w:ascii="Times New Roman" w:hAnsi="Times New Roman"/>
                <w:sz w:val="28"/>
                <w:szCs w:val="28"/>
                <w:lang w:val="en-US"/>
              </w:rPr>
              <w:t>9</w:t>
            </w:r>
            <w:r w:rsidR="00D2380F" w:rsidRPr="00B351AC">
              <w:rPr>
                <w:rFonts w:ascii="Times New Roman" w:hAnsi="Times New Roman"/>
                <w:sz w:val="28"/>
                <w:szCs w:val="28"/>
                <w:lang w:val="en-US"/>
              </w:rPr>
              <w:t>2</w:t>
            </w:r>
          </w:p>
        </w:tc>
      </w:tr>
      <w:tr w:rsidR="000933B9" w:rsidRPr="00B351AC" w:rsidTr="00D1083D">
        <w:trPr>
          <w:trHeight w:val="549"/>
        </w:trPr>
        <w:tc>
          <w:tcPr>
            <w:tcW w:w="9039" w:type="dxa"/>
          </w:tcPr>
          <w:p w:rsidR="000933B9" w:rsidRPr="00B351AC" w:rsidRDefault="000933B9" w:rsidP="003F6F3B">
            <w:pPr>
              <w:tabs>
                <w:tab w:val="left" w:pos="420"/>
                <w:tab w:val="left" w:pos="567"/>
              </w:tabs>
              <w:spacing w:after="0" w:line="240" w:lineRule="auto"/>
              <w:jc w:val="both"/>
              <w:rPr>
                <w:rFonts w:ascii="Times New Roman" w:hAnsi="Times New Roman"/>
                <w:sz w:val="28"/>
                <w:szCs w:val="28"/>
                <w:lang w:val="kk-KZ"/>
              </w:rPr>
            </w:pPr>
            <w:r w:rsidRPr="00B351AC">
              <w:rPr>
                <w:rFonts w:ascii="Times New Roman" w:hAnsi="Times New Roman"/>
                <w:sz w:val="28"/>
                <w:szCs w:val="28"/>
                <w:lang w:val="kk-KZ"/>
              </w:rPr>
              <w:t xml:space="preserve">3.1 </w:t>
            </w:r>
            <w:r w:rsidR="00017FC5" w:rsidRPr="00B351AC">
              <w:rPr>
                <w:rFonts w:ascii="Times New Roman" w:hAnsi="Times New Roman"/>
                <w:color w:val="000000"/>
                <w:sz w:val="28"/>
                <w:szCs w:val="28"/>
                <w:lang w:val="kk-KZ"/>
              </w:rPr>
              <w:t>Қазақстанда жан басына шаққандағы тұрғын-үйді тұтыну көлемінің болжамды мәнін экономика-математикалық әдіспен есептеу</w:t>
            </w:r>
            <w:r w:rsidR="003F6F3B" w:rsidRPr="00B351AC">
              <w:rPr>
                <w:rFonts w:ascii="Times New Roman" w:hAnsi="Times New Roman"/>
                <w:color w:val="000000"/>
                <w:sz w:val="28"/>
                <w:szCs w:val="28"/>
                <w:lang w:val="kk-KZ"/>
              </w:rPr>
              <w:t>......................</w:t>
            </w:r>
            <w:r w:rsidR="00017FC5" w:rsidRPr="00B351AC">
              <w:rPr>
                <w:rFonts w:ascii="Times New Roman" w:hAnsi="Times New Roman"/>
                <w:color w:val="000000"/>
                <w:sz w:val="28"/>
                <w:szCs w:val="28"/>
                <w:lang w:val="kk-KZ"/>
              </w:rPr>
              <w:t xml:space="preserve"> </w:t>
            </w:r>
          </w:p>
        </w:tc>
        <w:tc>
          <w:tcPr>
            <w:tcW w:w="531" w:type="dxa"/>
          </w:tcPr>
          <w:p w:rsidR="000933B9" w:rsidRPr="00B351AC" w:rsidRDefault="000933B9" w:rsidP="003F6F3B">
            <w:pPr>
              <w:tabs>
                <w:tab w:val="left" w:pos="567"/>
              </w:tabs>
              <w:spacing w:after="0" w:line="240" w:lineRule="auto"/>
              <w:jc w:val="right"/>
              <w:rPr>
                <w:rFonts w:ascii="Times New Roman" w:hAnsi="Times New Roman"/>
                <w:sz w:val="28"/>
                <w:szCs w:val="28"/>
                <w:lang w:val="kk-KZ"/>
              </w:rPr>
            </w:pPr>
          </w:p>
          <w:p w:rsidR="000933B9" w:rsidRPr="00B351AC" w:rsidRDefault="000933B9" w:rsidP="003F6F3B">
            <w:pPr>
              <w:tabs>
                <w:tab w:val="left" w:pos="567"/>
              </w:tabs>
              <w:spacing w:after="0" w:line="240" w:lineRule="auto"/>
              <w:jc w:val="right"/>
              <w:rPr>
                <w:rFonts w:ascii="Times New Roman" w:hAnsi="Times New Roman"/>
                <w:sz w:val="28"/>
                <w:szCs w:val="28"/>
                <w:lang w:val="kk-KZ"/>
              </w:rPr>
            </w:pPr>
            <w:r w:rsidRPr="00B351AC">
              <w:rPr>
                <w:rFonts w:ascii="Times New Roman" w:hAnsi="Times New Roman"/>
                <w:sz w:val="28"/>
                <w:szCs w:val="28"/>
              </w:rPr>
              <w:t>9</w:t>
            </w:r>
            <w:r w:rsidR="00D2380F" w:rsidRPr="00B351AC">
              <w:rPr>
                <w:rFonts w:ascii="Times New Roman" w:hAnsi="Times New Roman"/>
                <w:sz w:val="28"/>
                <w:szCs w:val="28"/>
              </w:rPr>
              <w:t>2</w:t>
            </w:r>
          </w:p>
        </w:tc>
      </w:tr>
      <w:tr w:rsidR="00017FC5" w:rsidRPr="00B351AC" w:rsidTr="00D1083D">
        <w:trPr>
          <w:trHeight w:val="585"/>
        </w:trPr>
        <w:tc>
          <w:tcPr>
            <w:tcW w:w="9039" w:type="dxa"/>
          </w:tcPr>
          <w:p w:rsidR="00017FC5" w:rsidRPr="00B351AC" w:rsidRDefault="00017FC5" w:rsidP="003F6F3B">
            <w:pPr>
              <w:tabs>
                <w:tab w:val="left" w:pos="420"/>
                <w:tab w:val="left" w:pos="567"/>
              </w:tabs>
              <w:spacing w:after="0" w:line="240" w:lineRule="auto"/>
              <w:jc w:val="both"/>
              <w:rPr>
                <w:rFonts w:ascii="Times New Roman" w:hAnsi="Times New Roman"/>
                <w:sz w:val="28"/>
                <w:szCs w:val="28"/>
                <w:lang w:val="kk-KZ"/>
              </w:rPr>
            </w:pPr>
            <w:r w:rsidRPr="00B351AC">
              <w:rPr>
                <w:rFonts w:ascii="Times New Roman" w:hAnsi="Times New Roman"/>
                <w:color w:val="000000"/>
                <w:sz w:val="28"/>
                <w:szCs w:val="28"/>
                <w:lang w:val="kk-KZ"/>
              </w:rPr>
              <w:t xml:space="preserve">3.2 Құрылыс компанияларының </w:t>
            </w:r>
            <w:r w:rsidRPr="00B351AC">
              <w:rPr>
                <w:rFonts w:ascii="Times New Roman" w:hAnsi="Times New Roman"/>
                <w:sz w:val="28"/>
                <w:szCs w:val="28"/>
                <w:lang w:val="kk-KZ"/>
              </w:rPr>
              <w:t>бәсекеге қабілеттілігін арттыруға</w:t>
            </w:r>
            <w:r w:rsidRPr="00B351AC">
              <w:rPr>
                <w:rFonts w:ascii="Times New Roman" w:hAnsi="Times New Roman"/>
                <w:color w:val="000000"/>
                <w:sz w:val="28"/>
                <w:szCs w:val="28"/>
                <w:lang w:val="kk-KZ"/>
              </w:rPr>
              <w:t xml:space="preserve">  </w:t>
            </w:r>
            <w:r w:rsidRPr="00B351AC">
              <w:rPr>
                <w:rFonts w:ascii="Times New Roman" w:hAnsi="Times New Roman"/>
                <w:sz w:val="28"/>
                <w:szCs w:val="28"/>
                <w:lang w:val="kk-KZ"/>
              </w:rPr>
              <w:t xml:space="preserve">     инновациялық маркетинг тәсілдерін ұсыну....................................................</w:t>
            </w:r>
          </w:p>
        </w:tc>
        <w:tc>
          <w:tcPr>
            <w:tcW w:w="531" w:type="dxa"/>
          </w:tcPr>
          <w:p w:rsidR="0026566E" w:rsidRPr="00B351AC" w:rsidRDefault="0026566E" w:rsidP="0026566E">
            <w:pPr>
              <w:tabs>
                <w:tab w:val="left" w:pos="567"/>
              </w:tabs>
              <w:spacing w:after="0" w:line="240" w:lineRule="auto"/>
              <w:ind w:left="-108"/>
              <w:jc w:val="right"/>
              <w:rPr>
                <w:rFonts w:ascii="Times New Roman" w:hAnsi="Times New Roman"/>
                <w:sz w:val="28"/>
                <w:szCs w:val="28"/>
                <w:lang w:val="kk-KZ"/>
              </w:rPr>
            </w:pPr>
          </w:p>
          <w:p w:rsidR="00017FC5" w:rsidRPr="00B351AC" w:rsidRDefault="0026566E" w:rsidP="0026566E">
            <w:pPr>
              <w:tabs>
                <w:tab w:val="left" w:pos="567"/>
              </w:tabs>
              <w:spacing w:after="0" w:line="240" w:lineRule="auto"/>
              <w:ind w:left="-108"/>
              <w:jc w:val="right"/>
              <w:rPr>
                <w:rFonts w:ascii="Times New Roman" w:hAnsi="Times New Roman"/>
                <w:sz w:val="28"/>
                <w:szCs w:val="28"/>
                <w:lang w:val="kk-KZ"/>
              </w:rPr>
            </w:pPr>
            <w:r w:rsidRPr="00B351AC">
              <w:rPr>
                <w:rFonts w:ascii="Times New Roman" w:hAnsi="Times New Roman"/>
                <w:sz w:val="28"/>
                <w:szCs w:val="28"/>
                <w:lang w:val="kk-KZ"/>
              </w:rPr>
              <w:t>102</w:t>
            </w:r>
          </w:p>
        </w:tc>
      </w:tr>
      <w:tr w:rsidR="00017FC5" w:rsidRPr="00B351AC" w:rsidTr="00D1083D">
        <w:tc>
          <w:tcPr>
            <w:tcW w:w="9039" w:type="dxa"/>
          </w:tcPr>
          <w:p w:rsidR="00017FC5" w:rsidRPr="00B351AC" w:rsidRDefault="00017FC5" w:rsidP="003F6F3B">
            <w:pPr>
              <w:tabs>
                <w:tab w:val="left" w:pos="567"/>
              </w:tabs>
              <w:spacing w:after="0" w:line="240" w:lineRule="auto"/>
              <w:jc w:val="both"/>
              <w:rPr>
                <w:rFonts w:ascii="Times New Roman" w:hAnsi="Times New Roman"/>
                <w:sz w:val="28"/>
                <w:szCs w:val="28"/>
                <w:lang w:val="kk-KZ"/>
              </w:rPr>
            </w:pPr>
            <w:r w:rsidRPr="00B351AC">
              <w:rPr>
                <w:rFonts w:ascii="Times New Roman" w:hAnsi="Times New Roman"/>
                <w:sz w:val="28"/>
                <w:szCs w:val="28"/>
                <w:lang w:val="kk-KZ"/>
              </w:rPr>
              <w:t xml:space="preserve">3.3 Бәсекеге қабілеттілікті арттыру үшін құрылыс компаниясында инновациялық маркетингті қолдану методикасы......................................... </w:t>
            </w:r>
          </w:p>
        </w:tc>
        <w:tc>
          <w:tcPr>
            <w:tcW w:w="531" w:type="dxa"/>
          </w:tcPr>
          <w:p w:rsidR="00017FC5" w:rsidRPr="00B351AC" w:rsidRDefault="00017FC5" w:rsidP="003F6F3B">
            <w:pPr>
              <w:tabs>
                <w:tab w:val="left" w:pos="567"/>
              </w:tabs>
              <w:spacing w:after="0" w:line="240" w:lineRule="auto"/>
              <w:jc w:val="right"/>
              <w:rPr>
                <w:rFonts w:ascii="Times New Roman" w:hAnsi="Times New Roman"/>
                <w:sz w:val="28"/>
                <w:szCs w:val="28"/>
                <w:lang w:val="kk-KZ"/>
              </w:rPr>
            </w:pPr>
          </w:p>
          <w:p w:rsidR="00017FC5" w:rsidRPr="00B351AC" w:rsidRDefault="0026566E" w:rsidP="003F6F3B">
            <w:pPr>
              <w:tabs>
                <w:tab w:val="left" w:pos="567"/>
              </w:tabs>
              <w:spacing w:after="0" w:line="240" w:lineRule="auto"/>
              <w:ind w:left="-108"/>
              <w:jc w:val="right"/>
              <w:rPr>
                <w:rFonts w:ascii="Times New Roman" w:hAnsi="Times New Roman"/>
                <w:sz w:val="28"/>
                <w:szCs w:val="28"/>
                <w:lang w:val="en-US"/>
              </w:rPr>
            </w:pPr>
            <w:r w:rsidRPr="00B351AC">
              <w:rPr>
                <w:rFonts w:ascii="Times New Roman" w:hAnsi="Times New Roman"/>
                <w:sz w:val="28"/>
                <w:szCs w:val="28"/>
                <w:lang w:val="kk-KZ"/>
              </w:rPr>
              <w:t>109</w:t>
            </w:r>
          </w:p>
        </w:tc>
      </w:tr>
      <w:tr w:rsidR="00017FC5" w:rsidRPr="00B351AC" w:rsidTr="00D1083D">
        <w:tc>
          <w:tcPr>
            <w:tcW w:w="9039" w:type="dxa"/>
          </w:tcPr>
          <w:p w:rsidR="00017FC5" w:rsidRPr="00B351AC" w:rsidRDefault="00017FC5" w:rsidP="003F6F3B">
            <w:pPr>
              <w:tabs>
                <w:tab w:val="left" w:pos="567"/>
              </w:tabs>
              <w:spacing w:after="0" w:line="240" w:lineRule="auto"/>
              <w:jc w:val="both"/>
              <w:rPr>
                <w:rFonts w:ascii="Times New Roman" w:hAnsi="Times New Roman"/>
                <w:sz w:val="28"/>
                <w:szCs w:val="28"/>
                <w:lang w:val="kk-KZ"/>
              </w:rPr>
            </w:pPr>
            <w:r w:rsidRPr="00B351AC">
              <w:rPr>
                <w:rFonts w:ascii="Times New Roman" w:hAnsi="Times New Roman"/>
                <w:sz w:val="28"/>
                <w:szCs w:val="28"/>
                <w:lang w:val="kk-KZ"/>
              </w:rPr>
              <w:t>Үшінші бөлім бойынша тұжырым.............................................................</w:t>
            </w:r>
          </w:p>
        </w:tc>
        <w:tc>
          <w:tcPr>
            <w:tcW w:w="531" w:type="dxa"/>
          </w:tcPr>
          <w:p w:rsidR="00017FC5" w:rsidRPr="00B351AC" w:rsidRDefault="00017FC5" w:rsidP="0026566E">
            <w:pPr>
              <w:tabs>
                <w:tab w:val="left" w:pos="175"/>
                <w:tab w:val="left" w:pos="567"/>
              </w:tabs>
              <w:spacing w:after="0" w:line="240" w:lineRule="auto"/>
              <w:ind w:left="-108"/>
              <w:rPr>
                <w:rFonts w:ascii="Times New Roman" w:hAnsi="Times New Roman"/>
                <w:sz w:val="28"/>
                <w:szCs w:val="28"/>
                <w:lang w:val="kk-KZ"/>
              </w:rPr>
            </w:pPr>
            <w:r w:rsidRPr="00B351AC">
              <w:rPr>
                <w:rFonts w:ascii="Times New Roman" w:hAnsi="Times New Roman"/>
                <w:sz w:val="28"/>
                <w:szCs w:val="28"/>
                <w:lang w:val="kk-KZ"/>
              </w:rPr>
              <w:t>12</w:t>
            </w:r>
            <w:r w:rsidR="0026566E" w:rsidRPr="00B351AC">
              <w:rPr>
                <w:rFonts w:ascii="Times New Roman" w:hAnsi="Times New Roman"/>
                <w:sz w:val="28"/>
                <w:szCs w:val="28"/>
                <w:lang w:val="kk-KZ"/>
              </w:rPr>
              <w:t>3</w:t>
            </w:r>
          </w:p>
        </w:tc>
      </w:tr>
      <w:tr w:rsidR="00017FC5" w:rsidRPr="00B351AC" w:rsidTr="00D1083D">
        <w:tc>
          <w:tcPr>
            <w:tcW w:w="9039" w:type="dxa"/>
          </w:tcPr>
          <w:p w:rsidR="00017FC5" w:rsidRPr="00B351AC" w:rsidRDefault="00017FC5" w:rsidP="003F6F3B">
            <w:pPr>
              <w:tabs>
                <w:tab w:val="left" w:pos="567"/>
              </w:tabs>
              <w:spacing w:after="0" w:line="240" w:lineRule="auto"/>
              <w:rPr>
                <w:rFonts w:ascii="Times New Roman" w:hAnsi="Times New Roman"/>
                <w:b/>
                <w:sz w:val="28"/>
                <w:szCs w:val="28"/>
                <w:lang w:val="kk-KZ"/>
              </w:rPr>
            </w:pPr>
            <w:r w:rsidRPr="00B351AC">
              <w:rPr>
                <w:rFonts w:ascii="Times New Roman" w:hAnsi="Times New Roman"/>
                <w:b/>
                <w:sz w:val="28"/>
                <w:szCs w:val="28"/>
                <w:lang w:val="kk-KZ"/>
              </w:rPr>
              <w:t>ҚОРЫТЫНДЫ.................................................................................................</w:t>
            </w:r>
          </w:p>
        </w:tc>
        <w:tc>
          <w:tcPr>
            <w:tcW w:w="531" w:type="dxa"/>
          </w:tcPr>
          <w:p w:rsidR="00017FC5" w:rsidRPr="00B351AC" w:rsidRDefault="00017FC5" w:rsidP="0026566E">
            <w:pPr>
              <w:tabs>
                <w:tab w:val="left" w:pos="422"/>
              </w:tabs>
              <w:spacing w:after="0" w:line="240" w:lineRule="auto"/>
              <w:ind w:left="-108"/>
              <w:jc w:val="right"/>
              <w:rPr>
                <w:rFonts w:ascii="Times New Roman" w:hAnsi="Times New Roman"/>
                <w:sz w:val="28"/>
                <w:szCs w:val="28"/>
                <w:lang w:val="kk-KZ"/>
              </w:rPr>
            </w:pPr>
            <w:r w:rsidRPr="00B351AC">
              <w:rPr>
                <w:rFonts w:ascii="Times New Roman" w:hAnsi="Times New Roman"/>
                <w:sz w:val="28"/>
                <w:szCs w:val="28"/>
                <w:lang w:val="kk-KZ"/>
              </w:rPr>
              <w:t>12</w:t>
            </w:r>
            <w:r w:rsidR="0026566E" w:rsidRPr="00B351AC">
              <w:rPr>
                <w:rFonts w:ascii="Times New Roman" w:hAnsi="Times New Roman"/>
                <w:sz w:val="28"/>
                <w:szCs w:val="28"/>
                <w:lang w:val="kk-KZ"/>
              </w:rPr>
              <w:t>5</w:t>
            </w:r>
          </w:p>
        </w:tc>
      </w:tr>
      <w:tr w:rsidR="00017FC5" w:rsidRPr="00B351AC" w:rsidTr="00D1083D">
        <w:trPr>
          <w:trHeight w:val="121"/>
        </w:trPr>
        <w:tc>
          <w:tcPr>
            <w:tcW w:w="9039" w:type="dxa"/>
          </w:tcPr>
          <w:p w:rsidR="00017FC5" w:rsidRPr="00B351AC" w:rsidRDefault="00017FC5" w:rsidP="003F6F3B">
            <w:pPr>
              <w:tabs>
                <w:tab w:val="left" w:pos="567"/>
              </w:tabs>
              <w:spacing w:after="0" w:line="240" w:lineRule="auto"/>
              <w:rPr>
                <w:rFonts w:ascii="Times New Roman" w:hAnsi="Times New Roman"/>
                <w:b/>
                <w:sz w:val="28"/>
                <w:szCs w:val="28"/>
                <w:lang w:val="kk-KZ"/>
              </w:rPr>
            </w:pPr>
            <w:r w:rsidRPr="00B351AC">
              <w:rPr>
                <w:rFonts w:ascii="Times New Roman" w:hAnsi="Times New Roman"/>
                <w:b/>
                <w:sz w:val="28"/>
                <w:szCs w:val="28"/>
                <w:lang w:val="kk-KZ"/>
              </w:rPr>
              <w:t>ПАЙДАЛАНЫЛҒАН ӘДЕБИЕТТЕР ТІЗІМІ............................................</w:t>
            </w:r>
          </w:p>
        </w:tc>
        <w:tc>
          <w:tcPr>
            <w:tcW w:w="531" w:type="dxa"/>
          </w:tcPr>
          <w:p w:rsidR="00017FC5" w:rsidRPr="00B351AC" w:rsidRDefault="00017FC5" w:rsidP="0026566E">
            <w:pPr>
              <w:tabs>
                <w:tab w:val="left" w:pos="567"/>
              </w:tabs>
              <w:spacing w:after="0" w:line="240" w:lineRule="auto"/>
              <w:ind w:left="-108"/>
              <w:jc w:val="right"/>
              <w:rPr>
                <w:rFonts w:ascii="Times New Roman" w:hAnsi="Times New Roman"/>
                <w:sz w:val="28"/>
                <w:szCs w:val="28"/>
                <w:lang w:val="kk-KZ"/>
              </w:rPr>
            </w:pPr>
            <w:r w:rsidRPr="00B351AC">
              <w:rPr>
                <w:rFonts w:ascii="Times New Roman" w:hAnsi="Times New Roman"/>
                <w:sz w:val="28"/>
                <w:szCs w:val="28"/>
                <w:lang w:val="kk-KZ"/>
              </w:rPr>
              <w:t>1</w:t>
            </w:r>
            <w:r w:rsidR="0026566E" w:rsidRPr="00B351AC">
              <w:rPr>
                <w:rFonts w:ascii="Times New Roman" w:hAnsi="Times New Roman"/>
                <w:sz w:val="28"/>
                <w:szCs w:val="28"/>
                <w:lang w:val="kk-KZ"/>
              </w:rPr>
              <w:t>28</w:t>
            </w:r>
          </w:p>
        </w:tc>
      </w:tr>
      <w:tr w:rsidR="00017FC5" w:rsidRPr="0098160E" w:rsidTr="00D1083D">
        <w:tc>
          <w:tcPr>
            <w:tcW w:w="9039" w:type="dxa"/>
          </w:tcPr>
          <w:p w:rsidR="00017FC5" w:rsidRPr="00B351AC" w:rsidRDefault="00017FC5" w:rsidP="003F6F3B">
            <w:pPr>
              <w:tabs>
                <w:tab w:val="left" w:pos="567"/>
              </w:tabs>
              <w:spacing w:after="0" w:line="240" w:lineRule="auto"/>
              <w:rPr>
                <w:rFonts w:ascii="Times New Roman" w:hAnsi="Times New Roman"/>
                <w:b/>
                <w:sz w:val="28"/>
                <w:szCs w:val="28"/>
                <w:lang w:val="kk-KZ"/>
              </w:rPr>
            </w:pPr>
            <w:r w:rsidRPr="00B351AC">
              <w:rPr>
                <w:rFonts w:ascii="Times New Roman" w:hAnsi="Times New Roman"/>
                <w:b/>
                <w:sz w:val="28"/>
                <w:szCs w:val="28"/>
                <w:lang w:val="kk-KZ"/>
              </w:rPr>
              <w:t>ҚОСЫМШАЛАР.............................................................................................</w:t>
            </w:r>
          </w:p>
        </w:tc>
        <w:tc>
          <w:tcPr>
            <w:tcW w:w="531" w:type="dxa"/>
          </w:tcPr>
          <w:p w:rsidR="00017FC5" w:rsidRPr="00B351AC" w:rsidRDefault="00017FC5" w:rsidP="001718C7">
            <w:pPr>
              <w:tabs>
                <w:tab w:val="left" w:pos="567"/>
              </w:tabs>
              <w:spacing w:after="0" w:line="240" w:lineRule="auto"/>
              <w:ind w:left="-108"/>
              <w:jc w:val="right"/>
              <w:rPr>
                <w:rFonts w:ascii="Times New Roman" w:hAnsi="Times New Roman"/>
                <w:sz w:val="28"/>
                <w:szCs w:val="28"/>
                <w:lang w:val="kk-KZ"/>
              </w:rPr>
            </w:pPr>
            <w:r w:rsidRPr="00B351AC">
              <w:rPr>
                <w:rFonts w:ascii="Times New Roman" w:hAnsi="Times New Roman"/>
                <w:sz w:val="28"/>
                <w:szCs w:val="28"/>
                <w:lang w:val="kk-KZ"/>
              </w:rPr>
              <w:t>13</w:t>
            </w:r>
            <w:r w:rsidR="001718C7">
              <w:rPr>
                <w:rFonts w:ascii="Times New Roman" w:hAnsi="Times New Roman"/>
                <w:sz w:val="28"/>
                <w:szCs w:val="28"/>
                <w:lang w:val="kk-KZ"/>
              </w:rPr>
              <w:t>3</w:t>
            </w:r>
          </w:p>
        </w:tc>
      </w:tr>
    </w:tbl>
    <w:p w:rsidR="000933B9" w:rsidRDefault="000933B9" w:rsidP="000933B9">
      <w:pPr>
        <w:spacing w:after="0" w:line="240" w:lineRule="auto"/>
        <w:ind w:firstLine="567"/>
        <w:jc w:val="center"/>
        <w:rPr>
          <w:rFonts w:ascii="Times New Roman" w:hAnsi="Times New Roman"/>
          <w:b/>
          <w:sz w:val="28"/>
          <w:szCs w:val="28"/>
          <w:lang w:val="kk-KZ"/>
        </w:rPr>
      </w:pPr>
    </w:p>
    <w:p w:rsidR="000933B9" w:rsidRDefault="000933B9" w:rsidP="000933B9">
      <w:pPr>
        <w:spacing w:after="0" w:line="240" w:lineRule="auto"/>
        <w:ind w:firstLine="567"/>
        <w:jc w:val="center"/>
        <w:rPr>
          <w:rFonts w:ascii="Times New Roman" w:hAnsi="Times New Roman"/>
          <w:b/>
          <w:sz w:val="28"/>
          <w:szCs w:val="28"/>
          <w:lang w:val="kk-KZ"/>
        </w:rPr>
      </w:pPr>
    </w:p>
    <w:p w:rsidR="000933B9" w:rsidRDefault="000933B9" w:rsidP="000933B9">
      <w:pPr>
        <w:spacing w:after="0" w:line="240" w:lineRule="auto"/>
        <w:ind w:firstLine="567"/>
        <w:jc w:val="center"/>
        <w:rPr>
          <w:rFonts w:ascii="Times New Roman" w:hAnsi="Times New Roman"/>
          <w:b/>
          <w:sz w:val="28"/>
          <w:szCs w:val="28"/>
          <w:lang w:val="kk-KZ"/>
        </w:rPr>
      </w:pPr>
    </w:p>
    <w:p w:rsidR="00D1083D" w:rsidRDefault="00D1083D" w:rsidP="000933B9">
      <w:pPr>
        <w:spacing w:after="0" w:line="240" w:lineRule="auto"/>
        <w:ind w:firstLine="567"/>
        <w:jc w:val="center"/>
        <w:rPr>
          <w:rFonts w:ascii="Times New Roman" w:hAnsi="Times New Roman"/>
          <w:b/>
          <w:sz w:val="28"/>
          <w:szCs w:val="28"/>
          <w:lang w:val="kk-KZ"/>
        </w:rPr>
      </w:pPr>
    </w:p>
    <w:p w:rsidR="000933B9" w:rsidRDefault="000933B9" w:rsidP="000933B9">
      <w:pPr>
        <w:spacing w:after="0" w:line="240" w:lineRule="auto"/>
        <w:ind w:firstLine="567"/>
        <w:jc w:val="center"/>
        <w:rPr>
          <w:rFonts w:ascii="Times New Roman" w:hAnsi="Times New Roman"/>
          <w:b/>
          <w:sz w:val="28"/>
          <w:szCs w:val="28"/>
          <w:lang w:val="kk-KZ"/>
        </w:rPr>
      </w:pPr>
    </w:p>
    <w:p w:rsidR="000933B9" w:rsidRPr="00C94F47" w:rsidRDefault="000933B9" w:rsidP="000933B9">
      <w:pPr>
        <w:shd w:val="clear" w:color="auto" w:fill="FFFFFF"/>
        <w:spacing w:after="0" w:line="240" w:lineRule="auto"/>
        <w:jc w:val="center"/>
        <w:rPr>
          <w:rFonts w:ascii="Times New Roman" w:hAnsi="Times New Roman"/>
          <w:bCs/>
          <w:noProof/>
          <w:spacing w:val="2"/>
          <w:sz w:val="28"/>
          <w:szCs w:val="28"/>
          <w:lang w:val="kk-KZ"/>
        </w:rPr>
      </w:pPr>
      <w:r w:rsidRPr="00C94F47">
        <w:rPr>
          <w:rFonts w:ascii="Times New Roman" w:hAnsi="Times New Roman"/>
          <w:b/>
          <w:bCs/>
          <w:noProof/>
          <w:spacing w:val="2"/>
          <w:sz w:val="28"/>
          <w:szCs w:val="28"/>
          <w:lang w:val="kk-KZ"/>
        </w:rPr>
        <w:lastRenderedPageBreak/>
        <w:t>НОРМАТИВТІК СІЛТЕМЕЛЕР</w:t>
      </w:r>
    </w:p>
    <w:p w:rsidR="000933B9" w:rsidRPr="00C94F47" w:rsidRDefault="000933B9" w:rsidP="000933B9">
      <w:pPr>
        <w:shd w:val="clear" w:color="auto" w:fill="FFFFFF"/>
        <w:tabs>
          <w:tab w:val="left" w:pos="851"/>
        </w:tabs>
        <w:spacing w:after="0" w:line="240" w:lineRule="auto"/>
        <w:ind w:firstLine="567"/>
        <w:jc w:val="center"/>
        <w:rPr>
          <w:rFonts w:ascii="Times New Roman" w:hAnsi="Times New Roman"/>
          <w:b/>
          <w:bCs/>
          <w:noProof/>
          <w:spacing w:val="2"/>
          <w:sz w:val="28"/>
          <w:szCs w:val="28"/>
          <w:lang w:val="kk-KZ"/>
        </w:rPr>
      </w:pPr>
    </w:p>
    <w:p w:rsidR="000933B9" w:rsidRPr="00C94F47" w:rsidRDefault="000933B9" w:rsidP="000933B9">
      <w:pPr>
        <w:shd w:val="clear" w:color="auto" w:fill="FFFFFF"/>
        <w:tabs>
          <w:tab w:val="left" w:pos="851"/>
        </w:tabs>
        <w:spacing w:after="0" w:line="240" w:lineRule="auto"/>
        <w:ind w:firstLine="567"/>
        <w:jc w:val="both"/>
        <w:rPr>
          <w:rFonts w:ascii="Times New Roman" w:hAnsi="Times New Roman"/>
          <w:bCs/>
          <w:noProof/>
          <w:spacing w:val="2"/>
          <w:sz w:val="28"/>
          <w:szCs w:val="28"/>
          <w:lang w:val="kk-KZ"/>
        </w:rPr>
      </w:pPr>
      <w:r w:rsidRPr="00C94F47">
        <w:rPr>
          <w:rFonts w:ascii="Times New Roman" w:hAnsi="Times New Roman"/>
          <w:bCs/>
          <w:noProof/>
          <w:spacing w:val="2"/>
          <w:sz w:val="28"/>
          <w:szCs w:val="28"/>
          <w:lang w:val="kk-KZ"/>
        </w:rPr>
        <w:t>Бұл диссертациялық жұмыста келесі нормативтік құжаттарға сілтемелер қолданылған:</w:t>
      </w:r>
    </w:p>
    <w:p w:rsidR="000933B9" w:rsidRPr="00C94F47" w:rsidRDefault="000E03E6" w:rsidP="000933B9">
      <w:pPr>
        <w:shd w:val="clear" w:color="auto" w:fill="FFFFFF"/>
        <w:tabs>
          <w:tab w:val="left" w:pos="851"/>
        </w:tabs>
        <w:spacing w:after="0" w:line="240" w:lineRule="auto"/>
        <w:ind w:firstLine="567"/>
        <w:jc w:val="both"/>
        <w:rPr>
          <w:rFonts w:ascii="Times New Roman" w:hAnsi="Times New Roman"/>
          <w:bCs/>
          <w:noProof/>
          <w:spacing w:val="2"/>
          <w:sz w:val="28"/>
          <w:szCs w:val="28"/>
          <w:lang w:val="kk-KZ"/>
        </w:rPr>
      </w:pPr>
      <w:r w:rsidRPr="00C94F47">
        <w:rPr>
          <w:rFonts w:ascii="Times New Roman" w:hAnsi="Times New Roman"/>
          <w:sz w:val="28"/>
          <w:szCs w:val="28"/>
          <w:lang w:val="kk-KZ"/>
        </w:rPr>
        <w:t>Қазақстан Республикасы</w:t>
      </w:r>
      <w:r>
        <w:rPr>
          <w:rFonts w:ascii="Times New Roman" w:hAnsi="Times New Roman"/>
          <w:sz w:val="28"/>
          <w:szCs w:val="28"/>
          <w:lang w:val="kk-KZ"/>
        </w:rPr>
        <w:t xml:space="preserve"> </w:t>
      </w:r>
      <w:r w:rsidR="000933B9" w:rsidRPr="00C94F47">
        <w:rPr>
          <w:rFonts w:ascii="Times New Roman" w:hAnsi="Times New Roman"/>
          <w:sz w:val="28"/>
          <w:szCs w:val="28"/>
          <w:shd w:val="clear" w:color="auto" w:fill="FFFFFF"/>
          <w:lang w:val="kk-KZ"/>
        </w:rPr>
        <w:t xml:space="preserve">Президентінің «Қазақстан-2050» стратегиясы қалыптасқан мемлекеттің жаңа саяси бағыты» атты Қазақстан халқына Жолдауы. Астана. 2012, 14 желтоқсан.  </w:t>
      </w:r>
    </w:p>
    <w:p w:rsidR="000933B9" w:rsidRPr="00C94F47" w:rsidRDefault="000933B9" w:rsidP="000933B9">
      <w:pPr>
        <w:tabs>
          <w:tab w:val="left" w:pos="851"/>
        </w:tabs>
        <w:spacing w:after="0" w:line="240" w:lineRule="auto"/>
        <w:ind w:firstLine="567"/>
        <w:jc w:val="both"/>
        <w:rPr>
          <w:rFonts w:ascii="Times New Roman" w:hAnsi="Times New Roman"/>
          <w:sz w:val="28"/>
          <w:szCs w:val="28"/>
          <w:lang w:val="kk-KZ"/>
        </w:rPr>
      </w:pPr>
      <w:r w:rsidRPr="00C94F47">
        <w:rPr>
          <w:rFonts w:ascii="Times New Roman" w:hAnsi="Times New Roman"/>
          <w:sz w:val="28"/>
          <w:szCs w:val="28"/>
          <w:lang w:val="kk-KZ"/>
        </w:rPr>
        <w:t xml:space="preserve">«Қазақстан Республикасының Ұлттық инновациялық жүйесінің қалыптасуы мен дамуының 2003-2015 жылдарға арналған стратегиясы». 2003, 17 мамыр.  </w:t>
      </w:r>
    </w:p>
    <w:p w:rsidR="000933B9" w:rsidRPr="00C94F47" w:rsidRDefault="000933B9" w:rsidP="000933B9">
      <w:pPr>
        <w:tabs>
          <w:tab w:val="left" w:pos="851"/>
        </w:tabs>
        <w:spacing w:after="0" w:line="240" w:lineRule="auto"/>
        <w:ind w:firstLine="567"/>
        <w:jc w:val="both"/>
        <w:rPr>
          <w:rFonts w:ascii="Times New Roman" w:hAnsi="Times New Roman"/>
          <w:sz w:val="28"/>
          <w:szCs w:val="28"/>
          <w:lang w:val="kk-KZ"/>
        </w:rPr>
      </w:pPr>
      <w:r w:rsidRPr="00C94F47">
        <w:rPr>
          <w:rFonts w:ascii="Times New Roman" w:hAnsi="Times New Roman"/>
          <w:sz w:val="28"/>
          <w:szCs w:val="28"/>
          <w:lang w:val="kk-KZ"/>
        </w:rPr>
        <w:t xml:space="preserve">«Инновациялық қызметті мемлекеттік қолдау туралы» </w:t>
      </w:r>
      <w:r w:rsidR="000E03E6" w:rsidRPr="00C94F47">
        <w:rPr>
          <w:rFonts w:ascii="Times New Roman" w:hAnsi="Times New Roman"/>
          <w:sz w:val="28"/>
          <w:szCs w:val="28"/>
          <w:lang w:val="kk-KZ"/>
        </w:rPr>
        <w:t>Қазақстан Республикасының</w:t>
      </w:r>
      <w:r w:rsidR="000E03E6">
        <w:rPr>
          <w:rFonts w:ascii="Times New Roman" w:hAnsi="Times New Roman"/>
          <w:sz w:val="28"/>
          <w:szCs w:val="28"/>
          <w:lang w:val="kk-KZ"/>
        </w:rPr>
        <w:t xml:space="preserve"> </w:t>
      </w:r>
      <w:r w:rsidR="00EB2148">
        <w:rPr>
          <w:rFonts w:ascii="Times New Roman" w:hAnsi="Times New Roman"/>
          <w:sz w:val="28"/>
          <w:szCs w:val="28"/>
          <w:lang w:val="kk-KZ"/>
        </w:rPr>
        <w:t xml:space="preserve"> </w:t>
      </w:r>
      <w:r w:rsidRPr="00C94F47">
        <w:rPr>
          <w:rFonts w:ascii="Times New Roman" w:hAnsi="Times New Roman"/>
          <w:sz w:val="28"/>
          <w:szCs w:val="28"/>
          <w:lang w:val="kk-KZ"/>
        </w:rPr>
        <w:t>Заңы. 2006, 23 наурыз.</w:t>
      </w:r>
    </w:p>
    <w:p w:rsidR="000933B9" w:rsidRPr="00C94F47" w:rsidRDefault="000933B9" w:rsidP="000933B9">
      <w:pPr>
        <w:tabs>
          <w:tab w:val="left" w:pos="851"/>
        </w:tabs>
        <w:spacing w:after="0" w:line="240" w:lineRule="auto"/>
        <w:ind w:firstLine="567"/>
        <w:jc w:val="both"/>
        <w:rPr>
          <w:rFonts w:ascii="Times New Roman" w:hAnsi="Times New Roman"/>
          <w:sz w:val="28"/>
          <w:szCs w:val="28"/>
          <w:lang w:val="kk-KZ"/>
        </w:rPr>
      </w:pPr>
      <w:r w:rsidRPr="00C94F47">
        <w:rPr>
          <w:rFonts w:ascii="Times New Roman" w:hAnsi="Times New Roman"/>
          <w:sz w:val="28"/>
          <w:szCs w:val="28"/>
          <w:lang w:val="kk-KZ"/>
        </w:rPr>
        <w:t xml:space="preserve">«Индустриалды-инновациялық қызметті мемлекеттік қолдау туралы» </w:t>
      </w:r>
      <w:r w:rsidR="000E03E6" w:rsidRPr="00C94F47">
        <w:rPr>
          <w:rFonts w:ascii="Times New Roman" w:hAnsi="Times New Roman"/>
          <w:sz w:val="28"/>
          <w:szCs w:val="28"/>
          <w:lang w:val="kk-KZ"/>
        </w:rPr>
        <w:t>Қазақстан Республикасының</w:t>
      </w:r>
      <w:r w:rsidRPr="00C94F47">
        <w:rPr>
          <w:rFonts w:ascii="Times New Roman" w:hAnsi="Times New Roman"/>
          <w:sz w:val="28"/>
          <w:szCs w:val="28"/>
          <w:lang w:val="kk-KZ"/>
        </w:rPr>
        <w:t xml:space="preserve"> Заңы. 2012, 9 қаңтар. </w:t>
      </w:r>
    </w:p>
    <w:p w:rsidR="000933B9" w:rsidRPr="00C94F47" w:rsidRDefault="000933B9" w:rsidP="000933B9">
      <w:pPr>
        <w:shd w:val="clear" w:color="auto" w:fill="FFFFFF"/>
        <w:tabs>
          <w:tab w:val="left" w:pos="851"/>
        </w:tabs>
        <w:spacing w:after="0" w:line="240" w:lineRule="auto"/>
        <w:ind w:firstLine="567"/>
        <w:jc w:val="both"/>
        <w:rPr>
          <w:rFonts w:ascii="Times New Roman" w:hAnsi="Times New Roman"/>
          <w:sz w:val="28"/>
          <w:szCs w:val="28"/>
          <w:lang w:val="kk-KZ"/>
        </w:rPr>
      </w:pPr>
      <w:r w:rsidRPr="00C94F47">
        <w:rPr>
          <w:rFonts w:ascii="Times New Roman" w:hAnsi="Times New Roman"/>
          <w:sz w:val="28"/>
          <w:szCs w:val="28"/>
          <w:lang w:val="kk-KZ"/>
        </w:rPr>
        <w:t xml:space="preserve">«Жылжымайтын мүлікке және онымен іске асатын келісімдерге меншік құқығын мемлекеттік тіркеу туралы» </w:t>
      </w:r>
      <w:r w:rsidR="000E03E6" w:rsidRPr="00C94F47">
        <w:rPr>
          <w:rFonts w:ascii="Times New Roman" w:hAnsi="Times New Roman"/>
          <w:sz w:val="28"/>
          <w:szCs w:val="28"/>
          <w:lang w:val="kk-KZ"/>
        </w:rPr>
        <w:t xml:space="preserve">Қазақстан Республикасының </w:t>
      </w:r>
      <w:r w:rsidRPr="00C94F47">
        <w:rPr>
          <w:rFonts w:ascii="Times New Roman" w:hAnsi="Times New Roman"/>
          <w:sz w:val="28"/>
          <w:szCs w:val="28"/>
          <w:lang w:val="kk-KZ"/>
        </w:rPr>
        <w:t xml:space="preserve">жарлығы. 1995, 25 желтоқсан. </w:t>
      </w:r>
      <w:r w:rsidR="006E0DCF">
        <w:rPr>
          <w:rFonts w:ascii="Times New Roman" w:hAnsi="Times New Roman"/>
          <w:sz w:val="28"/>
          <w:szCs w:val="28"/>
          <w:lang w:val="kk-KZ"/>
        </w:rPr>
        <w:t>Қазақстан Республикасы</w:t>
      </w:r>
      <w:r w:rsidR="000E03E6" w:rsidRPr="00C94F47">
        <w:rPr>
          <w:rFonts w:ascii="Times New Roman" w:hAnsi="Times New Roman"/>
          <w:sz w:val="28"/>
          <w:szCs w:val="28"/>
          <w:lang w:val="kk-KZ"/>
        </w:rPr>
        <w:t xml:space="preserve"> </w:t>
      </w:r>
      <w:r w:rsidRPr="00C94F47">
        <w:rPr>
          <w:rFonts w:ascii="Times New Roman" w:hAnsi="Times New Roman"/>
          <w:bCs/>
          <w:sz w:val="28"/>
          <w:szCs w:val="28"/>
          <w:shd w:val="clear" w:color="auto" w:fill="FFFFFF"/>
          <w:lang w:val="kk-KZ"/>
        </w:rPr>
        <w:t>Үкіметі</w:t>
      </w:r>
      <w:r w:rsidR="000D49CA">
        <w:rPr>
          <w:rFonts w:ascii="Times New Roman" w:hAnsi="Times New Roman"/>
          <w:bCs/>
          <w:sz w:val="28"/>
          <w:szCs w:val="28"/>
          <w:shd w:val="clear" w:color="auto" w:fill="FFFFFF"/>
          <w:lang w:val="kk-KZ"/>
        </w:rPr>
        <w:t>нің 2006 жылғы 30 қарашадағы №-</w:t>
      </w:r>
      <w:r w:rsidRPr="00C94F47">
        <w:rPr>
          <w:rFonts w:ascii="Times New Roman" w:hAnsi="Times New Roman"/>
          <w:bCs/>
          <w:sz w:val="28"/>
          <w:szCs w:val="28"/>
          <w:shd w:val="clear" w:color="auto" w:fill="FFFFFF"/>
          <w:lang w:val="kk-KZ"/>
        </w:rPr>
        <w:t>1142 Қаулысымен берілген жарлыққа өзгертулер мен толықтырулар енгізілді.</w:t>
      </w:r>
    </w:p>
    <w:p w:rsidR="000933B9" w:rsidRPr="00C94F47" w:rsidRDefault="000933B9" w:rsidP="000933B9">
      <w:pPr>
        <w:shd w:val="clear" w:color="auto" w:fill="FFFFFF"/>
        <w:tabs>
          <w:tab w:val="left" w:pos="709"/>
          <w:tab w:val="left" w:pos="851"/>
        </w:tabs>
        <w:spacing w:after="0" w:line="240" w:lineRule="auto"/>
        <w:ind w:firstLine="567"/>
        <w:jc w:val="both"/>
        <w:rPr>
          <w:rFonts w:ascii="Times New Roman" w:hAnsi="Times New Roman"/>
          <w:bCs/>
          <w:noProof/>
          <w:spacing w:val="2"/>
          <w:sz w:val="28"/>
          <w:szCs w:val="28"/>
          <w:lang w:val="kk-KZ"/>
        </w:rPr>
      </w:pPr>
      <w:r w:rsidRPr="00C94F47">
        <w:rPr>
          <w:rFonts w:ascii="Times New Roman" w:hAnsi="Times New Roman"/>
          <w:sz w:val="28"/>
          <w:szCs w:val="28"/>
          <w:lang w:val="kk-KZ"/>
        </w:rPr>
        <w:t>«Тұрғын</w:t>
      </w:r>
      <w:r w:rsidR="000C3008">
        <w:rPr>
          <w:rFonts w:ascii="Times New Roman" w:hAnsi="Times New Roman"/>
          <w:sz w:val="28"/>
          <w:szCs w:val="28"/>
          <w:lang w:val="kk-KZ"/>
        </w:rPr>
        <w:t>-</w:t>
      </w:r>
      <w:r w:rsidRPr="00C94F47">
        <w:rPr>
          <w:rFonts w:ascii="Times New Roman" w:hAnsi="Times New Roman"/>
          <w:sz w:val="28"/>
          <w:szCs w:val="28"/>
          <w:lang w:val="kk-KZ"/>
        </w:rPr>
        <w:t xml:space="preserve">үй қатынастары туралы» </w:t>
      </w:r>
      <w:r w:rsidR="000E03E6" w:rsidRPr="00C94F47">
        <w:rPr>
          <w:rFonts w:ascii="Times New Roman" w:hAnsi="Times New Roman"/>
          <w:sz w:val="28"/>
          <w:szCs w:val="28"/>
          <w:lang w:val="kk-KZ"/>
        </w:rPr>
        <w:t>Қазақстан Республикасының</w:t>
      </w:r>
      <w:r w:rsidRPr="00C94F47">
        <w:rPr>
          <w:rFonts w:ascii="Times New Roman" w:hAnsi="Times New Roman"/>
          <w:sz w:val="28"/>
          <w:szCs w:val="28"/>
          <w:lang w:val="kk-KZ"/>
        </w:rPr>
        <w:t xml:space="preserve"> Заңы. 1997, 16 сәуір.</w:t>
      </w:r>
      <w:r w:rsidRPr="00C94F47">
        <w:rPr>
          <w:rFonts w:ascii="Times New Roman" w:hAnsi="Times New Roman"/>
          <w:sz w:val="28"/>
          <w:szCs w:val="28"/>
          <w:shd w:val="clear" w:color="auto" w:fill="FFFFFF"/>
          <w:lang w:val="kk-KZ"/>
        </w:rPr>
        <w:t xml:space="preserve"> </w:t>
      </w:r>
      <w:r w:rsidR="000E03E6" w:rsidRPr="00C94F47">
        <w:rPr>
          <w:rFonts w:ascii="Times New Roman" w:hAnsi="Times New Roman"/>
          <w:sz w:val="28"/>
          <w:szCs w:val="28"/>
          <w:lang w:val="kk-KZ"/>
        </w:rPr>
        <w:t xml:space="preserve">Қазақстан Республикасы </w:t>
      </w:r>
      <w:r w:rsidRPr="00C94F47">
        <w:rPr>
          <w:rFonts w:ascii="Times New Roman" w:hAnsi="Times New Roman"/>
          <w:sz w:val="28"/>
          <w:szCs w:val="28"/>
          <w:shd w:val="clear" w:color="auto" w:fill="FFFFFF"/>
          <w:lang w:val="kk-KZ"/>
        </w:rPr>
        <w:t>Үкіметінің 2013 жылғы 2 шілдедегі №</w:t>
      </w:r>
      <w:r w:rsidR="000D49CA">
        <w:rPr>
          <w:rFonts w:ascii="Times New Roman" w:hAnsi="Times New Roman"/>
          <w:sz w:val="28"/>
          <w:szCs w:val="28"/>
          <w:shd w:val="clear" w:color="auto" w:fill="FFFFFF"/>
          <w:lang w:val="kk-KZ"/>
        </w:rPr>
        <w:t>-</w:t>
      </w:r>
      <w:r w:rsidRPr="00C94F47">
        <w:rPr>
          <w:rFonts w:ascii="Times New Roman" w:hAnsi="Times New Roman"/>
          <w:sz w:val="28"/>
          <w:szCs w:val="28"/>
          <w:shd w:val="clear" w:color="auto" w:fill="FFFFFF"/>
          <w:lang w:val="kk-KZ"/>
        </w:rPr>
        <w:t xml:space="preserve">673 қаулысымен </w:t>
      </w:r>
      <w:r w:rsidRPr="00C94F47">
        <w:rPr>
          <w:rFonts w:ascii="Times New Roman" w:hAnsi="Times New Roman"/>
          <w:sz w:val="28"/>
          <w:szCs w:val="28"/>
          <w:lang w:val="kk-KZ"/>
        </w:rPr>
        <w:t>берілген заңнамаға өзгерістер мен толықтырулар е</w:t>
      </w:r>
      <w:r w:rsidR="000C3008">
        <w:rPr>
          <w:rFonts w:ascii="Times New Roman" w:hAnsi="Times New Roman"/>
          <w:sz w:val="28"/>
          <w:szCs w:val="28"/>
          <w:lang w:val="kk-KZ"/>
        </w:rPr>
        <w:t>н</w:t>
      </w:r>
      <w:r w:rsidRPr="00C94F47">
        <w:rPr>
          <w:rFonts w:ascii="Times New Roman" w:hAnsi="Times New Roman"/>
          <w:sz w:val="28"/>
          <w:szCs w:val="28"/>
          <w:lang w:val="kk-KZ"/>
        </w:rPr>
        <w:t xml:space="preserve">гізілді. </w:t>
      </w:r>
    </w:p>
    <w:p w:rsidR="000933B9" w:rsidRPr="00C94F47" w:rsidRDefault="000933B9" w:rsidP="000933B9">
      <w:pPr>
        <w:shd w:val="clear" w:color="auto" w:fill="FFFFFF"/>
        <w:tabs>
          <w:tab w:val="left" w:pos="709"/>
          <w:tab w:val="left" w:pos="851"/>
        </w:tabs>
        <w:spacing w:after="0" w:line="240" w:lineRule="auto"/>
        <w:ind w:firstLine="567"/>
        <w:jc w:val="both"/>
        <w:rPr>
          <w:rFonts w:ascii="Times New Roman" w:hAnsi="Times New Roman"/>
          <w:bCs/>
          <w:noProof/>
          <w:spacing w:val="2"/>
          <w:sz w:val="28"/>
          <w:szCs w:val="28"/>
          <w:lang w:val="kk-KZ"/>
        </w:rPr>
      </w:pPr>
      <w:r w:rsidRPr="00C94F47">
        <w:rPr>
          <w:rFonts w:ascii="Times New Roman" w:hAnsi="Times New Roman"/>
          <w:bCs/>
          <w:sz w:val="28"/>
          <w:szCs w:val="28"/>
          <w:lang w:val="kk-KZ"/>
        </w:rPr>
        <w:t xml:space="preserve">«Қолжетімді тұрғын үй - 2020» бағдарламасы. 2012, 29 желтоқсан. </w:t>
      </w:r>
      <w:r w:rsidR="006E0DCF">
        <w:rPr>
          <w:rFonts w:ascii="Times New Roman" w:hAnsi="Times New Roman"/>
          <w:sz w:val="28"/>
          <w:szCs w:val="28"/>
          <w:lang w:val="kk-KZ"/>
        </w:rPr>
        <w:t>Қазақстан Республикасы</w:t>
      </w:r>
      <w:r w:rsidR="000E03E6" w:rsidRPr="00C94F47">
        <w:rPr>
          <w:rFonts w:ascii="Times New Roman" w:hAnsi="Times New Roman"/>
          <w:sz w:val="28"/>
          <w:szCs w:val="28"/>
          <w:lang w:val="kk-KZ"/>
        </w:rPr>
        <w:t xml:space="preserve"> </w:t>
      </w:r>
      <w:r w:rsidR="006E0DCF">
        <w:rPr>
          <w:rFonts w:ascii="Times New Roman" w:hAnsi="Times New Roman"/>
          <w:bCs/>
          <w:sz w:val="28"/>
          <w:szCs w:val="28"/>
          <w:lang w:val="kk-KZ"/>
        </w:rPr>
        <w:t>Ү</w:t>
      </w:r>
      <w:r w:rsidRPr="00C94F47">
        <w:rPr>
          <w:rFonts w:ascii="Times New Roman" w:hAnsi="Times New Roman"/>
          <w:bCs/>
          <w:sz w:val="28"/>
          <w:szCs w:val="28"/>
          <w:lang w:val="kk-KZ"/>
        </w:rPr>
        <w:t xml:space="preserve">кіметінің </w:t>
      </w:r>
      <w:r w:rsidRPr="00C94F47">
        <w:rPr>
          <w:rFonts w:ascii="Times New Roman" w:hAnsi="Times New Roman"/>
          <w:iCs/>
          <w:sz w:val="28"/>
          <w:szCs w:val="28"/>
          <w:lang w:val="kk-KZ"/>
        </w:rPr>
        <w:t xml:space="preserve">2014 жылғы 31 наурыздағы №-1777 </w:t>
      </w:r>
      <w:r w:rsidRPr="00C94F47">
        <w:rPr>
          <w:rFonts w:ascii="Times New Roman" w:hAnsi="Times New Roman"/>
          <w:bCs/>
          <w:sz w:val="28"/>
          <w:szCs w:val="28"/>
          <w:lang w:val="kk-KZ"/>
        </w:rPr>
        <w:t xml:space="preserve">Қаулысымен </w:t>
      </w:r>
      <w:r w:rsidRPr="00C94F47">
        <w:rPr>
          <w:rFonts w:ascii="Times New Roman" w:hAnsi="Times New Roman"/>
          <w:iCs/>
          <w:sz w:val="28"/>
          <w:szCs w:val="28"/>
          <w:lang w:val="kk-KZ"/>
        </w:rPr>
        <w:t xml:space="preserve">берілген бағдарламаға </w:t>
      </w:r>
      <w:hyperlink r:id="rId8" w:history="1">
        <w:r w:rsidRPr="00C94F47">
          <w:rPr>
            <w:rFonts w:ascii="Times New Roman" w:hAnsi="Times New Roman"/>
            <w:bCs/>
            <w:sz w:val="28"/>
            <w:szCs w:val="28"/>
            <w:lang w:val="kk-KZ"/>
          </w:rPr>
          <w:t>өзгерістер мен толықтырулар ен</w:t>
        </w:r>
      </w:hyperlink>
      <w:r w:rsidRPr="00C94F47">
        <w:rPr>
          <w:rFonts w:ascii="Times New Roman" w:hAnsi="Times New Roman"/>
          <w:sz w:val="28"/>
          <w:szCs w:val="28"/>
          <w:lang w:val="kk-KZ"/>
        </w:rPr>
        <w:t>гізілді</w:t>
      </w:r>
      <w:r w:rsidR="00C94F47">
        <w:rPr>
          <w:rFonts w:ascii="Times New Roman" w:hAnsi="Times New Roman"/>
          <w:sz w:val="28"/>
          <w:szCs w:val="28"/>
          <w:lang w:val="kk-KZ"/>
        </w:rPr>
        <w:t>.</w:t>
      </w:r>
    </w:p>
    <w:p w:rsidR="000933B9" w:rsidRPr="00C94F47" w:rsidRDefault="000933B9" w:rsidP="000933B9">
      <w:pPr>
        <w:shd w:val="clear" w:color="auto" w:fill="FFFFFF"/>
        <w:tabs>
          <w:tab w:val="left" w:pos="709"/>
          <w:tab w:val="left" w:pos="851"/>
        </w:tabs>
        <w:spacing w:after="0" w:line="240" w:lineRule="auto"/>
        <w:ind w:firstLine="567"/>
        <w:jc w:val="both"/>
        <w:rPr>
          <w:rFonts w:ascii="Times New Roman" w:hAnsi="Times New Roman"/>
          <w:bCs/>
          <w:noProof/>
          <w:spacing w:val="2"/>
          <w:sz w:val="28"/>
          <w:szCs w:val="28"/>
          <w:lang w:val="kk-KZ"/>
        </w:rPr>
      </w:pPr>
    </w:p>
    <w:p w:rsidR="000933B9" w:rsidRPr="00C94F47" w:rsidRDefault="000933B9" w:rsidP="000933B9">
      <w:pPr>
        <w:shd w:val="clear" w:color="auto" w:fill="FFFFFF"/>
        <w:spacing w:after="0" w:line="240" w:lineRule="auto"/>
        <w:ind w:firstLine="567"/>
        <w:jc w:val="both"/>
        <w:rPr>
          <w:rFonts w:ascii="Times New Roman" w:hAnsi="Times New Roman"/>
          <w:b/>
          <w:bCs/>
          <w:noProof/>
          <w:spacing w:val="2"/>
          <w:sz w:val="28"/>
          <w:szCs w:val="28"/>
          <w:lang w:val="kk-KZ"/>
        </w:rPr>
      </w:pPr>
    </w:p>
    <w:p w:rsidR="000933B9" w:rsidRPr="00C94F47" w:rsidRDefault="000933B9" w:rsidP="000933B9">
      <w:pPr>
        <w:shd w:val="clear" w:color="auto" w:fill="FFFFFF"/>
        <w:spacing w:after="0" w:line="240" w:lineRule="auto"/>
        <w:ind w:firstLine="567"/>
        <w:jc w:val="both"/>
        <w:rPr>
          <w:rFonts w:ascii="Times New Roman" w:hAnsi="Times New Roman"/>
          <w:b/>
          <w:bCs/>
          <w:noProof/>
          <w:spacing w:val="2"/>
          <w:sz w:val="28"/>
          <w:szCs w:val="28"/>
          <w:lang w:val="kk-KZ"/>
        </w:rPr>
      </w:pPr>
    </w:p>
    <w:p w:rsidR="000933B9" w:rsidRPr="00C94F47" w:rsidRDefault="000933B9" w:rsidP="000933B9">
      <w:pPr>
        <w:spacing w:after="0" w:line="240" w:lineRule="auto"/>
        <w:jc w:val="center"/>
        <w:rPr>
          <w:rFonts w:ascii="Times New Roman" w:hAnsi="Times New Roman"/>
          <w:sz w:val="27"/>
          <w:szCs w:val="27"/>
          <w:lang w:val="kk-KZ"/>
        </w:rPr>
      </w:pPr>
      <w:r w:rsidRPr="00C94F47">
        <w:rPr>
          <w:rFonts w:ascii="Times New Roman" w:hAnsi="Times New Roman"/>
          <w:b/>
          <w:bCs/>
          <w:sz w:val="27"/>
          <w:szCs w:val="27"/>
          <w:lang w:val="kk-KZ"/>
        </w:rPr>
        <w:t xml:space="preserve"> </w:t>
      </w:r>
    </w:p>
    <w:p w:rsidR="000933B9" w:rsidRPr="00C94F47" w:rsidRDefault="000933B9" w:rsidP="000933B9">
      <w:pPr>
        <w:shd w:val="clear" w:color="auto" w:fill="FFFFFF"/>
        <w:spacing w:after="0" w:line="240" w:lineRule="auto"/>
        <w:ind w:firstLine="567"/>
        <w:jc w:val="center"/>
        <w:rPr>
          <w:rFonts w:ascii="Times New Roman" w:hAnsi="Times New Roman"/>
          <w:b/>
          <w:bCs/>
          <w:noProof/>
          <w:spacing w:val="2"/>
          <w:sz w:val="28"/>
          <w:szCs w:val="28"/>
          <w:lang w:val="kk-KZ"/>
        </w:rPr>
      </w:pPr>
    </w:p>
    <w:p w:rsidR="000933B9" w:rsidRPr="00C94F47" w:rsidRDefault="000933B9" w:rsidP="000933B9">
      <w:pPr>
        <w:shd w:val="clear" w:color="auto" w:fill="FFFFFF"/>
        <w:spacing w:after="0" w:line="240" w:lineRule="auto"/>
        <w:ind w:firstLine="567"/>
        <w:jc w:val="center"/>
        <w:rPr>
          <w:rFonts w:ascii="Times New Roman" w:hAnsi="Times New Roman"/>
          <w:b/>
          <w:bCs/>
          <w:noProof/>
          <w:spacing w:val="2"/>
          <w:sz w:val="28"/>
          <w:szCs w:val="28"/>
          <w:lang w:val="kk-KZ"/>
        </w:rPr>
      </w:pPr>
    </w:p>
    <w:p w:rsidR="000933B9" w:rsidRPr="00C94F47" w:rsidRDefault="000933B9" w:rsidP="000933B9">
      <w:pPr>
        <w:shd w:val="clear" w:color="auto" w:fill="FFFFFF"/>
        <w:spacing w:after="0" w:line="240" w:lineRule="auto"/>
        <w:ind w:firstLine="567"/>
        <w:jc w:val="center"/>
        <w:rPr>
          <w:rFonts w:ascii="Times New Roman" w:hAnsi="Times New Roman"/>
          <w:b/>
          <w:bCs/>
          <w:noProof/>
          <w:spacing w:val="2"/>
          <w:sz w:val="28"/>
          <w:szCs w:val="28"/>
          <w:lang w:val="kk-KZ"/>
        </w:rPr>
      </w:pPr>
      <w:r w:rsidRPr="00C94F47">
        <w:rPr>
          <w:rFonts w:ascii="Arial" w:hAnsi="Arial" w:cs="Arial"/>
          <w:sz w:val="14"/>
          <w:szCs w:val="14"/>
          <w:shd w:val="clear" w:color="auto" w:fill="FFFFFF"/>
          <w:lang w:val="kk-KZ"/>
        </w:rPr>
        <w:t xml:space="preserve"> </w:t>
      </w:r>
    </w:p>
    <w:p w:rsidR="000933B9" w:rsidRPr="00C94F47" w:rsidRDefault="000933B9" w:rsidP="000933B9">
      <w:pPr>
        <w:shd w:val="clear" w:color="auto" w:fill="FFFFFF"/>
        <w:spacing w:after="0" w:line="240" w:lineRule="auto"/>
        <w:ind w:firstLine="567"/>
        <w:jc w:val="center"/>
        <w:rPr>
          <w:rFonts w:ascii="Times New Roman" w:hAnsi="Times New Roman"/>
          <w:b/>
          <w:bCs/>
          <w:noProof/>
          <w:spacing w:val="2"/>
          <w:sz w:val="28"/>
          <w:szCs w:val="28"/>
          <w:lang w:val="kk-KZ"/>
        </w:rPr>
      </w:pPr>
    </w:p>
    <w:p w:rsidR="000933B9" w:rsidRPr="00542C3E" w:rsidRDefault="000933B9" w:rsidP="000933B9">
      <w:pPr>
        <w:spacing w:after="0" w:line="240" w:lineRule="auto"/>
        <w:jc w:val="center"/>
        <w:rPr>
          <w:rFonts w:ascii="Times New Roman" w:hAnsi="Times New Roman"/>
          <w:b/>
          <w:sz w:val="28"/>
          <w:szCs w:val="28"/>
          <w:lang w:val="kk-KZ"/>
        </w:rPr>
      </w:pPr>
      <w:r w:rsidRPr="00C94F47">
        <w:rPr>
          <w:rFonts w:ascii="Times New Roman" w:hAnsi="Times New Roman"/>
          <w:b/>
          <w:sz w:val="28"/>
          <w:szCs w:val="28"/>
          <w:lang w:val="kk-KZ"/>
        </w:rPr>
        <w:br w:type="page"/>
      </w:r>
      <w:r w:rsidRPr="00542C3E">
        <w:rPr>
          <w:rFonts w:ascii="Times New Roman" w:hAnsi="Times New Roman"/>
          <w:b/>
          <w:sz w:val="28"/>
          <w:szCs w:val="28"/>
          <w:lang w:val="kk-KZ"/>
        </w:rPr>
        <w:lastRenderedPageBreak/>
        <w:t>БЕЛГІЛЕУЛЕР МЕН ҚЫСҚАРТУЛАР</w:t>
      </w:r>
    </w:p>
    <w:p w:rsidR="000933B9" w:rsidRPr="00542C3E" w:rsidRDefault="000933B9" w:rsidP="000933B9">
      <w:pPr>
        <w:shd w:val="clear" w:color="auto" w:fill="FFFFFF"/>
        <w:spacing w:after="0" w:line="240" w:lineRule="auto"/>
        <w:rPr>
          <w:rFonts w:ascii="Times New Roman" w:hAnsi="Times New Roman"/>
          <w:b/>
          <w:bCs/>
          <w:noProof/>
          <w:color w:val="000000"/>
          <w:spacing w:val="2"/>
          <w:sz w:val="28"/>
          <w:szCs w:val="28"/>
          <w:lang w:val="kk-KZ"/>
        </w:rPr>
      </w:pPr>
    </w:p>
    <w:tbl>
      <w:tblPr>
        <w:tblW w:w="0" w:type="auto"/>
        <w:tblLayout w:type="fixed"/>
        <w:tblLook w:val="04A0"/>
      </w:tblPr>
      <w:tblGrid>
        <w:gridCol w:w="1668"/>
        <w:gridCol w:w="7902"/>
      </w:tblGrid>
      <w:tr w:rsidR="000933B9" w:rsidRPr="0098160E" w:rsidTr="006E0DCF">
        <w:tc>
          <w:tcPr>
            <w:tcW w:w="1668" w:type="dxa"/>
          </w:tcPr>
          <w:p w:rsidR="000933B9" w:rsidRPr="0098160E" w:rsidRDefault="000933B9" w:rsidP="0056213B">
            <w:pPr>
              <w:spacing w:after="0" w:line="240" w:lineRule="auto"/>
              <w:rPr>
                <w:rFonts w:ascii="Times New Roman" w:hAnsi="Times New Roman"/>
                <w:bCs/>
                <w:noProof/>
                <w:color w:val="000000"/>
                <w:spacing w:val="2"/>
                <w:sz w:val="28"/>
                <w:szCs w:val="28"/>
                <w:lang w:val="kk-KZ"/>
              </w:rPr>
            </w:pPr>
            <w:r w:rsidRPr="0098160E">
              <w:rPr>
                <w:rFonts w:ascii="Times New Roman" w:hAnsi="Times New Roman"/>
                <w:bCs/>
                <w:noProof/>
                <w:color w:val="000000"/>
                <w:spacing w:val="2"/>
                <w:sz w:val="28"/>
                <w:szCs w:val="28"/>
                <w:lang w:val="kk-KZ"/>
              </w:rPr>
              <w:t>АҚ</w:t>
            </w:r>
          </w:p>
        </w:tc>
        <w:tc>
          <w:tcPr>
            <w:tcW w:w="7902" w:type="dxa"/>
          </w:tcPr>
          <w:p w:rsidR="000933B9" w:rsidRPr="0098160E" w:rsidRDefault="000933B9" w:rsidP="0076214B">
            <w:pPr>
              <w:shd w:val="clear" w:color="auto" w:fill="FFFFFF"/>
              <w:tabs>
                <w:tab w:val="left" w:pos="312"/>
              </w:tabs>
              <w:spacing w:after="0" w:line="240" w:lineRule="auto"/>
              <w:ind w:left="33"/>
              <w:rPr>
                <w:rFonts w:ascii="Times New Roman" w:hAnsi="Times New Roman"/>
                <w:bCs/>
                <w:noProof/>
                <w:color w:val="000000"/>
                <w:spacing w:val="2"/>
                <w:sz w:val="28"/>
                <w:szCs w:val="28"/>
                <w:lang w:val="kk-KZ"/>
              </w:rPr>
            </w:pPr>
            <w:r w:rsidRPr="0098160E">
              <w:rPr>
                <w:rFonts w:ascii="Times New Roman" w:hAnsi="Times New Roman"/>
                <w:bCs/>
                <w:noProof/>
                <w:color w:val="000000"/>
                <w:spacing w:val="2"/>
                <w:sz w:val="28"/>
                <w:szCs w:val="28"/>
                <w:lang w:val="kk-KZ"/>
              </w:rPr>
              <w:t>-</w:t>
            </w:r>
            <w:r w:rsidR="00E830E5">
              <w:rPr>
                <w:rFonts w:ascii="Times New Roman" w:hAnsi="Times New Roman"/>
                <w:bCs/>
                <w:noProof/>
                <w:color w:val="000000"/>
                <w:spacing w:val="2"/>
                <w:sz w:val="28"/>
                <w:szCs w:val="28"/>
                <w:lang w:val="kk-KZ"/>
              </w:rPr>
              <w:t xml:space="preserve"> </w:t>
            </w:r>
            <w:r w:rsidR="0076214B">
              <w:rPr>
                <w:rFonts w:ascii="Times New Roman" w:hAnsi="Times New Roman"/>
                <w:bCs/>
                <w:noProof/>
                <w:color w:val="000000"/>
                <w:spacing w:val="2"/>
                <w:sz w:val="28"/>
                <w:szCs w:val="28"/>
                <w:lang w:val="kk-KZ"/>
              </w:rPr>
              <w:t xml:space="preserve"> </w:t>
            </w:r>
            <w:r w:rsidR="00B41C34">
              <w:rPr>
                <w:rFonts w:ascii="Times New Roman" w:hAnsi="Times New Roman"/>
                <w:bCs/>
                <w:noProof/>
                <w:color w:val="000000"/>
                <w:spacing w:val="2"/>
                <w:sz w:val="28"/>
                <w:szCs w:val="28"/>
                <w:lang w:val="kk-KZ"/>
              </w:rPr>
              <w:t xml:space="preserve"> </w:t>
            </w:r>
            <w:r w:rsidRPr="0098160E">
              <w:rPr>
                <w:rFonts w:ascii="Times New Roman" w:hAnsi="Times New Roman"/>
                <w:bCs/>
                <w:noProof/>
                <w:color w:val="000000"/>
                <w:spacing w:val="2"/>
                <w:sz w:val="28"/>
                <w:szCs w:val="28"/>
                <w:lang w:val="kk-KZ"/>
              </w:rPr>
              <w:t xml:space="preserve">акционерлік қоғам </w:t>
            </w:r>
          </w:p>
        </w:tc>
      </w:tr>
      <w:tr w:rsidR="000933B9" w:rsidRPr="0098160E" w:rsidTr="006E0DCF">
        <w:tc>
          <w:tcPr>
            <w:tcW w:w="1668" w:type="dxa"/>
          </w:tcPr>
          <w:p w:rsidR="000933B9" w:rsidRPr="0098160E" w:rsidRDefault="000933B9" w:rsidP="0056213B">
            <w:pPr>
              <w:spacing w:after="0" w:line="240" w:lineRule="auto"/>
              <w:rPr>
                <w:rFonts w:ascii="Times New Roman" w:hAnsi="Times New Roman"/>
                <w:bCs/>
                <w:noProof/>
                <w:color w:val="000000"/>
                <w:spacing w:val="2"/>
                <w:sz w:val="28"/>
                <w:szCs w:val="28"/>
                <w:lang w:val="kk-KZ"/>
              </w:rPr>
            </w:pPr>
            <w:r w:rsidRPr="0098160E">
              <w:rPr>
                <w:rFonts w:ascii="Times New Roman" w:hAnsi="Times New Roman"/>
                <w:noProof/>
                <w:color w:val="000000"/>
                <w:sz w:val="28"/>
                <w:szCs w:val="28"/>
                <w:lang w:val="kk-KZ"/>
              </w:rPr>
              <w:t xml:space="preserve">АҚШ </w:t>
            </w:r>
          </w:p>
        </w:tc>
        <w:tc>
          <w:tcPr>
            <w:tcW w:w="7902" w:type="dxa"/>
          </w:tcPr>
          <w:p w:rsidR="000933B9" w:rsidRPr="0076214B" w:rsidRDefault="000933B9" w:rsidP="0076214B">
            <w:pPr>
              <w:pStyle w:val="a3"/>
              <w:numPr>
                <w:ilvl w:val="0"/>
                <w:numId w:val="43"/>
              </w:numPr>
              <w:shd w:val="clear" w:color="auto" w:fill="FFFFFF"/>
              <w:tabs>
                <w:tab w:val="left" w:pos="312"/>
              </w:tabs>
              <w:spacing w:after="0" w:line="240" w:lineRule="auto"/>
              <w:ind w:left="33" w:firstLine="0"/>
              <w:jc w:val="both"/>
              <w:rPr>
                <w:rFonts w:ascii="Times New Roman" w:hAnsi="Times New Roman"/>
                <w:lang w:val="kk-KZ"/>
              </w:rPr>
            </w:pPr>
            <w:r w:rsidRPr="0076214B">
              <w:rPr>
                <w:rFonts w:ascii="Times New Roman" w:hAnsi="Times New Roman"/>
                <w:noProof/>
                <w:color w:val="000000"/>
                <w:sz w:val="28"/>
                <w:szCs w:val="28"/>
                <w:lang w:val="kk-KZ"/>
              </w:rPr>
              <w:t>Америка Құрама Штаттары</w:t>
            </w:r>
          </w:p>
        </w:tc>
      </w:tr>
      <w:tr w:rsidR="000933B9" w:rsidRPr="0098160E" w:rsidTr="006E0DCF">
        <w:tc>
          <w:tcPr>
            <w:tcW w:w="1668" w:type="dxa"/>
          </w:tcPr>
          <w:p w:rsidR="000933B9" w:rsidRPr="0098160E" w:rsidRDefault="000933B9" w:rsidP="0056213B">
            <w:pPr>
              <w:spacing w:after="0" w:line="240" w:lineRule="auto"/>
              <w:rPr>
                <w:rFonts w:ascii="Times New Roman" w:hAnsi="Times New Roman"/>
                <w:bCs/>
                <w:noProof/>
                <w:color w:val="000000"/>
                <w:spacing w:val="2"/>
                <w:sz w:val="28"/>
                <w:szCs w:val="28"/>
                <w:lang w:val="kk-KZ"/>
              </w:rPr>
            </w:pPr>
            <w:r w:rsidRPr="0098160E">
              <w:rPr>
                <w:rFonts w:ascii="Times New Roman" w:hAnsi="Times New Roman"/>
                <w:noProof/>
                <w:color w:val="000000"/>
                <w:sz w:val="28"/>
                <w:szCs w:val="28"/>
                <w:lang w:val="kk-KZ"/>
              </w:rPr>
              <w:t>БАҚ</w:t>
            </w:r>
          </w:p>
        </w:tc>
        <w:tc>
          <w:tcPr>
            <w:tcW w:w="7902" w:type="dxa"/>
          </w:tcPr>
          <w:p w:rsidR="000933B9" w:rsidRPr="0076214B" w:rsidRDefault="000933B9" w:rsidP="0076214B">
            <w:pPr>
              <w:pStyle w:val="a3"/>
              <w:numPr>
                <w:ilvl w:val="0"/>
                <w:numId w:val="43"/>
              </w:numPr>
              <w:shd w:val="clear" w:color="auto" w:fill="FFFFFF"/>
              <w:tabs>
                <w:tab w:val="left" w:pos="312"/>
              </w:tabs>
              <w:spacing w:after="0" w:line="240" w:lineRule="auto"/>
              <w:ind w:left="33" w:firstLine="0"/>
              <w:jc w:val="both"/>
              <w:rPr>
                <w:rFonts w:ascii="Times New Roman" w:hAnsi="Times New Roman"/>
                <w:lang w:val="kk-KZ"/>
              </w:rPr>
            </w:pPr>
            <w:r w:rsidRPr="0076214B">
              <w:rPr>
                <w:rFonts w:ascii="Times New Roman" w:hAnsi="Times New Roman"/>
                <w:noProof/>
                <w:color w:val="000000"/>
                <w:sz w:val="28"/>
                <w:szCs w:val="28"/>
                <w:lang w:val="kk-KZ"/>
              </w:rPr>
              <w:t>бұқаралық ақпарат құралдары</w:t>
            </w:r>
          </w:p>
        </w:tc>
      </w:tr>
      <w:tr w:rsidR="000933B9" w:rsidRPr="0098160E" w:rsidTr="006E0DCF">
        <w:tc>
          <w:tcPr>
            <w:tcW w:w="1668" w:type="dxa"/>
          </w:tcPr>
          <w:p w:rsidR="000933B9" w:rsidRPr="0098160E" w:rsidRDefault="000933B9" w:rsidP="0056213B">
            <w:pPr>
              <w:spacing w:after="0" w:line="240" w:lineRule="auto"/>
              <w:rPr>
                <w:rFonts w:ascii="Times New Roman" w:hAnsi="Times New Roman"/>
                <w:bCs/>
                <w:noProof/>
                <w:color w:val="000000"/>
                <w:spacing w:val="2"/>
                <w:sz w:val="28"/>
                <w:szCs w:val="28"/>
                <w:lang w:val="kk-KZ"/>
              </w:rPr>
            </w:pPr>
            <w:r w:rsidRPr="0098160E">
              <w:rPr>
                <w:rFonts w:ascii="Times New Roman" w:hAnsi="Times New Roman"/>
                <w:noProof/>
                <w:color w:val="000000"/>
                <w:spacing w:val="-2"/>
                <w:sz w:val="28"/>
                <w:szCs w:val="28"/>
                <w:lang w:val="kk-KZ"/>
              </w:rPr>
              <w:t xml:space="preserve">Ғ3Ұ  </w:t>
            </w:r>
          </w:p>
        </w:tc>
        <w:tc>
          <w:tcPr>
            <w:tcW w:w="7902" w:type="dxa"/>
          </w:tcPr>
          <w:p w:rsidR="000933B9" w:rsidRPr="0076214B" w:rsidRDefault="000933B9" w:rsidP="0076214B">
            <w:pPr>
              <w:pStyle w:val="a3"/>
              <w:numPr>
                <w:ilvl w:val="0"/>
                <w:numId w:val="43"/>
              </w:numPr>
              <w:shd w:val="clear" w:color="auto" w:fill="FFFFFF"/>
              <w:tabs>
                <w:tab w:val="left" w:pos="312"/>
              </w:tabs>
              <w:spacing w:after="0" w:line="240" w:lineRule="auto"/>
              <w:ind w:left="33" w:firstLine="0"/>
              <w:jc w:val="both"/>
              <w:rPr>
                <w:rFonts w:ascii="Times New Roman" w:hAnsi="Times New Roman"/>
                <w:lang w:val="kk-KZ"/>
              </w:rPr>
            </w:pPr>
            <w:r w:rsidRPr="0076214B">
              <w:rPr>
                <w:rFonts w:ascii="Times New Roman" w:hAnsi="Times New Roman"/>
                <w:noProof/>
                <w:color w:val="000000"/>
                <w:spacing w:val="-2"/>
                <w:sz w:val="28"/>
                <w:szCs w:val="28"/>
                <w:lang w:val="kk-KZ"/>
              </w:rPr>
              <w:t>ғылыми-зерттеу ұйымдары</w:t>
            </w:r>
          </w:p>
        </w:tc>
      </w:tr>
      <w:tr w:rsidR="000933B9" w:rsidRPr="001C34D4" w:rsidTr="006E0DCF">
        <w:tc>
          <w:tcPr>
            <w:tcW w:w="1668" w:type="dxa"/>
          </w:tcPr>
          <w:p w:rsidR="000933B9" w:rsidRPr="0098160E" w:rsidRDefault="000933B9" w:rsidP="0056213B">
            <w:pPr>
              <w:spacing w:after="0" w:line="240" w:lineRule="auto"/>
              <w:rPr>
                <w:rFonts w:ascii="Times New Roman" w:hAnsi="Times New Roman"/>
                <w:bCs/>
                <w:noProof/>
                <w:color w:val="000000"/>
                <w:spacing w:val="2"/>
                <w:sz w:val="28"/>
                <w:szCs w:val="28"/>
                <w:lang w:val="kk-KZ"/>
              </w:rPr>
            </w:pPr>
            <w:r w:rsidRPr="0098160E">
              <w:rPr>
                <w:rFonts w:ascii="Times New Roman" w:hAnsi="Times New Roman"/>
                <w:noProof/>
                <w:color w:val="000000"/>
                <w:spacing w:val="-1"/>
                <w:sz w:val="28"/>
                <w:szCs w:val="28"/>
                <w:lang w:val="kk-KZ"/>
              </w:rPr>
              <w:t>ҒЗТКЖ</w:t>
            </w:r>
          </w:p>
        </w:tc>
        <w:tc>
          <w:tcPr>
            <w:tcW w:w="7902" w:type="dxa"/>
          </w:tcPr>
          <w:p w:rsidR="000933B9" w:rsidRPr="0076214B" w:rsidRDefault="000933B9" w:rsidP="0076214B">
            <w:pPr>
              <w:pStyle w:val="a3"/>
              <w:numPr>
                <w:ilvl w:val="0"/>
                <w:numId w:val="43"/>
              </w:numPr>
              <w:shd w:val="clear" w:color="auto" w:fill="FFFFFF"/>
              <w:tabs>
                <w:tab w:val="left" w:pos="312"/>
              </w:tabs>
              <w:spacing w:after="0" w:line="240" w:lineRule="auto"/>
              <w:ind w:left="33" w:firstLine="0"/>
              <w:jc w:val="both"/>
              <w:rPr>
                <w:rFonts w:ascii="Times New Roman" w:hAnsi="Times New Roman"/>
                <w:lang w:val="kk-KZ"/>
              </w:rPr>
            </w:pPr>
            <w:r w:rsidRPr="0076214B">
              <w:rPr>
                <w:rFonts w:ascii="Times New Roman" w:hAnsi="Times New Roman"/>
                <w:noProof/>
                <w:color w:val="000000"/>
                <w:spacing w:val="-1"/>
                <w:sz w:val="28"/>
                <w:szCs w:val="28"/>
                <w:lang w:val="kk-KZ"/>
              </w:rPr>
              <w:t xml:space="preserve">ғылыми-зерттеу және </w:t>
            </w:r>
            <w:r w:rsidR="00EA44F0" w:rsidRPr="0076214B">
              <w:rPr>
                <w:rFonts w:ascii="Times New Roman" w:hAnsi="Times New Roman"/>
                <w:noProof/>
                <w:color w:val="000000"/>
                <w:spacing w:val="-1"/>
                <w:sz w:val="28"/>
                <w:szCs w:val="28"/>
                <w:lang w:val="kk-KZ"/>
              </w:rPr>
              <w:t>тәжірибелік</w:t>
            </w:r>
            <w:r w:rsidRPr="0076214B">
              <w:rPr>
                <w:rFonts w:ascii="Times New Roman" w:hAnsi="Times New Roman"/>
                <w:noProof/>
                <w:color w:val="000000"/>
                <w:spacing w:val="-1"/>
                <w:sz w:val="28"/>
                <w:szCs w:val="28"/>
                <w:lang w:val="kk-KZ"/>
              </w:rPr>
              <w:t>-конструкторлық жұмыстар</w:t>
            </w:r>
          </w:p>
        </w:tc>
      </w:tr>
      <w:tr w:rsidR="000933B9" w:rsidRPr="0098160E" w:rsidTr="006E0DCF">
        <w:tc>
          <w:tcPr>
            <w:tcW w:w="1668" w:type="dxa"/>
          </w:tcPr>
          <w:p w:rsidR="000933B9" w:rsidRPr="0098160E" w:rsidRDefault="000933B9" w:rsidP="0056213B">
            <w:pPr>
              <w:spacing w:after="0" w:line="240" w:lineRule="auto"/>
              <w:rPr>
                <w:rFonts w:ascii="Times New Roman" w:hAnsi="Times New Roman"/>
                <w:bCs/>
                <w:noProof/>
                <w:color w:val="000000"/>
                <w:spacing w:val="2"/>
                <w:sz w:val="28"/>
                <w:szCs w:val="28"/>
                <w:lang w:val="kk-KZ"/>
              </w:rPr>
            </w:pPr>
            <w:r w:rsidRPr="0098160E">
              <w:rPr>
                <w:rFonts w:ascii="Times New Roman" w:hAnsi="Times New Roman"/>
                <w:noProof/>
                <w:color w:val="000000"/>
                <w:spacing w:val="-1"/>
                <w:sz w:val="28"/>
                <w:szCs w:val="28"/>
              </w:rPr>
              <w:t>ҒЗИ</w:t>
            </w:r>
          </w:p>
        </w:tc>
        <w:tc>
          <w:tcPr>
            <w:tcW w:w="7902" w:type="dxa"/>
          </w:tcPr>
          <w:p w:rsidR="000933B9" w:rsidRPr="0076214B" w:rsidRDefault="000933B9" w:rsidP="0076214B">
            <w:pPr>
              <w:pStyle w:val="a3"/>
              <w:numPr>
                <w:ilvl w:val="0"/>
                <w:numId w:val="43"/>
              </w:numPr>
              <w:shd w:val="clear" w:color="auto" w:fill="FFFFFF"/>
              <w:tabs>
                <w:tab w:val="left" w:pos="312"/>
              </w:tabs>
              <w:spacing w:after="0" w:line="240" w:lineRule="auto"/>
              <w:ind w:left="33" w:firstLine="0"/>
              <w:jc w:val="both"/>
              <w:rPr>
                <w:rFonts w:ascii="Times New Roman" w:hAnsi="Times New Roman"/>
              </w:rPr>
            </w:pPr>
            <w:r w:rsidRPr="0076214B">
              <w:rPr>
                <w:rFonts w:ascii="Times New Roman" w:hAnsi="Times New Roman"/>
                <w:noProof/>
                <w:color w:val="000000"/>
                <w:spacing w:val="-1"/>
                <w:sz w:val="28"/>
                <w:szCs w:val="28"/>
                <w:lang w:val="kk-KZ"/>
              </w:rPr>
              <w:t>ғ</w:t>
            </w:r>
            <w:r w:rsidRPr="0076214B">
              <w:rPr>
                <w:rFonts w:ascii="Times New Roman" w:hAnsi="Times New Roman"/>
                <w:noProof/>
                <w:color w:val="000000"/>
                <w:spacing w:val="-1"/>
                <w:sz w:val="28"/>
                <w:szCs w:val="28"/>
              </w:rPr>
              <w:t>ылыми-зерттеу институттары</w:t>
            </w:r>
          </w:p>
        </w:tc>
      </w:tr>
      <w:tr w:rsidR="000933B9" w:rsidRPr="0098160E" w:rsidTr="006E0DCF">
        <w:tc>
          <w:tcPr>
            <w:tcW w:w="1668" w:type="dxa"/>
          </w:tcPr>
          <w:p w:rsidR="000933B9" w:rsidRPr="0098160E" w:rsidRDefault="000933B9" w:rsidP="0056213B">
            <w:pPr>
              <w:spacing w:after="0" w:line="240" w:lineRule="auto"/>
              <w:rPr>
                <w:rFonts w:ascii="Times New Roman" w:hAnsi="Times New Roman"/>
                <w:bCs/>
                <w:noProof/>
                <w:color w:val="000000"/>
                <w:spacing w:val="2"/>
                <w:sz w:val="28"/>
                <w:szCs w:val="28"/>
                <w:lang w:val="kk-KZ"/>
              </w:rPr>
            </w:pPr>
            <w:r w:rsidRPr="0098160E">
              <w:rPr>
                <w:rFonts w:ascii="Times New Roman" w:hAnsi="Times New Roman"/>
                <w:noProof/>
                <w:color w:val="000000"/>
                <w:spacing w:val="-1"/>
                <w:sz w:val="28"/>
                <w:szCs w:val="28"/>
              </w:rPr>
              <w:t>ҒТП</w:t>
            </w:r>
          </w:p>
        </w:tc>
        <w:tc>
          <w:tcPr>
            <w:tcW w:w="7902" w:type="dxa"/>
          </w:tcPr>
          <w:p w:rsidR="000933B9" w:rsidRPr="0076214B" w:rsidRDefault="000933B9" w:rsidP="0076214B">
            <w:pPr>
              <w:pStyle w:val="a3"/>
              <w:numPr>
                <w:ilvl w:val="0"/>
                <w:numId w:val="43"/>
              </w:numPr>
              <w:shd w:val="clear" w:color="auto" w:fill="FFFFFF"/>
              <w:tabs>
                <w:tab w:val="left" w:pos="312"/>
              </w:tabs>
              <w:spacing w:after="0" w:line="240" w:lineRule="auto"/>
              <w:ind w:left="33" w:firstLine="0"/>
              <w:jc w:val="both"/>
              <w:rPr>
                <w:rFonts w:ascii="Times New Roman" w:hAnsi="Times New Roman"/>
              </w:rPr>
            </w:pPr>
            <w:r w:rsidRPr="0076214B">
              <w:rPr>
                <w:rFonts w:ascii="Times New Roman" w:hAnsi="Times New Roman"/>
                <w:noProof/>
                <w:color w:val="000000"/>
                <w:spacing w:val="-1"/>
                <w:sz w:val="28"/>
                <w:szCs w:val="28"/>
                <w:lang w:val="kk-KZ"/>
              </w:rPr>
              <w:t>ғ</w:t>
            </w:r>
            <w:r w:rsidRPr="0076214B">
              <w:rPr>
                <w:rFonts w:ascii="Times New Roman" w:hAnsi="Times New Roman"/>
                <w:noProof/>
                <w:color w:val="000000"/>
                <w:spacing w:val="-1"/>
                <w:sz w:val="28"/>
                <w:szCs w:val="28"/>
              </w:rPr>
              <w:t>ылыми-техникалық прогресс</w:t>
            </w:r>
          </w:p>
        </w:tc>
      </w:tr>
      <w:tr w:rsidR="000933B9" w:rsidRPr="0098160E" w:rsidTr="006E0DCF">
        <w:tc>
          <w:tcPr>
            <w:tcW w:w="1668" w:type="dxa"/>
          </w:tcPr>
          <w:p w:rsidR="000933B9" w:rsidRPr="0098160E" w:rsidRDefault="000933B9" w:rsidP="0056213B">
            <w:pPr>
              <w:spacing w:after="0" w:line="240" w:lineRule="auto"/>
              <w:rPr>
                <w:rFonts w:ascii="Times New Roman" w:hAnsi="Times New Roman"/>
                <w:noProof/>
                <w:color w:val="000000"/>
                <w:sz w:val="28"/>
                <w:szCs w:val="28"/>
                <w:lang w:val="kk-KZ"/>
              </w:rPr>
            </w:pPr>
            <w:r w:rsidRPr="0098160E">
              <w:rPr>
                <w:rFonts w:ascii="Times New Roman" w:hAnsi="Times New Roman"/>
                <w:noProof/>
                <w:color w:val="000000"/>
                <w:sz w:val="28"/>
                <w:szCs w:val="28"/>
                <w:lang w:val="kk-KZ"/>
              </w:rPr>
              <w:t>ДСҰ</w:t>
            </w:r>
          </w:p>
        </w:tc>
        <w:tc>
          <w:tcPr>
            <w:tcW w:w="7902" w:type="dxa"/>
          </w:tcPr>
          <w:p w:rsidR="000933B9" w:rsidRPr="0076214B" w:rsidRDefault="000933B9" w:rsidP="0076214B">
            <w:pPr>
              <w:pStyle w:val="a3"/>
              <w:numPr>
                <w:ilvl w:val="0"/>
                <w:numId w:val="43"/>
              </w:numPr>
              <w:shd w:val="clear" w:color="auto" w:fill="FFFFFF"/>
              <w:tabs>
                <w:tab w:val="left" w:pos="312"/>
              </w:tabs>
              <w:spacing w:after="0" w:line="240" w:lineRule="auto"/>
              <w:ind w:left="33" w:firstLine="0"/>
              <w:jc w:val="both"/>
              <w:rPr>
                <w:rFonts w:ascii="Times New Roman" w:hAnsi="Times New Roman"/>
                <w:noProof/>
                <w:color w:val="000000"/>
                <w:sz w:val="28"/>
                <w:szCs w:val="28"/>
                <w:lang w:val="kk-KZ"/>
              </w:rPr>
            </w:pPr>
            <w:r w:rsidRPr="0076214B">
              <w:rPr>
                <w:rFonts w:ascii="Times New Roman" w:hAnsi="Times New Roman"/>
                <w:noProof/>
                <w:color w:val="000000"/>
                <w:sz w:val="28"/>
                <w:szCs w:val="28"/>
                <w:lang w:val="kk-KZ"/>
              </w:rPr>
              <w:t xml:space="preserve">дүниежүзілік сауда ұйымы </w:t>
            </w:r>
          </w:p>
        </w:tc>
      </w:tr>
      <w:tr w:rsidR="000933B9" w:rsidRPr="0098160E" w:rsidTr="006E0DCF">
        <w:tc>
          <w:tcPr>
            <w:tcW w:w="1668" w:type="dxa"/>
          </w:tcPr>
          <w:p w:rsidR="000933B9" w:rsidRPr="0098160E" w:rsidRDefault="000933B9" w:rsidP="0056213B">
            <w:pPr>
              <w:spacing w:after="0" w:line="240" w:lineRule="auto"/>
              <w:rPr>
                <w:rFonts w:ascii="Times New Roman" w:hAnsi="Times New Roman"/>
                <w:bCs/>
                <w:noProof/>
                <w:color w:val="000000"/>
                <w:spacing w:val="2"/>
                <w:sz w:val="28"/>
                <w:szCs w:val="28"/>
                <w:lang w:val="kk-KZ"/>
              </w:rPr>
            </w:pPr>
            <w:r w:rsidRPr="0098160E">
              <w:rPr>
                <w:rFonts w:ascii="Times New Roman" w:hAnsi="Times New Roman"/>
                <w:sz w:val="28"/>
                <w:szCs w:val="28"/>
                <w:lang w:val="kk-KZ"/>
              </w:rPr>
              <w:t>ЕДБ</w:t>
            </w:r>
          </w:p>
        </w:tc>
        <w:tc>
          <w:tcPr>
            <w:tcW w:w="7902" w:type="dxa"/>
          </w:tcPr>
          <w:p w:rsidR="000933B9" w:rsidRPr="0076214B" w:rsidRDefault="000933B9" w:rsidP="0076214B">
            <w:pPr>
              <w:pStyle w:val="a3"/>
              <w:numPr>
                <w:ilvl w:val="0"/>
                <w:numId w:val="43"/>
              </w:numPr>
              <w:tabs>
                <w:tab w:val="left" w:pos="312"/>
              </w:tabs>
              <w:spacing w:after="0" w:line="240" w:lineRule="auto"/>
              <w:ind w:left="33" w:firstLine="0"/>
              <w:rPr>
                <w:rFonts w:ascii="Times New Roman" w:hAnsi="Times New Roman"/>
                <w:sz w:val="28"/>
                <w:szCs w:val="28"/>
                <w:lang w:val="kk-KZ"/>
              </w:rPr>
            </w:pPr>
            <w:r w:rsidRPr="0076214B">
              <w:rPr>
                <w:rFonts w:ascii="Times New Roman" w:hAnsi="Times New Roman"/>
                <w:sz w:val="28"/>
                <w:szCs w:val="28"/>
                <w:lang w:val="kk-KZ"/>
              </w:rPr>
              <w:t>екінші деңгейлі банк</w:t>
            </w:r>
          </w:p>
        </w:tc>
      </w:tr>
      <w:tr w:rsidR="000933B9" w:rsidRPr="0098160E" w:rsidTr="006E0DCF">
        <w:tc>
          <w:tcPr>
            <w:tcW w:w="1668" w:type="dxa"/>
          </w:tcPr>
          <w:p w:rsidR="000933B9" w:rsidRPr="0098160E" w:rsidRDefault="000933B9" w:rsidP="0056213B">
            <w:pPr>
              <w:spacing w:after="0" w:line="240" w:lineRule="auto"/>
              <w:rPr>
                <w:rFonts w:ascii="Times New Roman" w:hAnsi="Times New Roman"/>
                <w:bCs/>
                <w:noProof/>
                <w:color w:val="000000"/>
                <w:spacing w:val="2"/>
                <w:sz w:val="28"/>
                <w:szCs w:val="28"/>
                <w:lang w:val="kk-KZ"/>
              </w:rPr>
            </w:pPr>
            <w:r w:rsidRPr="0098160E">
              <w:rPr>
                <w:rFonts w:ascii="Times New Roman" w:hAnsi="Times New Roman"/>
                <w:noProof/>
                <w:color w:val="000000"/>
                <w:spacing w:val="-2"/>
                <w:sz w:val="28"/>
                <w:szCs w:val="28"/>
                <w:lang w:val="kk-KZ"/>
              </w:rPr>
              <w:t>ЖБҚИ</w:t>
            </w:r>
          </w:p>
        </w:tc>
        <w:tc>
          <w:tcPr>
            <w:tcW w:w="7902" w:type="dxa"/>
          </w:tcPr>
          <w:p w:rsidR="000933B9" w:rsidRPr="0076214B" w:rsidRDefault="000933B9" w:rsidP="0076214B">
            <w:pPr>
              <w:pStyle w:val="a3"/>
              <w:numPr>
                <w:ilvl w:val="0"/>
                <w:numId w:val="43"/>
              </w:numPr>
              <w:shd w:val="clear" w:color="auto" w:fill="FFFFFF"/>
              <w:tabs>
                <w:tab w:val="left" w:pos="312"/>
              </w:tabs>
              <w:spacing w:after="0" w:line="240" w:lineRule="auto"/>
              <w:ind w:left="33" w:firstLine="0"/>
              <w:jc w:val="both"/>
              <w:rPr>
                <w:rFonts w:ascii="Times New Roman" w:hAnsi="Times New Roman"/>
                <w:noProof/>
                <w:color w:val="000000"/>
                <w:spacing w:val="-2"/>
                <w:sz w:val="28"/>
                <w:szCs w:val="28"/>
                <w:lang w:val="kk-KZ"/>
              </w:rPr>
            </w:pPr>
            <w:r w:rsidRPr="0076214B">
              <w:rPr>
                <w:rFonts w:ascii="Times New Roman" w:hAnsi="Times New Roman"/>
                <w:noProof/>
                <w:color w:val="000000"/>
                <w:spacing w:val="-2"/>
                <w:sz w:val="28"/>
                <w:szCs w:val="28"/>
                <w:lang w:val="kk-KZ"/>
              </w:rPr>
              <w:t>жаһандық бәсекеге қабілеттілік индексі</w:t>
            </w:r>
          </w:p>
        </w:tc>
      </w:tr>
      <w:tr w:rsidR="000933B9" w:rsidRPr="0098160E" w:rsidTr="006E0DCF">
        <w:tc>
          <w:tcPr>
            <w:tcW w:w="1668" w:type="dxa"/>
          </w:tcPr>
          <w:p w:rsidR="000933B9" w:rsidRPr="0098160E" w:rsidRDefault="000933B9" w:rsidP="0056213B">
            <w:pPr>
              <w:spacing w:after="0" w:line="240" w:lineRule="auto"/>
              <w:rPr>
                <w:rFonts w:ascii="Times New Roman" w:hAnsi="Times New Roman"/>
                <w:bCs/>
                <w:noProof/>
                <w:color w:val="000000"/>
                <w:spacing w:val="2"/>
                <w:sz w:val="28"/>
                <w:szCs w:val="28"/>
                <w:lang w:val="kk-KZ"/>
              </w:rPr>
            </w:pPr>
            <w:r w:rsidRPr="0098160E">
              <w:rPr>
                <w:rFonts w:ascii="Times New Roman" w:hAnsi="Times New Roman"/>
                <w:noProof/>
                <w:color w:val="000000"/>
                <w:spacing w:val="-2"/>
                <w:sz w:val="28"/>
                <w:szCs w:val="28"/>
                <w:lang w:val="kk-KZ"/>
              </w:rPr>
              <w:t>ЖҰӨ</w:t>
            </w:r>
          </w:p>
        </w:tc>
        <w:tc>
          <w:tcPr>
            <w:tcW w:w="7902" w:type="dxa"/>
          </w:tcPr>
          <w:p w:rsidR="000933B9" w:rsidRPr="0076214B" w:rsidRDefault="000933B9" w:rsidP="0076214B">
            <w:pPr>
              <w:pStyle w:val="a3"/>
              <w:numPr>
                <w:ilvl w:val="0"/>
                <w:numId w:val="43"/>
              </w:numPr>
              <w:shd w:val="clear" w:color="auto" w:fill="FFFFFF"/>
              <w:tabs>
                <w:tab w:val="left" w:pos="312"/>
              </w:tabs>
              <w:spacing w:after="0" w:line="240" w:lineRule="auto"/>
              <w:ind w:left="33" w:firstLine="0"/>
              <w:jc w:val="both"/>
              <w:rPr>
                <w:rFonts w:ascii="Times New Roman" w:hAnsi="Times New Roman"/>
                <w:lang w:val="kk-KZ"/>
              </w:rPr>
            </w:pPr>
            <w:r w:rsidRPr="0076214B">
              <w:rPr>
                <w:rFonts w:ascii="Times New Roman" w:hAnsi="Times New Roman"/>
                <w:noProof/>
                <w:color w:val="000000"/>
                <w:spacing w:val="-2"/>
                <w:sz w:val="28"/>
                <w:szCs w:val="28"/>
                <w:lang w:val="kk-KZ"/>
              </w:rPr>
              <w:t>жалпы ұлттық өнім</w:t>
            </w:r>
          </w:p>
        </w:tc>
      </w:tr>
      <w:tr w:rsidR="000933B9" w:rsidRPr="0098160E" w:rsidTr="006E0DCF">
        <w:tc>
          <w:tcPr>
            <w:tcW w:w="1668" w:type="dxa"/>
          </w:tcPr>
          <w:p w:rsidR="000933B9" w:rsidRPr="0098160E" w:rsidRDefault="000933B9" w:rsidP="00EF492F">
            <w:pPr>
              <w:spacing w:after="0" w:line="240" w:lineRule="auto"/>
              <w:rPr>
                <w:rFonts w:ascii="Times New Roman" w:hAnsi="Times New Roman"/>
                <w:bCs/>
                <w:noProof/>
                <w:color w:val="000000"/>
                <w:spacing w:val="2"/>
                <w:sz w:val="28"/>
                <w:szCs w:val="28"/>
                <w:lang w:val="kk-KZ"/>
              </w:rPr>
            </w:pPr>
            <w:r w:rsidRPr="0098160E">
              <w:rPr>
                <w:rFonts w:ascii="Times New Roman" w:hAnsi="Times New Roman"/>
                <w:noProof/>
                <w:color w:val="000000"/>
                <w:spacing w:val="-2"/>
                <w:sz w:val="28"/>
                <w:szCs w:val="28"/>
                <w:lang w:val="kk-KZ"/>
              </w:rPr>
              <w:t>ЖІӨ</w:t>
            </w:r>
          </w:p>
        </w:tc>
        <w:tc>
          <w:tcPr>
            <w:tcW w:w="7902" w:type="dxa"/>
          </w:tcPr>
          <w:p w:rsidR="000933B9" w:rsidRPr="0076214B" w:rsidRDefault="000933B9" w:rsidP="0076214B">
            <w:pPr>
              <w:pStyle w:val="a3"/>
              <w:numPr>
                <w:ilvl w:val="0"/>
                <w:numId w:val="43"/>
              </w:numPr>
              <w:shd w:val="clear" w:color="auto" w:fill="FFFFFF"/>
              <w:tabs>
                <w:tab w:val="left" w:pos="312"/>
              </w:tabs>
              <w:spacing w:after="0" w:line="240" w:lineRule="auto"/>
              <w:ind w:left="33" w:firstLine="0"/>
              <w:jc w:val="both"/>
              <w:rPr>
                <w:rFonts w:ascii="Times New Roman" w:hAnsi="Times New Roman"/>
                <w:noProof/>
                <w:color w:val="000000"/>
                <w:spacing w:val="-2"/>
                <w:sz w:val="28"/>
                <w:szCs w:val="28"/>
                <w:lang w:val="kk-KZ"/>
              </w:rPr>
            </w:pPr>
            <w:r w:rsidRPr="0076214B">
              <w:rPr>
                <w:rFonts w:ascii="Times New Roman" w:hAnsi="Times New Roman"/>
                <w:noProof/>
                <w:color w:val="000000"/>
                <w:spacing w:val="-2"/>
                <w:sz w:val="28"/>
                <w:szCs w:val="28"/>
                <w:lang w:val="kk-KZ"/>
              </w:rPr>
              <w:t>жалпы ішкі өнім</w:t>
            </w:r>
          </w:p>
        </w:tc>
      </w:tr>
      <w:tr w:rsidR="000933B9" w:rsidRPr="0098160E" w:rsidTr="006E0DCF">
        <w:tc>
          <w:tcPr>
            <w:tcW w:w="1668" w:type="dxa"/>
          </w:tcPr>
          <w:p w:rsidR="000933B9" w:rsidRPr="0098160E" w:rsidRDefault="000933B9" w:rsidP="0056213B">
            <w:pPr>
              <w:spacing w:after="0" w:line="240" w:lineRule="auto"/>
              <w:rPr>
                <w:rFonts w:ascii="Times New Roman" w:hAnsi="Times New Roman"/>
                <w:noProof/>
                <w:color w:val="000000"/>
                <w:spacing w:val="-2"/>
                <w:sz w:val="28"/>
                <w:szCs w:val="28"/>
                <w:lang w:val="kk-KZ"/>
              </w:rPr>
            </w:pPr>
            <w:r w:rsidRPr="0098160E">
              <w:rPr>
                <w:rFonts w:ascii="Times New Roman" w:hAnsi="Times New Roman"/>
                <w:noProof/>
                <w:color w:val="000000"/>
                <w:spacing w:val="-2"/>
                <w:sz w:val="28"/>
                <w:szCs w:val="28"/>
                <w:lang w:val="kk-KZ"/>
              </w:rPr>
              <w:t>ЖӨӨ</w:t>
            </w:r>
          </w:p>
        </w:tc>
        <w:tc>
          <w:tcPr>
            <w:tcW w:w="7902" w:type="dxa"/>
          </w:tcPr>
          <w:p w:rsidR="000933B9" w:rsidRPr="0076214B" w:rsidRDefault="000933B9" w:rsidP="0076214B">
            <w:pPr>
              <w:pStyle w:val="a3"/>
              <w:numPr>
                <w:ilvl w:val="0"/>
                <w:numId w:val="43"/>
              </w:numPr>
              <w:shd w:val="clear" w:color="auto" w:fill="FFFFFF"/>
              <w:tabs>
                <w:tab w:val="left" w:pos="312"/>
              </w:tabs>
              <w:spacing w:after="0" w:line="240" w:lineRule="auto"/>
              <w:ind w:left="33" w:firstLine="0"/>
              <w:jc w:val="both"/>
              <w:rPr>
                <w:rFonts w:ascii="Times New Roman" w:hAnsi="Times New Roman"/>
                <w:noProof/>
                <w:color w:val="000000"/>
                <w:spacing w:val="-2"/>
                <w:sz w:val="28"/>
                <w:szCs w:val="28"/>
                <w:lang w:val="kk-KZ"/>
              </w:rPr>
            </w:pPr>
            <w:r w:rsidRPr="0076214B">
              <w:rPr>
                <w:rFonts w:ascii="Times New Roman" w:hAnsi="Times New Roman"/>
                <w:noProof/>
                <w:color w:val="000000"/>
                <w:spacing w:val="-2"/>
                <w:sz w:val="28"/>
                <w:szCs w:val="28"/>
                <w:lang w:val="kk-KZ"/>
              </w:rPr>
              <w:t>жалпы өңірлік өнім</w:t>
            </w:r>
          </w:p>
        </w:tc>
      </w:tr>
      <w:tr w:rsidR="000933B9" w:rsidRPr="0098160E" w:rsidTr="006E0DCF">
        <w:tc>
          <w:tcPr>
            <w:tcW w:w="1668" w:type="dxa"/>
          </w:tcPr>
          <w:p w:rsidR="000933B9" w:rsidRPr="0098160E" w:rsidRDefault="000933B9" w:rsidP="0056213B">
            <w:pPr>
              <w:spacing w:after="0" w:line="240" w:lineRule="auto"/>
              <w:rPr>
                <w:rFonts w:ascii="Times New Roman" w:hAnsi="Times New Roman"/>
                <w:bCs/>
                <w:noProof/>
                <w:color w:val="000000"/>
                <w:spacing w:val="2"/>
                <w:sz w:val="28"/>
                <w:szCs w:val="28"/>
                <w:lang w:val="kk-KZ"/>
              </w:rPr>
            </w:pPr>
            <w:r w:rsidRPr="0098160E">
              <w:rPr>
                <w:rFonts w:ascii="Times New Roman" w:hAnsi="Times New Roman"/>
                <w:sz w:val="28"/>
                <w:szCs w:val="28"/>
                <w:lang w:val="kk-KZ"/>
              </w:rPr>
              <w:t>ЖҚЖ</w:t>
            </w:r>
          </w:p>
        </w:tc>
        <w:tc>
          <w:tcPr>
            <w:tcW w:w="7902" w:type="dxa"/>
          </w:tcPr>
          <w:p w:rsidR="000933B9" w:rsidRPr="0076214B" w:rsidRDefault="000933B9" w:rsidP="0076214B">
            <w:pPr>
              <w:pStyle w:val="a3"/>
              <w:numPr>
                <w:ilvl w:val="0"/>
                <w:numId w:val="43"/>
              </w:numPr>
              <w:tabs>
                <w:tab w:val="left" w:pos="312"/>
              </w:tabs>
              <w:spacing w:after="0" w:line="240" w:lineRule="auto"/>
              <w:ind w:left="33" w:firstLine="0"/>
              <w:rPr>
                <w:rFonts w:ascii="Times New Roman" w:hAnsi="Times New Roman"/>
                <w:sz w:val="28"/>
                <w:szCs w:val="28"/>
                <w:lang w:val="kk-KZ"/>
              </w:rPr>
            </w:pPr>
            <w:r w:rsidRPr="0076214B">
              <w:rPr>
                <w:rFonts w:ascii="Times New Roman" w:hAnsi="Times New Roman"/>
                <w:sz w:val="28"/>
                <w:szCs w:val="28"/>
                <w:lang w:val="kk-KZ"/>
              </w:rPr>
              <w:t>жөндеу құрылыс жұмыстары</w:t>
            </w:r>
          </w:p>
        </w:tc>
      </w:tr>
      <w:tr w:rsidR="000933B9" w:rsidRPr="0098160E" w:rsidTr="006E0DCF">
        <w:tc>
          <w:tcPr>
            <w:tcW w:w="1668" w:type="dxa"/>
          </w:tcPr>
          <w:p w:rsidR="000933B9" w:rsidRPr="0098160E" w:rsidRDefault="000933B9" w:rsidP="0056213B">
            <w:pPr>
              <w:spacing w:after="0" w:line="240" w:lineRule="auto"/>
              <w:rPr>
                <w:rFonts w:ascii="Times New Roman" w:hAnsi="Times New Roman"/>
                <w:bCs/>
                <w:noProof/>
                <w:color w:val="000000"/>
                <w:spacing w:val="2"/>
                <w:sz w:val="28"/>
                <w:szCs w:val="28"/>
                <w:lang w:val="kk-KZ"/>
              </w:rPr>
            </w:pPr>
            <w:r w:rsidRPr="0098160E">
              <w:rPr>
                <w:rFonts w:ascii="Times New Roman" w:hAnsi="Times New Roman"/>
                <w:sz w:val="28"/>
                <w:szCs w:val="28"/>
                <w:lang w:val="kk-KZ"/>
              </w:rPr>
              <w:t>ЖТҚ</w:t>
            </w:r>
          </w:p>
        </w:tc>
        <w:tc>
          <w:tcPr>
            <w:tcW w:w="7902" w:type="dxa"/>
          </w:tcPr>
          <w:p w:rsidR="000933B9" w:rsidRPr="0076214B" w:rsidRDefault="000933B9" w:rsidP="0076214B">
            <w:pPr>
              <w:pStyle w:val="a3"/>
              <w:numPr>
                <w:ilvl w:val="0"/>
                <w:numId w:val="43"/>
              </w:numPr>
              <w:tabs>
                <w:tab w:val="left" w:pos="312"/>
              </w:tabs>
              <w:spacing w:after="0" w:line="240" w:lineRule="auto"/>
              <w:ind w:left="33" w:firstLine="0"/>
              <w:rPr>
                <w:rFonts w:ascii="Times New Roman" w:hAnsi="Times New Roman"/>
                <w:sz w:val="28"/>
                <w:szCs w:val="28"/>
                <w:lang w:val="kk-KZ"/>
              </w:rPr>
            </w:pPr>
            <w:r w:rsidRPr="0076214B">
              <w:rPr>
                <w:rFonts w:ascii="Times New Roman" w:hAnsi="Times New Roman"/>
                <w:sz w:val="28"/>
                <w:szCs w:val="28"/>
                <w:lang w:val="kk-KZ"/>
              </w:rPr>
              <w:t>жалпы тұрғын-үй қоры</w:t>
            </w:r>
          </w:p>
        </w:tc>
      </w:tr>
      <w:tr w:rsidR="000933B9" w:rsidRPr="0098160E" w:rsidTr="006E0DCF">
        <w:tc>
          <w:tcPr>
            <w:tcW w:w="1668" w:type="dxa"/>
          </w:tcPr>
          <w:p w:rsidR="000933B9" w:rsidRPr="0098160E" w:rsidRDefault="000933B9" w:rsidP="0056213B">
            <w:pPr>
              <w:spacing w:after="0" w:line="240" w:lineRule="auto"/>
              <w:rPr>
                <w:rFonts w:ascii="Times New Roman" w:hAnsi="Times New Roman"/>
                <w:bCs/>
                <w:noProof/>
                <w:color w:val="000000"/>
                <w:spacing w:val="2"/>
                <w:sz w:val="28"/>
                <w:szCs w:val="28"/>
                <w:lang w:val="kk-KZ"/>
              </w:rPr>
            </w:pPr>
            <w:r w:rsidRPr="0098160E">
              <w:rPr>
                <w:rFonts w:ascii="Times New Roman" w:hAnsi="Times New Roman"/>
                <w:noProof/>
                <w:color w:val="000000"/>
                <w:sz w:val="28"/>
                <w:szCs w:val="28"/>
                <w:lang w:val="kk-KZ"/>
              </w:rPr>
              <w:t xml:space="preserve">ЖШС  </w:t>
            </w:r>
          </w:p>
        </w:tc>
        <w:tc>
          <w:tcPr>
            <w:tcW w:w="7902" w:type="dxa"/>
          </w:tcPr>
          <w:p w:rsidR="000933B9" w:rsidRPr="0076214B" w:rsidRDefault="000933B9" w:rsidP="0076214B">
            <w:pPr>
              <w:pStyle w:val="a3"/>
              <w:numPr>
                <w:ilvl w:val="0"/>
                <w:numId w:val="43"/>
              </w:numPr>
              <w:shd w:val="clear" w:color="auto" w:fill="FFFFFF"/>
              <w:tabs>
                <w:tab w:val="left" w:pos="312"/>
              </w:tabs>
              <w:spacing w:after="0" w:line="240" w:lineRule="auto"/>
              <w:ind w:left="33" w:firstLine="0"/>
              <w:jc w:val="both"/>
              <w:rPr>
                <w:rFonts w:ascii="Times New Roman" w:hAnsi="Times New Roman"/>
                <w:lang w:val="kk-KZ"/>
              </w:rPr>
            </w:pPr>
            <w:r w:rsidRPr="0076214B">
              <w:rPr>
                <w:rFonts w:ascii="Times New Roman" w:hAnsi="Times New Roman"/>
                <w:noProof/>
                <w:color w:val="000000"/>
                <w:sz w:val="28"/>
                <w:szCs w:val="28"/>
                <w:lang w:val="kk-KZ"/>
              </w:rPr>
              <w:t>жауапкершілігі шектеулі серіктестік</w:t>
            </w:r>
          </w:p>
        </w:tc>
      </w:tr>
      <w:tr w:rsidR="000933B9" w:rsidRPr="0098160E" w:rsidTr="006E0DCF">
        <w:tc>
          <w:tcPr>
            <w:tcW w:w="1668" w:type="dxa"/>
          </w:tcPr>
          <w:p w:rsidR="000933B9" w:rsidRPr="0098160E" w:rsidRDefault="000933B9" w:rsidP="0056213B">
            <w:pPr>
              <w:spacing w:after="0" w:line="240" w:lineRule="auto"/>
              <w:rPr>
                <w:rFonts w:ascii="Times New Roman" w:hAnsi="Times New Roman"/>
                <w:bCs/>
                <w:noProof/>
                <w:color w:val="000000"/>
                <w:spacing w:val="2"/>
                <w:sz w:val="28"/>
                <w:szCs w:val="28"/>
                <w:lang w:val="kk-KZ"/>
              </w:rPr>
            </w:pPr>
            <w:r w:rsidRPr="0098160E">
              <w:rPr>
                <w:rFonts w:ascii="Times New Roman" w:hAnsi="Times New Roman"/>
                <w:sz w:val="28"/>
                <w:szCs w:val="28"/>
                <w:lang w:val="kk-KZ"/>
              </w:rPr>
              <w:t xml:space="preserve">KEI  </w:t>
            </w:r>
          </w:p>
        </w:tc>
        <w:tc>
          <w:tcPr>
            <w:tcW w:w="7902" w:type="dxa"/>
          </w:tcPr>
          <w:p w:rsidR="000933B9" w:rsidRPr="0076214B" w:rsidRDefault="000933B9" w:rsidP="0076214B">
            <w:pPr>
              <w:pStyle w:val="a3"/>
              <w:numPr>
                <w:ilvl w:val="0"/>
                <w:numId w:val="43"/>
              </w:numPr>
              <w:tabs>
                <w:tab w:val="left" w:pos="312"/>
              </w:tabs>
              <w:spacing w:after="0" w:line="240" w:lineRule="auto"/>
              <w:ind w:left="33" w:firstLine="0"/>
              <w:rPr>
                <w:rFonts w:ascii="Times New Roman" w:hAnsi="Times New Roman"/>
                <w:sz w:val="28"/>
                <w:szCs w:val="28"/>
                <w:lang w:val="kk-KZ"/>
              </w:rPr>
            </w:pPr>
            <w:r w:rsidRPr="0076214B">
              <w:rPr>
                <w:rFonts w:ascii="Times New Roman" w:hAnsi="Times New Roman"/>
                <w:sz w:val="28"/>
                <w:szCs w:val="28"/>
                <w:lang w:val="kk-KZ"/>
              </w:rPr>
              <w:t>білім мен инновацияны экономикаға қолдану</w:t>
            </w:r>
          </w:p>
        </w:tc>
      </w:tr>
      <w:tr w:rsidR="000933B9" w:rsidRPr="0098160E" w:rsidTr="006E0DCF">
        <w:tc>
          <w:tcPr>
            <w:tcW w:w="1668" w:type="dxa"/>
          </w:tcPr>
          <w:p w:rsidR="000933B9" w:rsidRPr="0098160E" w:rsidRDefault="000933B9" w:rsidP="0056213B">
            <w:pPr>
              <w:spacing w:after="0" w:line="240" w:lineRule="auto"/>
              <w:rPr>
                <w:rFonts w:ascii="Times New Roman" w:hAnsi="Times New Roman"/>
                <w:bCs/>
                <w:noProof/>
                <w:color w:val="000000"/>
                <w:spacing w:val="2"/>
                <w:sz w:val="28"/>
                <w:szCs w:val="28"/>
                <w:lang w:val="kk-KZ"/>
              </w:rPr>
            </w:pPr>
            <w:r w:rsidRPr="0098160E">
              <w:rPr>
                <w:rFonts w:ascii="Times New Roman" w:hAnsi="Times New Roman"/>
                <w:sz w:val="28"/>
                <w:szCs w:val="28"/>
                <w:lang w:val="kk-KZ" w:eastAsia="ko-KR"/>
              </w:rPr>
              <w:t>KI</w:t>
            </w:r>
            <w:r w:rsidRPr="0098160E">
              <w:rPr>
                <w:rFonts w:ascii="Times New Roman" w:hAnsi="Times New Roman"/>
                <w:color w:val="000000"/>
                <w:sz w:val="28"/>
                <w:szCs w:val="28"/>
                <w:lang w:val="kk-KZ"/>
              </w:rPr>
              <w:t xml:space="preserve"> </w:t>
            </w:r>
          </w:p>
        </w:tc>
        <w:tc>
          <w:tcPr>
            <w:tcW w:w="7902" w:type="dxa"/>
          </w:tcPr>
          <w:p w:rsidR="000933B9" w:rsidRPr="0076214B" w:rsidRDefault="000933B9" w:rsidP="0076214B">
            <w:pPr>
              <w:pStyle w:val="a3"/>
              <w:numPr>
                <w:ilvl w:val="0"/>
                <w:numId w:val="43"/>
              </w:numPr>
              <w:tabs>
                <w:tab w:val="left" w:pos="312"/>
              </w:tabs>
              <w:spacing w:after="0" w:line="240" w:lineRule="auto"/>
              <w:ind w:left="33" w:firstLine="0"/>
              <w:rPr>
                <w:rFonts w:ascii="Times New Roman" w:hAnsi="Times New Roman"/>
                <w:sz w:val="28"/>
                <w:szCs w:val="28"/>
                <w:lang w:val="kk-KZ" w:eastAsia="ko-KR"/>
              </w:rPr>
            </w:pPr>
            <w:r w:rsidRPr="0076214B">
              <w:rPr>
                <w:rFonts w:ascii="Times New Roman" w:hAnsi="Times New Roman"/>
                <w:sz w:val="28"/>
                <w:szCs w:val="28"/>
                <w:lang w:val="kk-KZ" w:eastAsia="ko-KR"/>
              </w:rPr>
              <w:t>білім және инновация</w:t>
            </w:r>
          </w:p>
        </w:tc>
      </w:tr>
      <w:tr w:rsidR="000933B9" w:rsidRPr="006119D9" w:rsidTr="006E0DCF">
        <w:tc>
          <w:tcPr>
            <w:tcW w:w="1668" w:type="dxa"/>
          </w:tcPr>
          <w:p w:rsidR="000933B9" w:rsidRPr="0098160E" w:rsidRDefault="000933B9" w:rsidP="0056213B">
            <w:pPr>
              <w:spacing w:after="0" w:line="240" w:lineRule="auto"/>
              <w:rPr>
                <w:rFonts w:ascii="Times New Roman" w:hAnsi="Times New Roman"/>
                <w:sz w:val="28"/>
                <w:szCs w:val="28"/>
                <w:lang w:val="kk-KZ" w:eastAsia="ko-KR"/>
              </w:rPr>
            </w:pPr>
            <w:r w:rsidRPr="0098160E">
              <w:rPr>
                <w:rFonts w:ascii="Times New Roman" w:hAnsi="Times New Roman"/>
                <w:color w:val="000000"/>
                <w:sz w:val="28"/>
                <w:szCs w:val="28"/>
                <w:lang w:val="kk-KZ"/>
              </w:rPr>
              <w:t>ҚазСҒЗИ</w:t>
            </w:r>
          </w:p>
        </w:tc>
        <w:tc>
          <w:tcPr>
            <w:tcW w:w="7902" w:type="dxa"/>
          </w:tcPr>
          <w:p w:rsidR="000933B9" w:rsidRPr="0076214B" w:rsidRDefault="000933B9" w:rsidP="0076214B">
            <w:pPr>
              <w:pStyle w:val="a3"/>
              <w:numPr>
                <w:ilvl w:val="0"/>
                <w:numId w:val="43"/>
              </w:numPr>
              <w:tabs>
                <w:tab w:val="left" w:pos="312"/>
              </w:tabs>
              <w:spacing w:after="0" w:line="240" w:lineRule="auto"/>
              <w:ind w:left="33" w:firstLine="0"/>
              <w:rPr>
                <w:rFonts w:ascii="Times New Roman" w:hAnsi="Times New Roman"/>
                <w:sz w:val="28"/>
                <w:szCs w:val="28"/>
                <w:lang w:val="kk-KZ" w:eastAsia="ko-KR"/>
              </w:rPr>
            </w:pPr>
            <w:r w:rsidRPr="0076214B">
              <w:rPr>
                <w:rFonts w:ascii="Times New Roman" w:hAnsi="Times New Roman"/>
                <w:sz w:val="28"/>
                <w:szCs w:val="28"/>
                <w:lang w:val="kk-KZ" w:eastAsia="ko-KR"/>
              </w:rPr>
              <w:t>Қазақстан сейсмикалық ғылыми зерттеу институты</w:t>
            </w:r>
          </w:p>
        </w:tc>
      </w:tr>
      <w:tr w:rsidR="000933B9" w:rsidRPr="0098160E" w:rsidTr="006E0DCF">
        <w:tc>
          <w:tcPr>
            <w:tcW w:w="1668" w:type="dxa"/>
          </w:tcPr>
          <w:p w:rsidR="000933B9" w:rsidRPr="0098160E" w:rsidRDefault="000933B9" w:rsidP="0056213B">
            <w:pPr>
              <w:spacing w:after="0" w:line="240" w:lineRule="auto"/>
              <w:rPr>
                <w:rFonts w:ascii="Times New Roman" w:hAnsi="Times New Roman"/>
                <w:sz w:val="28"/>
                <w:szCs w:val="28"/>
                <w:lang w:val="kk-KZ"/>
              </w:rPr>
            </w:pPr>
            <w:r w:rsidRPr="0098160E">
              <w:rPr>
                <w:rFonts w:ascii="Times New Roman" w:hAnsi="Times New Roman"/>
                <w:sz w:val="28"/>
                <w:szCs w:val="28"/>
                <w:lang w:val="kk-KZ"/>
              </w:rPr>
              <w:t>ҚИК</w:t>
            </w:r>
          </w:p>
        </w:tc>
        <w:tc>
          <w:tcPr>
            <w:tcW w:w="7902" w:type="dxa"/>
          </w:tcPr>
          <w:p w:rsidR="000933B9" w:rsidRPr="0076214B" w:rsidRDefault="000933B9" w:rsidP="0076214B">
            <w:pPr>
              <w:pStyle w:val="a3"/>
              <w:numPr>
                <w:ilvl w:val="0"/>
                <w:numId w:val="43"/>
              </w:numPr>
              <w:tabs>
                <w:tab w:val="left" w:pos="312"/>
              </w:tabs>
              <w:spacing w:after="0" w:line="240" w:lineRule="auto"/>
              <w:ind w:left="33" w:firstLine="0"/>
              <w:rPr>
                <w:rFonts w:ascii="Times New Roman" w:hAnsi="Times New Roman"/>
                <w:sz w:val="28"/>
                <w:szCs w:val="28"/>
                <w:lang w:val="kk-KZ"/>
              </w:rPr>
            </w:pPr>
            <w:r w:rsidRPr="0076214B">
              <w:rPr>
                <w:rFonts w:ascii="Times New Roman" w:hAnsi="Times New Roman"/>
                <w:sz w:val="28"/>
                <w:szCs w:val="28"/>
                <w:lang w:val="kk-KZ"/>
              </w:rPr>
              <w:t xml:space="preserve">Қазақстан ипотекалық компаниясы </w:t>
            </w:r>
          </w:p>
        </w:tc>
      </w:tr>
      <w:tr w:rsidR="000933B9" w:rsidRPr="0098160E" w:rsidTr="006E0DCF">
        <w:tc>
          <w:tcPr>
            <w:tcW w:w="1668" w:type="dxa"/>
          </w:tcPr>
          <w:p w:rsidR="000933B9" w:rsidRPr="0098160E" w:rsidRDefault="000933B9" w:rsidP="0056213B">
            <w:pPr>
              <w:spacing w:after="0" w:line="240" w:lineRule="auto"/>
              <w:rPr>
                <w:rFonts w:ascii="Times New Roman" w:hAnsi="Times New Roman"/>
                <w:bCs/>
                <w:noProof/>
                <w:color w:val="000000"/>
                <w:spacing w:val="2"/>
                <w:sz w:val="28"/>
                <w:szCs w:val="28"/>
                <w:lang w:val="kk-KZ"/>
              </w:rPr>
            </w:pPr>
            <w:r w:rsidRPr="0098160E">
              <w:rPr>
                <w:rFonts w:ascii="Times New Roman" w:hAnsi="Times New Roman"/>
                <w:sz w:val="28"/>
                <w:szCs w:val="28"/>
                <w:lang w:val="kk-KZ"/>
              </w:rPr>
              <w:t>ҚМЖ</w:t>
            </w:r>
          </w:p>
        </w:tc>
        <w:tc>
          <w:tcPr>
            <w:tcW w:w="7902" w:type="dxa"/>
          </w:tcPr>
          <w:p w:rsidR="000933B9" w:rsidRPr="0076214B" w:rsidRDefault="000933B9" w:rsidP="0076214B">
            <w:pPr>
              <w:pStyle w:val="a3"/>
              <w:numPr>
                <w:ilvl w:val="0"/>
                <w:numId w:val="43"/>
              </w:numPr>
              <w:tabs>
                <w:tab w:val="left" w:pos="312"/>
              </w:tabs>
              <w:spacing w:after="0" w:line="240" w:lineRule="auto"/>
              <w:ind w:left="33" w:firstLine="0"/>
              <w:rPr>
                <w:rFonts w:ascii="Times New Roman" w:hAnsi="Times New Roman"/>
                <w:sz w:val="28"/>
                <w:szCs w:val="28"/>
                <w:lang w:val="kk-KZ"/>
              </w:rPr>
            </w:pPr>
            <w:r w:rsidRPr="0076214B">
              <w:rPr>
                <w:rFonts w:ascii="Times New Roman" w:hAnsi="Times New Roman"/>
                <w:sz w:val="28"/>
                <w:szCs w:val="28"/>
                <w:lang w:val="kk-KZ"/>
              </w:rPr>
              <w:t xml:space="preserve">құрылыс монтаж жұмыстары </w:t>
            </w:r>
          </w:p>
        </w:tc>
      </w:tr>
      <w:tr w:rsidR="000933B9" w:rsidRPr="0098160E" w:rsidTr="006E0DCF">
        <w:tc>
          <w:tcPr>
            <w:tcW w:w="1668" w:type="dxa"/>
          </w:tcPr>
          <w:p w:rsidR="000933B9" w:rsidRPr="0098160E" w:rsidRDefault="000933B9" w:rsidP="0056213B">
            <w:pPr>
              <w:spacing w:after="0" w:line="240" w:lineRule="auto"/>
              <w:rPr>
                <w:rFonts w:ascii="Times New Roman" w:hAnsi="Times New Roman"/>
                <w:sz w:val="28"/>
                <w:szCs w:val="28"/>
                <w:lang w:val="kk-KZ"/>
              </w:rPr>
            </w:pPr>
            <w:r w:rsidRPr="0098160E">
              <w:rPr>
                <w:rFonts w:ascii="Times New Roman" w:hAnsi="Times New Roman"/>
                <w:sz w:val="28"/>
                <w:szCs w:val="28"/>
                <w:lang w:val="kk-KZ"/>
              </w:rPr>
              <w:t>ҚР</w:t>
            </w:r>
          </w:p>
        </w:tc>
        <w:tc>
          <w:tcPr>
            <w:tcW w:w="7902" w:type="dxa"/>
          </w:tcPr>
          <w:p w:rsidR="000933B9" w:rsidRPr="0076214B" w:rsidRDefault="000933B9" w:rsidP="0076214B">
            <w:pPr>
              <w:pStyle w:val="a3"/>
              <w:numPr>
                <w:ilvl w:val="0"/>
                <w:numId w:val="43"/>
              </w:numPr>
              <w:tabs>
                <w:tab w:val="left" w:pos="312"/>
              </w:tabs>
              <w:spacing w:after="0" w:line="240" w:lineRule="auto"/>
              <w:ind w:left="33" w:firstLine="0"/>
              <w:rPr>
                <w:rFonts w:ascii="Times New Roman" w:hAnsi="Times New Roman"/>
                <w:sz w:val="28"/>
                <w:szCs w:val="28"/>
                <w:lang w:val="kk-KZ"/>
              </w:rPr>
            </w:pPr>
            <w:r w:rsidRPr="0076214B">
              <w:rPr>
                <w:rFonts w:ascii="Times New Roman" w:hAnsi="Times New Roman"/>
                <w:sz w:val="28"/>
                <w:szCs w:val="28"/>
                <w:lang w:val="kk-KZ"/>
              </w:rPr>
              <w:t>Қазақстан Республикасы</w:t>
            </w:r>
          </w:p>
        </w:tc>
      </w:tr>
      <w:tr w:rsidR="000933B9" w:rsidRPr="001C34D4" w:rsidTr="006E0DCF">
        <w:tc>
          <w:tcPr>
            <w:tcW w:w="1668" w:type="dxa"/>
          </w:tcPr>
          <w:p w:rsidR="000933B9" w:rsidRPr="0098160E" w:rsidRDefault="000933B9" w:rsidP="0056213B">
            <w:pPr>
              <w:spacing w:after="0" w:line="240" w:lineRule="auto"/>
              <w:rPr>
                <w:rFonts w:ascii="Times New Roman" w:hAnsi="Times New Roman"/>
                <w:bCs/>
                <w:noProof/>
                <w:color w:val="000000"/>
                <w:spacing w:val="2"/>
                <w:sz w:val="28"/>
                <w:szCs w:val="28"/>
                <w:lang w:val="kk-KZ"/>
              </w:rPr>
            </w:pPr>
            <w:r w:rsidRPr="0098160E">
              <w:rPr>
                <w:rFonts w:ascii="Times New Roman" w:hAnsi="Times New Roman"/>
                <w:sz w:val="28"/>
                <w:szCs w:val="28"/>
                <w:lang w:val="kk-KZ"/>
              </w:rPr>
              <w:t>ҚТҚЖБ</w:t>
            </w:r>
          </w:p>
        </w:tc>
        <w:tc>
          <w:tcPr>
            <w:tcW w:w="7902" w:type="dxa"/>
          </w:tcPr>
          <w:p w:rsidR="000933B9" w:rsidRPr="0076214B" w:rsidRDefault="000933B9" w:rsidP="0076214B">
            <w:pPr>
              <w:pStyle w:val="a3"/>
              <w:numPr>
                <w:ilvl w:val="0"/>
                <w:numId w:val="43"/>
              </w:numPr>
              <w:tabs>
                <w:tab w:val="left" w:pos="312"/>
              </w:tabs>
              <w:spacing w:after="0" w:line="240" w:lineRule="auto"/>
              <w:ind w:left="33" w:firstLine="0"/>
              <w:rPr>
                <w:rFonts w:ascii="Times New Roman" w:hAnsi="Times New Roman"/>
                <w:sz w:val="28"/>
                <w:szCs w:val="28"/>
                <w:lang w:val="kk-KZ"/>
              </w:rPr>
            </w:pPr>
            <w:r w:rsidRPr="0076214B">
              <w:rPr>
                <w:rFonts w:ascii="Times New Roman" w:hAnsi="Times New Roman"/>
                <w:sz w:val="28"/>
                <w:szCs w:val="28"/>
                <w:lang w:val="kk-KZ"/>
              </w:rPr>
              <w:t>Қазақстан тұрғын-үй құрылыс жинақ банкі</w:t>
            </w:r>
          </w:p>
        </w:tc>
      </w:tr>
      <w:tr w:rsidR="000933B9" w:rsidRPr="0098160E" w:rsidTr="006E0DCF">
        <w:tc>
          <w:tcPr>
            <w:tcW w:w="1668" w:type="dxa"/>
          </w:tcPr>
          <w:p w:rsidR="000933B9" w:rsidRPr="0098160E" w:rsidRDefault="000933B9" w:rsidP="0056213B">
            <w:pPr>
              <w:spacing w:after="0" w:line="240" w:lineRule="auto"/>
              <w:rPr>
                <w:rFonts w:ascii="Times New Roman" w:hAnsi="Times New Roman"/>
                <w:bCs/>
                <w:noProof/>
                <w:color w:val="000000"/>
                <w:spacing w:val="2"/>
                <w:sz w:val="28"/>
                <w:szCs w:val="28"/>
                <w:lang w:val="kk-KZ"/>
              </w:rPr>
            </w:pPr>
            <w:r w:rsidRPr="0098160E">
              <w:rPr>
                <w:rFonts w:ascii="Times New Roman" w:hAnsi="Times New Roman"/>
                <w:noProof/>
                <w:color w:val="000000"/>
                <w:sz w:val="28"/>
                <w:szCs w:val="28"/>
              </w:rPr>
              <w:t>МАЖ</w:t>
            </w:r>
          </w:p>
        </w:tc>
        <w:tc>
          <w:tcPr>
            <w:tcW w:w="7902" w:type="dxa"/>
          </w:tcPr>
          <w:p w:rsidR="000933B9" w:rsidRPr="0076214B" w:rsidRDefault="000933B9" w:rsidP="0076214B">
            <w:pPr>
              <w:pStyle w:val="a3"/>
              <w:numPr>
                <w:ilvl w:val="0"/>
                <w:numId w:val="43"/>
              </w:numPr>
              <w:shd w:val="clear" w:color="auto" w:fill="FFFFFF"/>
              <w:tabs>
                <w:tab w:val="left" w:pos="312"/>
              </w:tabs>
              <w:spacing w:after="0" w:line="240" w:lineRule="auto"/>
              <w:ind w:left="33" w:firstLine="0"/>
              <w:jc w:val="both"/>
              <w:rPr>
                <w:rFonts w:ascii="Times New Roman" w:hAnsi="Times New Roman"/>
              </w:rPr>
            </w:pPr>
            <w:r w:rsidRPr="0076214B">
              <w:rPr>
                <w:rFonts w:ascii="Times New Roman" w:hAnsi="Times New Roman"/>
                <w:noProof/>
                <w:color w:val="000000"/>
                <w:sz w:val="28"/>
                <w:szCs w:val="28"/>
                <w:lang w:val="kk-KZ"/>
              </w:rPr>
              <w:t>м</w:t>
            </w:r>
            <w:r w:rsidRPr="0076214B">
              <w:rPr>
                <w:rFonts w:ascii="Times New Roman" w:hAnsi="Times New Roman"/>
                <w:noProof/>
                <w:color w:val="000000"/>
                <w:sz w:val="28"/>
                <w:szCs w:val="28"/>
              </w:rPr>
              <w:t>аркетингтік ақпараттық жүйе</w:t>
            </w:r>
          </w:p>
        </w:tc>
      </w:tr>
      <w:tr w:rsidR="000933B9" w:rsidRPr="0098160E" w:rsidTr="006E0DCF">
        <w:tc>
          <w:tcPr>
            <w:tcW w:w="1668" w:type="dxa"/>
          </w:tcPr>
          <w:p w:rsidR="000933B9" w:rsidRPr="0098160E" w:rsidRDefault="000933B9" w:rsidP="0056213B">
            <w:pPr>
              <w:spacing w:after="0" w:line="240" w:lineRule="auto"/>
              <w:rPr>
                <w:rFonts w:ascii="Times New Roman" w:hAnsi="Times New Roman"/>
                <w:noProof/>
                <w:color w:val="000000"/>
                <w:spacing w:val="-2"/>
                <w:sz w:val="28"/>
                <w:szCs w:val="28"/>
                <w:lang w:val="kk-KZ"/>
              </w:rPr>
            </w:pPr>
            <w:r w:rsidRPr="0098160E">
              <w:rPr>
                <w:rFonts w:ascii="Times New Roman" w:hAnsi="Times New Roman"/>
                <w:noProof/>
                <w:color w:val="000000"/>
                <w:spacing w:val="-2"/>
                <w:sz w:val="28"/>
                <w:szCs w:val="28"/>
                <w:lang w:val="kk-KZ"/>
              </w:rPr>
              <w:t>РФ</w:t>
            </w:r>
          </w:p>
        </w:tc>
        <w:tc>
          <w:tcPr>
            <w:tcW w:w="7902" w:type="dxa"/>
          </w:tcPr>
          <w:p w:rsidR="000933B9" w:rsidRPr="0076214B" w:rsidRDefault="000933B9" w:rsidP="0076214B">
            <w:pPr>
              <w:pStyle w:val="a3"/>
              <w:numPr>
                <w:ilvl w:val="0"/>
                <w:numId w:val="43"/>
              </w:numPr>
              <w:tabs>
                <w:tab w:val="left" w:pos="312"/>
              </w:tabs>
              <w:spacing w:after="0" w:line="240" w:lineRule="auto"/>
              <w:ind w:left="33" w:firstLine="0"/>
              <w:rPr>
                <w:rFonts w:ascii="Times New Roman" w:hAnsi="Times New Roman"/>
                <w:noProof/>
                <w:color w:val="000000"/>
                <w:spacing w:val="-2"/>
                <w:sz w:val="28"/>
                <w:szCs w:val="28"/>
                <w:lang w:val="kk-KZ"/>
              </w:rPr>
            </w:pPr>
            <w:r w:rsidRPr="0076214B">
              <w:rPr>
                <w:rFonts w:ascii="Times New Roman" w:hAnsi="Times New Roman"/>
                <w:noProof/>
                <w:color w:val="000000"/>
                <w:spacing w:val="-2"/>
                <w:sz w:val="28"/>
                <w:szCs w:val="28"/>
                <w:lang w:val="kk-KZ"/>
              </w:rPr>
              <w:t>Ресей Федерациясы</w:t>
            </w:r>
          </w:p>
        </w:tc>
      </w:tr>
      <w:tr w:rsidR="000933B9" w:rsidRPr="0098160E" w:rsidTr="006E0DCF">
        <w:tc>
          <w:tcPr>
            <w:tcW w:w="1668" w:type="dxa"/>
          </w:tcPr>
          <w:p w:rsidR="000933B9" w:rsidRPr="0098160E" w:rsidRDefault="000933B9" w:rsidP="0056213B">
            <w:pPr>
              <w:spacing w:after="0" w:line="240" w:lineRule="auto"/>
              <w:rPr>
                <w:rFonts w:ascii="Times New Roman" w:hAnsi="Times New Roman"/>
                <w:bCs/>
                <w:noProof/>
                <w:color w:val="000000"/>
                <w:spacing w:val="2"/>
                <w:sz w:val="28"/>
                <w:szCs w:val="28"/>
                <w:lang w:val="kk-KZ"/>
              </w:rPr>
            </w:pPr>
            <w:r w:rsidRPr="0098160E">
              <w:rPr>
                <w:rFonts w:ascii="Times New Roman" w:hAnsi="Times New Roman"/>
                <w:color w:val="000000"/>
                <w:sz w:val="28"/>
                <w:szCs w:val="28"/>
                <w:lang w:val="kk-KZ"/>
              </w:rPr>
              <w:t>PR</w:t>
            </w:r>
          </w:p>
        </w:tc>
        <w:tc>
          <w:tcPr>
            <w:tcW w:w="7902" w:type="dxa"/>
          </w:tcPr>
          <w:p w:rsidR="000933B9" w:rsidRPr="0076214B" w:rsidRDefault="000933B9" w:rsidP="0076214B">
            <w:pPr>
              <w:pStyle w:val="a3"/>
              <w:numPr>
                <w:ilvl w:val="0"/>
                <w:numId w:val="43"/>
              </w:numPr>
              <w:shd w:val="clear" w:color="auto" w:fill="FFFFFF"/>
              <w:tabs>
                <w:tab w:val="left" w:pos="312"/>
              </w:tabs>
              <w:spacing w:after="0" w:line="240" w:lineRule="auto"/>
              <w:ind w:left="33" w:firstLine="0"/>
              <w:jc w:val="both"/>
              <w:rPr>
                <w:rFonts w:ascii="Times New Roman" w:hAnsi="Times New Roman"/>
                <w:lang w:val="kk-KZ"/>
              </w:rPr>
            </w:pPr>
            <w:r w:rsidRPr="0076214B">
              <w:rPr>
                <w:rFonts w:ascii="Times New Roman" w:hAnsi="Times New Roman"/>
                <w:noProof/>
                <w:color w:val="000000"/>
                <w:sz w:val="28"/>
                <w:szCs w:val="28"/>
                <w:lang w:val="kk-KZ"/>
              </w:rPr>
              <w:t>қоғаммен байланыс (паблик рилейшнз)</w:t>
            </w:r>
          </w:p>
        </w:tc>
      </w:tr>
      <w:tr w:rsidR="000933B9" w:rsidRPr="0098160E" w:rsidTr="006E0DCF">
        <w:tc>
          <w:tcPr>
            <w:tcW w:w="1668" w:type="dxa"/>
          </w:tcPr>
          <w:p w:rsidR="000933B9" w:rsidRPr="0098160E" w:rsidRDefault="000933B9" w:rsidP="0056213B">
            <w:pPr>
              <w:spacing w:after="0" w:line="240" w:lineRule="auto"/>
              <w:rPr>
                <w:rFonts w:ascii="Times New Roman" w:hAnsi="Times New Roman"/>
                <w:bCs/>
                <w:noProof/>
                <w:color w:val="000000"/>
                <w:spacing w:val="2"/>
                <w:sz w:val="28"/>
                <w:szCs w:val="28"/>
                <w:lang w:val="kk-KZ"/>
              </w:rPr>
            </w:pPr>
            <w:r w:rsidRPr="0098160E">
              <w:rPr>
                <w:rFonts w:ascii="Times New Roman" w:hAnsi="Times New Roman"/>
                <w:bCs/>
                <w:noProof/>
                <w:color w:val="000000"/>
                <w:spacing w:val="2"/>
                <w:sz w:val="28"/>
                <w:szCs w:val="28"/>
                <w:lang w:val="kk-KZ"/>
              </w:rPr>
              <w:t>ЭБДҰ</w:t>
            </w:r>
          </w:p>
          <w:p w:rsidR="000933B9" w:rsidRPr="0098160E" w:rsidRDefault="000933B9" w:rsidP="0056213B">
            <w:pPr>
              <w:spacing w:after="0" w:line="240" w:lineRule="auto"/>
              <w:rPr>
                <w:rFonts w:ascii="Times New Roman" w:hAnsi="Times New Roman"/>
                <w:sz w:val="28"/>
                <w:szCs w:val="28"/>
                <w:lang w:val="kk-KZ"/>
              </w:rPr>
            </w:pPr>
            <w:r w:rsidRPr="0098160E">
              <w:rPr>
                <w:rFonts w:ascii="Times New Roman" w:hAnsi="Times New Roman"/>
                <w:bCs/>
                <w:noProof/>
                <w:color w:val="000000"/>
                <w:spacing w:val="2"/>
                <w:sz w:val="28"/>
                <w:szCs w:val="28"/>
                <w:lang w:val="kk-KZ"/>
              </w:rPr>
              <w:t>(ОЭСР)</w:t>
            </w:r>
          </w:p>
        </w:tc>
        <w:tc>
          <w:tcPr>
            <w:tcW w:w="7902" w:type="dxa"/>
          </w:tcPr>
          <w:p w:rsidR="000933B9" w:rsidRPr="0076214B" w:rsidRDefault="000933B9" w:rsidP="0076214B">
            <w:pPr>
              <w:pStyle w:val="a3"/>
              <w:numPr>
                <w:ilvl w:val="0"/>
                <w:numId w:val="43"/>
              </w:numPr>
              <w:shd w:val="clear" w:color="auto" w:fill="FFFFFF"/>
              <w:tabs>
                <w:tab w:val="left" w:pos="312"/>
              </w:tabs>
              <w:spacing w:after="0" w:line="240" w:lineRule="auto"/>
              <w:ind w:left="33" w:firstLine="0"/>
              <w:jc w:val="both"/>
              <w:rPr>
                <w:rFonts w:ascii="Times New Roman" w:hAnsi="Times New Roman"/>
                <w:sz w:val="28"/>
                <w:szCs w:val="28"/>
                <w:lang w:val="kk-KZ"/>
              </w:rPr>
            </w:pPr>
            <w:r w:rsidRPr="0076214B">
              <w:rPr>
                <w:rFonts w:ascii="Times New Roman" w:hAnsi="Times New Roman"/>
                <w:bCs/>
                <w:noProof/>
                <w:color w:val="000000"/>
                <w:spacing w:val="2"/>
                <w:sz w:val="28"/>
                <w:szCs w:val="28"/>
                <w:lang w:val="kk-KZ"/>
              </w:rPr>
              <w:t>экономикалық бірлестік және даму ұйымы</w:t>
            </w:r>
          </w:p>
        </w:tc>
      </w:tr>
      <w:tr w:rsidR="000933B9" w:rsidRPr="001C34D4" w:rsidTr="006E0DCF">
        <w:tc>
          <w:tcPr>
            <w:tcW w:w="1668" w:type="dxa"/>
          </w:tcPr>
          <w:p w:rsidR="000933B9" w:rsidRPr="0098160E" w:rsidRDefault="000933B9" w:rsidP="0056213B">
            <w:pPr>
              <w:spacing w:after="0" w:line="240" w:lineRule="auto"/>
              <w:rPr>
                <w:rFonts w:ascii="Times New Roman" w:hAnsi="Times New Roman"/>
                <w:bCs/>
                <w:noProof/>
                <w:color w:val="000000"/>
                <w:spacing w:val="2"/>
                <w:sz w:val="28"/>
                <w:szCs w:val="28"/>
                <w:lang w:val="kk-KZ"/>
              </w:rPr>
            </w:pPr>
            <w:r w:rsidRPr="0098160E">
              <w:rPr>
                <w:rFonts w:ascii="Times New Roman" w:hAnsi="Times New Roman"/>
                <w:sz w:val="28"/>
                <w:szCs w:val="28"/>
                <w:lang w:val="kk-KZ"/>
              </w:rPr>
              <w:t>ҒБМБҰҰ (ЮНЕСКО)</w:t>
            </w:r>
          </w:p>
        </w:tc>
        <w:tc>
          <w:tcPr>
            <w:tcW w:w="7902" w:type="dxa"/>
          </w:tcPr>
          <w:p w:rsidR="000933B9" w:rsidRPr="0098160E" w:rsidRDefault="000933B9" w:rsidP="006E0DCF">
            <w:pPr>
              <w:shd w:val="clear" w:color="auto" w:fill="FFFFFF"/>
              <w:tabs>
                <w:tab w:val="left" w:pos="317"/>
              </w:tabs>
              <w:spacing w:after="0" w:line="240" w:lineRule="auto"/>
              <w:ind w:left="317" w:hanging="284"/>
              <w:jc w:val="both"/>
              <w:rPr>
                <w:rFonts w:ascii="Times New Roman" w:hAnsi="Times New Roman"/>
                <w:bCs/>
                <w:noProof/>
                <w:color w:val="000000"/>
                <w:spacing w:val="2"/>
                <w:sz w:val="28"/>
                <w:szCs w:val="28"/>
                <w:lang w:val="kk-KZ"/>
              </w:rPr>
            </w:pPr>
            <w:r w:rsidRPr="0098160E">
              <w:rPr>
                <w:rFonts w:ascii="Times New Roman" w:hAnsi="Times New Roman"/>
                <w:sz w:val="28"/>
                <w:szCs w:val="28"/>
                <w:lang w:val="kk-KZ"/>
              </w:rPr>
              <w:t>-</w:t>
            </w:r>
            <w:r w:rsidR="0076214B">
              <w:rPr>
                <w:rFonts w:ascii="Times New Roman" w:hAnsi="Times New Roman"/>
                <w:sz w:val="28"/>
                <w:szCs w:val="28"/>
                <w:lang w:val="kk-KZ"/>
              </w:rPr>
              <w:t xml:space="preserve"> </w:t>
            </w:r>
            <w:r w:rsidRPr="0098160E">
              <w:rPr>
                <w:rFonts w:ascii="Times New Roman" w:hAnsi="Times New Roman"/>
                <w:sz w:val="28"/>
                <w:szCs w:val="28"/>
                <w:lang w:val="kk-KZ"/>
              </w:rPr>
              <w:t xml:space="preserve">ғылым, білім және мәдениет сұрақтары бойынша біріккен                        </w:t>
            </w:r>
            <w:r w:rsidR="00EF492F">
              <w:rPr>
                <w:rFonts w:ascii="Times New Roman" w:hAnsi="Times New Roman"/>
                <w:sz w:val="28"/>
                <w:szCs w:val="28"/>
                <w:lang w:val="kk-KZ"/>
              </w:rPr>
              <w:t xml:space="preserve">    </w:t>
            </w:r>
            <w:r w:rsidR="006E0DCF">
              <w:rPr>
                <w:rFonts w:ascii="Times New Roman" w:hAnsi="Times New Roman"/>
                <w:sz w:val="28"/>
                <w:szCs w:val="28"/>
                <w:lang w:val="kk-KZ"/>
              </w:rPr>
              <w:t xml:space="preserve">   </w:t>
            </w:r>
            <w:r w:rsidRPr="0098160E">
              <w:rPr>
                <w:rFonts w:ascii="Times New Roman" w:hAnsi="Times New Roman"/>
                <w:sz w:val="28"/>
                <w:szCs w:val="28"/>
                <w:lang w:val="kk-KZ"/>
              </w:rPr>
              <w:t>ұлттар ұйымы</w:t>
            </w:r>
          </w:p>
        </w:tc>
      </w:tr>
    </w:tbl>
    <w:p w:rsidR="000933B9" w:rsidRPr="00542C3E" w:rsidRDefault="000933B9" w:rsidP="000933B9">
      <w:pPr>
        <w:shd w:val="clear" w:color="auto" w:fill="FFFFFF"/>
        <w:spacing w:after="0" w:line="240" w:lineRule="auto"/>
        <w:rPr>
          <w:rFonts w:ascii="Times New Roman" w:hAnsi="Times New Roman"/>
          <w:bCs/>
          <w:noProof/>
          <w:color w:val="000000"/>
          <w:spacing w:val="2"/>
          <w:sz w:val="28"/>
          <w:szCs w:val="28"/>
          <w:lang w:val="kk-KZ"/>
        </w:rPr>
      </w:pPr>
      <w:r>
        <w:rPr>
          <w:rFonts w:ascii="Times New Roman" w:hAnsi="Times New Roman"/>
          <w:bCs/>
          <w:noProof/>
          <w:color w:val="000000"/>
          <w:spacing w:val="2"/>
          <w:sz w:val="28"/>
          <w:szCs w:val="28"/>
          <w:lang w:val="kk-KZ"/>
        </w:rPr>
        <w:t xml:space="preserve">                </w:t>
      </w:r>
    </w:p>
    <w:p w:rsidR="000933B9" w:rsidRPr="00635326" w:rsidRDefault="000933B9" w:rsidP="000933B9">
      <w:pPr>
        <w:shd w:val="clear" w:color="auto" w:fill="FFFFFF"/>
        <w:spacing w:after="0" w:line="240" w:lineRule="auto"/>
        <w:ind w:firstLine="567"/>
        <w:jc w:val="center"/>
        <w:rPr>
          <w:rFonts w:ascii="Times New Roman" w:hAnsi="Times New Roman"/>
          <w:b/>
          <w:bCs/>
          <w:noProof/>
          <w:color w:val="000000"/>
          <w:spacing w:val="2"/>
          <w:sz w:val="28"/>
          <w:szCs w:val="28"/>
          <w:lang w:val="kk-KZ"/>
        </w:rPr>
      </w:pPr>
    </w:p>
    <w:p w:rsidR="000933B9" w:rsidRPr="00635326" w:rsidRDefault="000933B9" w:rsidP="000933B9">
      <w:pPr>
        <w:shd w:val="clear" w:color="auto" w:fill="FFFFFF"/>
        <w:spacing w:after="0" w:line="240" w:lineRule="auto"/>
        <w:ind w:firstLine="567"/>
        <w:jc w:val="center"/>
        <w:rPr>
          <w:rFonts w:ascii="Times New Roman" w:hAnsi="Times New Roman"/>
          <w:b/>
          <w:bCs/>
          <w:noProof/>
          <w:color w:val="000000"/>
          <w:spacing w:val="2"/>
          <w:sz w:val="28"/>
          <w:szCs w:val="28"/>
          <w:lang w:val="kk-KZ"/>
        </w:rPr>
      </w:pPr>
    </w:p>
    <w:p w:rsidR="000933B9" w:rsidRPr="00635326" w:rsidRDefault="000933B9" w:rsidP="000933B9">
      <w:pPr>
        <w:shd w:val="clear" w:color="auto" w:fill="FFFFFF"/>
        <w:spacing w:after="0" w:line="240" w:lineRule="auto"/>
        <w:ind w:firstLine="567"/>
        <w:jc w:val="center"/>
        <w:rPr>
          <w:rFonts w:ascii="Times New Roman" w:hAnsi="Times New Roman"/>
          <w:b/>
          <w:bCs/>
          <w:noProof/>
          <w:color w:val="000000"/>
          <w:spacing w:val="2"/>
          <w:sz w:val="28"/>
          <w:szCs w:val="28"/>
          <w:lang w:val="kk-KZ"/>
        </w:rPr>
      </w:pPr>
    </w:p>
    <w:p w:rsidR="000933B9" w:rsidRPr="00635326" w:rsidRDefault="000933B9" w:rsidP="000933B9">
      <w:pPr>
        <w:shd w:val="clear" w:color="auto" w:fill="FFFFFF"/>
        <w:spacing w:after="0" w:line="240" w:lineRule="auto"/>
        <w:ind w:firstLine="567"/>
        <w:jc w:val="center"/>
        <w:rPr>
          <w:rFonts w:ascii="Times New Roman" w:hAnsi="Times New Roman"/>
          <w:b/>
          <w:bCs/>
          <w:noProof/>
          <w:color w:val="000000"/>
          <w:spacing w:val="2"/>
          <w:sz w:val="28"/>
          <w:szCs w:val="28"/>
          <w:lang w:val="kk-KZ"/>
        </w:rPr>
      </w:pPr>
    </w:p>
    <w:p w:rsidR="000933B9" w:rsidRPr="00635326" w:rsidRDefault="000933B9" w:rsidP="000933B9">
      <w:pPr>
        <w:shd w:val="clear" w:color="auto" w:fill="FFFFFF"/>
        <w:spacing w:after="0" w:line="240" w:lineRule="auto"/>
        <w:ind w:firstLine="567"/>
        <w:jc w:val="center"/>
        <w:rPr>
          <w:rFonts w:ascii="Times New Roman" w:hAnsi="Times New Roman"/>
          <w:b/>
          <w:bCs/>
          <w:noProof/>
          <w:color w:val="000000"/>
          <w:spacing w:val="2"/>
          <w:sz w:val="28"/>
          <w:szCs w:val="28"/>
          <w:lang w:val="kk-KZ"/>
        </w:rPr>
      </w:pPr>
    </w:p>
    <w:p w:rsidR="000933B9" w:rsidRDefault="000933B9" w:rsidP="000933B9">
      <w:pPr>
        <w:shd w:val="clear" w:color="auto" w:fill="FFFFFF"/>
        <w:spacing w:after="0" w:line="240" w:lineRule="auto"/>
        <w:ind w:firstLine="567"/>
        <w:jc w:val="center"/>
        <w:rPr>
          <w:rFonts w:ascii="Times New Roman" w:hAnsi="Times New Roman"/>
          <w:b/>
          <w:bCs/>
          <w:noProof/>
          <w:color w:val="000000"/>
          <w:spacing w:val="2"/>
          <w:sz w:val="28"/>
          <w:szCs w:val="28"/>
          <w:lang w:val="kk-KZ"/>
        </w:rPr>
      </w:pPr>
    </w:p>
    <w:p w:rsidR="000933B9" w:rsidRDefault="000933B9" w:rsidP="000933B9">
      <w:pPr>
        <w:shd w:val="clear" w:color="auto" w:fill="FFFFFF"/>
        <w:spacing w:after="0" w:line="240" w:lineRule="auto"/>
        <w:ind w:firstLine="567"/>
        <w:jc w:val="center"/>
        <w:rPr>
          <w:rFonts w:ascii="Times New Roman" w:hAnsi="Times New Roman"/>
          <w:b/>
          <w:bCs/>
          <w:noProof/>
          <w:color w:val="000000"/>
          <w:spacing w:val="2"/>
          <w:sz w:val="28"/>
          <w:szCs w:val="28"/>
          <w:lang w:val="kk-KZ"/>
        </w:rPr>
      </w:pPr>
    </w:p>
    <w:p w:rsidR="000933B9" w:rsidRDefault="000933B9" w:rsidP="000933B9">
      <w:pPr>
        <w:shd w:val="clear" w:color="auto" w:fill="FFFFFF"/>
        <w:spacing w:after="0" w:line="240" w:lineRule="auto"/>
        <w:ind w:firstLine="567"/>
        <w:jc w:val="center"/>
        <w:rPr>
          <w:rFonts w:ascii="Times New Roman" w:hAnsi="Times New Roman"/>
          <w:b/>
          <w:bCs/>
          <w:noProof/>
          <w:color w:val="000000"/>
          <w:spacing w:val="2"/>
          <w:sz w:val="28"/>
          <w:szCs w:val="28"/>
          <w:lang w:val="kk-KZ"/>
        </w:rPr>
      </w:pPr>
    </w:p>
    <w:p w:rsidR="000933B9" w:rsidRDefault="000933B9" w:rsidP="000933B9">
      <w:pPr>
        <w:shd w:val="clear" w:color="auto" w:fill="FFFFFF"/>
        <w:spacing w:after="0" w:line="240" w:lineRule="auto"/>
        <w:ind w:firstLine="567"/>
        <w:jc w:val="center"/>
        <w:rPr>
          <w:rFonts w:ascii="Times New Roman" w:hAnsi="Times New Roman"/>
          <w:b/>
          <w:bCs/>
          <w:noProof/>
          <w:color w:val="000000"/>
          <w:spacing w:val="2"/>
          <w:sz w:val="28"/>
          <w:szCs w:val="28"/>
          <w:lang w:val="kk-KZ"/>
        </w:rPr>
      </w:pPr>
    </w:p>
    <w:p w:rsidR="004365AA" w:rsidRDefault="004365AA" w:rsidP="000933B9">
      <w:pPr>
        <w:shd w:val="clear" w:color="auto" w:fill="FFFFFF"/>
        <w:spacing w:after="0" w:line="240" w:lineRule="auto"/>
        <w:ind w:firstLine="567"/>
        <w:jc w:val="center"/>
        <w:rPr>
          <w:rFonts w:ascii="Times New Roman" w:hAnsi="Times New Roman"/>
          <w:b/>
          <w:bCs/>
          <w:noProof/>
          <w:color w:val="000000"/>
          <w:spacing w:val="2"/>
          <w:sz w:val="28"/>
          <w:szCs w:val="28"/>
          <w:lang w:val="kk-KZ"/>
        </w:rPr>
      </w:pPr>
    </w:p>
    <w:p w:rsidR="000933B9" w:rsidRDefault="000933B9" w:rsidP="000933B9">
      <w:pPr>
        <w:shd w:val="clear" w:color="auto" w:fill="FFFFFF"/>
        <w:spacing w:after="0" w:line="240" w:lineRule="auto"/>
        <w:ind w:firstLine="567"/>
        <w:jc w:val="center"/>
        <w:rPr>
          <w:rFonts w:ascii="Times New Roman" w:hAnsi="Times New Roman"/>
          <w:b/>
          <w:bCs/>
          <w:noProof/>
          <w:color w:val="000000"/>
          <w:spacing w:val="2"/>
          <w:sz w:val="28"/>
          <w:szCs w:val="28"/>
          <w:lang w:val="kk-KZ"/>
        </w:rPr>
      </w:pPr>
    </w:p>
    <w:p w:rsidR="000933B9" w:rsidRPr="00542C3E" w:rsidRDefault="000933B9" w:rsidP="000933B9">
      <w:pPr>
        <w:shd w:val="clear" w:color="auto" w:fill="FFFFFF"/>
        <w:spacing w:after="0" w:line="240" w:lineRule="auto"/>
        <w:jc w:val="center"/>
        <w:rPr>
          <w:rFonts w:ascii="Times New Roman" w:hAnsi="Times New Roman"/>
          <w:b/>
          <w:bCs/>
          <w:noProof/>
          <w:color w:val="000000"/>
          <w:spacing w:val="2"/>
          <w:sz w:val="28"/>
          <w:szCs w:val="28"/>
          <w:lang w:val="kk-KZ"/>
        </w:rPr>
      </w:pPr>
      <w:r w:rsidRPr="00542C3E">
        <w:rPr>
          <w:rFonts w:ascii="Times New Roman" w:hAnsi="Times New Roman"/>
          <w:b/>
          <w:bCs/>
          <w:noProof/>
          <w:color w:val="000000"/>
          <w:spacing w:val="2"/>
          <w:sz w:val="28"/>
          <w:szCs w:val="28"/>
          <w:lang w:val="kk-KZ"/>
        </w:rPr>
        <w:lastRenderedPageBreak/>
        <w:t>КІРІСПЕ</w:t>
      </w:r>
    </w:p>
    <w:p w:rsidR="000933B9" w:rsidRPr="00542C3E" w:rsidRDefault="000933B9" w:rsidP="000933B9">
      <w:pPr>
        <w:shd w:val="clear" w:color="auto" w:fill="FFFFFF"/>
        <w:spacing w:after="0" w:line="240" w:lineRule="auto"/>
        <w:ind w:firstLine="567"/>
        <w:jc w:val="center"/>
        <w:rPr>
          <w:rFonts w:ascii="Times New Roman" w:hAnsi="Times New Roman"/>
          <w:sz w:val="28"/>
          <w:szCs w:val="28"/>
          <w:lang w:val="kk-KZ"/>
        </w:rPr>
      </w:pPr>
    </w:p>
    <w:p w:rsidR="000933B9" w:rsidRPr="00542C3E" w:rsidRDefault="000933B9" w:rsidP="000933B9">
      <w:pPr>
        <w:shd w:val="clear" w:color="auto" w:fill="FFFFFF"/>
        <w:spacing w:after="0" w:line="240" w:lineRule="auto"/>
        <w:ind w:firstLine="567"/>
        <w:jc w:val="both"/>
        <w:rPr>
          <w:rFonts w:ascii="Times New Roman" w:hAnsi="Times New Roman"/>
          <w:i/>
          <w:noProof/>
          <w:spacing w:val="4"/>
          <w:sz w:val="28"/>
          <w:szCs w:val="28"/>
          <w:lang w:val="kk-KZ"/>
        </w:rPr>
      </w:pPr>
      <w:r w:rsidRPr="00542C3E">
        <w:rPr>
          <w:rFonts w:ascii="Times New Roman" w:hAnsi="Times New Roman"/>
          <w:b/>
          <w:bCs/>
          <w:noProof/>
          <w:color w:val="000000"/>
          <w:spacing w:val="4"/>
          <w:sz w:val="28"/>
          <w:szCs w:val="28"/>
          <w:lang w:val="kk-KZ"/>
        </w:rPr>
        <w:t xml:space="preserve">Диссертациялық зерттеу тақырыбының өзектілігі. </w:t>
      </w:r>
      <w:r w:rsidRPr="00542C3E">
        <w:rPr>
          <w:rFonts w:ascii="Times New Roman" w:hAnsi="Times New Roman"/>
          <w:noProof/>
          <w:color w:val="000000"/>
          <w:spacing w:val="4"/>
          <w:sz w:val="28"/>
          <w:szCs w:val="28"/>
          <w:lang w:val="kk-KZ"/>
        </w:rPr>
        <w:t>Бүгінгі таңда экономикамыздың б</w:t>
      </w:r>
      <w:r w:rsidRPr="00542C3E">
        <w:rPr>
          <w:rFonts w:ascii="Times New Roman" w:hAnsi="Times New Roman"/>
          <w:noProof/>
          <w:color w:val="000000"/>
          <w:spacing w:val="-1"/>
          <w:sz w:val="28"/>
          <w:szCs w:val="28"/>
          <w:lang w:val="kk-KZ"/>
        </w:rPr>
        <w:t>асты әрі күрделі мақсаты –</w:t>
      </w:r>
      <w:r w:rsidRPr="00542C3E">
        <w:rPr>
          <w:rFonts w:ascii="Times New Roman" w:hAnsi="Times New Roman"/>
          <w:noProof/>
          <w:spacing w:val="4"/>
          <w:sz w:val="28"/>
          <w:szCs w:val="28"/>
          <w:lang w:val="kk-KZ"/>
        </w:rPr>
        <w:t xml:space="preserve"> 2050 жылға қарай мықты мемлекеттің</w:t>
      </w:r>
      <w:r>
        <w:rPr>
          <w:rFonts w:ascii="Times New Roman" w:hAnsi="Times New Roman"/>
          <w:noProof/>
          <w:spacing w:val="4"/>
          <w:sz w:val="28"/>
          <w:szCs w:val="28"/>
          <w:lang w:val="kk-KZ"/>
        </w:rPr>
        <w:t xml:space="preserve"> қатарында болып</w:t>
      </w:r>
      <w:r w:rsidRPr="00542C3E">
        <w:rPr>
          <w:rFonts w:ascii="Times New Roman" w:hAnsi="Times New Roman"/>
          <w:noProof/>
          <w:spacing w:val="4"/>
          <w:sz w:val="28"/>
          <w:szCs w:val="28"/>
          <w:lang w:val="kk-KZ"/>
        </w:rPr>
        <w:t>, дамыған экономиканы</w:t>
      </w:r>
      <w:r>
        <w:rPr>
          <w:rFonts w:ascii="Times New Roman" w:hAnsi="Times New Roman"/>
          <w:noProof/>
          <w:spacing w:val="4"/>
          <w:sz w:val="28"/>
          <w:szCs w:val="28"/>
          <w:lang w:val="kk-KZ"/>
        </w:rPr>
        <w:t xml:space="preserve"> қалыптастыру</w:t>
      </w:r>
      <w:r w:rsidRPr="00542C3E">
        <w:rPr>
          <w:rFonts w:ascii="Times New Roman" w:hAnsi="Times New Roman"/>
          <w:noProof/>
          <w:spacing w:val="4"/>
          <w:sz w:val="28"/>
          <w:szCs w:val="28"/>
          <w:lang w:val="kk-KZ"/>
        </w:rPr>
        <w:t>. Қазақстан</w:t>
      </w:r>
      <w:r>
        <w:rPr>
          <w:rFonts w:ascii="Times New Roman" w:hAnsi="Times New Roman"/>
          <w:noProof/>
          <w:spacing w:val="4"/>
          <w:sz w:val="28"/>
          <w:szCs w:val="28"/>
          <w:lang w:val="kk-KZ"/>
        </w:rPr>
        <w:t xml:space="preserve"> 2050 жылға қарай әлемнің </w:t>
      </w:r>
      <w:r w:rsidRPr="00542C3E">
        <w:rPr>
          <w:rFonts w:ascii="Times New Roman" w:hAnsi="Times New Roman"/>
          <w:noProof/>
          <w:spacing w:val="4"/>
          <w:sz w:val="28"/>
          <w:szCs w:val="28"/>
          <w:lang w:val="kk-KZ"/>
        </w:rPr>
        <w:t>дамыған отыз елінің қатарында болу</w:t>
      </w:r>
      <w:r>
        <w:rPr>
          <w:rFonts w:ascii="Times New Roman" w:hAnsi="Times New Roman"/>
          <w:noProof/>
          <w:spacing w:val="4"/>
          <w:sz w:val="28"/>
          <w:szCs w:val="28"/>
          <w:lang w:val="kk-KZ"/>
        </w:rPr>
        <w:t>ы</w:t>
      </w:r>
      <w:r w:rsidRPr="00542C3E">
        <w:rPr>
          <w:rFonts w:ascii="Times New Roman" w:hAnsi="Times New Roman"/>
          <w:noProof/>
          <w:spacing w:val="4"/>
          <w:sz w:val="28"/>
          <w:szCs w:val="28"/>
          <w:lang w:val="kk-KZ"/>
        </w:rPr>
        <w:t xml:space="preserve"> тиіс. Дамушы елдер арасында осы орынға бәсекелестік қатал болмақ. Бұл орын тек ең мықтыларға арналғанын сезіне отырып, ұлтымыз жаһандық экономикалық </w:t>
      </w:r>
      <w:r w:rsidR="003D62C2">
        <w:rPr>
          <w:rFonts w:ascii="Times New Roman" w:hAnsi="Times New Roman"/>
          <w:noProof/>
          <w:spacing w:val="4"/>
          <w:sz w:val="28"/>
          <w:szCs w:val="28"/>
          <w:lang w:val="kk-KZ"/>
        </w:rPr>
        <w:t>күреске</w:t>
      </w:r>
      <w:r w:rsidRPr="00542C3E">
        <w:rPr>
          <w:rFonts w:ascii="Times New Roman" w:hAnsi="Times New Roman"/>
          <w:noProof/>
          <w:spacing w:val="4"/>
          <w:sz w:val="28"/>
          <w:szCs w:val="28"/>
          <w:lang w:val="kk-KZ"/>
        </w:rPr>
        <w:t xml:space="preserve"> дайын бол</w:t>
      </w:r>
      <w:r>
        <w:rPr>
          <w:rFonts w:ascii="Times New Roman" w:hAnsi="Times New Roman"/>
          <w:noProof/>
          <w:spacing w:val="4"/>
          <w:sz w:val="28"/>
          <w:szCs w:val="28"/>
          <w:lang w:val="kk-KZ"/>
        </w:rPr>
        <w:t>уы қажет</w:t>
      </w:r>
      <w:r w:rsidRPr="00542C3E">
        <w:rPr>
          <w:rFonts w:ascii="Times New Roman" w:hAnsi="Times New Roman"/>
          <w:noProof/>
          <w:spacing w:val="4"/>
          <w:sz w:val="28"/>
          <w:szCs w:val="28"/>
          <w:lang w:val="kk-KZ"/>
        </w:rPr>
        <w:t xml:space="preserve"> [1].</w:t>
      </w:r>
    </w:p>
    <w:p w:rsidR="000933B9" w:rsidRPr="00AD7276" w:rsidRDefault="000933B9" w:rsidP="000933B9">
      <w:pPr>
        <w:autoSpaceDE w:val="0"/>
        <w:autoSpaceDN w:val="0"/>
        <w:adjustRightInd w:val="0"/>
        <w:spacing w:after="0" w:line="240" w:lineRule="auto"/>
        <w:ind w:firstLine="567"/>
        <w:jc w:val="both"/>
        <w:textAlignment w:val="center"/>
        <w:rPr>
          <w:rFonts w:ascii="Times New Roman" w:hAnsi="Times New Roman"/>
          <w:sz w:val="28"/>
          <w:szCs w:val="28"/>
          <w:lang w:val="kk-KZ"/>
        </w:rPr>
      </w:pPr>
      <w:r w:rsidRPr="00490F35">
        <w:rPr>
          <w:rFonts w:ascii="Times New Roman" w:hAnsi="Times New Roman"/>
          <w:sz w:val="28"/>
          <w:szCs w:val="28"/>
          <w:lang w:val="kk-KZ"/>
        </w:rPr>
        <w:t>Еліміздің дамыған отыз ел қатарына қосылу жоспарын</w:t>
      </w:r>
      <w:r>
        <w:rPr>
          <w:rFonts w:ascii="Times New Roman" w:hAnsi="Times New Roman"/>
          <w:sz w:val="28"/>
          <w:szCs w:val="28"/>
          <w:lang w:val="kk-KZ"/>
        </w:rPr>
        <w:t>а</w:t>
      </w:r>
      <w:r w:rsidRPr="00490F35">
        <w:rPr>
          <w:rFonts w:ascii="Times New Roman" w:hAnsi="Times New Roman"/>
          <w:sz w:val="28"/>
          <w:szCs w:val="28"/>
          <w:lang w:val="kk-KZ"/>
        </w:rPr>
        <w:t xml:space="preserve"> және үдемелі</w:t>
      </w:r>
      <w:r>
        <w:rPr>
          <w:rFonts w:ascii="Times New Roman" w:hAnsi="Times New Roman"/>
          <w:sz w:val="28"/>
          <w:szCs w:val="28"/>
          <w:lang w:val="kk-KZ"/>
        </w:rPr>
        <w:t xml:space="preserve"> индустриалды-инновациялық даму </w:t>
      </w:r>
      <w:r w:rsidRPr="00490F35">
        <w:rPr>
          <w:rFonts w:ascii="Times New Roman" w:hAnsi="Times New Roman"/>
          <w:sz w:val="28"/>
          <w:szCs w:val="28"/>
          <w:lang w:val="kk-KZ"/>
        </w:rPr>
        <w:t>бағдарламаларына сәйкес</w:t>
      </w:r>
      <w:r>
        <w:rPr>
          <w:rFonts w:ascii="Times New Roman" w:hAnsi="Times New Roman"/>
          <w:sz w:val="28"/>
          <w:szCs w:val="28"/>
          <w:lang w:val="kk-KZ"/>
        </w:rPr>
        <w:t>,</w:t>
      </w:r>
      <w:r w:rsidRPr="00490F35">
        <w:rPr>
          <w:rFonts w:ascii="Times New Roman" w:hAnsi="Times New Roman"/>
          <w:sz w:val="28"/>
          <w:szCs w:val="28"/>
          <w:lang w:val="kk-KZ"/>
        </w:rPr>
        <w:t xml:space="preserve"> отандық компаниялардың бәсеке</w:t>
      </w:r>
      <w:r>
        <w:rPr>
          <w:rFonts w:ascii="Times New Roman" w:hAnsi="Times New Roman"/>
          <w:sz w:val="28"/>
          <w:szCs w:val="28"/>
          <w:lang w:val="kk-KZ"/>
        </w:rPr>
        <w:t xml:space="preserve">ге қабілеттілігін арттыру және </w:t>
      </w:r>
      <w:r w:rsidRPr="00490F35">
        <w:rPr>
          <w:rFonts w:ascii="Times New Roman" w:hAnsi="Times New Roman"/>
          <w:sz w:val="28"/>
          <w:szCs w:val="28"/>
          <w:lang w:val="kk-KZ"/>
        </w:rPr>
        <w:t xml:space="preserve">олардың ішкі және сыртқы нарықтарда </w:t>
      </w:r>
      <w:r>
        <w:rPr>
          <w:rFonts w:ascii="Times New Roman" w:hAnsi="Times New Roman"/>
          <w:sz w:val="28"/>
          <w:szCs w:val="28"/>
          <w:lang w:val="kk-KZ"/>
        </w:rPr>
        <w:t>бәсекелік ұстанымдарын нығайту</w:t>
      </w:r>
      <w:r w:rsidRPr="00490F35">
        <w:rPr>
          <w:rFonts w:ascii="Times New Roman" w:hAnsi="Times New Roman"/>
          <w:sz w:val="28"/>
          <w:szCs w:val="28"/>
          <w:lang w:val="kk-KZ"/>
        </w:rPr>
        <w:t xml:space="preserve"> басты мақсат болып табылады. Осы мәселені шешуде мемлекеттік қолдаумен </w:t>
      </w:r>
      <w:r>
        <w:rPr>
          <w:rFonts w:ascii="Times New Roman" w:hAnsi="Times New Roman"/>
          <w:sz w:val="28"/>
          <w:szCs w:val="28"/>
          <w:lang w:val="kk-KZ"/>
        </w:rPr>
        <w:t>қатар,</w:t>
      </w:r>
      <w:r w:rsidRPr="00490F35">
        <w:rPr>
          <w:rFonts w:ascii="Times New Roman" w:hAnsi="Times New Roman"/>
          <w:sz w:val="28"/>
          <w:szCs w:val="28"/>
          <w:lang w:val="kk-KZ"/>
        </w:rPr>
        <w:t xml:space="preserve"> отандық к</w:t>
      </w:r>
      <w:r w:rsidRPr="00AD7276">
        <w:rPr>
          <w:rFonts w:ascii="Times New Roman" w:hAnsi="Times New Roman"/>
          <w:sz w:val="28"/>
          <w:szCs w:val="28"/>
          <w:lang w:val="kk-KZ"/>
        </w:rPr>
        <w:t xml:space="preserve">омпаниялардың шаруашылық қызметіне инновацияларды соның ішінде маркетингтік инновацияларды енгізудің маңызы зор. </w:t>
      </w:r>
    </w:p>
    <w:p w:rsidR="000933B9" w:rsidRPr="00E54F72" w:rsidRDefault="000933B9" w:rsidP="000933B9">
      <w:pPr>
        <w:shd w:val="clear" w:color="auto" w:fill="FFFFFF"/>
        <w:spacing w:after="0" w:line="240" w:lineRule="auto"/>
        <w:ind w:firstLine="567"/>
        <w:jc w:val="both"/>
        <w:rPr>
          <w:rFonts w:ascii="Times New Roman" w:hAnsi="Times New Roman"/>
          <w:noProof/>
          <w:color w:val="000000"/>
          <w:spacing w:val="-1"/>
          <w:sz w:val="28"/>
          <w:szCs w:val="28"/>
          <w:lang w:val="kk-KZ"/>
        </w:rPr>
      </w:pPr>
      <w:r w:rsidRPr="00AD7276">
        <w:rPr>
          <w:rFonts w:ascii="Times New Roman" w:hAnsi="Times New Roman"/>
          <w:noProof/>
          <w:color w:val="000000"/>
          <w:spacing w:val="-2"/>
          <w:sz w:val="28"/>
          <w:szCs w:val="28"/>
          <w:lang w:val="kk-KZ"/>
        </w:rPr>
        <w:t xml:space="preserve">Дамыған елдердің тәжірибесі көрсетіп отырғандай, </w:t>
      </w:r>
      <w:r w:rsidRPr="00AD7276">
        <w:rPr>
          <w:rFonts w:ascii="Times New Roman" w:hAnsi="Times New Roman"/>
          <w:noProof/>
          <w:color w:val="000000"/>
          <w:spacing w:val="-1"/>
          <w:sz w:val="28"/>
          <w:szCs w:val="28"/>
          <w:lang w:val="kk-KZ"/>
        </w:rPr>
        <w:t xml:space="preserve">ЖІӨ өсімінің 70-тен 85% дейін жаңа немесе жетілдірілген технологиялардың </w:t>
      </w:r>
      <w:r w:rsidRPr="00AD7276">
        <w:rPr>
          <w:rFonts w:ascii="Times New Roman" w:hAnsi="Times New Roman"/>
          <w:noProof/>
          <w:color w:val="000000"/>
          <w:spacing w:val="2"/>
          <w:sz w:val="28"/>
          <w:szCs w:val="28"/>
          <w:lang w:val="kk-KZ"/>
        </w:rPr>
        <w:t>үлесінде</w:t>
      </w:r>
      <w:r w:rsidR="00E54F72" w:rsidRPr="00AD7276">
        <w:rPr>
          <w:rFonts w:ascii="Times New Roman" w:hAnsi="Times New Roman"/>
          <w:noProof/>
          <w:color w:val="000000"/>
          <w:spacing w:val="-1"/>
          <w:sz w:val="28"/>
          <w:szCs w:val="28"/>
          <w:lang w:val="kk-KZ"/>
        </w:rPr>
        <w:t>.</w:t>
      </w:r>
      <w:r w:rsidRPr="00AD7276">
        <w:rPr>
          <w:rFonts w:ascii="Times New Roman" w:hAnsi="Times New Roman"/>
          <w:noProof/>
          <w:color w:val="000000"/>
          <w:spacing w:val="2"/>
          <w:sz w:val="28"/>
          <w:szCs w:val="28"/>
          <w:lang w:val="kk-KZ"/>
        </w:rPr>
        <w:t xml:space="preserve"> Алды</w:t>
      </w:r>
      <w:r w:rsidR="00EB1E22">
        <w:rPr>
          <w:rFonts w:ascii="Times New Roman" w:hAnsi="Times New Roman"/>
          <w:noProof/>
          <w:color w:val="000000"/>
          <w:spacing w:val="2"/>
          <w:sz w:val="28"/>
          <w:szCs w:val="28"/>
          <w:lang w:val="kk-KZ"/>
        </w:rPr>
        <w:t>ң</w:t>
      </w:r>
      <w:r w:rsidRPr="00AD7276">
        <w:rPr>
          <w:rFonts w:ascii="Times New Roman" w:hAnsi="Times New Roman"/>
          <w:noProof/>
          <w:color w:val="000000"/>
          <w:spacing w:val="2"/>
          <w:sz w:val="28"/>
          <w:szCs w:val="28"/>
          <w:lang w:val="kk-KZ"/>
        </w:rPr>
        <w:t xml:space="preserve">ғы қатарлы мемлекеттермен бір қатарда тұру және </w:t>
      </w:r>
      <w:r w:rsidRPr="00AD7276">
        <w:rPr>
          <w:rFonts w:ascii="Times New Roman" w:hAnsi="Times New Roman"/>
          <w:noProof/>
          <w:color w:val="000000"/>
          <w:spacing w:val="-2"/>
          <w:sz w:val="28"/>
          <w:szCs w:val="28"/>
          <w:lang w:val="kk-KZ"/>
        </w:rPr>
        <w:t xml:space="preserve">халықтың әл-ауқатының жоғары деңгейіне қол жеткізу </w:t>
      </w:r>
      <w:r w:rsidRPr="00AD7276">
        <w:rPr>
          <w:rFonts w:ascii="Times New Roman" w:hAnsi="Times New Roman"/>
          <w:noProof/>
          <w:color w:val="000000"/>
          <w:spacing w:val="-1"/>
          <w:sz w:val="28"/>
          <w:szCs w:val="28"/>
          <w:lang w:val="kk-KZ"/>
        </w:rPr>
        <w:t>инновациялық өнімдер мен оларды маркетингтің заманауи құралдары көмегімен нарық</w:t>
      </w:r>
      <w:r>
        <w:rPr>
          <w:rFonts w:ascii="Times New Roman" w:hAnsi="Times New Roman"/>
          <w:noProof/>
          <w:color w:val="000000"/>
          <w:spacing w:val="-1"/>
          <w:sz w:val="28"/>
          <w:szCs w:val="28"/>
          <w:lang w:val="kk-KZ"/>
        </w:rPr>
        <w:t xml:space="preserve">та оңтайлы жылжыту нәтижесінде </w:t>
      </w:r>
      <w:r w:rsidRPr="00AD7276">
        <w:rPr>
          <w:rFonts w:ascii="Times New Roman" w:hAnsi="Times New Roman"/>
          <w:noProof/>
          <w:color w:val="000000"/>
          <w:spacing w:val="-1"/>
          <w:sz w:val="28"/>
          <w:szCs w:val="28"/>
          <w:lang w:val="kk-KZ"/>
        </w:rPr>
        <w:t>бәсекеге қабілеттілікті арттыру арқылы жүзеге асуы тиіс</w:t>
      </w:r>
      <w:r w:rsidR="00E54F72">
        <w:rPr>
          <w:rFonts w:ascii="Times New Roman" w:hAnsi="Times New Roman"/>
          <w:noProof/>
          <w:color w:val="000000"/>
          <w:spacing w:val="-1"/>
          <w:sz w:val="28"/>
          <w:szCs w:val="28"/>
          <w:lang w:val="kk-KZ"/>
        </w:rPr>
        <w:t>.</w:t>
      </w:r>
    </w:p>
    <w:p w:rsidR="000933B9" w:rsidRPr="00AD7276" w:rsidRDefault="000933B9" w:rsidP="000933B9">
      <w:pPr>
        <w:shd w:val="clear" w:color="auto" w:fill="FFFFFF"/>
        <w:spacing w:after="0" w:line="240" w:lineRule="auto"/>
        <w:ind w:firstLine="567"/>
        <w:jc w:val="both"/>
        <w:rPr>
          <w:rFonts w:ascii="Times New Roman" w:hAnsi="Times New Roman"/>
          <w:sz w:val="28"/>
          <w:szCs w:val="28"/>
          <w:lang w:val="kk-KZ"/>
        </w:rPr>
      </w:pPr>
      <w:r w:rsidRPr="00AD7276">
        <w:rPr>
          <w:rFonts w:ascii="Times New Roman" w:hAnsi="Times New Roman"/>
          <w:noProof/>
          <w:color w:val="000000"/>
          <w:spacing w:val="-1"/>
          <w:sz w:val="28"/>
          <w:szCs w:val="28"/>
          <w:lang w:val="kk-KZ"/>
        </w:rPr>
        <w:t xml:space="preserve">Осы мақсатқа жету үшін индустриалды және </w:t>
      </w:r>
      <w:r w:rsidRPr="00AD7276">
        <w:rPr>
          <w:rFonts w:ascii="Times New Roman" w:hAnsi="Times New Roman"/>
          <w:noProof/>
          <w:color w:val="000000"/>
          <w:spacing w:val="-2"/>
          <w:sz w:val="28"/>
          <w:szCs w:val="28"/>
          <w:lang w:val="kk-KZ"/>
        </w:rPr>
        <w:t>инновациялық стратегия</w:t>
      </w:r>
      <w:r w:rsidR="00EB1E22">
        <w:rPr>
          <w:rFonts w:ascii="Times New Roman" w:hAnsi="Times New Roman"/>
          <w:noProof/>
          <w:color w:val="000000"/>
          <w:spacing w:val="-2"/>
          <w:sz w:val="28"/>
          <w:szCs w:val="28"/>
          <w:lang w:val="kk-KZ"/>
        </w:rPr>
        <w:t>ларды</w:t>
      </w:r>
      <w:r w:rsidRPr="00AD7276">
        <w:rPr>
          <w:rFonts w:ascii="Times New Roman" w:hAnsi="Times New Roman"/>
          <w:noProof/>
          <w:color w:val="000000"/>
          <w:spacing w:val="-2"/>
          <w:sz w:val="28"/>
          <w:szCs w:val="28"/>
          <w:lang w:val="kk-KZ"/>
        </w:rPr>
        <w:t xml:space="preserve"> қабылданған болатын және оның іске асырылуына жаңа серпіліс беру үшін 2010 жылдан бастап индустриалды- инновациялық үдемелі даму мақсатында мемлекеттік бағдарлама қабылданды. </w:t>
      </w:r>
    </w:p>
    <w:p w:rsidR="000933B9" w:rsidRPr="00AD7276" w:rsidRDefault="000933B9" w:rsidP="000933B9">
      <w:pPr>
        <w:autoSpaceDE w:val="0"/>
        <w:autoSpaceDN w:val="0"/>
        <w:adjustRightInd w:val="0"/>
        <w:spacing w:after="0" w:line="240" w:lineRule="auto"/>
        <w:ind w:firstLine="567"/>
        <w:jc w:val="both"/>
        <w:textAlignment w:val="center"/>
        <w:rPr>
          <w:rFonts w:ascii="Times New Roman" w:hAnsi="Times New Roman"/>
          <w:sz w:val="28"/>
          <w:szCs w:val="28"/>
          <w:lang w:val="kk-KZ"/>
        </w:rPr>
      </w:pPr>
      <w:r w:rsidRPr="00AD7276">
        <w:rPr>
          <w:rFonts w:ascii="Times New Roman" w:hAnsi="Times New Roman"/>
          <w:sz w:val="28"/>
          <w:szCs w:val="28"/>
          <w:lang w:val="kk-KZ"/>
        </w:rPr>
        <w:t xml:space="preserve">Бүгінгі таңда Қазақстан экономикасының бәсекеге қабілеттілігі жалпы өнеркәсіптің әр түрлі салаларындағы отандық компаниялардың инновацияларды өндіріске ұдайы енгізу іс шараларына байланысты. </w:t>
      </w:r>
    </w:p>
    <w:p w:rsidR="00C54611" w:rsidRDefault="00C54611" w:rsidP="00C5461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Соңғы жылдары елдің жалпы экономикалық даму көрсеткіштерінде тұрғын-үй құрылыс саласының қосқан үлесі  зор  және осы салада бәсекелік артып тұр, әсіресе бәсекенің  қызуы Алматы қаласында жоғары. Нарықта бесекенің шарықтауына  тұрғын-үйге сұраныстың көптігі әсер етуде, сондықтан құрылыс саласы отандық және шетелдік инвесторлар үшін де тартымды. </w:t>
      </w:r>
    </w:p>
    <w:p w:rsidR="000933B9" w:rsidRPr="00177F52" w:rsidRDefault="00C54611" w:rsidP="000933B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0933B9" w:rsidRPr="00177F52">
        <w:rPr>
          <w:rFonts w:ascii="Times New Roman" w:hAnsi="Times New Roman"/>
          <w:sz w:val="28"/>
          <w:szCs w:val="28"/>
          <w:lang w:val="kk-KZ"/>
        </w:rPr>
        <w:t xml:space="preserve">Алайда, отандық тұрғын-үй нарығындағы компаниялардың бәсекеге қабілеттілігін арттыру үшін жаңа озық технологиялармен қатар заманауи маркетинг құралдарын коммерциялық қызметке енгізу, өнімдерді жылжытуға және оларды тұтынушыларға дейін жеткізуге байланысты іс-шаралар толық жүзеге асырылмай келеді. </w:t>
      </w:r>
    </w:p>
    <w:p w:rsidR="000933B9" w:rsidRPr="00177F52" w:rsidRDefault="000933B9" w:rsidP="000933B9">
      <w:pPr>
        <w:spacing w:after="0" w:line="240" w:lineRule="auto"/>
        <w:ind w:firstLine="567"/>
        <w:jc w:val="both"/>
        <w:rPr>
          <w:rFonts w:ascii="Times New Roman" w:hAnsi="Times New Roman"/>
          <w:sz w:val="28"/>
          <w:szCs w:val="28"/>
          <w:lang w:val="kk-KZ"/>
        </w:rPr>
      </w:pPr>
      <w:r w:rsidRPr="00177F52">
        <w:rPr>
          <w:rFonts w:ascii="Times New Roman" w:hAnsi="Times New Roman"/>
          <w:sz w:val="28"/>
          <w:szCs w:val="28"/>
          <w:lang w:val="kk-KZ"/>
        </w:rPr>
        <w:t xml:space="preserve">Құрылыс компанияларының бәсекеге қабілеттілігін арттыру мәселесін шешуге, нарықта қалыптасатын жаңа және өзекті мәселелерді тез және оңтайлы шешу қабілетін жоғарылатуға қазіргі заманғы инновациялық маркетингтің құралдарын қолдануға болады. Озық елдердің тәжірибесі көрсеткендей компанияның бәсекеге қабілеттілігін арттыру үшін жаңа өнімді өндіруден </w:t>
      </w:r>
      <w:r w:rsidRPr="00177F52">
        <w:rPr>
          <w:rFonts w:ascii="Times New Roman" w:hAnsi="Times New Roman"/>
          <w:sz w:val="28"/>
          <w:szCs w:val="28"/>
          <w:lang w:val="kk-KZ"/>
        </w:rPr>
        <w:lastRenderedPageBreak/>
        <w:t xml:space="preserve">бұрын, оны нарықта оңтайлы </w:t>
      </w:r>
      <w:r w:rsidR="00917ABF">
        <w:rPr>
          <w:rFonts w:ascii="Times New Roman" w:hAnsi="Times New Roman"/>
          <w:sz w:val="28"/>
          <w:szCs w:val="28"/>
          <w:lang w:val="kk-KZ"/>
        </w:rPr>
        <w:t>жылжыта білу ең басты шарт болуы</w:t>
      </w:r>
      <w:r w:rsidRPr="00177F52">
        <w:rPr>
          <w:rFonts w:ascii="Times New Roman" w:hAnsi="Times New Roman"/>
          <w:sz w:val="28"/>
          <w:szCs w:val="28"/>
          <w:lang w:val="kk-KZ"/>
        </w:rPr>
        <w:t xml:space="preserve"> қажет, яғни табысқа тек маркетингтің заманауи әдістерін меңгерген компаниялар ғана жете алады. </w:t>
      </w:r>
      <w:r w:rsidR="00917ABF">
        <w:rPr>
          <w:rFonts w:ascii="Times New Roman" w:hAnsi="Times New Roman"/>
          <w:sz w:val="28"/>
          <w:szCs w:val="28"/>
          <w:lang w:val="kk-KZ"/>
        </w:rPr>
        <w:t xml:space="preserve"> </w:t>
      </w:r>
      <w:r w:rsidRPr="00177F52">
        <w:rPr>
          <w:rFonts w:ascii="Times New Roman" w:hAnsi="Times New Roman"/>
          <w:sz w:val="28"/>
          <w:szCs w:val="28"/>
          <w:lang w:val="kk-KZ"/>
        </w:rPr>
        <w:t xml:space="preserve"> </w:t>
      </w:r>
    </w:p>
    <w:p w:rsidR="000933B9" w:rsidRPr="00177F52" w:rsidRDefault="000933B9" w:rsidP="000933B9">
      <w:pPr>
        <w:spacing w:after="0" w:line="240" w:lineRule="auto"/>
        <w:ind w:firstLine="567"/>
        <w:jc w:val="both"/>
        <w:rPr>
          <w:rFonts w:ascii="Times New Roman" w:hAnsi="Times New Roman"/>
          <w:sz w:val="28"/>
          <w:szCs w:val="28"/>
          <w:lang w:val="kk-KZ"/>
        </w:rPr>
      </w:pPr>
      <w:r w:rsidRPr="00177F52">
        <w:rPr>
          <w:rFonts w:ascii="Times New Roman" w:hAnsi="Times New Roman"/>
          <w:sz w:val="28"/>
          <w:szCs w:val="28"/>
          <w:lang w:val="kk-KZ"/>
        </w:rPr>
        <w:t xml:space="preserve">Сонымен бірге, инновациялық маркетингті жүзеге асыруға қатысты жеткілікті түрде тәжірибесі жоқ компаниялардың тиімді дамуы үшін маркетингтің бұл түрін енгізу мәселелерін зерттеу аса қажет болмақ. Осы себептермен тақырыптың таңдалуы негізделеді. Компаниялардың бәсекеге қабілеттілігін арттыру кезінде инновациялық маркетингтің мүмкіндіктерін зерттеу мен қолдану оларға қаржылық тұрақтылық пен ұзақ мерзімде бәсекеге қабілеттілікті қамтамасыз етеді. </w:t>
      </w:r>
    </w:p>
    <w:p w:rsidR="000933B9" w:rsidRPr="00AD7276" w:rsidRDefault="000933B9" w:rsidP="000933B9">
      <w:pPr>
        <w:spacing w:after="0" w:line="240" w:lineRule="auto"/>
        <w:ind w:firstLine="567"/>
        <w:jc w:val="both"/>
        <w:rPr>
          <w:rFonts w:ascii="Times New Roman" w:hAnsi="Times New Roman"/>
          <w:noProof/>
          <w:color w:val="000000"/>
          <w:spacing w:val="-1"/>
          <w:sz w:val="28"/>
          <w:szCs w:val="28"/>
          <w:lang w:val="kk-KZ"/>
        </w:rPr>
      </w:pPr>
      <w:r w:rsidRPr="00177F52">
        <w:rPr>
          <w:rFonts w:ascii="Times New Roman" w:hAnsi="Times New Roman"/>
          <w:b/>
          <w:sz w:val="28"/>
          <w:szCs w:val="28"/>
          <w:lang w:val="kk-KZ"/>
        </w:rPr>
        <w:t xml:space="preserve">Тақырыптың ғылыми зерттелу дәрежесі. </w:t>
      </w:r>
      <w:r w:rsidRPr="00177F52">
        <w:rPr>
          <w:rFonts w:ascii="Times New Roman" w:hAnsi="Times New Roman"/>
          <w:sz w:val="28"/>
          <w:szCs w:val="28"/>
          <w:lang w:val="kk-KZ"/>
        </w:rPr>
        <w:t xml:space="preserve">Индустриалды дамыған елдердегі экономикалық әдебиеттерде компанияның бәсекеге қабілеттілігін арттыру үшін инновациялық маркетингтің мәселелері елеулі орынды иеленеді. </w:t>
      </w:r>
      <w:r w:rsidRPr="00154870">
        <w:rPr>
          <w:rFonts w:ascii="Times New Roman" w:hAnsi="Times New Roman"/>
          <w:sz w:val="28"/>
          <w:szCs w:val="28"/>
          <w:lang w:val="kk-KZ"/>
        </w:rPr>
        <w:t>Әр түрлі ғылыми басылымдарда инновациялық маркетингтің құралдары компанияның бәсекеге қабілеттілігін арттыру жоспарын жүзеге асыру барысында инновациялық үрдістің басқа құрамдас элементтерімен қатар</w:t>
      </w:r>
      <w:r w:rsidRPr="00AD7276">
        <w:rPr>
          <w:rFonts w:ascii="Times New Roman" w:hAnsi="Times New Roman"/>
          <w:noProof/>
          <w:color w:val="000000"/>
          <w:spacing w:val="-2"/>
          <w:sz w:val="28"/>
          <w:szCs w:val="28"/>
          <w:lang w:val="kk-KZ"/>
        </w:rPr>
        <w:t xml:space="preserve"> міндетті элементі </w:t>
      </w:r>
      <w:r w:rsidRPr="00AD7276">
        <w:rPr>
          <w:rFonts w:ascii="Times New Roman" w:hAnsi="Times New Roman"/>
          <w:noProof/>
          <w:color w:val="000000"/>
          <w:spacing w:val="3"/>
          <w:sz w:val="28"/>
          <w:szCs w:val="28"/>
          <w:lang w:val="kk-KZ"/>
        </w:rPr>
        <w:t xml:space="preserve">ретінде қарастырылады және зерттеулер маркетинг саласында батыс </w:t>
      </w:r>
      <w:r w:rsidRPr="00AD7276">
        <w:rPr>
          <w:rFonts w:ascii="Times New Roman" w:hAnsi="Times New Roman"/>
          <w:noProof/>
          <w:color w:val="000000"/>
          <w:spacing w:val="-1"/>
          <w:sz w:val="28"/>
          <w:szCs w:val="28"/>
          <w:lang w:val="kk-KZ"/>
        </w:rPr>
        <w:t xml:space="preserve">компанияларының бай тәжірибесіне сүйенеді. </w:t>
      </w:r>
    </w:p>
    <w:p w:rsidR="000933B9" w:rsidRPr="00542C3E" w:rsidRDefault="000933B9" w:rsidP="000933B9">
      <w:pPr>
        <w:shd w:val="clear" w:color="auto" w:fill="FFFFFF"/>
        <w:spacing w:after="0" w:line="240" w:lineRule="auto"/>
        <w:ind w:firstLine="567"/>
        <w:jc w:val="both"/>
        <w:rPr>
          <w:rFonts w:ascii="Times New Roman" w:hAnsi="Times New Roman"/>
          <w:sz w:val="28"/>
          <w:szCs w:val="28"/>
          <w:lang w:val="kk-KZ"/>
        </w:rPr>
      </w:pPr>
      <w:r w:rsidRPr="00AD7276">
        <w:rPr>
          <w:rFonts w:ascii="Times New Roman" w:hAnsi="Times New Roman"/>
          <w:noProof/>
          <w:color w:val="000000"/>
          <w:spacing w:val="-1"/>
          <w:sz w:val="28"/>
          <w:szCs w:val="28"/>
          <w:lang w:val="kk-KZ"/>
        </w:rPr>
        <w:t>Елімізде</w:t>
      </w:r>
      <w:r>
        <w:rPr>
          <w:rFonts w:ascii="Times New Roman" w:hAnsi="Times New Roman"/>
          <w:noProof/>
          <w:color w:val="000000"/>
          <w:spacing w:val="-1"/>
          <w:sz w:val="28"/>
          <w:szCs w:val="28"/>
          <w:lang w:val="kk-KZ"/>
        </w:rPr>
        <w:t xml:space="preserve"> </w:t>
      </w:r>
      <w:r w:rsidRPr="00542C3E">
        <w:rPr>
          <w:rFonts w:ascii="Times New Roman" w:hAnsi="Times New Roman"/>
          <w:noProof/>
          <w:color w:val="000000"/>
          <w:spacing w:val="-1"/>
          <w:sz w:val="28"/>
          <w:szCs w:val="28"/>
          <w:lang w:val="kk-KZ"/>
        </w:rPr>
        <w:t xml:space="preserve">инновациялық </w:t>
      </w:r>
      <w:r w:rsidRPr="00542C3E">
        <w:rPr>
          <w:rFonts w:ascii="Times New Roman" w:hAnsi="Times New Roman"/>
          <w:noProof/>
          <w:color w:val="000000"/>
          <w:spacing w:val="4"/>
          <w:sz w:val="28"/>
          <w:szCs w:val="28"/>
          <w:lang w:val="kk-KZ"/>
        </w:rPr>
        <w:t>маркетинг</w:t>
      </w:r>
      <w:r>
        <w:rPr>
          <w:rFonts w:ascii="Times New Roman" w:hAnsi="Times New Roman"/>
          <w:noProof/>
          <w:color w:val="000000"/>
          <w:spacing w:val="4"/>
          <w:sz w:val="28"/>
          <w:szCs w:val="28"/>
          <w:lang w:val="kk-KZ"/>
        </w:rPr>
        <w:t>ті қолдану</w:t>
      </w:r>
      <w:r w:rsidRPr="00542C3E">
        <w:rPr>
          <w:rFonts w:ascii="Times New Roman" w:hAnsi="Times New Roman"/>
          <w:noProof/>
          <w:color w:val="000000"/>
          <w:spacing w:val="4"/>
          <w:sz w:val="28"/>
          <w:szCs w:val="28"/>
          <w:lang w:val="kk-KZ"/>
        </w:rPr>
        <w:t xml:space="preserve"> кеш қалып, көптеген мәселелер, </w:t>
      </w:r>
      <w:r>
        <w:rPr>
          <w:rFonts w:ascii="Times New Roman" w:hAnsi="Times New Roman"/>
          <w:noProof/>
          <w:color w:val="000000"/>
          <w:spacing w:val="4"/>
          <w:sz w:val="28"/>
          <w:szCs w:val="28"/>
          <w:lang w:val="kk-KZ"/>
        </w:rPr>
        <w:t>с</w:t>
      </w:r>
      <w:r w:rsidRPr="00542C3E">
        <w:rPr>
          <w:rFonts w:ascii="Times New Roman" w:hAnsi="Times New Roman"/>
          <w:noProof/>
          <w:color w:val="000000"/>
          <w:spacing w:val="4"/>
          <w:sz w:val="28"/>
          <w:szCs w:val="28"/>
          <w:lang w:val="kk-KZ"/>
        </w:rPr>
        <w:t>оның ішінде жаңа өнімді да</w:t>
      </w:r>
      <w:r>
        <w:rPr>
          <w:rFonts w:ascii="Times New Roman" w:hAnsi="Times New Roman"/>
          <w:noProof/>
          <w:color w:val="000000"/>
          <w:spacing w:val="4"/>
          <w:sz w:val="28"/>
          <w:szCs w:val="28"/>
          <w:lang w:val="kk-KZ"/>
        </w:rPr>
        <w:t>йындау</w:t>
      </w:r>
      <w:r w:rsidRPr="00542C3E">
        <w:rPr>
          <w:rFonts w:ascii="Times New Roman" w:hAnsi="Times New Roman"/>
          <w:noProof/>
          <w:color w:val="000000"/>
          <w:spacing w:val="4"/>
          <w:sz w:val="28"/>
          <w:szCs w:val="28"/>
          <w:lang w:val="kk-KZ"/>
        </w:rPr>
        <w:t xml:space="preserve">, </w:t>
      </w:r>
      <w:r w:rsidRPr="00542C3E">
        <w:rPr>
          <w:rFonts w:ascii="Times New Roman" w:hAnsi="Times New Roman"/>
          <w:noProof/>
          <w:color w:val="000000"/>
          <w:spacing w:val="-2"/>
          <w:sz w:val="28"/>
          <w:szCs w:val="28"/>
          <w:lang w:val="kk-KZ"/>
        </w:rPr>
        <w:t>коммуникациялық саясатты ж</w:t>
      </w:r>
      <w:r>
        <w:rPr>
          <w:rFonts w:ascii="Times New Roman" w:hAnsi="Times New Roman"/>
          <w:noProof/>
          <w:color w:val="000000"/>
          <w:spacing w:val="-2"/>
          <w:sz w:val="28"/>
          <w:szCs w:val="28"/>
          <w:lang w:val="kk-KZ"/>
        </w:rPr>
        <w:t>етілдір</w:t>
      </w:r>
      <w:r w:rsidRPr="00542C3E">
        <w:rPr>
          <w:rFonts w:ascii="Times New Roman" w:hAnsi="Times New Roman"/>
          <w:noProof/>
          <w:color w:val="000000"/>
          <w:spacing w:val="-2"/>
          <w:sz w:val="28"/>
          <w:szCs w:val="28"/>
          <w:lang w:val="kk-KZ"/>
        </w:rPr>
        <w:t xml:space="preserve">у, өнімдерді </w:t>
      </w:r>
      <w:r w:rsidRPr="00542C3E">
        <w:rPr>
          <w:rFonts w:ascii="Times New Roman" w:hAnsi="Times New Roman"/>
          <w:noProof/>
          <w:color w:val="000000"/>
          <w:spacing w:val="2"/>
          <w:sz w:val="28"/>
          <w:szCs w:val="28"/>
          <w:lang w:val="kk-KZ"/>
        </w:rPr>
        <w:t xml:space="preserve">тұтынушыларға дейін </w:t>
      </w:r>
      <w:r>
        <w:rPr>
          <w:rFonts w:ascii="Times New Roman" w:hAnsi="Times New Roman"/>
          <w:noProof/>
          <w:color w:val="000000"/>
          <w:spacing w:val="2"/>
          <w:sz w:val="28"/>
          <w:szCs w:val="28"/>
          <w:lang w:val="kk-KZ"/>
        </w:rPr>
        <w:t xml:space="preserve">жылдам </w:t>
      </w:r>
      <w:r w:rsidRPr="00542C3E">
        <w:rPr>
          <w:rFonts w:ascii="Times New Roman" w:hAnsi="Times New Roman"/>
          <w:noProof/>
          <w:color w:val="000000"/>
          <w:spacing w:val="2"/>
          <w:sz w:val="28"/>
          <w:szCs w:val="28"/>
          <w:lang w:val="kk-KZ"/>
        </w:rPr>
        <w:t xml:space="preserve">жеткізу, </w:t>
      </w:r>
      <w:r>
        <w:rPr>
          <w:rFonts w:ascii="Times New Roman" w:hAnsi="Times New Roman"/>
          <w:noProof/>
          <w:color w:val="000000"/>
          <w:spacing w:val="2"/>
          <w:sz w:val="28"/>
          <w:szCs w:val="28"/>
          <w:lang w:val="kk-KZ"/>
        </w:rPr>
        <w:t>тұтынушылардың құндылықты қажеттіліктерін терең маркетингтік зерттеу</w:t>
      </w:r>
      <w:r w:rsidRPr="00542C3E">
        <w:rPr>
          <w:rFonts w:ascii="Times New Roman" w:hAnsi="Times New Roman"/>
          <w:noProof/>
          <w:color w:val="000000"/>
          <w:spacing w:val="2"/>
          <w:sz w:val="28"/>
          <w:szCs w:val="28"/>
          <w:lang w:val="kk-KZ"/>
        </w:rPr>
        <w:t xml:space="preserve"> және басқа да қазіргі заманғы маркетинг </w:t>
      </w:r>
      <w:r>
        <w:rPr>
          <w:rFonts w:ascii="Times New Roman" w:hAnsi="Times New Roman"/>
          <w:noProof/>
          <w:color w:val="000000"/>
          <w:spacing w:val="2"/>
          <w:sz w:val="28"/>
          <w:szCs w:val="28"/>
          <w:lang w:val="kk-KZ"/>
        </w:rPr>
        <w:t>әдістеріне</w:t>
      </w:r>
      <w:r w:rsidRPr="00542C3E">
        <w:rPr>
          <w:rFonts w:ascii="Times New Roman" w:hAnsi="Times New Roman"/>
          <w:noProof/>
          <w:color w:val="000000"/>
          <w:spacing w:val="2"/>
          <w:sz w:val="28"/>
          <w:szCs w:val="28"/>
          <w:lang w:val="kk-KZ"/>
        </w:rPr>
        <w:t xml:space="preserve"> жеткілікті </w:t>
      </w:r>
      <w:r w:rsidRPr="00542C3E">
        <w:rPr>
          <w:rFonts w:ascii="Times New Roman" w:hAnsi="Times New Roman"/>
          <w:noProof/>
          <w:color w:val="000000"/>
          <w:spacing w:val="-2"/>
          <w:sz w:val="28"/>
          <w:szCs w:val="28"/>
          <w:lang w:val="kk-KZ"/>
        </w:rPr>
        <w:t xml:space="preserve">түрде көңіл бөлінбеген, сондықтан бұл өз кезегінде диссертациялық зерттеудің </w:t>
      </w:r>
      <w:r w:rsidRPr="00542C3E">
        <w:rPr>
          <w:rFonts w:ascii="Times New Roman" w:hAnsi="Times New Roman"/>
          <w:noProof/>
          <w:color w:val="000000"/>
          <w:spacing w:val="-3"/>
          <w:sz w:val="28"/>
          <w:szCs w:val="28"/>
          <w:lang w:val="kk-KZ"/>
        </w:rPr>
        <w:t>бағытын белгіледі.</w:t>
      </w:r>
    </w:p>
    <w:p w:rsidR="00DC25C1" w:rsidRDefault="000933B9" w:rsidP="003334D0">
      <w:pPr>
        <w:spacing w:after="0" w:line="240" w:lineRule="auto"/>
        <w:ind w:firstLine="567"/>
        <w:jc w:val="both"/>
        <w:rPr>
          <w:b/>
          <w:color w:val="000000"/>
          <w:sz w:val="36"/>
          <w:szCs w:val="36"/>
          <w:lang w:val="kk-KZ"/>
        </w:rPr>
      </w:pPr>
      <w:r w:rsidRPr="00542C3E">
        <w:rPr>
          <w:rFonts w:ascii="Times New Roman" w:hAnsi="Times New Roman"/>
          <w:noProof/>
          <w:color w:val="000000"/>
          <w:spacing w:val="-1"/>
          <w:sz w:val="28"/>
          <w:szCs w:val="28"/>
          <w:lang w:val="kk-KZ"/>
        </w:rPr>
        <w:t>Инновациялық маркетингтің мазмұнына, алғышарттарына және түрлеріне байланысты жалпы мәселелер Р. Блэкуэлл</w:t>
      </w:r>
      <w:r>
        <w:rPr>
          <w:rFonts w:ascii="Times New Roman" w:hAnsi="Times New Roman"/>
          <w:noProof/>
          <w:color w:val="000000"/>
          <w:spacing w:val="-1"/>
          <w:sz w:val="28"/>
          <w:szCs w:val="28"/>
          <w:lang w:val="kk-KZ"/>
        </w:rPr>
        <w:t>,</w:t>
      </w:r>
      <w:r w:rsidRPr="004C1A75">
        <w:rPr>
          <w:rFonts w:ascii="Times New Roman" w:hAnsi="Times New Roman"/>
          <w:noProof/>
          <w:color w:val="000000"/>
          <w:spacing w:val="-1"/>
          <w:sz w:val="28"/>
          <w:szCs w:val="28"/>
          <w:lang w:val="kk-KZ"/>
        </w:rPr>
        <w:t xml:space="preserve"> </w:t>
      </w:r>
      <w:r w:rsidRPr="00542C3E">
        <w:rPr>
          <w:rFonts w:ascii="Times New Roman" w:hAnsi="Times New Roman"/>
          <w:noProof/>
          <w:color w:val="000000"/>
          <w:spacing w:val="-1"/>
          <w:sz w:val="28"/>
          <w:szCs w:val="28"/>
          <w:lang w:val="kk-KZ"/>
        </w:rPr>
        <w:t>П. Друкер, Ф. Котлер, Ж.Ж. Ламбен</w:t>
      </w:r>
      <w:r>
        <w:rPr>
          <w:rFonts w:ascii="Times New Roman" w:hAnsi="Times New Roman"/>
          <w:noProof/>
          <w:color w:val="000000"/>
          <w:spacing w:val="-1"/>
          <w:sz w:val="28"/>
          <w:szCs w:val="28"/>
          <w:lang w:val="kk-KZ"/>
        </w:rPr>
        <w:t xml:space="preserve"> </w:t>
      </w:r>
      <w:r w:rsidRPr="00542C3E">
        <w:rPr>
          <w:rFonts w:ascii="Times New Roman" w:hAnsi="Times New Roman"/>
          <w:noProof/>
          <w:color w:val="000000"/>
          <w:spacing w:val="-1"/>
          <w:sz w:val="28"/>
          <w:szCs w:val="28"/>
          <w:lang w:val="kk-KZ"/>
        </w:rPr>
        <w:t>Пол Миниард</w:t>
      </w:r>
      <w:r>
        <w:rPr>
          <w:rFonts w:ascii="Times New Roman" w:hAnsi="Times New Roman"/>
          <w:noProof/>
          <w:color w:val="000000"/>
          <w:spacing w:val="-1"/>
          <w:sz w:val="28"/>
          <w:szCs w:val="28"/>
          <w:lang w:val="kk-KZ"/>
        </w:rPr>
        <w:t>,</w:t>
      </w:r>
      <w:r w:rsidR="00977429">
        <w:rPr>
          <w:rFonts w:ascii="Times New Roman" w:hAnsi="Times New Roman"/>
          <w:noProof/>
          <w:color w:val="000000"/>
          <w:spacing w:val="-1"/>
          <w:sz w:val="28"/>
          <w:szCs w:val="28"/>
          <w:lang w:val="kk-KZ"/>
        </w:rPr>
        <w:t xml:space="preserve"> </w:t>
      </w:r>
      <w:r w:rsidRPr="00542C3E">
        <w:rPr>
          <w:rFonts w:ascii="Times New Roman" w:hAnsi="Times New Roman"/>
          <w:noProof/>
          <w:color w:val="000000"/>
          <w:spacing w:val="-1"/>
          <w:sz w:val="28"/>
          <w:szCs w:val="28"/>
          <w:lang w:val="kk-KZ"/>
        </w:rPr>
        <w:t>Дж. Эндж</w:t>
      </w:r>
      <w:r>
        <w:rPr>
          <w:rFonts w:ascii="Times New Roman" w:hAnsi="Times New Roman"/>
          <w:noProof/>
          <w:color w:val="000000"/>
          <w:spacing w:val="-1"/>
          <w:sz w:val="28"/>
          <w:szCs w:val="28"/>
          <w:lang w:val="kk-KZ"/>
        </w:rPr>
        <w:t xml:space="preserve">, </w:t>
      </w:r>
      <w:r w:rsidR="00EB1E22">
        <w:rPr>
          <w:rFonts w:ascii="Times New Roman" w:hAnsi="Times New Roman"/>
          <w:noProof/>
          <w:color w:val="000000"/>
          <w:spacing w:val="-1"/>
          <w:sz w:val="28"/>
          <w:szCs w:val="28"/>
          <w:lang w:val="kk-KZ"/>
        </w:rPr>
        <w:t>сияқты АҚШ және еу</w:t>
      </w:r>
      <w:r w:rsidRPr="00542C3E">
        <w:rPr>
          <w:rFonts w:ascii="Times New Roman" w:hAnsi="Times New Roman"/>
          <w:noProof/>
          <w:color w:val="000000"/>
          <w:spacing w:val="-1"/>
          <w:sz w:val="28"/>
          <w:szCs w:val="28"/>
          <w:lang w:val="kk-KZ"/>
        </w:rPr>
        <w:t>ропа ғалымдар</w:t>
      </w:r>
      <w:r w:rsidR="00EB1E22">
        <w:rPr>
          <w:rFonts w:ascii="Times New Roman" w:hAnsi="Times New Roman"/>
          <w:noProof/>
          <w:color w:val="000000"/>
          <w:spacing w:val="-1"/>
          <w:sz w:val="28"/>
          <w:szCs w:val="28"/>
          <w:lang w:val="kk-KZ"/>
        </w:rPr>
        <w:t>ын</w:t>
      </w:r>
      <w:r w:rsidRPr="00542C3E">
        <w:rPr>
          <w:rFonts w:ascii="Times New Roman" w:hAnsi="Times New Roman"/>
          <w:noProof/>
          <w:color w:val="000000"/>
          <w:spacing w:val="-1"/>
          <w:sz w:val="28"/>
          <w:szCs w:val="28"/>
          <w:lang w:val="kk-KZ"/>
        </w:rPr>
        <w:t>ың еңбектерінд</w:t>
      </w:r>
      <w:r>
        <w:rPr>
          <w:rFonts w:ascii="Times New Roman" w:hAnsi="Times New Roman"/>
          <w:noProof/>
          <w:color w:val="000000"/>
          <w:spacing w:val="-1"/>
          <w:sz w:val="28"/>
          <w:szCs w:val="28"/>
          <w:lang w:val="kk-KZ"/>
        </w:rPr>
        <w:t xml:space="preserve">е көрсетілген. Ресей ғалымдарынан </w:t>
      </w:r>
      <w:r w:rsidRPr="00542C3E">
        <w:rPr>
          <w:rFonts w:ascii="Times New Roman" w:hAnsi="Times New Roman"/>
          <w:noProof/>
          <w:color w:val="000000"/>
          <w:spacing w:val="-1"/>
          <w:sz w:val="28"/>
          <w:szCs w:val="28"/>
          <w:lang w:val="kk-KZ"/>
        </w:rPr>
        <w:t xml:space="preserve"> инновациялық маркетинг </w:t>
      </w:r>
      <w:r w:rsidRPr="00542C3E">
        <w:rPr>
          <w:rFonts w:ascii="Times New Roman" w:hAnsi="Times New Roman"/>
          <w:noProof/>
          <w:color w:val="000000"/>
          <w:spacing w:val="4"/>
          <w:sz w:val="28"/>
          <w:szCs w:val="28"/>
          <w:lang w:val="kk-KZ"/>
        </w:rPr>
        <w:t xml:space="preserve">мәселелерін өз еңбектеріне арқау еткен ғалымдар: </w:t>
      </w:r>
      <w:r>
        <w:rPr>
          <w:rFonts w:ascii="Times New Roman" w:hAnsi="Times New Roman"/>
          <w:noProof/>
          <w:color w:val="000000"/>
          <w:spacing w:val="4"/>
          <w:sz w:val="28"/>
          <w:szCs w:val="28"/>
          <w:lang w:val="kk-KZ"/>
        </w:rPr>
        <w:t xml:space="preserve">Г.Л Багиев, </w:t>
      </w:r>
      <w:r w:rsidRPr="00542C3E">
        <w:rPr>
          <w:rFonts w:ascii="Times New Roman" w:hAnsi="Times New Roman"/>
          <w:noProof/>
          <w:color w:val="000000"/>
          <w:spacing w:val="4"/>
          <w:sz w:val="28"/>
          <w:szCs w:val="28"/>
          <w:lang w:val="kk-KZ"/>
        </w:rPr>
        <w:t xml:space="preserve">И.Т. Балабанов, </w:t>
      </w:r>
      <w:r w:rsidRPr="00542C3E">
        <w:rPr>
          <w:rFonts w:ascii="Times New Roman" w:hAnsi="Times New Roman"/>
          <w:noProof/>
          <w:color w:val="000000"/>
          <w:spacing w:val="-1"/>
          <w:sz w:val="28"/>
          <w:szCs w:val="28"/>
          <w:lang w:val="kk-KZ"/>
        </w:rPr>
        <w:t>Г.А. Васильева, Н.В. Рычкова, О.М. Хотяшева</w:t>
      </w:r>
      <w:r>
        <w:rPr>
          <w:rFonts w:ascii="Times New Roman" w:hAnsi="Times New Roman"/>
          <w:noProof/>
          <w:color w:val="000000"/>
          <w:spacing w:val="-1"/>
          <w:sz w:val="28"/>
          <w:szCs w:val="28"/>
          <w:lang w:val="kk-KZ"/>
        </w:rPr>
        <w:t>,</w:t>
      </w:r>
      <w:r w:rsidRPr="002A6AB0">
        <w:rPr>
          <w:rFonts w:ascii="Times New Roman" w:hAnsi="Times New Roman"/>
          <w:noProof/>
          <w:color w:val="000000"/>
          <w:spacing w:val="4"/>
          <w:sz w:val="28"/>
          <w:szCs w:val="28"/>
          <w:lang w:val="kk-KZ"/>
        </w:rPr>
        <w:t xml:space="preserve"> </w:t>
      </w:r>
      <w:r w:rsidRPr="00542C3E">
        <w:rPr>
          <w:rFonts w:ascii="Times New Roman" w:hAnsi="Times New Roman"/>
          <w:noProof/>
          <w:color w:val="000000"/>
          <w:spacing w:val="4"/>
          <w:sz w:val="28"/>
          <w:szCs w:val="28"/>
          <w:lang w:val="kk-KZ"/>
        </w:rPr>
        <w:t>Н.Д. Эриашвили</w:t>
      </w:r>
      <w:r>
        <w:rPr>
          <w:rFonts w:ascii="Times New Roman" w:hAnsi="Times New Roman"/>
          <w:sz w:val="28"/>
          <w:szCs w:val="28"/>
          <w:lang w:val="kk-KZ"/>
        </w:rPr>
        <w:t>.</w:t>
      </w:r>
      <w:r>
        <w:rPr>
          <w:rFonts w:ascii="Times New Roman" w:hAnsi="Times New Roman"/>
          <w:noProof/>
          <w:color w:val="000000"/>
          <w:spacing w:val="4"/>
          <w:sz w:val="28"/>
          <w:szCs w:val="28"/>
          <w:lang w:val="kk-KZ"/>
        </w:rPr>
        <w:t xml:space="preserve"> </w:t>
      </w:r>
      <w:r w:rsidRPr="00542C3E">
        <w:rPr>
          <w:rFonts w:ascii="Times New Roman" w:hAnsi="Times New Roman"/>
          <w:noProof/>
          <w:color w:val="000000"/>
          <w:spacing w:val="-1"/>
          <w:sz w:val="28"/>
          <w:szCs w:val="28"/>
          <w:lang w:val="kk-KZ"/>
        </w:rPr>
        <w:t xml:space="preserve">Қазақстанда экономиканың әр түрлі сфераларында маркетинг теориясының орнығуына үлес </w:t>
      </w:r>
      <w:r w:rsidR="00DC25C1" w:rsidRPr="00542C3E">
        <w:rPr>
          <w:rFonts w:ascii="Times New Roman" w:hAnsi="Times New Roman"/>
          <w:noProof/>
          <w:color w:val="000000"/>
          <w:spacing w:val="-1"/>
          <w:sz w:val="28"/>
          <w:szCs w:val="28"/>
          <w:lang w:val="kk-KZ"/>
        </w:rPr>
        <w:t xml:space="preserve">айтарлықтай елеулі </w:t>
      </w:r>
      <w:r w:rsidRPr="00542C3E">
        <w:rPr>
          <w:rFonts w:ascii="Times New Roman" w:hAnsi="Times New Roman"/>
          <w:noProof/>
          <w:color w:val="000000"/>
          <w:spacing w:val="-1"/>
          <w:sz w:val="28"/>
          <w:szCs w:val="28"/>
          <w:lang w:val="kk-KZ"/>
        </w:rPr>
        <w:t>қосқан ғалым</w:t>
      </w:r>
      <w:r w:rsidR="005E000D">
        <w:rPr>
          <w:rFonts w:ascii="Times New Roman" w:hAnsi="Times New Roman"/>
          <w:noProof/>
          <w:color w:val="000000"/>
          <w:spacing w:val="-1"/>
          <w:sz w:val="28"/>
          <w:szCs w:val="28"/>
          <w:lang w:val="kk-KZ"/>
        </w:rPr>
        <w:t>дар</w:t>
      </w:r>
      <w:r w:rsidRPr="00542C3E">
        <w:rPr>
          <w:rFonts w:ascii="Times New Roman" w:hAnsi="Times New Roman"/>
          <w:noProof/>
          <w:color w:val="000000"/>
          <w:spacing w:val="1"/>
          <w:sz w:val="28"/>
          <w:szCs w:val="28"/>
          <w:lang w:val="kk-KZ"/>
        </w:rPr>
        <w:t>:</w:t>
      </w:r>
      <w:r w:rsidRPr="00542C3E">
        <w:rPr>
          <w:rFonts w:ascii="Times New Roman" w:hAnsi="Times New Roman"/>
          <w:noProof/>
          <w:color w:val="000000"/>
          <w:spacing w:val="4"/>
          <w:sz w:val="28"/>
          <w:szCs w:val="28"/>
          <w:lang w:val="kk-KZ"/>
        </w:rPr>
        <w:t xml:space="preserve"> </w:t>
      </w:r>
      <w:r>
        <w:rPr>
          <w:rFonts w:ascii="Times New Roman" w:hAnsi="Times New Roman"/>
          <w:noProof/>
          <w:color w:val="000000"/>
          <w:spacing w:val="4"/>
          <w:sz w:val="28"/>
          <w:szCs w:val="28"/>
          <w:lang w:val="kk-KZ"/>
        </w:rPr>
        <w:t xml:space="preserve">О.Б. Баймұратов, </w:t>
      </w:r>
      <w:r w:rsidRPr="00542C3E">
        <w:rPr>
          <w:rFonts w:ascii="Times New Roman" w:hAnsi="Times New Roman"/>
          <w:noProof/>
          <w:color w:val="000000"/>
          <w:spacing w:val="4"/>
          <w:sz w:val="28"/>
          <w:szCs w:val="28"/>
          <w:lang w:val="kk-KZ"/>
        </w:rPr>
        <w:t xml:space="preserve">С.Р. Есімжанова, </w:t>
      </w:r>
      <w:r>
        <w:rPr>
          <w:rFonts w:ascii="Times New Roman" w:hAnsi="Times New Roman"/>
          <w:noProof/>
          <w:color w:val="000000"/>
          <w:spacing w:val="4"/>
          <w:sz w:val="28"/>
          <w:szCs w:val="28"/>
          <w:lang w:val="kk-KZ"/>
        </w:rPr>
        <w:t>Ж.М Дюсембекова,</w:t>
      </w:r>
      <w:r w:rsidR="00C64F7F">
        <w:rPr>
          <w:rFonts w:ascii="Times New Roman" w:hAnsi="Times New Roman"/>
          <w:noProof/>
          <w:color w:val="000000"/>
          <w:spacing w:val="4"/>
          <w:sz w:val="28"/>
          <w:szCs w:val="28"/>
          <w:lang w:val="kk-KZ"/>
        </w:rPr>
        <w:t xml:space="preserve"> </w:t>
      </w:r>
      <w:r w:rsidR="00C1173D">
        <w:rPr>
          <w:rFonts w:ascii="Times New Roman" w:hAnsi="Times New Roman"/>
          <w:noProof/>
          <w:color w:val="000000"/>
          <w:spacing w:val="4"/>
          <w:sz w:val="28"/>
          <w:szCs w:val="28"/>
          <w:lang w:val="kk-KZ"/>
        </w:rPr>
        <w:t xml:space="preserve">У.К Керимова, </w:t>
      </w:r>
      <w:r w:rsidRPr="00542C3E">
        <w:rPr>
          <w:rFonts w:ascii="Times New Roman" w:hAnsi="Times New Roman"/>
          <w:noProof/>
          <w:color w:val="000000"/>
          <w:spacing w:val="4"/>
          <w:sz w:val="28"/>
          <w:szCs w:val="28"/>
          <w:lang w:val="kk-KZ"/>
        </w:rPr>
        <w:t>Г.А. Курганбаева,</w:t>
      </w:r>
      <w:r w:rsidRPr="00542C3E">
        <w:rPr>
          <w:rFonts w:ascii="Times New Roman" w:hAnsi="Times New Roman"/>
          <w:noProof/>
          <w:color w:val="000000"/>
          <w:spacing w:val="1"/>
          <w:sz w:val="28"/>
          <w:szCs w:val="28"/>
          <w:lang w:val="kk-KZ"/>
        </w:rPr>
        <w:t xml:space="preserve"> </w:t>
      </w:r>
      <w:r w:rsidR="00CF2C2D">
        <w:rPr>
          <w:rFonts w:ascii="Times New Roman" w:hAnsi="Times New Roman"/>
          <w:noProof/>
          <w:color w:val="000000"/>
          <w:spacing w:val="1"/>
          <w:sz w:val="28"/>
          <w:szCs w:val="28"/>
          <w:lang w:val="kk-KZ"/>
        </w:rPr>
        <w:t xml:space="preserve">Г.Н </w:t>
      </w:r>
      <w:r w:rsidR="00CF2C2D" w:rsidRPr="00CF2C2D">
        <w:rPr>
          <w:rFonts w:ascii="Times New Roman" w:hAnsi="Times New Roman"/>
          <w:sz w:val="28"/>
          <w:szCs w:val="28"/>
          <w:lang w:val="kk-KZ"/>
        </w:rPr>
        <w:t>Накипова,</w:t>
      </w:r>
      <w:r w:rsidR="00CF2C2D">
        <w:rPr>
          <w:rFonts w:ascii="Times New Roman" w:hAnsi="Times New Roman"/>
          <w:b/>
          <w:sz w:val="28"/>
          <w:szCs w:val="28"/>
          <w:lang w:val="kk-KZ"/>
        </w:rPr>
        <w:t xml:space="preserve"> </w:t>
      </w:r>
      <w:r w:rsidRPr="00542C3E">
        <w:rPr>
          <w:rFonts w:ascii="Times New Roman" w:hAnsi="Times New Roman"/>
          <w:noProof/>
          <w:color w:val="000000"/>
          <w:spacing w:val="1"/>
          <w:sz w:val="28"/>
          <w:szCs w:val="28"/>
          <w:lang w:val="kk-KZ"/>
        </w:rPr>
        <w:t xml:space="preserve">С.Н. Нысанбаев, </w:t>
      </w:r>
      <w:r w:rsidR="00C1173D">
        <w:rPr>
          <w:rFonts w:ascii="Times New Roman" w:hAnsi="Times New Roman"/>
          <w:noProof/>
          <w:color w:val="000000"/>
          <w:spacing w:val="1"/>
          <w:sz w:val="28"/>
          <w:szCs w:val="28"/>
          <w:lang w:val="kk-KZ"/>
        </w:rPr>
        <w:t xml:space="preserve">О.С. </w:t>
      </w:r>
      <w:r w:rsidRPr="00542C3E">
        <w:rPr>
          <w:rFonts w:ascii="Times New Roman" w:hAnsi="Times New Roman"/>
          <w:noProof/>
          <w:color w:val="000000"/>
          <w:spacing w:val="4"/>
          <w:sz w:val="28"/>
          <w:szCs w:val="28"/>
          <w:lang w:val="kk-KZ"/>
        </w:rPr>
        <w:t xml:space="preserve">Сатыбалдыұлы, А.Н. Төлембаева </w:t>
      </w:r>
      <w:r w:rsidRPr="00542C3E">
        <w:rPr>
          <w:rFonts w:ascii="Times New Roman" w:hAnsi="Times New Roman"/>
          <w:noProof/>
          <w:color w:val="000000"/>
          <w:spacing w:val="-1"/>
          <w:sz w:val="28"/>
          <w:szCs w:val="28"/>
          <w:lang w:val="kk-KZ"/>
        </w:rPr>
        <w:t>және басқа да ғалымдардың ғылыми еңбектерінде зерттелген</w:t>
      </w:r>
      <w:r w:rsidR="00DC25C1" w:rsidRPr="00542C3E">
        <w:rPr>
          <w:rFonts w:ascii="Times New Roman" w:hAnsi="Times New Roman"/>
          <w:noProof/>
          <w:color w:val="000000"/>
          <w:spacing w:val="-1"/>
          <w:sz w:val="28"/>
          <w:szCs w:val="28"/>
          <w:lang w:val="kk-KZ"/>
        </w:rPr>
        <w:t>.</w:t>
      </w:r>
      <w:r w:rsidR="00DC25C1" w:rsidRPr="00DC25C1">
        <w:rPr>
          <w:b/>
          <w:color w:val="000000"/>
          <w:sz w:val="36"/>
          <w:szCs w:val="36"/>
          <w:lang w:val="kk-KZ"/>
        </w:rPr>
        <w:t xml:space="preserve"> </w:t>
      </w:r>
    </w:p>
    <w:p w:rsidR="00C06B7E" w:rsidRPr="00DE53DB" w:rsidRDefault="00C06B7E" w:rsidP="00C06B7E">
      <w:pPr>
        <w:autoSpaceDE w:val="0"/>
        <w:autoSpaceDN w:val="0"/>
        <w:adjustRightInd w:val="0"/>
        <w:spacing w:after="0" w:line="240" w:lineRule="auto"/>
        <w:ind w:firstLine="567"/>
        <w:jc w:val="both"/>
        <w:textAlignment w:val="center"/>
        <w:rPr>
          <w:rFonts w:ascii="Times New Roman" w:hAnsi="Times New Roman"/>
          <w:color w:val="000000"/>
          <w:sz w:val="28"/>
          <w:szCs w:val="28"/>
          <w:lang w:val="kk-KZ"/>
        </w:rPr>
      </w:pPr>
      <w:r w:rsidRPr="00542C3E">
        <w:rPr>
          <w:rFonts w:ascii="Times New Roman" w:hAnsi="Times New Roman"/>
          <w:color w:val="000000"/>
          <w:sz w:val="28"/>
          <w:szCs w:val="28"/>
          <w:lang w:val="kk-KZ"/>
        </w:rPr>
        <w:t>Қазіргі нарықтық жағдайда ұзақ мерзімді бәсекелестік артықшылықтарды қалыптастыру мен оны іске асыру мәселелері Г.Л.Азоев, О.В. Аристов, Н.И. Герчикова</w:t>
      </w:r>
      <w:r>
        <w:rPr>
          <w:rFonts w:ascii="Times New Roman" w:hAnsi="Times New Roman"/>
          <w:color w:val="000000"/>
          <w:sz w:val="28"/>
          <w:szCs w:val="28"/>
          <w:lang w:val="kk-KZ"/>
        </w:rPr>
        <w:t>,  Р.А.</w:t>
      </w:r>
      <w:r w:rsidRPr="00542C3E">
        <w:rPr>
          <w:rFonts w:ascii="Times New Roman" w:hAnsi="Times New Roman"/>
          <w:color w:val="000000"/>
          <w:sz w:val="28"/>
          <w:szCs w:val="28"/>
          <w:lang w:val="kk-KZ"/>
        </w:rPr>
        <w:t xml:space="preserve"> Фатхутдинов есімді </w:t>
      </w:r>
      <w:r>
        <w:rPr>
          <w:rFonts w:ascii="Times New Roman" w:hAnsi="Times New Roman"/>
          <w:color w:val="000000"/>
          <w:sz w:val="28"/>
          <w:szCs w:val="28"/>
          <w:lang w:val="kk-KZ"/>
        </w:rPr>
        <w:t>Р</w:t>
      </w:r>
      <w:r w:rsidRPr="00542C3E">
        <w:rPr>
          <w:rFonts w:ascii="Times New Roman" w:hAnsi="Times New Roman"/>
          <w:color w:val="000000"/>
          <w:sz w:val="28"/>
          <w:szCs w:val="28"/>
          <w:lang w:val="kk-KZ"/>
        </w:rPr>
        <w:t>е</w:t>
      </w:r>
      <w:r>
        <w:rPr>
          <w:rFonts w:ascii="Times New Roman" w:hAnsi="Times New Roman"/>
          <w:color w:val="000000"/>
          <w:sz w:val="28"/>
          <w:szCs w:val="28"/>
          <w:lang w:val="kk-KZ"/>
        </w:rPr>
        <w:t xml:space="preserve">сейлік ғалымдар және </w:t>
      </w:r>
      <w:r w:rsidRPr="00542C3E">
        <w:rPr>
          <w:rFonts w:ascii="Times New Roman" w:hAnsi="Times New Roman"/>
          <w:color w:val="000000"/>
          <w:sz w:val="28"/>
          <w:szCs w:val="28"/>
          <w:lang w:val="kk-KZ"/>
        </w:rPr>
        <w:t xml:space="preserve">П. Дойл, </w:t>
      </w:r>
      <w:r>
        <w:rPr>
          <w:rFonts w:ascii="Times New Roman" w:hAnsi="Times New Roman"/>
          <w:color w:val="000000"/>
          <w:sz w:val="28"/>
          <w:szCs w:val="28"/>
          <w:lang w:val="kk-KZ"/>
        </w:rPr>
        <w:t xml:space="preserve"> </w:t>
      </w:r>
      <w:r w:rsidRPr="00542C3E">
        <w:rPr>
          <w:rFonts w:ascii="Times New Roman" w:hAnsi="Times New Roman"/>
          <w:color w:val="000000"/>
          <w:sz w:val="28"/>
          <w:szCs w:val="28"/>
          <w:lang w:val="kk-KZ"/>
        </w:rPr>
        <w:t>М. Портер, Дж. Стрикленд, А.А. Томпсо</w:t>
      </w:r>
      <w:r>
        <w:rPr>
          <w:rFonts w:ascii="Times New Roman" w:hAnsi="Times New Roman"/>
          <w:color w:val="000000"/>
          <w:sz w:val="28"/>
          <w:szCs w:val="28"/>
          <w:lang w:val="kk-KZ"/>
        </w:rPr>
        <w:t>н, есімді шетелдік ғалымдардың еңбектерінде қарастырылған. Бәсекеге</w:t>
      </w:r>
      <w:r w:rsidR="003D62C2">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қабілеттілік және </w:t>
      </w:r>
      <w:r w:rsidRPr="00542C3E">
        <w:rPr>
          <w:rFonts w:ascii="Times New Roman" w:hAnsi="Times New Roman"/>
          <w:noProof/>
          <w:color w:val="000000"/>
          <w:spacing w:val="-1"/>
          <w:sz w:val="28"/>
          <w:szCs w:val="28"/>
          <w:lang w:val="kk-KZ"/>
        </w:rPr>
        <w:t>инновация</w:t>
      </w:r>
      <w:r>
        <w:rPr>
          <w:rFonts w:ascii="Times New Roman" w:hAnsi="Times New Roman"/>
          <w:noProof/>
          <w:color w:val="000000"/>
          <w:spacing w:val="-1"/>
          <w:sz w:val="28"/>
          <w:szCs w:val="28"/>
          <w:lang w:val="kk-KZ"/>
        </w:rPr>
        <w:t xml:space="preserve"> </w:t>
      </w:r>
      <w:r>
        <w:rPr>
          <w:rFonts w:ascii="Times New Roman" w:hAnsi="Times New Roman"/>
          <w:color w:val="000000"/>
          <w:sz w:val="28"/>
          <w:szCs w:val="28"/>
          <w:lang w:val="kk-KZ"/>
        </w:rPr>
        <w:t xml:space="preserve">сұрақтарын зерттеген Қазақстандық ғалымдар: </w:t>
      </w:r>
      <w:r>
        <w:rPr>
          <w:rFonts w:ascii="Times New Roman" w:hAnsi="Times New Roman"/>
          <w:noProof/>
          <w:color w:val="000000"/>
          <w:spacing w:val="4"/>
          <w:sz w:val="28"/>
          <w:szCs w:val="28"/>
          <w:lang w:val="kk-KZ"/>
        </w:rPr>
        <w:t>С.Б Абдыгаппарова, С.Б Ахметжанова</w:t>
      </w:r>
      <w:r>
        <w:rPr>
          <w:rFonts w:ascii="Times New Roman" w:hAnsi="Times New Roman"/>
          <w:color w:val="000000"/>
          <w:sz w:val="28"/>
          <w:szCs w:val="28"/>
          <w:lang w:val="kk-KZ"/>
        </w:rPr>
        <w:t xml:space="preserve">, </w:t>
      </w:r>
      <w:r w:rsidRPr="00DC25C1">
        <w:rPr>
          <w:rFonts w:ascii="Times New Roman" w:hAnsi="Times New Roman"/>
          <w:sz w:val="28"/>
          <w:szCs w:val="28"/>
          <w:lang w:val="kk-KZ"/>
        </w:rPr>
        <w:t>Г. И. Баймахамбетова</w:t>
      </w:r>
      <w:r>
        <w:rPr>
          <w:rFonts w:ascii="Times New Roman" w:hAnsi="Times New Roman"/>
          <w:sz w:val="28"/>
          <w:szCs w:val="28"/>
          <w:lang w:val="kk-KZ"/>
        </w:rPr>
        <w:t xml:space="preserve">, </w:t>
      </w:r>
      <w:r w:rsidR="00DE53DB" w:rsidRPr="00DE53DB">
        <w:rPr>
          <w:rFonts w:ascii="Times New Roman" w:hAnsi="Times New Roman"/>
          <w:color w:val="000000"/>
          <w:sz w:val="28"/>
          <w:szCs w:val="28"/>
          <w:lang w:val="kk-KZ"/>
        </w:rPr>
        <w:t>Ф</w:t>
      </w:r>
      <w:r w:rsidR="00DE53DB">
        <w:rPr>
          <w:rFonts w:ascii="Times New Roman" w:hAnsi="Times New Roman"/>
          <w:color w:val="000000"/>
          <w:sz w:val="28"/>
          <w:szCs w:val="28"/>
          <w:lang w:val="kk-KZ"/>
        </w:rPr>
        <w:t>.</w:t>
      </w:r>
      <w:r w:rsidR="00DE53DB" w:rsidRPr="00DE53DB">
        <w:rPr>
          <w:rFonts w:ascii="Times New Roman" w:hAnsi="Times New Roman"/>
          <w:color w:val="000000"/>
          <w:sz w:val="28"/>
          <w:szCs w:val="28"/>
          <w:lang w:val="kk-KZ"/>
        </w:rPr>
        <w:t>Днишев</w:t>
      </w:r>
      <w:r w:rsidR="00DE53DB">
        <w:rPr>
          <w:rFonts w:ascii="Times New Roman" w:hAnsi="Times New Roman"/>
          <w:color w:val="000000"/>
          <w:sz w:val="28"/>
          <w:szCs w:val="28"/>
          <w:lang w:val="kk-KZ"/>
        </w:rPr>
        <w:t>,</w:t>
      </w:r>
      <w:r w:rsidR="00DE53DB" w:rsidRPr="00DE53DB">
        <w:rPr>
          <w:rFonts w:ascii="Times New Roman" w:hAnsi="Times New Roman"/>
          <w:color w:val="000000"/>
          <w:sz w:val="28"/>
          <w:szCs w:val="28"/>
          <w:lang w:val="kk-KZ"/>
        </w:rPr>
        <w:t xml:space="preserve"> М.Б</w:t>
      </w:r>
      <w:r w:rsidR="00DE53DB" w:rsidRPr="00CF2C2D">
        <w:rPr>
          <w:rFonts w:ascii="Times New Roman" w:hAnsi="Times New Roman"/>
          <w:color w:val="000000"/>
          <w:sz w:val="28"/>
          <w:szCs w:val="28"/>
          <w:lang w:val="kk-KZ"/>
        </w:rPr>
        <w:t xml:space="preserve"> </w:t>
      </w:r>
      <w:r w:rsidR="00DE53DB" w:rsidRPr="00DE53DB">
        <w:rPr>
          <w:rFonts w:ascii="Times New Roman" w:hAnsi="Times New Roman"/>
          <w:color w:val="000000"/>
          <w:sz w:val="28"/>
          <w:szCs w:val="28"/>
          <w:lang w:val="kk-KZ"/>
        </w:rPr>
        <w:t>Кенжегузин</w:t>
      </w:r>
      <w:r w:rsidR="00DE53DB">
        <w:rPr>
          <w:rFonts w:ascii="Times New Roman" w:hAnsi="Times New Roman"/>
          <w:color w:val="000000"/>
          <w:sz w:val="28"/>
          <w:szCs w:val="28"/>
          <w:lang w:val="kk-KZ"/>
        </w:rPr>
        <w:t>,</w:t>
      </w:r>
      <w:r w:rsidR="00DE53DB" w:rsidRPr="00CF2C2D">
        <w:rPr>
          <w:rFonts w:ascii="Times New Roman" w:hAnsi="Times New Roman"/>
          <w:color w:val="000000"/>
          <w:sz w:val="28"/>
          <w:szCs w:val="28"/>
          <w:lang w:val="kk-KZ"/>
        </w:rPr>
        <w:t xml:space="preserve"> </w:t>
      </w:r>
      <w:r w:rsidRPr="00CF2C2D">
        <w:rPr>
          <w:rFonts w:ascii="Times New Roman" w:hAnsi="Times New Roman"/>
          <w:color w:val="000000"/>
          <w:sz w:val="28"/>
          <w:szCs w:val="28"/>
          <w:lang w:val="kk-KZ"/>
        </w:rPr>
        <w:t>С</w:t>
      </w:r>
      <w:r w:rsidRPr="00DC25C1">
        <w:rPr>
          <w:rFonts w:ascii="Times New Roman" w:hAnsi="Times New Roman"/>
          <w:color w:val="000000"/>
          <w:sz w:val="28"/>
          <w:szCs w:val="28"/>
          <w:lang w:val="kk-KZ"/>
        </w:rPr>
        <w:t xml:space="preserve">.Т. Купешова, </w:t>
      </w:r>
      <w:r>
        <w:rPr>
          <w:rFonts w:ascii="Times New Roman" w:hAnsi="Times New Roman"/>
          <w:noProof/>
          <w:color w:val="000000"/>
          <w:spacing w:val="1"/>
          <w:sz w:val="28"/>
          <w:szCs w:val="28"/>
          <w:lang w:val="kk-KZ"/>
        </w:rPr>
        <w:t>Г.Ж Нұрмұханова,</w:t>
      </w:r>
      <w:r w:rsidRPr="00C06B7E">
        <w:rPr>
          <w:rFonts w:ascii="Times New Roman" w:hAnsi="Times New Roman"/>
          <w:sz w:val="28"/>
          <w:szCs w:val="28"/>
          <w:lang w:val="kk-KZ"/>
        </w:rPr>
        <w:t xml:space="preserve"> </w:t>
      </w:r>
      <w:r w:rsidRPr="00DC25C1">
        <w:rPr>
          <w:rFonts w:ascii="Times New Roman" w:hAnsi="Times New Roman"/>
          <w:sz w:val="28"/>
          <w:szCs w:val="28"/>
          <w:lang w:val="kk-KZ"/>
        </w:rPr>
        <w:t>Г. Н. Сансызбаева</w:t>
      </w:r>
      <w:r w:rsidR="00DE53DB">
        <w:rPr>
          <w:rFonts w:ascii="Times New Roman" w:hAnsi="Times New Roman"/>
          <w:noProof/>
          <w:color w:val="000000"/>
          <w:spacing w:val="1"/>
          <w:sz w:val="28"/>
          <w:szCs w:val="28"/>
          <w:lang w:val="kk-KZ"/>
        </w:rPr>
        <w:t xml:space="preserve">. </w:t>
      </w:r>
    </w:p>
    <w:p w:rsidR="00CF2C2D" w:rsidRPr="00CF2C2D" w:rsidRDefault="00CF2C2D" w:rsidP="00CF2C2D">
      <w:pPr>
        <w:spacing w:after="0" w:line="240" w:lineRule="auto"/>
        <w:ind w:firstLine="851"/>
        <w:jc w:val="both"/>
        <w:rPr>
          <w:rFonts w:ascii="Times New Roman" w:hAnsi="Times New Roman"/>
          <w:b/>
          <w:color w:val="000000"/>
          <w:sz w:val="28"/>
          <w:szCs w:val="28"/>
          <w:lang w:val="kk-KZ"/>
        </w:rPr>
      </w:pPr>
    </w:p>
    <w:p w:rsidR="000933B9" w:rsidRPr="00542C3E" w:rsidRDefault="000933B9" w:rsidP="002B3FD9">
      <w:pPr>
        <w:spacing w:after="0" w:line="240" w:lineRule="auto"/>
        <w:ind w:firstLine="567"/>
        <w:jc w:val="both"/>
        <w:rPr>
          <w:rFonts w:ascii="Times New Roman" w:hAnsi="Times New Roman"/>
          <w:sz w:val="28"/>
          <w:szCs w:val="28"/>
          <w:lang w:val="kk-KZ"/>
        </w:rPr>
      </w:pPr>
      <w:r w:rsidRPr="00542C3E">
        <w:rPr>
          <w:rFonts w:ascii="Times New Roman" w:hAnsi="Times New Roman"/>
          <w:sz w:val="28"/>
          <w:szCs w:val="28"/>
          <w:lang w:val="kk-KZ"/>
        </w:rPr>
        <w:lastRenderedPageBreak/>
        <w:t xml:space="preserve">Жаңа маркетинг қағидаларын соның ішінде инновациялық маркетингті бизнесті қайта жаңғырту үшін компанияға енгізу мәселесін шет елдік ғалымдар Триаса де Беза, Эдварда де Боно,  Филипп Котлер терең зерттеген. </w:t>
      </w: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Тұрғын-үй секторының тиімді даму негіздеріне теориялық және тәжірибелік үлес қосқан Қазақстандық ғалымдар: Ж.Ж, Асқарова, Д.З. Айгужинова, Б.М. Алиева, С. Болатқызы, Г.М. Жұманазарова, А.К Казиева, А.Қ. Құрманалиева, А.А. Қонысбаева, Р.А Муратова, Р.К. Ниязбеков</w:t>
      </w:r>
      <w:r w:rsidR="005E000D">
        <w:rPr>
          <w:rFonts w:ascii="Times New Roman" w:hAnsi="Times New Roman"/>
          <w:sz w:val="28"/>
          <w:szCs w:val="28"/>
          <w:lang w:val="kk-KZ"/>
        </w:rPr>
        <w:t>.</w:t>
      </w:r>
      <w:r>
        <w:rPr>
          <w:rFonts w:ascii="Times New Roman" w:hAnsi="Times New Roman"/>
          <w:sz w:val="28"/>
          <w:szCs w:val="28"/>
          <w:lang w:val="kk-KZ"/>
        </w:rPr>
        <w:t xml:space="preserve"> </w:t>
      </w:r>
    </w:p>
    <w:p w:rsidR="000933B9" w:rsidRPr="00AD7276" w:rsidRDefault="000933B9" w:rsidP="000933B9">
      <w:pPr>
        <w:shd w:val="clear" w:color="auto" w:fill="FFFFFF"/>
        <w:spacing w:after="0" w:line="240" w:lineRule="auto"/>
        <w:ind w:firstLine="567"/>
        <w:jc w:val="both"/>
        <w:rPr>
          <w:rFonts w:ascii="Times New Roman" w:hAnsi="Times New Roman"/>
          <w:sz w:val="28"/>
          <w:szCs w:val="28"/>
          <w:lang w:val="kk-KZ"/>
        </w:rPr>
      </w:pPr>
      <w:r>
        <w:rPr>
          <w:rFonts w:ascii="Times New Roman" w:hAnsi="Times New Roman"/>
          <w:noProof/>
          <w:color w:val="000000"/>
          <w:spacing w:val="-2"/>
          <w:sz w:val="28"/>
          <w:szCs w:val="28"/>
          <w:lang w:val="kk-KZ"/>
        </w:rPr>
        <w:t xml:space="preserve">Алайда, отандық </w:t>
      </w:r>
      <w:r>
        <w:rPr>
          <w:rFonts w:ascii="Times New Roman" w:hAnsi="Times New Roman"/>
          <w:noProof/>
          <w:color w:val="000000"/>
          <w:spacing w:val="-1"/>
          <w:sz w:val="28"/>
          <w:szCs w:val="28"/>
          <w:lang w:val="kk-KZ"/>
        </w:rPr>
        <w:t>тұрғын-үй</w:t>
      </w:r>
      <w:r w:rsidRPr="00542C3E">
        <w:rPr>
          <w:rFonts w:ascii="Times New Roman" w:hAnsi="Times New Roman"/>
          <w:noProof/>
          <w:color w:val="000000"/>
          <w:spacing w:val="-1"/>
          <w:sz w:val="28"/>
          <w:szCs w:val="28"/>
          <w:lang w:val="kk-KZ"/>
        </w:rPr>
        <w:t xml:space="preserve"> құрылыс нарығының ерекшеліктерін ескере отырып, </w:t>
      </w:r>
      <w:r>
        <w:rPr>
          <w:rFonts w:ascii="Times New Roman" w:hAnsi="Times New Roman"/>
          <w:noProof/>
          <w:color w:val="000000"/>
          <w:spacing w:val="-1"/>
          <w:sz w:val="28"/>
          <w:szCs w:val="28"/>
          <w:lang w:val="kk-KZ"/>
        </w:rPr>
        <w:t xml:space="preserve">құрылыс </w:t>
      </w:r>
      <w:r w:rsidRPr="00542C3E">
        <w:rPr>
          <w:rFonts w:ascii="Times New Roman" w:hAnsi="Times New Roman"/>
          <w:noProof/>
          <w:color w:val="000000"/>
          <w:spacing w:val="-1"/>
          <w:sz w:val="28"/>
          <w:szCs w:val="28"/>
          <w:lang w:val="kk-KZ"/>
        </w:rPr>
        <w:t>компания</w:t>
      </w:r>
      <w:r>
        <w:rPr>
          <w:rFonts w:ascii="Times New Roman" w:hAnsi="Times New Roman"/>
          <w:noProof/>
          <w:color w:val="000000"/>
          <w:spacing w:val="-1"/>
          <w:sz w:val="28"/>
          <w:szCs w:val="28"/>
          <w:lang w:val="kk-KZ"/>
        </w:rPr>
        <w:t>лары</w:t>
      </w:r>
      <w:r w:rsidRPr="00542C3E">
        <w:rPr>
          <w:rFonts w:ascii="Times New Roman" w:hAnsi="Times New Roman"/>
          <w:noProof/>
          <w:color w:val="000000"/>
          <w:spacing w:val="-1"/>
          <w:sz w:val="28"/>
          <w:szCs w:val="28"/>
          <w:lang w:val="kk-KZ"/>
        </w:rPr>
        <w:t xml:space="preserve">ның бәсекеге қабілеттілігін арттыруда </w:t>
      </w:r>
      <w:r>
        <w:rPr>
          <w:rFonts w:ascii="Times New Roman" w:hAnsi="Times New Roman"/>
          <w:noProof/>
          <w:color w:val="000000"/>
          <w:spacing w:val="-1"/>
          <w:sz w:val="28"/>
          <w:szCs w:val="28"/>
          <w:lang w:val="kk-KZ"/>
        </w:rPr>
        <w:t>и</w:t>
      </w:r>
      <w:r w:rsidRPr="00542C3E">
        <w:rPr>
          <w:rFonts w:ascii="Times New Roman" w:hAnsi="Times New Roman"/>
          <w:noProof/>
          <w:color w:val="000000"/>
          <w:spacing w:val="9"/>
          <w:sz w:val="28"/>
          <w:szCs w:val="28"/>
          <w:lang w:val="kk-KZ"/>
        </w:rPr>
        <w:t xml:space="preserve">нновациялық маркетингті тиімді пайдалану және оны дамыту мәселелері </w:t>
      </w:r>
      <w:r w:rsidRPr="00542C3E">
        <w:rPr>
          <w:rFonts w:ascii="Times New Roman" w:hAnsi="Times New Roman"/>
          <w:noProof/>
          <w:color w:val="000000"/>
          <w:spacing w:val="-3"/>
          <w:sz w:val="28"/>
          <w:szCs w:val="28"/>
          <w:lang w:val="kk-KZ"/>
        </w:rPr>
        <w:t xml:space="preserve">зерттелмей келеді. </w:t>
      </w:r>
      <w:r w:rsidR="00EB1E22">
        <w:rPr>
          <w:rFonts w:ascii="Times New Roman" w:hAnsi="Times New Roman"/>
          <w:noProof/>
          <w:color w:val="000000"/>
          <w:spacing w:val="-3"/>
          <w:sz w:val="28"/>
          <w:szCs w:val="28"/>
          <w:lang w:val="kk-KZ"/>
        </w:rPr>
        <w:t>Ұ</w:t>
      </w:r>
      <w:r w:rsidR="00EB1E22" w:rsidRPr="00AD7276">
        <w:rPr>
          <w:rFonts w:ascii="Times New Roman" w:hAnsi="Times New Roman"/>
          <w:noProof/>
          <w:color w:val="000000"/>
          <w:spacing w:val="-5"/>
          <w:sz w:val="28"/>
          <w:szCs w:val="28"/>
          <w:lang w:val="kk-KZ"/>
        </w:rPr>
        <w:t xml:space="preserve">сынылып отырған диссертацияда </w:t>
      </w:r>
      <w:r w:rsidR="00EB1E22">
        <w:rPr>
          <w:rFonts w:ascii="Times New Roman" w:hAnsi="Times New Roman"/>
          <w:noProof/>
          <w:color w:val="000000"/>
          <w:spacing w:val="-3"/>
          <w:sz w:val="28"/>
          <w:szCs w:val="28"/>
          <w:lang w:val="kk-KZ"/>
        </w:rPr>
        <w:t>о</w:t>
      </w:r>
      <w:r w:rsidRPr="00542C3E">
        <w:rPr>
          <w:rFonts w:ascii="Times New Roman" w:hAnsi="Times New Roman"/>
          <w:noProof/>
          <w:color w:val="000000"/>
          <w:spacing w:val="-3"/>
          <w:sz w:val="28"/>
          <w:szCs w:val="28"/>
          <w:lang w:val="kk-KZ"/>
        </w:rPr>
        <w:t xml:space="preserve">сы мәселелерді анықтап, оларды шешу жолдарын белгілеуге, </w:t>
      </w:r>
      <w:r w:rsidRPr="00AD7276">
        <w:rPr>
          <w:rFonts w:ascii="Times New Roman" w:hAnsi="Times New Roman"/>
          <w:noProof/>
          <w:color w:val="000000"/>
          <w:spacing w:val="-5"/>
          <w:sz w:val="28"/>
          <w:szCs w:val="28"/>
          <w:lang w:val="kk-KZ"/>
        </w:rPr>
        <w:t>ұмтылыс жасалған.</w:t>
      </w:r>
    </w:p>
    <w:p w:rsidR="000933B9" w:rsidRPr="00177F52" w:rsidRDefault="000933B9" w:rsidP="000933B9">
      <w:pPr>
        <w:spacing w:after="0" w:line="240" w:lineRule="auto"/>
        <w:ind w:firstLine="567"/>
        <w:jc w:val="both"/>
        <w:rPr>
          <w:rFonts w:ascii="Times New Roman" w:hAnsi="Times New Roman"/>
          <w:sz w:val="28"/>
          <w:szCs w:val="28"/>
          <w:lang w:val="kk-KZ"/>
        </w:rPr>
      </w:pPr>
      <w:r w:rsidRPr="00AD7276">
        <w:rPr>
          <w:rFonts w:ascii="Times New Roman" w:hAnsi="Times New Roman"/>
          <w:b/>
          <w:bCs/>
          <w:noProof/>
          <w:spacing w:val="-1"/>
          <w:sz w:val="28"/>
          <w:szCs w:val="28"/>
          <w:lang w:val="kk-KZ"/>
        </w:rPr>
        <w:t>Дис</w:t>
      </w:r>
      <w:r w:rsidR="002F4238">
        <w:rPr>
          <w:rFonts w:ascii="Times New Roman" w:hAnsi="Times New Roman"/>
          <w:b/>
          <w:bCs/>
          <w:noProof/>
          <w:spacing w:val="-1"/>
          <w:sz w:val="28"/>
          <w:szCs w:val="28"/>
          <w:lang w:val="kk-KZ"/>
        </w:rPr>
        <w:t>сертациялық зерттеудің мақсаты</w:t>
      </w:r>
      <w:r w:rsidRPr="00AD7276">
        <w:rPr>
          <w:rFonts w:ascii="Times New Roman" w:hAnsi="Times New Roman"/>
          <w:b/>
          <w:bCs/>
          <w:noProof/>
          <w:spacing w:val="-1"/>
          <w:sz w:val="28"/>
          <w:szCs w:val="28"/>
          <w:lang w:val="kk-KZ"/>
        </w:rPr>
        <w:t xml:space="preserve">. </w:t>
      </w:r>
      <w:r w:rsidRPr="00AD7276">
        <w:rPr>
          <w:rFonts w:ascii="Times New Roman" w:hAnsi="Times New Roman"/>
          <w:noProof/>
          <w:sz w:val="28"/>
          <w:szCs w:val="28"/>
          <w:lang w:val="kk-KZ"/>
        </w:rPr>
        <w:t xml:space="preserve">Қазақстанның </w:t>
      </w:r>
      <w:r w:rsidRPr="00177F52">
        <w:rPr>
          <w:rFonts w:ascii="Times New Roman" w:hAnsi="Times New Roman"/>
          <w:sz w:val="28"/>
          <w:szCs w:val="28"/>
          <w:lang w:val="kk-KZ"/>
        </w:rPr>
        <w:t>тұрғын-үй нарығында қызмет ететін құрылыс компанияларының бәсекеге қабілеттілігін арттыру</w:t>
      </w:r>
      <w:r w:rsidR="002F4238">
        <w:rPr>
          <w:rFonts w:ascii="Times New Roman" w:hAnsi="Times New Roman"/>
          <w:sz w:val="28"/>
          <w:szCs w:val="28"/>
          <w:lang w:val="kk-KZ"/>
        </w:rPr>
        <w:t xml:space="preserve"> мақсатында</w:t>
      </w:r>
      <w:r w:rsidRPr="00177F52">
        <w:rPr>
          <w:rFonts w:ascii="Times New Roman" w:hAnsi="Times New Roman"/>
          <w:sz w:val="28"/>
          <w:szCs w:val="28"/>
          <w:lang w:val="kk-KZ"/>
        </w:rPr>
        <w:t xml:space="preserve"> инновациялық маркетингтің </w:t>
      </w:r>
      <w:r w:rsidR="00D82801">
        <w:rPr>
          <w:rFonts w:ascii="Times New Roman" w:hAnsi="Times New Roman"/>
          <w:sz w:val="28"/>
          <w:szCs w:val="28"/>
          <w:lang w:val="kk-KZ"/>
        </w:rPr>
        <w:t>тәсілд</w:t>
      </w:r>
      <w:r w:rsidRPr="00177F52">
        <w:rPr>
          <w:rFonts w:ascii="Times New Roman" w:hAnsi="Times New Roman"/>
          <w:sz w:val="28"/>
          <w:szCs w:val="28"/>
          <w:lang w:val="kk-KZ"/>
        </w:rPr>
        <w:t>е</w:t>
      </w:r>
      <w:r w:rsidR="00D82801">
        <w:rPr>
          <w:rFonts w:ascii="Times New Roman" w:hAnsi="Times New Roman"/>
          <w:sz w:val="28"/>
          <w:szCs w:val="28"/>
          <w:lang w:val="kk-KZ"/>
        </w:rPr>
        <w:t xml:space="preserve">рі мен </w:t>
      </w:r>
      <w:r w:rsidRPr="00177F52">
        <w:rPr>
          <w:rFonts w:ascii="Times New Roman" w:hAnsi="Times New Roman"/>
          <w:sz w:val="28"/>
          <w:szCs w:val="28"/>
          <w:lang w:val="kk-KZ"/>
        </w:rPr>
        <w:t xml:space="preserve">құралдарын қолдану жолдарын негіздеп белгілеу. </w:t>
      </w:r>
    </w:p>
    <w:p w:rsidR="000933B9" w:rsidRPr="00177F52" w:rsidRDefault="000933B9" w:rsidP="000933B9">
      <w:pPr>
        <w:spacing w:after="0" w:line="240" w:lineRule="auto"/>
        <w:ind w:firstLine="567"/>
        <w:jc w:val="both"/>
        <w:rPr>
          <w:rFonts w:ascii="Times New Roman" w:hAnsi="Times New Roman"/>
          <w:sz w:val="28"/>
          <w:szCs w:val="28"/>
          <w:lang w:val="kk-KZ"/>
        </w:rPr>
      </w:pPr>
      <w:r w:rsidRPr="00177F52">
        <w:rPr>
          <w:rFonts w:ascii="Times New Roman" w:hAnsi="Times New Roman"/>
          <w:sz w:val="28"/>
          <w:szCs w:val="28"/>
          <w:lang w:val="kk-KZ"/>
        </w:rPr>
        <w:t xml:space="preserve">Диссертациялық зерттеудің мақсатына сәйкес келесідей зерттеу </w:t>
      </w:r>
      <w:r w:rsidRPr="0089712F">
        <w:rPr>
          <w:rFonts w:ascii="Times New Roman" w:hAnsi="Times New Roman"/>
          <w:b/>
          <w:sz w:val="28"/>
          <w:szCs w:val="28"/>
          <w:lang w:val="kk-KZ"/>
        </w:rPr>
        <w:t>міндеттері</w:t>
      </w:r>
      <w:r w:rsidR="00EB1E22" w:rsidRPr="0089712F">
        <w:rPr>
          <w:rFonts w:ascii="Times New Roman" w:hAnsi="Times New Roman"/>
          <w:b/>
          <w:sz w:val="28"/>
          <w:szCs w:val="28"/>
          <w:lang w:val="kk-KZ"/>
        </w:rPr>
        <w:t xml:space="preserve">н </w:t>
      </w:r>
      <w:r w:rsidR="00EB1E22">
        <w:rPr>
          <w:rFonts w:ascii="Times New Roman" w:hAnsi="Times New Roman"/>
          <w:sz w:val="28"/>
          <w:szCs w:val="28"/>
          <w:lang w:val="kk-KZ"/>
        </w:rPr>
        <w:t>шешу алға қойылған</w:t>
      </w:r>
      <w:r w:rsidRPr="00177F52">
        <w:rPr>
          <w:rFonts w:ascii="Times New Roman" w:hAnsi="Times New Roman"/>
          <w:sz w:val="28"/>
          <w:szCs w:val="28"/>
          <w:lang w:val="kk-KZ"/>
        </w:rPr>
        <w:t>:</w:t>
      </w:r>
    </w:p>
    <w:p w:rsidR="000933B9" w:rsidRPr="00177F52" w:rsidRDefault="000933B9" w:rsidP="009F3E1B">
      <w:pPr>
        <w:pStyle w:val="a3"/>
        <w:numPr>
          <w:ilvl w:val="0"/>
          <w:numId w:val="33"/>
        </w:numPr>
        <w:tabs>
          <w:tab w:val="left" w:pos="851"/>
        </w:tabs>
        <w:spacing w:after="0" w:line="240" w:lineRule="auto"/>
        <w:ind w:left="0" w:firstLine="567"/>
        <w:jc w:val="both"/>
        <w:rPr>
          <w:rFonts w:ascii="Times New Roman" w:hAnsi="Times New Roman"/>
          <w:sz w:val="28"/>
          <w:szCs w:val="28"/>
          <w:lang w:val="kk-KZ"/>
        </w:rPr>
      </w:pPr>
      <w:r w:rsidRPr="00177F52">
        <w:rPr>
          <w:rFonts w:ascii="Times New Roman" w:hAnsi="Times New Roman"/>
          <w:sz w:val="28"/>
          <w:szCs w:val="28"/>
          <w:lang w:val="kk-KZ"/>
        </w:rPr>
        <w:t>компанияның бәсекеге қабілеттілігін арттырудағы инновациялық маркетингтің ғылыми теориялық тәсілдерін зерттеу;</w:t>
      </w:r>
    </w:p>
    <w:p w:rsidR="000933B9" w:rsidRPr="00177F52" w:rsidRDefault="000933B9" w:rsidP="009F3E1B">
      <w:pPr>
        <w:pStyle w:val="a3"/>
        <w:numPr>
          <w:ilvl w:val="0"/>
          <w:numId w:val="33"/>
        </w:numPr>
        <w:tabs>
          <w:tab w:val="left" w:pos="851"/>
        </w:tabs>
        <w:spacing w:after="0" w:line="240" w:lineRule="auto"/>
        <w:ind w:left="0" w:firstLine="567"/>
        <w:jc w:val="both"/>
        <w:rPr>
          <w:rFonts w:ascii="Times New Roman" w:hAnsi="Times New Roman"/>
          <w:sz w:val="28"/>
          <w:szCs w:val="28"/>
          <w:lang w:val="kk-KZ"/>
        </w:rPr>
      </w:pPr>
      <w:r w:rsidRPr="00177F52">
        <w:rPr>
          <w:rFonts w:ascii="Times New Roman" w:hAnsi="Times New Roman"/>
          <w:sz w:val="28"/>
          <w:szCs w:val="28"/>
          <w:lang w:val="kk-KZ"/>
        </w:rPr>
        <w:t xml:space="preserve">Қазақстанның тұрғын-үй нарығының даму кезеңдерін және Алматы қаласының тұрғын-үй нарығының бәсекеге ортасын талдау; </w:t>
      </w:r>
    </w:p>
    <w:p w:rsidR="000933B9" w:rsidRPr="00177F52" w:rsidRDefault="000933B9" w:rsidP="009F3E1B">
      <w:pPr>
        <w:pStyle w:val="a3"/>
        <w:numPr>
          <w:ilvl w:val="0"/>
          <w:numId w:val="33"/>
        </w:numPr>
        <w:tabs>
          <w:tab w:val="left" w:pos="851"/>
        </w:tabs>
        <w:spacing w:after="0" w:line="240" w:lineRule="auto"/>
        <w:ind w:left="0" w:firstLine="567"/>
        <w:jc w:val="both"/>
        <w:rPr>
          <w:rFonts w:ascii="Times New Roman" w:hAnsi="Times New Roman"/>
          <w:sz w:val="28"/>
          <w:szCs w:val="28"/>
          <w:lang w:val="kk-KZ"/>
        </w:rPr>
      </w:pPr>
      <w:r w:rsidRPr="00177F52">
        <w:rPr>
          <w:rFonts w:ascii="Times New Roman" w:hAnsi="Times New Roman"/>
          <w:sz w:val="28"/>
          <w:szCs w:val="28"/>
          <w:lang w:val="kk-KZ"/>
        </w:rPr>
        <w:t xml:space="preserve">Алматы қаласында инновациялық тұрғын-үйге сұраныс көлемін және инновациялық тұрғын-үйді сатып алуға әсер еткен факторларды анықтау </w:t>
      </w:r>
      <w:r w:rsidR="00A11AFE">
        <w:rPr>
          <w:rFonts w:ascii="Times New Roman" w:hAnsi="Times New Roman"/>
          <w:sz w:val="28"/>
          <w:szCs w:val="28"/>
          <w:lang w:val="kk-KZ"/>
        </w:rPr>
        <w:t xml:space="preserve">мақсатында </w:t>
      </w:r>
      <w:r w:rsidRPr="00177F52">
        <w:rPr>
          <w:rFonts w:ascii="Times New Roman" w:hAnsi="Times New Roman"/>
          <w:sz w:val="28"/>
          <w:szCs w:val="28"/>
          <w:lang w:val="kk-KZ"/>
        </w:rPr>
        <w:t>тұтынушылар</w:t>
      </w:r>
      <w:r w:rsidR="00A11AFE">
        <w:rPr>
          <w:rFonts w:ascii="Times New Roman" w:hAnsi="Times New Roman"/>
          <w:sz w:val="28"/>
          <w:szCs w:val="28"/>
          <w:lang w:val="kk-KZ"/>
        </w:rPr>
        <w:t xml:space="preserve">ға </w:t>
      </w:r>
      <w:r w:rsidRPr="00177F52">
        <w:rPr>
          <w:rFonts w:ascii="Times New Roman" w:hAnsi="Times New Roman"/>
          <w:sz w:val="28"/>
          <w:szCs w:val="28"/>
          <w:lang w:val="kk-KZ"/>
        </w:rPr>
        <w:t>маркетингтік зерттеулер жүргізу;</w:t>
      </w:r>
    </w:p>
    <w:p w:rsidR="000933B9" w:rsidRPr="00AD7276" w:rsidRDefault="000933B9" w:rsidP="009F3E1B">
      <w:pPr>
        <w:pStyle w:val="a3"/>
        <w:widowControl w:val="0"/>
        <w:numPr>
          <w:ilvl w:val="0"/>
          <w:numId w:val="14"/>
        </w:numPr>
        <w:shd w:val="clear" w:color="auto" w:fill="FFFFFF"/>
        <w:tabs>
          <w:tab w:val="left" w:pos="0"/>
        </w:tabs>
        <w:autoSpaceDE w:val="0"/>
        <w:autoSpaceDN w:val="0"/>
        <w:adjustRightInd w:val="0"/>
        <w:spacing w:after="0" w:line="240" w:lineRule="auto"/>
        <w:ind w:left="0" w:firstLine="567"/>
        <w:jc w:val="both"/>
        <w:rPr>
          <w:rFonts w:ascii="Times New Roman" w:hAnsi="Times New Roman"/>
          <w:noProof/>
          <w:sz w:val="28"/>
          <w:szCs w:val="28"/>
          <w:lang w:val="kk-KZ"/>
        </w:rPr>
      </w:pPr>
      <w:r w:rsidRPr="00AD7276">
        <w:rPr>
          <w:rFonts w:ascii="Times New Roman" w:hAnsi="Times New Roman"/>
          <w:noProof/>
          <w:sz w:val="28"/>
          <w:szCs w:val="28"/>
          <w:lang w:val="kk-KZ"/>
        </w:rPr>
        <w:t xml:space="preserve"> </w:t>
      </w:r>
      <w:r w:rsidR="00C03820" w:rsidRPr="00AD7276">
        <w:rPr>
          <w:rFonts w:ascii="Times New Roman" w:hAnsi="Times New Roman"/>
          <w:sz w:val="28"/>
          <w:szCs w:val="28"/>
          <w:lang w:val="kk-KZ"/>
        </w:rPr>
        <w:t>Қазақстанда жан басына</w:t>
      </w:r>
      <w:r w:rsidR="00C03820" w:rsidRPr="00086A7F">
        <w:rPr>
          <w:rFonts w:ascii="Times New Roman" w:hAnsi="Times New Roman"/>
          <w:sz w:val="28"/>
          <w:szCs w:val="28"/>
          <w:lang w:val="kk-KZ"/>
        </w:rPr>
        <w:t xml:space="preserve"> шаққанда тұрғын-үйді тұтынудың орташа </w:t>
      </w:r>
      <w:r w:rsidR="00C03820" w:rsidRPr="00CF2AAB">
        <w:rPr>
          <w:rFonts w:ascii="Times New Roman" w:hAnsi="Times New Roman"/>
          <w:sz w:val="28"/>
          <w:szCs w:val="28"/>
          <w:lang w:val="kk-KZ"/>
        </w:rPr>
        <w:t xml:space="preserve">мәнін </w:t>
      </w:r>
      <w:r w:rsidR="00C03820">
        <w:rPr>
          <w:rFonts w:ascii="Times New Roman" w:hAnsi="Times New Roman"/>
          <w:sz w:val="28"/>
          <w:szCs w:val="28"/>
          <w:lang w:val="kk-KZ"/>
        </w:rPr>
        <w:t>экономика-математикалық әдіспен болжау</w:t>
      </w:r>
      <w:r w:rsidR="00840467">
        <w:rPr>
          <w:rFonts w:ascii="Times New Roman" w:hAnsi="Times New Roman"/>
          <w:sz w:val="28"/>
          <w:szCs w:val="28"/>
          <w:lang w:val="kk-KZ"/>
        </w:rPr>
        <w:t>;</w:t>
      </w:r>
    </w:p>
    <w:p w:rsidR="000933B9" w:rsidRPr="00CF2AAB" w:rsidRDefault="000933B9" w:rsidP="009F3E1B">
      <w:pPr>
        <w:pStyle w:val="a3"/>
        <w:widowControl w:val="0"/>
        <w:numPr>
          <w:ilvl w:val="0"/>
          <w:numId w:val="14"/>
        </w:numPr>
        <w:shd w:val="clear" w:color="auto" w:fill="FFFFFF"/>
        <w:tabs>
          <w:tab w:val="left" w:pos="0"/>
        </w:tabs>
        <w:autoSpaceDE w:val="0"/>
        <w:autoSpaceDN w:val="0"/>
        <w:adjustRightInd w:val="0"/>
        <w:spacing w:after="0" w:line="240" w:lineRule="auto"/>
        <w:ind w:left="0" w:firstLine="567"/>
        <w:jc w:val="both"/>
        <w:rPr>
          <w:rFonts w:ascii="Times New Roman" w:hAnsi="Times New Roman"/>
          <w:noProof/>
          <w:sz w:val="28"/>
          <w:szCs w:val="28"/>
          <w:lang w:val="kk-KZ"/>
        </w:rPr>
      </w:pPr>
      <w:r w:rsidRPr="00AD7276">
        <w:rPr>
          <w:rFonts w:ascii="Times New Roman" w:hAnsi="Times New Roman"/>
          <w:sz w:val="28"/>
          <w:szCs w:val="28"/>
          <w:lang w:val="kk-KZ"/>
        </w:rPr>
        <w:t xml:space="preserve"> </w:t>
      </w:r>
      <w:r w:rsidR="00C03820" w:rsidRPr="00AD7276">
        <w:rPr>
          <w:rFonts w:ascii="Times New Roman" w:hAnsi="Times New Roman"/>
          <w:noProof/>
          <w:sz w:val="28"/>
          <w:szCs w:val="28"/>
          <w:lang w:val="kk-KZ"/>
        </w:rPr>
        <w:t>инновациялық маркетинг негізінде құрылыс компанияларын</w:t>
      </w:r>
      <w:r w:rsidR="00C03820">
        <w:rPr>
          <w:rFonts w:ascii="Times New Roman" w:hAnsi="Times New Roman"/>
          <w:noProof/>
          <w:sz w:val="28"/>
          <w:szCs w:val="28"/>
          <w:lang w:val="kk-KZ"/>
        </w:rPr>
        <w:t xml:space="preserve">ың </w:t>
      </w:r>
      <w:r w:rsidR="00C03820" w:rsidRPr="00AD7276">
        <w:rPr>
          <w:rFonts w:ascii="Times New Roman" w:hAnsi="Times New Roman"/>
          <w:noProof/>
          <w:sz w:val="28"/>
          <w:szCs w:val="28"/>
          <w:lang w:val="kk-KZ"/>
        </w:rPr>
        <w:t>бәсекеге қабілеттілі</w:t>
      </w:r>
      <w:r w:rsidR="00C03820">
        <w:rPr>
          <w:rFonts w:ascii="Times New Roman" w:hAnsi="Times New Roman"/>
          <w:noProof/>
          <w:sz w:val="28"/>
          <w:szCs w:val="28"/>
          <w:lang w:val="kk-KZ"/>
        </w:rPr>
        <w:t xml:space="preserve">гін </w:t>
      </w:r>
      <w:r w:rsidR="00C03820" w:rsidRPr="00AD7276">
        <w:rPr>
          <w:rFonts w:ascii="Times New Roman" w:hAnsi="Times New Roman"/>
          <w:noProof/>
          <w:sz w:val="28"/>
          <w:szCs w:val="28"/>
          <w:lang w:val="kk-KZ"/>
        </w:rPr>
        <w:t>арттыруға ұсыныстар әзірлеу</w:t>
      </w:r>
      <w:r w:rsidR="00840467">
        <w:rPr>
          <w:rFonts w:ascii="Times New Roman" w:hAnsi="Times New Roman"/>
          <w:noProof/>
          <w:sz w:val="28"/>
          <w:szCs w:val="28"/>
          <w:lang w:val="kk-KZ"/>
        </w:rPr>
        <w:t>.</w:t>
      </w:r>
      <w:r w:rsidR="00C03820" w:rsidRPr="00AD7276">
        <w:rPr>
          <w:rFonts w:ascii="Times New Roman" w:hAnsi="Times New Roman"/>
          <w:noProof/>
          <w:sz w:val="28"/>
          <w:szCs w:val="28"/>
          <w:lang w:val="kk-KZ"/>
        </w:rPr>
        <w:t xml:space="preserve"> </w:t>
      </w:r>
    </w:p>
    <w:p w:rsidR="000933B9" w:rsidRPr="00331251" w:rsidRDefault="000933B9" w:rsidP="000933B9">
      <w:pPr>
        <w:shd w:val="clear" w:color="auto" w:fill="FFFFFF"/>
        <w:spacing w:after="0" w:line="240" w:lineRule="auto"/>
        <w:ind w:firstLine="567"/>
        <w:jc w:val="both"/>
        <w:rPr>
          <w:rFonts w:ascii="Times New Roman" w:hAnsi="Times New Roman"/>
          <w:noProof/>
          <w:spacing w:val="-2"/>
          <w:sz w:val="28"/>
          <w:szCs w:val="28"/>
          <w:lang w:val="kk-KZ"/>
        </w:rPr>
      </w:pPr>
      <w:r w:rsidRPr="00331251">
        <w:rPr>
          <w:rFonts w:ascii="Times New Roman" w:hAnsi="Times New Roman"/>
          <w:b/>
          <w:bCs/>
          <w:noProof/>
          <w:spacing w:val="-2"/>
          <w:sz w:val="28"/>
          <w:szCs w:val="28"/>
          <w:lang w:val="kk-KZ"/>
        </w:rPr>
        <w:t>Ғылыми зерттеудің объектісі –</w:t>
      </w:r>
      <w:r>
        <w:rPr>
          <w:rFonts w:ascii="Times New Roman" w:hAnsi="Times New Roman"/>
          <w:b/>
          <w:bCs/>
          <w:noProof/>
          <w:spacing w:val="-2"/>
          <w:sz w:val="28"/>
          <w:szCs w:val="28"/>
          <w:lang w:val="kk-KZ"/>
        </w:rPr>
        <w:t xml:space="preserve"> </w:t>
      </w:r>
      <w:r>
        <w:rPr>
          <w:rFonts w:ascii="Times New Roman" w:hAnsi="Times New Roman"/>
          <w:bCs/>
          <w:noProof/>
          <w:spacing w:val="-2"/>
          <w:sz w:val="28"/>
          <w:szCs w:val="28"/>
          <w:lang w:val="kk-KZ"/>
        </w:rPr>
        <w:t>Алматы қаласының</w:t>
      </w:r>
      <w:r w:rsidRPr="00331251">
        <w:rPr>
          <w:rFonts w:ascii="Times New Roman" w:hAnsi="Times New Roman"/>
          <w:bCs/>
          <w:noProof/>
          <w:spacing w:val="-2"/>
          <w:sz w:val="28"/>
          <w:szCs w:val="28"/>
          <w:lang w:val="kk-KZ"/>
        </w:rPr>
        <w:t xml:space="preserve"> тұрғын</w:t>
      </w:r>
      <w:r>
        <w:rPr>
          <w:rFonts w:ascii="Times New Roman" w:hAnsi="Times New Roman"/>
          <w:bCs/>
          <w:noProof/>
          <w:spacing w:val="-2"/>
          <w:sz w:val="28"/>
          <w:szCs w:val="28"/>
          <w:lang w:val="kk-KZ"/>
        </w:rPr>
        <w:t>-</w:t>
      </w:r>
      <w:r w:rsidRPr="00331251">
        <w:rPr>
          <w:rFonts w:ascii="Times New Roman" w:hAnsi="Times New Roman"/>
          <w:bCs/>
          <w:noProof/>
          <w:spacing w:val="-2"/>
          <w:sz w:val="28"/>
          <w:szCs w:val="28"/>
          <w:lang w:val="kk-KZ"/>
        </w:rPr>
        <w:t>үй</w:t>
      </w:r>
      <w:r>
        <w:rPr>
          <w:rFonts w:ascii="Times New Roman" w:hAnsi="Times New Roman"/>
          <w:bCs/>
          <w:noProof/>
          <w:spacing w:val="-2"/>
          <w:sz w:val="28"/>
          <w:szCs w:val="28"/>
          <w:lang w:val="kk-KZ"/>
        </w:rPr>
        <w:t xml:space="preserve"> </w:t>
      </w:r>
      <w:r w:rsidRPr="00331251">
        <w:rPr>
          <w:rFonts w:ascii="Times New Roman" w:hAnsi="Times New Roman"/>
          <w:bCs/>
          <w:noProof/>
          <w:spacing w:val="-2"/>
          <w:sz w:val="28"/>
          <w:szCs w:val="28"/>
          <w:lang w:val="kk-KZ"/>
        </w:rPr>
        <w:t xml:space="preserve">нарығында қызмет ететін шаруашылық субъектілері. </w:t>
      </w:r>
    </w:p>
    <w:p w:rsidR="000933B9" w:rsidRDefault="000933B9" w:rsidP="000933B9">
      <w:pPr>
        <w:shd w:val="clear" w:color="auto" w:fill="FFFFFF"/>
        <w:spacing w:after="0" w:line="240" w:lineRule="auto"/>
        <w:ind w:firstLine="567"/>
        <w:jc w:val="both"/>
        <w:rPr>
          <w:rFonts w:ascii="Times New Roman" w:hAnsi="Times New Roman"/>
          <w:noProof/>
          <w:spacing w:val="-1"/>
          <w:sz w:val="28"/>
          <w:szCs w:val="28"/>
          <w:lang w:val="kk-KZ"/>
        </w:rPr>
      </w:pPr>
      <w:r w:rsidRPr="000D4B03">
        <w:rPr>
          <w:rFonts w:ascii="Times New Roman" w:hAnsi="Times New Roman"/>
          <w:b/>
          <w:bCs/>
          <w:noProof/>
          <w:spacing w:val="20"/>
          <w:sz w:val="28"/>
          <w:szCs w:val="28"/>
          <w:lang w:val="kk-KZ"/>
        </w:rPr>
        <w:t>Ғылыми зерттеудің пәні</w:t>
      </w:r>
      <w:r>
        <w:rPr>
          <w:rFonts w:ascii="Times New Roman" w:hAnsi="Times New Roman"/>
          <w:b/>
          <w:bCs/>
          <w:noProof/>
          <w:spacing w:val="20"/>
          <w:sz w:val="28"/>
          <w:szCs w:val="28"/>
          <w:lang w:val="kk-KZ"/>
        </w:rPr>
        <w:t xml:space="preserve"> </w:t>
      </w:r>
      <w:r w:rsidRPr="00F83A5F">
        <w:rPr>
          <w:rFonts w:ascii="Times New Roman" w:hAnsi="Times New Roman"/>
          <w:bCs/>
          <w:noProof/>
          <w:spacing w:val="20"/>
          <w:sz w:val="28"/>
          <w:szCs w:val="28"/>
          <w:lang w:val="kk-KZ"/>
        </w:rPr>
        <w:t>–</w:t>
      </w:r>
      <w:r w:rsidR="000A62C2">
        <w:rPr>
          <w:rFonts w:ascii="Times New Roman" w:hAnsi="Times New Roman"/>
          <w:bCs/>
          <w:noProof/>
          <w:spacing w:val="20"/>
          <w:sz w:val="28"/>
          <w:szCs w:val="28"/>
          <w:lang w:val="kk-KZ"/>
        </w:rPr>
        <w:t xml:space="preserve"> </w:t>
      </w:r>
      <w:r>
        <w:rPr>
          <w:rFonts w:ascii="Times New Roman" w:hAnsi="Times New Roman"/>
          <w:noProof/>
          <w:spacing w:val="-1"/>
          <w:sz w:val="28"/>
          <w:szCs w:val="28"/>
          <w:lang w:val="kk-KZ"/>
        </w:rPr>
        <w:t xml:space="preserve">тұрғын-үй құрылыс </w:t>
      </w:r>
      <w:r w:rsidRPr="000D4B03">
        <w:rPr>
          <w:rFonts w:ascii="Times New Roman" w:hAnsi="Times New Roman"/>
          <w:noProof/>
          <w:spacing w:val="-1"/>
          <w:sz w:val="28"/>
          <w:szCs w:val="28"/>
          <w:lang w:val="kk-KZ"/>
        </w:rPr>
        <w:t>компаниялар</w:t>
      </w:r>
      <w:r>
        <w:rPr>
          <w:rFonts w:ascii="Times New Roman" w:hAnsi="Times New Roman"/>
          <w:noProof/>
          <w:spacing w:val="-1"/>
          <w:sz w:val="28"/>
          <w:szCs w:val="28"/>
          <w:lang w:val="kk-KZ"/>
        </w:rPr>
        <w:t>ын</w:t>
      </w:r>
      <w:r w:rsidRPr="000D4B03">
        <w:rPr>
          <w:rFonts w:ascii="Times New Roman" w:hAnsi="Times New Roman"/>
          <w:noProof/>
          <w:spacing w:val="-1"/>
          <w:sz w:val="28"/>
          <w:szCs w:val="28"/>
          <w:lang w:val="kk-KZ"/>
        </w:rPr>
        <w:t xml:space="preserve">ың бәсекеге қабілеттілігін </w:t>
      </w:r>
      <w:r w:rsidR="0089712F" w:rsidRPr="00F83A5F">
        <w:rPr>
          <w:rFonts w:ascii="Times New Roman" w:hAnsi="Times New Roman"/>
          <w:bCs/>
          <w:noProof/>
          <w:spacing w:val="20"/>
          <w:sz w:val="28"/>
          <w:szCs w:val="28"/>
          <w:lang w:val="kk-KZ"/>
        </w:rPr>
        <w:t>и</w:t>
      </w:r>
      <w:r w:rsidR="0089712F" w:rsidRPr="000D4B03">
        <w:rPr>
          <w:rFonts w:ascii="Times New Roman" w:hAnsi="Times New Roman"/>
          <w:noProof/>
          <w:spacing w:val="-1"/>
          <w:sz w:val="28"/>
          <w:szCs w:val="28"/>
          <w:lang w:val="kk-KZ"/>
        </w:rPr>
        <w:t xml:space="preserve">нновациялық маркетинг </w:t>
      </w:r>
      <w:r w:rsidR="0089712F">
        <w:rPr>
          <w:rFonts w:ascii="Times New Roman" w:hAnsi="Times New Roman"/>
          <w:noProof/>
          <w:spacing w:val="-1"/>
          <w:sz w:val="28"/>
          <w:szCs w:val="28"/>
          <w:lang w:val="kk-KZ"/>
        </w:rPr>
        <w:t xml:space="preserve">құралдарын қолдану арқылы </w:t>
      </w:r>
      <w:r w:rsidRPr="000D4B03">
        <w:rPr>
          <w:rFonts w:ascii="Times New Roman" w:hAnsi="Times New Roman"/>
          <w:noProof/>
          <w:spacing w:val="-1"/>
          <w:sz w:val="28"/>
          <w:szCs w:val="28"/>
          <w:lang w:val="kk-KZ"/>
        </w:rPr>
        <w:t xml:space="preserve">арттыруға негізделген </w:t>
      </w:r>
      <w:r>
        <w:rPr>
          <w:rFonts w:ascii="Times New Roman" w:hAnsi="Times New Roman"/>
          <w:noProof/>
          <w:spacing w:val="-1"/>
          <w:sz w:val="28"/>
          <w:szCs w:val="28"/>
          <w:lang w:val="kk-KZ"/>
        </w:rPr>
        <w:t xml:space="preserve">нарықтық </w:t>
      </w:r>
      <w:r w:rsidRPr="000D4B03">
        <w:rPr>
          <w:rFonts w:ascii="Times New Roman" w:hAnsi="Times New Roman"/>
          <w:noProof/>
          <w:spacing w:val="-1"/>
          <w:sz w:val="28"/>
          <w:szCs w:val="28"/>
          <w:lang w:val="kk-KZ"/>
        </w:rPr>
        <w:t xml:space="preserve">қатынастардың жиынтығы болып табылады. </w:t>
      </w:r>
    </w:p>
    <w:p w:rsidR="000933B9" w:rsidRPr="00331251" w:rsidRDefault="000933B9" w:rsidP="00EB1E22">
      <w:pPr>
        <w:spacing w:after="0" w:line="240" w:lineRule="auto"/>
        <w:ind w:firstLine="567"/>
        <w:jc w:val="both"/>
        <w:rPr>
          <w:rFonts w:ascii="Times New Roman" w:hAnsi="Times New Roman"/>
          <w:sz w:val="28"/>
          <w:szCs w:val="28"/>
          <w:lang w:val="kk-KZ"/>
        </w:rPr>
      </w:pPr>
      <w:r w:rsidRPr="00331251">
        <w:rPr>
          <w:rFonts w:ascii="Times New Roman" w:hAnsi="Times New Roman"/>
          <w:b/>
          <w:bCs/>
          <w:noProof/>
          <w:spacing w:val="-1"/>
          <w:sz w:val="28"/>
          <w:szCs w:val="28"/>
          <w:lang w:val="kk-KZ"/>
        </w:rPr>
        <w:t>Диссертациялық зерттеудің теориялық және методологиялық негізі</w:t>
      </w:r>
      <w:r w:rsidR="00EB1E22">
        <w:rPr>
          <w:rFonts w:ascii="Times New Roman" w:hAnsi="Times New Roman"/>
          <w:b/>
          <w:bCs/>
          <w:noProof/>
          <w:spacing w:val="-1"/>
          <w:sz w:val="28"/>
          <w:szCs w:val="28"/>
          <w:lang w:val="kk-KZ"/>
        </w:rPr>
        <w:t xml:space="preserve">н </w:t>
      </w:r>
      <w:r w:rsidR="00EB1E22" w:rsidRPr="00EB1E22">
        <w:rPr>
          <w:rFonts w:ascii="Times New Roman" w:hAnsi="Times New Roman"/>
          <w:bCs/>
          <w:noProof/>
          <w:spacing w:val="-1"/>
          <w:sz w:val="28"/>
          <w:szCs w:val="28"/>
          <w:lang w:val="kk-KZ"/>
        </w:rPr>
        <w:t>т</w:t>
      </w:r>
      <w:r w:rsidRPr="00331251">
        <w:rPr>
          <w:rFonts w:ascii="Times New Roman" w:hAnsi="Times New Roman"/>
          <w:noProof/>
          <w:spacing w:val="-2"/>
          <w:sz w:val="28"/>
          <w:szCs w:val="28"/>
          <w:lang w:val="kk-KZ"/>
        </w:rPr>
        <w:t>ұрғын-үй құрылыс компанияларының</w:t>
      </w:r>
      <w:r w:rsidRPr="00331251">
        <w:rPr>
          <w:rFonts w:ascii="Times New Roman" w:hAnsi="Times New Roman"/>
          <w:bCs/>
          <w:noProof/>
          <w:spacing w:val="-1"/>
          <w:sz w:val="28"/>
          <w:szCs w:val="28"/>
          <w:lang w:val="kk-KZ"/>
        </w:rPr>
        <w:t xml:space="preserve"> бәсекеге қабілеттілігін арттырудың</w:t>
      </w:r>
      <w:r w:rsidRPr="00331251">
        <w:rPr>
          <w:rFonts w:ascii="Times New Roman" w:hAnsi="Times New Roman"/>
          <w:b/>
          <w:bCs/>
          <w:noProof/>
          <w:spacing w:val="-1"/>
          <w:sz w:val="28"/>
          <w:szCs w:val="28"/>
          <w:lang w:val="kk-KZ"/>
        </w:rPr>
        <w:t xml:space="preserve"> </w:t>
      </w:r>
      <w:r w:rsidRPr="00331251">
        <w:rPr>
          <w:rFonts w:ascii="Times New Roman" w:hAnsi="Times New Roman"/>
          <w:noProof/>
          <w:spacing w:val="-1"/>
          <w:sz w:val="28"/>
          <w:szCs w:val="28"/>
          <w:lang w:val="kk-KZ"/>
        </w:rPr>
        <w:t xml:space="preserve">жалпы </w:t>
      </w:r>
      <w:r>
        <w:rPr>
          <w:rFonts w:ascii="Times New Roman" w:hAnsi="Times New Roman"/>
          <w:noProof/>
          <w:spacing w:val="-1"/>
          <w:sz w:val="28"/>
          <w:szCs w:val="28"/>
          <w:lang w:val="kk-KZ"/>
        </w:rPr>
        <w:t>те</w:t>
      </w:r>
      <w:r w:rsidRPr="00331251">
        <w:rPr>
          <w:rFonts w:ascii="Times New Roman" w:hAnsi="Times New Roman"/>
          <w:noProof/>
          <w:spacing w:val="-1"/>
          <w:sz w:val="28"/>
          <w:szCs w:val="28"/>
          <w:lang w:val="kk-KZ"/>
        </w:rPr>
        <w:t xml:space="preserve">ориясы мен практикасына инновациялық </w:t>
      </w:r>
      <w:r w:rsidRPr="00331251">
        <w:rPr>
          <w:rFonts w:ascii="Times New Roman" w:hAnsi="Times New Roman"/>
          <w:noProof/>
          <w:spacing w:val="3"/>
          <w:sz w:val="28"/>
          <w:szCs w:val="28"/>
          <w:lang w:val="kk-KZ"/>
        </w:rPr>
        <w:t xml:space="preserve">маркетингті қолдану мәселелеріне байланысты </w:t>
      </w:r>
      <w:r w:rsidRPr="00331251">
        <w:rPr>
          <w:rFonts w:ascii="Times New Roman" w:hAnsi="Times New Roman"/>
          <w:noProof/>
          <w:spacing w:val="2"/>
          <w:sz w:val="28"/>
          <w:szCs w:val="28"/>
          <w:lang w:val="kk-KZ"/>
        </w:rPr>
        <w:t>шетелдік және отандық ғалымдардың ғылыми зерттеулері құра</w:t>
      </w:r>
      <w:r>
        <w:rPr>
          <w:rFonts w:ascii="Times New Roman" w:hAnsi="Times New Roman"/>
          <w:noProof/>
          <w:spacing w:val="2"/>
          <w:sz w:val="28"/>
          <w:szCs w:val="28"/>
          <w:lang w:val="kk-KZ"/>
        </w:rPr>
        <w:t>й</w:t>
      </w:r>
      <w:r w:rsidRPr="00331251">
        <w:rPr>
          <w:rFonts w:ascii="Times New Roman" w:hAnsi="Times New Roman"/>
          <w:noProof/>
          <w:spacing w:val="2"/>
          <w:sz w:val="28"/>
          <w:szCs w:val="28"/>
          <w:lang w:val="kk-KZ"/>
        </w:rPr>
        <w:t xml:space="preserve">ды. Зерттеу </w:t>
      </w:r>
      <w:r w:rsidRPr="00331251">
        <w:rPr>
          <w:rFonts w:ascii="Times New Roman" w:hAnsi="Times New Roman"/>
          <w:noProof/>
          <w:spacing w:val="3"/>
          <w:sz w:val="28"/>
          <w:szCs w:val="28"/>
          <w:lang w:val="kk-KZ"/>
        </w:rPr>
        <w:t xml:space="preserve">жүргізу барысында </w:t>
      </w:r>
      <w:r w:rsidR="004A074C">
        <w:rPr>
          <w:rFonts w:ascii="Times New Roman" w:hAnsi="Times New Roman"/>
          <w:noProof/>
          <w:spacing w:val="3"/>
          <w:sz w:val="28"/>
          <w:szCs w:val="28"/>
          <w:lang w:val="kk-KZ"/>
        </w:rPr>
        <w:t>индукция, дедукция, талдау</w:t>
      </w:r>
      <w:r w:rsidR="00310C72">
        <w:rPr>
          <w:rFonts w:ascii="Times New Roman" w:hAnsi="Times New Roman"/>
          <w:noProof/>
          <w:spacing w:val="3"/>
          <w:sz w:val="28"/>
          <w:szCs w:val="28"/>
          <w:lang w:val="kk-KZ"/>
        </w:rPr>
        <w:t xml:space="preserve"> әдістері және </w:t>
      </w:r>
      <w:r w:rsidRPr="00331251">
        <w:rPr>
          <w:rFonts w:ascii="Times New Roman" w:hAnsi="Times New Roman"/>
          <w:noProof/>
          <w:spacing w:val="3"/>
          <w:sz w:val="28"/>
          <w:szCs w:val="28"/>
          <w:lang w:val="kk-KZ"/>
        </w:rPr>
        <w:t xml:space="preserve">маркетингтік </w:t>
      </w:r>
      <w:r w:rsidRPr="00331251">
        <w:rPr>
          <w:rFonts w:ascii="Times New Roman" w:hAnsi="Times New Roman"/>
          <w:noProof/>
          <w:sz w:val="28"/>
          <w:szCs w:val="28"/>
          <w:lang w:val="kk-KZ"/>
        </w:rPr>
        <w:t xml:space="preserve">зерттеулер, </w:t>
      </w:r>
      <w:r w:rsidRPr="00331251">
        <w:rPr>
          <w:rFonts w:ascii="Times New Roman" w:hAnsi="Times New Roman"/>
          <w:noProof/>
          <w:spacing w:val="3"/>
          <w:sz w:val="28"/>
          <w:szCs w:val="28"/>
          <w:lang w:val="kk-KZ"/>
        </w:rPr>
        <w:t>сараптамалық бағалаулар</w:t>
      </w:r>
      <w:r>
        <w:rPr>
          <w:rFonts w:ascii="Times New Roman" w:hAnsi="Times New Roman"/>
          <w:noProof/>
          <w:spacing w:val="3"/>
          <w:sz w:val="28"/>
          <w:szCs w:val="28"/>
          <w:lang w:val="kk-KZ"/>
        </w:rPr>
        <w:t>,</w:t>
      </w:r>
      <w:r w:rsidRPr="00331251">
        <w:rPr>
          <w:rFonts w:ascii="Times New Roman" w:hAnsi="Times New Roman"/>
          <w:noProof/>
          <w:sz w:val="28"/>
          <w:szCs w:val="28"/>
          <w:lang w:val="kk-KZ"/>
        </w:rPr>
        <w:t xml:space="preserve"> экономи</w:t>
      </w:r>
      <w:r>
        <w:rPr>
          <w:rFonts w:ascii="Times New Roman" w:hAnsi="Times New Roman"/>
          <w:noProof/>
          <w:sz w:val="28"/>
          <w:szCs w:val="28"/>
          <w:lang w:val="kk-KZ"/>
        </w:rPr>
        <w:t>ка</w:t>
      </w:r>
      <w:r w:rsidRPr="00331251">
        <w:rPr>
          <w:rFonts w:ascii="Times New Roman" w:hAnsi="Times New Roman"/>
          <w:noProof/>
          <w:sz w:val="28"/>
          <w:szCs w:val="28"/>
          <w:lang w:val="kk-KZ"/>
        </w:rPr>
        <w:t xml:space="preserve">-математикалық </w:t>
      </w:r>
      <w:r>
        <w:rPr>
          <w:rFonts w:ascii="Times New Roman" w:hAnsi="Times New Roman"/>
          <w:noProof/>
          <w:sz w:val="28"/>
          <w:szCs w:val="28"/>
          <w:lang w:val="kk-KZ"/>
        </w:rPr>
        <w:t>әдіспен есептеу</w:t>
      </w:r>
      <w:r w:rsidRPr="00331251">
        <w:rPr>
          <w:rFonts w:ascii="Times New Roman" w:hAnsi="Times New Roman"/>
          <w:noProof/>
          <w:sz w:val="28"/>
          <w:szCs w:val="28"/>
          <w:lang w:val="kk-KZ"/>
        </w:rPr>
        <w:t>, статист</w:t>
      </w:r>
      <w:r>
        <w:rPr>
          <w:rFonts w:ascii="Times New Roman" w:hAnsi="Times New Roman"/>
          <w:noProof/>
          <w:sz w:val="28"/>
          <w:szCs w:val="28"/>
          <w:lang w:val="kk-KZ"/>
        </w:rPr>
        <w:t xml:space="preserve">икалық зерттеулер </w:t>
      </w:r>
      <w:r w:rsidRPr="00331251">
        <w:rPr>
          <w:rFonts w:ascii="Times New Roman" w:hAnsi="Times New Roman"/>
          <w:noProof/>
          <w:sz w:val="28"/>
          <w:szCs w:val="28"/>
          <w:lang w:val="kk-KZ"/>
        </w:rPr>
        <w:t>қолданылды.</w:t>
      </w:r>
    </w:p>
    <w:p w:rsidR="000933B9" w:rsidRPr="00331251" w:rsidRDefault="000933B9" w:rsidP="000933B9">
      <w:pPr>
        <w:autoSpaceDE w:val="0"/>
        <w:autoSpaceDN w:val="0"/>
        <w:adjustRightInd w:val="0"/>
        <w:spacing w:after="0" w:line="240" w:lineRule="auto"/>
        <w:ind w:firstLine="567"/>
        <w:jc w:val="both"/>
        <w:textAlignment w:val="center"/>
        <w:rPr>
          <w:rFonts w:ascii="Times New Roman" w:hAnsi="Times New Roman"/>
          <w:sz w:val="28"/>
          <w:szCs w:val="28"/>
          <w:lang w:val="kk-KZ"/>
        </w:rPr>
      </w:pPr>
      <w:r w:rsidRPr="00331251">
        <w:rPr>
          <w:rFonts w:ascii="Times New Roman" w:hAnsi="Times New Roman"/>
          <w:b/>
          <w:bCs/>
          <w:noProof/>
          <w:sz w:val="28"/>
          <w:szCs w:val="28"/>
          <w:lang w:val="kk-KZ"/>
        </w:rPr>
        <w:t xml:space="preserve">Зерттеудің ақпараттық базасын </w:t>
      </w:r>
      <w:r w:rsidRPr="00331251">
        <w:rPr>
          <w:rFonts w:ascii="Times New Roman" w:hAnsi="Times New Roman"/>
          <w:noProof/>
          <w:sz w:val="28"/>
          <w:szCs w:val="28"/>
          <w:lang w:val="kk-KZ"/>
        </w:rPr>
        <w:t>ҚР</w:t>
      </w:r>
      <w:r w:rsidR="009D2322">
        <w:rPr>
          <w:rFonts w:ascii="Times New Roman" w:hAnsi="Times New Roman"/>
          <w:noProof/>
          <w:sz w:val="28"/>
          <w:szCs w:val="28"/>
          <w:lang w:val="kk-KZ"/>
        </w:rPr>
        <w:t xml:space="preserve"> </w:t>
      </w:r>
      <w:r w:rsidRPr="00331251">
        <w:rPr>
          <w:rFonts w:ascii="Times New Roman" w:hAnsi="Times New Roman"/>
          <w:noProof/>
          <w:spacing w:val="6"/>
          <w:sz w:val="28"/>
          <w:szCs w:val="28"/>
          <w:lang w:val="kk-KZ"/>
        </w:rPr>
        <w:t>нормативтік-құқықтық актілері, ҚР</w:t>
      </w:r>
      <w:r>
        <w:rPr>
          <w:rFonts w:ascii="Times New Roman" w:hAnsi="Times New Roman"/>
          <w:noProof/>
          <w:spacing w:val="6"/>
          <w:sz w:val="28"/>
          <w:szCs w:val="28"/>
          <w:lang w:val="kk-KZ"/>
        </w:rPr>
        <w:t xml:space="preserve"> </w:t>
      </w:r>
      <w:r w:rsidR="00036CC1">
        <w:rPr>
          <w:rFonts w:ascii="Times New Roman" w:hAnsi="Times New Roman"/>
          <w:noProof/>
          <w:spacing w:val="6"/>
          <w:sz w:val="28"/>
          <w:szCs w:val="28"/>
          <w:lang w:val="kk-KZ"/>
        </w:rPr>
        <w:t xml:space="preserve">Ұлттық экономика Министрлігі Статистика комитетінің </w:t>
      </w:r>
      <w:r w:rsidRPr="00331251">
        <w:rPr>
          <w:rFonts w:ascii="Times New Roman" w:hAnsi="Times New Roman"/>
          <w:noProof/>
          <w:spacing w:val="3"/>
          <w:sz w:val="28"/>
          <w:szCs w:val="28"/>
          <w:lang w:val="kk-KZ"/>
        </w:rPr>
        <w:t xml:space="preserve">мәліметтері, тұрғын-үй құрылыс </w:t>
      </w:r>
      <w:r w:rsidRPr="00331251">
        <w:rPr>
          <w:rFonts w:ascii="Times New Roman" w:hAnsi="Times New Roman"/>
          <w:noProof/>
          <w:spacing w:val="-2"/>
          <w:sz w:val="28"/>
          <w:szCs w:val="28"/>
          <w:lang w:val="kk-KZ"/>
        </w:rPr>
        <w:t>компаниялары</w:t>
      </w:r>
      <w:r>
        <w:rPr>
          <w:rFonts w:ascii="Times New Roman" w:hAnsi="Times New Roman"/>
          <w:noProof/>
          <w:spacing w:val="-2"/>
          <w:sz w:val="28"/>
          <w:szCs w:val="28"/>
          <w:lang w:val="kk-KZ"/>
        </w:rPr>
        <w:t xml:space="preserve">ның </w:t>
      </w:r>
      <w:r w:rsidRPr="00331251">
        <w:rPr>
          <w:rFonts w:ascii="Times New Roman" w:hAnsi="Times New Roman"/>
          <w:noProof/>
          <w:spacing w:val="3"/>
          <w:sz w:val="28"/>
          <w:szCs w:val="28"/>
          <w:lang w:val="kk-KZ"/>
        </w:rPr>
        <w:t>экономикалық</w:t>
      </w:r>
      <w:r>
        <w:rPr>
          <w:rFonts w:ascii="Times New Roman" w:hAnsi="Times New Roman"/>
          <w:noProof/>
          <w:spacing w:val="3"/>
          <w:sz w:val="28"/>
          <w:szCs w:val="28"/>
          <w:lang w:val="kk-KZ"/>
        </w:rPr>
        <w:t>, өндірістік-</w:t>
      </w:r>
      <w:r>
        <w:rPr>
          <w:rFonts w:ascii="Times New Roman" w:hAnsi="Times New Roman"/>
          <w:noProof/>
          <w:spacing w:val="3"/>
          <w:sz w:val="28"/>
          <w:szCs w:val="28"/>
          <w:lang w:val="kk-KZ"/>
        </w:rPr>
        <w:lastRenderedPageBreak/>
        <w:t>шаруашылық</w:t>
      </w:r>
      <w:r w:rsidRPr="00331251">
        <w:rPr>
          <w:rFonts w:ascii="Times New Roman" w:hAnsi="Times New Roman"/>
          <w:noProof/>
          <w:spacing w:val="3"/>
          <w:sz w:val="28"/>
          <w:szCs w:val="28"/>
          <w:lang w:val="kk-KZ"/>
        </w:rPr>
        <w:t>, маркетингтік</w:t>
      </w:r>
      <w:r>
        <w:rPr>
          <w:rFonts w:ascii="Times New Roman" w:hAnsi="Times New Roman"/>
          <w:noProof/>
          <w:spacing w:val="3"/>
          <w:sz w:val="28"/>
          <w:szCs w:val="28"/>
          <w:lang w:val="kk-KZ"/>
        </w:rPr>
        <w:t>-өткізу бөлімдерінің мәліметтері</w:t>
      </w:r>
      <w:r w:rsidRPr="00331251">
        <w:rPr>
          <w:rFonts w:ascii="Times New Roman" w:hAnsi="Times New Roman"/>
          <w:noProof/>
          <w:spacing w:val="3"/>
          <w:sz w:val="28"/>
          <w:szCs w:val="28"/>
          <w:lang w:val="kk-KZ"/>
        </w:rPr>
        <w:t xml:space="preserve">, жылжымайтын мүлік агенттіктерінің мәліметтері, отандық және шетелдік ғылыми басылымдардағы ғалымдардың </w:t>
      </w:r>
      <w:r w:rsidRPr="00331251">
        <w:rPr>
          <w:rFonts w:ascii="Times New Roman" w:hAnsi="Times New Roman"/>
          <w:noProof/>
          <w:spacing w:val="1"/>
          <w:sz w:val="28"/>
          <w:szCs w:val="28"/>
          <w:lang w:val="kk-KZ"/>
        </w:rPr>
        <w:t xml:space="preserve">ғылыми зерттеулерінің және автордың зерттеуді жүргізу барысында жиналған </w:t>
      </w:r>
      <w:r w:rsidRPr="00331251">
        <w:rPr>
          <w:rFonts w:ascii="Times New Roman" w:hAnsi="Times New Roman"/>
          <w:noProof/>
          <w:spacing w:val="-2"/>
          <w:sz w:val="28"/>
          <w:szCs w:val="28"/>
          <w:lang w:val="kk-KZ"/>
        </w:rPr>
        <w:t>мәліметтері қалыптастырды.</w:t>
      </w:r>
    </w:p>
    <w:p w:rsidR="000933B9" w:rsidRDefault="000933B9" w:rsidP="000A62C2">
      <w:pPr>
        <w:shd w:val="clear" w:color="auto" w:fill="FFFFFF"/>
        <w:tabs>
          <w:tab w:val="left" w:pos="8025"/>
        </w:tabs>
        <w:spacing w:after="0" w:line="240" w:lineRule="auto"/>
        <w:ind w:firstLine="567"/>
        <w:jc w:val="both"/>
        <w:rPr>
          <w:rFonts w:ascii="Times New Roman" w:hAnsi="Times New Roman"/>
          <w:b/>
          <w:bCs/>
          <w:noProof/>
          <w:spacing w:val="-3"/>
          <w:sz w:val="28"/>
          <w:szCs w:val="28"/>
          <w:lang w:val="kk-KZ"/>
        </w:rPr>
      </w:pPr>
      <w:r w:rsidRPr="00BC393E">
        <w:rPr>
          <w:rFonts w:ascii="Times New Roman" w:hAnsi="Times New Roman"/>
          <w:b/>
          <w:bCs/>
          <w:noProof/>
          <w:spacing w:val="-3"/>
          <w:sz w:val="28"/>
          <w:szCs w:val="28"/>
          <w:lang w:val="kk-KZ"/>
        </w:rPr>
        <w:t>Зерттеудің ғылыми</w:t>
      </w:r>
      <w:r>
        <w:rPr>
          <w:rFonts w:ascii="Times New Roman" w:hAnsi="Times New Roman"/>
          <w:b/>
          <w:bCs/>
          <w:noProof/>
          <w:spacing w:val="-3"/>
          <w:sz w:val="28"/>
          <w:szCs w:val="28"/>
          <w:lang w:val="kk-KZ"/>
        </w:rPr>
        <w:t xml:space="preserve"> жаңалығы мен нәтижелері</w:t>
      </w:r>
      <w:r w:rsidR="000A62C2">
        <w:rPr>
          <w:rFonts w:ascii="Times New Roman" w:hAnsi="Times New Roman"/>
          <w:b/>
          <w:bCs/>
          <w:noProof/>
          <w:spacing w:val="-3"/>
          <w:sz w:val="28"/>
          <w:szCs w:val="28"/>
          <w:lang w:val="kk-KZ"/>
        </w:rPr>
        <w:tab/>
      </w:r>
    </w:p>
    <w:p w:rsidR="00FC4420" w:rsidRPr="009914F3" w:rsidRDefault="000933B9" w:rsidP="009F3E1B">
      <w:pPr>
        <w:pStyle w:val="a3"/>
        <w:numPr>
          <w:ilvl w:val="0"/>
          <w:numId w:val="14"/>
        </w:numPr>
        <w:shd w:val="clear" w:color="auto" w:fill="FFFFFF"/>
        <w:spacing w:after="0" w:line="240" w:lineRule="auto"/>
        <w:ind w:left="0" w:firstLine="567"/>
        <w:jc w:val="both"/>
        <w:rPr>
          <w:rFonts w:ascii="Times New Roman" w:hAnsi="Times New Roman"/>
          <w:bCs/>
          <w:noProof/>
          <w:spacing w:val="-3"/>
          <w:sz w:val="28"/>
          <w:szCs w:val="28"/>
          <w:lang w:val="kk-KZ"/>
        </w:rPr>
      </w:pPr>
      <w:r w:rsidRPr="009914F3">
        <w:rPr>
          <w:rFonts w:ascii="Times New Roman" w:hAnsi="Times New Roman"/>
          <w:bCs/>
          <w:noProof/>
          <w:spacing w:val="-3"/>
          <w:sz w:val="28"/>
          <w:szCs w:val="28"/>
          <w:lang w:val="kk-KZ"/>
        </w:rPr>
        <w:t xml:space="preserve"> «инновациялық маркетинг», «маркетингтік инновация», «инновация маркетингі» түсініктері арасындағы айырмашылықтар</w:t>
      </w:r>
      <w:r w:rsidR="002949B6" w:rsidRPr="009914F3">
        <w:rPr>
          <w:rFonts w:ascii="Times New Roman" w:hAnsi="Times New Roman"/>
          <w:bCs/>
          <w:noProof/>
          <w:spacing w:val="-3"/>
          <w:sz w:val="28"/>
          <w:szCs w:val="28"/>
          <w:lang w:val="kk-KZ"/>
        </w:rPr>
        <w:t xml:space="preserve">ы </w:t>
      </w:r>
      <w:r w:rsidR="00FC4420" w:rsidRPr="009914F3">
        <w:rPr>
          <w:rFonts w:ascii="Times New Roman" w:hAnsi="Times New Roman"/>
          <w:bCs/>
          <w:noProof/>
          <w:spacing w:val="-3"/>
          <w:sz w:val="28"/>
          <w:szCs w:val="28"/>
          <w:lang w:val="kk-KZ"/>
        </w:rPr>
        <w:t>анықтал</w:t>
      </w:r>
      <w:r w:rsidR="002949B6" w:rsidRPr="009914F3">
        <w:rPr>
          <w:rFonts w:ascii="Times New Roman" w:hAnsi="Times New Roman"/>
          <w:bCs/>
          <w:noProof/>
          <w:spacing w:val="-3"/>
          <w:sz w:val="28"/>
          <w:szCs w:val="28"/>
          <w:lang w:val="kk-KZ"/>
        </w:rPr>
        <w:t>ды</w:t>
      </w:r>
      <w:r w:rsidR="009914F3" w:rsidRPr="009914F3">
        <w:rPr>
          <w:rFonts w:ascii="Times New Roman" w:hAnsi="Times New Roman"/>
          <w:bCs/>
          <w:noProof/>
          <w:spacing w:val="-3"/>
          <w:sz w:val="28"/>
          <w:szCs w:val="28"/>
          <w:lang w:val="kk-KZ"/>
        </w:rPr>
        <w:t xml:space="preserve"> және </w:t>
      </w:r>
      <w:r w:rsidR="00FC4420" w:rsidRPr="009914F3">
        <w:rPr>
          <w:rFonts w:ascii="Times New Roman" w:hAnsi="Times New Roman"/>
          <w:bCs/>
          <w:noProof/>
          <w:spacing w:val="-3"/>
          <w:sz w:val="28"/>
          <w:szCs w:val="28"/>
          <w:lang w:val="kk-KZ"/>
        </w:rPr>
        <w:t xml:space="preserve"> компанияның бәсекеге қабілеттілігін арттырудағы инновациялық маркетингтің қазіргі таңдағы ғылыми тәсілдері  зерттелді; </w:t>
      </w:r>
    </w:p>
    <w:p w:rsidR="00C01C7C" w:rsidRDefault="000933B9" w:rsidP="009F3E1B">
      <w:pPr>
        <w:pStyle w:val="a3"/>
        <w:numPr>
          <w:ilvl w:val="0"/>
          <w:numId w:val="14"/>
        </w:numPr>
        <w:shd w:val="clear" w:color="auto" w:fill="FFFFFF"/>
        <w:spacing w:after="0" w:line="240" w:lineRule="auto"/>
        <w:ind w:left="0" w:firstLine="567"/>
        <w:jc w:val="both"/>
        <w:rPr>
          <w:rFonts w:ascii="Times New Roman" w:hAnsi="Times New Roman"/>
          <w:bCs/>
          <w:noProof/>
          <w:spacing w:val="-3"/>
          <w:sz w:val="28"/>
          <w:szCs w:val="28"/>
          <w:lang w:val="kk-KZ"/>
        </w:rPr>
      </w:pPr>
      <w:r w:rsidRPr="00C01C7C">
        <w:rPr>
          <w:rFonts w:ascii="Times New Roman" w:hAnsi="Times New Roman"/>
          <w:bCs/>
          <w:noProof/>
          <w:spacing w:val="-3"/>
          <w:sz w:val="28"/>
          <w:szCs w:val="28"/>
          <w:lang w:val="kk-KZ"/>
        </w:rPr>
        <w:t xml:space="preserve"> құрылыс компанияларының нақты тұтынушыларына автормен жүргізілген маркетингтік зерттеулер нәтижесінде инновациялық тұрғын-үйді сатып алу үрдісіне әсер еткен факторлар анықталды</w:t>
      </w:r>
      <w:r w:rsidR="00C01C7C">
        <w:rPr>
          <w:rFonts w:ascii="Times New Roman" w:hAnsi="Times New Roman"/>
          <w:bCs/>
          <w:noProof/>
          <w:spacing w:val="-3"/>
          <w:sz w:val="28"/>
          <w:szCs w:val="28"/>
          <w:lang w:val="kk-KZ"/>
        </w:rPr>
        <w:t xml:space="preserve">; </w:t>
      </w:r>
    </w:p>
    <w:p w:rsidR="000933B9" w:rsidRPr="00C01C7C" w:rsidRDefault="000933B9" w:rsidP="009F3E1B">
      <w:pPr>
        <w:pStyle w:val="a3"/>
        <w:numPr>
          <w:ilvl w:val="0"/>
          <w:numId w:val="14"/>
        </w:numPr>
        <w:shd w:val="clear" w:color="auto" w:fill="FFFFFF"/>
        <w:spacing w:after="0" w:line="240" w:lineRule="auto"/>
        <w:ind w:left="0" w:firstLine="567"/>
        <w:jc w:val="both"/>
        <w:rPr>
          <w:rFonts w:ascii="Times New Roman" w:hAnsi="Times New Roman"/>
          <w:bCs/>
          <w:noProof/>
          <w:spacing w:val="-3"/>
          <w:sz w:val="28"/>
          <w:szCs w:val="28"/>
          <w:lang w:val="kk-KZ"/>
        </w:rPr>
      </w:pPr>
      <w:r w:rsidRPr="00C01C7C">
        <w:rPr>
          <w:rFonts w:ascii="Times New Roman" w:hAnsi="Times New Roman"/>
          <w:bCs/>
          <w:noProof/>
          <w:spacing w:val="-3"/>
          <w:sz w:val="28"/>
          <w:szCs w:val="28"/>
          <w:lang w:val="kk-KZ"/>
        </w:rPr>
        <w:t xml:space="preserve"> </w:t>
      </w:r>
      <w:r w:rsidR="0030663C">
        <w:rPr>
          <w:rFonts w:ascii="Times New Roman" w:hAnsi="Times New Roman"/>
          <w:bCs/>
          <w:noProof/>
          <w:spacing w:val="-3"/>
          <w:sz w:val="28"/>
          <w:szCs w:val="28"/>
          <w:lang w:val="kk-KZ"/>
        </w:rPr>
        <w:t xml:space="preserve">маркетингтік көрсеткіштер негізінде </w:t>
      </w:r>
      <w:r w:rsidRPr="00C01C7C">
        <w:rPr>
          <w:rFonts w:ascii="Times New Roman" w:hAnsi="Times New Roman"/>
          <w:bCs/>
          <w:noProof/>
          <w:spacing w:val="-3"/>
          <w:sz w:val="28"/>
          <w:szCs w:val="28"/>
          <w:lang w:val="kk-KZ"/>
        </w:rPr>
        <w:t xml:space="preserve">Е.Харрингтон шкалаларымен әрбір компанияның бәсекеге қабілеттілік деңгейі бағаланды; </w:t>
      </w:r>
    </w:p>
    <w:p w:rsidR="00C03820" w:rsidRPr="00C03820" w:rsidRDefault="000933B9" w:rsidP="009F3E1B">
      <w:pPr>
        <w:pStyle w:val="a3"/>
        <w:numPr>
          <w:ilvl w:val="0"/>
          <w:numId w:val="14"/>
        </w:numPr>
        <w:shd w:val="clear" w:color="auto" w:fill="FFFFFF"/>
        <w:spacing w:after="0" w:line="240" w:lineRule="auto"/>
        <w:ind w:left="0" w:firstLine="567"/>
        <w:jc w:val="both"/>
        <w:rPr>
          <w:rFonts w:ascii="Times New Roman" w:hAnsi="Times New Roman"/>
          <w:bCs/>
          <w:noProof/>
          <w:spacing w:val="-3"/>
          <w:sz w:val="28"/>
          <w:szCs w:val="28"/>
          <w:lang w:val="kk-KZ"/>
        </w:rPr>
      </w:pPr>
      <w:r w:rsidRPr="00C01C7C">
        <w:rPr>
          <w:rFonts w:ascii="Times New Roman" w:hAnsi="Times New Roman"/>
          <w:bCs/>
          <w:noProof/>
          <w:spacing w:val="-3"/>
          <w:sz w:val="28"/>
          <w:szCs w:val="28"/>
          <w:lang w:val="kk-KZ"/>
        </w:rPr>
        <w:t xml:space="preserve"> </w:t>
      </w:r>
      <w:r w:rsidR="009D2322">
        <w:rPr>
          <w:rFonts w:ascii="Times New Roman" w:hAnsi="Times New Roman"/>
          <w:bCs/>
          <w:noProof/>
          <w:spacing w:val="-3"/>
          <w:sz w:val="28"/>
          <w:szCs w:val="28"/>
          <w:lang w:val="kk-KZ"/>
        </w:rPr>
        <w:t xml:space="preserve"> </w:t>
      </w:r>
      <w:r w:rsidR="000C71E8">
        <w:rPr>
          <w:rFonts w:ascii="Times New Roman" w:hAnsi="Times New Roman"/>
          <w:bCs/>
          <w:noProof/>
          <w:spacing w:val="-3"/>
          <w:sz w:val="28"/>
          <w:szCs w:val="28"/>
          <w:lang w:val="kk-KZ"/>
        </w:rPr>
        <w:t xml:space="preserve">көптік-регрессия әдісімен </w:t>
      </w:r>
      <w:r w:rsidR="00C03820" w:rsidRPr="00832646">
        <w:rPr>
          <w:rFonts w:ascii="Times New Roman" w:hAnsi="Times New Roman"/>
          <w:sz w:val="28"/>
          <w:szCs w:val="28"/>
          <w:lang w:val="kk-KZ"/>
        </w:rPr>
        <w:t xml:space="preserve">экономика-математикалық модельдеу </w:t>
      </w:r>
      <w:r w:rsidR="000C71E8">
        <w:rPr>
          <w:rFonts w:ascii="Times New Roman" w:hAnsi="Times New Roman"/>
          <w:sz w:val="28"/>
          <w:szCs w:val="28"/>
          <w:lang w:val="kk-KZ"/>
        </w:rPr>
        <w:t>арқылы</w:t>
      </w:r>
      <w:r w:rsidR="00C03820" w:rsidRPr="00832646">
        <w:rPr>
          <w:rFonts w:ascii="Times New Roman" w:hAnsi="Times New Roman"/>
          <w:sz w:val="28"/>
          <w:szCs w:val="28"/>
          <w:lang w:val="kk-KZ"/>
        </w:rPr>
        <w:t xml:space="preserve"> Қазақстанда жан басына шаққандағы </w:t>
      </w:r>
      <w:r w:rsidR="00C03820" w:rsidRPr="00832646">
        <w:rPr>
          <w:rFonts w:ascii="Times New Roman" w:hAnsi="Times New Roman"/>
          <w:sz w:val="28"/>
          <w:szCs w:val="28"/>
          <w:lang w:val="kk-KZ" w:eastAsia="en-US"/>
        </w:rPr>
        <w:t>тұрғын-үй</w:t>
      </w:r>
      <w:r w:rsidR="00C03820">
        <w:rPr>
          <w:rFonts w:ascii="Times New Roman" w:hAnsi="Times New Roman"/>
          <w:sz w:val="28"/>
          <w:szCs w:val="28"/>
          <w:lang w:val="kk-KZ" w:eastAsia="en-US"/>
        </w:rPr>
        <w:t>ді</w:t>
      </w:r>
      <w:r w:rsidR="00C03820" w:rsidRPr="00E826B9">
        <w:rPr>
          <w:rFonts w:ascii="Times New Roman" w:hAnsi="Times New Roman"/>
          <w:sz w:val="28"/>
          <w:szCs w:val="28"/>
          <w:lang w:val="kk-KZ" w:eastAsia="en-US"/>
        </w:rPr>
        <w:t xml:space="preserve"> </w:t>
      </w:r>
      <w:r w:rsidR="00C03820" w:rsidRPr="00832646">
        <w:rPr>
          <w:rFonts w:ascii="Times New Roman" w:hAnsi="Times New Roman"/>
          <w:sz w:val="28"/>
          <w:szCs w:val="28"/>
          <w:lang w:val="kk-KZ" w:eastAsia="en-US"/>
        </w:rPr>
        <w:t>тұтыну</w:t>
      </w:r>
      <w:r w:rsidR="00C03820">
        <w:rPr>
          <w:rFonts w:ascii="Times New Roman" w:hAnsi="Times New Roman"/>
          <w:sz w:val="28"/>
          <w:szCs w:val="28"/>
          <w:lang w:val="kk-KZ" w:eastAsia="en-US"/>
        </w:rPr>
        <w:t xml:space="preserve">дың </w:t>
      </w:r>
      <w:r w:rsidR="00C03820" w:rsidRPr="00832646">
        <w:rPr>
          <w:rFonts w:ascii="Times New Roman" w:hAnsi="Times New Roman"/>
          <w:sz w:val="28"/>
          <w:szCs w:val="28"/>
          <w:lang w:val="kk-KZ" w:eastAsia="en-US"/>
        </w:rPr>
        <w:t xml:space="preserve">орташа шаршы метрінің </w:t>
      </w:r>
      <w:r w:rsidR="00C03820">
        <w:rPr>
          <w:rFonts w:ascii="Times New Roman" w:hAnsi="Times New Roman"/>
          <w:sz w:val="28"/>
          <w:szCs w:val="28"/>
          <w:lang w:val="kk-KZ" w:eastAsia="en-US"/>
        </w:rPr>
        <w:t>2014-</w:t>
      </w:r>
      <w:r w:rsidR="00C03820">
        <w:rPr>
          <w:rFonts w:ascii="Times New Roman" w:hAnsi="Times New Roman"/>
          <w:sz w:val="28"/>
          <w:szCs w:val="28"/>
          <w:lang w:val="kk-KZ"/>
        </w:rPr>
        <w:t xml:space="preserve">2020 жылдарға </w:t>
      </w:r>
      <w:r w:rsidR="00C03820" w:rsidRPr="00832646">
        <w:rPr>
          <w:rFonts w:ascii="Times New Roman" w:hAnsi="Times New Roman"/>
          <w:sz w:val="28"/>
          <w:szCs w:val="28"/>
          <w:lang w:val="kk-KZ"/>
        </w:rPr>
        <w:t>болжамды мәні есептелінді</w:t>
      </w:r>
      <w:r w:rsidR="00840467">
        <w:rPr>
          <w:rFonts w:ascii="Times New Roman" w:hAnsi="Times New Roman"/>
          <w:sz w:val="28"/>
          <w:szCs w:val="28"/>
          <w:lang w:val="kk-KZ"/>
        </w:rPr>
        <w:t>;</w:t>
      </w:r>
      <w:r w:rsidR="00C03820" w:rsidRPr="00EE2794">
        <w:rPr>
          <w:rFonts w:ascii="Times New Roman" w:hAnsi="Times New Roman"/>
          <w:sz w:val="28"/>
          <w:szCs w:val="28"/>
          <w:lang w:val="kk-KZ"/>
        </w:rPr>
        <w:t xml:space="preserve">  </w:t>
      </w:r>
    </w:p>
    <w:p w:rsidR="000933B9" w:rsidRPr="0003258F" w:rsidRDefault="00C03820" w:rsidP="009F3E1B">
      <w:pPr>
        <w:pStyle w:val="a3"/>
        <w:numPr>
          <w:ilvl w:val="0"/>
          <w:numId w:val="14"/>
        </w:numPr>
        <w:shd w:val="clear" w:color="auto" w:fill="FFFFFF"/>
        <w:spacing w:after="0" w:line="240" w:lineRule="auto"/>
        <w:ind w:left="0" w:firstLine="567"/>
        <w:jc w:val="both"/>
        <w:rPr>
          <w:rFonts w:ascii="Times New Roman" w:hAnsi="Times New Roman"/>
          <w:bCs/>
          <w:noProof/>
          <w:spacing w:val="-3"/>
          <w:sz w:val="28"/>
          <w:szCs w:val="28"/>
          <w:lang w:val="kk-KZ"/>
        </w:rPr>
      </w:pPr>
      <w:r>
        <w:rPr>
          <w:rFonts w:ascii="Times New Roman" w:hAnsi="Times New Roman"/>
          <w:sz w:val="28"/>
          <w:szCs w:val="28"/>
          <w:lang w:val="kk-KZ"/>
        </w:rPr>
        <w:t xml:space="preserve"> </w:t>
      </w:r>
      <w:r w:rsidR="000933B9" w:rsidRPr="0013292D">
        <w:rPr>
          <w:rFonts w:ascii="Times New Roman" w:hAnsi="Times New Roman"/>
          <w:noProof/>
          <w:sz w:val="28"/>
          <w:szCs w:val="28"/>
          <w:lang w:val="kk-KZ"/>
        </w:rPr>
        <w:t>инновациялық маркетинг</w:t>
      </w:r>
      <w:r w:rsidR="000933B9">
        <w:rPr>
          <w:rFonts w:ascii="Times New Roman" w:hAnsi="Times New Roman"/>
          <w:noProof/>
          <w:sz w:val="28"/>
          <w:szCs w:val="28"/>
          <w:lang w:val="kk-KZ"/>
        </w:rPr>
        <w:t>тің ғылыми тәсілдерімен құрылыс компанияларының</w:t>
      </w:r>
      <w:r w:rsidR="000933B9" w:rsidRPr="0013292D">
        <w:rPr>
          <w:rFonts w:ascii="Times New Roman" w:hAnsi="Times New Roman"/>
          <w:noProof/>
          <w:sz w:val="28"/>
          <w:szCs w:val="28"/>
          <w:lang w:val="kk-KZ"/>
        </w:rPr>
        <w:t xml:space="preserve"> бәсекеге қабілеттілігін арттыру</w:t>
      </w:r>
      <w:r w:rsidR="000933B9">
        <w:rPr>
          <w:rFonts w:ascii="Times New Roman" w:hAnsi="Times New Roman"/>
          <w:noProof/>
          <w:sz w:val="28"/>
          <w:szCs w:val="28"/>
          <w:lang w:val="kk-KZ"/>
        </w:rPr>
        <w:t>ға автормен ұсыныстар дайында</w:t>
      </w:r>
      <w:r w:rsidR="00061F97">
        <w:rPr>
          <w:rFonts w:ascii="Times New Roman" w:hAnsi="Times New Roman"/>
          <w:noProof/>
          <w:sz w:val="28"/>
          <w:szCs w:val="28"/>
          <w:lang w:val="kk-KZ"/>
        </w:rPr>
        <w:t>лды</w:t>
      </w:r>
      <w:r w:rsidR="00840467">
        <w:rPr>
          <w:rFonts w:ascii="Times New Roman" w:hAnsi="Times New Roman"/>
          <w:noProof/>
          <w:sz w:val="28"/>
          <w:szCs w:val="28"/>
          <w:lang w:val="kk-KZ"/>
        </w:rPr>
        <w:t>.</w:t>
      </w:r>
      <w:r w:rsidR="00061F97">
        <w:rPr>
          <w:rFonts w:ascii="Times New Roman" w:hAnsi="Times New Roman"/>
          <w:noProof/>
          <w:sz w:val="28"/>
          <w:szCs w:val="28"/>
          <w:lang w:val="kk-KZ"/>
        </w:rPr>
        <w:t xml:space="preserve"> </w:t>
      </w:r>
      <w:r w:rsidR="000933B9" w:rsidRPr="0013292D">
        <w:rPr>
          <w:rFonts w:ascii="Times New Roman" w:hAnsi="Times New Roman"/>
          <w:noProof/>
          <w:sz w:val="28"/>
          <w:szCs w:val="28"/>
          <w:lang w:val="kk-KZ"/>
        </w:rPr>
        <w:t xml:space="preserve"> </w:t>
      </w:r>
    </w:p>
    <w:p w:rsidR="000933B9" w:rsidRDefault="000933B9" w:rsidP="000933B9">
      <w:pPr>
        <w:shd w:val="clear" w:color="auto" w:fill="FFFFFF"/>
        <w:spacing w:after="0" w:line="240" w:lineRule="auto"/>
        <w:ind w:firstLine="567"/>
        <w:jc w:val="both"/>
        <w:rPr>
          <w:rFonts w:ascii="Times New Roman" w:hAnsi="Times New Roman"/>
          <w:b/>
          <w:bCs/>
          <w:noProof/>
          <w:color w:val="000000"/>
          <w:spacing w:val="-2"/>
          <w:sz w:val="28"/>
          <w:szCs w:val="28"/>
          <w:lang w:val="kk-KZ"/>
        </w:rPr>
      </w:pPr>
      <w:r>
        <w:rPr>
          <w:rFonts w:ascii="Times New Roman" w:hAnsi="Times New Roman"/>
          <w:b/>
          <w:bCs/>
          <w:noProof/>
          <w:color w:val="000000"/>
          <w:spacing w:val="-2"/>
          <w:sz w:val="28"/>
          <w:szCs w:val="28"/>
          <w:lang w:val="kk-KZ"/>
        </w:rPr>
        <w:t>Зер</w:t>
      </w:r>
      <w:r w:rsidRPr="00542C3E">
        <w:rPr>
          <w:rFonts w:ascii="Times New Roman" w:hAnsi="Times New Roman"/>
          <w:b/>
          <w:bCs/>
          <w:noProof/>
          <w:color w:val="000000"/>
          <w:spacing w:val="-2"/>
          <w:sz w:val="28"/>
          <w:szCs w:val="28"/>
          <w:lang w:val="kk-KZ"/>
        </w:rPr>
        <w:t>ттеу жұмысының қорғауға шығарылатын негізгі тұжырымдар</w:t>
      </w:r>
      <w:r>
        <w:rPr>
          <w:rFonts w:ascii="Times New Roman" w:hAnsi="Times New Roman"/>
          <w:b/>
          <w:bCs/>
          <w:noProof/>
          <w:color w:val="000000"/>
          <w:spacing w:val="-2"/>
          <w:sz w:val="28"/>
          <w:szCs w:val="28"/>
          <w:lang w:val="kk-KZ"/>
        </w:rPr>
        <w:t>ы</w:t>
      </w:r>
      <w:r w:rsidRPr="00542C3E">
        <w:rPr>
          <w:rFonts w:ascii="Times New Roman" w:hAnsi="Times New Roman"/>
          <w:b/>
          <w:bCs/>
          <w:noProof/>
          <w:color w:val="000000"/>
          <w:spacing w:val="-2"/>
          <w:sz w:val="28"/>
          <w:szCs w:val="28"/>
          <w:lang w:val="kk-KZ"/>
        </w:rPr>
        <w:t>:</w:t>
      </w:r>
    </w:p>
    <w:p w:rsidR="002949B6" w:rsidRDefault="00A11AFE" w:rsidP="009F3E1B">
      <w:pPr>
        <w:pStyle w:val="a3"/>
        <w:numPr>
          <w:ilvl w:val="0"/>
          <w:numId w:val="14"/>
        </w:numPr>
        <w:shd w:val="clear" w:color="auto" w:fill="FFFFFF"/>
        <w:tabs>
          <w:tab w:val="left" w:pos="0"/>
          <w:tab w:val="left" w:pos="709"/>
        </w:tabs>
        <w:spacing w:after="0" w:line="240" w:lineRule="auto"/>
        <w:ind w:left="0" w:firstLine="567"/>
        <w:jc w:val="both"/>
        <w:rPr>
          <w:rFonts w:ascii="Times New Roman" w:hAnsi="Times New Roman"/>
          <w:bCs/>
          <w:noProof/>
          <w:color w:val="000000"/>
          <w:spacing w:val="-2"/>
          <w:sz w:val="28"/>
          <w:szCs w:val="28"/>
          <w:lang w:val="kk-KZ"/>
        </w:rPr>
      </w:pPr>
      <w:r w:rsidRPr="00EA4C92">
        <w:rPr>
          <w:rFonts w:ascii="Times New Roman" w:hAnsi="Times New Roman"/>
          <w:bCs/>
          <w:noProof/>
          <w:color w:val="000000"/>
          <w:spacing w:val="-2"/>
          <w:sz w:val="28"/>
          <w:szCs w:val="28"/>
          <w:lang w:val="kk-KZ"/>
        </w:rPr>
        <w:t xml:space="preserve"> </w:t>
      </w:r>
      <w:r w:rsidR="002949B6">
        <w:rPr>
          <w:rFonts w:ascii="Times New Roman" w:hAnsi="Times New Roman"/>
          <w:bCs/>
          <w:noProof/>
          <w:spacing w:val="-3"/>
          <w:sz w:val="28"/>
          <w:szCs w:val="28"/>
          <w:lang w:val="kk-KZ"/>
        </w:rPr>
        <w:t>компанияның бәсекеге қабілеттілігін арттыру мағынасында инновациялық маркетингке автормен берілген анықтама;</w:t>
      </w:r>
    </w:p>
    <w:p w:rsidR="000933B9" w:rsidRPr="003A19BC" w:rsidRDefault="000933B9" w:rsidP="009F3E1B">
      <w:pPr>
        <w:pStyle w:val="a3"/>
        <w:numPr>
          <w:ilvl w:val="0"/>
          <w:numId w:val="14"/>
        </w:numPr>
        <w:shd w:val="clear" w:color="auto" w:fill="FFFFFF"/>
        <w:tabs>
          <w:tab w:val="left" w:pos="0"/>
          <w:tab w:val="left" w:pos="709"/>
        </w:tabs>
        <w:spacing w:after="0" w:line="240" w:lineRule="auto"/>
        <w:ind w:left="0" w:firstLine="567"/>
        <w:jc w:val="both"/>
        <w:rPr>
          <w:rFonts w:ascii="Times New Roman" w:hAnsi="Times New Roman"/>
          <w:bCs/>
          <w:noProof/>
          <w:color w:val="000000"/>
          <w:spacing w:val="-2"/>
          <w:sz w:val="28"/>
          <w:szCs w:val="28"/>
          <w:lang w:val="kk-KZ"/>
        </w:rPr>
      </w:pPr>
      <w:r w:rsidRPr="00EA4C92">
        <w:rPr>
          <w:rFonts w:ascii="Times New Roman" w:hAnsi="Times New Roman"/>
          <w:bCs/>
          <w:noProof/>
          <w:color w:val="000000"/>
          <w:spacing w:val="-2"/>
          <w:sz w:val="28"/>
          <w:szCs w:val="28"/>
          <w:lang w:val="kk-KZ"/>
        </w:rPr>
        <w:t xml:space="preserve"> </w:t>
      </w:r>
      <w:r>
        <w:rPr>
          <w:rFonts w:ascii="Times New Roman" w:hAnsi="Times New Roman"/>
          <w:bCs/>
          <w:noProof/>
          <w:color w:val="000000"/>
          <w:spacing w:val="-2"/>
          <w:sz w:val="28"/>
          <w:szCs w:val="28"/>
          <w:lang w:val="kk-KZ"/>
        </w:rPr>
        <w:t xml:space="preserve">құрылыс </w:t>
      </w:r>
      <w:r w:rsidRPr="003A19BC">
        <w:rPr>
          <w:rFonts w:ascii="Times New Roman" w:hAnsi="Times New Roman"/>
          <w:bCs/>
          <w:noProof/>
          <w:color w:val="000000"/>
          <w:spacing w:val="-2"/>
          <w:sz w:val="28"/>
          <w:szCs w:val="28"/>
          <w:lang w:val="kk-KZ"/>
        </w:rPr>
        <w:t>компаниялар</w:t>
      </w:r>
      <w:r>
        <w:rPr>
          <w:rFonts w:ascii="Times New Roman" w:hAnsi="Times New Roman"/>
          <w:bCs/>
          <w:noProof/>
          <w:color w:val="000000"/>
          <w:spacing w:val="-2"/>
          <w:sz w:val="28"/>
          <w:szCs w:val="28"/>
          <w:lang w:val="kk-KZ"/>
        </w:rPr>
        <w:t>ын</w:t>
      </w:r>
      <w:r w:rsidRPr="003A19BC">
        <w:rPr>
          <w:rFonts w:ascii="Times New Roman" w:hAnsi="Times New Roman"/>
          <w:bCs/>
          <w:noProof/>
          <w:color w:val="000000"/>
          <w:spacing w:val="-2"/>
          <w:sz w:val="28"/>
          <w:szCs w:val="28"/>
          <w:lang w:val="kk-KZ"/>
        </w:rPr>
        <w:t>ың нақты тұтынушыларына автормен жүргізілген маркетингтік зерттеулер нәтижелері</w:t>
      </w:r>
      <w:r>
        <w:rPr>
          <w:rFonts w:ascii="Times New Roman" w:hAnsi="Times New Roman"/>
          <w:bCs/>
          <w:noProof/>
          <w:color w:val="000000"/>
          <w:spacing w:val="-2"/>
          <w:sz w:val="28"/>
          <w:szCs w:val="28"/>
          <w:lang w:val="kk-KZ"/>
        </w:rPr>
        <w:t>;</w:t>
      </w:r>
    </w:p>
    <w:p w:rsidR="00BC7846" w:rsidRDefault="000933B9" w:rsidP="009F3E1B">
      <w:pPr>
        <w:pStyle w:val="a3"/>
        <w:numPr>
          <w:ilvl w:val="0"/>
          <w:numId w:val="14"/>
        </w:numPr>
        <w:shd w:val="clear" w:color="auto" w:fill="FFFFFF"/>
        <w:tabs>
          <w:tab w:val="left" w:pos="709"/>
        </w:tabs>
        <w:spacing w:after="0" w:line="240" w:lineRule="auto"/>
        <w:ind w:left="0" w:firstLine="567"/>
        <w:jc w:val="both"/>
        <w:rPr>
          <w:rFonts w:ascii="Times New Roman" w:hAnsi="Times New Roman"/>
          <w:bCs/>
          <w:noProof/>
          <w:color w:val="000000"/>
          <w:spacing w:val="-2"/>
          <w:sz w:val="28"/>
          <w:szCs w:val="28"/>
          <w:lang w:val="kk-KZ"/>
        </w:rPr>
      </w:pPr>
      <w:r w:rsidRPr="00E563B8">
        <w:rPr>
          <w:rFonts w:ascii="Times New Roman" w:hAnsi="Times New Roman"/>
          <w:bCs/>
          <w:noProof/>
          <w:color w:val="000000"/>
          <w:spacing w:val="-2"/>
          <w:sz w:val="28"/>
          <w:szCs w:val="28"/>
          <w:lang w:val="kk-KZ"/>
        </w:rPr>
        <w:t xml:space="preserve"> </w:t>
      </w:r>
      <w:r w:rsidR="00BE3037" w:rsidRPr="00832646">
        <w:rPr>
          <w:rFonts w:ascii="Times New Roman" w:hAnsi="Times New Roman"/>
          <w:sz w:val="28"/>
          <w:szCs w:val="28"/>
          <w:lang w:val="kk-KZ"/>
        </w:rPr>
        <w:t xml:space="preserve">Қазақстанда </w:t>
      </w:r>
      <w:r w:rsidR="00BC7846">
        <w:rPr>
          <w:rFonts w:ascii="Times New Roman" w:hAnsi="Times New Roman"/>
          <w:noProof/>
          <w:sz w:val="28"/>
          <w:szCs w:val="28"/>
          <w:lang w:val="kk-KZ"/>
        </w:rPr>
        <w:t xml:space="preserve">тұрғын-үй көлемін тұтынудың болжамды мәнін </w:t>
      </w:r>
      <w:r w:rsidR="00BC7846" w:rsidRPr="00E563B8">
        <w:rPr>
          <w:rFonts w:ascii="Times New Roman" w:hAnsi="Times New Roman"/>
          <w:bCs/>
          <w:noProof/>
          <w:color w:val="000000"/>
          <w:spacing w:val="-2"/>
          <w:sz w:val="28"/>
          <w:szCs w:val="28"/>
          <w:lang w:val="kk-KZ"/>
        </w:rPr>
        <w:t xml:space="preserve">есептеу </w:t>
      </w:r>
      <w:r w:rsidR="00BC7846">
        <w:rPr>
          <w:rFonts w:ascii="Times New Roman" w:hAnsi="Times New Roman"/>
          <w:bCs/>
          <w:noProof/>
          <w:color w:val="000000"/>
          <w:spacing w:val="-2"/>
          <w:sz w:val="28"/>
          <w:szCs w:val="28"/>
          <w:lang w:val="kk-KZ"/>
        </w:rPr>
        <w:t>н</w:t>
      </w:r>
      <w:r w:rsidR="00BC7846" w:rsidRPr="00E563B8">
        <w:rPr>
          <w:rFonts w:ascii="Times New Roman" w:hAnsi="Times New Roman"/>
          <w:bCs/>
          <w:noProof/>
          <w:color w:val="000000"/>
          <w:spacing w:val="-2"/>
          <w:sz w:val="28"/>
          <w:szCs w:val="28"/>
          <w:lang w:val="kk-KZ"/>
        </w:rPr>
        <w:t>әтижелері</w:t>
      </w:r>
      <w:r w:rsidR="00BC7846">
        <w:rPr>
          <w:rFonts w:ascii="Times New Roman" w:hAnsi="Times New Roman"/>
          <w:bCs/>
          <w:noProof/>
          <w:color w:val="000000"/>
          <w:spacing w:val="-2"/>
          <w:sz w:val="28"/>
          <w:szCs w:val="28"/>
          <w:lang w:val="kk-KZ"/>
        </w:rPr>
        <w:t>нің қорытындылары;</w:t>
      </w:r>
    </w:p>
    <w:p w:rsidR="000933B9" w:rsidRPr="00E563B8" w:rsidRDefault="00BC7846" w:rsidP="009F3E1B">
      <w:pPr>
        <w:pStyle w:val="a3"/>
        <w:numPr>
          <w:ilvl w:val="0"/>
          <w:numId w:val="14"/>
        </w:numPr>
        <w:shd w:val="clear" w:color="auto" w:fill="FFFFFF"/>
        <w:tabs>
          <w:tab w:val="left" w:pos="709"/>
        </w:tabs>
        <w:spacing w:after="0" w:line="240" w:lineRule="auto"/>
        <w:ind w:left="0" w:firstLine="567"/>
        <w:jc w:val="both"/>
        <w:rPr>
          <w:rFonts w:ascii="Times New Roman" w:hAnsi="Times New Roman"/>
          <w:bCs/>
          <w:noProof/>
          <w:color w:val="000000"/>
          <w:spacing w:val="-2"/>
          <w:sz w:val="28"/>
          <w:szCs w:val="28"/>
          <w:lang w:val="kk-KZ"/>
        </w:rPr>
      </w:pPr>
      <w:r>
        <w:rPr>
          <w:rFonts w:ascii="Times New Roman" w:hAnsi="Times New Roman"/>
          <w:bCs/>
          <w:noProof/>
          <w:color w:val="000000"/>
          <w:spacing w:val="-2"/>
          <w:sz w:val="28"/>
          <w:szCs w:val="28"/>
          <w:lang w:val="kk-KZ"/>
        </w:rPr>
        <w:t xml:space="preserve">  </w:t>
      </w:r>
      <w:r w:rsidR="000933B9">
        <w:rPr>
          <w:rFonts w:ascii="Times New Roman" w:hAnsi="Times New Roman"/>
          <w:bCs/>
          <w:noProof/>
          <w:color w:val="000000"/>
          <w:spacing w:val="-2"/>
          <w:sz w:val="28"/>
          <w:szCs w:val="28"/>
          <w:lang w:val="kk-KZ"/>
        </w:rPr>
        <w:t>и</w:t>
      </w:r>
      <w:r w:rsidR="000933B9" w:rsidRPr="00E563B8">
        <w:rPr>
          <w:rFonts w:ascii="Times New Roman" w:hAnsi="Times New Roman"/>
          <w:bCs/>
          <w:noProof/>
          <w:color w:val="000000"/>
          <w:spacing w:val="-2"/>
          <w:sz w:val="28"/>
          <w:szCs w:val="28"/>
          <w:lang w:val="kk-KZ"/>
        </w:rPr>
        <w:t xml:space="preserve">нновациялық маркетинг негізінде </w:t>
      </w:r>
      <w:r w:rsidR="000933B9">
        <w:rPr>
          <w:rFonts w:ascii="Times New Roman" w:hAnsi="Times New Roman"/>
          <w:bCs/>
          <w:noProof/>
          <w:color w:val="000000"/>
          <w:spacing w:val="-2"/>
          <w:sz w:val="28"/>
          <w:szCs w:val="28"/>
          <w:lang w:val="kk-KZ"/>
        </w:rPr>
        <w:t>құрылыс компаниялары</w:t>
      </w:r>
      <w:r w:rsidR="000933B9" w:rsidRPr="00E563B8">
        <w:rPr>
          <w:rFonts w:ascii="Times New Roman" w:hAnsi="Times New Roman"/>
          <w:bCs/>
          <w:noProof/>
          <w:color w:val="000000"/>
          <w:spacing w:val="-2"/>
          <w:sz w:val="28"/>
          <w:szCs w:val="28"/>
          <w:lang w:val="kk-KZ"/>
        </w:rPr>
        <w:t xml:space="preserve">ның бәсекеге қабілеттілігін арттыру үшін </w:t>
      </w:r>
      <w:r w:rsidR="000933B9">
        <w:rPr>
          <w:rFonts w:ascii="Times New Roman" w:hAnsi="Times New Roman"/>
          <w:bCs/>
          <w:noProof/>
          <w:color w:val="000000"/>
          <w:spacing w:val="-2"/>
          <w:sz w:val="28"/>
          <w:szCs w:val="28"/>
          <w:lang w:val="kk-KZ"/>
        </w:rPr>
        <w:t xml:space="preserve">автормен дайындалған </w:t>
      </w:r>
      <w:r w:rsidR="000933B9" w:rsidRPr="00E563B8">
        <w:rPr>
          <w:rFonts w:ascii="Times New Roman" w:hAnsi="Times New Roman"/>
          <w:bCs/>
          <w:noProof/>
          <w:color w:val="000000"/>
          <w:spacing w:val="-2"/>
          <w:sz w:val="28"/>
          <w:szCs w:val="28"/>
          <w:lang w:val="kk-KZ"/>
        </w:rPr>
        <w:t>ұсыныстар</w:t>
      </w:r>
      <w:r w:rsidR="000933B9">
        <w:rPr>
          <w:rFonts w:ascii="Times New Roman" w:hAnsi="Times New Roman"/>
          <w:bCs/>
          <w:noProof/>
          <w:color w:val="000000"/>
          <w:spacing w:val="-2"/>
          <w:sz w:val="28"/>
          <w:szCs w:val="28"/>
          <w:lang w:val="kk-KZ"/>
        </w:rPr>
        <w:t xml:space="preserve"> және оны қолдану  методикасы</w:t>
      </w:r>
      <w:r>
        <w:rPr>
          <w:rFonts w:ascii="Times New Roman" w:hAnsi="Times New Roman"/>
          <w:bCs/>
          <w:noProof/>
          <w:color w:val="000000"/>
          <w:spacing w:val="-2"/>
          <w:sz w:val="28"/>
          <w:szCs w:val="28"/>
          <w:lang w:val="kk-KZ"/>
        </w:rPr>
        <w:t>.</w:t>
      </w:r>
    </w:p>
    <w:p w:rsidR="000933B9" w:rsidRDefault="000933B9" w:rsidP="000933B9">
      <w:pPr>
        <w:shd w:val="clear" w:color="auto" w:fill="FFFFFF"/>
        <w:spacing w:after="0" w:line="240" w:lineRule="auto"/>
        <w:ind w:firstLine="567"/>
        <w:jc w:val="both"/>
        <w:rPr>
          <w:rFonts w:ascii="Times New Roman" w:hAnsi="Times New Roman"/>
          <w:noProof/>
          <w:color w:val="000000"/>
          <w:spacing w:val="-2"/>
          <w:sz w:val="28"/>
          <w:szCs w:val="28"/>
          <w:lang w:val="kk-KZ"/>
        </w:rPr>
      </w:pPr>
      <w:r w:rsidRPr="00D77134">
        <w:rPr>
          <w:rFonts w:ascii="Times New Roman" w:hAnsi="Times New Roman"/>
          <w:b/>
          <w:bCs/>
          <w:noProof/>
          <w:color w:val="000000"/>
          <w:spacing w:val="-1"/>
          <w:sz w:val="28"/>
          <w:szCs w:val="28"/>
          <w:lang w:val="kk-KZ"/>
        </w:rPr>
        <w:t xml:space="preserve">Зерттеудің ғылыми маңыздылығы. </w:t>
      </w:r>
      <w:r w:rsidRPr="00D77134">
        <w:rPr>
          <w:rFonts w:ascii="Times New Roman" w:hAnsi="Times New Roman"/>
          <w:noProof/>
          <w:color w:val="000000"/>
          <w:spacing w:val="-1"/>
          <w:sz w:val="28"/>
          <w:szCs w:val="28"/>
          <w:lang w:val="kk-KZ"/>
        </w:rPr>
        <w:t>Диссертациялық жұмыст</w:t>
      </w:r>
      <w:r>
        <w:rPr>
          <w:rFonts w:ascii="Times New Roman" w:hAnsi="Times New Roman"/>
          <w:noProof/>
          <w:color w:val="000000"/>
          <w:spacing w:val="-1"/>
          <w:sz w:val="28"/>
          <w:szCs w:val="28"/>
          <w:lang w:val="kk-KZ"/>
        </w:rPr>
        <w:t>а</w:t>
      </w:r>
      <w:r w:rsidRPr="00D77134">
        <w:rPr>
          <w:rFonts w:ascii="Times New Roman" w:hAnsi="Times New Roman"/>
          <w:noProof/>
          <w:color w:val="000000"/>
          <w:spacing w:val="-1"/>
          <w:sz w:val="28"/>
          <w:szCs w:val="28"/>
          <w:lang w:val="kk-KZ"/>
        </w:rPr>
        <w:t xml:space="preserve"> зерттеуде қол жеткізген нәтижелер мен қорытындылар</w:t>
      </w:r>
      <w:r>
        <w:rPr>
          <w:rFonts w:ascii="Times New Roman" w:hAnsi="Times New Roman"/>
          <w:noProof/>
          <w:color w:val="000000"/>
          <w:spacing w:val="-1"/>
          <w:sz w:val="28"/>
          <w:szCs w:val="28"/>
          <w:lang w:val="kk-KZ"/>
        </w:rPr>
        <w:t xml:space="preserve"> </w:t>
      </w:r>
      <w:r w:rsidR="008526E8">
        <w:rPr>
          <w:rFonts w:ascii="Times New Roman" w:hAnsi="Times New Roman"/>
          <w:noProof/>
          <w:color w:val="000000"/>
          <w:spacing w:val="-1"/>
          <w:sz w:val="28"/>
          <w:szCs w:val="28"/>
          <w:lang w:val="kk-KZ"/>
        </w:rPr>
        <w:t>тұрғын-</w:t>
      </w:r>
      <w:r w:rsidRPr="00D77134">
        <w:rPr>
          <w:rFonts w:ascii="Times New Roman" w:hAnsi="Times New Roman"/>
          <w:noProof/>
          <w:color w:val="000000"/>
          <w:spacing w:val="-1"/>
          <w:sz w:val="28"/>
          <w:szCs w:val="28"/>
          <w:lang w:val="kk-KZ"/>
        </w:rPr>
        <w:t>үй құрылыс компанияларын</w:t>
      </w:r>
      <w:r>
        <w:rPr>
          <w:rFonts w:ascii="Times New Roman" w:hAnsi="Times New Roman"/>
          <w:noProof/>
          <w:color w:val="000000"/>
          <w:spacing w:val="-1"/>
          <w:sz w:val="28"/>
          <w:szCs w:val="28"/>
          <w:lang w:val="kk-KZ"/>
        </w:rPr>
        <w:t>д</w:t>
      </w:r>
      <w:r w:rsidRPr="00D77134">
        <w:rPr>
          <w:rFonts w:ascii="Times New Roman" w:hAnsi="Times New Roman"/>
          <w:noProof/>
          <w:color w:val="000000"/>
          <w:spacing w:val="-1"/>
          <w:sz w:val="28"/>
          <w:szCs w:val="28"/>
          <w:lang w:val="kk-KZ"/>
        </w:rPr>
        <w:t xml:space="preserve">а маркетингті әрі </w:t>
      </w:r>
      <w:r w:rsidRPr="00D77134">
        <w:rPr>
          <w:rFonts w:ascii="Times New Roman" w:hAnsi="Times New Roman"/>
          <w:noProof/>
          <w:color w:val="000000"/>
          <w:spacing w:val="-2"/>
          <w:sz w:val="28"/>
          <w:szCs w:val="28"/>
          <w:lang w:val="kk-KZ"/>
        </w:rPr>
        <w:t>қарай жетілдіріп бәсекеге қабілеттілікт</w:t>
      </w:r>
      <w:r>
        <w:rPr>
          <w:rFonts w:ascii="Times New Roman" w:hAnsi="Times New Roman"/>
          <w:noProof/>
          <w:color w:val="000000"/>
          <w:spacing w:val="-2"/>
          <w:sz w:val="28"/>
          <w:szCs w:val="28"/>
          <w:lang w:val="kk-KZ"/>
        </w:rPr>
        <w:t xml:space="preserve">ерін </w:t>
      </w:r>
      <w:r w:rsidRPr="00D77134">
        <w:rPr>
          <w:rFonts w:ascii="Times New Roman" w:hAnsi="Times New Roman"/>
          <w:noProof/>
          <w:color w:val="000000"/>
          <w:spacing w:val="-2"/>
          <w:sz w:val="28"/>
          <w:szCs w:val="28"/>
          <w:lang w:val="kk-KZ"/>
        </w:rPr>
        <w:t xml:space="preserve">арттыруға тиімді </w:t>
      </w:r>
      <w:r w:rsidRPr="00D77134">
        <w:rPr>
          <w:rFonts w:ascii="Times New Roman" w:hAnsi="Times New Roman"/>
          <w:noProof/>
          <w:color w:val="000000"/>
          <w:spacing w:val="-1"/>
          <w:sz w:val="28"/>
          <w:szCs w:val="28"/>
          <w:lang w:val="kk-KZ"/>
        </w:rPr>
        <w:t xml:space="preserve">ықпалын тигізеді. </w:t>
      </w:r>
      <w:r w:rsidRPr="00D77134">
        <w:rPr>
          <w:rFonts w:ascii="Times New Roman" w:hAnsi="Times New Roman"/>
          <w:noProof/>
          <w:color w:val="000000"/>
          <w:spacing w:val="-2"/>
          <w:sz w:val="28"/>
          <w:szCs w:val="28"/>
          <w:lang w:val="kk-KZ"/>
        </w:rPr>
        <w:t xml:space="preserve">Бұл жұмыстың </w:t>
      </w:r>
      <w:r w:rsidRPr="00D77134">
        <w:rPr>
          <w:rFonts w:ascii="Times New Roman" w:hAnsi="Times New Roman"/>
          <w:b/>
          <w:bCs/>
          <w:noProof/>
          <w:color w:val="000000"/>
          <w:spacing w:val="-2"/>
          <w:sz w:val="28"/>
          <w:szCs w:val="28"/>
          <w:lang w:val="kk-KZ"/>
        </w:rPr>
        <w:t xml:space="preserve">теориялық </w:t>
      </w:r>
      <w:r w:rsidRPr="00D77134">
        <w:rPr>
          <w:rFonts w:ascii="Times New Roman" w:hAnsi="Times New Roman"/>
          <w:noProof/>
          <w:color w:val="000000"/>
          <w:spacing w:val="-2"/>
          <w:sz w:val="28"/>
          <w:szCs w:val="28"/>
          <w:lang w:val="kk-KZ"/>
        </w:rPr>
        <w:t xml:space="preserve">маңыздылығын көрсетеді. </w:t>
      </w:r>
    </w:p>
    <w:p w:rsidR="000933B9" w:rsidRPr="00D77134" w:rsidRDefault="000933B9" w:rsidP="000933B9">
      <w:pPr>
        <w:shd w:val="clear" w:color="auto" w:fill="FFFFFF"/>
        <w:spacing w:after="0" w:line="240" w:lineRule="auto"/>
        <w:ind w:firstLine="567"/>
        <w:jc w:val="both"/>
        <w:rPr>
          <w:rFonts w:ascii="Times New Roman" w:hAnsi="Times New Roman"/>
          <w:noProof/>
          <w:color w:val="000000"/>
          <w:spacing w:val="-1"/>
          <w:sz w:val="28"/>
          <w:szCs w:val="28"/>
          <w:lang w:val="kk-KZ"/>
        </w:rPr>
      </w:pPr>
      <w:r w:rsidRPr="00D77134">
        <w:rPr>
          <w:rFonts w:ascii="Times New Roman" w:hAnsi="Times New Roman"/>
          <w:noProof/>
          <w:color w:val="000000"/>
          <w:spacing w:val="-1"/>
          <w:sz w:val="28"/>
          <w:szCs w:val="28"/>
          <w:lang w:val="kk-KZ"/>
        </w:rPr>
        <w:t>Сонымен қатар, инновациялық маркетинг негізінде компанияның бәсекеге қабілеттілігін арттыру үшін дайындалған ұсыныс</w:t>
      </w:r>
      <w:r>
        <w:rPr>
          <w:rFonts w:ascii="Times New Roman" w:hAnsi="Times New Roman"/>
          <w:noProof/>
          <w:color w:val="000000"/>
          <w:spacing w:val="-1"/>
          <w:sz w:val="28"/>
          <w:szCs w:val="28"/>
          <w:lang w:val="kk-KZ"/>
        </w:rPr>
        <w:t xml:space="preserve">тар мен оны тәжірибеде қолдану методикасын </w:t>
      </w:r>
      <w:r w:rsidRPr="00D77134">
        <w:rPr>
          <w:rFonts w:ascii="Times New Roman" w:hAnsi="Times New Roman"/>
          <w:noProof/>
          <w:color w:val="000000"/>
          <w:spacing w:val="-1"/>
          <w:sz w:val="28"/>
          <w:szCs w:val="28"/>
          <w:lang w:val="kk-KZ"/>
        </w:rPr>
        <w:t xml:space="preserve">компанияның </w:t>
      </w:r>
      <w:r>
        <w:rPr>
          <w:rFonts w:ascii="Times New Roman" w:hAnsi="Times New Roman"/>
          <w:noProof/>
          <w:color w:val="000000"/>
          <w:spacing w:val="-1"/>
          <w:sz w:val="28"/>
          <w:szCs w:val="28"/>
          <w:lang w:val="kk-KZ"/>
        </w:rPr>
        <w:t xml:space="preserve">маркетинг </w:t>
      </w:r>
      <w:r w:rsidRPr="00D77134">
        <w:rPr>
          <w:rFonts w:ascii="Times New Roman" w:hAnsi="Times New Roman"/>
          <w:noProof/>
          <w:color w:val="000000"/>
          <w:spacing w:val="-1"/>
          <w:sz w:val="28"/>
          <w:szCs w:val="28"/>
          <w:lang w:val="kk-KZ"/>
        </w:rPr>
        <w:t xml:space="preserve">қызметіне енгізудің </w:t>
      </w:r>
      <w:r w:rsidRPr="00D77134">
        <w:rPr>
          <w:rFonts w:ascii="Times New Roman" w:hAnsi="Times New Roman"/>
          <w:b/>
          <w:noProof/>
          <w:color w:val="000000"/>
          <w:spacing w:val="-1"/>
          <w:sz w:val="28"/>
          <w:szCs w:val="28"/>
          <w:lang w:val="kk-KZ"/>
        </w:rPr>
        <w:t>практикалық</w:t>
      </w:r>
      <w:r w:rsidRPr="00D77134">
        <w:rPr>
          <w:rFonts w:ascii="Times New Roman" w:hAnsi="Times New Roman"/>
          <w:noProof/>
          <w:color w:val="000000"/>
          <w:spacing w:val="-1"/>
          <w:sz w:val="28"/>
          <w:szCs w:val="28"/>
          <w:lang w:val="kk-KZ"/>
        </w:rPr>
        <w:t xml:space="preserve"> маңызы зор. </w:t>
      </w:r>
    </w:p>
    <w:p w:rsidR="000933B9" w:rsidRPr="00542C3E" w:rsidRDefault="000933B9" w:rsidP="000933B9">
      <w:pPr>
        <w:shd w:val="clear" w:color="auto" w:fill="FFFFFF"/>
        <w:spacing w:after="0" w:line="240" w:lineRule="auto"/>
        <w:ind w:firstLine="567"/>
        <w:jc w:val="both"/>
        <w:rPr>
          <w:rFonts w:ascii="Times New Roman" w:hAnsi="Times New Roman"/>
          <w:sz w:val="28"/>
          <w:szCs w:val="28"/>
          <w:lang w:val="kk-KZ"/>
        </w:rPr>
      </w:pPr>
      <w:r>
        <w:rPr>
          <w:rFonts w:ascii="Times New Roman" w:hAnsi="Times New Roman"/>
          <w:noProof/>
          <w:color w:val="000000"/>
          <w:spacing w:val="2"/>
          <w:sz w:val="28"/>
          <w:szCs w:val="28"/>
          <w:lang w:val="kk-KZ"/>
        </w:rPr>
        <w:t>Д</w:t>
      </w:r>
      <w:r w:rsidRPr="00542C3E">
        <w:rPr>
          <w:rFonts w:ascii="Times New Roman" w:hAnsi="Times New Roman"/>
          <w:noProof/>
          <w:color w:val="000000"/>
          <w:spacing w:val="2"/>
          <w:sz w:val="28"/>
          <w:szCs w:val="28"/>
          <w:lang w:val="kk-KZ"/>
        </w:rPr>
        <w:t xml:space="preserve">иссертациялық зерттеудің нәтижелері, әдістемелік </w:t>
      </w:r>
      <w:r w:rsidRPr="00542C3E">
        <w:rPr>
          <w:rFonts w:ascii="Times New Roman" w:hAnsi="Times New Roman"/>
          <w:noProof/>
          <w:color w:val="000000"/>
          <w:spacing w:val="-2"/>
          <w:sz w:val="28"/>
          <w:szCs w:val="28"/>
          <w:lang w:val="kk-KZ"/>
        </w:rPr>
        <w:t>нұсқаулар</w:t>
      </w:r>
      <w:r>
        <w:rPr>
          <w:rFonts w:ascii="Times New Roman" w:hAnsi="Times New Roman"/>
          <w:noProof/>
          <w:color w:val="000000"/>
          <w:spacing w:val="-2"/>
          <w:sz w:val="28"/>
          <w:szCs w:val="28"/>
          <w:lang w:val="kk-KZ"/>
        </w:rPr>
        <w:t>,</w:t>
      </w:r>
      <w:r w:rsidRPr="00542C3E">
        <w:rPr>
          <w:rFonts w:ascii="Times New Roman" w:hAnsi="Times New Roman"/>
          <w:noProof/>
          <w:color w:val="000000"/>
          <w:spacing w:val="-2"/>
          <w:sz w:val="28"/>
          <w:szCs w:val="28"/>
          <w:lang w:val="kk-KZ"/>
        </w:rPr>
        <w:t xml:space="preserve"> оқу-әдістемелік </w:t>
      </w:r>
      <w:r>
        <w:rPr>
          <w:rFonts w:ascii="Times New Roman" w:hAnsi="Times New Roman"/>
          <w:noProof/>
          <w:color w:val="000000"/>
          <w:spacing w:val="-2"/>
          <w:sz w:val="28"/>
          <w:szCs w:val="28"/>
          <w:lang w:val="kk-KZ"/>
        </w:rPr>
        <w:t xml:space="preserve"> және </w:t>
      </w:r>
      <w:r w:rsidRPr="00542C3E">
        <w:rPr>
          <w:rFonts w:ascii="Times New Roman" w:hAnsi="Times New Roman"/>
          <w:noProof/>
          <w:color w:val="000000"/>
          <w:spacing w:val="-2"/>
          <w:sz w:val="28"/>
          <w:szCs w:val="28"/>
          <w:lang w:val="kk-KZ"/>
        </w:rPr>
        <w:t>оқу құралдарын дайындау кезінде жоғары оқу орындарында қолданылуы мүмкін.</w:t>
      </w:r>
      <w:r>
        <w:rPr>
          <w:rFonts w:ascii="Times New Roman" w:hAnsi="Times New Roman"/>
          <w:noProof/>
          <w:color w:val="000000"/>
          <w:spacing w:val="-2"/>
          <w:sz w:val="28"/>
          <w:szCs w:val="28"/>
          <w:lang w:val="kk-KZ"/>
        </w:rPr>
        <w:t xml:space="preserve"> </w:t>
      </w:r>
      <w:r w:rsidRPr="00542C3E">
        <w:rPr>
          <w:rFonts w:ascii="Times New Roman" w:hAnsi="Times New Roman"/>
          <w:noProof/>
          <w:color w:val="000000"/>
          <w:spacing w:val="7"/>
          <w:sz w:val="28"/>
          <w:szCs w:val="28"/>
          <w:lang w:val="kk-KZ"/>
        </w:rPr>
        <w:t xml:space="preserve">Диссертацияның материалдары мен ұсыныстарын «Маркетинг» </w:t>
      </w:r>
      <w:r w:rsidRPr="00542C3E">
        <w:rPr>
          <w:rFonts w:ascii="Times New Roman" w:hAnsi="Times New Roman"/>
          <w:noProof/>
          <w:color w:val="000000"/>
          <w:spacing w:val="-1"/>
          <w:sz w:val="28"/>
          <w:szCs w:val="28"/>
          <w:lang w:val="kk-KZ"/>
        </w:rPr>
        <w:t xml:space="preserve">мамандығының студенттері үшін «Инновациялық маркетинг», «Маркетинг», </w:t>
      </w:r>
      <w:r w:rsidRPr="00542C3E">
        <w:rPr>
          <w:rFonts w:ascii="Times New Roman" w:hAnsi="Times New Roman"/>
          <w:noProof/>
          <w:color w:val="000000"/>
          <w:spacing w:val="7"/>
          <w:sz w:val="28"/>
          <w:szCs w:val="28"/>
          <w:lang w:val="kk-KZ"/>
        </w:rPr>
        <w:t>«Маркетингтік зерттеу</w:t>
      </w:r>
      <w:r>
        <w:rPr>
          <w:rFonts w:ascii="Times New Roman" w:hAnsi="Times New Roman"/>
          <w:noProof/>
          <w:color w:val="000000"/>
          <w:spacing w:val="7"/>
          <w:sz w:val="28"/>
          <w:szCs w:val="28"/>
          <w:lang w:val="kk-KZ"/>
        </w:rPr>
        <w:t>лер</w:t>
      </w:r>
      <w:r w:rsidRPr="00542C3E">
        <w:rPr>
          <w:rFonts w:ascii="Times New Roman" w:hAnsi="Times New Roman"/>
          <w:noProof/>
          <w:color w:val="000000"/>
          <w:spacing w:val="7"/>
          <w:sz w:val="28"/>
          <w:szCs w:val="28"/>
          <w:lang w:val="kk-KZ"/>
        </w:rPr>
        <w:t xml:space="preserve">» және «Маркетингті басқару» </w:t>
      </w:r>
      <w:r w:rsidRPr="00542C3E">
        <w:rPr>
          <w:rFonts w:ascii="Times New Roman" w:hAnsi="Times New Roman"/>
          <w:noProof/>
          <w:color w:val="000000"/>
          <w:spacing w:val="7"/>
          <w:sz w:val="28"/>
          <w:szCs w:val="28"/>
          <w:lang w:val="kk-KZ"/>
        </w:rPr>
        <w:lastRenderedPageBreak/>
        <w:t>пәндерінен оқу-</w:t>
      </w:r>
      <w:r w:rsidRPr="00542C3E">
        <w:rPr>
          <w:rFonts w:ascii="Times New Roman" w:hAnsi="Times New Roman"/>
          <w:noProof/>
          <w:color w:val="000000"/>
          <w:spacing w:val="3"/>
          <w:sz w:val="28"/>
          <w:szCs w:val="28"/>
          <w:lang w:val="kk-KZ"/>
        </w:rPr>
        <w:t xml:space="preserve">әдістемелік нұсқаулар дайындау барысында қосымша материал ретінде </w:t>
      </w:r>
      <w:r w:rsidRPr="00542C3E">
        <w:rPr>
          <w:rFonts w:ascii="Times New Roman" w:hAnsi="Times New Roman"/>
          <w:noProof/>
          <w:color w:val="000000"/>
          <w:spacing w:val="-3"/>
          <w:sz w:val="28"/>
          <w:szCs w:val="28"/>
          <w:lang w:val="kk-KZ"/>
        </w:rPr>
        <w:t>пайдалануға болады.</w:t>
      </w:r>
    </w:p>
    <w:p w:rsidR="000933B9" w:rsidRDefault="000933B9" w:rsidP="000933B9">
      <w:pPr>
        <w:shd w:val="clear" w:color="auto" w:fill="FFFFFF"/>
        <w:spacing w:after="0" w:line="240" w:lineRule="auto"/>
        <w:ind w:firstLine="567"/>
        <w:jc w:val="both"/>
        <w:rPr>
          <w:rFonts w:ascii="Times New Roman" w:hAnsi="Times New Roman"/>
          <w:noProof/>
          <w:color w:val="000000"/>
          <w:sz w:val="28"/>
          <w:szCs w:val="28"/>
          <w:lang w:val="kk-KZ"/>
        </w:rPr>
      </w:pPr>
      <w:r w:rsidRPr="00542C3E">
        <w:rPr>
          <w:rFonts w:ascii="Times New Roman" w:hAnsi="Times New Roman"/>
          <w:b/>
          <w:bCs/>
          <w:noProof/>
          <w:color w:val="000000"/>
          <w:sz w:val="28"/>
          <w:szCs w:val="28"/>
          <w:lang w:val="kk-KZ"/>
        </w:rPr>
        <w:t>Зерттеу нәтижелерінің талқылануы.</w:t>
      </w:r>
      <w:r w:rsidRPr="00542C3E">
        <w:rPr>
          <w:rFonts w:ascii="Times New Roman" w:hAnsi="Times New Roman"/>
          <w:noProof/>
          <w:color w:val="000000"/>
          <w:sz w:val="28"/>
          <w:szCs w:val="28"/>
          <w:lang w:val="kk-KZ"/>
        </w:rPr>
        <w:t xml:space="preserve"> Диссертациялық жұмыстың негізгі тұжырымдары мен нәтижелері халықаралық ғылыми-тәжірибелік конференцияларды баяндалды, ғылыми </w:t>
      </w:r>
      <w:r w:rsidR="008526E8">
        <w:rPr>
          <w:rFonts w:ascii="Times New Roman" w:hAnsi="Times New Roman"/>
          <w:noProof/>
          <w:color w:val="000000"/>
          <w:sz w:val="28"/>
          <w:szCs w:val="28"/>
          <w:lang w:val="kk-KZ"/>
        </w:rPr>
        <w:t xml:space="preserve">дәрежесі </w:t>
      </w:r>
      <w:r>
        <w:rPr>
          <w:rFonts w:ascii="Times New Roman" w:hAnsi="Times New Roman"/>
          <w:noProof/>
          <w:color w:val="000000"/>
          <w:sz w:val="28"/>
          <w:szCs w:val="28"/>
          <w:lang w:val="kk-KZ"/>
        </w:rPr>
        <w:t xml:space="preserve">жоғары </w:t>
      </w:r>
      <w:r w:rsidRPr="00542C3E">
        <w:rPr>
          <w:rFonts w:ascii="Times New Roman" w:hAnsi="Times New Roman"/>
          <w:noProof/>
          <w:color w:val="000000"/>
          <w:sz w:val="28"/>
          <w:szCs w:val="28"/>
          <w:lang w:val="kk-KZ"/>
        </w:rPr>
        <w:t>отандық және шет елдік экономикалық журналдарда жар</w:t>
      </w:r>
      <w:r>
        <w:rPr>
          <w:rFonts w:ascii="Times New Roman" w:hAnsi="Times New Roman"/>
          <w:noProof/>
          <w:color w:val="000000"/>
          <w:sz w:val="28"/>
          <w:szCs w:val="28"/>
          <w:lang w:val="kk-KZ"/>
        </w:rPr>
        <w:t xml:space="preserve">ияланды. </w:t>
      </w:r>
    </w:p>
    <w:p w:rsidR="000933B9" w:rsidRPr="00542C3E" w:rsidRDefault="000933B9" w:rsidP="000933B9">
      <w:pPr>
        <w:shd w:val="clear" w:color="auto" w:fill="FFFFFF"/>
        <w:spacing w:after="0" w:line="240" w:lineRule="auto"/>
        <w:ind w:firstLine="567"/>
        <w:jc w:val="both"/>
        <w:rPr>
          <w:rFonts w:ascii="Times New Roman" w:hAnsi="Times New Roman"/>
          <w:noProof/>
          <w:color w:val="000000"/>
          <w:sz w:val="28"/>
          <w:szCs w:val="28"/>
          <w:lang w:val="kk-KZ"/>
        </w:rPr>
      </w:pPr>
      <w:r w:rsidRPr="00542C3E">
        <w:rPr>
          <w:rFonts w:ascii="Times New Roman" w:hAnsi="Times New Roman"/>
          <w:noProof/>
          <w:color w:val="000000"/>
          <w:sz w:val="28"/>
          <w:szCs w:val="28"/>
          <w:lang w:val="kk-KZ"/>
        </w:rPr>
        <w:t xml:space="preserve">Диссертациялық жұмыстың тақырыбы бойынша зерттеудің </w:t>
      </w:r>
      <w:r w:rsidR="00085D12">
        <w:rPr>
          <w:rFonts w:ascii="Times New Roman" w:hAnsi="Times New Roman"/>
          <w:noProof/>
          <w:color w:val="000000"/>
          <w:sz w:val="28"/>
          <w:szCs w:val="28"/>
          <w:lang w:val="kk-KZ"/>
        </w:rPr>
        <w:t xml:space="preserve">мазмұнын сипаттайтын </w:t>
      </w:r>
      <w:r w:rsidRPr="00542C3E">
        <w:rPr>
          <w:rFonts w:ascii="Times New Roman" w:hAnsi="Times New Roman"/>
          <w:noProof/>
          <w:color w:val="000000"/>
          <w:sz w:val="28"/>
          <w:szCs w:val="28"/>
          <w:lang w:val="kk-KZ"/>
        </w:rPr>
        <w:t>1</w:t>
      </w:r>
      <w:r>
        <w:rPr>
          <w:rFonts w:ascii="Times New Roman" w:hAnsi="Times New Roman"/>
          <w:noProof/>
          <w:color w:val="000000"/>
          <w:sz w:val="28"/>
          <w:szCs w:val="28"/>
          <w:lang w:val="kk-KZ"/>
        </w:rPr>
        <w:t xml:space="preserve">4 </w:t>
      </w:r>
      <w:r w:rsidRPr="00542C3E">
        <w:rPr>
          <w:rFonts w:ascii="Times New Roman" w:hAnsi="Times New Roman"/>
          <w:noProof/>
          <w:color w:val="000000"/>
          <w:sz w:val="28"/>
          <w:szCs w:val="28"/>
          <w:lang w:val="kk-KZ"/>
        </w:rPr>
        <w:t>мақала жарияланды</w:t>
      </w:r>
      <w:r w:rsidR="00B85776">
        <w:rPr>
          <w:rFonts w:ascii="Times New Roman" w:hAnsi="Times New Roman"/>
          <w:noProof/>
          <w:color w:val="000000"/>
          <w:sz w:val="28"/>
          <w:szCs w:val="28"/>
          <w:lang w:val="kk-KZ"/>
        </w:rPr>
        <w:t>.</w:t>
      </w:r>
      <w:r w:rsidRPr="00C919C2">
        <w:rPr>
          <w:rFonts w:ascii="Times New Roman" w:hAnsi="Times New Roman"/>
          <w:noProof/>
          <w:color w:val="000000"/>
          <w:sz w:val="28"/>
          <w:szCs w:val="28"/>
          <w:lang w:val="kk-KZ"/>
        </w:rPr>
        <w:t xml:space="preserve"> </w:t>
      </w:r>
      <w:r w:rsidRPr="00542C3E">
        <w:rPr>
          <w:rFonts w:ascii="Times New Roman" w:hAnsi="Times New Roman"/>
          <w:noProof/>
          <w:color w:val="000000"/>
          <w:sz w:val="28"/>
          <w:szCs w:val="28"/>
          <w:lang w:val="kk-KZ"/>
        </w:rPr>
        <w:t xml:space="preserve">Оның ішінде, 4 мақала ҚР БҒМ білім және ғылым саласын реттеу Комитетімен ұсынылған журналдарда және </w:t>
      </w:r>
      <w:r>
        <w:rPr>
          <w:rFonts w:ascii="Times New Roman" w:hAnsi="Times New Roman"/>
          <w:noProof/>
          <w:color w:val="000000"/>
          <w:sz w:val="28"/>
          <w:szCs w:val="28"/>
          <w:lang w:val="kk-KZ"/>
        </w:rPr>
        <w:t>2</w:t>
      </w:r>
      <w:r w:rsidRPr="00542C3E">
        <w:rPr>
          <w:rFonts w:ascii="Times New Roman" w:hAnsi="Times New Roman"/>
          <w:noProof/>
          <w:color w:val="000000"/>
          <w:sz w:val="28"/>
          <w:szCs w:val="28"/>
          <w:lang w:val="kk-KZ"/>
        </w:rPr>
        <w:t xml:space="preserve"> мақала </w:t>
      </w:r>
      <w:r>
        <w:rPr>
          <w:rFonts w:ascii="Times New Roman" w:hAnsi="Times New Roman"/>
          <w:noProof/>
          <w:color w:val="000000"/>
          <w:sz w:val="28"/>
          <w:szCs w:val="28"/>
          <w:lang w:val="kk-KZ"/>
        </w:rPr>
        <w:t>Скопус базасындағы журнал</w:t>
      </w:r>
      <w:r w:rsidRPr="00542C3E">
        <w:rPr>
          <w:rFonts w:ascii="Times New Roman" w:hAnsi="Times New Roman"/>
          <w:noProof/>
          <w:color w:val="000000"/>
          <w:sz w:val="28"/>
          <w:szCs w:val="28"/>
          <w:lang w:val="kk-KZ"/>
        </w:rPr>
        <w:t>д</w:t>
      </w:r>
      <w:r>
        <w:rPr>
          <w:rFonts w:ascii="Times New Roman" w:hAnsi="Times New Roman"/>
          <w:noProof/>
          <w:color w:val="000000"/>
          <w:sz w:val="28"/>
          <w:szCs w:val="28"/>
          <w:lang w:val="kk-KZ"/>
        </w:rPr>
        <w:t xml:space="preserve">арда, </w:t>
      </w:r>
      <w:r w:rsidRPr="00542C3E">
        <w:rPr>
          <w:rFonts w:ascii="Times New Roman" w:hAnsi="Times New Roman"/>
          <w:noProof/>
          <w:color w:val="000000"/>
          <w:sz w:val="28"/>
          <w:szCs w:val="28"/>
          <w:lang w:val="kk-KZ"/>
        </w:rPr>
        <w:t>1 мақала скопус база</w:t>
      </w:r>
      <w:r>
        <w:rPr>
          <w:rFonts w:ascii="Times New Roman" w:hAnsi="Times New Roman"/>
          <w:noProof/>
          <w:color w:val="000000"/>
          <w:sz w:val="28"/>
          <w:szCs w:val="28"/>
          <w:lang w:val="kk-KZ"/>
        </w:rPr>
        <w:t xml:space="preserve">сындағы конференцияда </w:t>
      </w:r>
      <w:r w:rsidRPr="00542C3E">
        <w:rPr>
          <w:rFonts w:ascii="Times New Roman" w:hAnsi="Times New Roman"/>
          <w:noProof/>
          <w:color w:val="000000"/>
          <w:sz w:val="28"/>
          <w:szCs w:val="28"/>
          <w:lang w:val="kk-KZ"/>
        </w:rPr>
        <w:t xml:space="preserve">жарық көрген, сонымен қатар </w:t>
      </w:r>
      <w:r>
        <w:rPr>
          <w:rFonts w:ascii="Times New Roman" w:hAnsi="Times New Roman"/>
          <w:noProof/>
          <w:color w:val="000000"/>
          <w:sz w:val="28"/>
          <w:szCs w:val="28"/>
          <w:lang w:val="kk-KZ"/>
        </w:rPr>
        <w:t>3</w:t>
      </w:r>
      <w:r w:rsidRPr="00542C3E">
        <w:rPr>
          <w:rFonts w:ascii="Times New Roman" w:hAnsi="Times New Roman"/>
          <w:noProof/>
          <w:color w:val="000000"/>
          <w:sz w:val="28"/>
          <w:szCs w:val="28"/>
          <w:lang w:val="kk-KZ"/>
        </w:rPr>
        <w:t xml:space="preserve"> мақала шет елдік ғылыми тәжірибелік конференцияда, 2 мақала отандық ғылыми</w:t>
      </w:r>
      <w:r w:rsidR="00EB1E22">
        <w:rPr>
          <w:rFonts w:ascii="Times New Roman" w:hAnsi="Times New Roman"/>
          <w:noProof/>
          <w:color w:val="000000"/>
          <w:sz w:val="28"/>
          <w:szCs w:val="28"/>
          <w:lang w:val="kk-KZ"/>
        </w:rPr>
        <w:t>-</w:t>
      </w:r>
      <w:r w:rsidRPr="00542C3E">
        <w:rPr>
          <w:rFonts w:ascii="Times New Roman" w:hAnsi="Times New Roman"/>
          <w:noProof/>
          <w:color w:val="000000"/>
          <w:sz w:val="28"/>
          <w:szCs w:val="28"/>
          <w:lang w:val="kk-KZ"/>
        </w:rPr>
        <w:t>тәжірибелік конференцияда жарияланды</w:t>
      </w:r>
      <w:r>
        <w:rPr>
          <w:rFonts w:ascii="Times New Roman" w:hAnsi="Times New Roman"/>
          <w:noProof/>
          <w:color w:val="000000"/>
          <w:sz w:val="28"/>
          <w:szCs w:val="28"/>
          <w:lang w:val="kk-KZ"/>
        </w:rPr>
        <w:t>, 2 мақала ғылыми баспаларда жарияланды.</w:t>
      </w:r>
      <w:r w:rsidRPr="00542C3E">
        <w:rPr>
          <w:rFonts w:ascii="Times New Roman" w:hAnsi="Times New Roman"/>
          <w:noProof/>
          <w:color w:val="000000"/>
          <w:sz w:val="28"/>
          <w:szCs w:val="28"/>
          <w:lang w:val="kk-KZ"/>
        </w:rPr>
        <w:t xml:space="preserve"> </w:t>
      </w:r>
    </w:p>
    <w:p w:rsidR="000933B9" w:rsidRPr="00542C3E" w:rsidRDefault="000933B9" w:rsidP="000933B9">
      <w:pPr>
        <w:shd w:val="clear" w:color="auto" w:fill="FFFFFF"/>
        <w:spacing w:after="0" w:line="240" w:lineRule="auto"/>
        <w:ind w:firstLine="567"/>
        <w:jc w:val="both"/>
        <w:rPr>
          <w:rFonts w:ascii="Times New Roman" w:hAnsi="Times New Roman"/>
          <w:noProof/>
          <w:color w:val="000000"/>
          <w:spacing w:val="-2"/>
          <w:sz w:val="28"/>
          <w:szCs w:val="28"/>
          <w:lang w:val="kk-KZ"/>
        </w:rPr>
      </w:pPr>
      <w:r w:rsidRPr="00542C3E">
        <w:rPr>
          <w:rFonts w:ascii="Times New Roman" w:hAnsi="Times New Roman"/>
          <w:b/>
          <w:bCs/>
          <w:noProof/>
          <w:color w:val="000000"/>
          <w:spacing w:val="2"/>
          <w:sz w:val="28"/>
          <w:szCs w:val="28"/>
          <w:lang w:val="kk-KZ"/>
        </w:rPr>
        <w:t xml:space="preserve">Диссертацияның құрылымы мен көлемі. </w:t>
      </w:r>
      <w:r w:rsidRPr="00542C3E">
        <w:rPr>
          <w:rFonts w:ascii="Times New Roman" w:hAnsi="Times New Roman"/>
          <w:bCs/>
          <w:noProof/>
          <w:color w:val="000000"/>
          <w:spacing w:val="2"/>
          <w:sz w:val="28"/>
          <w:szCs w:val="28"/>
          <w:lang w:val="kk-KZ"/>
        </w:rPr>
        <w:t xml:space="preserve">Диссертациялық жұмыс кіріспеден, үш бөлімнен, қорытындыдан, </w:t>
      </w:r>
      <w:r>
        <w:rPr>
          <w:rFonts w:ascii="Times New Roman" w:hAnsi="Times New Roman"/>
          <w:bCs/>
          <w:noProof/>
          <w:color w:val="000000"/>
          <w:spacing w:val="2"/>
          <w:sz w:val="28"/>
          <w:szCs w:val="28"/>
          <w:lang w:val="kk-KZ"/>
        </w:rPr>
        <w:t>пайдаланылған</w:t>
      </w:r>
      <w:r w:rsidRPr="00542C3E">
        <w:rPr>
          <w:rFonts w:ascii="Times New Roman" w:hAnsi="Times New Roman"/>
          <w:bCs/>
          <w:noProof/>
          <w:color w:val="000000"/>
          <w:spacing w:val="2"/>
          <w:sz w:val="28"/>
          <w:szCs w:val="28"/>
          <w:lang w:val="kk-KZ"/>
        </w:rPr>
        <w:t xml:space="preserve"> әдебиеттер тізімінен және қосымшалардан тұрады.</w:t>
      </w:r>
      <w:r>
        <w:rPr>
          <w:rFonts w:ascii="Times New Roman" w:hAnsi="Times New Roman"/>
          <w:bCs/>
          <w:noProof/>
          <w:color w:val="000000"/>
          <w:spacing w:val="2"/>
          <w:sz w:val="28"/>
          <w:szCs w:val="28"/>
          <w:lang w:val="kk-KZ"/>
        </w:rPr>
        <w:t xml:space="preserve"> </w:t>
      </w:r>
    </w:p>
    <w:p w:rsidR="000933B9" w:rsidRPr="00542C3E" w:rsidRDefault="000933B9" w:rsidP="000933B9">
      <w:pPr>
        <w:shd w:val="clear" w:color="auto" w:fill="FFFFFF"/>
        <w:spacing w:after="0" w:line="240" w:lineRule="auto"/>
        <w:ind w:firstLine="567"/>
        <w:jc w:val="both"/>
        <w:rPr>
          <w:rFonts w:ascii="Times New Roman" w:hAnsi="Times New Roman"/>
          <w:sz w:val="28"/>
          <w:szCs w:val="28"/>
          <w:lang w:val="kk-KZ"/>
        </w:rPr>
      </w:pPr>
    </w:p>
    <w:p w:rsidR="000933B9" w:rsidRPr="00542C3E" w:rsidRDefault="000933B9" w:rsidP="000933B9">
      <w:pPr>
        <w:shd w:val="clear" w:color="auto" w:fill="FFFFFF"/>
        <w:spacing w:after="0" w:line="240" w:lineRule="auto"/>
        <w:ind w:firstLine="567"/>
        <w:jc w:val="both"/>
        <w:rPr>
          <w:rFonts w:ascii="Times New Roman" w:hAnsi="Times New Roman"/>
          <w:sz w:val="28"/>
          <w:szCs w:val="28"/>
          <w:lang w:val="kk-KZ"/>
        </w:rPr>
      </w:pP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p>
    <w:p w:rsidR="00B630ED" w:rsidRDefault="00B630ED" w:rsidP="000933B9">
      <w:pPr>
        <w:shd w:val="clear" w:color="auto" w:fill="FFFFFF"/>
        <w:spacing w:after="0" w:line="240" w:lineRule="auto"/>
        <w:ind w:firstLine="567"/>
        <w:jc w:val="both"/>
        <w:rPr>
          <w:rFonts w:ascii="Times New Roman" w:hAnsi="Times New Roman"/>
          <w:sz w:val="28"/>
          <w:szCs w:val="28"/>
          <w:lang w:val="kk-KZ"/>
        </w:rPr>
      </w:pPr>
    </w:p>
    <w:p w:rsidR="00B630ED" w:rsidRDefault="00B630ED" w:rsidP="000933B9">
      <w:pPr>
        <w:shd w:val="clear" w:color="auto" w:fill="FFFFFF"/>
        <w:spacing w:after="0" w:line="240" w:lineRule="auto"/>
        <w:ind w:firstLine="567"/>
        <w:jc w:val="both"/>
        <w:rPr>
          <w:rFonts w:ascii="Times New Roman" w:hAnsi="Times New Roman"/>
          <w:sz w:val="28"/>
          <w:szCs w:val="28"/>
          <w:lang w:val="kk-KZ"/>
        </w:rPr>
      </w:pPr>
    </w:p>
    <w:p w:rsidR="00B630ED" w:rsidRDefault="00B630ED" w:rsidP="000933B9">
      <w:pPr>
        <w:shd w:val="clear" w:color="auto" w:fill="FFFFFF"/>
        <w:spacing w:after="0" w:line="240" w:lineRule="auto"/>
        <w:ind w:firstLine="567"/>
        <w:jc w:val="both"/>
        <w:rPr>
          <w:rFonts w:ascii="Times New Roman" w:hAnsi="Times New Roman"/>
          <w:sz w:val="28"/>
          <w:szCs w:val="28"/>
          <w:lang w:val="kk-KZ"/>
        </w:rPr>
      </w:pPr>
    </w:p>
    <w:p w:rsidR="00B630ED" w:rsidRDefault="00B630ED" w:rsidP="000933B9">
      <w:pPr>
        <w:shd w:val="clear" w:color="auto" w:fill="FFFFFF"/>
        <w:spacing w:after="0" w:line="240" w:lineRule="auto"/>
        <w:ind w:firstLine="567"/>
        <w:jc w:val="both"/>
        <w:rPr>
          <w:rFonts w:ascii="Times New Roman" w:hAnsi="Times New Roman"/>
          <w:sz w:val="28"/>
          <w:szCs w:val="28"/>
          <w:lang w:val="kk-KZ"/>
        </w:rPr>
      </w:pPr>
    </w:p>
    <w:p w:rsidR="00B630ED" w:rsidRDefault="00B630ED" w:rsidP="000933B9">
      <w:pPr>
        <w:shd w:val="clear" w:color="auto" w:fill="FFFFFF"/>
        <w:spacing w:after="0" w:line="240" w:lineRule="auto"/>
        <w:ind w:firstLine="567"/>
        <w:jc w:val="both"/>
        <w:rPr>
          <w:rFonts w:ascii="Times New Roman" w:hAnsi="Times New Roman"/>
          <w:sz w:val="28"/>
          <w:szCs w:val="28"/>
          <w:lang w:val="kk-KZ"/>
        </w:rPr>
      </w:pPr>
    </w:p>
    <w:p w:rsidR="00B630ED" w:rsidRDefault="00B630ED" w:rsidP="000933B9">
      <w:pPr>
        <w:shd w:val="clear" w:color="auto" w:fill="FFFFFF"/>
        <w:spacing w:after="0" w:line="240" w:lineRule="auto"/>
        <w:ind w:firstLine="567"/>
        <w:jc w:val="both"/>
        <w:rPr>
          <w:rFonts w:ascii="Times New Roman" w:hAnsi="Times New Roman"/>
          <w:sz w:val="28"/>
          <w:szCs w:val="28"/>
          <w:lang w:val="kk-KZ"/>
        </w:rPr>
      </w:pPr>
    </w:p>
    <w:p w:rsidR="00B630ED" w:rsidRDefault="00B630ED" w:rsidP="000933B9">
      <w:pPr>
        <w:shd w:val="clear" w:color="auto" w:fill="FFFFFF"/>
        <w:spacing w:after="0" w:line="240" w:lineRule="auto"/>
        <w:ind w:firstLine="567"/>
        <w:jc w:val="both"/>
        <w:rPr>
          <w:rFonts w:ascii="Times New Roman" w:hAnsi="Times New Roman"/>
          <w:sz w:val="28"/>
          <w:szCs w:val="28"/>
          <w:lang w:val="kk-KZ"/>
        </w:rPr>
      </w:pPr>
    </w:p>
    <w:p w:rsidR="007B44AA" w:rsidRDefault="007B44AA" w:rsidP="000933B9">
      <w:pPr>
        <w:shd w:val="clear" w:color="auto" w:fill="FFFFFF"/>
        <w:spacing w:after="0" w:line="240" w:lineRule="auto"/>
        <w:ind w:firstLine="567"/>
        <w:jc w:val="both"/>
        <w:rPr>
          <w:rFonts w:ascii="Times New Roman" w:hAnsi="Times New Roman"/>
          <w:sz w:val="28"/>
          <w:szCs w:val="28"/>
          <w:lang w:val="kk-KZ"/>
        </w:rPr>
      </w:pPr>
    </w:p>
    <w:p w:rsidR="007B44AA" w:rsidRDefault="007B44AA" w:rsidP="000933B9">
      <w:pPr>
        <w:shd w:val="clear" w:color="auto" w:fill="FFFFFF"/>
        <w:spacing w:after="0" w:line="240" w:lineRule="auto"/>
        <w:ind w:firstLine="567"/>
        <w:jc w:val="both"/>
        <w:rPr>
          <w:rFonts w:ascii="Times New Roman" w:hAnsi="Times New Roman"/>
          <w:sz w:val="28"/>
          <w:szCs w:val="28"/>
          <w:lang w:val="kk-KZ"/>
        </w:rPr>
      </w:pPr>
    </w:p>
    <w:p w:rsidR="007B44AA" w:rsidRDefault="007B44AA" w:rsidP="000933B9">
      <w:pPr>
        <w:shd w:val="clear" w:color="auto" w:fill="FFFFFF"/>
        <w:spacing w:after="0" w:line="240" w:lineRule="auto"/>
        <w:ind w:firstLine="567"/>
        <w:jc w:val="both"/>
        <w:rPr>
          <w:rFonts w:ascii="Times New Roman" w:hAnsi="Times New Roman"/>
          <w:sz w:val="28"/>
          <w:szCs w:val="28"/>
          <w:lang w:val="kk-KZ"/>
        </w:rPr>
      </w:pPr>
    </w:p>
    <w:p w:rsidR="007B44AA" w:rsidRDefault="007B44AA" w:rsidP="000933B9">
      <w:pPr>
        <w:shd w:val="clear" w:color="auto" w:fill="FFFFFF"/>
        <w:spacing w:after="0" w:line="240" w:lineRule="auto"/>
        <w:ind w:firstLine="567"/>
        <w:jc w:val="both"/>
        <w:rPr>
          <w:rFonts w:ascii="Times New Roman" w:hAnsi="Times New Roman"/>
          <w:sz w:val="28"/>
          <w:szCs w:val="28"/>
          <w:lang w:val="kk-KZ"/>
        </w:rPr>
      </w:pP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p>
    <w:p w:rsidR="00671050" w:rsidRDefault="00671050" w:rsidP="000933B9">
      <w:pPr>
        <w:shd w:val="clear" w:color="auto" w:fill="FFFFFF"/>
        <w:spacing w:after="0" w:line="240" w:lineRule="auto"/>
        <w:ind w:firstLine="567"/>
        <w:jc w:val="both"/>
        <w:rPr>
          <w:rFonts w:ascii="Times New Roman" w:hAnsi="Times New Roman"/>
          <w:sz w:val="28"/>
          <w:szCs w:val="28"/>
          <w:lang w:val="kk-KZ"/>
        </w:rPr>
      </w:pP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p>
    <w:p w:rsidR="00C2242E" w:rsidRDefault="00C2242E" w:rsidP="000933B9">
      <w:pPr>
        <w:shd w:val="clear" w:color="auto" w:fill="FFFFFF"/>
        <w:spacing w:after="0" w:line="240" w:lineRule="auto"/>
        <w:ind w:firstLine="567"/>
        <w:jc w:val="both"/>
        <w:rPr>
          <w:rFonts w:ascii="Times New Roman" w:hAnsi="Times New Roman"/>
          <w:sz w:val="28"/>
          <w:szCs w:val="28"/>
          <w:lang w:val="kk-KZ"/>
        </w:rPr>
      </w:pPr>
    </w:p>
    <w:p w:rsidR="000933B9" w:rsidRPr="009C020A" w:rsidRDefault="000933B9" w:rsidP="009F3E1B">
      <w:pPr>
        <w:pStyle w:val="a3"/>
        <w:numPr>
          <w:ilvl w:val="0"/>
          <w:numId w:val="19"/>
        </w:numPr>
        <w:tabs>
          <w:tab w:val="left" w:pos="851"/>
          <w:tab w:val="left" w:pos="1418"/>
        </w:tabs>
        <w:spacing w:after="0" w:line="240" w:lineRule="auto"/>
        <w:ind w:left="0" w:firstLine="567"/>
        <w:jc w:val="both"/>
        <w:rPr>
          <w:rFonts w:ascii="Times New Roman" w:hAnsi="Times New Roman"/>
          <w:b/>
          <w:sz w:val="28"/>
          <w:szCs w:val="28"/>
          <w:lang w:val="kk-KZ"/>
        </w:rPr>
      </w:pPr>
      <w:r w:rsidRPr="009C020A">
        <w:rPr>
          <w:rFonts w:ascii="Times New Roman" w:hAnsi="Times New Roman"/>
          <w:b/>
          <w:sz w:val="28"/>
          <w:szCs w:val="28"/>
          <w:lang w:val="kk-KZ"/>
        </w:rPr>
        <w:lastRenderedPageBreak/>
        <w:t xml:space="preserve">ИННОВАЦИЯЛЫҚ МАРКЕТИНГ НЕГІЗІНДЕ КОМПАНИЯНЫҢ БӘСЕКЕГЕ ҚАБІЛЕТТІЛІГІН АРТТЫРУДЫҢ  ТЕОРИЯЛЫҚ МӘНІ ЖӘНЕ МАЗМҰНЫ </w:t>
      </w:r>
    </w:p>
    <w:p w:rsidR="000933B9" w:rsidRPr="009C020A" w:rsidRDefault="000933B9" w:rsidP="000933B9">
      <w:pPr>
        <w:pStyle w:val="a3"/>
        <w:tabs>
          <w:tab w:val="left" w:pos="851"/>
          <w:tab w:val="left" w:pos="1418"/>
        </w:tabs>
        <w:spacing w:after="0" w:line="240" w:lineRule="auto"/>
        <w:ind w:left="0" w:firstLine="567"/>
        <w:jc w:val="both"/>
        <w:rPr>
          <w:rFonts w:ascii="Times New Roman" w:hAnsi="Times New Roman"/>
          <w:b/>
          <w:sz w:val="28"/>
          <w:szCs w:val="28"/>
          <w:lang w:val="kk-KZ"/>
        </w:rPr>
      </w:pPr>
    </w:p>
    <w:p w:rsidR="000933B9" w:rsidRPr="001E3685" w:rsidRDefault="000933B9" w:rsidP="000933B9">
      <w:pPr>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 xml:space="preserve">1.1 </w:t>
      </w:r>
      <w:r w:rsidRPr="001E3685">
        <w:rPr>
          <w:rFonts w:ascii="Times New Roman" w:hAnsi="Times New Roman"/>
          <w:b/>
          <w:sz w:val="28"/>
          <w:szCs w:val="28"/>
          <w:lang w:val="kk-KZ"/>
        </w:rPr>
        <w:t>Инновациялық маркетинг</w:t>
      </w:r>
      <w:r w:rsidR="00251FA2">
        <w:rPr>
          <w:rFonts w:ascii="Times New Roman" w:hAnsi="Times New Roman"/>
          <w:b/>
          <w:sz w:val="28"/>
          <w:szCs w:val="28"/>
          <w:lang w:val="kk-KZ"/>
        </w:rPr>
        <w:t xml:space="preserve"> түсінігінің </w:t>
      </w:r>
      <w:r w:rsidRPr="001E3685">
        <w:rPr>
          <w:rFonts w:ascii="Times New Roman" w:hAnsi="Times New Roman"/>
          <w:b/>
          <w:sz w:val="28"/>
          <w:szCs w:val="28"/>
          <w:lang w:val="kk-KZ"/>
        </w:rPr>
        <w:t>теориялық аспектілері</w:t>
      </w:r>
    </w:p>
    <w:p w:rsidR="000933B9" w:rsidRPr="00542C3E" w:rsidRDefault="000933B9" w:rsidP="000933B9">
      <w:pPr>
        <w:widowControl w:val="0"/>
        <w:spacing w:after="0" w:line="240" w:lineRule="auto"/>
        <w:ind w:firstLine="567"/>
        <w:jc w:val="both"/>
        <w:rPr>
          <w:rFonts w:ascii="Times New Roman" w:hAnsi="Times New Roman"/>
          <w:noProof/>
          <w:color w:val="000000"/>
          <w:spacing w:val="-1"/>
          <w:sz w:val="28"/>
          <w:szCs w:val="28"/>
          <w:lang w:val="kk-KZ"/>
        </w:rPr>
      </w:pPr>
      <w:r>
        <w:rPr>
          <w:rFonts w:ascii="Times New Roman" w:hAnsi="Times New Roman"/>
          <w:noProof/>
          <w:color w:val="000000"/>
          <w:spacing w:val="-1"/>
          <w:sz w:val="28"/>
          <w:szCs w:val="28"/>
          <w:lang w:val="kk-KZ"/>
        </w:rPr>
        <w:t>Қазақстан</w:t>
      </w:r>
      <w:r w:rsidR="00F161D4">
        <w:rPr>
          <w:rFonts w:ascii="Times New Roman" w:hAnsi="Times New Roman"/>
          <w:noProof/>
          <w:color w:val="000000"/>
          <w:spacing w:val="-1"/>
          <w:sz w:val="28"/>
          <w:szCs w:val="28"/>
          <w:lang w:val="kk-KZ"/>
        </w:rPr>
        <w:t xml:space="preserve"> өзінің </w:t>
      </w:r>
      <w:r>
        <w:rPr>
          <w:rFonts w:ascii="Times New Roman" w:hAnsi="Times New Roman"/>
          <w:noProof/>
          <w:color w:val="000000"/>
          <w:spacing w:val="-1"/>
          <w:sz w:val="28"/>
          <w:szCs w:val="28"/>
          <w:lang w:val="kk-KZ"/>
        </w:rPr>
        <w:t xml:space="preserve">халықаралық деңгейде бәсекеге қабілеттілігін арттыруы үшін экономикалық даму жолын инновациялық бағытта таңдап алды. Осы орайда, </w:t>
      </w:r>
      <w:r w:rsidRPr="00542C3E">
        <w:rPr>
          <w:rFonts w:ascii="Times New Roman" w:hAnsi="Times New Roman"/>
          <w:noProof/>
          <w:color w:val="000000"/>
          <w:spacing w:val="-1"/>
          <w:sz w:val="28"/>
          <w:szCs w:val="28"/>
          <w:lang w:val="kk-KZ"/>
        </w:rPr>
        <w:t xml:space="preserve">бизнестің </w:t>
      </w:r>
      <w:r>
        <w:rPr>
          <w:rFonts w:ascii="Times New Roman" w:hAnsi="Times New Roman"/>
          <w:noProof/>
          <w:color w:val="000000"/>
          <w:spacing w:val="-1"/>
          <w:sz w:val="28"/>
          <w:szCs w:val="28"/>
          <w:lang w:val="kk-KZ"/>
        </w:rPr>
        <w:t>барлық саласына жаңа ғылыми с</w:t>
      </w:r>
      <w:r w:rsidR="00B630ED">
        <w:rPr>
          <w:rFonts w:ascii="Times New Roman" w:hAnsi="Times New Roman"/>
          <w:noProof/>
          <w:color w:val="000000"/>
          <w:spacing w:val="-1"/>
          <w:sz w:val="28"/>
          <w:szCs w:val="28"/>
          <w:lang w:val="kk-KZ"/>
        </w:rPr>
        <w:t>ый</w:t>
      </w:r>
      <w:r>
        <w:rPr>
          <w:rFonts w:ascii="Times New Roman" w:hAnsi="Times New Roman"/>
          <w:noProof/>
          <w:color w:val="000000"/>
          <w:spacing w:val="-1"/>
          <w:sz w:val="28"/>
          <w:szCs w:val="28"/>
          <w:lang w:val="kk-KZ"/>
        </w:rPr>
        <w:t>ымды технологияларды, басқарушылық-ұйымдастырушылық инновацияларды, өнімді ішкі және сыртқы нарықтарда жылжыту үшін инновациялық маркетингті</w:t>
      </w:r>
      <w:r w:rsidRPr="00542C3E">
        <w:rPr>
          <w:rFonts w:ascii="Times New Roman" w:hAnsi="Times New Roman"/>
          <w:noProof/>
          <w:color w:val="000000"/>
          <w:spacing w:val="-1"/>
          <w:sz w:val="28"/>
          <w:szCs w:val="28"/>
          <w:lang w:val="kk-KZ"/>
        </w:rPr>
        <w:t xml:space="preserve"> енгізу</w:t>
      </w:r>
      <w:r>
        <w:rPr>
          <w:rFonts w:ascii="Times New Roman" w:hAnsi="Times New Roman"/>
          <w:noProof/>
          <w:color w:val="000000"/>
          <w:spacing w:val="-1"/>
          <w:sz w:val="28"/>
          <w:szCs w:val="28"/>
          <w:lang w:val="kk-KZ"/>
        </w:rPr>
        <w:t xml:space="preserve"> маңызды</w:t>
      </w:r>
      <w:r w:rsidRPr="00542C3E">
        <w:rPr>
          <w:rFonts w:ascii="Times New Roman" w:hAnsi="Times New Roman"/>
          <w:noProof/>
          <w:color w:val="000000"/>
          <w:spacing w:val="-1"/>
          <w:sz w:val="28"/>
          <w:szCs w:val="28"/>
          <w:lang w:val="kk-KZ"/>
        </w:rPr>
        <w:t xml:space="preserve">. </w:t>
      </w:r>
    </w:p>
    <w:p w:rsidR="009633F3" w:rsidRPr="009633F3" w:rsidRDefault="000933B9" w:rsidP="000933B9">
      <w:pPr>
        <w:widowControl w:val="0"/>
        <w:spacing w:after="0" w:line="240" w:lineRule="auto"/>
        <w:ind w:firstLine="567"/>
        <w:jc w:val="both"/>
        <w:rPr>
          <w:rFonts w:ascii="Times New Roman" w:hAnsi="Times New Roman"/>
          <w:sz w:val="28"/>
          <w:szCs w:val="28"/>
          <w:lang w:val="kk-KZ" w:eastAsia="ko-KR"/>
        </w:rPr>
      </w:pPr>
      <w:r>
        <w:rPr>
          <w:rFonts w:ascii="Times New Roman" w:hAnsi="Times New Roman"/>
          <w:sz w:val="28"/>
          <w:szCs w:val="28"/>
          <w:lang w:val="kk-KZ" w:eastAsia="ko-KR"/>
        </w:rPr>
        <w:t xml:space="preserve">Бүгінгі күні </w:t>
      </w:r>
      <w:r w:rsidRPr="00477FC3">
        <w:rPr>
          <w:rFonts w:ascii="Times New Roman" w:hAnsi="Times New Roman"/>
          <w:sz w:val="28"/>
          <w:szCs w:val="28"/>
          <w:lang w:val="kk-KZ" w:eastAsia="ko-KR"/>
        </w:rPr>
        <w:t>жаһандану шартына тез бейімделіп, бүкіләлемдік экономиканың озық елдеріне  айнал</w:t>
      </w:r>
      <w:r w:rsidR="009633F3">
        <w:rPr>
          <w:rFonts w:ascii="Times New Roman" w:hAnsi="Times New Roman"/>
          <w:sz w:val="28"/>
          <w:szCs w:val="28"/>
          <w:lang w:val="kk-KZ" w:eastAsia="ko-KR"/>
        </w:rPr>
        <w:t>ған</w:t>
      </w:r>
      <w:r w:rsidRPr="00477FC3">
        <w:rPr>
          <w:rFonts w:ascii="Times New Roman" w:hAnsi="Times New Roman"/>
          <w:sz w:val="28"/>
          <w:szCs w:val="28"/>
          <w:lang w:val="kk-KZ" w:eastAsia="ko-KR"/>
        </w:rPr>
        <w:t xml:space="preserve">,  көшбасшы дамыған елдер </w:t>
      </w:r>
      <w:r w:rsidR="009633F3">
        <w:rPr>
          <w:rFonts w:ascii="Times New Roman" w:hAnsi="Times New Roman"/>
          <w:sz w:val="28"/>
          <w:szCs w:val="28"/>
          <w:lang w:val="kk-KZ" w:eastAsia="ko-KR"/>
        </w:rPr>
        <w:t xml:space="preserve">өздерінің даму бағытын жеделдету үшін инновацияларды дайындауға қолайлы жағдайлар </w:t>
      </w:r>
      <w:r w:rsidR="009633F3" w:rsidRPr="00F07853">
        <w:rPr>
          <w:rFonts w:ascii="Times New Roman" w:hAnsi="Times New Roman"/>
          <w:sz w:val="28"/>
          <w:szCs w:val="28"/>
          <w:lang w:val="kk-KZ" w:eastAsia="ko-KR"/>
        </w:rPr>
        <w:t>жасауда [2]</w:t>
      </w:r>
      <w:r w:rsidRPr="00F07853">
        <w:rPr>
          <w:rFonts w:ascii="Times New Roman" w:hAnsi="Times New Roman"/>
          <w:sz w:val="28"/>
          <w:szCs w:val="28"/>
          <w:lang w:val="kk-KZ" w:eastAsia="ko-KR"/>
        </w:rPr>
        <w:t>.</w:t>
      </w:r>
      <w:r w:rsidRPr="00477FC3">
        <w:rPr>
          <w:rFonts w:ascii="Times New Roman" w:hAnsi="Times New Roman"/>
          <w:sz w:val="28"/>
          <w:szCs w:val="28"/>
          <w:lang w:val="kk-KZ" w:eastAsia="ko-KR"/>
        </w:rPr>
        <w:t xml:space="preserve"> </w:t>
      </w:r>
    </w:p>
    <w:p w:rsidR="000933B9" w:rsidRPr="00477FC3" w:rsidRDefault="009633F3" w:rsidP="000933B9">
      <w:pPr>
        <w:widowControl w:val="0"/>
        <w:spacing w:after="0" w:line="240" w:lineRule="auto"/>
        <w:ind w:firstLine="567"/>
        <w:jc w:val="both"/>
        <w:rPr>
          <w:rFonts w:ascii="Times New Roman" w:hAnsi="Times New Roman"/>
          <w:sz w:val="28"/>
          <w:szCs w:val="28"/>
          <w:lang w:val="kk-KZ" w:eastAsia="ko-KR"/>
        </w:rPr>
      </w:pPr>
      <w:r>
        <w:rPr>
          <w:rFonts w:ascii="Times New Roman" w:hAnsi="Times New Roman"/>
          <w:sz w:val="28"/>
          <w:szCs w:val="28"/>
          <w:lang w:val="kk-KZ" w:eastAsia="ko-KR"/>
        </w:rPr>
        <w:t>Алдыңғы қатардағы</w:t>
      </w:r>
      <w:r w:rsidRPr="009633F3">
        <w:rPr>
          <w:rFonts w:ascii="Times New Roman" w:hAnsi="Times New Roman"/>
          <w:sz w:val="28"/>
          <w:szCs w:val="28"/>
          <w:lang w:val="kk-KZ" w:eastAsia="ko-KR"/>
        </w:rPr>
        <w:t xml:space="preserve"> </w:t>
      </w:r>
      <w:r w:rsidR="000933B9" w:rsidRPr="00477FC3">
        <w:rPr>
          <w:rFonts w:ascii="Times New Roman" w:hAnsi="Times New Roman"/>
          <w:sz w:val="28"/>
          <w:szCs w:val="28"/>
          <w:lang w:val="kk-KZ" w:eastAsia="ko-KR"/>
        </w:rPr>
        <w:t xml:space="preserve"> елдер </w:t>
      </w:r>
      <w:r w:rsidR="000933B9">
        <w:rPr>
          <w:rFonts w:ascii="Times New Roman" w:hAnsi="Times New Roman"/>
          <w:sz w:val="28"/>
          <w:szCs w:val="28"/>
          <w:lang w:val="kk-KZ" w:eastAsia="ko-KR"/>
        </w:rPr>
        <w:t xml:space="preserve">шикізатты өңдеу мен оны игеру </w:t>
      </w:r>
      <w:r w:rsidR="000933B9" w:rsidRPr="00477FC3">
        <w:rPr>
          <w:rFonts w:ascii="Times New Roman" w:hAnsi="Times New Roman"/>
          <w:sz w:val="28"/>
          <w:szCs w:val="28"/>
          <w:lang w:val="kk-KZ" w:eastAsia="ko-KR"/>
        </w:rPr>
        <w:t>үрдісін жүзеге асырып индустриалдануға дейінгі, сондай-ақ шикізатты толық қалдықсыз өңдеу нәтижесінде дайын өнім жасауға дейінгі үрдістерден өтіп индустриалды кезеңдердің барлығынан кейін, бүгінде заманауи технологиялар мен жаңалықтарға негізделген постиндустриалды экономиканы қалыптастырумен және оның басым бағыттарын жетілдірумен айналысуда. Яғни, олар қосылған құн тізбегін толық қалыптастырып, ғылыми сыйымды, әрі инновациялық сипаты бар өнімдер мен қызметтерді нарыққа ұсынып келеді</w:t>
      </w:r>
      <w:r w:rsidR="00727231">
        <w:rPr>
          <w:rFonts w:ascii="Times New Roman" w:hAnsi="Times New Roman"/>
          <w:sz w:val="28"/>
          <w:szCs w:val="28"/>
          <w:lang w:val="kk-KZ" w:eastAsia="ko-KR"/>
        </w:rPr>
        <w:t xml:space="preserve"> </w:t>
      </w:r>
      <w:r w:rsidR="00727231" w:rsidRPr="00DC4594">
        <w:rPr>
          <w:rFonts w:ascii="Times New Roman" w:hAnsi="Times New Roman"/>
          <w:sz w:val="28"/>
          <w:szCs w:val="28"/>
          <w:lang w:val="kk-KZ" w:eastAsia="ko-KR"/>
        </w:rPr>
        <w:t>[</w:t>
      </w:r>
      <w:r w:rsidR="00F07853" w:rsidRPr="00F07853">
        <w:rPr>
          <w:rFonts w:ascii="Times New Roman" w:hAnsi="Times New Roman"/>
          <w:sz w:val="28"/>
          <w:szCs w:val="28"/>
          <w:lang w:val="kk-KZ" w:eastAsia="ko-KR"/>
        </w:rPr>
        <w:t>3</w:t>
      </w:r>
      <w:r w:rsidR="00727231" w:rsidRPr="00F07853">
        <w:rPr>
          <w:rFonts w:ascii="Times New Roman" w:hAnsi="Times New Roman"/>
          <w:sz w:val="28"/>
          <w:szCs w:val="28"/>
          <w:lang w:val="kk-KZ" w:eastAsia="ko-KR"/>
        </w:rPr>
        <w:t>]</w:t>
      </w:r>
      <w:r w:rsidR="000933B9" w:rsidRPr="00F07853">
        <w:rPr>
          <w:rFonts w:ascii="Times New Roman" w:hAnsi="Times New Roman"/>
          <w:sz w:val="28"/>
          <w:szCs w:val="28"/>
          <w:lang w:val="kk-KZ" w:eastAsia="ko-KR"/>
        </w:rPr>
        <w:t>.</w:t>
      </w:r>
    </w:p>
    <w:p w:rsidR="000933B9" w:rsidRPr="00542C3E" w:rsidRDefault="00076769" w:rsidP="003C0447">
      <w:pPr>
        <w:spacing w:after="0" w:line="240" w:lineRule="auto"/>
        <w:ind w:firstLine="567"/>
        <w:jc w:val="both"/>
        <w:rPr>
          <w:rFonts w:ascii="Times New Roman" w:hAnsi="Times New Roman"/>
          <w:sz w:val="28"/>
          <w:szCs w:val="28"/>
          <w:lang w:val="kk-KZ" w:eastAsia="ko-KR"/>
        </w:rPr>
      </w:pPr>
      <w:r>
        <w:rPr>
          <w:rFonts w:ascii="Times New Roman" w:hAnsi="Times New Roman"/>
          <w:sz w:val="28"/>
          <w:szCs w:val="28"/>
          <w:lang w:val="kk-KZ" w:eastAsia="ko-KR"/>
        </w:rPr>
        <w:t xml:space="preserve">Дамыған елдер </w:t>
      </w:r>
      <w:r w:rsidR="000933B9" w:rsidRPr="00542C3E">
        <w:rPr>
          <w:rFonts w:ascii="Times New Roman" w:hAnsi="Times New Roman"/>
          <w:sz w:val="28"/>
          <w:szCs w:val="28"/>
          <w:lang w:val="kk-KZ" w:eastAsia="ko-KR"/>
        </w:rPr>
        <w:t>тәжірибесі көрсеткендей, әлемде білім мен адамдық капиталды инновацияның басты ресурсы ретінде пайдаланып экономиканы дамытудың жаң</w:t>
      </w:r>
      <w:bookmarkStart w:id="0" w:name="_GoBack"/>
      <w:bookmarkEnd w:id="0"/>
      <w:r w:rsidR="000933B9" w:rsidRPr="00542C3E">
        <w:rPr>
          <w:rFonts w:ascii="Times New Roman" w:hAnsi="Times New Roman"/>
          <w:sz w:val="28"/>
          <w:szCs w:val="28"/>
          <w:lang w:val="kk-KZ" w:eastAsia="ko-KR"/>
        </w:rPr>
        <w:t xml:space="preserve">а әдісі қалыптасып келеді. Дамыған озық елдердің даму үлесі көрсеткішінде ұлттық байлық: табиғи </w:t>
      </w:r>
      <w:r w:rsidR="000933B9" w:rsidRPr="00542C3E">
        <w:rPr>
          <w:rFonts w:ascii="Times New Roman" w:hAnsi="Times New Roman"/>
          <w:sz w:val="28"/>
          <w:szCs w:val="28"/>
          <w:lang w:val="kk-KZ"/>
        </w:rPr>
        <w:t>ресурстар небәрі</w:t>
      </w:r>
      <w:r w:rsidR="000933B9" w:rsidRPr="00542C3E">
        <w:rPr>
          <w:rFonts w:ascii="Times New Roman" w:hAnsi="Times New Roman"/>
          <w:sz w:val="28"/>
          <w:szCs w:val="28"/>
          <w:lang w:val="kk-KZ" w:eastAsia="ko-KR"/>
        </w:rPr>
        <w:t xml:space="preserve"> 5% - құрайды, өндірістік капитал - 18%, ал негізгі көрсеткіш білім мен инновацияның үлесінде </w:t>
      </w:r>
      <w:r w:rsidR="000933B9">
        <w:rPr>
          <w:rFonts w:ascii="Times New Roman" w:hAnsi="Times New Roman"/>
          <w:sz w:val="28"/>
          <w:szCs w:val="28"/>
          <w:lang w:val="kk-KZ" w:eastAsia="ko-KR"/>
        </w:rPr>
        <w:t>-</w:t>
      </w:r>
      <w:r w:rsidR="000933B9" w:rsidRPr="00542C3E">
        <w:rPr>
          <w:rFonts w:ascii="Times New Roman" w:hAnsi="Times New Roman"/>
          <w:sz w:val="28"/>
          <w:szCs w:val="28"/>
          <w:lang w:val="kk-KZ" w:eastAsia="ko-KR"/>
        </w:rPr>
        <w:t xml:space="preserve"> 77%. Бұл дегеніміз интеллектуалды капитал – экономиканы дамытудың және елдің бәсекеге қабілеттілігін арттырудың негізі деп айтуға болады [</w:t>
      </w:r>
      <w:r w:rsidR="00F07853">
        <w:rPr>
          <w:rFonts w:ascii="Times New Roman" w:hAnsi="Times New Roman"/>
          <w:sz w:val="28"/>
          <w:szCs w:val="28"/>
          <w:lang w:val="kk-KZ" w:eastAsia="ko-KR"/>
        </w:rPr>
        <w:t>4</w:t>
      </w:r>
      <w:r w:rsidR="000933B9" w:rsidRPr="00542C3E">
        <w:rPr>
          <w:rFonts w:ascii="Times New Roman" w:hAnsi="Times New Roman"/>
          <w:sz w:val="28"/>
          <w:szCs w:val="28"/>
          <w:lang w:val="kk-KZ" w:eastAsia="ko-KR"/>
        </w:rPr>
        <w:t>].</w:t>
      </w:r>
    </w:p>
    <w:p w:rsidR="000933B9" w:rsidRPr="00542C3E" w:rsidRDefault="000933B9" w:rsidP="000933B9">
      <w:pPr>
        <w:widowControl w:val="0"/>
        <w:spacing w:after="0" w:line="240" w:lineRule="auto"/>
        <w:ind w:firstLine="567"/>
        <w:jc w:val="both"/>
        <w:rPr>
          <w:rFonts w:ascii="Times New Roman" w:hAnsi="Times New Roman"/>
          <w:sz w:val="28"/>
          <w:szCs w:val="28"/>
          <w:lang w:val="kk-KZ" w:eastAsia="ko-KR"/>
        </w:rPr>
      </w:pPr>
      <w:r w:rsidRPr="00542C3E">
        <w:rPr>
          <w:rFonts w:ascii="Times New Roman" w:hAnsi="Times New Roman"/>
          <w:sz w:val="28"/>
          <w:szCs w:val="28"/>
          <w:lang w:val="kk-KZ" w:eastAsia="ko-KR"/>
        </w:rPr>
        <w:t xml:space="preserve">Қазақстан Республикасы Президентінің 2050 стратегиясындағы алға қойылған тапсырмалар мен міндеттерді табысты жүзеге асыру үшін жоғарыда келтірілген, дамыған елдердің нәтижесін арқау етіп, ғылым мен инновацияның жетістіктерін отандық экономикамызды дамыту тәжірибесіне енгізуіміз қажет. </w:t>
      </w:r>
    </w:p>
    <w:p w:rsidR="000933B9" w:rsidRPr="00542C3E" w:rsidRDefault="000933B9" w:rsidP="000933B9">
      <w:pPr>
        <w:spacing w:after="0" w:line="240" w:lineRule="auto"/>
        <w:ind w:firstLine="567"/>
        <w:jc w:val="both"/>
        <w:rPr>
          <w:rFonts w:ascii="Times New Roman" w:hAnsi="Times New Roman"/>
          <w:sz w:val="28"/>
          <w:szCs w:val="28"/>
          <w:lang w:val="kk-KZ"/>
        </w:rPr>
      </w:pPr>
      <w:r w:rsidRPr="00542C3E">
        <w:rPr>
          <w:rFonts w:ascii="Times New Roman" w:hAnsi="Times New Roman"/>
          <w:sz w:val="28"/>
          <w:szCs w:val="28"/>
          <w:lang w:val="kk-KZ" w:eastAsia="ko-KR"/>
        </w:rPr>
        <w:t xml:space="preserve">Қазіргі таңда Қазақстан өзінің бәсекеге қабілеттілігін арттыру үшін өз ұстанымын осы бағытпен айғақтауда. Оған дәлел 2012 жылғы Бүкіл Әлемдік Банктің экономикаға білімді қолдану деңгейінің индексі </w:t>
      </w:r>
      <w:r w:rsidRPr="00542C3E">
        <w:rPr>
          <w:rFonts w:ascii="Times New Roman" w:hAnsi="Times New Roman"/>
          <w:sz w:val="28"/>
          <w:szCs w:val="28"/>
          <w:lang w:val="kk-KZ"/>
        </w:rPr>
        <w:t>(KEI)</w:t>
      </w:r>
      <w:r w:rsidRPr="00542C3E">
        <w:rPr>
          <w:rFonts w:ascii="Times New Roman" w:hAnsi="Times New Roman"/>
          <w:sz w:val="28"/>
          <w:szCs w:val="28"/>
          <w:lang w:val="kk-KZ" w:eastAsia="ko-KR"/>
        </w:rPr>
        <w:t xml:space="preserve"> көрсеткішінде </w:t>
      </w:r>
      <w:r>
        <w:rPr>
          <w:rFonts w:ascii="Times New Roman" w:hAnsi="Times New Roman"/>
          <w:sz w:val="28"/>
          <w:szCs w:val="28"/>
          <w:lang w:val="kk-KZ" w:eastAsia="ko-KR"/>
        </w:rPr>
        <w:t>Қ</w:t>
      </w:r>
      <w:r w:rsidRPr="00542C3E">
        <w:rPr>
          <w:rFonts w:ascii="Times New Roman" w:hAnsi="Times New Roman"/>
          <w:sz w:val="28"/>
          <w:szCs w:val="28"/>
          <w:lang w:val="kk-KZ" w:eastAsia="ko-KR"/>
        </w:rPr>
        <w:t>азақстан 73 орынды иемденіп 2011 жылғы көрсекішпен салыстырғанда бес орын алға жылжыған</w:t>
      </w:r>
      <w:r>
        <w:rPr>
          <w:rFonts w:ascii="Times New Roman" w:hAnsi="Times New Roman"/>
          <w:sz w:val="28"/>
          <w:szCs w:val="28"/>
          <w:lang w:val="kk-KZ" w:eastAsia="ko-KR"/>
        </w:rPr>
        <w:t xml:space="preserve">. </w:t>
      </w:r>
      <w:r w:rsidRPr="0054790E">
        <w:rPr>
          <w:rFonts w:ascii="Times New Roman" w:hAnsi="Times New Roman"/>
          <w:iCs/>
          <w:color w:val="000000"/>
          <w:sz w:val="28"/>
          <w:szCs w:val="28"/>
          <w:shd w:val="clear" w:color="auto" w:fill="FFFFFF"/>
          <w:lang w:val="kk-KZ"/>
        </w:rPr>
        <w:t>Білімдер экономикасы индексі (The Knowledge Economy Index) – әлем елдері мен аймақтарында білімге негізделген экономиканың даму деңгейін сипттайтын кешенді көрсеткіш</w:t>
      </w:r>
      <w:r>
        <w:rPr>
          <w:rFonts w:ascii="Times New Roman" w:hAnsi="Times New Roman"/>
          <w:iCs/>
          <w:color w:val="000000"/>
          <w:sz w:val="28"/>
          <w:szCs w:val="28"/>
          <w:shd w:val="clear" w:color="auto" w:fill="FFFFFF"/>
          <w:lang w:val="kk-KZ"/>
        </w:rPr>
        <w:t xml:space="preserve"> </w:t>
      </w:r>
      <w:r w:rsidRPr="00542C3E">
        <w:rPr>
          <w:rFonts w:ascii="Times New Roman" w:hAnsi="Times New Roman"/>
          <w:sz w:val="28"/>
          <w:szCs w:val="28"/>
          <w:lang w:val="kk-KZ"/>
        </w:rPr>
        <w:t>[</w:t>
      </w:r>
      <w:r w:rsidR="00F07853">
        <w:rPr>
          <w:rFonts w:ascii="Times New Roman" w:hAnsi="Times New Roman"/>
          <w:sz w:val="28"/>
          <w:szCs w:val="28"/>
          <w:lang w:val="kk-KZ"/>
        </w:rPr>
        <w:t>5</w:t>
      </w:r>
      <w:r w:rsidRPr="00542C3E">
        <w:rPr>
          <w:rFonts w:ascii="Times New Roman" w:hAnsi="Times New Roman"/>
          <w:sz w:val="28"/>
          <w:szCs w:val="28"/>
          <w:lang w:val="kk-KZ"/>
        </w:rPr>
        <w:t>].</w:t>
      </w:r>
    </w:p>
    <w:p w:rsidR="000933B9" w:rsidRDefault="000933B9" w:rsidP="000933B9">
      <w:pPr>
        <w:spacing w:after="0" w:line="240" w:lineRule="auto"/>
        <w:ind w:firstLine="567"/>
        <w:jc w:val="both"/>
        <w:rPr>
          <w:rFonts w:ascii="Times New Roman" w:hAnsi="Times New Roman"/>
          <w:sz w:val="28"/>
          <w:szCs w:val="28"/>
          <w:lang w:val="kk-KZ" w:eastAsia="ko-KR"/>
        </w:rPr>
      </w:pPr>
      <w:r w:rsidRPr="00542C3E">
        <w:rPr>
          <w:rFonts w:ascii="Times New Roman" w:hAnsi="Times New Roman"/>
          <w:sz w:val="28"/>
          <w:szCs w:val="28"/>
          <w:lang w:val="kk-KZ" w:eastAsia="ko-KR"/>
        </w:rPr>
        <w:t>Индекс мемлекеттің немесе аймақтың білімге негізделген факторлар</w:t>
      </w:r>
      <w:r w:rsidR="005860A2">
        <w:rPr>
          <w:rFonts w:ascii="Times New Roman" w:hAnsi="Times New Roman"/>
          <w:sz w:val="28"/>
          <w:szCs w:val="28"/>
          <w:lang w:val="kk-KZ" w:eastAsia="ko-KR"/>
        </w:rPr>
        <w:t>ы</w:t>
      </w:r>
      <w:r w:rsidR="00565249">
        <w:rPr>
          <w:rFonts w:ascii="Times New Roman" w:hAnsi="Times New Roman"/>
          <w:sz w:val="28"/>
          <w:szCs w:val="28"/>
          <w:lang w:val="kk-KZ" w:eastAsia="ko-KR"/>
        </w:rPr>
        <w:t xml:space="preserve">мен экономиканың даму </w:t>
      </w:r>
      <w:r w:rsidRPr="00542C3E">
        <w:rPr>
          <w:rFonts w:ascii="Times New Roman" w:hAnsi="Times New Roman"/>
          <w:sz w:val="28"/>
          <w:szCs w:val="28"/>
          <w:lang w:val="kk-KZ" w:eastAsia="ko-KR"/>
        </w:rPr>
        <w:t xml:space="preserve">көрсеткішін білдіреді, </w:t>
      </w:r>
      <w:r w:rsidR="00565249">
        <w:rPr>
          <w:rFonts w:ascii="Times New Roman" w:hAnsi="Times New Roman"/>
          <w:sz w:val="28"/>
          <w:szCs w:val="28"/>
          <w:lang w:val="kk-KZ" w:eastAsia="ko-KR"/>
        </w:rPr>
        <w:t xml:space="preserve">ол </w:t>
      </w:r>
      <w:r w:rsidRPr="00542C3E">
        <w:rPr>
          <w:rFonts w:ascii="Times New Roman" w:hAnsi="Times New Roman"/>
          <w:sz w:val="28"/>
          <w:szCs w:val="28"/>
          <w:lang w:val="kk-KZ" w:eastAsia="ko-KR"/>
        </w:rPr>
        <w:t xml:space="preserve">қосымша төрт субиндекс көмегімен сипатталады </w:t>
      </w:r>
      <w:r>
        <w:rPr>
          <w:rFonts w:ascii="Times New Roman" w:hAnsi="Times New Roman"/>
          <w:sz w:val="28"/>
          <w:szCs w:val="28"/>
          <w:lang w:val="kk-KZ" w:eastAsia="ko-KR"/>
        </w:rPr>
        <w:t>–</w:t>
      </w:r>
      <w:r w:rsidRPr="00542C3E">
        <w:rPr>
          <w:rFonts w:ascii="Times New Roman" w:hAnsi="Times New Roman"/>
          <w:sz w:val="28"/>
          <w:szCs w:val="28"/>
          <w:lang w:val="kk-KZ" w:eastAsia="ko-KR"/>
        </w:rPr>
        <w:t xml:space="preserve"> білім, инновация, ИКТ</w:t>
      </w:r>
      <w:r w:rsidRPr="00542C3E">
        <w:rPr>
          <w:rFonts w:ascii="Times New Roman" w:hAnsi="Times New Roman"/>
          <w:lang w:val="kk-KZ"/>
        </w:rPr>
        <w:t xml:space="preserve"> </w:t>
      </w:r>
      <w:r w:rsidRPr="00542C3E">
        <w:rPr>
          <w:rFonts w:ascii="Times New Roman" w:hAnsi="Times New Roman"/>
          <w:sz w:val="28"/>
          <w:szCs w:val="28"/>
          <w:lang w:val="kk-KZ" w:eastAsia="ko-KR"/>
        </w:rPr>
        <w:t xml:space="preserve">(білім жүйесінде </w:t>
      </w:r>
      <w:r w:rsidRPr="00542C3E">
        <w:rPr>
          <w:rFonts w:ascii="Times New Roman" w:hAnsi="Times New Roman"/>
          <w:sz w:val="28"/>
          <w:szCs w:val="28"/>
          <w:lang w:val="kk-KZ" w:eastAsia="ko-KR"/>
        </w:rPr>
        <w:lastRenderedPageBreak/>
        <w:t xml:space="preserve">қолданылатын ақпараттық және коммуникациялық технологиялар), ЭИҚ (экономикалық және инстутционалдық қағида). </w:t>
      </w:r>
    </w:p>
    <w:p w:rsidR="00471F0D" w:rsidRPr="00542C3E" w:rsidRDefault="00471F0D" w:rsidP="000933B9">
      <w:pPr>
        <w:spacing w:after="0" w:line="240" w:lineRule="auto"/>
        <w:ind w:firstLine="567"/>
        <w:jc w:val="both"/>
        <w:rPr>
          <w:rFonts w:ascii="Times New Roman" w:hAnsi="Times New Roman"/>
          <w:sz w:val="28"/>
          <w:szCs w:val="28"/>
          <w:lang w:val="kk-KZ" w:eastAsia="ko-KR"/>
        </w:rPr>
      </w:pPr>
    </w:p>
    <w:p w:rsidR="000933B9" w:rsidRPr="00542C3E" w:rsidRDefault="000933B9" w:rsidP="000933B9">
      <w:pPr>
        <w:spacing w:after="0" w:line="240" w:lineRule="auto"/>
        <w:rPr>
          <w:rFonts w:ascii="Times New Roman" w:hAnsi="Times New Roman"/>
          <w:sz w:val="28"/>
          <w:szCs w:val="28"/>
          <w:lang w:val="kk-KZ" w:eastAsia="ko-KR"/>
        </w:rPr>
      </w:pPr>
      <w:r w:rsidRPr="00542C3E">
        <w:rPr>
          <w:rFonts w:ascii="Times New Roman" w:hAnsi="Times New Roman"/>
          <w:sz w:val="28"/>
          <w:szCs w:val="28"/>
          <w:lang w:val="kk-KZ"/>
        </w:rPr>
        <w:t>Кесте 1 – Э</w:t>
      </w:r>
      <w:r w:rsidRPr="00542C3E">
        <w:rPr>
          <w:rFonts w:ascii="Times New Roman" w:hAnsi="Times New Roman"/>
          <w:sz w:val="28"/>
          <w:szCs w:val="28"/>
          <w:lang w:val="kk-KZ" w:eastAsia="ko-KR"/>
        </w:rPr>
        <w:t xml:space="preserve">кономикаға білімді қолдану деңгейінің индексі </w:t>
      </w:r>
      <w:r>
        <w:rPr>
          <w:rFonts w:ascii="Times New Roman" w:hAnsi="Times New Roman"/>
          <w:sz w:val="28"/>
          <w:szCs w:val="28"/>
          <w:lang w:val="kk-KZ"/>
        </w:rPr>
        <w:t xml:space="preserve">(2012 жыл, барлығы </w:t>
      </w:r>
      <w:r w:rsidRPr="00542C3E">
        <w:rPr>
          <w:rFonts w:ascii="Times New Roman" w:hAnsi="Times New Roman"/>
          <w:sz w:val="28"/>
          <w:szCs w:val="28"/>
          <w:lang w:val="kk-KZ"/>
        </w:rPr>
        <w:t>145 ел )</w:t>
      </w:r>
    </w:p>
    <w:p w:rsidR="000933B9" w:rsidRPr="00542C3E" w:rsidRDefault="000933B9" w:rsidP="000933B9">
      <w:pPr>
        <w:spacing w:after="0" w:line="240" w:lineRule="auto"/>
        <w:ind w:firstLine="567"/>
        <w:jc w:val="both"/>
        <w:rPr>
          <w:rFonts w:ascii="Times New Roman" w:hAnsi="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645"/>
        <w:gridCol w:w="1701"/>
        <w:gridCol w:w="1701"/>
        <w:gridCol w:w="1134"/>
        <w:gridCol w:w="992"/>
        <w:gridCol w:w="993"/>
        <w:gridCol w:w="850"/>
        <w:gridCol w:w="992"/>
      </w:tblGrid>
      <w:tr w:rsidR="000933B9" w:rsidRPr="0098160E" w:rsidTr="0056213B">
        <w:trPr>
          <w:cantSplit/>
          <w:trHeight w:val="1134"/>
        </w:trPr>
        <w:tc>
          <w:tcPr>
            <w:tcW w:w="631" w:type="dxa"/>
            <w:textDirection w:val="btLr"/>
          </w:tcPr>
          <w:p w:rsidR="000933B9" w:rsidRPr="0098160E" w:rsidRDefault="000933B9" w:rsidP="0056213B">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Орын</w:t>
            </w:r>
          </w:p>
        </w:tc>
        <w:tc>
          <w:tcPr>
            <w:tcW w:w="645" w:type="dxa"/>
            <w:textDirection w:val="btL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Тренд</w:t>
            </w:r>
          </w:p>
        </w:tc>
        <w:tc>
          <w:tcPr>
            <w:tcW w:w="1701" w:type="dxa"/>
            <w:textDirection w:val="btLr"/>
          </w:tcPr>
          <w:p w:rsidR="000933B9" w:rsidRPr="0098160E" w:rsidRDefault="000933B9" w:rsidP="0056213B">
            <w:pPr>
              <w:spacing w:after="0" w:line="240" w:lineRule="auto"/>
              <w:jc w:val="center"/>
              <w:rPr>
                <w:rFonts w:ascii="Times New Roman" w:hAnsi="Times New Roman"/>
                <w:sz w:val="24"/>
                <w:szCs w:val="24"/>
                <w:lang w:val="kk-KZ"/>
              </w:rPr>
            </w:pPr>
          </w:p>
          <w:p w:rsidR="000933B9" w:rsidRPr="0098160E" w:rsidRDefault="000933B9" w:rsidP="0056213B">
            <w:pPr>
              <w:spacing w:after="0" w:line="240" w:lineRule="auto"/>
              <w:jc w:val="center"/>
              <w:rPr>
                <w:rFonts w:ascii="Times New Roman" w:hAnsi="Times New Roman"/>
                <w:sz w:val="24"/>
                <w:szCs w:val="24"/>
                <w:lang w:val="kk-KZ"/>
              </w:rPr>
            </w:pPr>
          </w:p>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Елдер</w:t>
            </w:r>
          </w:p>
        </w:tc>
        <w:tc>
          <w:tcPr>
            <w:tcW w:w="1701" w:type="dxa"/>
            <w:textDirection w:val="btLr"/>
            <w:vAlign w:val="center"/>
          </w:tcPr>
          <w:p w:rsidR="000933B9" w:rsidRPr="0098160E" w:rsidRDefault="000933B9" w:rsidP="0056213B">
            <w:pPr>
              <w:spacing w:after="0" w:line="240" w:lineRule="auto"/>
              <w:jc w:val="center"/>
              <w:rPr>
                <w:rFonts w:ascii="Times New Roman" w:hAnsi="Times New Roman"/>
                <w:sz w:val="24"/>
                <w:szCs w:val="24"/>
                <w:lang w:val="kk-KZ" w:eastAsia="ko-KR"/>
              </w:rPr>
            </w:pPr>
            <w:r w:rsidRPr="0098160E">
              <w:rPr>
                <w:rFonts w:ascii="Times New Roman" w:hAnsi="Times New Roman"/>
                <w:sz w:val="24"/>
                <w:szCs w:val="24"/>
                <w:lang w:val="kk-KZ"/>
              </w:rPr>
              <w:t>Э</w:t>
            </w:r>
            <w:r w:rsidRPr="0098160E">
              <w:rPr>
                <w:rFonts w:ascii="Times New Roman" w:hAnsi="Times New Roman"/>
                <w:sz w:val="24"/>
                <w:szCs w:val="24"/>
                <w:lang w:val="kk-KZ" w:eastAsia="ko-KR"/>
              </w:rPr>
              <w:t>кономи</w:t>
            </w:r>
          </w:p>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eastAsia="ko-KR"/>
              </w:rPr>
              <w:t xml:space="preserve">каға білімді қолдану индексі </w:t>
            </w:r>
            <w:r w:rsidRPr="0098160E">
              <w:rPr>
                <w:rFonts w:ascii="Times New Roman" w:hAnsi="Times New Roman"/>
                <w:sz w:val="24"/>
                <w:szCs w:val="24"/>
                <w:lang w:val="kk-KZ"/>
              </w:rPr>
              <w:t xml:space="preserve"> (КЕІ)</w:t>
            </w:r>
          </w:p>
        </w:tc>
        <w:tc>
          <w:tcPr>
            <w:tcW w:w="1134" w:type="dxa"/>
            <w:textDirection w:val="btLr"/>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Білім индексі (КІ)</w:t>
            </w:r>
          </w:p>
        </w:tc>
        <w:tc>
          <w:tcPr>
            <w:tcW w:w="992" w:type="dxa"/>
            <w:textDirection w:val="btLr"/>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Экономи</w:t>
            </w:r>
          </w:p>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калық жүйе</w:t>
            </w:r>
          </w:p>
        </w:tc>
        <w:tc>
          <w:tcPr>
            <w:tcW w:w="993" w:type="dxa"/>
            <w:textDirection w:val="btLr"/>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Иннова</w:t>
            </w:r>
          </w:p>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циялық белсенідік</w:t>
            </w:r>
          </w:p>
        </w:tc>
        <w:tc>
          <w:tcPr>
            <w:tcW w:w="850" w:type="dxa"/>
            <w:textDirection w:val="btLr"/>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Білім</w:t>
            </w:r>
          </w:p>
        </w:tc>
        <w:tc>
          <w:tcPr>
            <w:tcW w:w="992" w:type="dxa"/>
            <w:textDirection w:val="btLr"/>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ИКТ</w:t>
            </w:r>
          </w:p>
        </w:tc>
      </w:tr>
      <w:tr w:rsidR="000933B9" w:rsidRPr="0098160E" w:rsidTr="0056213B">
        <w:tc>
          <w:tcPr>
            <w:tcW w:w="631" w:type="dxa"/>
          </w:tcPr>
          <w:p w:rsidR="000933B9" w:rsidRPr="0098160E" w:rsidRDefault="000933B9" w:rsidP="0056213B">
            <w:pPr>
              <w:spacing w:after="0" w:line="240" w:lineRule="auto"/>
              <w:jc w:val="center"/>
              <w:rPr>
                <w:rFonts w:ascii="Times New Roman" w:hAnsi="Times New Roman"/>
                <w:bCs/>
                <w:sz w:val="24"/>
                <w:szCs w:val="24"/>
              </w:rPr>
            </w:pPr>
            <w:r w:rsidRPr="0098160E">
              <w:rPr>
                <w:rFonts w:ascii="Times New Roman" w:hAnsi="Times New Roman"/>
                <w:bCs/>
                <w:sz w:val="24"/>
                <w:szCs w:val="24"/>
              </w:rPr>
              <w:t>1</w:t>
            </w:r>
          </w:p>
        </w:tc>
        <w:tc>
          <w:tcPr>
            <w:tcW w:w="645" w:type="dxa"/>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0</w:t>
            </w:r>
          </w:p>
        </w:tc>
        <w:tc>
          <w:tcPr>
            <w:tcW w:w="1701" w:type="dxa"/>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Швеция</w:t>
            </w:r>
          </w:p>
        </w:tc>
        <w:tc>
          <w:tcPr>
            <w:tcW w:w="1701"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9,43</w:t>
            </w:r>
          </w:p>
        </w:tc>
        <w:tc>
          <w:tcPr>
            <w:tcW w:w="1134"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9,38</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9,58</w:t>
            </w:r>
          </w:p>
        </w:tc>
        <w:tc>
          <w:tcPr>
            <w:tcW w:w="993"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9,74</w:t>
            </w:r>
          </w:p>
        </w:tc>
        <w:tc>
          <w:tcPr>
            <w:tcW w:w="850"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8,92</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9,49</w:t>
            </w:r>
          </w:p>
        </w:tc>
      </w:tr>
      <w:tr w:rsidR="000933B9" w:rsidRPr="0098160E" w:rsidTr="0056213B">
        <w:tc>
          <w:tcPr>
            <w:tcW w:w="631" w:type="dxa"/>
          </w:tcPr>
          <w:p w:rsidR="000933B9" w:rsidRPr="0098160E" w:rsidRDefault="000933B9" w:rsidP="0056213B">
            <w:pPr>
              <w:spacing w:after="0" w:line="240" w:lineRule="auto"/>
              <w:jc w:val="center"/>
              <w:rPr>
                <w:rFonts w:ascii="Times New Roman" w:hAnsi="Times New Roman"/>
                <w:bCs/>
                <w:sz w:val="24"/>
                <w:szCs w:val="24"/>
              </w:rPr>
            </w:pPr>
            <w:r w:rsidRPr="0098160E">
              <w:rPr>
                <w:rFonts w:ascii="Times New Roman" w:hAnsi="Times New Roman"/>
                <w:bCs/>
                <w:sz w:val="24"/>
                <w:szCs w:val="24"/>
              </w:rPr>
              <w:t>2</w:t>
            </w:r>
          </w:p>
        </w:tc>
        <w:tc>
          <w:tcPr>
            <w:tcW w:w="645" w:type="dxa"/>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+6</w:t>
            </w:r>
          </w:p>
        </w:tc>
        <w:tc>
          <w:tcPr>
            <w:tcW w:w="1701" w:type="dxa"/>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Финляндия</w:t>
            </w:r>
          </w:p>
        </w:tc>
        <w:tc>
          <w:tcPr>
            <w:tcW w:w="1701"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9,33</w:t>
            </w:r>
          </w:p>
        </w:tc>
        <w:tc>
          <w:tcPr>
            <w:tcW w:w="1134"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9,22</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9,65</w:t>
            </w:r>
          </w:p>
        </w:tc>
        <w:tc>
          <w:tcPr>
            <w:tcW w:w="993"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9,66</w:t>
            </w:r>
          </w:p>
        </w:tc>
        <w:tc>
          <w:tcPr>
            <w:tcW w:w="850"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8,77</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9,22</w:t>
            </w:r>
          </w:p>
        </w:tc>
      </w:tr>
      <w:tr w:rsidR="000933B9" w:rsidRPr="0098160E" w:rsidTr="0056213B">
        <w:tc>
          <w:tcPr>
            <w:tcW w:w="631" w:type="dxa"/>
          </w:tcPr>
          <w:p w:rsidR="000933B9" w:rsidRPr="0098160E" w:rsidRDefault="000933B9" w:rsidP="0056213B">
            <w:pPr>
              <w:spacing w:after="0" w:line="240" w:lineRule="auto"/>
              <w:jc w:val="center"/>
              <w:rPr>
                <w:rFonts w:ascii="Times New Roman" w:hAnsi="Times New Roman"/>
                <w:bCs/>
                <w:sz w:val="24"/>
                <w:szCs w:val="24"/>
              </w:rPr>
            </w:pPr>
            <w:r w:rsidRPr="0098160E">
              <w:rPr>
                <w:rFonts w:ascii="Times New Roman" w:hAnsi="Times New Roman"/>
                <w:bCs/>
                <w:sz w:val="24"/>
                <w:szCs w:val="24"/>
              </w:rPr>
              <w:t>5</w:t>
            </w:r>
          </w:p>
        </w:tc>
        <w:tc>
          <w:tcPr>
            <w:tcW w:w="645" w:type="dxa"/>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+2</w:t>
            </w:r>
          </w:p>
        </w:tc>
        <w:tc>
          <w:tcPr>
            <w:tcW w:w="1701" w:type="dxa"/>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Норвегия</w:t>
            </w:r>
          </w:p>
        </w:tc>
        <w:tc>
          <w:tcPr>
            <w:tcW w:w="1701"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9,11</w:t>
            </w:r>
          </w:p>
        </w:tc>
        <w:tc>
          <w:tcPr>
            <w:tcW w:w="1134"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8,99</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9,47</w:t>
            </w:r>
          </w:p>
        </w:tc>
        <w:tc>
          <w:tcPr>
            <w:tcW w:w="993"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9,01</w:t>
            </w:r>
          </w:p>
        </w:tc>
        <w:tc>
          <w:tcPr>
            <w:tcW w:w="850"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9,43</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8,53</w:t>
            </w:r>
          </w:p>
        </w:tc>
      </w:tr>
      <w:tr w:rsidR="000933B9" w:rsidRPr="0098160E" w:rsidTr="0056213B">
        <w:tc>
          <w:tcPr>
            <w:tcW w:w="631" w:type="dxa"/>
          </w:tcPr>
          <w:p w:rsidR="000933B9" w:rsidRPr="0098160E" w:rsidRDefault="000933B9" w:rsidP="0056213B">
            <w:pPr>
              <w:spacing w:after="0" w:line="240" w:lineRule="auto"/>
              <w:jc w:val="center"/>
              <w:rPr>
                <w:rFonts w:ascii="Times New Roman" w:hAnsi="Times New Roman"/>
                <w:bCs/>
                <w:sz w:val="24"/>
                <w:szCs w:val="24"/>
              </w:rPr>
            </w:pPr>
            <w:r w:rsidRPr="0098160E">
              <w:rPr>
                <w:rFonts w:ascii="Times New Roman" w:hAnsi="Times New Roman"/>
                <w:bCs/>
                <w:sz w:val="24"/>
                <w:szCs w:val="24"/>
              </w:rPr>
              <w:t>8</w:t>
            </w:r>
          </w:p>
        </w:tc>
        <w:tc>
          <w:tcPr>
            <w:tcW w:w="645" w:type="dxa"/>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+7</w:t>
            </w:r>
          </w:p>
        </w:tc>
        <w:tc>
          <w:tcPr>
            <w:tcW w:w="1701" w:type="dxa"/>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Германия</w:t>
            </w:r>
          </w:p>
        </w:tc>
        <w:tc>
          <w:tcPr>
            <w:tcW w:w="1701"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8,90</w:t>
            </w:r>
          </w:p>
        </w:tc>
        <w:tc>
          <w:tcPr>
            <w:tcW w:w="1134"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8,83</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9,10</w:t>
            </w:r>
          </w:p>
        </w:tc>
        <w:tc>
          <w:tcPr>
            <w:tcW w:w="993"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9,11</w:t>
            </w:r>
          </w:p>
        </w:tc>
        <w:tc>
          <w:tcPr>
            <w:tcW w:w="850"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8,20</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9,17</w:t>
            </w:r>
          </w:p>
        </w:tc>
      </w:tr>
      <w:tr w:rsidR="000933B9" w:rsidRPr="0098160E" w:rsidTr="0056213B">
        <w:tc>
          <w:tcPr>
            <w:tcW w:w="631" w:type="dxa"/>
          </w:tcPr>
          <w:p w:rsidR="000933B9" w:rsidRPr="0098160E" w:rsidRDefault="000933B9" w:rsidP="0056213B">
            <w:pPr>
              <w:spacing w:after="0" w:line="240" w:lineRule="auto"/>
              <w:jc w:val="center"/>
              <w:rPr>
                <w:rFonts w:ascii="Times New Roman" w:hAnsi="Times New Roman"/>
                <w:bCs/>
                <w:sz w:val="24"/>
                <w:szCs w:val="24"/>
              </w:rPr>
            </w:pPr>
            <w:r w:rsidRPr="0098160E">
              <w:rPr>
                <w:rFonts w:ascii="Times New Roman" w:hAnsi="Times New Roman"/>
                <w:bCs/>
                <w:sz w:val="24"/>
                <w:szCs w:val="24"/>
              </w:rPr>
              <w:t>19</w:t>
            </w:r>
          </w:p>
        </w:tc>
        <w:tc>
          <w:tcPr>
            <w:tcW w:w="645" w:type="dxa"/>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+7</w:t>
            </w:r>
          </w:p>
        </w:tc>
        <w:tc>
          <w:tcPr>
            <w:tcW w:w="1701" w:type="dxa"/>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Эстония</w:t>
            </w:r>
          </w:p>
        </w:tc>
        <w:tc>
          <w:tcPr>
            <w:tcW w:w="1701"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8,40</w:t>
            </w:r>
          </w:p>
        </w:tc>
        <w:tc>
          <w:tcPr>
            <w:tcW w:w="1134"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8,26</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8,81</w:t>
            </w:r>
          </w:p>
        </w:tc>
        <w:tc>
          <w:tcPr>
            <w:tcW w:w="993"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7,75</w:t>
            </w:r>
          </w:p>
        </w:tc>
        <w:tc>
          <w:tcPr>
            <w:tcW w:w="850"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8,60</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8,44</w:t>
            </w:r>
          </w:p>
        </w:tc>
      </w:tr>
      <w:tr w:rsidR="000933B9" w:rsidRPr="0098160E" w:rsidTr="0056213B">
        <w:tc>
          <w:tcPr>
            <w:tcW w:w="631" w:type="dxa"/>
          </w:tcPr>
          <w:p w:rsidR="000933B9" w:rsidRPr="0098160E" w:rsidRDefault="000933B9" w:rsidP="0056213B">
            <w:pPr>
              <w:spacing w:after="0" w:line="240" w:lineRule="auto"/>
              <w:jc w:val="center"/>
              <w:rPr>
                <w:rFonts w:ascii="Times New Roman" w:hAnsi="Times New Roman"/>
                <w:bCs/>
                <w:sz w:val="24"/>
                <w:szCs w:val="24"/>
              </w:rPr>
            </w:pPr>
            <w:r w:rsidRPr="0098160E">
              <w:rPr>
                <w:rFonts w:ascii="Times New Roman" w:hAnsi="Times New Roman"/>
                <w:bCs/>
                <w:sz w:val="24"/>
                <w:szCs w:val="24"/>
              </w:rPr>
              <w:t>22</w:t>
            </w:r>
          </w:p>
        </w:tc>
        <w:tc>
          <w:tcPr>
            <w:tcW w:w="645" w:type="dxa"/>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-5</w:t>
            </w:r>
          </w:p>
        </w:tc>
        <w:tc>
          <w:tcPr>
            <w:tcW w:w="1701" w:type="dxa"/>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Япония</w:t>
            </w:r>
          </w:p>
        </w:tc>
        <w:tc>
          <w:tcPr>
            <w:tcW w:w="1701"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8,28</w:t>
            </w:r>
          </w:p>
        </w:tc>
        <w:tc>
          <w:tcPr>
            <w:tcW w:w="1134"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8,53</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7,55</w:t>
            </w:r>
          </w:p>
        </w:tc>
        <w:tc>
          <w:tcPr>
            <w:tcW w:w="993"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9,08</w:t>
            </w:r>
          </w:p>
        </w:tc>
        <w:tc>
          <w:tcPr>
            <w:tcW w:w="850"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8,43</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8,07</w:t>
            </w:r>
          </w:p>
        </w:tc>
      </w:tr>
      <w:tr w:rsidR="000933B9" w:rsidRPr="0098160E" w:rsidTr="0056213B">
        <w:tc>
          <w:tcPr>
            <w:tcW w:w="631" w:type="dxa"/>
          </w:tcPr>
          <w:p w:rsidR="000933B9" w:rsidRPr="0098160E" w:rsidRDefault="000933B9" w:rsidP="0056213B">
            <w:pPr>
              <w:spacing w:after="0" w:line="240" w:lineRule="auto"/>
              <w:jc w:val="center"/>
              <w:rPr>
                <w:rFonts w:ascii="Times New Roman" w:hAnsi="Times New Roman"/>
                <w:bCs/>
                <w:sz w:val="24"/>
                <w:szCs w:val="24"/>
              </w:rPr>
            </w:pPr>
            <w:r w:rsidRPr="0098160E">
              <w:rPr>
                <w:rFonts w:ascii="Times New Roman" w:hAnsi="Times New Roman"/>
                <w:bCs/>
                <w:sz w:val="24"/>
                <w:szCs w:val="24"/>
              </w:rPr>
              <w:t>23</w:t>
            </w:r>
          </w:p>
        </w:tc>
        <w:tc>
          <w:tcPr>
            <w:tcW w:w="645" w:type="dxa"/>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-3</w:t>
            </w:r>
          </w:p>
        </w:tc>
        <w:tc>
          <w:tcPr>
            <w:tcW w:w="1701" w:type="dxa"/>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Сингапур</w:t>
            </w:r>
          </w:p>
        </w:tc>
        <w:tc>
          <w:tcPr>
            <w:tcW w:w="1701"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8,26</w:t>
            </w:r>
          </w:p>
        </w:tc>
        <w:tc>
          <w:tcPr>
            <w:tcW w:w="1134"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7,79</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9,66</w:t>
            </w:r>
          </w:p>
        </w:tc>
        <w:tc>
          <w:tcPr>
            <w:tcW w:w="993"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9,49</w:t>
            </w:r>
          </w:p>
        </w:tc>
        <w:tc>
          <w:tcPr>
            <w:tcW w:w="850"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5,09</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8,78</w:t>
            </w:r>
          </w:p>
        </w:tc>
      </w:tr>
      <w:tr w:rsidR="000933B9" w:rsidRPr="0098160E" w:rsidTr="0056213B">
        <w:tc>
          <w:tcPr>
            <w:tcW w:w="631" w:type="dxa"/>
          </w:tcPr>
          <w:p w:rsidR="000933B9" w:rsidRPr="0098160E" w:rsidRDefault="000933B9" w:rsidP="0056213B">
            <w:pPr>
              <w:spacing w:after="0" w:line="240" w:lineRule="auto"/>
              <w:jc w:val="center"/>
              <w:rPr>
                <w:rFonts w:ascii="Times New Roman" w:hAnsi="Times New Roman"/>
                <w:bCs/>
                <w:sz w:val="24"/>
                <w:szCs w:val="24"/>
              </w:rPr>
            </w:pPr>
            <w:r w:rsidRPr="0098160E">
              <w:rPr>
                <w:rFonts w:ascii="Times New Roman" w:hAnsi="Times New Roman"/>
                <w:bCs/>
                <w:sz w:val="24"/>
                <w:szCs w:val="24"/>
              </w:rPr>
              <w:t>32</w:t>
            </w:r>
          </w:p>
        </w:tc>
        <w:tc>
          <w:tcPr>
            <w:tcW w:w="645" w:type="dxa"/>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+2</w:t>
            </w:r>
          </w:p>
        </w:tc>
        <w:tc>
          <w:tcPr>
            <w:tcW w:w="1701" w:type="dxa"/>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Литва</w:t>
            </w:r>
          </w:p>
        </w:tc>
        <w:tc>
          <w:tcPr>
            <w:tcW w:w="1701"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7,80</w:t>
            </w:r>
          </w:p>
        </w:tc>
        <w:tc>
          <w:tcPr>
            <w:tcW w:w="1134"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7,68</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8,15</w:t>
            </w:r>
          </w:p>
        </w:tc>
        <w:tc>
          <w:tcPr>
            <w:tcW w:w="993"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6,82</w:t>
            </w:r>
          </w:p>
        </w:tc>
        <w:tc>
          <w:tcPr>
            <w:tcW w:w="850"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8,64</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7,59</w:t>
            </w:r>
          </w:p>
        </w:tc>
      </w:tr>
      <w:tr w:rsidR="000933B9" w:rsidRPr="0098160E" w:rsidTr="0056213B">
        <w:tc>
          <w:tcPr>
            <w:tcW w:w="631" w:type="dxa"/>
          </w:tcPr>
          <w:p w:rsidR="000933B9" w:rsidRPr="0098160E" w:rsidRDefault="000933B9" w:rsidP="0056213B">
            <w:pPr>
              <w:spacing w:after="0" w:line="240" w:lineRule="auto"/>
              <w:jc w:val="center"/>
              <w:rPr>
                <w:rFonts w:ascii="Times New Roman" w:hAnsi="Times New Roman"/>
                <w:bCs/>
                <w:sz w:val="24"/>
                <w:szCs w:val="24"/>
              </w:rPr>
            </w:pPr>
            <w:r w:rsidRPr="0098160E">
              <w:rPr>
                <w:rFonts w:ascii="Times New Roman" w:hAnsi="Times New Roman"/>
                <w:bCs/>
                <w:sz w:val="24"/>
                <w:szCs w:val="24"/>
              </w:rPr>
              <w:t>37</w:t>
            </w:r>
          </w:p>
        </w:tc>
        <w:tc>
          <w:tcPr>
            <w:tcW w:w="645" w:type="dxa"/>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0</w:t>
            </w:r>
          </w:p>
        </w:tc>
        <w:tc>
          <w:tcPr>
            <w:tcW w:w="1701" w:type="dxa"/>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Латвия</w:t>
            </w:r>
          </w:p>
        </w:tc>
        <w:tc>
          <w:tcPr>
            <w:tcW w:w="1701"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7,41</w:t>
            </w:r>
          </w:p>
        </w:tc>
        <w:tc>
          <w:tcPr>
            <w:tcW w:w="1134"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7,15</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8,21</w:t>
            </w:r>
          </w:p>
        </w:tc>
        <w:tc>
          <w:tcPr>
            <w:tcW w:w="993"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6,56</w:t>
            </w:r>
          </w:p>
        </w:tc>
        <w:tc>
          <w:tcPr>
            <w:tcW w:w="850"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7,73</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7,16</w:t>
            </w:r>
          </w:p>
        </w:tc>
      </w:tr>
      <w:tr w:rsidR="000933B9" w:rsidRPr="0098160E" w:rsidTr="0056213B">
        <w:tc>
          <w:tcPr>
            <w:tcW w:w="631" w:type="dxa"/>
          </w:tcPr>
          <w:p w:rsidR="000933B9" w:rsidRPr="0098160E" w:rsidRDefault="000933B9" w:rsidP="0056213B">
            <w:pPr>
              <w:spacing w:after="0" w:line="240" w:lineRule="auto"/>
              <w:jc w:val="center"/>
              <w:rPr>
                <w:rFonts w:ascii="Times New Roman" w:hAnsi="Times New Roman"/>
                <w:bCs/>
                <w:sz w:val="24"/>
                <w:szCs w:val="24"/>
              </w:rPr>
            </w:pPr>
            <w:r w:rsidRPr="0098160E">
              <w:rPr>
                <w:rFonts w:ascii="Times New Roman" w:hAnsi="Times New Roman"/>
                <w:bCs/>
                <w:sz w:val="24"/>
                <w:szCs w:val="24"/>
              </w:rPr>
              <w:t>40</w:t>
            </w:r>
          </w:p>
        </w:tc>
        <w:tc>
          <w:tcPr>
            <w:tcW w:w="645" w:type="dxa"/>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-2</w:t>
            </w:r>
          </w:p>
        </w:tc>
        <w:tc>
          <w:tcPr>
            <w:tcW w:w="1701" w:type="dxa"/>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 xml:space="preserve">Чили </w:t>
            </w:r>
          </w:p>
        </w:tc>
        <w:tc>
          <w:tcPr>
            <w:tcW w:w="1701"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7,21</w:t>
            </w:r>
          </w:p>
        </w:tc>
        <w:tc>
          <w:tcPr>
            <w:tcW w:w="1134"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6,61</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9,01</w:t>
            </w:r>
          </w:p>
        </w:tc>
        <w:tc>
          <w:tcPr>
            <w:tcW w:w="993"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6,93</w:t>
            </w:r>
          </w:p>
        </w:tc>
        <w:tc>
          <w:tcPr>
            <w:tcW w:w="850"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6,83</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6,05</w:t>
            </w:r>
          </w:p>
        </w:tc>
      </w:tr>
      <w:tr w:rsidR="000933B9" w:rsidRPr="0098160E" w:rsidTr="0056213B">
        <w:tc>
          <w:tcPr>
            <w:tcW w:w="631" w:type="dxa"/>
          </w:tcPr>
          <w:p w:rsidR="000933B9" w:rsidRPr="0098160E" w:rsidRDefault="000933B9" w:rsidP="0056213B">
            <w:pPr>
              <w:spacing w:after="0" w:line="240" w:lineRule="auto"/>
              <w:jc w:val="center"/>
              <w:rPr>
                <w:rFonts w:ascii="Times New Roman" w:hAnsi="Times New Roman"/>
                <w:bCs/>
                <w:sz w:val="24"/>
                <w:szCs w:val="24"/>
              </w:rPr>
            </w:pPr>
            <w:r w:rsidRPr="0098160E">
              <w:rPr>
                <w:rFonts w:ascii="Times New Roman" w:hAnsi="Times New Roman"/>
                <w:bCs/>
                <w:sz w:val="24"/>
                <w:szCs w:val="24"/>
              </w:rPr>
              <w:t>45</w:t>
            </w:r>
          </w:p>
        </w:tc>
        <w:tc>
          <w:tcPr>
            <w:tcW w:w="645" w:type="dxa"/>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+6</w:t>
            </w:r>
          </w:p>
        </w:tc>
        <w:tc>
          <w:tcPr>
            <w:tcW w:w="1701" w:type="dxa"/>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Болгария</w:t>
            </w:r>
          </w:p>
        </w:tc>
        <w:tc>
          <w:tcPr>
            <w:tcW w:w="1701"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6,80</w:t>
            </w:r>
          </w:p>
        </w:tc>
        <w:tc>
          <w:tcPr>
            <w:tcW w:w="1134"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6,61</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7,35</w:t>
            </w:r>
          </w:p>
        </w:tc>
        <w:tc>
          <w:tcPr>
            <w:tcW w:w="993"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6,94</w:t>
            </w:r>
          </w:p>
        </w:tc>
        <w:tc>
          <w:tcPr>
            <w:tcW w:w="850"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6,25</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6,66</w:t>
            </w:r>
          </w:p>
        </w:tc>
      </w:tr>
      <w:tr w:rsidR="000933B9" w:rsidRPr="0098160E" w:rsidTr="0056213B">
        <w:tc>
          <w:tcPr>
            <w:tcW w:w="631" w:type="dxa"/>
          </w:tcPr>
          <w:p w:rsidR="000933B9" w:rsidRPr="0098160E" w:rsidRDefault="000933B9" w:rsidP="0056213B">
            <w:pPr>
              <w:spacing w:after="0" w:line="240" w:lineRule="auto"/>
              <w:jc w:val="center"/>
              <w:rPr>
                <w:rFonts w:ascii="Times New Roman" w:hAnsi="Times New Roman"/>
                <w:bCs/>
                <w:sz w:val="24"/>
                <w:szCs w:val="24"/>
              </w:rPr>
            </w:pPr>
            <w:r w:rsidRPr="0098160E">
              <w:rPr>
                <w:rFonts w:ascii="Times New Roman" w:hAnsi="Times New Roman"/>
                <w:bCs/>
                <w:sz w:val="24"/>
                <w:szCs w:val="24"/>
              </w:rPr>
              <w:t>55</w:t>
            </w:r>
          </w:p>
        </w:tc>
        <w:tc>
          <w:tcPr>
            <w:tcW w:w="645" w:type="dxa"/>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w:t>
            </w:r>
          </w:p>
        </w:tc>
        <w:tc>
          <w:tcPr>
            <w:tcW w:w="1701" w:type="dxa"/>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rPr>
              <w:t>Р</w:t>
            </w:r>
            <w:r w:rsidRPr="0098160E">
              <w:rPr>
                <w:rFonts w:ascii="Times New Roman" w:hAnsi="Times New Roman"/>
                <w:sz w:val="24"/>
                <w:szCs w:val="24"/>
                <w:lang w:val="kk-KZ"/>
              </w:rPr>
              <w:t>есей</w:t>
            </w:r>
          </w:p>
        </w:tc>
        <w:tc>
          <w:tcPr>
            <w:tcW w:w="1701" w:type="dxa"/>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rPr>
              <w:t>5,78</w:t>
            </w:r>
            <w:r w:rsidRPr="0098160E">
              <w:rPr>
                <w:rFonts w:ascii="Times New Roman" w:hAnsi="Times New Roman"/>
                <w:sz w:val="24"/>
                <w:szCs w:val="24"/>
                <w:lang w:val="kk-KZ"/>
              </w:rPr>
              <w:t xml:space="preserve"> </w:t>
            </w:r>
          </w:p>
        </w:tc>
        <w:tc>
          <w:tcPr>
            <w:tcW w:w="1134"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6,96</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2,23</w:t>
            </w:r>
          </w:p>
        </w:tc>
        <w:tc>
          <w:tcPr>
            <w:tcW w:w="993"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6,93</w:t>
            </w:r>
          </w:p>
        </w:tc>
        <w:tc>
          <w:tcPr>
            <w:tcW w:w="850"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6,79</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7,16</w:t>
            </w:r>
          </w:p>
        </w:tc>
      </w:tr>
      <w:tr w:rsidR="000933B9" w:rsidRPr="0098160E" w:rsidTr="0056213B">
        <w:tc>
          <w:tcPr>
            <w:tcW w:w="631" w:type="dxa"/>
          </w:tcPr>
          <w:p w:rsidR="000933B9" w:rsidRPr="0098160E" w:rsidRDefault="000933B9" w:rsidP="0056213B">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 xml:space="preserve">73 </w:t>
            </w:r>
          </w:p>
        </w:tc>
        <w:tc>
          <w:tcPr>
            <w:tcW w:w="645" w:type="dxa"/>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 xml:space="preserve">+5 </w:t>
            </w:r>
          </w:p>
        </w:tc>
        <w:tc>
          <w:tcPr>
            <w:tcW w:w="1701" w:type="dxa"/>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 xml:space="preserve">Қазақстан </w:t>
            </w:r>
          </w:p>
        </w:tc>
        <w:tc>
          <w:tcPr>
            <w:tcW w:w="1701" w:type="dxa"/>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5,04</w:t>
            </w:r>
          </w:p>
        </w:tc>
        <w:tc>
          <w:tcPr>
            <w:tcW w:w="1134" w:type="dxa"/>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5,40</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3,96</w:t>
            </w:r>
          </w:p>
        </w:tc>
        <w:tc>
          <w:tcPr>
            <w:tcW w:w="993" w:type="dxa"/>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3,97</w:t>
            </w:r>
          </w:p>
        </w:tc>
        <w:tc>
          <w:tcPr>
            <w:tcW w:w="850" w:type="dxa"/>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6,91</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5,32</w:t>
            </w:r>
          </w:p>
        </w:tc>
      </w:tr>
      <w:tr w:rsidR="000933B9" w:rsidRPr="0098160E" w:rsidTr="0056213B">
        <w:tc>
          <w:tcPr>
            <w:tcW w:w="631" w:type="dxa"/>
          </w:tcPr>
          <w:p w:rsidR="000933B9" w:rsidRPr="0098160E" w:rsidRDefault="000933B9" w:rsidP="0056213B">
            <w:pPr>
              <w:spacing w:after="0" w:line="240" w:lineRule="auto"/>
              <w:jc w:val="center"/>
              <w:rPr>
                <w:rFonts w:ascii="Times New Roman" w:hAnsi="Times New Roman"/>
                <w:bCs/>
                <w:sz w:val="24"/>
                <w:szCs w:val="24"/>
              </w:rPr>
            </w:pPr>
            <w:r w:rsidRPr="0098160E">
              <w:rPr>
                <w:rFonts w:ascii="Times New Roman" w:hAnsi="Times New Roman"/>
                <w:bCs/>
                <w:sz w:val="24"/>
                <w:szCs w:val="24"/>
              </w:rPr>
              <w:t>84</w:t>
            </w:r>
          </w:p>
        </w:tc>
        <w:tc>
          <w:tcPr>
            <w:tcW w:w="645" w:type="dxa"/>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+7</w:t>
            </w:r>
          </w:p>
        </w:tc>
        <w:tc>
          <w:tcPr>
            <w:tcW w:w="1701" w:type="dxa"/>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Қытай</w:t>
            </w:r>
          </w:p>
        </w:tc>
        <w:tc>
          <w:tcPr>
            <w:tcW w:w="1701"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4,37</w:t>
            </w:r>
          </w:p>
        </w:tc>
        <w:tc>
          <w:tcPr>
            <w:tcW w:w="1134"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4,57</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3,79</w:t>
            </w:r>
          </w:p>
        </w:tc>
        <w:tc>
          <w:tcPr>
            <w:tcW w:w="993"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5,99</w:t>
            </w:r>
          </w:p>
        </w:tc>
        <w:tc>
          <w:tcPr>
            <w:tcW w:w="850"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3,93</w:t>
            </w:r>
          </w:p>
        </w:tc>
        <w:tc>
          <w:tcPr>
            <w:tcW w:w="992" w:type="dxa"/>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3,79</w:t>
            </w:r>
          </w:p>
        </w:tc>
      </w:tr>
      <w:tr w:rsidR="000933B9" w:rsidRPr="0098160E" w:rsidTr="0056213B">
        <w:trPr>
          <w:trHeight w:val="250"/>
        </w:trPr>
        <w:tc>
          <w:tcPr>
            <w:tcW w:w="9639" w:type="dxa"/>
            <w:gridSpan w:val="9"/>
          </w:tcPr>
          <w:p w:rsidR="000933B9" w:rsidRPr="0098160E" w:rsidRDefault="000933B9" w:rsidP="00471F0D">
            <w:pPr>
              <w:spacing w:after="0" w:line="240" w:lineRule="auto"/>
              <w:ind w:firstLine="601"/>
              <w:jc w:val="both"/>
              <w:rPr>
                <w:rFonts w:ascii="Times New Roman" w:hAnsi="Times New Roman"/>
                <w:sz w:val="24"/>
                <w:szCs w:val="24"/>
                <w:lang w:val="kk-KZ"/>
              </w:rPr>
            </w:pPr>
            <w:r w:rsidRPr="0098160E">
              <w:rPr>
                <w:rFonts w:ascii="Times New Roman" w:hAnsi="Times New Roman"/>
                <w:sz w:val="24"/>
                <w:szCs w:val="24"/>
                <w:lang w:val="kk-KZ"/>
              </w:rPr>
              <w:t xml:space="preserve">Ескерту - </w:t>
            </w:r>
            <w:r w:rsidR="00C00672">
              <w:rPr>
                <w:rFonts w:ascii="Times New Roman" w:hAnsi="Times New Roman"/>
                <w:iCs/>
                <w:sz w:val="24"/>
                <w:szCs w:val="24"/>
                <w:shd w:val="clear" w:color="auto" w:fill="FFFFFF"/>
                <w:lang w:val="kk-KZ"/>
              </w:rPr>
              <w:t>Дереккөз негізінде құрастырылған</w:t>
            </w:r>
            <w:r w:rsidRPr="0098160E">
              <w:rPr>
                <w:rFonts w:ascii="Times New Roman" w:hAnsi="Times New Roman"/>
                <w:iCs/>
                <w:sz w:val="24"/>
                <w:szCs w:val="24"/>
                <w:shd w:val="clear" w:color="auto" w:fill="FFFFFF"/>
                <w:lang w:val="kk-KZ"/>
              </w:rPr>
              <w:t xml:space="preserve"> </w:t>
            </w:r>
            <w:r w:rsidRPr="0098160E">
              <w:rPr>
                <w:rFonts w:ascii="Times New Roman" w:hAnsi="Times New Roman"/>
                <w:sz w:val="24"/>
                <w:szCs w:val="24"/>
              </w:rPr>
              <w:t>[</w:t>
            </w:r>
            <w:r w:rsidR="00471F0D">
              <w:rPr>
                <w:rFonts w:ascii="Times New Roman" w:hAnsi="Times New Roman"/>
                <w:iCs/>
                <w:sz w:val="24"/>
                <w:szCs w:val="24"/>
                <w:shd w:val="clear" w:color="auto" w:fill="FFFFFF"/>
                <w:lang w:val="kk-KZ"/>
              </w:rPr>
              <w:t>5</w:t>
            </w:r>
            <w:r w:rsidRPr="0098160E">
              <w:rPr>
                <w:rFonts w:ascii="Times New Roman" w:hAnsi="Times New Roman"/>
                <w:iCs/>
                <w:sz w:val="24"/>
                <w:szCs w:val="24"/>
                <w:shd w:val="clear" w:color="auto" w:fill="FFFFFF"/>
              </w:rPr>
              <w:t>,</w:t>
            </w:r>
            <w:r w:rsidRPr="0098160E">
              <w:rPr>
                <w:rFonts w:ascii="Times New Roman" w:hAnsi="Times New Roman"/>
                <w:iCs/>
                <w:sz w:val="24"/>
                <w:szCs w:val="24"/>
                <w:shd w:val="clear" w:color="auto" w:fill="FFFFFF"/>
                <w:lang w:val="kk-KZ"/>
              </w:rPr>
              <w:t xml:space="preserve"> 41</w:t>
            </w:r>
            <w:r w:rsidRPr="0098160E">
              <w:rPr>
                <w:rFonts w:ascii="Times New Roman" w:hAnsi="Times New Roman"/>
                <w:iCs/>
                <w:sz w:val="24"/>
                <w:szCs w:val="24"/>
                <w:shd w:val="clear" w:color="auto" w:fill="FFFFFF"/>
              </w:rPr>
              <w:t xml:space="preserve"> </w:t>
            </w:r>
            <w:r w:rsidRPr="0098160E">
              <w:rPr>
                <w:rFonts w:ascii="Times New Roman" w:hAnsi="Times New Roman"/>
                <w:iCs/>
                <w:sz w:val="24"/>
                <w:szCs w:val="24"/>
                <w:shd w:val="clear" w:color="auto" w:fill="FFFFFF"/>
                <w:lang w:val="kk-KZ"/>
              </w:rPr>
              <w:t>б.</w:t>
            </w:r>
            <w:r w:rsidRPr="0098160E">
              <w:rPr>
                <w:rFonts w:ascii="Times New Roman" w:hAnsi="Times New Roman"/>
                <w:iCs/>
                <w:sz w:val="24"/>
                <w:szCs w:val="24"/>
                <w:shd w:val="clear" w:color="auto" w:fill="FFFFFF"/>
              </w:rPr>
              <w:t>]</w:t>
            </w:r>
          </w:p>
        </w:tc>
      </w:tr>
    </w:tbl>
    <w:p w:rsidR="000933B9" w:rsidRPr="00D433F1" w:rsidRDefault="000933B9" w:rsidP="000933B9">
      <w:pPr>
        <w:spacing w:after="0" w:line="240" w:lineRule="auto"/>
        <w:rPr>
          <w:rFonts w:ascii="Times New Roman" w:hAnsi="Times New Roman"/>
          <w:sz w:val="28"/>
          <w:szCs w:val="28"/>
          <w:lang w:val="kk-KZ"/>
        </w:rPr>
      </w:pPr>
      <w:r w:rsidRPr="00D433F1">
        <w:rPr>
          <w:rFonts w:ascii="Times New Roman" w:hAnsi="Times New Roman"/>
          <w:sz w:val="28"/>
          <w:szCs w:val="28"/>
          <w:lang w:val="kk-KZ"/>
        </w:rPr>
        <w:t xml:space="preserve"> </w:t>
      </w:r>
    </w:p>
    <w:p w:rsidR="00692F28" w:rsidRDefault="000933B9" w:rsidP="000933B9">
      <w:pPr>
        <w:widowControl w:val="0"/>
        <w:spacing w:after="0" w:line="240" w:lineRule="auto"/>
        <w:ind w:firstLine="567"/>
        <w:jc w:val="both"/>
        <w:rPr>
          <w:rFonts w:ascii="Times New Roman" w:hAnsi="Times New Roman"/>
          <w:sz w:val="28"/>
          <w:szCs w:val="28"/>
          <w:lang w:val="kk-KZ" w:eastAsia="ko-KR"/>
        </w:rPr>
      </w:pPr>
      <w:r>
        <w:rPr>
          <w:rFonts w:ascii="Times New Roman" w:hAnsi="Times New Roman"/>
          <w:sz w:val="28"/>
          <w:szCs w:val="28"/>
          <w:lang w:val="kk-KZ" w:eastAsia="ko-KR"/>
        </w:rPr>
        <w:t>1 - к</w:t>
      </w:r>
      <w:r w:rsidRPr="00542C3E">
        <w:rPr>
          <w:rFonts w:ascii="Times New Roman" w:hAnsi="Times New Roman"/>
          <w:sz w:val="28"/>
          <w:szCs w:val="28"/>
          <w:lang w:val="kk-KZ" w:eastAsia="ko-KR"/>
        </w:rPr>
        <w:t xml:space="preserve">естеден Қазақстан бір жыл ішінде бес орынға жылдам </w:t>
      </w:r>
      <w:r>
        <w:rPr>
          <w:rFonts w:ascii="Times New Roman" w:hAnsi="Times New Roman"/>
          <w:sz w:val="28"/>
          <w:szCs w:val="28"/>
          <w:lang w:val="kk-KZ" w:eastAsia="ko-KR"/>
        </w:rPr>
        <w:t xml:space="preserve">жоғарылағанын көре аламыз. </w:t>
      </w:r>
    </w:p>
    <w:p w:rsidR="000933B9" w:rsidRPr="00542C3E" w:rsidRDefault="000933B9" w:rsidP="000933B9">
      <w:pPr>
        <w:widowControl w:val="0"/>
        <w:spacing w:after="0" w:line="240" w:lineRule="auto"/>
        <w:ind w:firstLine="567"/>
        <w:jc w:val="both"/>
        <w:rPr>
          <w:rFonts w:ascii="Times New Roman" w:hAnsi="Times New Roman"/>
          <w:sz w:val="28"/>
          <w:szCs w:val="28"/>
          <w:lang w:val="kk-KZ" w:eastAsia="ko-KR"/>
        </w:rPr>
      </w:pPr>
      <w:r>
        <w:rPr>
          <w:rFonts w:ascii="Times New Roman" w:hAnsi="Times New Roman"/>
          <w:color w:val="000000"/>
          <w:sz w:val="28"/>
          <w:szCs w:val="28"/>
          <w:shd w:val="clear" w:color="auto" w:fill="FFFFFF"/>
          <w:lang w:val="kk-KZ"/>
        </w:rPr>
        <w:t xml:space="preserve">Ал, </w:t>
      </w:r>
      <w:r w:rsidRPr="00CC0E0A">
        <w:rPr>
          <w:rFonts w:ascii="Times New Roman" w:hAnsi="Times New Roman"/>
          <w:color w:val="000000"/>
          <w:sz w:val="28"/>
          <w:szCs w:val="28"/>
          <w:shd w:val="clear" w:color="auto" w:fill="FFFFFF"/>
          <w:lang w:val="kk-KZ"/>
        </w:rPr>
        <w:t>INSEAD</w:t>
      </w:r>
      <w:r w:rsidRPr="00CC0E0A">
        <w:rPr>
          <w:rFonts w:ascii="Times New Roman" w:hAnsi="Times New Roman"/>
          <w:sz w:val="28"/>
          <w:szCs w:val="28"/>
          <w:lang w:val="kk-KZ"/>
        </w:rPr>
        <w:t xml:space="preserve"> бизнес мектебінің зертт</w:t>
      </w:r>
      <w:r>
        <w:rPr>
          <w:rFonts w:ascii="Times New Roman" w:hAnsi="Times New Roman"/>
          <w:sz w:val="28"/>
          <w:szCs w:val="28"/>
          <w:lang w:val="kk-KZ"/>
        </w:rPr>
        <w:t>е</w:t>
      </w:r>
      <w:r w:rsidRPr="00CC0E0A">
        <w:rPr>
          <w:rFonts w:ascii="Times New Roman" w:hAnsi="Times New Roman"/>
          <w:sz w:val="28"/>
          <w:szCs w:val="28"/>
          <w:lang w:val="kk-KZ"/>
        </w:rPr>
        <w:t>улер</w:t>
      </w:r>
      <w:r>
        <w:rPr>
          <w:rFonts w:ascii="Times New Roman" w:hAnsi="Times New Roman"/>
          <w:sz w:val="28"/>
          <w:szCs w:val="28"/>
          <w:lang w:val="kk-KZ"/>
        </w:rPr>
        <w:t xml:space="preserve"> мәліметтері бойынша,</w:t>
      </w:r>
      <w:r w:rsidRPr="00CC0E0A">
        <w:rPr>
          <w:rFonts w:ascii="Times New Roman" w:hAnsi="Times New Roman"/>
          <w:sz w:val="28"/>
          <w:szCs w:val="28"/>
          <w:lang w:val="kk-KZ"/>
        </w:rPr>
        <w:t xml:space="preserve"> дүниежүзілік инновация индексі нәтижесінде (</w:t>
      </w:r>
      <w:r w:rsidRPr="00CC0E0A">
        <w:rPr>
          <w:rFonts w:ascii="Times New Roman" w:hAnsi="Times New Roman"/>
          <w:color w:val="000000"/>
          <w:sz w:val="28"/>
          <w:szCs w:val="28"/>
          <w:shd w:val="clear" w:color="auto" w:fill="FFFFFF"/>
          <w:lang w:val="kk-KZ"/>
        </w:rPr>
        <w:t>The Global</w:t>
      </w:r>
      <w:r w:rsidRPr="00CC0E0A">
        <w:rPr>
          <w:rFonts w:ascii="Times New Roman" w:hAnsi="Times New Roman"/>
          <w:color w:val="000000"/>
          <w:sz w:val="28"/>
          <w:szCs w:val="28"/>
          <w:lang w:val="kk-KZ"/>
        </w:rPr>
        <w:t> </w:t>
      </w:r>
      <w:r w:rsidRPr="00CC0E0A">
        <w:rPr>
          <w:rFonts w:ascii="Times New Roman" w:hAnsi="Times New Roman"/>
          <w:color w:val="000000"/>
          <w:sz w:val="28"/>
          <w:szCs w:val="28"/>
          <w:shd w:val="clear" w:color="auto" w:fill="FFFFFF"/>
          <w:lang w:val="kk-KZ"/>
        </w:rPr>
        <w:t>Innovation</w:t>
      </w:r>
      <w:r w:rsidRPr="00CC0E0A">
        <w:rPr>
          <w:rFonts w:ascii="Times New Roman" w:hAnsi="Times New Roman"/>
          <w:color w:val="000000"/>
          <w:sz w:val="28"/>
          <w:szCs w:val="28"/>
          <w:lang w:val="kk-KZ"/>
        </w:rPr>
        <w:t> </w:t>
      </w:r>
      <w:r w:rsidRPr="00CC0E0A">
        <w:rPr>
          <w:rFonts w:ascii="Times New Roman" w:hAnsi="Times New Roman"/>
          <w:bCs/>
          <w:color w:val="000000"/>
          <w:sz w:val="28"/>
          <w:szCs w:val="28"/>
          <w:shd w:val="clear" w:color="auto" w:fill="FFFFFF"/>
          <w:lang w:val="kk-KZ"/>
        </w:rPr>
        <w:t>Index</w:t>
      </w:r>
      <w:r>
        <w:rPr>
          <w:rFonts w:ascii="Times New Roman" w:hAnsi="Times New Roman"/>
          <w:sz w:val="28"/>
          <w:szCs w:val="28"/>
          <w:lang w:val="kk-KZ"/>
        </w:rPr>
        <w:t xml:space="preserve">) </w:t>
      </w:r>
      <w:r w:rsidRPr="00542C3E">
        <w:rPr>
          <w:rFonts w:ascii="Times New Roman" w:hAnsi="Times New Roman"/>
          <w:sz w:val="28"/>
          <w:szCs w:val="28"/>
          <w:lang w:val="kk-KZ"/>
        </w:rPr>
        <w:t>Қазақстан 2012 жылы 141 ел ішінен 83 орынды иемденді. Қазақстанның инновация индексі нәтижесіне әсер етуші қолайлы факторлар немесе мықты жақтары институттар</w:t>
      </w:r>
      <w:r w:rsidR="00692F28">
        <w:rPr>
          <w:rFonts w:ascii="Times New Roman" w:hAnsi="Times New Roman"/>
          <w:sz w:val="28"/>
          <w:szCs w:val="28"/>
          <w:lang w:val="kk-KZ"/>
        </w:rPr>
        <w:t xml:space="preserve"> - 52</w:t>
      </w:r>
      <w:r>
        <w:rPr>
          <w:rFonts w:ascii="Times New Roman" w:hAnsi="Times New Roman"/>
          <w:sz w:val="28"/>
          <w:szCs w:val="28"/>
          <w:lang w:val="kk-KZ"/>
        </w:rPr>
        <w:t xml:space="preserve">, инфрақұрылым - </w:t>
      </w:r>
      <w:r w:rsidR="00692F28">
        <w:rPr>
          <w:rFonts w:ascii="Times New Roman" w:hAnsi="Times New Roman"/>
          <w:sz w:val="28"/>
          <w:szCs w:val="28"/>
          <w:lang w:val="kk-KZ"/>
        </w:rPr>
        <w:t>58</w:t>
      </w:r>
      <w:r w:rsidRPr="00542C3E">
        <w:rPr>
          <w:rFonts w:ascii="Times New Roman" w:hAnsi="Times New Roman"/>
          <w:sz w:val="28"/>
          <w:szCs w:val="28"/>
          <w:lang w:val="kk-KZ"/>
        </w:rPr>
        <w:t xml:space="preserve">, бизнесті дамыту </w:t>
      </w:r>
      <w:r>
        <w:rPr>
          <w:rFonts w:ascii="Times New Roman" w:hAnsi="Times New Roman"/>
          <w:sz w:val="28"/>
          <w:szCs w:val="28"/>
          <w:lang w:val="kk-KZ"/>
        </w:rPr>
        <w:t xml:space="preserve">- </w:t>
      </w:r>
      <w:r w:rsidRPr="00542C3E">
        <w:rPr>
          <w:rFonts w:ascii="Times New Roman" w:hAnsi="Times New Roman"/>
          <w:sz w:val="28"/>
          <w:szCs w:val="28"/>
          <w:lang w:val="kk-KZ"/>
        </w:rPr>
        <w:t>62. Инновацияны дамытуды тежеп тұрған факторлар немесе әлсіз жақтары адамдық капитал және зерттеулер</w:t>
      </w:r>
      <w:r>
        <w:rPr>
          <w:rFonts w:ascii="Times New Roman" w:hAnsi="Times New Roman"/>
          <w:sz w:val="28"/>
          <w:szCs w:val="28"/>
          <w:lang w:val="kk-KZ"/>
        </w:rPr>
        <w:t xml:space="preserve"> -</w:t>
      </w:r>
      <w:r w:rsidR="00692F28">
        <w:rPr>
          <w:rFonts w:ascii="Times New Roman" w:hAnsi="Times New Roman"/>
          <w:sz w:val="28"/>
          <w:szCs w:val="28"/>
          <w:lang w:val="kk-KZ"/>
        </w:rPr>
        <w:t xml:space="preserve"> 85</w:t>
      </w:r>
      <w:r w:rsidRPr="00542C3E">
        <w:rPr>
          <w:rFonts w:ascii="Times New Roman" w:hAnsi="Times New Roman"/>
          <w:sz w:val="28"/>
          <w:szCs w:val="28"/>
          <w:lang w:val="kk-KZ"/>
        </w:rPr>
        <w:t xml:space="preserve">, ішкі нарықты дамыту </w:t>
      </w:r>
      <w:r w:rsidR="00692F28">
        <w:rPr>
          <w:rFonts w:ascii="Times New Roman" w:hAnsi="Times New Roman"/>
          <w:sz w:val="28"/>
          <w:szCs w:val="28"/>
          <w:lang w:val="kk-KZ"/>
        </w:rPr>
        <w:t>-</w:t>
      </w:r>
      <w:r w:rsidRPr="00542C3E">
        <w:rPr>
          <w:rFonts w:ascii="Times New Roman" w:hAnsi="Times New Roman"/>
          <w:sz w:val="28"/>
          <w:szCs w:val="28"/>
          <w:lang w:val="kk-KZ"/>
        </w:rPr>
        <w:t xml:space="preserve"> 92</w:t>
      </w:r>
      <w:r w:rsidR="00692F28">
        <w:rPr>
          <w:rFonts w:ascii="Times New Roman" w:hAnsi="Times New Roman"/>
          <w:sz w:val="28"/>
          <w:szCs w:val="28"/>
          <w:lang w:val="kk-KZ"/>
        </w:rPr>
        <w:t xml:space="preserve">, </w:t>
      </w:r>
      <w:r w:rsidRPr="00542C3E">
        <w:rPr>
          <w:rFonts w:ascii="Times New Roman" w:hAnsi="Times New Roman"/>
          <w:sz w:val="28"/>
          <w:szCs w:val="28"/>
          <w:lang w:val="kk-KZ"/>
        </w:rPr>
        <w:t xml:space="preserve"> технологияға және экономикаға білімді </w:t>
      </w:r>
      <w:r>
        <w:rPr>
          <w:rFonts w:ascii="Times New Roman" w:hAnsi="Times New Roman"/>
          <w:sz w:val="28"/>
          <w:szCs w:val="28"/>
          <w:lang w:val="kk-KZ"/>
        </w:rPr>
        <w:t xml:space="preserve">қолдануды </w:t>
      </w:r>
      <w:r w:rsidRPr="00542C3E">
        <w:rPr>
          <w:rFonts w:ascii="Times New Roman" w:hAnsi="Times New Roman"/>
          <w:sz w:val="28"/>
          <w:szCs w:val="28"/>
          <w:lang w:val="kk-KZ"/>
        </w:rPr>
        <w:t xml:space="preserve">дамыту </w:t>
      </w:r>
      <w:r>
        <w:rPr>
          <w:rFonts w:ascii="Times New Roman" w:hAnsi="Times New Roman"/>
          <w:sz w:val="28"/>
          <w:szCs w:val="28"/>
          <w:lang w:val="kk-KZ"/>
        </w:rPr>
        <w:t xml:space="preserve">- </w:t>
      </w:r>
      <w:r w:rsidR="00692F28">
        <w:rPr>
          <w:rFonts w:ascii="Times New Roman" w:hAnsi="Times New Roman"/>
          <w:sz w:val="28"/>
          <w:szCs w:val="28"/>
          <w:lang w:val="kk-KZ"/>
        </w:rPr>
        <w:t>85</w:t>
      </w:r>
      <w:r w:rsidRPr="00542C3E">
        <w:rPr>
          <w:rFonts w:ascii="Times New Roman" w:hAnsi="Times New Roman"/>
          <w:sz w:val="28"/>
          <w:szCs w:val="28"/>
          <w:lang w:val="kk-KZ"/>
        </w:rPr>
        <w:t xml:space="preserve">, </w:t>
      </w:r>
      <w:r w:rsidR="00EB1E22">
        <w:rPr>
          <w:rFonts w:ascii="Times New Roman" w:hAnsi="Times New Roman"/>
          <w:sz w:val="28"/>
          <w:szCs w:val="28"/>
          <w:lang w:val="kk-KZ"/>
        </w:rPr>
        <w:t xml:space="preserve">шығармашылық </w:t>
      </w:r>
      <w:r w:rsidRPr="00542C3E">
        <w:rPr>
          <w:rFonts w:ascii="Times New Roman" w:hAnsi="Times New Roman"/>
          <w:sz w:val="28"/>
          <w:szCs w:val="28"/>
          <w:lang w:val="kk-KZ"/>
        </w:rPr>
        <w:t xml:space="preserve">қызмет нәтижесі </w:t>
      </w:r>
      <w:r>
        <w:rPr>
          <w:rFonts w:ascii="Times New Roman" w:hAnsi="Times New Roman"/>
          <w:sz w:val="28"/>
          <w:szCs w:val="28"/>
          <w:lang w:val="kk-KZ"/>
        </w:rPr>
        <w:t>-</w:t>
      </w:r>
      <w:r w:rsidRPr="00542C3E">
        <w:rPr>
          <w:rFonts w:ascii="Times New Roman" w:hAnsi="Times New Roman"/>
          <w:sz w:val="28"/>
          <w:szCs w:val="28"/>
          <w:lang w:val="kk-KZ"/>
        </w:rPr>
        <w:t>119 орын</w:t>
      </w:r>
      <w:r w:rsidR="00692F28">
        <w:rPr>
          <w:rFonts w:ascii="Times New Roman" w:hAnsi="Times New Roman"/>
          <w:sz w:val="28"/>
          <w:szCs w:val="28"/>
          <w:lang w:val="kk-KZ"/>
        </w:rPr>
        <w:t>дарды иемденген</w:t>
      </w:r>
      <w:r w:rsidRPr="00542C3E">
        <w:rPr>
          <w:rFonts w:ascii="Times New Roman" w:hAnsi="Times New Roman"/>
          <w:sz w:val="28"/>
          <w:szCs w:val="28"/>
          <w:lang w:val="kk-KZ"/>
        </w:rPr>
        <w:t xml:space="preserve"> [</w:t>
      </w:r>
      <w:r w:rsidR="00471F0D">
        <w:rPr>
          <w:rFonts w:ascii="Times New Roman" w:hAnsi="Times New Roman"/>
          <w:sz w:val="28"/>
          <w:szCs w:val="28"/>
          <w:lang w:val="kk-KZ"/>
        </w:rPr>
        <w:t>5</w:t>
      </w:r>
      <w:r>
        <w:rPr>
          <w:rFonts w:ascii="Times New Roman" w:hAnsi="Times New Roman"/>
          <w:sz w:val="28"/>
          <w:szCs w:val="28"/>
          <w:lang w:val="kk-KZ"/>
        </w:rPr>
        <w:t>, 42 б.</w:t>
      </w:r>
      <w:r w:rsidRPr="00542C3E">
        <w:rPr>
          <w:rFonts w:ascii="Times New Roman" w:hAnsi="Times New Roman"/>
          <w:sz w:val="28"/>
          <w:szCs w:val="28"/>
          <w:lang w:val="kk-KZ"/>
        </w:rPr>
        <w:t xml:space="preserve">]. </w:t>
      </w:r>
    </w:p>
    <w:p w:rsidR="000933B9" w:rsidRPr="009633F3" w:rsidRDefault="000933B9" w:rsidP="000933B9">
      <w:pPr>
        <w:shd w:val="clear" w:color="auto" w:fill="FFFFFF"/>
        <w:tabs>
          <w:tab w:val="left" w:pos="1029"/>
        </w:tabs>
        <w:spacing w:after="0" w:line="240" w:lineRule="auto"/>
        <w:ind w:firstLine="567"/>
        <w:jc w:val="both"/>
        <w:rPr>
          <w:rFonts w:ascii="Times New Roman" w:hAnsi="Times New Roman"/>
          <w:sz w:val="28"/>
          <w:szCs w:val="28"/>
          <w:lang w:val="kk-KZ"/>
        </w:rPr>
      </w:pPr>
      <w:r w:rsidRPr="00542C3E">
        <w:rPr>
          <w:rFonts w:ascii="Times New Roman" w:hAnsi="Times New Roman"/>
          <w:sz w:val="28"/>
          <w:szCs w:val="28"/>
          <w:lang w:val="kk-KZ"/>
        </w:rPr>
        <w:t>Қазақстанның бәсекеге қабілеттілік көрсеткіші экономиканың барлық саласы</w:t>
      </w:r>
      <w:r>
        <w:rPr>
          <w:rFonts w:ascii="Times New Roman" w:hAnsi="Times New Roman"/>
          <w:sz w:val="28"/>
          <w:szCs w:val="28"/>
          <w:lang w:val="kk-KZ"/>
        </w:rPr>
        <w:t xml:space="preserve">ндағы </w:t>
      </w:r>
      <w:r w:rsidRPr="00542C3E">
        <w:rPr>
          <w:rFonts w:ascii="Times New Roman" w:hAnsi="Times New Roman"/>
          <w:sz w:val="28"/>
          <w:szCs w:val="28"/>
          <w:lang w:val="kk-KZ"/>
        </w:rPr>
        <w:t>соның ішінде тұрғын-үй құрылыс</w:t>
      </w:r>
      <w:r>
        <w:rPr>
          <w:rFonts w:ascii="Times New Roman" w:hAnsi="Times New Roman"/>
          <w:sz w:val="28"/>
          <w:szCs w:val="28"/>
          <w:lang w:val="kk-KZ"/>
        </w:rPr>
        <w:t>ы</w:t>
      </w:r>
      <w:r w:rsidRPr="00542C3E">
        <w:rPr>
          <w:rFonts w:ascii="Times New Roman" w:hAnsi="Times New Roman"/>
          <w:sz w:val="28"/>
          <w:szCs w:val="28"/>
          <w:lang w:val="kk-KZ"/>
        </w:rPr>
        <w:t xml:space="preserve"> саласында қызмет ететін шаруашылық субъектілерінің бәсекеге қаб</w:t>
      </w:r>
      <w:r>
        <w:rPr>
          <w:rFonts w:ascii="Times New Roman" w:hAnsi="Times New Roman"/>
          <w:sz w:val="28"/>
          <w:szCs w:val="28"/>
          <w:lang w:val="kk-KZ"/>
        </w:rPr>
        <w:t>ілеттілік көрсеткішіне тәуелді</w:t>
      </w:r>
      <w:r w:rsidR="009633F3">
        <w:rPr>
          <w:rFonts w:ascii="Times New Roman" w:hAnsi="Times New Roman"/>
          <w:sz w:val="28"/>
          <w:szCs w:val="28"/>
          <w:lang w:val="kk-KZ"/>
        </w:rPr>
        <w:t>.</w:t>
      </w:r>
    </w:p>
    <w:p w:rsidR="000933B9" w:rsidRPr="00542C3E" w:rsidRDefault="009633F3" w:rsidP="000933B9">
      <w:pPr>
        <w:shd w:val="clear" w:color="auto" w:fill="FFFFFF"/>
        <w:tabs>
          <w:tab w:val="left" w:pos="1029"/>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Қ</w:t>
      </w:r>
      <w:r w:rsidR="000933B9" w:rsidRPr="00542C3E">
        <w:rPr>
          <w:rFonts w:ascii="Times New Roman" w:hAnsi="Times New Roman"/>
          <w:sz w:val="28"/>
          <w:szCs w:val="28"/>
          <w:lang w:val="kk-KZ"/>
        </w:rPr>
        <w:t xml:space="preserve">ұрылыс </w:t>
      </w:r>
      <w:r>
        <w:rPr>
          <w:rFonts w:ascii="Times New Roman" w:hAnsi="Times New Roman"/>
          <w:sz w:val="28"/>
          <w:szCs w:val="28"/>
          <w:lang w:val="kk-KZ"/>
        </w:rPr>
        <w:t xml:space="preserve">саласындағы </w:t>
      </w:r>
      <w:r w:rsidR="000933B9" w:rsidRPr="00542C3E">
        <w:rPr>
          <w:rFonts w:ascii="Times New Roman" w:hAnsi="Times New Roman"/>
          <w:sz w:val="28"/>
          <w:szCs w:val="28"/>
          <w:lang w:val="kk-KZ"/>
        </w:rPr>
        <w:t>компанияларының инновациялық белсенділігін арттыру үшін олардың негізгі қызметтеріне инновациялық маркетингті қосу міндеті тұр, себебі тұрғын-үй</w:t>
      </w:r>
      <w:r w:rsidR="000933B9">
        <w:rPr>
          <w:rFonts w:ascii="Times New Roman" w:hAnsi="Times New Roman"/>
          <w:sz w:val="28"/>
          <w:szCs w:val="28"/>
          <w:lang w:val="kk-KZ"/>
        </w:rPr>
        <w:t xml:space="preserve">ге </w:t>
      </w:r>
      <w:r w:rsidR="000933B9" w:rsidRPr="00542C3E">
        <w:rPr>
          <w:rFonts w:ascii="Times New Roman" w:hAnsi="Times New Roman"/>
          <w:sz w:val="28"/>
          <w:szCs w:val="28"/>
          <w:lang w:val="kk-KZ"/>
        </w:rPr>
        <w:t>сұраныс ұсыныстан едәуір көп, осы үдемелі және өзгермелі сұранысты толық қанағаттандыру инновациялық маркетинг әдістерін пайдаланумен ғана жүзеге асатыны белгілі</w:t>
      </w:r>
      <w:r w:rsidRPr="009633F3">
        <w:rPr>
          <w:rFonts w:ascii="Times New Roman" w:hAnsi="Times New Roman"/>
          <w:sz w:val="28"/>
          <w:szCs w:val="28"/>
          <w:lang w:val="kk-KZ"/>
        </w:rPr>
        <w:t xml:space="preserve"> [</w:t>
      </w:r>
      <w:r w:rsidR="00471F0D">
        <w:rPr>
          <w:rFonts w:ascii="Times New Roman" w:hAnsi="Times New Roman"/>
          <w:sz w:val="28"/>
          <w:szCs w:val="28"/>
          <w:lang w:val="kk-KZ"/>
        </w:rPr>
        <w:t>6</w:t>
      </w:r>
      <w:r w:rsidRPr="009633F3">
        <w:rPr>
          <w:rFonts w:ascii="Times New Roman" w:hAnsi="Times New Roman"/>
          <w:sz w:val="28"/>
          <w:szCs w:val="28"/>
          <w:lang w:val="kk-KZ"/>
        </w:rPr>
        <w:t>]</w:t>
      </w:r>
      <w:r w:rsidR="000933B9" w:rsidRPr="00542C3E">
        <w:rPr>
          <w:rFonts w:ascii="Times New Roman" w:hAnsi="Times New Roman"/>
          <w:sz w:val="28"/>
          <w:szCs w:val="28"/>
          <w:lang w:val="kk-KZ"/>
        </w:rPr>
        <w:t>.</w:t>
      </w:r>
    </w:p>
    <w:p w:rsidR="000933B9" w:rsidRPr="00542C3E" w:rsidRDefault="000933B9" w:rsidP="00727231">
      <w:pPr>
        <w:shd w:val="clear" w:color="auto" w:fill="FFFFFF"/>
        <w:spacing w:after="0" w:line="240" w:lineRule="auto"/>
        <w:ind w:firstLine="567"/>
        <w:jc w:val="both"/>
        <w:rPr>
          <w:rFonts w:ascii="Times New Roman" w:hAnsi="Times New Roman"/>
          <w:noProof/>
          <w:color w:val="000000"/>
          <w:spacing w:val="-1"/>
          <w:sz w:val="28"/>
          <w:szCs w:val="28"/>
          <w:lang w:val="kk-KZ"/>
        </w:rPr>
      </w:pPr>
      <w:r w:rsidRPr="00542C3E">
        <w:rPr>
          <w:rFonts w:ascii="Times New Roman" w:hAnsi="Times New Roman"/>
          <w:sz w:val="28"/>
          <w:szCs w:val="28"/>
          <w:lang w:val="kk-KZ"/>
        </w:rPr>
        <w:lastRenderedPageBreak/>
        <w:t>Жетілген нарықта компанияның бәсекеге қабілеттілігін арттырудың басты талабының бірі әрбір тұтынушының нақты қажеттілігін қанағаттандыру деп білсек, онда осы талапқа сай компанияның маркетинг қызметін әрдайым жетілдіру басты қағида болып қала бермек</w:t>
      </w:r>
      <w:r w:rsidR="00727231">
        <w:rPr>
          <w:rFonts w:ascii="Times New Roman" w:hAnsi="Times New Roman"/>
          <w:sz w:val="28"/>
          <w:szCs w:val="28"/>
          <w:lang w:val="kk-KZ"/>
        </w:rPr>
        <w:t xml:space="preserve"> </w:t>
      </w:r>
      <w:r w:rsidR="00727231" w:rsidRPr="00727231">
        <w:rPr>
          <w:rFonts w:ascii="Times New Roman" w:hAnsi="Times New Roman"/>
          <w:sz w:val="28"/>
          <w:szCs w:val="28"/>
          <w:lang w:val="kk-KZ"/>
        </w:rPr>
        <w:t>[</w:t>
      </w:r>
      <w:r w:rsidR="00471F0D">
        <w:rPr>
          <w:rFonts w:ascii="Times New Roman" w:hAnsi="Times New Roman"/>
          <w:sz w:val="28"/>
          <w:szCs w:val="28"/>
          <w:lang w:val="kk-KZ"/>
        </w:rPr>
        <w:t>7</w:t>
      </w:r>
      <w:r w:rsidR="00727231" w:rsidRPr="00727231">
        <w:rPr>
          <w:rFonts w:ascii="Times New Roman" w:hAnsi="Times New Roman"/>
          <w:sz w:val="28"/>
          <w:szCs w:val="28"/>
          <w:lang w:val="kk-KZ"/>
        </w:rPr>
        <w:t>]</w:t>
      </w:r>
      <w:r w:rsidRPr="00542C3E">
        <w:rPr>
          <w:rFonts w:ascii="Times New Roman" w:hAnsi="Times New Roman"/>
          <w:sz w:val="28"/>
          <w:szCs w:val="28"/>
          <w:lang w:val="kk-KZ"/>
        </w:rPr>
        <w:t>.</w:t>
      </w:r>
      <w:r>
        <w:rPr>
          <w:rFonts w:ascii="Times New Roman" w:hAnsi="Times New Roman"/>
          <w:sz w:val="28"/>
          <w:szCs w:val="28"/>
          <w:lang w:val="kk-KZ"/>
        </w:rPr>
        <w:t xml:space="preserve"> </w:t>
      </w:r>
    </w:p>
    <w:p w:rsidR="009442C5" w:rsidRPr="00542C3E" w:rsidRDefault="000933B9" w:rsidP="009442C5">
      <w:pPr>
        <w:shd w:val="clear" w:color="auto" w:fill="FFFFFF"/>
        <w:spacing w:after="0" w:line="240" w:lineRule="auto"/>
        <w:ind w:firstLine="567"/>
        <w:jc w:val="both"/>
        <w:rPr>
          <w:rFonts w:ascii="Times New Roman" w:hAnsi="Times New Roman"/>
          <w:sz w:val="28"/>
          <w:szCs w:val="28"/>
          <w:lang w:val="kk-KZ"/>
        </w:rPr>
      </w:pPr>
      <w:r w:rsidRPr="00544EF7">
        <w:rPr>
          <w:rFonts w:ascii="Times New Roman" w:hAnsi="Times New Roman"/>
          <w:sz w:val="28"/>
          <w:szCs w:val="28"/>
          <w:lang w:val="kk-KZ"/>
        </w:rPr>
        <w:t xml:space="preserve">Индустриалды дамыған елдерде компаниялардың бәсекеге қабілеттілігін арттыруда инновациялық маркетинг тұжырымдамасы елеулі орынға ие. Алайда, біздің елде ғылым және нарық құралы ретінде инновациялық маркетингтің қалыптасуы соңғы бес-алты жылда ғана орын алды. </w:t>
      </w:r>
      <w:r w:rsidR="009442C5">
        <w:rPr>
          <w:rFonts w:ascii="Times New Roman" w:hAnsi="Times New Roman"/>
          <w:sz w:val="28"/>
          <w:szCs w:val="28"/>
          <w:lang w:val="kk-KZ"/>
        </w:rPr>
        <w:t xml:space="preserve"> Бүгінде ше</w:t>
      </w:r>
      <w:r w:rsidR="009442C5" w:rsidRPr="00542C3E">
        <w:rPr>
          <w:rFonts w:ascii="Times New Roman" w:hAnsi="Times New Roman"/>
          <w:sz w:val="28"/>
          <w:szCs w:val="28"/>
          <w:lang w:val="kk-KZ"/>
        </w:rPr>
        <w:t>т елдік экономикалық әдебиеттерде «инновациялық маркетинг», «маркетингтік инновация» және «инновация маркетингі» түсініктері көп кездеседі, осы түсінікте</w:t>
      </w:r>
      <w:r w:rsidR="009442C5">
        <w:rPr>
          <w:rFonts w:ascii="Times New Roman" w:hAnsi="Times New Roman"/>
          <w:sz w:val="28"/>
          <w:szCs w:val="28"/>
          <w:lang w:val="kk-KZ"/>
        </w:rPr>
        <w:t>мелерді ажыратып қарастырайық. Ол үшін и</w:t>
      </w:r>
      <w:r w:rsidR="009442C5" w:rsidRPr="00195E56">
        <w:rPr>
          <w:rFonts w:ascii="Times New Roman" w:hAnsi="Times New Roman"/>
          <w:color w:val="000000"/>
          <w:sz w:val="28"/>
          <w:szCs w:val="28"/>
          <w:lang w:val="kk-KZ"/>
        </w:rPr>
        <w:t>нновациялық қызметті</w:t>
      </w:r>
      <w:r w:rsidR="00EB325E">
        <w:rPr>
          <w:rFonts w:ascii="Times New Roman" w:hAnsi="Times New Roman"/>
          <w:color w:val="000000"/>
          <w:sz w:val="28"/>
          <w:szCs w:val="28"/>
          <w:lang w:val="kk-KZ"/>
        </w:rPr>
        <w:t xml:space="preserve"> </w:t>
      </w:r>
      <w:r w:rsidR="009442C5" w:rsidRPr="00195E56">
        <w:rPr>
          <w:rFonts w:ascii="Times New Roman" w:hAnsi="Times New Roman"/>
          <w:color w:val="000000"/>
          <w:sz w:val="28"/>
          <w:szCs w:val="28"/>
          <w:lang w:val="kk-KZ"/>
        </w:rPr>
        <w:t xml:space="preserve"> </w:t>
      </w:r>
      <w:r w:rsidR="00EB325E">
        <w:rPr>
          <w:rFonts w:ascii="Times New Roman" w:hAnsi="Times New Roman"/>
          <w:color w:val="000000"/>
          <w:sz w:val="28"/>
          <w:szCs w:val="28"/>
          <w:lang w:val="kk-KZ"/>
        </w:rPr>
        <w:t xml:space="preserve"> </w:t>
      </w:r>
      <w:r w:rsidR="009442C5" w:rsidRPr="00195E56">
        <w:rPr>
          <w:rFonts w:ascii="Times New Roman" w:hAnsi="Times New Roman"/>
          <w:color w:val="000000"/>
          <w:sz w:val="28"/>
          <w:szCs w:val="28"/>
          <w:lang w:val="kk-KZ"/>
        </w:rPr>
        <w:t xml:space="preserve"> айқындайтын халықаралық стандарт</w:t>
      </w:r>
      <w:r w:rsidR="00565249">
        <w:rPr>
          <w:rFonts w:ascii="Times New Roman" w:hAnsi="Times New Roman"/>
          <w:color w:val="000000"/>
          <w:sz w:val="28"/>
          <w:szCs w:val="28"/>
          <w:lang w:val="kk-KZ"/>
        </w:rPr>
        <w:t xml:space="preserve">тар </w:t>
      </w:r>
      <w:r w:rsidR="009442C5">
        <w:rPr>
          <w:rFonts w:ascii="Times New Roman" w:hAnsi="Times New Roman"/>
          <w:color w:val="000000"/>
          <w:sz w:val="28"/>
          <w:szCs w:val="28"/>
          <w:lang w:val="kk-KZ"/>
        </w:rPr>
        <w:t xml:space="preserve">құжаттарына жүгінеміз, олар </w:t>
      </w:r>
      <w:r w:rsidR="009442C5" w:rsidRPr="00195E56">
        <w:rPr>
          <w:rFonts w:ascii="Times New Roman" w:hAnsi="Times New Roman"/>
          <w:color w:val="000000"/>
          <w:sz w:val="28"/>
          <w:szCs w:val="28"/>
          <w:lang w:val="kk-KZ"/>
        </w:rPr>
        <w:t>«Фраскати Жетекшілігі» мен «Осло Жетекшілігі»</w:t>
      </w:r>
      <w:r w:rsidR="009442C5">
        <w:rPr>
          <w:rFonts w:ascii="Times New Roman" w:hAnsi="Times New Roman"/>
          <w:color w:val="000000"/>
          <w:sz w:val="28"/>
          <w:szCs w:val="28"/>
          <w:lang w:val="kk-KZ"/>
        </w:rPr>
        <w:t xml:space="preserve"> құжаттары</w:t>
      </w:r>
      <w:r w:rsidR="009442C5" w:rsidRPr="00195E56">
        <w:rPr>
          <w:rFonts w:ascii="Times New Roman" w:hAnsi="Times New Roman"/>
          <w:color w:val="000000"/>
          <w:sz w:val="28"/>
          <w:szCs w:val="28"/>
          <w:lang w:val="kk-KZ"/>
        </w:rPr>
        <w:t>.</w:t>
      </w:r>
      <w:r w:rsidR="009442C5">
        <w:rPr>
          <w:rFonts w:ascii="Times New Roman" w:hAnsi="Times New Roman"/>
          <w:color w:val="000000"/>
          <w:sz w:val="28"/>
          <w:szCs w:val="28"/>
          <w:lang w:val="kk-KZ"/>
        </w:rPr>
        <w:t xml:space="preserve"> </w:t>
      </w:r>
      <w:r w:rsidR="009442C5" w:rsidRPr="00542C3E">
        <w:rPr>
          <w:rFonts w:ascii="Times New Roman" w:hAnsi="Times New Roman"/>
          <w:sz w:val="28"/>
          <w:szCs w:val="28"/>
          <w:lang w:val="kk-KZ"/>
        </w:rPr>
        <w:t>Нарықтардың жаһандану шартында маркетинг ролі инновациялық даму факторы ретінде артып экономикалық бірлестік және д</w:t>
      </w:r>
      <w:r w:rsidR="009442C5">
        <w:rPr>
          <w:rFonts w:ascii="Times New Roman" w:hAnsi="Times New Roman"/>
          <w:sz w:val="28"/>
          <w:szCs w:val="28"/>
          <w:lang w:val="kk-KZ"/>
        </w:rPr>
        <w:t xml:space="preserve">аму ұйымы (ОЭСР/ЭБДҰ), ЮНЕСКО </w:t>
      </w:r>
      <w:r w:rsidR="009442C5" w:rsidRPr="00542C3E">
        <w:rPr>
          <w:rFonts w:ascii="Times New Roman" w:hAnsi="Times New Roman"/>
          <w:sz w:val="28"/>
          <w:szCs w:val="28"/>
          <w:lang w:val="kk-KZ"/>
        </w:rPr>
        <w:t xml:space="preserve">және «Осло Жетекшілігі» халықаралық </w:t>
      </w:r>
      <w:r w:rsidR="009442C5">
        <w:rPr>
          <w:rFonts w:ascii="Times New Roman" w:hAnsi="Times New Roman"/>
          <w:sz w:val="28"/>
          <w:szCs w:val="28"/>
          <w:lang w:val="kk-KZ"/>
        </w:rPr>
        <w:t>ұйымдары</w:t>
      </w:r>
      <w:r w:rsidR="009442C5" w:rsidRPr="00542C3E">
        <w:rPr>
          <w:rFonts w:ascii="Times New Roman" w:hAnsi="Times New Roman"/>
          <w:sz w:val="28"/>
          <w:szCs w:val="28"/>
          <w:lang w:val="kk-KZ"/>
        </w:rPr>
        <w:t xml:space="preserve"> келесідей анықтамалар</w:t>
      </w:r>
      <w:r w:rsidR="009442C5">
        <w:rPr>
          <w:rFonts w:ascii="Times New Roman" w:hAnsi="Times New Roman"/>
          <w:sz w:val="28"/>
          <w:szCs w:val="28"/>
          <w:lang w:val="kk-KZ"/>
        </w:rPr>
        <w:t>ды</w:t>
      </w:r>
      <w:r w:rsidR="009442C5" w:rsidRPr="00542C3E">
        <w:rPr>
          <w:rFonts w:ascii="Times New Roman" w:hAnsi="Times New Roman"/>
          <w:sz w:val="28"/>
          <w:szCs w:val="28"/>
          <w:lang w:val="kk-KZ"/>
        </w:rPr>
        <w:t xml:space="preserve"> бер</w:t>
      </w:r>
      <w:r w:rsidR="009442C5">
        <w:rPr>
          <w:rFonts w:ascii="Times New Roman" w:hAnsi="Times New Roman"/>
          <w:sz w:val="28"/>
          <w:szCs w:val="28"/>
          <w:lang w:val="kk-KZ"/>
        </w:rPr>
        <w:t xml:space="preserve">ді </w:t>
      </w:r>
      <w:r w:rsidR="009442C5" w:rsidRPr="00500745">
        <w:rPr>
          <w:rFonts w:ascii="Times New Roman" w:hAnsi="Times New Roman"/>
          <w:sz w:val="28"/>
          <w:szCs w:val="28"/>
          <w:lang w:val="kk-KZ"/>
        </w:rPr>
        <w:t>[</w:t>
      </w:r>
      <w:r w:rsidR="00471F0D">
        <w:rPr>
          <w:rFonts w:ascii="Times New Roman" w:hAnsi="Times New Roman"/>
          <w:sz w:val="28"/>
          <w:szCs w:val="28"/>
          <w:lang w:val="kk-KZ"/>
        </w:rPr>
        <w:t>8</w:t>
      </w:r>
      <w:r w:rsidR="009442C5" w:rsidRPr="00500745">
        <w:rPr>
          <w:rFonts w:ascii="Times New Roman" w:hAnsi="Times New Roman"/>
          <w:sz w:val="28"/>
          <w:szCs w:val="28"/>
          <w:lang w:val="kk-KZ"/>
        </w:rPr>
        <w:t>]</w:t>
      </w:r>
      <w:r w:rsidR="009442C5" w:rsidRPr="00542C3E">
        <w:rPr>
          <w:rFonts w:ascii="Times New Roman" w:hAnsi="Times New Roman"/>
          <w:sz w:val="28"/>
          <w:szCs w:val="28"/>
          <w:lang w:val="kk-KZ"/>
        </w:rPr>
        <w:t xml:space="preserve">. </w:t>
      </w:r>
    </w:p>
    <w:p w:rsidR="00A61411" w:rsidRPr="00A61411" w:rsidRDefault="009442C5" w:rsidP="00A61411">
      <w:pPr>
        <w:pStyle w:val="a3"/>
        <w:numPr>
          <w:ilvl w:val="0"/>
          <w:numId w:val="8"/>
        </w:numPr>
        <w:tabs>
          <w:tab w:val="left" w:pos="567"/>
          <w:tab w:val="left" w:pos="993"/>
        </w:tabs>
        <w:spacing w:after="0" w:line="240" w:lineRule="auto"/>
        <w:ind w:left="0" w:firstLine="567"/>
        <w:jc w:val="both"/>
        <w:rPr>
          <w:rFonts w:ascii="Times New Roman" w:hAnsi="Times New Roman"/>
          <w:sz w:val="28"/>
          <w:szCs w:val="28"/>
          <w:lang w:val="kk-KZ"/>
        </w:rPr>
      </w:pPr>
      <w:r w:rsidRPr="00A44A90">
        <w:rPr>
          <w:rFonts w:ascii="Times New Roman" w:hAnsi="Times New Roman"/>
          <w:sz w:val="28"/>
          <w:szCs w:val="28"/>
          <w:lang w:val="kk-KZ"/>
        </w:rPr>
        <w:t>Инновациялық маркетинг – инновациялық өнімді, сатып алушылардың жаңа қажеттіліктері мен жаңа нарықтарды қалыптастыратын, маркетинг әдістерін үздіксіз жеті</w:t>
      </w:r>
      <w:r>
        <w:rPr>
          <w:rFonts w:ascii="Times New Roman" w:hAnsi="Times New Roman"/>
          <w:sz w:val="28"/>
          <w:szCs w:val="28"/>
          <w:lang w:val="kk-KZ"/>
        </w:rPr>
        <w:t xml:space="preserve">лдіретін маркетинг концепциясы. </w:t>
      </w:r>
    </w:p>
    <w:p w:rsidR="00A61411" w:rsidRPr="00A61411" w:rsidRDefault="00A61411" w:rsidP="00A61411">
      <w:pPr>
        <w:tabs>
          <w:tab w:val="left" w:pos="567"/>
        </w:tabs>
        <w:spacing w:after="0" w:line="240" w:lineRule="auto"/>
        <w:ind w:firstLine="567"/>
        <w:jc w:val="both"/>
        <w:rPr>
          <w:rFonts w:ascii="Times New Roman" w:hAnsi="Times New Roman"/>
          <w:sz w:val="28"/>
          <w:szCs w:val="28"/>
          <w:lang w:val="kk-KZ"/>
        </w:rPr>
      </w:pPr>
      <w:r w:rsidRPr="00A61411">
        <w:rPr>
          <w:rFonts w:ascii="Times New Roman" w:hAnsi="Times New Roman"/>
          <w:sz w:val="28"/>
          <w:szCs w:val="28"/>
          <w:lang w:val="kk-KZ"/>
        </w:rPr>
        <w:t xml:space="preserve">Инновациялық маркетингтің негізгі қызметтеріне тоқталайық, олар: </w:t>
      </w:r>
    </w:p>
    <w:p w:rsidR="00A61411" w:rsidRPr="00A61411" w:rsidRDefault="00A61411" w:rsidP="00A61411">
      <w:pPr>
        <w:tabs>
          <w:tab w:val="left" w:pos="567"/>
        </w:tabs>
        <w:spacing w:after="0" w:line="240" w:lineRule="auto"/>
        <w:ind w:firstLine="567"/>
        <w:jc w:val="both"/>
        <w:rPr>
          <w:rFonts w:ascii="Times New Roman" w:hAnsi="Times New Roman"/>
          <w:sz w:val="28"/>
          <w:szCs w:val="28"/>
          <w:lang w:val="kk-KZ"/>
        </w:rPr>
      </w:pPr>
      <w:r w:rsidRPr="00A61411">
        <w:rPr>
          <w:rFonts w:ascii="Times New Roman" w:hAnsi="Times New Roman"/>
          <w:sz w:val="28"/>
          <w:szCs w:val="28"/>
          <w:lang w:val="kk-KZ"/>
        </w:rPr>
        <w:t xml:space="preserve">– жаңа нарықта </w:t>
      </w:r>
      <w:r w:rsidR="002B673F">
        <w:rPr>
          <w:rFonts w:ascii="Times New Roman" w:hAnsi="Times New Roman"/>
          <w:sz w:val="28"/>
          <w:szCs w:val="28"/>
          <w:lang w:val="kk-KZ"/>
        </w:rPr>
        <w:t>өнімді</w:t>
      </w:r>
      <w:r w:rsidRPr="00A61411">
        <w:rPr>
          <w:rFonts w:ascii="Times New Roman" w:hAnsi="Times New Roman"/>
          <w:sz w:val="28"/>
          <w:szCs w:val="28"/>
          <w:lang w:val="kk-KZ"/>
        </w:rPr>
        <w:t xml:space="preserve"> енгізу болашағын ескеріп маркетингтік зерттеулер жүргізу; </w:t>
      </w:r>
    </w:p>
    <w:p w:rsidR="00A61411" w:rsidRPr="00A61411" w:rsidRDefault="00A61411" w:rsidP="00A61411">
      <w:pPr>
        <w:tabs>
          <w:tab w:val="left" w:pos="567"/>
        </w:tabs>
        <w:spacing w:after="0" w:line="240" w:lineRule="auto"/>
        <w:ind w:firstLine="567"/>
        <w:jc w:val="both"/>
        <w:rPr>
          <w:rFonts w:ascii="Times New Roman" w:hAnsi="Times New Roman"/>
          <w:sz w:val="28"/>
          <w:szCs w:val="28"/>
          <w:lang w:val="kk-KZ"/>
        </w:rPr>
      </w:pPr>
      <w:r w:rsidRPr="00A61411">
        <w:rPr>
          <w:rFonts w:ascii="Times New Roman" w:hAnsi="Times New Roman"/>
          <w:sz w:val="28"/>
          <w:szCs w:val="28"/>
          <w:lang w:val="kk-KZ"/>
        </w:rPr>
        <w:t xml:space="preserve">– </w:t>
      </w:r>
      <w:r w:rsidR="002B673F">
        <w:rPr>
          <w:rFonts w:ascii="Times New Roman" w:hAnsi="Times New Roman"/>
          <w:sz w:val="28"/>
          <w:szCs w:val="28"/>
          <w:lang w:val="kk-KZ"/>
        </w:rPr>
        <w:t>жаңа өнімге</w:t>
      </w:r>
      <w:r w:rsidRPr="00A61411">
        <w:rPr>
          <w:rFonts w:ascii="Times New Roman" w:hAnsi="Times New Roman"/>
          <w:sz w:val="28"/>
          <w:szCs w:val="28"/>
          <w:lang w:val="kk-KZ"/>
        </w:rPr>
        <w:t xml:space="preserve"> тұрақты сұраныс пен өнеркәсіптік қажеттілікті талдау (тұтыну көлемінің қарқыны, тұтыну нарығының сегментін және оның көлемін талдау, тұтынушылардың төлемге қабілетті сұранысын, сұраныс құрылымын талдау, тұтынушылар көзқарасын және тұтыну ынтасын талдау, нарық болашығы мен даму қарқынын, нақты және потенциалды нарық сиымдылығын бағалау); </w:t>
      </w:r>
    </w:p>
    <w:p w:rsidR="00A61411" w:rsidRPr="00A61411" w:rsidRDefault="00A61411" w:rsidP="00A61411">
      <w:pPr>
        <w:tabs>
          <w:tab w:val="left" w:pos="567"/>
        </w:tabs>
        <w:spacing w:after="0" w:line="240" w:lineRule="auto"/>
        <w:ind w:firstLine="567"/>
        <w:jc w:val="both"/>
        <w:rPr>
          <w:rFonts w:ascii="Times New Roman" w:hAnsi="Times New Roman"/>
          <w:sz w:val="28"/>
          <w:szCs w:val="28"/>
          <w:lang w:val="kk-KZ"/>
        </w:rPr>
      </w:pPr>
      <w:r w:rsidRPr="00A61411">
        <w:rPr>
          <w:rFonts w:ascii="Times New Roman" w:hAnsi="Times New Roman"/>
          <w:sz w:val="28"/>
          <w:szCs w:val="28"/>
          <w:lang w:val="kk-KZ"/>
        </w:rPr>
        <w:t>– нарықтағы бәсекелестік</w:t>
      </w:r>
      <w:r w:rsidR="002B673F">
        <w:rPr>
          <w:rFonts w:ascii="Times New Roman" w:hAnsi="Times New Roman"/>
          <w:sz w:val="28"/>
          <w:szCs w:val="28"/>
          <w:lang w:val="kk-KZ"/>
        </w:rPr>
        <w:t>ке</w:t>
      </w:r>
      <w:r w:rsidRPr="00A61411">
        <w:rPr>
          <w:rFonts w:ascii="Times New Roman" w:hAnsi="Times New Roman"/>
          <w:sz w:val="28"/>
          <w:szCs w:val="28"/>
          <w:lang w:val="kk-KZ"/>
        </w:rPr>
        <w:t xml:space="preserve"> жаңа</w:t>
      </w:r>
      <w:r w:rsidR="002B673F">
        <w:rPr>
          <w:rFonts w:ascii="Times New Roman" w:hAnsi="Times New Roman"/>
          <w:sz w:val="28"/>
          <w:szCs w:val="28"/>
          <w:lang w:val="kk-KZ"/>
        </w:rPr>
        <w:t xml:space="preserve"> өнімді</w:t>
      </w:r>
      <w:r w:rsidRPr="00A61411">
        <w:rPr>
          <w:rFonts w:ascii="Times New Roman" w:hAnsi="Times New Roman"/>
          <w:sz w:val="28"/>
          <w:szCs w:val="28"/>
          <w:lang w:val="kk-KZ"/>
        </w:rPr>
        <w:t xml:space="preserve"> енгізу қызметтерін талдау (негізгі бәсекелестерді және олардың нарықтық үлесін талдау, бәсекелестердің өнім сипатын, баға, өткізу стартегияларын, өнім сапасын талдау,  бәсекелестердің әлсіз және мықты жақтарын талдау); </w:t>
      </w:r>
    </w:p>
    <w:p w:rsidR="00A61411" w:rsidRPr="00A61411" w:rsidRDefault="00A61411" w:rsidP="00A61411">
      <w:pPr>
        <w:tabs>
          <w:tab w:val="left" w:pos="567"/>
        </w:tabs>
        <w:spacing w:after="0" w:line="240" w:lineRule="auto"/>
        <w:ind w:firstLine="567"/>
        <w:jc w:val="both"/>
        <w:rPr>
          <w:rFonts w:ascii="Times New Roman" w:hAnsi="Times New Roman"/>
          <w:sz w:val="28"/>
          <w:szCs w:val="28"/>
          <w:lang w:val="kk-KZ"/>
        </w:rPr>
      </w:pPr>
      <w:r w:rsidRPr="00A61411">
        <w:rPr>
          <w:rFonts w:ascii="Times New Roman" w:hAnsi="Times New Roman"/>
          <w:sz w:val="28"/>
          <w:szCs w:val="28"/>
          <w:lang w:val="kk-KZ"/>
        </w:rPr>
        <w:t>– жаңа өнімге тұтыну құндылығына сәйкес баға тағайындауды және баға құрылымын талдаудың жаңа түрллерін меңгеру;</w:t>
      </w:r>
    </w:p>
    <w:p w:rsidR="00A61411" w:rsidRPr="00A61411" w:rsidRDefault="00A61411" w:rsidP="00A61411">
      <w:pPr>
        <w:tabs>
          <w:tab w:val="left" w:pos="567"/>
          <w:tab w:val="left" w:pos="851"/>
        </w:tabs>
        <w:spacing w:after="0" w:line="240" w:lineRule="auto"/>
        <w:ind w:firstLine="567"/>
        <w:jc w:val="both"/>
        <w:rPr>
          <w:rFonts w:ascii="Times New Roman" w:hAnsi="Times New Roman"/>
          <w:sz w:val="28"/>
          <w:szCs w:val="28"/>
          <w:lang w:val="kk-KZ"/>
        </w:rPr>
      </w:pPr>
      <w:r w:rsidRPr="00A61411">
        <w:rPr>
          <w:rFonts w:ascii="Times New Roman" w:hAnsi="Times New Roman"/>
          <w:sz w:val="28"/>
          <w:szCs w:val="28"/>
          <w:lang w:val="kk-KZ"/>
        </w:rPr>
        <w:t>– мүлдем жаңа қажеттілікті қанағаттандыратын инновация үшін сұранысты қалыптастыру бойынша бағдарлама дайындау;</w:t>
      </w:r>
    </w:p>
    <w:p w:rsidR="00A61411" w:rsidRPr="00A61411" w:rsidRDefault="00A61411" w:rsidP="00A61411">
      <w:pPr>
        <w:tabs>
          <w:tab w:val="left" w:pos="567"/>
        </w:tabs>
        <w:spacing w:after="0" w:line="240" w:lineRule="auto"/>
        <w:ind w:firstLine="567"/>
        <w:jc w:val="both"/>
        <w:rPr>
          <w:rFonts w:ascii="Times New Roman" w:hAnsi="Times New Roman"/>
          <w:sz w:val="28"/>
          <w:szCs w:val="28"/>
          <w:lang w:val="kk-KZ"/>
        </w:rPr>
      </w:pPr>
      <w:r w:rsidRPr="00A61411">
        <w:rPr>
          <w:rFonts w:ascii="Times New Roman" w:hAnsi="Times New Roman"/>
          <w:sz w:val="28"/>
          <w:szCs w:val="28"/>
          <w:lang w:val="kk-KZ"/>
        </w:rPr>
        <w:t xml:space="preserve">– жаңа өнімге сұранысты ынталандырудың жетістікті әдістері (өткізу арналарының тиімділігін талдау, тауар қозғалысын талдау, дистрибьюция жүйесін талдау); </w:t>
      </w:r>
    </w:p>
    <w:p w:rsidR="00A61411" w:rsidRPr="00A61411" w:rsidRDefault="00A61411" w:rsidP="00A61411">
      <w:pPr>
        <w:tabs>
          <w:tab w:val="left" w:pos="567"/>
        </w:tabs>
        <w:spacing w:after="0" w:line="240" w:lineRule="auto"/>
        <w:ind w:firstLine="567"/>
        <w:jc w:val="both"/>
        <w:rPr>
          <w:rFonts w:ascii="Times New Roman" w:hAnsi="Times New Roman"/>
          <w:sz w:val="28"/>
          <w:szCs w:val="28"/>
          <w:lang w:val="kk-KZ"/>
        </w:rPr>
      </w:pPr>
      <w:r w:rsidRPr="00A61411">
        <w:rPr>
          <w:rFonts w:ascii="Times New Roman" w:hAnsi="Times New Roman"/>
          <w:sz w:val="28"/>
          <w:szCs w:val="28"/>
          <w:lang w:val="kk-KZ"/>
        </w:rPr>
        <w:t xml:space="preserve">– жарнама және оның тиімділігін талдаудың жаңа әдістерін меңгеру; </w:t>
      </w:r>
    </w:p>
    <w:p w:rsidR="00A61411" w:rsidRPr="0007100A" w:rsidRDefault="0007100A" w:rsidP="0007100A">
      <w:pPr>
        <w:pStyle w:val="a3"/>
        <w:numPr>
          <w:ilvl w:val="0"/>
          <w:numId w:val="14"/>
        </w:numPr>
        <w:tabs>
          <w:tab w:val="left" w:pos="567"/>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Pr="0007100A">
        <w:rPr>
          <w:rFonts w:ascii="Times New Roman" w:hAnsi="Times New Roman"/>
          <w:sz w:val="28"/>
          <w:szCs w:val="28"/>
          <w:lang w:val="kk-KZ"/>
        </w:rPr>
        <w:t>ө</w:t>
      </w:r>
      <w:r w:rsidR="002B673F" w:rsidRPr="0007100A">
        <w:rPr>
          <w:rFonts w:ascii="Times New Roman" w:hAnsi="Times New Roman"/>
          <w:sz w:val="28"/>
          <w:szCs w:val="28"/>
          <w:lang w:val="kk-KZ"/>
        </w:rPr>
        <w:t xml:space="preserve">німді </w:t>
      </w:r>
      <w:r w:rsidR="00A61411" w:rsidRPr="0007100A">
        <w:rPr>
          <w:rFonts w:ascii="Times New Roman" w:hAnsi="Times New Roman"/>
          <w:sz w:val="28"/>
          <w:szCs w:val="28"/>
          <w:lang w:val="kk-KZ"/>
        </w:rPr>
        <w:t xml:space="preserve">нарықта жайғастыру және қайта жайғастыру. </w:t>
      </w:r>
    </w:p>
    <w:p w:rsidR="009442C5" w:rsidRPr="00A61411" w:rsidRDefault="00A61411" w:rsidP="00A61411">
      <w:pPr>
        <w:tabs>
          <w:tab w:val="left" w:pos="567"/>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009442C5" w:rsidRPr="00A61411">
        <w:rPr>
          <w:rFonts w:ascii="Times New Roman" w:hAnsi="Times New Roman"/>
          <w:sz w:val="28"/>
          <w:szCs w:val="28"/>
          <w:lang w:val="kk-KZ"/>
        </w:rPr>
        <w:t xml:space="preserve">Инновациялық маркетингтің объектісі болып – интеллектуалды меншік, жаңа материалдар және компоненттер, инновациялық өнім, инновациялық </w:t>
      </w:r>
      <w:r w:rsidR="009442C5" w:rsidRPr="00A61411">
        <w:rPr>
          <w:rFonts w:ascii="Times New Roman" w:hAnsi="Times New Roman"/>
          <w:sz w:val="28"/>
          <w:szCs w:val="28"/>
          <w:lang w:val="kk-KZ"/>
        </w:rPr>
        <w:lastRenderedPageBreak/>
        <w:t>үрдіс, жаңа нарық, тауар мен қызметті жылжытудың жаңа әдістері, маркетингті басқарудың жаңа ұйымдық формасы табылады</w:t>
      </w:r>
      <w:r w:rsidR="001C08F3" w:rsidRPr="001C08F3">
        <w:rPr>
          <w:rFonts w:ascii="Times New Roman" w:hAnsi="Times New Roman"/>
          <w:sz w:val="28"/>
          <w:szCs w:val="28"/>
          <w:lang w:val="kk-KZ"/>
        </w:rPr>
        <w:t xml:space="preserve"> [</w:t>
      </w:r>
      <w:r w:rsidR="001C08F3">
        <w:rPr>
          <w:rFonts w:ascii="Times New Roman" w:hAnsi="Times New Roman"/>
          <w:sz w:val="28"/>
          <w:szCs w:val="28"/>
          <w:lang w:val="kk-KZ"/>
        </w:rPr>
        <w:t>8</w:t>
      </w:r>
      <w:r w:rsidR="001C08F3" w:rsidRPr="001C08F3">
        <w:rPr>
          <w:rFonts w:ascii="Times New Roman" w:hAnsi="Times New Roman"/>
          <w:sz w:val="28"/>
          <w:szCs w:val="28"/>
          <w:lang w:val="kk-KZ"/>
        </w:rPr>
        <w:t>,33</w:t>
      </w:r>
      <w:r w:rsidR="001C08F3">
        <w:rPr>
          <w:rFonts w:ascii="Times New Roman" w:hAnsi="Times New Roman"/>
          <w:sz w:val="28"/>
          <w:szCs w:val="28"/>
          <w:lang w:val="kk-KZ"/>
        </w:rPr>
        <w:t xml:space="preserve"> б.</w:t>
      </w:r>
      <w:r w:rsidR="001C08F3" w:rsidRPr="001C08F3">
        <w:rPr>
          <w:rFonts w:ascii="Times New Roman" w:hAnsi="Times New Roman"/>
          <w:sz w:val="28"/>
          <w:szCs w:val="28"/>
          <w:lang w:val="kk-KZ"/>
        </w:rPr>
        <w:t>]</w:t>
      </w:r>
      <w:r w:rsidR="009442C5" w:rsidRPr="00A61411">
        <w:rPr>
          <w:rFonts w:ascii="Times New Roman" w:hAnsi="Times New Roman"/>
          <w:sz w:val="28"/>
          <w:szCs w:val="28"/>
          <w:lang w:val="kk-KZ"/>
        </w:rPr>
        <w:t xml:space="preserve">. </w:t>
      </w:r>
    </w:p>
    <w:p w:rsidR="009442C5" w:rsidRPr="001E3685" w:rsidRDefault="009442C5" w:rsidP="009442C5">
      <w:pPr>
        <w:pStyle w:val="a3"/>
        <w:numPr>
          <w:ilvl w:val="0"/>
          <w:numId w:val="8"/>
        </w:numPr>
        <w:tabs>
          <w:tab w:val="left" w:pos="567"/>
          <w:tab w:val="left" w:pos="851"/>
        </w:tabs>
        <w:spacing w:after="0" w:line="240" w:lineRule="auto"/>
        <w:ind w:left="0" w:firstLine="567"/>
        <w:jc w:val="both"/>
        <w:rPr>
          <w:rFonts w:ascii="Times New Roman" w:hAnsi="Times New Roman"/>
          <w:sz w:val="28"/>
          <w:szCs w:val="28"/>
          <w:lang w:val="kk-KZ"/>
        </w:rPr>
      </w:pPr>
      <w:r w:rsidRPr="00E072BC">
        <w:rPr>
          <w:rFonts w:ascii="Times New Roman" w:hAnsi="Times New Roman"/>
          <w:sz w:val="28"/>
          <w:szCs w:val="28"/>
          <w:lang w:val="kk-KZ"/>
        </w:rPr>
        <w:t>Маркетингтік инновациялар маркетингтің жаңа әдістерін дайындаумен жүзеге асады: дизайндағы немесе орауындағы өзгерістер, оны жылжыту және орналастыру немесе баға тағайындау әдісіндегі өзгерістер</w:t>
      </w:r>
      <w:r w:rsidR="001C08F3">
        <w:rPr>
          <w:rFonts w:ascii="Times New Roman" w:hAnsi="Times New Roman"/>
          <w:sz w:val="28"/>
          <w:szCs w:val="28"/>
          <w:lang w:val="kk-KZ"/>
        </w:rPr>
        <w:t xml:space="preserve">. </w:t>
      </w:r>
      <w:r w:rsidRPr="00E072BC">
        <w:rPr>
          <w:rFonts w:ascii="Times New Roman" w:hAnsi="Times New Roman"/>
          <w:sz w:val="28"/>
          <w:szCs w:val="28"/>
          <w:lang w:val="kk-KZ"/>
        </w:rPr>
        <w:t>Маркетингтік инновациялар сату көлемін арттыру мақсатында тұтынушы қажеттілігін ерекше қанағаттандыру, жаңа нарықтар ашу және нарықта жаңа ұстанымды ұстану іс-шараларына бағыттал</w:t>
      </w:r>
      <w:r>
        <w:rPr>
          <w:rFonts w:ascii="Times New Roman" w:hAnsi="Times New Roman"/>
          <w:sz w:val="28"/>
          <w:szCs w:val="28"/>
          <w:lang w:val="kk-KZ"/>
        </w:rPr>
        <w:t>а</w:t>
      </w:r>
      <w:r w:rsidRPr="00E072BC">
        <w:rPr>
          <w:rFonts w:ascii="Times New Roman" w:hAnsi="Times New Roman"/>
          <w:sz w:val="28"/>
          <w:szCs w:val="28"/>
          <w:lang w:val="kk-KZ"/>
        </w:rPr>
        <w:t xml:space="preserve">ды. Маркетингтік инновацияның ерекше көрінісі ол – компанияға бұрын соңды қолданбаған маркетингтің жаңа әдісін енгізу. Бұл </w:t>
      </w:r>
      <w:r w:rsidRPr="001E3685">
        <w:rPr>
          <w:rFonts w:ascii="Times New Roman" w:hAnsi="Times New Roman"/>
          <w:sz w:val="28"/>
          <w:szCs w:val="28"/>
          <w:lang w:val="kk-KZ"/>
        </w:rPr>
        <w:t>өзгеріс көбіне-көп бұрыннан бар маркетингтік әдістің жаңа концепциясы немесе стратегиясы болуы мүмкін. Маркетингтің жаңа әдістерін жаңа тауарлар немесе бұрыннан бар тауарлар үшін енгізуге болады</w:t>
      </w:r>
      <w:r w:rsidR="001C08F3">
        <w:rPr>
          <w:rFonts w:ascii="Times New Roman" w:hAnsi="Times New Roman"/>
          <w:sz w:val="28"/>
          <w:szCs w:val="28"/>
          <w:lang w:val="kk-KZ"/>
        </w:rPr>
        <w:t xml:space="preserve"> </w:t>
      </w:r>
      <w:r w:rsidR="001C08F3" w:rsidRPr="001C08F3">
        <w:rPr>
          <w:rFonts w:ascii="Times New Roman" w:hAnsi="Times New Roman"/>
          <w:sz w:val="28"/>
          <w:szCs w:val="28"/>
          <w:lang w:val="kk-KZ"/>
        </w:rPr>
        <w:t>[</w:t>
      </w:r>
      <w:r w:rsidR="001C08F3">
        <w:rPr>
          <w:rFonts w:ascii="Times New Roman" w:hAnsi="Times New Roman"/>
          <w:sz w:val="28"/>
          <w:szCs w:val="28"/>
          <w:lang w:val="kk-KZ"/>
        </w:rPr>
        <w:t>8</w:t>
      </w:r>
      <w:r w:rsidR="001C08F3" w:rsidRPr="001C08F3">
        <w:rPr>
          <w:rFonts w:ascii="Times New Roman" w:hAnsi="Times New Roman"/>
          <w:sz w:val="28"/>
          <w:szCs w:val="28"/>
          <w:lang w:val="kk-KZ"/>
        </w:rPr>
        <w:t>, 35</w:t>
      </w:r>
      <w:r w:rsidR="001C08F3">
        <w:rPr>
          <w:rFonts w:ascii="Times New Roman" w:hAnsi="Times New Roman"/>
          <w:sz w:val="28"/>
          <w:szCs w:val="28"/>
          <w:lang w:val="kk-KZ"/>
        </w:rPr>
        <w:t xml:space="preserve"> б.</w:t>
      </w:r>
      <w:r w:rsidR="001C08F3" w:rsidRPr="001C08F3">
        <w:rPr>
          <w:rFonts w:ascii="Times New Roman" w:hAnsi="Times New Roman"/>
          <w:sz w:val="28"/>
          <w:szCs w:val="28"/>
          <w:lang w:val="kk-KZ"/>
        </w:rPr>
        <w:t>]</w:t>
      </w:r>
      <w:r w:rsidR="001C08F3" w:rsidRPr="00E072BC">
        <w:rPr>
          <w:rFonts w:ascii="Times New Roman" w:hAnsi="Times New Roman"/>
          <w:sz w:val="28"/>
          <w:szCs w:val="28"/>
          <w:lang w:val="kk-KZ"/>
        </w:rPr>
        <w:t>.</w:t>
      </w:r>
      <w:r w:rsidRPr="001E3685">
        <w:rPr>
          <w:rFonts w:ascii="Times New Roman" w:hAnsi="Times New Roman"/>
          <w:sz w:val="28"/>
          <w:szCs w:val="28"/>
          <w:lang w:val="kk-KZ"/>
        </w:rPr>
        <w:t xml:space="preserve"> </w:t>
      </w:r>
    </w:p>
    <w:p w:rsidR="009442C5" w:rsidRDefault="009442C5" w:rsidP="009442C5">
      <w:pPr>
        <w:pStyle w:val="a3"/>
        <w:numPr>
          <w:ilvl w:val="0"/>
          <w:numId w:val="8"/>
        </w:numPr>
        <w:tabs>
          <w:tab w:val="left" w:pos="851"/>
        </w:tabs>
        <w:spacing w:after="0" w:line="240" w:lineRule="auto"/>
        <w:ind w:left="0" w:firstLine="567"/>
        <w:jc w:val="both"/>
        <w:rPr>
          <w:rFonts w:ascii="Times New Roman" w:hAnsi="Times New Roman"/>
          <w:sz w:val="28"/>
          <w:szCs w:val="28"/>
          <w:lang w:val="kk-KZ"/>
        </w:rPr>
      </w:pPr>
      <w:r w:rsidRPr="00544EF7">
        <w:rPr>
          <w:rFonts w:ascii="Times New Roman" w:hAnsi="Times New Roman"/>
          <w:sz w:val="28"/>
          <w:szCs w:val="28"/>
          <w:lang w:val="kk-KZ"/>
        </w:rPr>
        <w:t>Инновация маркетингі деп – инновация анықтамасына сай келетін бұйымдарды, технологияларды және қызметтерді коммерциялық табыс табу мақсатында нарықта жылжыту үшін маркетингтік іс-шаралардың кешенін жүзеге асыруды айтады</w:t>
      </w:r>
      <w:r w:rsidR="001C08F3">
        <w:rPr>
          <w:rFonts w:ascii="Times New Roman" w:hAnsi="Times New Roman"/>
          <w:sz w:val="28"/>
          <w:szCs w:val="28"/>
          <w:lang w:val="kk-KZ"/>
        </w:rPr>
        <w:t xml:space="preserve"> </w:t>
      </w:r>
      <w:r w:rsidR="001C08F3" w:rsidRPr="001C08F3">
        <w:rPr>
          <w:rFonts w:ascii="Times New Roman" w:hAnsi="Times New Roman"/>
          <w:sz w:val="28"/>
          <w:szCs w:val="28"/>
          <w:lang w:val="kk-KZ"/>
        </w:rPr>
        <w:t>[</w:t>
      </w:r>
      <w:r w:rsidR="001C08F3">
        <w:rPr>
          <w:rFonts w:ascii="Times New Roman" w:hAnsi="Times New Roman"/>
          <w:sz w:val="28"/>
          <w:szCs w:val="28"/>
          <w:lang w:val="kk-KZ"/>
        </w:rPr>
        <w:t>8, 34</w:t>
      </w:r>
      <w:r w:rsidR="001C08F3" w:rsidRPr="001C08F3">
        <w:rPr>
          <w:rFonts w:ascii="Times New Roman" w:hAnsi="Times New Roman"/>
          <w:sz w:val="28"/>
          <w:szCs w:val="28"/>
          <w:lang w:val="kk-KZ"/>
        </w:rPr>
        <w:t xml:space="preserve"> </w:t>
      </w:r>
      <w:r w:rsidR="001C08F3">
        <w:rPr>
          <w:rFonts w:ascii="Times New Roman" w:hAnsi="Times New Roman"/>
          <w:sz w:val="28"/>
          <w:szCs w:val="28"/>
          <w:lang w:val="kk-KZ"/>
        </w:rPr>
        <w:t>б.</w:t>
      </w:r>
      <w:r w:rsidR="001C08F3" w:rsidRPr="001C08F3">
        <w:rPr>
          <w:rFonts w:ascii="Times New Roman" w:hAnsi="Times New Roman"/>
          <w:sz w:val="28"/>
          <w:szCs w:val="28"/>
          <w:lang w:val="kk-KZ"/>
        </w:rPr>
        <w:t xml:space="preserve">] </w:t>
      </w:r>
      <w:r w:rsidRPr="00544EF7">
        <w:rPr>
          <w:rFonts w:ascii="Times New Roman" w:hAnsi="Times New Roman"/>
          <w:sz w:val="28"/>
          <w:szCs w:val="28"/>
          <w:lang w:val="kk-KZ"/>
        </w:rPr>
        <w:t>.</w:t>
      </w:r>
    </w:p>
    <w:p w:rsidR="009442C5" w:rsidRDefault="009442C5" w:rsidP="009442C5">
      <w:pPr>
        <w:spacing w:after="0" w:line="240" w:lineRule="auto"/>
        <w:ind w:firstLine="567"/>
        <w:jc w:val="both"/>
        <w:rPr>
          <w:rFonts w:ascii="Times New Roman" w:hAnsi="Times New Roman"/>
          <w:sz w:val="28"/>
          <w:szCs w:val="28"/>
          <w:lang w:val="kk-KZ"/>
        </w:rPr>
      </w:pPr>
      <w:r w:rsidRPr="00544EF7">
        <w:rPr>
          <w:rFonts w:ascii="Times New Roman" w:hAnsi="Times New Roman"/>
          <w:sz w:val="28"/>
          <w:szCs w:val="28"/>
          <w:lang w:val="kk-KZ"/>
        </w:rPr>
        <w:t xml:space="preserve">Осы анықтамалардың арасындағы айырмашылықтан инновациялық маркетинг </w:t>
      </w:r>
      <w:r>
        <w:rPr>
          <w:rFonts w:ascii="Times New Roman" w:hAnsi="Times New Roman"/>
          <w:sz w:val="28"/>
          <w:szCs w:val="28"/>
          <w:lang w:val="kk-KZ"/>
        </w:rPr>
        <w:t xml:space="preserve">– маркетинг қызметіндегі жаңалықтар мен жаңа өнімнің  бірегейі </w:t>
      </w:r>
      <w:r w:rsidRPr="00544EF7">
        <w:rPr>
          <w:rFonts w:ascii="Times New Roman" w:hAnsi="Times New Roman"/>
          <w:sz w:val="28"/>
          <w:szCs w:val="28"/>
          <w:lang w:val="kk-KZ"/>
        </w:rPr>
        <w:t>деп түсінуге болады.</w:t>
      </w:r>
    </w:p>
    <w:p w:rsidR="00934C9D" w:rsidRPr="0028334D" w:rsidRDefault="0028334D" w:rsidP="0028334D">
      <w:pPr>
        <w:shd w:val="clear" w:color="auto" w:fill="FFFFFF"/>
        <w:tabs>
          <w:tab w:val="left" w:pos="567"/>
          <w:tab w:val="left" w:pos="709"/>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00934C9D" w:rsidRPr="0028334D">
        <w:rPr>
          <w:rFonts w:ascii="Times New Roman" w:hAnsi="Times New Roman"/>
          <w:sz w:val="28"/>
          <w:szCs w:val="28"/>
          <w:lang w:val="kk-KZ"/>
        </w:rPr>
        <w:t xml:space="preserve">Компанияның бәсекеге қабілеттілігін арттыру шараларын жүзеге асыру барысында, алдымен инновациялық маркетинг жөнінде шет ел ғалымдарының жүргізген теориялық зерттеулеріне үлкен назар аударуымыз қажет, ол өз кезегінде отандық компаниялардың әлемдiк нарыққа мәртебелi енуi үшін маңызды жұмыстар атқарылуына септігін тигізеді. </w:t>
      </w:r>
      <w:r w:rsidR="00934C9D" w:rsidRPr="0028334D">
        <w:rPr>
          <w:rFonts w:ascii="Times New Roman" w:hAnsi="Times New Roman"/>
          <w:noProof/>
          <w:color w:val="000000"/>
          <w:spacing w:val="-1"/>
          <w:sz w:val="28"/>
          <w:szCs w:val="28"/>
          <w:lang w:val="kk-KZ"/>
        </w:rPr>
        <w:t xml:space="preserve">Экономикалық әдебиеттерде инновациялық </w:t>
      </w:r>
      <w:r w:rsidR="00934C9D" w:rsidRPr="0028334D">
        <w:rPr>
          <w:rFonts w:ascii="Times New Roman" w:hAnsi="Times New Roman"/>
          <w:noProof/>
          <w:color w:val="000000"/>
          <w:spacing w:val="5"/>
          <w:sz w:val="28"/>
          <w:szCs w:val="28"/>
          <w:lang w:val="kk-KZ"/>
        </w:rPr>
        <w:t xml:space="preserve">маркетинг түсінігіне байланысты ғалымдардың </w:t>
      </w:r>
      <w:r w:rsidR="00934C9D" w:rsidRPr="0028334D">
        <w:rPr>
          <w:rFonts w:ascii="Times New Roman" w:hAnsi="Times New Roman"/>
          <w:noProof/>
          <w:color w:val="000000"/>
          <w:spacing w:val="-1"/>
          <w:sz w:val="28"/>
          <w:szCs w:val="28"/>
          <w:lang w:val="kk-KZ"/>
        </w:rPr>
        <w:t xml:space="preserve">көзқарастары да әр түрлі, </w:t>
      </w:r>
      <w:r w:rsidR="00565249">
        <w:rPr>
          <w:rFonts w:ascii="Times New Roman" w:hAnsi="Times New Roman"/>
          <w:noProof/>
          <w:color w:val="000000"/>
          <w:spacing w:val="-2"/>
          <w:sz w:val="28"/>
          <w:szCs w:val="28"/>
          <w:lang w:val="kk-KZ"/>
        </w:rPr>
        <w:t>анықтамаларды талдау барысында</w:t>
      </w:r>
      <w:r w:rsidR="00934C9D" w:rsidRPr="0028334D">
        <w:rPr>
          <w:rFonts w:ascii="Times New Roman" w:hAnsi="Times New Roman"/>
          <w:noProof/>
          <w:color w:val="000000"/>
          <w:spacing w:val="-2"/>
          <w:sz w:val="28"/>
          <w:szCs w:val="28"/>
          <w:lang w:val="kk-KZ"/>
        </w:rPr>
        <w:t xml:space="preserve"> авторлардың </w:t>
      </w:r>
      <w:r w:rsidR="00934C9D" w:rsidRPr="0028334D">
        <w:rPr>
          <w:rFonts w:ascii="Times New Roman" w:hAnsi="Times New Roman"/>
          <w:noProof/>
          <w:color w:val="000000"/>
          <w:spacing w:val="-1"/>
          <w:sz w:val="28"/>
          <w:szCs w:val="28"/>
          <w:lang w:val="kk-KZ"/>
        </w:rPr>
        <w:t xml:space="preserve">инновациялық </w:t>
      </w:r>
      <w:r w:rsidR="00934C9D" w:rsidRPr="0028334D">
        <w:rPr>
          <w:rFonts w:ascii="Times New Roman" w:hAnsi="Times New Roman"/>
          <w:noProof/>
          <w:color w:val="000000"/>
          <w:spacing w:val="5"/>
          <w:sz w:val="28"/>
          <w:szCs w:val="28"/>
          <w:lang w:val="kk-KZ"/>
        </w:rPr>
        <w:t xml:space="preserve">маркетинг түсінігін </w:t>
      </w:r>
      <w:r w:rsidR="00934C9D" w:rsidRPr="0028334D">
        <w:rPr>
          <w:rFonts w:ascii="Times New Roman" w:hAnsi="Times New Roman"/>
          <w:noProof/>
          <w:color w:val="000000"/>
          <w:spacing w:val="-2"/>
          <w:sz w:val="28"/>
          <w:szCs w:val="28"/>
          <w:lang w:val="kk-KZ"/>
        </w:rPr>
        <w:t xml:space="preserve">өнімдік және маркетингтік инновацияларға жіктеп көрсеткені белгілі болды. </w:t>
      </w:r>
      <w:r w:rsidR="00565249">
        <w:rPr>
          <w:rFonts w:ascii="Times New Roman" w:hAnsi="Times New Roman"/>
          <w:noProof/>
          <w:color w:val="000000"/>
          <w:spacing w:val="-2"/>
          <w:sz w:val="28"/>
          <w:szCs w:val="28"/>
          <w:lang w:val="kk-KZ"/>
        </w:rPr>
        <w:t xml:space="preserve"> А</w:t>
      </w:r>
      <w:r w:rsidR="00934C9D" w:rsidRPr="0028334D">
        <w:rPr>
          <w:rFonts w:ascii="Times New Roman" w:hAnsi="Times New Roman"/>
          <w:noProof/>
          <w:color w:val="000000"/>
          <w:spacing w:val="2"/>
          <w:sz w:val="28"/>
          <w:szCs w:val="28"/>
          <w:lang w:val="kk-KZ"/>
        </w:rPr>
        <w:t xml:space="preserve">лғашқыда олар ұқсас деген </w:t>
      </w:r>
      <w:r w:rsidR="00934C9D" w:rsidRPr="0028334D">
        <w:rPr>
          <w:rFonts w:ascii="Times New Roman" w:hAnsi="Times New Roman"/>
          <w:noProof/>
          <w:color w:val="000000"/>
          <w:spacing w:val="-2"/>
          <w:sz w:val="28"/>
          <w:szCs w:val="28"/>
          <w:lang w:val="kk-KZ"/>
        </w:rPr>
        <w:t xml:space="preserve">пікір қалыптасады, бірақ маркетинг ғылымында олардың әр түрлі ерекшеліктері түсіндіріледі, сонымен қатар әр түрлі жіктеу критерийлеріне ие. </w:t>
      </w:r>
    </w:p>
    <w:p w:rsidR="000933B9" w:rsidRPr="00B354D4" w:rsidRDefault="00A26DFF" w:rsidP="000933B9">
      <w:pPr>
        <w:shd w:val="clear" w:color="auto" w:fill="FFFFFF"/>
        <w:spacing w:after="0" w:line="240" w:lineRule="auto"/>
        <w:ind w:firstLine="567"/>
        <w:jc w:val="both"/>
        <w:rPr>
          <w:rFonts w:ascii="Times New Roman" w:eastAsia="TimesNewRomanPSMT" w:hAnsi="Times New Roman"/>
          <w:sz w:val="28"/>
          <w:szCs w:val="28"/>
          <w:lang w:val="kk-KZ" w:eastAsia="en-US"/>
        </w:rPr>
      </w:pPr>
      <w:r>
        <w:rPr>
          <w:rFonts w:ascii="Times New Roman" w:hAnsi="Times New Roman"/>
          <w:noProof/>
          <w:color w:val="000000"/>
          <w:spacing w:val="-2"/>
          <w:sz w:val="28"/>
          <w:szCs w:val="28"/>
          <w:lang w:val="kk-KZ"/>
        </w:rPr>
        <w:t>Р</w:t>
      </w:r>
      <w:r w:rsidR="000933B9" w:rsidRPr="00544EF7">
        <w:rPr>
          <w:rFonts w:ascii="Times New Roman" w:hAnsi="Times New Roman"/>
          <w:noProof/>
          <w:color w:val="000000"/>
          <w:spacing w:val="-1"/>
          <w:sz w:val="28"/>
          <w:szCs w:val="28"/>
          <w:lang w:val="kk-KZ"/>
        </w:rPr>
        <w:t>есей ғалым</w:t>
      </w:r>
      <w:r w:rsidR="00952A9B">
        <w:rPr>
          <w:rFonts w:ascii="Times New Roman" w:hAnsi="Times New Roman"/>
          <w:noProof/>
          <w:color w:val="000000"/>
          <w:spacing w:val="-1"/>
          <w:sz w:val="28"/>
          <w:szCs w:val="28"/>
          <w:lang w:val="kk-KZ"/>
        </w:rPr>
        <w:t xml:space="preserve">ы </w:t>
      </w:r>
      <w:r w:rsidR="000933B9" w:rsidRPr="00BC3882">
        <w:rPr>
          <w:rFonts w:ascii="Times New Roman" w:hAnsi="Times New Roman"/>
          <w:noProof/>
          <w:color w:val="000000"/>
          <w:spacing w:val="-1"/>
          <w:sz w:val="28"/>
          <w:szCs w:val="28"/>
          <w:lang w:val="kk-KZ"/>
        </w:rPr>
        <w:t xml:space="preserve">Н.Н. Молчановтың айтуынша, инновациялық </w:t>
      </w:r>
      <w:r w:rsidR="000933B9" w:rsidRPr="00BC3882">
        <w:rPr>
          <w:rFonts w:ascii="Times New Roman" w:hAnsi="Times New Roman"/>
          <w:noProof/>
          <w:color w:val="000000"/>
          <w:spacing w:val="1"/>
          <w:sz w:val="28"/>
          <w:szCs w:val="28"/>
          <w:lang w:val="kk-KZ"/>
        </w:rPr>
        <w:t xml:space="preserve">маркетинг – бұл нарыққа жаңа өнімдер мен қызметтерді жасау мен ұсыну </w:t>
      </w:r>
      <w:r w:rsidR="000933B9" w:rsidRPr="00BC3882">
        <w:rPr>
          <w:rFonts w:ascii="Times New Roman" w:hAnsi="Times New Roman"/>
          <w:noProof/>
          <w:color w:val="000000"/>
          <w:spacing w:val="2"/>
          <w:sz w:val="28"/>
          <w:szCs w:val="28"/>
          <w:lang w:val="kk-KZ"/>
        </w:rPr>
        <w:t>кезінде маркетинг құралдар</w:t>
      </w:r>
      <w:r w:rsidR="00DB4D4A">
        <w:rPr>
          <w:rFonts w:ascii="Times New Roman" w:hAnsi="Times New Roman"/>
          <w:noProof/>
          <w:color w:val="000000"/>
          <w:spacing w:val="2"/>
          <w:sz w:val="28"/>
          <w:szCs w:val="28"/>
          <w:lang w:val="kk-KZ"/>
        </w:rPr>
        <w:t xml:space="preserve">ы көмегімен мәселелердің  алдын </w:t>
      </w:r>
      <w:r w:rsidR="000933B9" w:rsidRPr="00BC3882">
        <w:rPr>
          <w:rFonts w:ascii="Times New Roman" w:hAnsi="Times New Roman"/>
          <w:noProof/>
          <w:color w:val="000000"/>
          <w:spacing w:val="2"/>
          <w:sz w:val="28"/>
          <w:szCs w:val="28"/>
          <w:lang w:val="kk-KZ"/>
        </w:rPr>
        <w:t xml:space="preserve">алу кешені деп </w:t>
      </w:r>
      <w:r w:rsidR="000933B9" w:rsidRPr="00BC3882">
        <w:rPr>
          <w:rFonts w:ascii="Times New Roman" w:hAnsi="Times New Roman"/>
          <w:noProof/>
          <w:color w:val="000000"/>
          <w:spacing w:val="-2"/>
          <w:sz w:val="28"/>
          <w:szCs w:val="28"/>
          <w:lang w:val="kk-KZ"/>
        </w:rPr>
        <w:t>керсеткен [</w:t>
      </w:r>
      <w:r w:rsidR="00E50BA4">
        <w:rPr>
          <w:rFonts w:ascii="Times New Roman" w:hAnsi="Times New Roman"/>
          <w:noProof/>
          <w:color w:val="000000"/>
          <w:spacing w:val="-2"/>
          <w:sz w:val="28"/>
          <w:szCs w:val="28"/>
          <w:lang w:val="kk-KZ"/>
        </w:rPr>
        <w:t>9</w:t>
      </w:r>
      <w:r w:rsidR="000933B9" w:rsidRPr="00BC3882">
        <w:rPr>
          <w:rFonts w:ascii="Times New Roman" w:hAnsi="Times New Roman"/>
          <w:noProof/>
          <w:color w:val="000000"/>
          <w:spacing w:val="-2"/>
          <w:sz w:val="28"/>
          <w:szCs w:val="28"/>
          <w:lang w:val="kk-KZ"/>
        </w:rPr>
        <w:t>].</w:t>
      </w:r>
    </w:p>
    <w:p w:rsidR="00043A22" w:rsidRPr="00542C3E" w:rsidRDefault="00043A22" w:rsidP="00952A9B">
      <w:pPr>
        <w:shd w:val="clear" w:color="auto" w:fill="FFFFFF"/>
        <w:spacing w:after="0" w:line="240" w:lineRule="auto"/>
        <w:ind w:firstLine="567"/>
        <w:jc w:val="both"/>
        <w:rPr>
          <w:rFonts w:ascii="Times New Roman" w:hAnsi="Times New Roman"/>
          <w:sz w:val="28"/>
          <w:szCs w:val="28"/>
          <w:lang w:val="kk-KZ"/>
        </w:rPr>
      </w:pPr>
      <w:r w:rsidRPr="00542C3E">
        <w:rPr>
          <w:rFonts w:ascii="Times New Roman" w:hAnsi="Times New Roman"/>
          <w:noProof/>
          <w:color w:val="000000"/>
          <w:sz w:val="28"/>
          <w:szCs w:val="28"/>
          <w:lang w:val="kk-KZ"/>
        </w:rPr>
        <w:t xml:space="preserve">В.И. Кирко мен А.В. Бухаров инновациялық маркетинг – </w:t>
      </w:r>
      <w:r>
        <w:rPr>
          <w:rFonts w:ascii="Times New Roman" w:hAnsi="Times New Roman"/>
          <w:noProof/>
          <w:color w:val="000000"/>
          <w:sz w:val="28"/>
          <w:szCs w:val="28"/>
          <w:lang w:val="kk-KZ"/>
        </w:rPr>
        <w:t xml:space="preserve">инновациялық өнімдер </w:t>
      </w:r>
      <w:r w:rsidRPr="00542C3E">
        <w:rPr>
          <w:rFonts w:ascii="Times New Roman" w:hAnsi="Times New Roman"/>
          <w:noProof/>
          <w:color w:val="000000"/>
          <w:sz w:val="28"/>
          <w:szCs w:val="28"/>
          <w:lang w:val="kk-KZ"/>
        </w:rPr>
        <w:t xml:space="preserve">нарығын зерттеуді, инновацияны жүзеге асырушы компанияның ішкі және </w:t>
      </w:r>
      <w:r w:rsidRPr="00542C3E">
        <w:rPr>
          <w:rFonts w:ascii="Times New Roman" w:hAnsi="Times New Roman"/>
          <w:noProof/>
          <w:color w:val="000000"/>
          <w:spacing w:val="7"/>
          <w:sz w:val="28"/>
          <w:szCs w:val="28"/>
          <w:lang w:val="kk-KZ"/>
        </w:rPr>
        <w:t xml:space="preserve">сыртқы мүмкіндіктерін талдауды және іс-әрекеттер бағытын белгілеуді </w:t>
      </w:r>
      <w:r w:rsidRPr="00542C3E">
        <w:rPr>
          <w:rFonts w:ascii="Times New Roman" w:hAnsi="Times New Roman"/>
          <w:noProof/>
          <w:color w:val="000000"/>
          <w:spacing w:val="-2"/>
          <w:sz w:val="28"/>
          <w:szCs w:val="28"/>
          <w:lang w:val="kk-KZ"/>
        </w:rPr>
        <w:t>қамтиды деген тұжырым жасады [</w:t>
      </w:r>
      <w:r w:rsidR="00E50BA4">
        <w:rPr>
          <w:rFonts w:ascii="Times New Roman" w:hAnsi="Times New Roman"/>
          <w:noProof/>
          <w:color w:val="000000"/>
          <w:spacing w:val="-2"/>
          <w:sz w:val="28"/>
          <w:szCs w:val="28"/>
          <w:lang w:val="kk-KZ"/>
        </w:rPr>
        <w:t>10</w:t>
      </w:r>
      <w:r w:rsidRPr="00542C3E">
        <w:rPr>
          <w:rFonts w:ascii="Times New Roman" w:hAnsi="Times New Roman"/>
          <w:noProof/>
          <w:color w:val="000000"/>
          <w:spacing w:val="-2"/>
          <w:sz w:val="28"/>
          <w:szCs w:val="28"/>
          <w:lang w:val="kk-KZ"/>
        </w:rPr>
        <w:t>].</w:t>
      </w:r>
    </w:p>
    <w:p w:rsidR="00043A22" w:rsidRPr="00542C3E" w:rsidRDefault="00043A22" w:rsidP="00043A22">
      <w:pPr>
        <w:shd w:val="clear" w:color="auto" w:fill="FFFFFF"/>
        <w:spacing w:after="0" w:line="240" w:lineRule="auto"/>
        <w:ind w:firstLine="567"/>
        <w:jc w:val="both"/>
        <w:rPr>
          <w:rFonts w:ascii="Times New Roman" w:hAnsi="Times New Roman"/>
          <w:noProof/>
          <w:color w:val="000000"/>
          <w:spacing w:val="-1"/>
          <w:sz w:val="28"/>
          <w:szCs w:val="28"/>
          <w:lang w:val="kk-KZ"/>
        </w:rPr>
      </w:pPr>
      <w:r w:rsidRPr="00542C3E">
        <w:rPr>
          <w:rFonts w:ascii="Times New Roman" w:hAnsi="Times New Roman"/>
          <w:noProof/>
          <w:color w:val="000000"/>
          <w:spacing w:val="-2"/>
          <w:sz w:val="28"/>
          <w:szCs w:val="28"/>
          <w:lang w:val="kk-KZ"/>
        </w:rPr>
        <w:t>П. Кубаховтың пікірінше, инновациялық маркетинг – бұл бағдарланған жаңа өнімдерді жасау</w:t>
      </w:r>
      <w:r w:rsidRPr="00542C3E">
        <w:rPr>
          <w:rFonts w:ascii="Times New Roman" w:hAnsi="Times New Roman"/>
          <w:noProof/>
          <w:color w:val="000000"/>
          <w:spacing w:val="-1"/>
          <w:sz w:val="28"/>
          <w:szCs w:val="28"/>
          <w:lang w:val="kk-KZ"/>
        </w:rPr>
        <w:t xml:space="preserve"> және </w:t>
      </w:r>
      <w:r w:rsidRPr="00542C3E">
        <w:rPr>
          <w:rFonts w:ascii="Times New Roman" w:hAnsi="Times New Roman"/>
          <w:noProof/>
          <w:color w:val="000000"/>
          <w:spacing w:val="-2"/>
          <w:sz w:val="28"/>
          <w:szCs w:val="28"/>
          <w:lang w:val="kk-KZ"/>
        </w:rPr>
        <w:t>нарық</w:t>
      </w:r>
      <w:r>
        <w:rPr>
          <w:rFonts w:ascii="Times New Roman" w:hAnsi="Times New Roman"/>
          <w:noProof/>
          <w:color w:val="000000"/>
          <w:spacing w:val="-2"/>
          <w:sz w:val="28"/>
          <w:szCs w:val="28"/>
          <w:lang w:val="kk-KZ"/>
        </w:rPr>
        <w:t>та</w:t>
      </w:r>
      <w:r w:rsidRPr="00542C3E">
        <w:rPr>
          <w:rFonts w:ascii="Times New Roman" w:hAnsi="Times New Roman"/>
          <w:noProof/>
          <w:color w:val="000000"/>
          <w:spacing w:val="-2"/>
          <w:sz w:val="28"/>
          <w:szCs w:val="28"/>
          <w:lang w:val="kk-KZ"/>
        </w:rPr>
        <w:t xml:space="preserve"> </w:t>
      </w:r>
      <w:r>
        <w:rPr>
          <w:rFonts w:ascii="Times New Roman" w:hAnsi="Times New Roman"/>
          <w:noProof/>
          <w:color w:val="000000"/>
          <w:spacing w:val="-2"/>
          <w:sz w:val="28"/>
          <w:szCs w:val="28"/>
          <w:lang w:val="kk-KZ"/>
        </w:rPr>
        <w:t xml:space="preserve">оңтайлы </w:t>
      </w:r>
      <w:r>
        <w:rPr>
          <w:rFonts w:ascii="Times New Roman" w:hAnsi="Times New Roman"/>
          <w:noProof/>
          <w:color w:val="000000"/>
          <w:spacing w:val="-1"/>
          <w:sz w:val="28"/>
          <w:szCs w:val="28"/>
          <w:lang w:val="kk-KZ"/>
        </w:rPr>
        <w:t>жылжыту іс-әрекет</w:t>
      </w:r>
      <w:r w:rsidRPr="00542C3E">
        <w:rPr>
          <w:rFonts w:ascii="Times New Roman" w:hAnsi="Times New Roman"/>
          <w:noProof/>
          <w:color w:val="000000"/>
          <w:spacing w:val="-1"/>
          <w:sz w:val="28"/>
          <w:szCs w:val="28"/>
          <w:lang w:val="kk-KZ"/>
        </w:rPr>
        <w:t>і</w:t>
      </w:r>
      <w:r>
        <w:rPr>
          <w:rFonts w:ascii="Times New Roman" w:hAnsi="Times New Roman"/>
          <w:noProof/>
          <w:color w:val="000000"/>
          <w:spacing w:val="-1"/>
          <w:sz w:val="28"/>
          <w:szCs w:val="28"/>
          <w:lang w:val="kk-KZ"/>
        </w:rPr>
        <w:t xml:space="preserve"> </w:t>
      </w:r>
      <w:r w:rsidRPr="00542C3E">
        <w:rPr>
          <w:rFonts w:ascii="Times New Roman" w:hAnsi="Times New Roman"/>
          <w:noProof/>
          <w:color w:val="000000"/>
          <w:spacing w:val="-2"/>
          <w:sz w:val="28"/>
          <w:szCs w:val="28"/>
          <w:lang w:val="kk-KZ"/>
        </w:rPr>
        <w:t>[</w:t>
      </w:r>
      <w:r w:rsidR="00E50BA4">
        <w:rPr>
          <w:rFonts w:ascii="Times New Roman" w:hAnsi="Times New Roman"/>
          <w:noProof/>
          <w:color w:val="000000"/>
          <w:spacing w:val="-2"/>
          <w:sz w:val="28"/>
          <w:szCs w:val="28"/>
          <w:lang w:val="kk-KZ"/>
        </w:rPr>
        <w:t>11</w:t>
      </w:r>
      <w:r w:rsidRPr="00542C3E">
        <w:rPr>
          <w:rFonts w:ascii="Times New Roman" w:hAnsi="Times New Roman"/>
          <w:noProof/>
          <w:color w:val="000000"/>
          <w:spacing w:val="-2"/>
          <w:sz w:val="28"/>
          <w:szCs w:val="28"/>
          <w:lang w:val="kk-KZ"/>
        </w:rPr>
        <w:t>].</w:t>
      </w:r>
    </w:p>
    <w:p w:rsidR="00043A22" w:rsidRPr="00542C3E" w:rsidRDefault="00043A22" w:rsidP="00043A22">
      <w:pPr>
        <w:shd w:val="clear" w:color="auto" w:fill="FFFFFF"/>
        <w:spacing w:after="0" w:line="240" w:lineRule="auto"/>
        <w:ind w:firstLine="567"/>
        <w:jc w:val="both"/>
        <w:rPr>
          <w:rFonts w:ascii="Times New Roman" w:hAnsi="Times New Roman"/>
          <w:sz w:val="28"/>
          <w:szCs w:val="28"/>
          <w:lang w:val="kk-KZ"/>
        </w:rPr>
      </w:pPr>
      <w:r w:rsidRPr="00542C3E">
        <w:rPr>
          <w:rFonts w:ascii="Times New Roman" w:hAnsi="Times New Roman"/>
          <w:noProof/>
          <w:color w:val="000000"/>
          <w:spacing w:val="-2"/>
          <w:sz w:val="28"/>
          <w:szCs w:val="28"/>
          <w:lang w:val="kk-KZ"/>
        </w:rPr>
        <w:t xml:space="preserve">Ал профессор А.В. Гугелевтің пайымдауынша, инновациялық маркетинг – </w:t>
      </w:r>
      <w:r w:rsidRPr="00542C3E">
        <w:rPr>
          <w:rFonts w:ascii="Times New Roman" w:hAnsi="Times New Roman"/>
          <w:noProof/>
          <w:color w:val="000000"/>
          <w:spacing w:val="1"/>
          <w:sz w:val="28"/>
          <w:szCs w:val="28"/>
          <w:lang w:val="kk-KZ"/>
        </w:rPr>
        <w:t xml:space="preserve">өнім (қызмет) дайындауда жаңа құндылықтарды қалыптастыру үрдісін </w:t>
      </w:r>
      <w:r w:rsidRPr="00542C3E">
        <w:rPr>
          <w:rFonts w:ascii="Times New Roman" w:hAnsi="Times New Roman"/>
          <w:noProof/>
          <w:color w:val="000000"/>
          <w:spacing w:val="-2"/>
          <w:sz w:val="28"/>
          <w:szCs w:val="28"/>
          <w:lang w:val="kk-KZ"/>
        </w:rPr>
        <w:t>белгілейтін өнеркәсіптік маркетингтің бөлігі [</w:t>
      </w:r>
      <w:r w:rsidR="00E50BA4">
        <w:rPr>
          <w:rFonts w:ascii="Times New Roman" w:hAnsi="Times New Roman"/>
          <w:noProof/>
          <w:color w:val="000000"/>
          <w:spacing w:val="-2"/>
          <w:sz w:val="28"/>
          <w:szCs w:val="28"/>
          <w:lang w:val="kk-KZ"/>
        </w:rPr>
        <w:t>12</w:t>
      </w:r>
      <w:r w:rsidRPr="00542C3E">
        <w:rPr>
          <w:rFonts w:ascii="Times New Roman" w:hAnsi="Times New Roman"/>
          <w:noProof/>
          <w:color w:val="000000"/>
          <w:spacing w:val="-2"/>
          <w:sz w:val="28"/>
          <w:szCs w:val="28"/>
          <w:lang w:val="kk-KZ"/>
        </w:rPr>
        <w:t>].</w:t>
      </w:r>
      <w:r w:rsidRPr="00542C3E">
        <w:rPr>
          <w:rFonts w:ascii="Times New Roman" w:hAnsi="Times New Roman"/>
          <w:noProof/>
          <w:color w:val="000000"/>
          <w:spacing w:val="-3"/>
          <w:sz w:val="28"/>
          <w:szCs w:val="28"/>
          <w:lang w:val="kk-KZ"/>
        </w:rPr>
        <w:t xml:space="preserve"> </w:t>
      </w:r>
    </w:p>
    <w:p w:rsidR="00436C40" w:rsidRPr="006A51F0" w:rsidRDefault="006A51F0" w:rsidP="00E32D00">
      <w:pPr>
        <w:pStyle w:val="a5"/>
        <w:spacing w:after="0"/>
        <w:ind w:left="0" w:firstLine="567"/>
        <w:jc w:val="both"/>
        <w:rPr>
          <w:rFonts w:ascii="Times New Roman" w:hAnsi="Times New Roman"/>
          <w:color w:val="000000"/>
          <w:lang w:val="kk-KZ"/>
        </w:rPr>
      </w:pPr>
      <w:r w:rsidRPr="006A51F0">
        <w:rPr>
          <w:rFonts w:ascii="Times New Roman" w:hAnsi="Times New Roman"/>
          <w:color w:val="000000"/>
          <w:lang w:val="kk-KZ"/>
        </w:rPr>
        <w:lastRenderedPageBreak/>
        <w:t>А</w:t>
      </w:r>
      <w:r w:rsidR="0087271D">
        <w:rPr>
          <w:rFonts w:ascii="Times New Roman" w:hAnsi="Times New Roman"/>
          <w:color w:val="000000"/>
          <w:lang w:val="kk-KZ"/>
        </w:rPr>
        <w:t>ҚШ-тың</w:t>
      </w:r>
      <w:r w:rsidRPr="006A51F0">
        <w:rPr>
          <w:rFonts w:ascii="Times New Roman" w:hAnsi="Times New Roman"/>
          <w:color w:val="000000"/>
          <w:lang w:val="kk-KZ"/>
        </w:rPr>
        <w:t xml:space="preserve"> «Маккинзи» кеңес </w:t>
      </w:r>
      <w:r w:rsidR="0087271D">
        <w:rPr>
          <w:rFonts w:ascii="Times New Roman" w:hAnsi="Times New Roman"/>
          <w:color w:val="000000"/>
          <w:lang w:val="kk-KZ"/>
        </w:rPr>
        <w:t>беруші консалтинг тобының</w:t>
      </w:r>
      <w:r w:rsidRPr="006A51F0">
        <w:rPr>
          <w:rFonts w:ascii="Times New Roman" w:hAnsi="Times New Roman"/>
          <w:color w:val="000000"/>
          <w:lang w:val="kk-KZ"/>
        </w:rPr>
        <w:t xml:space="preserve"> басқарушысы Р.Фостердің инновация</w:t>
      </w:r>
      <w:r w:rsidR="00225255">
        <w:rPr>
          <w:rFonts w:ascii="Times New Roman" w:hAnsi="Times New Roman"/>
          <w:color w:val="000000"/>
          <w:lang w:val="kk-KZ"/>
        </w:rPr>
        <w:t xml:space="preserve">лық </w:t>
      </w:r>
      <w:r w:rsidR="00F112D7">
        <w:rPr>
          <w:rFonts w:ascii="Times New Roman" w:hAnsi="Times New Roman"/>
          <w:color w:val="000000"/>
          <w:lang w:val="kk-KZ"/>
        </w:rPr>
        <w:t xml:space="preserve">маркетингті </w:t>
      </w:r>
      <w:r w:rsidRPr="006A51F0">
        <w:rPr>
          <w:rFonts w:ascii="Times New Roman" w:hAnsi="Times New Roman"/>
          <w:color w:val="000000"/>
          <w:lang w:val="kk-KZ"/>
        </w:rPr>
        <w:t>талдау барысында «</w:t>
      </w:r>
      <w:r w:rsidR="00F112D7">
        <w:rPr>
          <w:rFonts w:ascii="Times New Roman" w:hAnsi="Times New Roman"/>
          <w:color w:val="000000"/>
          <w:lang w:val="kk-KZ"/>
        </w:rPr>
        <w:t xml:space="preserve">өнімдегі </w:t>
      </w:r>
      <w:r w:rsidR="00225255">
        <w:rPr>
          <w:rFonts w:ascii="Times New Roman" w:hAnsi="Times New Roman"/>
          <w:color w:val="000000"/>
          <w:lang w:val="kk-KZ"/>
        </w:rPr>
        <w:t>өзгеріс</w:t>
      </w:r>
      <w:r w:rsidRPr="006A51F0">
        <w:rPr>
          <w:rFonts w:ascii="Times New Roman" w:hAnsi="Times New Roman"/>
          <w:color w:val="000000"/>
          <w:lang w:val="kk-KZ"/>
        </w:rPr>
        <w:t>» түсінігі</w:t>
      </w:r>
      <w:r w:rsidR="00DE53DB">
        <w:rPr>
          <w:rFonts w:ascii="Times New Roman" w:hAnsi="Times New Roman"/>
          <w:color w:val="000000"/>
          <w:lang w:val="kk-KZ"/>
        </w:rPr>
        <w:t>н</w:t>
      </w:r>
      <w:r w:rsidRPr="006A51F0">
        <w:rPr>
          <w:rFonts w:ascii="Times New Roman" w:hAnsi="Times New Roman"/>
          <w:color w:val="000000"/>
          <w:lang w:val="kk-KZ"/>
        </w:rPr>
        <w:t xml:space="preserve"> </w:t>
      </w:r>
      <w:r w:rsidR="00DE53DB">
        <w:rPr>
          <w:rFonts w:ascii="Times New Roman" w:hAnsi="Times New Roman"/>
          <w:color w:val="000000"/>
          <w:lang w:val="kk-KZ"/>
        </w:rPr>
        <w:t xml:space="preserve">қарастырды. </w:t>
      </w:r>
      <w:r w:rsidR="00A67018">
        <w:rPr>
          <w:rFonts w:ascii="Times New Roman" w:hAnsi="Times New Roman"/>
          <w:color w:val="000000"/>
          <w:lang w:val="kk-KZ"/>
        </w:rPr>
        <w:t>Өнімнің т</w:t>
      </w:r>
      <w:r w:rsidRPr="006A51F0">
        <w:rPr>
          <w:rFonts w:ascii="Times New Roman" w:hAnsi="Times New Roman"/>
          <w:color w:val="000000"/>
          <w:lang w:val="kk-KZ"/>
        </w:rPr>
        <w:t xml:space="preserve">ехнологиялық </w:t>
      </w:r>
      <w:r w:rsidR="00A67018">
        <w:rPr>
          <w:rFonts w:ascii="Times New Roman" w:hAnsi="Times New Roman"/>
          <w:color w:val="000000"/>
          <w:lang w:val="kk-KZ"/>
        </w:rPr>
        <w:t xml:space="preserve">тұрғыдан </w:t>
      </w:r>
      <w:r w:rsidR="00156A0F">
        <w:rPr>
          <w:rFonts w:ascii="Times New Roman" w:hAnsi="Times New Roman"/>
          <w:color w:val="000000"/>
          <w:lang w:val="kk-KZ"/>
        </w:rPr>
        <w:t>өзгер</w:t>
      </w:r>
      <w:r w:rsidR="00A67018">
        <w:rPr>
          <w:rFonts w:ascii="Times New Roman" w:hAnsi="Times New Roman"/>
          <w:color w:val="000000"/>
          <w:lang w:val="kk-KZ"/>
        </w:rPr>
        <w:t>і</w:t>
      </w:r>
      <w:r w:rsidR="00156A0F">
        <w:rPr>
          <w:rFonts w:ascii="Times New Roman" w:hAnsi="Times New Roman"/>
          <w:color w:val="000000"/>
          <w:lang w:val="kk-KZ"/>
        </w:rPr>
        <w:t>с</w:t>
      </w:r>
      <w:r w:rsidR="00A67018">
        <w:rPr>
          <w:rFonts w:ascii="Times New Roman" w:hAnsi="Times New Roman"/>
          <w:color w:val="000000"/>
          <w:lang w:val="kk-KZ"/>
        </w:rPr>
        <w:t xml:space="preserve">ке ұшырауы </w:t>
      </w:r>
      <w:r w:rsidR="00B14DAF">
        <w:rPr>
          <w:rFonts w:ascii="Times New Roman" w:hAnsi="Times New Roman"/>
          <w:color w:val="000000"/>
          <w:lang w:val="kk-KZ"/>
        </w:rPr>
        <w:t>оның физикалық</w:t>
      </w:r>
      <w:r w:rsidR="002C3B07">
        <w:rPr>
          <w:rFonts w:ascii="Times New Roman" w:hAnsi="Times New Roman"/>
          <w:color w:val="000000"/>
          <w:lang w:val="kk-KZ"/>
        </w:rPr>
        <w:t xml:space="preserve">  </w:t>
      </w:r>
      <w:r w:rsidR="00B14DAF">
        <w:rPr>
          <w:rFonts w:ascii="Times New Roman" w:hAnsi="Times New Roman"/>
          <w:color w:val="000000"/>
          <w:lang w:val="kk-KZ"/>
        </w:rPr>
        <w:t>құрамының өзгеруін көрсетеді.</w:t>
      </w:r>
      <w:r w:rsidR="00436C40">
        <w:rPr>
          <w:rFonts w:ascii="Times New Roman" w:hAnsi="Times New Roman"/>
          <w:color w:val="000000"/>
          <w:lang w:val="kk-KZ"/>
        </w:rPr>
        <w:t xml:space="preserve"> </w:t>
      </w:r>
      <w:r w:rsidR="00BF6045" w:rsidRPr="00BF6045">
        <w:rPr>
          <w:rFonts w:ascii="Times New Roman" w:hAnsi="Times New Roman"/>
          <w:color w:val="000000"/>
          <w:szCs w:val="28"/>
          <w:lang w:val="kk-KZ"/>
        </w:rPr>
        <w:t xml:space="preserve">Р.Фостердің теориясында </w:t>
      </w:r>
      <w:r w:rsidR="008948E8">
        <w:rPr>
          <w:rFonts w:ascii="Times New Roman" w:hAnsi="Times New Roman"/>
          <w:color w:val="000000"/>
          <w:szCs w:val="28"/>
          <w:lang w:val="kk-KZ"/>
        </w:rPr>
        <w:t>өнімді инновациялау – бұл «өзгерістің</w:t>
      </w:r>
      <w:r w:rsidR="00BF6045" w:rsidRPr="00BF6045">
        <w:rPr>
          <w:rFonts w:ascii="Times New Roman" w:hAnsi="Times New Roman"/>
          <w:color w:val="000000"/>
          <w:szCs w:val="28"/>
          <w:lang w:val="kk-KZ"/>
        </w:rPr>
        <w:t>»</w:t>
      </w:r>
      <w:r w:rsidR="008948E8">
        <w:rPr>
          <w:rFonts w:ascii="Times New Roman" w:hAnsi="Times New Roman"/>
          <w:color w:val="000000"/>
          <w:szCs w:val="28"/>
          <w:lang w:val="kk-KZ"/>
        </w:rPr>
        <w:t xml:space="preserve"> яғни, </w:t>
      </w:r>
      <w:r w:rsidR="00BF6045" w:rsidRPr="00BF6045">
        <w:rPr>
          <w:rFonts w:ascii="Times New Roman" w:hAnsi="Times New Roman"/>
          <w:color w:val="000000"/>
          <w:szCs w:val="28"/>
          <w:lang w:val="kk-KZ"/>
        </w:rPr>
        <w:t xml:space="preserve">жаңа технологияның пайда </w:t>
      </w:r>
      <w:r w:rsidR="008948E8">
        <w:rPr>
          <w:rFonts w:ascii="Times New Roman" w:hAnsi="Times New Roman"/>
          <w:color w:val="000000"/>
          <w:szCs w:val="28"/>
          <w:lang w:val="kk-KZ"/>
        </w:rPr>
        <w:t>болуының</w:t>
      </w:r>
      <w:r w:rsidR="00BF6045" w:rsidRPr="00BF6045">
        <w:rPr>
          <w:rFonts w:ascii="Times New Roman" w:hAnsi="Times New Roman"/>
          <w:color w:val="000000"/>
          <w:szCs w:val="28"/>
          <w:lang w:val="kk-KZ"/>
        </w:rPr>
        <w:t xml:space="preserve"> нәтижесі</w:t>
      </w:r>
      <w:r w:rsidR="000348C6">
        <w:rPr>
          <w:rFonts w:ascii="Times New Roman" w:hAnsi="Times New Roman"/>
          <w:color w:val="000000"/>
          <w:szCs w:val="28"/>
          <w:lang w:val="kk-KZ"/>
        </w:rPr>
        <w:t xml:space="preserve"> </w:t>
      </w:r>
      <w:r w:rsidR="003B2795">
        <w:rPr>
          <w:rFonts w:ascii="Times New Roman" w:hAnsi="Times New Roman"/>
          <w:color w:val="000000"/>
          <w:szCs w:val="28"/>
          <w:lang w:val="kk-KZ"/>
        </w:rPr>
        <w:t xml:space="preserve">деп </w:t>
      </w:r>
      <w:r w:rsidR="00F112D7">
        <w:rPr>
          <w:rFonts w:ascii="Times New Roman" w:hAnsi="Times New Roman"/>
          <w:color w:val="000000"/>
          <w:szCs w:val="28"/>
          <w:lang w:val="kk-KZ"/>
        </w:rPr>
        <w:t>қарастыр</w:t>
      </w:r>
      <w:r w:rsidR="000348C6">
        <w:rPr>
          <w:rFonts w:ascii="Times New Roman" w:hAnsi="Times New Roman"/>
          <w:color w:val="000000"/>
          <w:szCs w:val="28"/>
          <w:lang w:val="kk-KZ"/>
        </w:rPr>
        <w:t xml:space="preserve">ады. </w:t>
      </w:r>
      <w:r w:rsidR="00BF6045" w:rsidRPr="00BF6045">
        <w:rPr>
          <w:rFonts w:ascii="Times New Roman" w:hAnsi="Times New Roman"/>
          <w:color w:val="000000"/>
          <w:szCs w:val="28"/>
          <w:lang w:val="kk-KZ"/>
        </w:rPr>
        <w:t>Жаңа өнім, жаңа өндіріс әдістерін, жаңа технологияларды</w:t>
      </w:r>
      <w:r w:rsidR="00C823E4">
        <w:rPr>
          <w:rFonts w:ascii="Times New Roman" w:hAnsi="Times New Roman"/>
          <w:color w:val="000000"/>
          <w:szCs w:val="28"/>
          <w:lang w:val="kk-KZ"/>
        </w:rPr>
        <w:t>,</w:t>
      </w:r>
      <w:r w:rsidR="00BF6045" w:rsidRPr="00BF6045">
        <w:rPr>
          <w:rFonts w:ascii="Times New Roman" w:hAnsi="Times New Roman"/>
          <w:color w:val="000000"/>
          <w:szCs w:val="28"/>
          <w:lang w:val="kk-KZ"/>
        </w:rPr>
        <w:t xml:space="preserve"> </w:t>
      </w:r>
      <w:r w:rsidR="00C823E4" w:rsidRPr="00BF6045">
        <w:rPr>
          <w:rFonts w:ascii="Times New Roman" w:hAnsi="Times New Roman"/>
          <w:color w:val="000000"/>
          <w:szCs w:val="28"/>
          <w:lang w:val="kk-KZ"/>
        </w:rPr>
        <w:t>сонымен қатар</w:t>
      </w:r>
      <w:r w:rsidR="00C823E4" w:rsidRPr="00C823E4">
        <w:rPr>
          <w:rFonts w:ascii="Times New Roman" w:hAnsi="Times New Roman"/>
          <w:color w:val="000000"/>
          <w:szCs w:val="28"/>
          <w:lang w:val="kk-KZ"/>
        </w:rPr>
        <w:t xml:space="preserve"> </w:t>
      </w:r>
      <w:r w:rsidR="0003415C">
        <w:rPr>
          <w:rFonts w:ascii="Times New Roman" w:hAnsi="Times New Roman"/>
          <w:color w:val="000000"/>
          <w:szCs w:val="28"/>
          <w:lang w:val="kk-KZ"/>
        </w:rPr>
        <w:t>оны</w:t>
      </w:r>
      <w:r w:rsidR="00C823E4">
        <w:rPr>
          <w:rFonts w:ascii="Times New Roman" w:hAnsi="Times New Roman"/>
          <w:color w:val="000000"/>
          <w:szCs w:val="28"/>
          <w:lang w:val="kk-KZ"/>
        </w:rPr>
        <w:t xml:space="preserve"> нарыққа енгізу шараларын </w:t>
      </w:r>
      <w:r w:rsidR="00C823E4" w:rsidRPr="00BF6045">
        <w:rPr>
          <w:rFonts w:ascii="Times New Roman" w:hAnsi="Times New Roman"/>
          <w:color w:val="000000"/>
          <w:szCs w:val="28"/>
          <w:lang w:val="kk-KZ"/>
        </w:rPr>
        <w:t>талап етеді</w:t>
      </w:r>
      <w:r w:rsidR="00936B38">
        <w:rPr>
          <w:rFonts w:ascii="Times New Roman" w:hAnsi="Times New Roman"/>
          <w:color w:val="000000"/>
          <w:szCs w:val="28"/>
          <w:lang w:val="kk-KZ"/>
        </w:rPr>
        <w:t xml:space="preserve"> </w:t>
      </w:r>
      <w:r w:rsidR="00936B38" w:rsidRPr="000A3277">
        <w:rPr>
          <w:rFonts w:ascii="Times New Roman" w:hAnsi="Times New Roman"/>
          <w:color w:val="000000"/>
          <w:lang w:val="kk-KZ"/>
        </w:rPr>
        <w:t>[</w:t>
      </w:r>
      <w:r w:rsidR="00E50BA4">
        <w:rPr>
          <w:rFonts w:ascii="Times New Roman" w:hAnsi="Times New Roman"/>
          <w:color w:val="000000"/>
          <w:lang w:val="kk-KZ"/>
        </w:rPr>
        <w:t>13</w:t>
      </w:r>
      <w:r w:rsidR="00936B38" w:rsidRPr="000A3277">
        <w:rPr>
          <w:rFonts w:ascii="Times New Roman" w:hAnsi="Times New Roman"/>
          <w:color w:val="000000"/>
          <w:lang w:val="kk-KZ"/>
        </w:rPr>
        <w:t>].</w:t>
      </w:r>
      <w:r w:rsidR="00936B38" w:rsidRPr="006A51F0">
        <w:rPr>
          <w:rFonts w:ascii="Times New Roman" w:hAnsi="Times New Roman"/>
          <w:color w:val="000000"/>
          <w:lang w:val="kk-KZ"/>
        </w:rPr>
        <w:t xml:space="preserve"> </w:t>
      </w:r>
      <w:r w:rsidR="0087204C">
        <w:rPr>
          <w:rFonts w:ascii="Times New Roman" w:hAnsi="Times New Roman"/>
          <w:color w:val="000000"/>
          <w:lang w:val="kk-KZ"/>
        </w:rPr>
        <w:t xml:space="preserve"> </w:t>
      </w:r>
      <w:r w:rsidR="00436C40">
        <w:rPr>
          <w:rFonts w:ascii="Times New Roman" w:hAnsi="Times New Roman"/>
          <w:color w:val="000000"/>
          <w:lang w:val="kk-KZ"/>
        </w:rPr>
        <w:t>Р.Фостер әр</w:t>
      </w:r>
      <w:r w:rsidR="00436C40" w:rsidRPr="006A51F0">
        <w:rPr>
          <w:rFonts w:ascii="Times New Roman" w:hAnsi="Times New Roman"/>
          <w:color w:val="000000"/>
          <w:lang w:val="kk-KZ"/>
        </w:rPr>
        <w:t xml:space="preserve">бір </w:t>
      </w:r>
      <w:r w:rsidR="00436C40">
        <w:rPr>
          <w:rFonts w:ascii="Times New Roman" w:hAnsi="Times New Roman"/>
          <w:color w:val="000000"/>
          <w:lang w:val="kk-KZ"/>
        </w:rPr>
        <w:t xml:space="preserve">өнімнің инновациялану деңгейін </w:t>
      </w:r>
      <w:r w:rsidR="00436C40" w:rsidRPr="006A51F0">
        <w:rPr>
          <w:rFonts w:ascii="Times New Roman" w:hAnsi="Times New Roman"/>
          <w:color w:val="000000"/>
          <w:lang w:val="kk-KZ"/>
        </w:rPr>
        <w:t>логикалық S тәрізді ауытқу белгісімен бейнелейді</w:t>
      </w:r>
      <w:r w:rsidR="002A7F23">
        <w:rPr>
          <w:rFonts w:ascii="Times New Roman" w:hAnsi="Times New Roman"/>
          <w:color w:val="000000"/>
          <w:lang w:val="kk-KZ"/>
        </w:rPr>
        <w:t xml:space="preserve"> (сурет </w:t>
      </w:r>
      <w:r w:rsidR="00436C40">
        <w:rPr>
          <w:rFonts w:ascii="Times New Roman" w:hAnsi="Times New Roman"/>
          <w:color w:val="000000"/>
          <w:lang w:val="kk-KZ"/>
        </w:rPr>
        <w:t>1)</w:t>
      </w:r>
      <w:r w:rsidR="00436C40" w:rsidRPr="006A51F0">
        <w:rPr>
          <w:rFonts w:ascii="Times New Roman" w:hAnsi="Times New Roman"/>
          <w:color w:val="000000"/>
          <w:lang w:val="kk-KZ"/>
        </w:rPr>
        <w:t xml:space="preserve">.   </w:t>
      </w:r>
    </w:p>
    <w:p w:rsidR="00E32D00" w:rsidRDefault="00E32D00" w:rsidP="00E32D00">
      <w:pPr>
        <w:shd w:val="clear" w:color="auto" w:fill="FFFFFF"/>
        <w:spacing w:after="0" w:line="240" w:lineRule="auto"/>
        <w:jc w:val="both"/>
        <w:rPr>
          <w:rFonts w:ascii="Times New Roman" w:hAnsi="Times New Roman"/>
          <w:noProof/>
          <w:color w:val="000000"/>
          <w:spacing w:val="3"/>
          <w:sz w:val="28"/>
          <w:szCs w:val="28"/>
          <w:lang w:val="kk-KZ"/>
        </w:rPr>
      </w:pPr>
    </w:p>
    <w:p w:rsidR="00436C40" w:rsidRDefault="00D8535F" w:rsidP="002F504B">
      <w:pPr>
        <w:shd w:val="clear" w:color="auto" w:fill="FFFFFF"/>
        <w:spacing w:after="0" w:line="240" w:lineRule="auto"/>
        <w:jc w:val="both"/>
        <w:rPr>
          <w:rFonts w:ascii="Times New Roman" w:hAnsi="Times New Roman"/>
          <w:noProof/>
          <w:color w:val="000000"/>
          <w:spacing w:val="3"/>
          <w:sz w:val="28"/>
          <w:szCs w:val="28"/>
          <w:lang w:val="kk-KZ"/>
        </w:rPr>
      </w:pPr>
      <w:r>
        <w:rPr>
          <w:rFonts w:ascii="Times New Roman" w:hAnsi="Times New Roman"/>
          <w:noProof/>
          <w:color w:val="000000"/>
          <w:spacing w:val="3"/>
          <w:sz w:val="28"/>
          <w:szCs w:val="28"/>
        </w:rPr>
        <w:pict>
          <v:shapetype id="_x0000_t32" coordsize="21600,21600" o:spt="32" o:oned="t" path="m,l21600,21600e" filled="f">
            <v:path arrowok="t" fillok="f" o:connecttype="none"/>
            <o:lock v:ext="edit" shapetype="t"/>
          </v:shapetype>
          <v:shape id="_x0000_s1258" type="#_x0000_t32" style="position:absolute;left:0;text-align:left;margin-left:74.7pt;margin-top:-.25pt;width:0;height:119.4pt;flip:y;z-index:251776512" o:connectortype="straight">
            <v:stroke endarrow="block"/>
          </v:shape>
        </w:pict>
      </w:r>
      <w:r w:rsidR="00436C40">
        <w:rPr>
          <w:rFonts w:ascii="Times New Roman" w:hAnsi="Times New Roman"/>
          <w:noProof/>
          <w:color w:val="000000"/>
          <w:spacing w:val="3"/>
          <w:sz w:val="28"/>
          <w:szCs w:val="28"/>
          <w:lang w:val="kk-KZ"/>
        </w:rPr>
        <w:t>(пайда)</w:t>
      </w:r>
      <w:r w:rsidR="00436C40" w:rsidRPr="00A91905">
        <w:rPr>
          <w:rFonts w:ascii="Times New Roman" w:hAnsi="Times New Roman"/>
          <w:noProof/>
          <w:color w:val="000000"/>
          <w:spacing w:val="3"/>
          <w:sz w:val="28"/>
          <w:szCs w:val="28"/>
          <w:lang w:val="kk-KZ"/>
        </w:rPr>
        <w:t xml:space="preserve"> </w:t>
      </w:r>
      <w:r w:rsidR="00436C40">
        <w:rPr>
          <w:rFonts w:ascii="Times New Roman" w:hAnsi="Times New Roman"/>
          <w:noProof/>
          <w:color w:val="000000"/>
          <w:spacing w:val="3"/>
          <w:sz w:val="28"/>
          <w:szCs w:val="28"/>
          <w:lang w:val="kk-KZ"/>
        </w:rPr>
        <w:t>Р</w:t>
      </w:r>
      <w:r w:rsidR="00436C40" w:rsidRPr="00A91905">
        <w:rPr>
          <w:rFonts w:ascii="Times New Roman" w:hAnsi="Times New Roman"/>
          <w:noProof/>
          <w:color w:val="000000"/>
          <w:spacing w:val="3"/>
          <w:sz w:val="28"/>
          <w:szCs w:val="28"/>
          <w:lang w:val="kk-KZ"/>
        </w:rPr>
        <w:t>V</w:t>
      </w:r>
      <w:r w:rsidR="002F504B">
        <w:rPr>
          <w:rFonts w:ascii="Times New Roman" w:hAnsi="Times New Roman"/>
          <w:noProof/>
          <w:color w:val="000000"/>
          <w:spacing w:val="3"/>
          <w:sz w:val="28"/>
          <w:szCs w:val="28"/>
          <w:lang w:val="kk-KZ"/>
        </w:rPr>
        <w:t xml:space="preserve">     </w:t>
      </w:r>
      <w:r>
        <w:rPr>
          <w:rFonts w:ascii="Times New Roman" w:hAnsi="Times New Roman"/>
          <w:noProof/>
          <w:color w:val="000000"/>
          <w:spacing w:val="3"/>
          <w:sz w:val="28"/>
          <w:szCs w:val="28"/>
        </w:rPr>
        <w:pict>
          <v:shape id="_x0000_s1255" style="position:absolute;left:0;text-align:left;margin-left:223.3pt;margin-top:8.9pt;width:93.65pt;height:75.35pt;rotation:50647203fd;flip:x;z-index:251773440;mso-position-horizontal-relative:text;mso-position-vertical-relative:text" coordsize="2880,420" path="m,420c300,240,600,60,900,60v300,,600,360,900,360c2100,420,2520,120,2700,60v180,-60,180,-30,180,e" filled="f">
            <v:stroke dashstyle="longDash"/>
            <v:path arrowok="t"/>
          </v:shape>
        </w:pict>
      </w:r>
    </w:p>
    <w:p w:rsidR="00436C40" w:rsidRDefault="00D8535F" w:rsidP="00436C40">
      <w:pPr>
        <w:shd w:val="clear" w:color="auto" w:fill="FFFFFF"/>
        <w:spacing w:after="0" w:line="240" w:lineRule="auto"/>
        <w:ind w:firstLine="567"/>
        <w:jc w:val="both"/>
        <w:rPr>
          <w:rFonts w:ascii="Times New Roman" w:hAnsi="Times New Roman"/>
          <w:noProof/>
          <w:color w:val="000000"/>
          <w:spacing w:val="3"/>
          <w:sz w:val="28"/>
          <w:szCs w:val="28"/>
          <w:lang w:val="kk-KZ"/>
        </w:rPr>
      </w:pPr>
      <w:r>
        <w:rPr>
          <w:rFonts w:ascii="Times New Roman" w:hAnsi="Times New Roman"/>
          <w:noProof/>
          <w:color w:val="000000"/>
          <w:spacing w:val="3"/>
          <w:sz w:val="28"/>
          <w:szCs w:val="28"/>
        </w:rPr>
        <w:pict>
          <v:rect id="_x0000_s1259" style="position:absolute;left:0;text-align:left;margin-left:178.15pt;margin-top:.3pt;width:76.5pt;height:20.35pt;z-index:251777536" strokecolor="white [3212]">
            <v:fill opacity="0" color2="fill darken(118)" o:opacity2="0" rotate="t" method="linear sigma" focus="-50%" type="gradient"/>
            <v:textbox>
              <w:txbxContent>
                <w:p w:rsidR="00CE3341" w:rsidRPr="00D971AA" w:rsidRDefault="00CE3341" w:rsidP="00436C40">
                  <w:pPr>
                    <w:rPr>
                      <w:rFonts w:ascii="Times New Roman" w:hAnsi="Times New Roman"/>
                      <w:lang w:val="kk-KZ"/>
                    </w:rPr>
                  </w:pPr>
                  <w:r w:rsidRPr="00D971AA">
                    <w:rPr>
                      <w:rFonts w:ascii="Times New Roman" w:hAnsi="Times New Roman"/>
                      <w:sz w:val="20"/>
                      <w:szCs w:val="20"/>
                      <w:lang w:val="kk-KZ"/>
                    </w:rPr>
                    <w:t>инновация</w:t>
                  </w:r>
                  <w:r>
                    <w:rPr>
                      <w:rFonts w:ascii="Times New Roman" w:hAnsi="Times New Roman"/>
                      <w:sz w:val="20"/>
                      <w:szCs w:val="20"/>
                      <w:lang w:val="kk-KZ"/>
                    </w:rPr>
                    <w:t>лау</w:t>
                  </w:r>
                </w:p>
              </w:txbxContent>
            </v:textbox>
          </v:rect>
        </w:pict>
      </w:r>
      <w:r>
        <w:rPr>
          <w:rFonts w:ascii="Times New Roman" w:hAnsi="Times New Roman"/>
          <w:noProof/>
          <w:color w:val="000000"/>
          <w:spacing w:val="3"/>
          <w:sz w:val="28"/>
          <w:szCs w:val="28"/>
        </w:rPr>
        <w:pict>
          <v:shape id="_x0000_s1256" style="position:absolute;left:0;text-align:left;margin-left:134pt;margin-top:18.3pt;width:87.85pt;height:81.7pt;rotation:-43496247fd;flip:x;z-index:251774464" coordsize="2880,420" path="m,420c300,240,600,60,900,60v300,,600,360,900,360c2100,420,2520,120,2700,60v180,-60,180,-30,180,e" filled="f">
            <v:stroke dashstyle="dash"/>
            <v:path arrowok="t"/>
          </v:shape>
        </w:pict>
      </w:r>
    </w:p>
    <w:p w:rsidR="00436C40" w:rsidRDefault="00D8535F" w:rsidP="00436C40">
      <w:pPr>
        <w:shd w:val="clear" w:color="auto" w:fill="FFFFFF"/>
        <w:spacing w:after="0" w:line="240" w:lineRule="auto"/>
        <w:ind w:firstLine="567"/>
        <w:jc w:val="both"/>
        <w:rPr>
          <w:rFonts w:ascii="Times New Roman" w:hAnsi="Times New Roman"/>
          <w:noProof/>
          <w:color w:val="000000"/>
          <w:spacing w:val="3"/>
          <w:sz w:val="28"/>
          <w:szCs w:val="28"/>
          <w:lang w:val="kk-KZ"/>
        </w:rPr>
      </w:pPr>
      <w:r>
        <w:rPr>
          <w:rFonts w:ascii="Times New Roman" w:hAnsi="Times New Roman"/>
          <w:noProof/>
          <w:color w:val="000000"/>
          <w:spacing w:val="3"/>
          <w:sz w:val="28"/>
          <w:szCs w:val="28"/>
        </w:rPr>
        <w:pict>
          <v:shape id="_x0000_s1262" type="#_x0000_t32" style="position:absolute;left:0;text-align:left;margin-left:174.6pt;margin-top:4.55pt;width:88.55pt;height:0;z-index:251780608" o:connectortype="straight">
            <v:stroke endarrow="block"/>
          </v:shape>
        </w:pict>
      </w:r>
    </w:p>
    <w:p w:rsidR="00436C40" w:rsidRDefault="00D8535F" w:rsidP="00436C40">
      <w:pPr>
        <w:shd w:val="clear" w:color="auto" w:fill="FFFFFF"/>
        <w:spacing w:after="0" w:line="240" w:lineRule="auto"/>
        <w:ind w:firstLine="567"/>
        <w:jc w:val="both"/>
        <w:rPr>
          <w:rFonts w:ascii="Times New Roman" w:hAnsi="Times New Roman"/>
          <w:noProof/>
          <w:color w:val="000000"/>
          <w:spacing w:val="3"/>
          <w:sz w:val="28"/>
          <w:szCs w:val="28"/>
          <w:lang w:val="kk-KZ"/>
        </w:rPr>
      </w:pPr>
      <w:r>
        <w:rPr>
          <w:rFonts w:ascii="Times New Roman" w:hAnsi="Times New Roman"/>
          <w:noProof/>
          <w:color w:val="000000"/>
          <w:spacing w:val="3"/>
          <w:sz w:val="28"/>
          <w:szCs w:val="28"/>
        </w:rPr>
        <w:pict>
          <v:rect id="_x0000_s1261" style="position:absolute;left:0;text-align:left;margin-left:299.7pt;margin-top:14.7pt;width:63pt;height:20.45pt;z-index:251779584" strokecolor="white [3212]">
            <v:fill opacity="0" color2="fill darken(118)" o:opacity2="0" rotate="t" method="linear sigma" focus="-50%" type="gradient"/>
            <v:textbox>
              <w:txbxContent>
                <w:p w:rsidR="00CE3341" w:rsidRPr="00D04744" w:rsidRDefault="00CE3341" w:rsidP="00436C40">
                  <w:pPr>
                    <w:rPr>
                      <w:rFonts w:ascii="Times New Roman" w:hAnsi="Times New Roman"/>
                      <w:sz w:val="20"/>
                      <w:szCs w:val="20"/>
                      <w:lang w:val="kk-KZ"/>
                    </w:rPr>
                  </w:pPr>
                  <w:r w:rsidRPr="00D04744">
                    <w:rPr>
                      <w:rFonts w:ascii="Times New Roman" w:hAnsi="Times New Roman"/>
                      <w:sz w:val="20"/>
                      <w:szCs w:val="20"/>
                      <w:lang w:val="kk-KZ"/>
                    </w:rPr>
                    <w:t>жаңа өнім</w:t>
                  </w:r>
                </w:p>
              </w:txbxContent>
            </v:textbox>
          </v:rect>
        </w:pict>
      </w:r>
    </w:p>
    <w:p w:rsidR="00436C40" w:rsidRDefault="00D8535F" w:rsidP="00436C40">
      <w:pPr>
        <w:shd w:val="clear" w:color="auto" w:fill="FFFFFF"/>
        <w:spacing w:after="0" w:line="240" w:lineRule="auto"/>
        <w:ind w:firstLine="567"/>
        <w:jc w:val="both"/>
        <w:rPr>
          <w:rFonts w:ascii="Times New Roman" w:hAnsi="Times New Roman"/>
          <w:noProof/>
          <w:color w:val="000000"/>
          <w:spacing w:val="3"/>
          <w:sz w:val="28"/>
          <w:szCs w:val="28"/>
          <w:lang w:val="kk-KZ"/>
        </w:rPr>
      </w:pPr>
      <w:r>
        <w:rPr>
          <w:rFonts w:ascii="Times New Roman" w:hAnsi="Times New Roman"/>
          <w:noProof/>
          <w:color w:val="000000"/>
          <w:spacing w:val="3"/>
          <w:sz w:val="28"/>
          <w:szCs w:val="28"/>
        </w:rPr>
        <w:pict>
          <v:rect id="_x0000_s1260" style="position:absolute;left:0;text-align:left;margin-left:137.1pt;margin-top:1.8pt;width:37.5pt;height:17.25pt;z-index:251778560" strokecolor="white [3212]">
            <v:fill opacity="0" color2="fill darken(118)" o:opacity2="0" rotate="t" method="linear sigma" focus="-50%" type="gradient"/>
            <v:textbox>
              <w:txbxContent>
                <w:p w:rsidR="00CE3341" w:rsidRPr="00D04744" w:rsidRDefault="00CE3341" w:rsidP="00436C40">
                  <w:pPr>
                    <w:rPr>
                      <w:rFonts w:ascii="Times New Roman" w:hAnsi="Times New Roman"/>
                      <w:sz w:val="20"/>
                      <w:szCs w:val="20"/>
                      <w:lang w:val="kk-KZ"/>
                    </w:rPr>
                  </w:pPr>
                  <w:r w:rsidRPr="00D04744">
                    <w:rPr>
                      <w:rFonts w:ascii="Times New Roman" w:hAnsi="Times New Roman"/>
                      <w:sz w:val="20"/>
                      <w:szCs w:val="20"/>
                      <w:lang w:val="kk-KZ"/>
                    </w:rPr>
                    <w:t>өнім</w:t>
                  </w:r>
                </w:p>
              </w:txbxContent>
            </v:textbox>
          </v:rect>
        </w:pict>
      </w:r>
    </w:p>
    <w:p w:rsidR="00436C40" w:rsidRDefault="00436C40" w:rsidP="00436C40">
      <w:pPr>
        <w:shd w:val="clear" w:color="auto" w:fill="FFFFFF"/>
        <w:spacing w:after="0" w:line="240" w:lineRule="auto"/>
        <w:ind w:firstLine="567"/>
        <w:jc w:val="both"/>
        <w:rPr>
          <w:rFonts w:ascii="Times New Roman" w:hAnsi="Times New Roman"/>
          <w:noProof/>
          <w:color w:val="000000"/>
          <w:spacing w:val="3"/>
          <w:sz w:val="28"/>
          <w:szCs w:val="28"/>
          <w:lang w:val="kk-KZ"/>
        </w:rPr>
      </w:pPr>
    </w:p>
    <w:p w:rsidR="00436C40" w:rsidRDefault="00436C40" w:rsidP="00436C40">
      <w:pPr>
        <w:shd w:val="clear" w:color="auto" w:fill="FFFFFF"/>
        <w:spacing w:after="0" w:line="240" w:lineRule="auto"/>
        <w:ind w:firstLine="567"/>
        <w:jc w:val="both"/>
        <w:rPr>
          <w:rFonts w:ascii="Times New Roman" w:hAnsi="Times New Roman"/>
          <w:noProof/>
          <w:color w:val="000000"/>
          <w:spacing w:val="3"/>
          <w:sz w:val="28"/>
          <w:szCs w:val="28"/>
          <w:lang w:val="kk-KZ"/>
        </w:rPr>
      </w:pPr>
    </w:p>
    <w:p w:rsidR="00436C40" w:rsidRPr="00FB3C86" w:rsidRDefault="00D8535F" w:rsidP="00436C40">
      <w:pPr>
        <w:shd w:val="clear" w:color="auto" w:fill="FFFFFF"/>
        <w:spacing w:after="0" w:line="240" w:lineRule="auto"/>
        <w:ind w:firstLine="567"/>
        <w:jc w:val="both"/>
        <w:rPr>
          <w:rFonts w:ascii="Times New Roman" w:hAnsi="Times New Roman"/>
          <w:noProof/>
          <w:color w:val="000000"/>
          <w:spacing w:val="3"/>
          <w:sz w:val="28"/>
          <w:szCs w:val="28"/>
          <w:lang w:val="kk-KZ"/>
        </w:rPr>
      </w:pPr>
      <w:r>
        <w:rPr>
          <w:rFonts w:ascii="Times New Roman" w:hAnsi="Times New Roman"/>
          <w:noProof/>
          <w:color w:val="000000"/>
          <w:spacing w:val="3"/>
          <w:sz w:val="28"/>
          <w:szCs w:val="28"/>
        </w:rPr>
        <w:pict>
          <v:shape id="_x0000_s1257" type="#_x0000_t32" style="position:absolute;left:0;text-align:left;margin-left:74.7pt;margin-top:6.45pt;width:334.5pt;height:0;z-index:251775488" o:connectortype="straight">
            <v:stroke endarrow="block"/>
          </v:shape>
        </w:pict>
      </w:r>
      <w:r w:rsidR="00436C40" w:rsidRPr="00A91905">
        <w:rPr>
          <w:rFonts w:ascii="Times New Roman" w:hAnsi="Times New Roman"/>
          <w:noProof/>
          <w:color w:val="000000"/>
          <w:spacing w:val="3"/>
          <w:sz w:val="28"/>
          <w:szCs w:val="28"/>
          <w:lang w:val="kk-KZ"/>
        </w:rPr>
        <w:t xml:space="preserve">                                                                                             </w:t>
      </w:r>
      <w:r w:rsidR="00436C40">
        <w:rPr>
          <w:rFonts w:ascii="Times New Roman" w:hAnsi="Times New Roman"/>
          <w:noProof/>
          <w:color w:val="000000"/>
          <w:spacing w:val="3"/>
          <w:sz w:val="28"/>
          <w:szCs w:val="28"/>
          <w:lang w:val="kk-KZ"/>
        </w:rPr>
        <w:t xml:space="preserve">         </w:t>
      </w:r>
      <w:r w:rsidR="00E32D00">
        <w:rPr>
          <w:rFonts w:ascii="Times New Roman" w:hAnsi="Times New Roman"/>
          <w:noProof/>
          <w:color w:val="000000"/>
          <w:spacing w:val="3"/>
          <w:sz w:val="28"/>
          <w:szCs w:val="28"/>
          <w:lang w:val="kk-KZ"/>
        </w:rPr>
        <w:t xml:space="preserve"> </w:t>
      </w:r>
      <w:r w:rsidR="00436C40" w:rsidRPr="00A91905">
        <w:rPr>
          <w:rFonts w:ascii="Times New Roman" w:hAnsi="Times New Roman"/>
          <w:noProof/>
          <w:color w:val="000000"/>
          <w:spacing w:val="3"/>
          <w:sz w:val="28"/>
          <w:szCs w:val="28"/>
          <w:lang w:val="kk-KZ"/>
        </w:rPr>
        <w:t>t</w:t>
      </w:r>
      <w:r w:rsidR="00436C40">
        <w:rPr>
          <w:rFonts w:ascii="Times New Roman" w:hAnsi="Times New Roman"/>
          <w:noProof/>
          <w:color w:val="000000"/>
          <w:spacing w:val="3"/>
          <w:sz w:val="28"/>
          <w:szCs w:val="28"/>
          <w:lang w:val="kk-KZ"/>
        </w:rPr>
        <w:t xml:space="preserve"> (уақыт)</w:t>
      </w:r>
    </w:p>
    <w:p w:rsidR="00436C40" w:rsidRDefault="00436C40" w:rsidP="002F504B">
      <w:pPr>
        <w:shd w:val="clear" w:color="auto" w:fill="FFFFFF"/>
        <w:spacing w:after="0" w:line="240" w:lineRule="auto"/>
        <w:ind w:firstLine="567"/>
        <w:jc w:val="center"/>
        <w:rPr>
          <w:rFonts w:ascii="Times New Roman" w:hAnsi="Times New Roman"/>
          <w:noProof/>
          <w:color w:val="000000"/>
          <w:spacing w:val="3"/>
          <w:sz w:val="28"/>
          <w:szCs w:val="28"/>
          <w:lang w:val="kk-KZ"/>
        </w:rPr>
      </w:pPr>
      <w:r>
        <w:rPr>
          <w:rFonts w:ascii="Times New Roman" w:hAnsi="Times New Roman"/>
          <w:noProof/>
          <w:color w:val="000000"/>
          <w:spacing w:val="3"/>
          <w:sz w:val="28"/>
          <w:szCs w:val="28"/>
          <w:lang w:val="kk-KZ"/>
        </w:rPr>
        <w:t xml:space="preserve">Сурет 1 </w:t>
      </w:r>
      <w:r w:rsidR="00F45965">
        <w:rPr>
          <w:rFonts w:ascii="Times New Roman" w:hAnsi="Times New Roman"/>
          <w:noProof/>
          <w:color w:val="000000"/>
          <w:spacing w:val="3"/>
          <w:sz w:val="28"/>
          <w:szCs w:val="28"/>
          <w:lang w:val="kk-KZ"/>
        </w:rPr>
        <w:t>-</w:t>
      </w:r>
      <w:r>
        <w:rPr>
          <w:rFonts w:ascii="Times New Roman" w:hAnsi="Times New Roman"/>
          <w:noProof/>
          <w:color w:val="000000"/>
          <w:spacing w:val="3"/>
          <w:sz w:val="28"/>
          <w:szCs w:val="28"/>
          <w:lang w:val="kk-KZ"/>
        </w:rPr>
        <w:t xml:space="preserve"> </w:t>
      </w:r>
      <w:r w:rsidR="003179B7" w:rsidRPr="00436C40">
        <w:rPr>
          <w:rFonts w:ascii="Times New Roman" w:hAnsi="Times New Roman"/>
          <w:color w:val="000000"/>
          <w:sz w:val="28"/>
          <w:szCs w:val="28"/>
          <w:lang w:val="kk-KZ"/>
        </w:rPr>
        <w:t>Р.Фостер</w:t>
      </w:r>
      <w:r w:rsidR="003179B7">
        <w:rPr>
          <w:rFonts w:ascii="Times New Roman" w:hAnsi="Times New Roman"/>
          <w:color w:val="000000"/>
          <w:sz w:val="28"/>
          <w:szCs w:val="28"/>
          <w:lang w:val="kk-KZ"/>
        </w:rPr>
        <w:t>дің ө</w:t>
      </w:r>
      <w:r>
        <w:rPr>
          <w:rFonts w:ascii="Times New Roman" w:hAnsi="Times New Roman"/>
          <w:noProof/>
          <w:color w:val="000000"/>
          <w:spacing w:val="3"/>
          <w:sz w:val="28"/>
          <w:szCs w:val="28"/>
          <w:lang w:val="kk-KZ"/>
        </w:rPr>
        <w:t>нім</w:t>
      </w:r>
      <w:r w:rsidR="003179B7">
        <w:rPr>
          <w:rFonts w:ascii="Times New Roman" w:hAnsi="Times New Roman"/>
          <w:noProof/>
          <w:color w:val="000000"/>
          <w:spacing w:val="3"/>
          <w:sz w:val="28"/>
          <w:szCs w:val="28"/>
          <w:lang w:val="kk-KZ"/>
        </w:rPr>
        <w:t>ді</w:t>
      </w:r>
      <w:r>
        <w:rPr>
          <w:rFonts w:ascii="Times New Roman" w:hAnsi="Times New Roman"/>
          <w:noProof/>
          <w:color w:val="000000"/>
          <w:spacing w:val="3"/>
          <w:sz w:val="28"/>
          <w:szCs w:val="28"/>
          <w:lang w:val="kk-KZ"/>
        </w:rPr>
        <w:t xml:space="preserve"> </w:t>
      </w:r>
      <w:r w:rsidR="003179B7">
        <w:rPr>
          <w:rFonts w:ascii="Times New Roman" w:hAnsi="Times New Roman"/>
          <w:noProof/>
          <w:color w:val="000000"/>
          <w:spacing w:val="3"/>
          <w:sz w:val="28"/>
          <w:szCs w:val="28"/>
          <w:lang w:val="kk-KZ"/>
        </w:rPr>
        <w:t xml:space="preserve"> инновациялау</w:t>
      </w:r>
      <w:r w:rsidR="00E56979">
        <w:rPr>
          <w:rFonts w:ascii="Times New Roman" w:hAnsi="Times New Roman"/>
          <w:noProof/>
          <w:color w:val="000000"/>
          <w:spacing w:val="3"/>
          <w:sz w:val="28"/>
          <w:szCs w:val="28"/>
          <w:lang w:val="kk-KZ"/>
        </w:rPr>
        <w:t xml:space="preserve"> қисығы</w:t>
      </w:r>
    </w:p>
    <w:p w:rsidR="00436C40" w:rsidRPr="00436C40" w:rsidRDefault="00436C40" w:rsidP="00436C40">
      <w:pPr>
        <w:shd w:val="clear" w:color="auto" w:fill="FFFFFF"/>
        <w:spacing w:after="0" w:line="240" w:lineRule="auto"/>
        <w:ind w:firstLine="567"/>
        <w:jc w:val="both"/>
        <w:rPr>
          <w:rFonts w:ascii="Times New Roman" w:hAnsi="Times New Roman"/>
          <w:noProof/>
          <w:color w:val="000000"/>
          <w:spacing w:val="3"/>
          <w:sz w:val="28"/>
          <w:szCs w:val="28"/>
          <w:lang w:val="kk-KZ"/>
        </w:rPr>
      </w:pPr>
    </w:p>
    <w:p w:rsidR="00654F77" w:rsidRPr="0087204C" w:rsidRDefault="00654F77" w:rsidP="00436C40">
      <w:pPr>
        <w:shd w:val="clear" w:color="auto" w:fill="FFFFFF"/>
        <w:spacing w:after="0" w:line="240" w:lineRule="auto"/>
        <w:ind w:firstLine="567"/>
        <w:jc w:val="both"/>
        <w:rPr>
          <w:rFonts w:ascii="Times New Roman" w:hAnsi="Times New Roman"/>
          <w:noProof/>
          <w:color w:val="000000"/>
          <w:spacing w:val="3"/>
          <w:sz w:val="24"/>
          <w:szCs w:val="24"/>
          <w:lang w:val="kk-KZ"/>
        </w:rPr>
      </w:pPr>
      <w:r w:rsidRPr="000A3277">
        <w:rPr>
          <w:rFonts w:ascii="Times New Roman" w:hAnsi="Times New Roman"/>
          <w:noProof/>
          <w:color w:val="000000"/>
          <w:spacing w:val="3"/>
          <w:sz w:val="24"/>
          <w:szCs w:val="24"/>
          <w:lang w:val="kk-KZ"/>
        </w:rPr>
        <w:t>Ескерту –</w:t>
      </w:r>
      <w:r w:rsidR="000A3277">
        <w:rPr>
          <w:rFonts w:ascii="Times New Roman" w:hAnsi="Times New Roman"/>
          <w:noProof/>
          <w:color w:val="000000"/>
          <w:spacing w:val="3"/>
          <w:sz w:val="24"/>
          <w:szCs w:val="24"/>
          <w:lang w:val="kk-KZ"/>
        </w:rPr>
        <w:t xml:space="preserve"> Дереккөз негізінде құрастырылған </w:t>
      </w:r>
      <w:r w:rsidR="00E50BA4">
        <w:rPr>
          <w:rFonts w:ascii="Times New Roman" w:hAnsi="Times New Roman"/>
          <w:noProof/>
          <w:color w:val="000000"/>
          <w:spacing w:val="3"/>
          <w:sz w:val="24"/>
          <w:szCs w:val="24"/>
          <w:lang w:val="kk-KZ"/>
        </w:rPr>
        <w:t>[13</w:t>
      </w:r>
      <w:r w:rsidR="000A3277">
        <w:rPr>
          <w:rFonts w:ascii="Times New Roman" w:hAnsi="Times New Roman"/>
          <w:noProof/>
          <w:color w:val="000000"/>
          <w:spacing w:val="3"/>
          <w:sz w:val="24"/>
          <w:szCs w:val="24"/>
          <w:lang w:val="kk-KZ"/>
        </w:rPr>
        <w:t>, 28-29 б.</w:t>
      </w:r>
      <w:r w:rsidR="000A3277" w:rsidRPr="0087204C">
        <w:rPr>
          <w:rFonts w:ascii="Times New Roman" w:hAnsi="Times New Roman"/>
          <w:noProof/>
          <w:color w:val="000000"/>
          <w:spacing w:val="3"/>
          <w:sz w:val="24"/>
          <w:szCs w:val="24"/>
          <w:lang w:val="kk-KZ"/>
        </w:rPr>
        <w:t>]</w:t>
      </w:r>
    </w:p>
    <w:p w:rsidR="00654F77" w:rsidRDefault="00654F77" w:rsidP="00436C40">
      <w:pPr>
        <w:shd w:val="clear" w:color="auto" w:fill="FFFFFF"/>
        <w:spacing w:after="0" w:line="240" w:lineRule="auto"/>
        <w:ind w:firstLine="567"/>
        <w:jc w:val="both"/>
        <w:rPr>
          <w:rFonts w:ascii="Times New Roman" w:hAnsi="Times New Roman"/>
          <w:noProof/>
          <w:color w:val="000000"/>
          <w:spacing w:val="3"/>
          <w:sz w:val="28"/>
          <w:szCs w:val="28"/>
          <w:lang w:val="kk-KZ"/>
        </w:rPr>
      </w:pPr>
    </w:p>
    <w:p w:rsidR="00436C40" w:rsidRPr="00436C40" w:rsidRDefault="00436C40" w:rsidP="00436C40">
      <w:pPr>
        <w:shd w:val="clear" w:color="auto" w:fill="FFFFFF"/>
        <w:spacing w:after="0" w:line="240" w:lineRule="auto"/>
        <w:ind w:firstLine="567"/>
        <w:jc w:val="both"/>
        <w:rPr>
          <w:rFonts w:ascii="Times New Roman" w:hAnsi="Times New Roman"/>
          <w:noProof/>
          <w:color w:val="000000"/>
          <w:spacing w:val="3"/>
          <w:sz w:val="28"/>
          <w:szCs w:val="28"/>
          <w:lang w:val="kk-KZ"/>
        </w:rPr>
      </w:pPr>
      <w:r w:rsidRPr="00436C40">
        <w:rPr>
          <w:rFonts w:ascii="Times New Roman" w:hAnsi="Times New Roman"/>
          <w:noProof/>
          <w:color w:val="000000"/>
          <w:spacing w:val="3"/>
          <w:sz w:val="28"/>
          <w:szCs w:val="28"/>
          <w:lang w:val="kk-KZ"/>
        </w:rPr>
        <w:t xml:space="preserve">1 - суреттегі </w:t>
      </w:r>
      <w:r w:rsidRPr="00436C40">
        <w:rPr>
          <w:rFonts w:ascii="Times New Roman" w:hAnsi="Times New Roman"/>
          <w:color w:val="000000"/>
          <w:sz w:val="28"/>
          <w:szCs w:val="28"/>
          <w:lang w:val="kk-KZ"/>
        </w:rPr>
        <w:t>Р.Фостер</w:t>
      </w:r>
      <w:r>
        <w:rPr>
          <w:rFonts w:ascii="Times New Roman" w:hAnsi="Times New Roman"/>
          <w:color w:val="000000"/>
          <w:sz w:val="28"/>
          <w:szCs w:val="28"/>
          <w:lang w:val="kk-KZ"/>
        </w:rPr>
        <w:t xml:space="preserve">дің өнімді инновациялау қисығынан оның </w:t>
      </w:r>
      <w:r w:rsidRPr="00436C40">
        <w:rPr>
          <w:rFonts w:ascii="Times New Roman" w:hAnsi="Times New Roman"/>
          <w:color w:val="000000"/>
          <w:sz w:val="28"/>
          <w:szCs w:val="28"/>
          <w:lang w:val="kk-KZ"/>
        </w:rPr>
        <w:t>белгілі дәрежеде уақыт пен қаражатты талап ет</w:t>
      </w:r>
      <w:r>
        <w:rPr>
          <w:rFonts w:ascii="Times New Roman" w:hAnsi="Times New Roman"/>
          <w:color w:val="000000"/>
          <w:sz w:val="28"/>
          <w:szCs w:val="28"/>
          <w:lang w:val="kk-KZ"/>
        </w:rPr>
        <w:t xml:space="preserve">уден кейін ғана пайданы алу мүмкіндігін </w:t>
      </w:r>
      <w:r w:rsidRPr="00436C40">
        <w:rPr>
          <w:rFonts w:ascii="Times New Roman" w:hAnsi="Times New Roman"/>
          <w:color w:val="000000"/>
          <w:sz w:val="28"/>
          <w:szCs w:val="28"/>
          <w:lang w:val="kk-KZ"/>
        </w:rPr>
        <w:t xml:space="preserve">көруге </w:t>
      </w:r>
      <w:r w:rsidR="002B673F">
        <w:rPr>
          <w:rFonts w:ascii="Times New Roman" w:hAnsi="Times New Roman"/>
          <w:color w:val="000000"/>
          <w:sz w:val="28"/>
          <w:szCs w:val="28"/>
          <w:lang w:val="kk-KZ"/>
        </w:rPr>
        <w:t>б</w:t>
      </w:r>
      <w:r w:rsidRPr="00436C40">
        <w:rPr>
          <w:rFonts w:ascii="Times New Roman" w:hAnsi="Times New Roman"/>
          <w:color w:val="000000"/>
          <w:sz w:val="28"/>
          <w:szCs w:val="28"/>
          <w:lang w:val="kk-KZ"/>
        </w:rPr>
        <w:t xml:space="preserve">олады.   </w:t>
      </w:r>
    </w:p>
    <w:p w:rsidR="008A5C07" w:rsidRDefault="008A5C07" w:rsidP="00936B38">
      <w:pPr>
        <w:shd w:val="clear" w:color="auto" w:fill="FFFFFF"/>
        <w:spacing w:after="0" w:line="240" w:lineRule="auto"/>
        <w:ind w:firstLine="567"/>
        <w:jc w:val="both"/>
        <w:rPr>
          <w:rFonts w:ascii="Times New Roman" w:hAnsi="Times New Roman"/>
          <w:noProof/>
          <w:color w:val="000000"/>
          <w:spacing w:val="5"/>
          <w:sz w:val="28"/>
          <w:szCs w:val="28"/>
          <w:lang w:val="kk-KZ"/>
        </w:rPr>
      </w:pPr>
      <w:r w:rsidRPr="00544EF7">
        <w:rPr>
          <w:rFonts w:ascii="Times New Roman" w:hAnsi="Times New Roman"/>
          <w:noProof/>
          <w:color w:val="000000"/>
          <w:spacing w:val="3"/>
          <w:sz w:val="28"/>
          <w:szCs w:val="28"/>
          <w:lang w:val="kk-KZ"/>
        </w:rPr>
        <w:t xml:space="preserve">Н.П. Гончарова мен П.Г. Перерва </w:t>
      </w:r>
      <w:r>
        <w:rPr>
          <w:rFonts w:ascii="Times New Roman" w:hAnsi="Times New Roman"/>
          <w:noProof/>
          <w:color w:val="000000"/>
          <w:spacing w:val="3"/>
          <w:sz w:val="28"/>
          <w:szCs w:val="28"/>
          <w:lang w:val="kk-KZ"/>
        </w:rPr>
        <w:t xml:space="preserve">пікірінше </w:t>
      </w:r>
      <w:r w:rsidRPr="00544EF7">
        <w:rPr>
          <w:rFonts w:ascii="Times New Roman" w:hAnsi="Times New Roman"/>
          <w:noProof/>
          <w:color w:val="000000"/>
          <w:spacing w:val="3"/>
          <w:sz w:val="28"/>
          <w:szCs w:val="28"/>
          <w:lang w:val="kk-KZ"/>
        </w:rPr>
        <w:t xml:space="preserve">маркетингтік мәселелерге зерттеу </w:t>
      </w:r>
      <w:r w:rsidRPr="00544EF7">
        <w:rPr>
          <w:rFonts w:ascii="Times New Roman" w:hAnsi="Times New Roman"/>
          <w:noProof/>
          <w:color w:val="000000"/>
          <w:spacing w:val="-1"/>
          <w:sz w:val="28"/>
          <w:szCs w:val="28"/>
          <w:lang w:val="kk-KZ"/>
        </w:rPr>
        <w:t xml:space="preserve">жүргізудің нәтижесінде – инновациялық </w:t>
      </w:r>
      <w:r w:rsidRPr="00544EF7">
        <w:rPr>
          <w:rFonts w:ascii="Times New Roman" w:hAnsi="Times New Roman"/>
          <w:noProof/>
          <w:color w:val="000000"/>
          <w:spacing w:val="2"/>
          <w:sz w:val="28"/>
          <w:szCs w:val="28"/>
          <w:lang w:val="kk-KZ"/>
        </w:rPr>
        <w:t xml:space="preserve">маркетинг </w:t>
      </w:r>
      <w:r w:rsidRPr="00544EF7">
        <w:rPr>
          <w:rFonts w:ascii="Times New Roman" w:hAnsi="Times New Roman"/>
          <w:noProof/>
          <w:color w:val="000000"/>
          <w:spacing w:val="-1"/>
          <w:sz w:val="28"/>
          <w:szCs w:val="28"/>
          <w:lang w:val="kk-KZ"/>
        </w:rPr>
        <w:t xml:space="preserve">үрдісі </w:t>
      </w:r>
      <w:r w:rsidRPr="00544EF7">
        <w:rPr>
          <w:rFonts w:ascii="Times New Roman" w:hAnsi="Times New Roman"/>
          <w:noProof/>
          <w:color w:val="000000"/>
          <w:spacing w:val="2"/>
          <w:sz w:val="28"/>
          <w:szCs w:val="28"/>
          <w:lang w:val="kk-KZ"/>
        </w:rPr>
        <w:t xml:space="preserve">әр түрлі маркетингтік әдістерді қолдануды және инновациялық өнімнің не қызметтің </w:t>
      </w:r>
      <w:r w:rsidRPr="00544EF7">
        <w:rPr>
          <w:rFonts w:ascii="Times New Roman" w:hAnsi="Times New Roman"/>
          <w:noProof/>
          <w:color w:val="000000"/>
          <w:spacing w:val="-2"/>
          <w:sz w:val="28"/>
          <w:szCs w:val="28"/>
          <w:lang w:val="kk-KZ"/>
        </w:rPr>
        <w:t>өмірлік кезеңінде маркетингтік мәселелерді шешуді қарастырады [</w:t>
      </w:r>
      <w:r w:rsidR="0087204C">
        <w:rPr>
          <w:rFonts w:ascii="Times New Roman" w:hAnsi="Times New Roman"/>
          <w:noProof/>
          <w:color w:val="000000"/>
          <w:spacing w:val="-2"/>
          <w:sz w:val="28"/>
          <w:szCs w:val="28"/>
          <w:lang w:val="kk-KZ"/>
        </w:rPr>
        <w:t>1</w:t>
      </w:r>
      <w:r w:rsidR="00E50BA4">
        <w:rPr>
          <w:rFonts w:ascii="Times New Roman" w:hAnsi="Times New Roman"/>
          <w:noProof/>
          <w:color w:val="000000"/>
          <w:spacing w:val="-2"/>
          <w:sz w:val="28"/>
          <w:szCs w:val="28"/>
          <w:lang w:val="kk-KZ"/>
        </w:rPr>
        <w:t>4</w:t>
      </w:r>
      <w:r w:rsidRPr="00544EF7">
        <w:rPr>
          <w:rFonts w:ascii="Times New Roman" w:hAnsi="Times New Roman"/>
          <w:noProof/>
          <w:color w:val="000000"/>
          <w:spacing w:val="5"/>
          <w:sz w:val="28"/>
          <w:szCs w:val="28"/>
          <w:lang w:val="kk-KZ"/>
        </w:rPr>
        <w:t>].</w:t>
      </w:r>
    </w:p>
    <w:p w:rsidR="002D1C92" w:rsidRPr="004558A4" w:rsidRDefault="002D1C92" w:rsidP="00936B38">
      <w:pPr>
        <w:shd w:val="clear" w:color="auto" w:fill="FFFFFF"/>
        <w:spacing w:after="0" w:line="240" w:lineRule="auto"/>
        <w:ind w:firstLine="567"/>
        <w:jc w:val="both"/>
        <w:rPr>
          <w:rFonts w:ascii="Times New Roman" w:hAnsi="Times New Roman"/>
          <w:color w:val="000000"/>
          <w:spacing w:val="-6"/>
          <w:sz w:val="24"/>
          <w:szCs w:val="24"/>
          <w:lang w:val="kk-KZ"/>
        </w:rPr>
      </w:pPr>
      <w:r>
        <w:rPr>
          <w:rFonts w:ascii="Times New Roman" w:hAnsi="Times New Roman"/>
          <w:color w:val="000000"/>
          <w:spacing w:val="-6"/>
          <w:sz w:val="28"/>
          <w:szCs w:val="28"/>
          <w:lang w:val="kk-KZ"/>
        </w:rPr>
        <w:t xml:space="preserve">Н.В Рычкова </w:t>
      </w:r>
      <w:r w:rsidR="0003641A">
        <w:rPr>
          <w:rFonts w:ascii="Times New Roman" w:hAnsi="Times New Roman"/>
          <w:color w:val="000000"/>
          <w:spacing w:val="-6"/>
          <w:sz w:val="28"/>
          <w:szCs w:val="28"/>
          <w:lang w:val="kk-KZ"/>
        </w:rPr>
        <w:t xml:space="preserve">өнімді инновациялауды </w:t>
      </w:r>
      <w:r w:rsidRPr="00542C3E">
        <w:rPr>
          <w:rFonts w:ascii="Times New Roman" w:hAnsi="Times New Roman"/>
          <w:color w:val="000000"/>
          <w:spacing w:val="-6"/>
          <w:sz w:val="28"/>
          <w:szCs w:val="28"/>
          <w:lang w:val="kk-KZ"/>
        </w:rPr>
        <w:t>технологиялық және марк</w:t>
      </w:r>
      <w:r>
        <w:rPr>
          <w:rFonts w:ascii="Times New Roman" w:hAnsi="Times New Roman"/>
          <w:color w:val="000000"/>
          <w:spacing w:val="-6"/>
          <w:sz w:val="28"/>
          <w:szCs w:val="28"/>
          <w:lang w:val="kk-KZ"/>
        </w:rPr>
        <w:t>е</w:t>
      </w:r>
      <w:r w:rsidRPr="00542C3E">
        <w:rPr>
          <w:rFonts w:ascii="Times New Roman" w:hAnsi="Times New Roman"/>
          <w:color w:val="000000"/>
          <w:spacing w:val="-6"/>
          <w:sz w:val="28"/>
          <w:szCs w:val="28"/>
          <w:lang w:val="kk-KZ"/>
        </w:rPr>
        <w:t>тингтік деп екіге бөліп көрсетеді</w:t>
      </w:r>
      <w:r w:rsidRPr="00154430">
        <w:rPr>
          <w:rFonts w:ascii="Times New Roman" w:hAnsi="Times New Roman"/>
          <w:color w:val="000000"/>
          <w:spacing w:val="-6"/>
          <w:sz w:val="28"/>
          <w:szCs w:val="28"/>
          <w:lang w:val="kk-KZ"/>
        </w:rPr>
        <w:t xml:space="preserve"> </w:t>
      </w:r>
      <w:r w:rsidRPr="004558A4">
        <w:rPr>
          <w:rFonts w:ascii="Times New Roman" w:hAnsi="Times New Roman"/>
          <w:color w:val="000000"/>
          <w:spacing w:val="-6"/>
          <w:sz w:val="28"/>
          <w:szCs w:val="28"/>
          <w:lang w:val="kk-KZ"/>
        </w:rPr>
        <w:t>[</w:t>
      </w:r>
      <w:r w:rsidR="0087204C">
        <w:rPr>
          <w:rFonts w:ascii="Times New Roman" w:hAnsi="Times New Roman"/>
          <w:color w:val="000000"/>
          <w:spacing w:val="-6"/>
          <w:sz w:val="28"/>
          <w:szCs w:val="28"/>
          <w:lang w:val="kk-KZ"/>
        </w:rPr>
        <w:t>1</w:t>
      </w:r>
      <w:r w:rsidR="00E50BA4">
        <w:rPr>
          <w:rFonts w:ascii="Times New Roman" w:hAnsi="Times New Roman"/>
          <w:color w:val="000000"/>
          <w:spacing w:val="-6"/>
          <w:sz w:val="28"/>
          <w:szCs w:val="28"/>
          <w:lang w:val="kk-KZ"/>
        </w:rPr>
        <w:t>5</w:t>
      </w:r>
      <w:r w:rsidRPr="004558A4">
        <w:rPr>
          <w:rFonts w:ascii="Times New Roman" w:hAnsi="Times New Roman"/>
          <w:color w:val="000000"/>
          <w:spacing w:val="-6"/>
          <w:sz w:val="28"/>
          <w:szCs w:val="28"/>
          <w:lang w:val="kk-KZ"/>
        </w:rPr>
        <w:t>]</w:t>
      </w:r>
      <w:r>
        <w:rPr>
          <w:rFonts w:ascii="Times New Roman" w:hAnsi="Times New Roman"/>
          <w:color w:val="000000"/>
          <w:spacing w:val="-6"/>
          <w:sz w:val="28"/>
          <w:szCs w:val="28"/>
          <w:lang w:val="kk-KZ"/>
        </w:rPr>
        <w:t>.</w:t>
      </w:r>
    </w:p>
    <w:p w:rsidR="00DE17D4" w:rsidRDefault="002D1C92" w:rsidP="002D1C92">
      <w:pPr>
        <w:shd w:val="clear" w:color="auto" w:fill="FFFFFF"/>
        <w:tabs>
          <w:tab w:val="left" w:pos="0"/>
          <w:tab w:val="left" w:pos="540"/>
        </w:tabs>
        <w:spacing w:after="0" w:line="240" w:lineRule="auto"/>
        <w:ind w:firstLine="567"/>
        <w:jc w:val="both"/>
        <w:rPr>
          <w:rFonts w:ascii="Times New Roman" w:hAnsi="Times New Roman"/>
          <w:color w:val="000000"/>
          <w:spacing w:val="2"/>
          <w:sz w:val="28"/>
          <w:szCs w:val="28"/>
          <w:lang w:val="kk-KZ"/>
        </w:rPr>
      </w:pPr>
      <w:r w:rsidRPr="00542C3E">
        <w:rPr>
          <w:rFonts w:ascii="Times New Roman" w:hAnsi="Times New Roman"/>
          <w:iCs/>
          <w:color w:val="000000"/>
          <w:spacing w:val="-1"/>
          <w:sz w:val="28"/>
          <w:szCs w:val="28"/>
          <w:lang w:val="kk-KZ"/>
        </w:rPr>
        <w:t>Технологиялық инновация жаңа компоненттер немесе жаңа материалдарды қолдану арқылы технологиялық тұрғыдан тауарды жаңалау, өндірістік деңгейде тауардың физикалық және сапалық құрамын өзгерту.</w:t>
      </w:r>
      <w:r>
        <w:rPr>
          <w:rFonts w:ascii="Times New Roman" w:hAnsi="Times New Roman"/>
          <w:iCs/>
          <w:color w:val="000000"/>
          <w:spacing w:val="-1"/>
          <w:sz w:val="28"/>
          <w:szCs w:val="28"/>
          <w:lang w:val="kk-KZ"/>
        </w:rPr>
        <w:t xml:space="preserve"> </w:t>
      </w:r>
      <w:r w:rsidRPr="00542C3E">
        <w:rPr>
          <w:rFonts w:ascii="Times New Roman" w:hAnsi="Times New Roman"/>
          <w:color w:val="000000"/>
          <w:spacing w:val="-7"/>
          <w:sz w:val="28"/>
          <w:szCs w:val="28"/>
          <w:lang w:val="kk-KZ"/>
        </w:rPr>
        <w:t xml:space="preserve">Технологиялық </w:t>
      </w:r>
      <w:r>
        <w:rPr>
          <w:rFonts w:ascii="Times New Roman" w:hAnsi="Times New Roman"/>
          <w:color w:val="000000"/>
          <w:spacing w:val="-7"/>
          <w:sz w:val="28"/>
          <w:szCs w:val="28"/>
          <w:lang w:val="kk-KZ"/>
        </w:rPr>
        <w:t xml:space="preserve"> инновация </w:t>
      </w:r>
      <w:r w:rsidRPr="00542C3E">
        <w:rPr>
          <w:rFonts w:ascii="Times New Roman" w:hAnsi="Times New Roman"/>
          <w:color w:val="000000"/>
          <w:spacing w:val="-7"/>
          <w:sz w:val="28"/>
          <w:szCs w:val="28"/>
          <w:lang w:val="kk-KZ"/>
        </w:rPr>
        <w:t xml:space="preserve">нақты ғылымдардың нәтижесін практикада қолданудан туындайды. Көбіне олар </w:t>
      </w:r>
      <w:r>
        <w:rPr>
          <w:rFonts w:ascii="Times New Roman" w:hAnsi="Times New Roman"/>
          <w:color w:val="000000"/>
          <w:spacing w:val="-7"/>
          <w:sz w:val="28"/>
          <w:szCs w:val="28"/>
          <w:lang w:val="kk-KZ"/>
        </w:rPr>
        <w:t>зертханада</w:t>
      </w:r>
      <w:r w:rsidRPr="00542C3E">
        <w:rPr>
          <w:rFonts w:ascii="Times New Roman" w:hAnsi="Times New Roman"/>
          <w:color w:val="000000"/>
          <w:spacing w:val="-7"/>
          <w:sz w:val="28"/>
          <w:szCs w:val="28"/>
          <w:lang w:val="kk-KZ"/>
        </w:rPr>
        <w:t xml:space="preserve"> немесе конструкторлық бюрода дайындалып жасалынады. Кейбіреулері ауыр технологиялық дайындық пен үлкен көлемді капиталды қажет етеді</w:t>
      </w:r>
      <w:r w:rsidRPr="00542C3E">
        <w:rPr>
          <w:rFonts w:ascii="Times New Roman" w:hAnsi="Times New Roman"/>
          <w:color w:val="000000"/>
          <w:spacing w:val="-6"/>
          <w:sz w:val="28"/>
          <w:szCs w:val="28"/>
          <w:lang w:val="kk-KZ"/>
        </w:rPr>
        <w:t xml:space="preserve">, </w:t>
      </w:r>
      <w:r w:rsidRPr="00542C3E">
        <w:rPr>
          <w:rFonts w:ascii="Times New Roman" w:hAnsi="Times New Roman"/>
          <w:color w:val="000000"/>
          <w:spacing w:val="2"/>
          <w:sz w:val="28"/>
          <w:szCs w:val="28"/>
          <w:lang w:val="kk-KZ"/>
        </w:rPr>
        <w:t>ал басқалары ауыр технолог</w:t>
      </w:r>
      <w:r>
        <w:rPr>
          <w:rFonts w:ascii="Times New Roman" w:hAnsi="Times New Roman"/>
          <w:color w:val="000000"/>
          <w:spacing w:val="2"/>
          <w:sz w:val="28"/>
          <w:szCs w:val="28"/>
          <w:lang w:val="kk-KZ"/>
        </w:rPr>
        <w:t>и</w:t>
      </w:r>
      <w:r w:rsidRPr="00542C3E">
        <w:rPr>
          <w:rFonts w:ascii="Times New Roman" w:hAnsi="Times New Roman"/>
          <w:color w:val="000000"/>
          <w:spacing w:val="2"/>
          <w:sz w:val="28"/>
          <w:szCs w:val="28"/>
          <w:lang w:val="kk-KZ"/>
        </w:rPr>
        <w:t>ялық дайындық пен аз капиталды талап етеді.</w:t>
      </w:r>
      <w:r>
        <w:rPr>
          <w:rFonts w:ascii="Times New Roman" w:hAnsi="Times New Roman"/>
          <w:color w:val="000000"/>
          <w:spacing w:val="2"/>
          <w:sz w:val="28"/>
          <w:szCs w:val="28"/>
          <w:lang w:val="kk-KZ"/>
        </w:rPr>
        <w:t xml:space="preserve"> </w:t>
      </w:r>
    </w:p>
    <w:p w:rsidR="002D1C92" w:rsidRDefault="002D1C92" w:rsidP="002D1C92">
      <w:pPr>
        <w:shd w:val="clear" w:color="auto" w:fill="FFFFFF"/>
        <w:tabs>
          <w:tab w:val="left" w:pos="0"/>
          <w:tab w:val="left" w:pos="540"/>
        </w:tabs>
        <w:spacing w:after="0" w:line="240" w:lineRule="auto"/>
        <w:ind w:firstLine="567"/>
        <w:jc w:val="both"/>
        <w:rPr>
          <w:rFonts w:ascii="Times New Roman" w:hAnsi="Times New Roman"/>
          <w:iCs/>
          <w:color w:val="000000"/>
          <w:spacing w:val="1"/>
          <w:sz w:val="28"/>
          <w:szCs w:val="28"/>
          <w:lang w:val="kk-KZ"/>
        </w:rPr>
      </w:pPr>
      <w:r w:rsidRPr="00542C3E">
        <w:rPr>
          <w:rFonts w:ascii="Times New Roman" w:hAnsi="Times New Roman"/>
          <w:iCs/>
          <w:color w:val="000000"/>
          <w:spacing w:val="1"/>
          <w:sz w:val="28"/>
          <w:szCs w:val="28"/>
          <w:lang w:val="kk-KZ"/>
        </w:rPr>
        <w:t>Маркетингтік немесе коммерциялық инновация. Коммерциялық</w:t>
      </w:r>
      <w:r w:rsidR="007F03D1">
        <w:rPr>
          <w:rFonts w:ascii="Times New Roman" w:hAnsi="Times New Roman"/>
          <w:iCs/>
          <w:color w:val="000000"/>
          <w:spacing w:val="1"/>
          <w:sz w:val="28"/>
          <w:szCs w:val="28"/>
          <w:lang w:val="kk-KZ"/>
        </w:rPr>
        <w:t xml:space="preserve"> тұрғыдан жаңашаландыру негізінде</w:t>
      </w:r>
      <w:r w:rsidRPr="00542C3E">
        <w:rPr>
          <w:rFonts w:ascii="Times New Roman" w:hAnsi="Times New Roman"/>
          <w:iCs/>
          <w:color w:val="000000"/>
          <w:spacing w:val="1"/>
          <w:sz w:val="28"/>
          <w:szCs w:val="28"/>
          <w:lang w:val="kk-KZ"/>
        </w:rPr>
        <w:t xml:space="preserve"> басқару, өткізу және тауар мен қызметті коммерциялық тарату процесінің құрамдасы ретінде қарастырылады. Жаңа тауардың презентациясы, сауданың жаңа түрі, жарнаманың жаңа түрі, эстетикалық және функционалдық құрамдардың жаңа комбинациясы, төлем жүйесінің жаңа құралдары, тауардың </w:t>
      </w:r>
      <w:r>
        <w:rPr>
          <w:rFonts w:ascii="Times New Roman" w:hAnsi="Times New Roman"/>
          <w:iCs/>
          <w:color w:val="000000"/>
          <w:spacing w:val="1"/>
          <w:sz w:val="28"/>
          <w:szCs w:val="28"/>
          <w:lang w:val="kk-KZ"/>
        </w:rPr>
        <w:t xml:space="preserve">жаңа </w:t>
      </w:r>
      <w:r w:rsidRPr="00542C3E">
        <w:rPr>
          <w:rFonts w:ascii="Times New Roman" w:hAnsi="Times New Roman"/>
          <w:iCs/>
          <w:color w:val="000000"/>
          <w:spacing w:val="1"/>
          <w:sz w:val="28"/>
          <w:szCs w:val="28"/>
          <w:lang w:val="kk-KZ"/>
        </w:rPr>
        <w:t xml:space="preserve">қолданыстары, сатудың жаңа әдісі. </w:t>
      </w:r>
    </w:p>
    <w:p w:rsidR="002D1C92" w:rsidRDefault="002D1C92" w:rsidP="002D1C92">
      <w:pPr>
        <w:shd w:val="clear" w:color="auto" w:fill="FFFFFF"/>
        <w:tabs>
          <w:tab w:val="left" w:pos="0"/>
          <w:tab w:val="left" w:pos="540"/>
        </w:tabs>
        <w:spacing w:after="0" w:line="240" w:lineRule="auto"/>
        <w:jc w:val="both"/>
        <w:rPr>
          <w:rFonts w:ascii="Times New Roman" w:hAnsi="Times New Roman"/>
          <w:iCs/>
          <w:color w:val="000000"/>
          <w:spacing w:val="1"/>
          <w:sz w:val="28"/>
          <w:szCs w:val="28"/>
          <w:lang w:val="kk-KZ"/>
        </w:rPr>
      </w:pPr>
      <w:r w:rsidRPr="00542C3E">
        <w:rPr>
          <w:rFonts w:ascii="Times New Roman" w:hAnsi="Times New Roman"/>
          <w:iCs/>
          <w:color w:val="000000"/>
          <w:spacing w:val="1"/>
          <w:sz w:val="28"/>
          <w:szCs w:val="28"/>
          <w:lang w:val="kk-KZ"/>
        </w:rPr>
        <w:lastRenderedPageBreak/>
        <w:t>Маркетингтік инновация тауарды дайындаушыдан түпкі тұтынушыға жеткізудегі кез келген қызметтің түріне қатысты болады</w:t>
      </w:r>
      <w:r>
        <w:rPr>
          <w:rFonts w:ascii="Times New Roman" w:hAnsi="Times New Roman"/>
          <w:iCs/>
          <w:color w:val="000000"/>
          <w:spacing w:val="1"/>
          <w:sz w:val="28"/>
          <w:szCs w:val="28"/>
          <w:lang w:val="kk-KZ"/>
        </w:rPr>
        <w:t xml:space="preserve">. </w:t>
      </w:r>
      <w:r w:rsidRPr="00542C3E">
        <w:rPr>
          <w:rFonts w:ascii="Times New Roman" w:hAnsi="Times New Roman"/>
          <w:iCs/>
          <w:color w:val="000000"/>
          <w:spacing w:val="1"/>
          <w:sz w:val="28"/>
          <w:szCs w:val="28"/>
          <w:lang w:val="kk-KZ"/>
        </w:rPr>
        <w:t xml:space="preserve">Осы екі </w:t>
      </w:r>
      <w:r w:rsidRPr="001E3685">
        <w:rPr>
          <w:rFonts w:ascii="Times New Roman" w:hAnsi="Times New Roman"/>
          <w:iCs/>
          <w:color w:val="000000"/>
          <w:spacing w:val="1"/>
          <w:sz w:val="28"/>
          <w:szCs w:val="28"/>
          <w:lang w:val="kk-KZ"/>
        </w:rPr>
        <w:t xml:space="preserve">жаңашылдық формасы арасында шек анықсыз. </w:t>
      </w:r>
    </w:p>
    <w:p w:rsidR="006A51F0" w:rsidRDefault="002D1C92" w:rsidP="002D1C92">
      <w:pPr>
        <w:shd w:val="clear" w:color="auto" w:fill="FFFFFF"/>
        <w:spacing w:after="0" w:line="240" w:lineRule="auto"/>
        <w:ind w:firstLine="567"/>
        <w:jc w:val="both"/>
        <w:rPr>
          <w:rFonts w:ascii="Times New Roman" w:hAnsi="Times New Roman"/>
          <w:noProof/>
          <w:color w:val="000000"/>
          <w:spacing w:val="3"/>
          <w:sz w:val="28"/>
          <w:szCs w:val="28"/>
          <w:lang w:val="kk-KZ"/>
        </w:rPr>
      </w:pPr>
      <w:r w:rsidRPr="001E3685">
        <w:rPr>
          <w:rFonts w:ascii="Times New Roman" w:hAnsi="Times New Roman"/>
          <w:sz w:val="28"/>
          <w:szCs w:val="28"/>
          <w:lang w:val="kk-KZ"/>
        </w:rPr>
        <w:t xml:space="preserve">Технологиялық инновация әрдайым коммерциялық жаңашылдықты өзімен бірге алып келеді. </w:t>
      </w:r>
      <w:r w:rsidRPr="00177F52">
        <w:rPr>
          <w:rFonts w:ascii="Times New Roman" w:hAnsi="Times New Roman"/>
          <w:sz w:val="28"/>
          <w:szCs w:val="28"/>
          <w:lang w:val="kk-KZ"/>
        </w:rPr>
        <w:t>Мүмкін керісінше бол</w:t>
      </w:r>
      <w:r>
        <w:rPr>
          <w:rFonts w:ascii="Times New Roman" w:hAnsi="Times New Roman"/>
          <w:sz w:val="28"/>
          <w:szCs w:val="28"/>
          <w:lang w:val="kk-KZ"/>
        </w:rPr>
        <w:t>уы да</w:t>
      </w:r>
      <w:r w:rsidRPr="00177F52">
        <w:rPr>
          <w:rFonts w:ascii="Times New Roman" w:hAnsi="Times New Roman"/>
          <w:sz w:val="28"/>
          <w:szCs w:val="28"/>
          <w:lang w:val="kk-KZ"/>
        </w:rPr>
        <w:t>, кейбір маркетингтік жаңашылдықтар технологиялық жаңашылдықты е</w:t>
      </w:r>
      <w:r w:rsidR="00565249">
        <w:rPr>
          <w:rFonts w:ascii="Times New Roman" w:hAnsi="Times New Roman"/>
          <w:sz w:val="28"/>
          <w:szCs w:val="28"/>
          <w:lang w:val="kk-KZ"/>
        </w:rPr>
        <w:t>нгізуді талап етеді. Мысалы, өз-</w:t>
      </w:r>
      <w:r w:rsidRPr="00177F52">
        <w:rPr>
          <w:rFonts w:ascii="Times New Roman" w:hAnsi="Times New Roman"/>
          <w:sz w:val="28"/>
          <w:szCs w:val="28"/>
          <w:lang w:val="kk-KZ"/>
        </w:rPr>
        <w:t>өзіне қызмет көрсетуді тарату идеясы сауда автоматтарын және компьютерлік банктік жүйелерді қолдануды қажет етті. Технологиялық жаңашылдық ұзақ уақытта жүзеге асады және әрі тәуекелділігі жоғары. Маркетингтік инновацияны жүзеге асыруда көп күш қажет етпейді, тәуекелділігі аз, бірақ жедел бәсекелестердің көшірмесіне айналады.</w:t>
      </w:r>
    </w:p>
    <w:p w:rsidR="000933B9" w:rsidRPr="00542C3E" w:rsidRDefault="0099122D" w:rsidP="000933B9">
      <w:pPr>
        <w:shd w:val="clear" w:color="auto" w:fill="FFFFFF"/>
        <w:spacing w:after="0" w:line="240" w:lineRule="auto"/>
        <w:ind w:firstLine="567"/>
        <w:jc w:val="both"/>
        <w:rPr>
          <w:rFonts w:ascii="Times New Roman" w:hAnsi="Times New Roman"/>
          <w:sz w:val="28"/>
          <w:szCs w:val="28"/>
          <w:lang w:val="kk-KZ"/>
        </w:rPr>
      </w:pPr>
      <w:r>
        <w:rPr>
          <w:rFonts w:ascii="Times New Roman" w:hAnsi="Times New Roman"/>
          <w:noProof/>
          <w:color w:val="000000"/>
          <w:spacing w:val="3"/>
          <w:sz w:val="28"/>
          <w:szCs w:val="28"/>
          <w:lang w:val="kk-KZ"/>
        </w:rPr>
        <w:t>Ғ</w:t>
      </w:r>
      <w:r w:rsidR="00917D53">
        <w:rPr>
          <w:rFonts w:ascii="Times New Roman" w:hAnsi="Times New Roman"/>
          <w:noProof/>
          <w:color w:val="000000"/>
          <w:spacing w:val="3"/>
          <w:sz w:val="28"/>
          <w:szCs w:val="28"/>
          <w:lang w:val="kk-KZ"/>
        </w:rPr>
        <w:t>алымдар</w:t>
      </w:r>
      <w:r>
        <w:rPr>
          <w:rFonts w:ascii="Times New Roman" w:hAnsi="Times New Roman"/>
          <w:noProof/>
          <w:color w:val="000000"/>
          <w:spacing w:val="3"/>
          <w:sz w:val="28"/>
          <w:szCs w:val="28"/>
          <w:lang w:val="kk-KZ"/>
        </w:rPr>
        <w:t xml:space="preserve"> </w:t>
      </w:r>
      <w:r w:rsidR="000933B9" w:rsidRPr="00542C3E">
        <w:rPr>
          <w:rFonts w:ascii="Times New Roman" w:hAnsi="Times New Roman"/>
          <w:noProof/>
          <w:color w:val="000000"/>
          <w:spacing w:val="3"/>
          <w:sz w:val="28"/>
          <w:szCs w:val="28"/>
          <w:lang w:val="kk-KZ"/>
        </w:rPr>
        <w:t xml:space="preserve">Р.Б. Ноздрева мен В.Ю. Гречковтың пайымдауынша, инновациялық </w:t>
      </w:r>
      <w:r w:rsidR="000933B9" w:rsidRPr="00542C3E">
        <w:rPr>
          <w:rFonts w:ascii="Times New Roman" w:hAnsi="Times New Roman"/>
          <w:noProof/>
          <w:color w:val="000000"/>
          <w:spacing w:val="1"/>
          <w:sz w:val="28"/>
          <w:szCs w:val="28"/>
          <w:lang w:val="kk-KZ"/>
        </w:rPr>
        <w:t>маркетинг – бұл іргелі және қолданбалы зерттеулерге негізделген ғылыми-</w:t>
      </w:r>
      <w:r w:rsidR="000933B9">
        <w:rPr>
          <w:rFonts w:ascii="Times New Roman" w:hAnsi="Times New Roman"/>
          <w:noProof/>
          <w:color w:val="000000"/>
          <w:spacing w:val="-2"/>
          <w:sz w:val="28"/>
          <w:szCs w:val="28"/>
          <w:lang w:val="kk-KZ"/>
        </w:rPr>
        <w:t>идеялардан</w:t>
      </w:r>
      <w:r w:rsidR="000933B9" w:rsidRPr="00542C3E">
        <w:rPr>
          <w:rFonts w:ascii="Times New Roman" w:hAnsi="Times New Roman"/>
          <w:noProof/>
          <w:color w:val="000000"/>
          <w:spacing w:val="-2"/>
          <w:sz w:val="28"/>
          <w:szCs w:val="28"/>
          <w:lang w:val="kk-KZ"/>
        </w:rPr>
        <w:t xml:space="preserve"> бастау алып, нәтижелері нарық талаптары мен </w:t>
      </w:r>
      <w:r w:rsidR="000933B9" w:rsidRPr="00542C3E">
        <w:rPr>
          <w:rFonts w:ascii="Times New Roman" w:hAnsi="Times New Roman"/>
          <w:noProof/>
          <w:color w:val="000000"/>
          <w:spacing w:val="-1"/>
          <w:sz w:val="28"/>
          <w:szCs w:val="28"/>
          <w:lang w:val="kk-KZ"/>
        </w:rPr>
        <w:t xml:space="preserve">талғамдарына сәйкестігін тексеруді, одан кейін ғана өндіріске енгізуді және </w:t>
      </w:r>
      <w:r w:rsidR="000933B9" w:rsidRPr="00542C3E">
        <w:rPr>
          <w:rFonts w:ascii="Times New Roman" w:hAnsi="Times New Roman"/>
          <w:noProof/>
          <w:color w:val="000000"/>
          <w:spacing w:val="-2"/>
          <w:sz w:val="28"/>
          <w:szCs w:val="28"/>
          <w:lang w:val="kk-KZ"/>
        </w:rPr>
        <w:t>тұтынушыларға ұсынуды қамтитын үрдіс [</w:t>
      </w:r>
      <w:r w:rsidR="00BE3836">
        <w:rPr>
          <w:rFonts w:ascii="Times New Roman" w:hAnsi="Times New Roman"/>
          <w:noProof/>
          <w:color w:val="000000"/>
          <w:spacing w:val="-2"/>
          <w:sz w:val="28"/>
          <w:szCs w:val="28"/>
          <w:lang w:val="kk-KZ"/>
        </w:rPr>
        <w:t>1</w:t>
      </w:r>
      <w:r w:rsidR="00E50BA4">
        <w:rPr>
          <w:rFonts w:ascii="Times New Roman" w:hAnsi="Times New Roman"/>
          <w:noProof/>
          <w:color w:val="000000"/>
          <w:spacing w:val="-2"/>
          <w:sz w:val="28"/>
          <w:szCs w:val="28"/>
          <w:lang w:val="kk-KZ"/>
        </w:rPr>
        <w:t>6</w:t>
      </w:r>
      <w:r w:rsidR="000933B9" w:rsidRPr="00542C3E">
        <w:rPr>
          <w:rFonts w:ascii="Times New Roman" w:hAnsi="Times New Roman"/>
          <w:noProof/>
          <w:color w:val="000000"/>
          <w:spacing w:val="-2"/>
          <w:sz w:val="28"/>
          <w:szCs w:val="28"/>
          <w:lang w:val="kk-KZ"/>
        </w:rPr>
        <w:t>].</w:t>
      </w:r>
    </w:p>
    <w:p w:rsidR="000933B9" w:rsidRPr="00542C3E" w:rsidRDefault="000933B9" w:rsidP="000933B9">
      <w:pPr>
        <w:shd w:val="clear" w:color="auto" w:fill="FFFFFF"/>
        <w:spacing w:after="0" w:line="240" w:lineRule="auto"/>
        <w:ind w:firstLine="567"/>
        <w:jc w:val="both"/>
        <w:rPr>
          <w:rFonts w:ascii="Times New Roman" w:hAnsi="Times New Roman"/>
          <w:sz w:val="28"/>
          <w:szCs w:val="28"/>
          <w:lang w:val="kk-KZ"/>
        </w:rPr>
      </w:pPr>
      <w:r w:rsidRPr="00542C3E">
        <w:rPr>
          <w:rFonts w:ascii="Times New Roman" w:hAnsi="Times New Roman"/>
          <w:noProof/>
          <w:color w:val="000000"/>
          <w:spacing w:val="15"/>
          <w:sz w:val="28"/>
          <w:szCs w:val="28"/>
          <w:lang w:val="kk-KZ"/>
        </w:rPr>
        <w:t xml:space="preserve">О.М. Хотяшеваның айтуынша, инновациялық маркетинг – бұл </w:t>
      </w:r>
      <w:r w:rsidRPr="00542C3E">
        <w:rPr>
          <w:rFonts w:ascii="Times New Roman" w:hAnsi="Times New Roman"/>
          <w:noProof/>
          <w:color w:val="000000"/>
          <w:spacing w:val="2"/>
          <w:sz w:val="28"/>
          <w:szCs w:val="28"/>
          <w:lang w:val="kk-KZ"/>
        </w:rPr>
        <w:t xml:space="preserve">инновацияның өмірлік кезеңінің барлық сатыларында, яғни инновациялық идеяны іздеуден бастап, </w:t>
      </w:r>
      <w:r w:rsidR="00917D53">
        <w:rPr>
          <w:rFonts w:ascii="Times New Roman" w:hAnsi="Times New Roman"/>
          <w:noProof/>
          <w:color w:val="000000"/>
          <w:spacing w:val="2"/>
          <w:sz w:val="28"/>
          <w:szCs w:val="28"/>
          <w:lang w:val="kk-KZ"/>
        </w:rPr>
        <w:t>оның</w:t>
      </w:r>
      <w:r w:rsidRPr="00542C3E">
        <w:rPr>
          <w:rFonts w:ascii="Times New Roman" w:hAnsi="Times New Roman"/>
          <w:noProof/>
          <w:color w:val="000000"/>
          <w:spacing w:val="2"/>
          <w:sz w:val="28"/>
          <w:szCs w:val="28"/>
          <w:lang w:val="kk-KZ"/>
        </w:rPr>
        <w:t xml:space="preserve"> нарықтан кетуімен аяқталғанға дейін </w:t>
      </w:r>
      <w:r w:rsidRPr="00542C3E">
        <w:rPr>
          <w:rFonts w:ascii="Times New Roman" w:hAnsi="Times New Roman"/>
          <w:noProof/>
          <w:color w:val="000000"/>
          <w:spacing w:val="-1"/>
          <w:sz w:val="28"/>
          <w:szCs w:val="28"/>
          <w:lang w:val="kk-KZ"/>
        </w:rPr>
        <w:t>маркетингтік іс-шаралар кешенін қолдану технологиясын білдіреді</w:t>
      </w:r>
      <w:r>
        <w:rPr>
          <w:rFonts w:ascii="Times New Roman" w:hAnsi="Times New Roman"/>
          <w:noProof/>
          <w:color w:val="000000"/>
          <w:spacing w:val="-1"/>
          <w:sz w:val="28"/>
          <w:szCs w:val="28"/>
          <w:lang w:val="kk-KZ"/>
        </w:rPr>
        <w:t xml:space="preserve"> </w:t>
      </w:r>
      <w:r w:rsidRPr="00542C3E">
        <w:rPr>
          <w:rFonts w:ascii="Times New Roman" w:hAnsi="Times New Roman"/>
          <w:noProof/>
          <w:color w:val="000000"/>
          <w:spacing w:val="-1"/>
          <w:sz w:val="28"/>
          <w:szCs w:val="28"/>
          <w:lang w:val="kk-KZ"/>
        </w:rPr>
        <w:t>[</w:t>
      </w:r>
      <w:r w:rsidR="00BE3836">
        <w:rPr>
          <w:rFonts w:ascii="Times New Roman" w:hAnsi="Times New Roman"/>
          <w:noProof/>
          <w:color w:val="000000"/>
          <w:spacing w:val="-1"/>
          <w:sz w:val="28"/>
          <w:szCs w:val="28"/>
          <w:lang w:val="kk-KZ"/>
        </w:rPr>
        <w:t>1</w:t>
      </w:r>
      <w:r w:rsidR="00E50BA4">
        <w:rPr>
          <w:rFonts w:ascii="Times New Roman" w:hAnsi="Times New Roman"/>
          <w:noProof/>
          <w:color w:val="000000"/>
          <w:spacing w:val="-1"/>
          <w:sz w:val="28"/>
          <w:szCs w:val="28"/>
          <w:lang w:val="kk-KZ"/>
        </w:rPr>
        <w:t>7</w:t>
      </w:r>
      <w:r w:rsidRPr="00542C3E">
        <w:rPr>
          <w:rFonts w:ascii="Times New Roman" w:hAnsi="Times New Roman"/>
          <w:noProof/>
          <w:color w:val="000000"/>
          <w:spacing w:val="-1"/>
          <w:sz w:val="28"/>
          <w:szCs w:val="28"/>
          <w:lang w:val="kk-KZ"/>
        </w:rPr>
        <w:t>].</w:t>
      </w:r>
    </w:p>
    <w:p w:rsidR="000933B9" w:rsidRPr="00542C3E" w:rsidRDefault="000933B9" w:rsidP="000933B9">
      <w:pPr>
        <w:shd w:val="clear" w:color="auto" w:fill="FFFFFF"/>
        <w:spacing w:after="0" w:line="240" w:lineRule="auto"/>
        <w:ind w:firstLine="567"/>
        <w:jc w:val="both"/>
        <w:rPr>
          <w:rFonts w:ascii="Times New Roman" w:hAnsi="Times New Roman"/>
          <w:sz w:val="28"/>
          <w:szCs w:val="28"/>
          <w:lang w:val="kk-KZ"/>
        </w:rPr>
      </w:pPr>
      <w:r w:rsidRPr="00542C3E">
        <w:rPr>
          <w:rFonts w:ascii="Times New Roman" w:hAnsi="Times New Roman"/>
          <w:noProof/>
          <w:color w:val="000000"/>
          <w:spacing w:val="-1"/>
          <w:sz w:val="28"/>
          <w:szCs w:val="28"/>
          <w:lang w:val="kk-KZ"/>
        </w:rPr>
        <w:t xml:space="preserve">Н.Я. Калюжнова мен А.Я. Якобсон инновация сферасында маркетингті – </w:t>
      </w:r>
      <w:r w:rsidRPr="00542C3E">
        <w:rPr>
          <w:rFonts w:ascii="Times New Roman" w:hAnsi="Times New Roman"/>
          <w:noProof/>
          <w:color w:val="000000"/>
          <w:spacing w:val="-2"/>
          <w:sz w:val="28"/>
          <w:szCs w:val="28"/>
          <w:lang w:val="kk-KZ"/>
        </w:rPr>
        <w:t xml:space="preserve">нарық жағдаяты туралы ақпарат негізінде ғылыми-техникалық әзірлемелердің </w:t>
      </w:r>
      <w:r w:rsidRPr="00542C3E">
        <w:rPr>
          <w:rFonts w:ascii="Times New Roman" w:hAnsi="Times New Roman"/>
          <w:noProof/>
          <w:color w:val="000000"/>
          <w:sz w:val="28"/>
          <w:szCs w:val="28"/>
          <w:lang w:val="kk-KZ"/>
        </w:rPr>
        <w:t xml:space="preserve">нәтижелерін нарық талаптарына бейімдеу және нарыққа белсенді түрде әсер </w:t>
      </w:r>
      <w:r w:rsidRPr="00542C3E">
        <w:rPr>
          <w:rFonts w:ascii="Times New Roman" w:hAnsi="Times New Roman"/>
          <w:noProof/>
          <w:color w:val="000000"/>
          <w:spacing w:val="-2"/>
          <w:sz w:val="28"/>
          <w:szCs w:val="28"/>
          <w:lang w:val="kk-KZ"/>
        </w:rPr>
        <w:t>етуге бағытталған қызмет ретінде анықтайды</w:t>
      </w:r>
      <w:r>
        <w:rPr>
          <w:rFonts w:ascii="Times New Roman" w:hAnsi="Times New Roman"/>
          <w:noProof/>
          <w:color w:val="000000"/>
          <w:spacing w:val="-2"/>
          <w:sz w:val="28"/>
          <w:szCs w:val="28"/>
          <w:lang w:val="kk-KZ"/>
        </w:rPr>
        <w:t xml:space="preserve"> </w:t>
      </w:r>
      <w:r w:rsidRPr="00542C3E">
        <w:rPr>
          <w:rFonts w:ascii="Times New Roman" w:hAnsi="Times New Roman"/>
          <w:noProof/>
          <w:color w:val="000000"/>
          <w:spacing w:val="-2"/>
          <w:sz w:val="28"/>
          <w:szCs w:val="28"/>
          <w:lang w:val="kk-KZ"/>
        </w:rPr>
        <w:t>[1</w:t>
      </w:r>
      <w:r w:rsidR="00E50BA4">
        <w:rPr>
          <w:rFonts w:ascii="Times New Roman" w:hAnsi="Times New Roman"/>
          <w:noProof/>
          <w:color w:val="000000"/>
          <w:spacing w:val="-2"/>
          <w:sz w:val="28"/>
          <w:szCs w:val="28"/>
          <w:lang w:val="kk-KZ"/>
        </w:rPr>
        <w:t>8</w:t>
      </w:r>
      <w:r w:rsidRPr="00542C3E">
        <w:rPr>
          <w:rFonts w:ascii="Times New Roman" w:hAnsi="Times New Roman"/>
          <w:noProof/>
          <w:color w:val="000000"/>
          <w:spacing w:val="-2"/>
          <w:sz w:val="28"/>
          <w:szCs w:val="28"/>
          <w:lang w:val="kk-KZ"/>
        </w:rPr>
        <w:t>].</w:t>
      </w:r>
      <w:r w:rsidRPr="00542C3E">
        <w:rPr>
          <w:rFonts w:ascii="Times New Roman" w:hAnsi="Times New Roman"/>
          <w:noProof/>
          <w:color w:val="000000"/>
          <w:spacing w:val="-3"/>
          <w:sz w:val="28"/>
          <w:szCs w:val="28"/>
          <w:lang w:val="kk-KZ"/>
        </w:rPr>
        <w:t xml:space="preserve"> </w:t>
      </w:r>
    </w:p>
    <w:p w:rsidR="000933B9" w:rsidRPr="00542C3E" w:rsidRDefault="000933B9" w:rsidP="000933B9">
      <w:pPr>
        <w:shd w:val="clear" w:color="auto" w:fill="FFFFFF"/>
        <w:spacing w:after="0" w:line="240" w:lineRule="auto"/>
        <w:ind w:firstLine="567"/>
        <w:jc w:val="both"/>
        <w:rPr>
          <w:rFonts w:ascii="Times New Roman" w:hAnsi="Times New Roman"/>
          <w:sz w:val="28"/>
          <w:szCs w:val="28"/>
          <w:lang w:val="kk-KZ"/>
        </w:rPr>
      </w:pPr>
      <w:r w:rsidRPr="00177F52">
        <w:rPr>
          <w:rFonts w:ascii="Times New Roman" w:hAnsi="Times New Roman"/>
          <w:sz w:val="28"/>
          <w:szCs w:val="28"/>
          <w:lang w:val="kk-KZ"/>
        </w:rPr>
        <w:t>Ғалым П.Дойльдің пікірінше, инновациялық маркетинг – бұл талдаудың, статистикалық әдістердің негізінде маркетингтік зерттеулерде маркетинг</w:t>
      </w:r>
      <w:r w:rsidRPr="00542C3E">
        <w:rPr>
          <w:rFonts w:ascii="Times New Roman" w:hAnsi="Times New Roman"/>
          <w:noProof/>
          <w:color w:val="000000"/>
          <w:spacing w:val="3"/>
          <w:sz w:val="28"/>
          <w:szCs w:val="28"/>
          <w:lang w:val="kk-KZ"/>
        </w:rPr>
        <w:t xml:space="preserve"> </w:t>
      </w:r>
      <w:r w:rsidRPr="00542C3E">
        <w:rPr>
          <w:rFonts w:ascii="Times New Roman" w:hAnsi="Times New Roman"/>
          <w:noProof/>
          <w:color w:val="000000"/>
          <w:spacing w:val="-2"/>
          <w:sz w:val="28"/>
          <w:szCs w:val="28"/>
          <w:lang w:val="kk-KZ"/>
        </w:rPr>
        <w:t xml:space="preserve">бөлімінің рөлі зор, сонымен бірге бұл тұтынушылардың қажеттіліктерін сапалы </w:t>
      </w:r>
      <w:r w:rsidRPr="00542C3E">
        <w:rPr>
          <w:rFonts w:ascii="Times New Roman" w:hAnsi="Times New Roman"/>
          <w:noProof/>
          <w:color w:val="000000"/>
          <w:spacing w:val="-1"/>
          <w:sz w:val="28"/>
          <w:szCs w:val="28"/>
          <w:lang w:val="kk-KZ"/>
        </w:rPr>
        <w:t xml:space="preserve">түрде қанағаттандыруды қамтамасыз етуге мүмкіндік беретін </w:t>
      </w:r>
      <w:r w:rsidRPr="00542C3E">
        <w:rPr>
          <w:rFonts w:ascii="Times New Roman" w:hAnsi="Times New Roman"/>
          <w:noProof/>
          <w:color w:val="000000"/>
          <w:spacing w:val="-2"/>
          <w:sz w:val="28"/>
          <w:szCs w:val="28"/>
          <w:lang w:val="kk-KZ"/>
        </w:rPr>
        <w:t xml:space="preserve">жаңашылдыққа ие өнімдерді жасау бойынша нарыққа бағытталған қызмет </w:t>
      </w:r>
      <w:r>
        <w:rPr>
          <w:rFonts w:ascii="Times New Roman" w:hAnsi="Times New Roman"/>
          <w:noProof/>
          <w:color w:val="000000"/>
          <w:spacing w:val="-2"/>
          <w:sz w:val="28"/>
          <w:szCs w:val="28"/>
          <w:lang w:val="kk-KZ"/>
        </w:rPr>
        <w:t xml:space="preserve">деп түсіндіреді </w:t>
      </w:r>
      <w:r w:rsidRPr="00542C3E">
        <w:rPr>
          <w:rFonts w:ascii="Times New Roman" w:hAnsi="Times New Roman"/>
          <w:noProof/>
          <w:color w:val="000000"/>
          <w:spacing w:val="-2"/>
          <w:sz w:val="28"/>
          <w:szCs w:val="28"/>
          <w:lang w:val="kk-KZ"/>
        </w:rPr>
        <w:t>[</w:t>
      </w:r>
      <w:r>
        <w:rPr>
          <w:rFonts w:ascii="Times New Roman" w:hAnsi="Times New Roman"/>
          <w:noProof/>
          <w:color w:val="000000"/>
          <w:spacing w:val="-2"/>
          <w:sz w:val="28"/>
          <w:szCs w:val="28"/>
          <w:lang w:val="kk-KZ"/>
        </w:rPr>
        <w:t>1</w:t>
      </w:r>
      <w:r w:rsidR="00E50BA4">
        <w:rPr>
          <w:rFonts w:ascii="Times New Roman" w:hAnsi="Times New Roman"/>
          <w:noProof/>
          <w:color w:val="000000"/>
          <w:spacing w:val="-2"/>
          <w:sz w:val="28"/>
          <w:szCs w:val="28"/>
          <w:lang w:val="kk-KZ"/>
        </w:rPr>
        <w:t>9</w:t>
      </w:r>
      <w:r w:rsidRPr="00542C3E">
        <w:rPr>
          <w:rFonts w:ascii="Times New Roman" w:hAnsi="Times New Roman"/>
          <w:noProof/>
          <w:color w:val="000000"/>
          <w:spacing w:val="4"/>
          <w:sz w:val="28"/>
          <w:szCs w:val="28"/>
          <w:lang w:val="kk-KZ"/>
        </w:rPr>
        <w:t>].</w:t>
      </w:r>
      <w:r w:rsidRPr="00542C3E">
        <w:rPr>
          <w:rFonts w:ascii="Times New Roman" w:hAnsi="Times New Roman"/>
          <w:noProof/>
          <w:color w:val="000000"/>
          <w:spacing w:val="-3"/>
          <w:sz w:val="28"/>
          <w:szCs w:val="28"/>
          <w:lang w:val="kk-KZ"/>
        </w:rPr>
        <w:t xml:space="preserve"> </w:t>
      </w:r>
    </w:p>
    <w:p w:rsidR="000933B9" w:rsidRPr="00647A09" w:rsidRDefault="000933B9" w:rsidP="000933B9">
      <w:pPr>
        <w:shd w:val="clear" w:color="auto" w:fill="FFFFFF"/>
        <w:spacing w:after="0" w:line="240" w:lineRule="auto"/>
        <w:ind w:firstLine="567"/>
        <w:jc w:val="both"/>
        <w:rPr>
          <w:rFonts w:ascii="Times New Roman" w:hAnsi="Times New Roman"/>
          <w:sz w:val="28"/>
          <w:szCs w:val="28"/>
          <w:lang w:val="kk-KZ"/>
        </w:rPr>
      </w:pPr>
      <w:r w:rsidRPr="00E73566">
        <w:rPr>
          <w:rFonts w:ascii="Times New Roman" w:hAnsi="Times New Roman"/>
          <w:sz w:val="28"/>
          <w:szCs w:val="28"/>
          <w:lang w:val="kk-KZ"/>
        </w:rPr>
        <w:t>П.Друкер</w:t>
      </w:r>
      <w:r w:rsidR="004013A5">
        <w:rPr>
          <w:rFonts w:ascii="Times New Roman" w:hAnsi="Times New Roman"/>
          <w:sz w:val="28"/>
          <w:szCs w:val="28"/>
          <w:lang w:val="kk-KZ"/>
        </w:rPr>
        <w:t>дің</w:t>
      </w:r>
      <w:r w:rsidRPr="00E73566">
        <w:rPr>
          <w:rFonts w:ascii="Times New Roman" w:hAnsi="Times New Roman"/>
          <w:sz w:val="28"/>
          <w:szCs w:val="28"/>
          <w:lang w:val="kk-KZ"/>
        </w:rPr>
        <w:t xml:space="preserve"> пікірі бойынша экономикалық жүйенің дамуы үшін екі фактор маңызды: маркетинг</w:t>
      </w:r>
      <w:r w:rsidRPr="00D8171F">
        <w:rPr>
          <w:rFonts w:ascii="Times New Roman" w:hAnsi="Times New Roman"/>
          <w:sz w:val="28"/>
          <w:szCs w:val="28"/>
          <w:lang w:val="kk-KZ"/>
        </w:rPr>
        <w:t xml:space="preserve"> және инновациялар. Дәлірек айт</w:t>
      </w:r>
      <w:r w:rsidR="0096243F">
        <w:rPr>
          <w:rFonts w:ascii="Times New Roman" w:hAnsi="Times New Roman"/>
          <w:sz w:val="28"/>
          <w:szCs w:val="28"/>
          <w:lang w:val="kk-KZ"/>
        </w:rPr>
        <w:t xml:space="preserve">сақ, П.Друкердің анықтамасы бойынша </w:t>
      </w:r>
      <w:r w:rsidRPr="00D8171F">
        <w:rPr>
          <w:rFonts w:ascii="Times New Roman" w:hAnsi="Times New Roman"/>
          <w:sz w:val="28"/>
          <w:szCs w:val="28"/>
          <w:lang w:val="kk-KZ"/>
        </w:rPr>
        <w:t xml:space="preserve"> тұтынушыларды </w:t>
      </w:r>
      <w:r>
        <w:rPr>
          <w:rFonts w:ascii="Times New Roman" w:hAnsi="Times New Roman"/>
          <w:sz w:val="28"/>
          <w:szCs w:val="28"/>
          <w:lang w:val="kk-KZ"/>
        </w:rPr>
        <w:t xml:space="preserve">ынталандыру </w:t>
      </w:r>
      <w:r w:rsidRPr="00D8171F">
        <w:rPr>
          <w:rFonts w:ascii="Times New Roman" w:hAnsi="Times New Roman"/>
          <w:sz w:val="28"/>
          <w:szCs w:val="28"/>
          <w:lang w:val="kk-KZ"/>
        </w:rPr>
        <w:t>мақсатында компания екі, тек ғана екі базалық функцияны атқарады: маркетинг және инновациялар. Маркетинг және инновациялар компанияға табыс әкеледі, ал қалғандарының барлығын компанияның шығын статьясына жатқызуға бол</w:t>
      </w:r>
      <w:r>
        <w:rPr>
          <w:rFonts w:ascii="Times New Roman" w:hAnsi="Times New Roman"/>
          <w:sz w:val="28"/>
          <w:szCs w:val="28"/>
          <w:lang w:val="kk-KZ"/>
        </w:rPr>
        <w:t>а</w:t>
      </w:r>
      <w:r w:rsidRPr="00D8171F">
        <w:rPr>
          <w:rFonts w:ascii="Times New Roman" w:hAnsi="Times New Roman"/>
          <w:sz w:val="28"/>
          <w:szCs w:val="28"/>
          <w:lang w:val="kk-KZ"/>
        </w:rPr>
        <w:t>ды</w:t>
      </w:r>
      <w:r>
        <w:rPr>
          <w:rFonts w:ascii="Times New Roman" w:hAnsi="Times New Roman"/>
          <w:sz w:val="28"/>
          <w:szCs w:val="28"/>
          <w:lang w:val="kk-KZ"/>
        </w:rPr>
        <w:t xml:space="preserve"> </w:t>
      </w:r>
      <w:r w:rsidRPr="00D8171F">
        <w:rPr>
          <w:rFonts w:ascii="Times New Roman" w:hAnsi="Times New Roman"/>
          <w:sz w:val="28"/>
          <w:szCs w:val="28"/>
          <w:lang w:val="kk-KZ"/>
        </w:rPr>
        <w:t>[</w:t>
      </w:r>
      <w:r w:rsidR="00E50BA4">
        <w:rPr>
          <w:rFonts w:ascii="Times New Roman" w:hAnsi="Times New Roman"/>
          <w:sz w:val="28"/>
          <w:szCs w:val="28"/>
          <w:lang w:val="kk-KZ"/>
        </w:rPr>
        <w:t>20</w:t>
      </w:r>
      <w:r w:rsidRPr="00D8171F">
        <w:rPr>
          <w:rFonts w:ascii="Times New Roman" w:hAnsi="Times New Roman"/>
          <w:sz w:val="28"/>
          <w:szCs w:val="28"/>
          <w:lang w:val="kk-KZ"/>
        </w:rPr>
        <w:t xml:space="preserve">]. </w:t>
      </w:r>
    </w:p>
    <w:p w:rsidR="000933B9" w:rsidRDefault="000933B9" w:rsidP="000933B9">
      <w:pPr>
        <w:shd w:val="clear" w:color="auto" w:fill="FFFFFF"/>
        <w:tabs>
          <w:tab w:val="left" w:pos="2880"/>
        </w:tabs>
        <w:spacing w:after="0" w:line="240" w:lineRule="auto"/>
        <w:ind w:firstLine="567"/>
        <w:jc w:val="both"/>
        <w:rPr>
          <w:rFonts w:ascii="Times New Roman" w:hAnsi="Times New Roman"/>
          <w:noProof/>
          <w:color w:val="000000"/>
          <w:spacing w:val="-2"/>
          <w:sz w:val="28"/>
          <w:szCs w:val="28"/>
          <w:lang w:val="kk-KZ"/>
        </w:rPr>
      </w:pPr>
      <w:r>
        <w:rPr>
          <w:rFonts w:ascii="Times New Roman" w:hAnsi="Times New Roman"/>
          <w:noProof/>
          <w:color w:val="000000"/>
          <w:spacing w:val="-2"/>
          <w:sz w:val="28"/>
          <w:szCs w:val="28"/>
          <w:lang w:val="kk-KZ"/>
        </w:rPr>
        <w:t>Инновациялық маркетинг компанияға табыс әкелуімен қатар, инновациялық өнімді тұтынушылар үшін де қандайда бір құндылықты көрсете білуі тиіс. Компания нарыққа инновациялық өнім ұсыну арқылы тұтынушының</w:t>
      </w:r>
      <w:r w:rsidR="00565249">
        <w:rPr>
          <w:rFonts w:ascii="Times New Roman" w:hAnsi="Times New Roman"/>
          <w:noProof/>
          <w:color w:val="000000"/>
          <w:spacing w:val="-2"/>
          <w:sz w:val="28"/>
          <w:szCs w:val="28"/>
          <w:lang w:val="kk-KZ"/>
        </w:rPr>
        <w:t xml:space="preserve"> құндылықты қажеттілігін қанаға</w:t>
      </w:r>
      <w:r>
        <w:rPr>
          <w:rFonts w:ascii="Times New Roman" w:hAnsi="Times New Roman"/>
          <w:noProof/>
          <w:color w:val="000000"/>
          <w:spacing w:val="-2"/>
          <w:sz w:val="28"/>
          <w:szCs w:val="28"/>
          <w:lang w:val="kk-KZ"/>
        </w:rPr>
        <w:t>ттандырып, нәтижесінде бәсекелік артықшылыққа қол жеткізе алады. Тұтынушының құндылықты қажеттіліктері теориясын алғаш</w:t>
      </w:r>
      <w:r w:rsidR="00C2047D">
        <w:rPr>
          <w:rFonts w:ascii="Times New Roman" w:hAnsi="Times New Roman"/>
          <w:noProof/>
          <w:color w:val="000000"/>
          <w:spacing w:val="-2"/>
          <w:sz w:val="28"/>
          <w:szCs w:val="28"/>
          <w:lang w:val="kk-KZ"/>
        </w:rPr>
        <w:t xml:space="preserve"> рет 1973 жылы ғалым Рокич зерт</w:t>
      </w:r>
      <w:r>
        <w:rPr>
          <w:rFonts w:ascii="Times New Roman" w:hAnsi="Times New Roman"/>
          <w:noProof/>
          <w:color w:val="000000"/>
          <w:spacing w:val="-2"/>
          <w:sz w:val="28"/>
          <w:szCs w:val="28"/>
          <w:lang w:val="kk-KZ"/>
        </w:rPr>
        <w:t xml:space="preserve">теген. Оның пікірі бойынша: тұтынушының құндылықты қажеттілігін қанағаттандыру дегеніміз – сатып алу жөнінде шешім қабылдауда, тұтынушының интеллектуалды терең қажеттілігіне өнімдегі қандай-да бір критерийдің сәйкес келуі деп түсіндіреді және </w:t>
      </w:r>
      <w:r>
        <w:rPr>
          <w:rFonts w:ascii="Times New Roman" w:hAnsi="Times New Roman"/>
          <w:noProof/>
          <w:color w:val="000000"/>
          <w:spacing w:val="-2"/>
          <w:sz w:val="28"/>
          <w:szCs w:val="28"/>
          <w:lang w:val="kk-KZ"/>
        </w:rPr>
        <w:lastRenderedPageBreak/>
        <w:t>құндылықты қажеттіліктің бұл түрін маркетинг практикасында терминалды құндылықтар деп атайды</w:t>
      </w:r>
      <w:r w:rsidR="00147DB5">
        <w:rPr>
          <w:rFonts w:ascii="Times New Roman" w:hAnsi="Times New Roman"/>
          <w:noProof/>
          <w:color w:val="000000"/>
          <w:spacing w:val="-2"/>
          <w:sz w:val="28"/>
          <w:szCs w:val="28"/>
          <w:lang w:val="kk-KZ"/>
        </w:rPr>
        <w:t xml:space="preserve"> </w:t>
      </w:r>
      <w:r w:rsidR="00147DB5" w:rsidRPr="00CA695F">
        <w:rPr>
          <w:rFonts w:ascii="Times New Roman" w:hAnsi="Times New Roman"/>
          <w:noProof/>
          <w:color w:val="000000"/>
          <w:spacing w:val="-2"/>
          <w:sz w:val="28"/>
          <w:szCs w:val="28"/>
          <w:lang w:val="kk-KZ"/>
        </w:rPr>
        <w:t>[</w:t>
      </w:r>
      <w:r w:rsidR="00DC5F0D">
        <w:rPr>
          <w:rFonts w:ascii="Times New Roman" w:hAnsi="Times New Roman"/>
          <w:noProof/>
          <w:color w:val="000000"/>
          <w:spacing w:val="-2"/>
          <w:sz w:val="28"/>
          <w:szCs w:val="28"/>
          <w:lang w:val="kk-KZ"/>
        </w:rPr>
        <w:t>15</w:t>
      </w:r>
      <w:r w:rsidR="00147DB5">
        <w:rPr>
          <w:rFonts w:ascii="Times New Roman" w:hAnsi="Times New Roman"/>
          <w:noProof/>
          <w:color w:val="000000"/>
          <w:spacing w:val="-2"/>
          <w:sz w:val="28"/>
          <w:szCs w:val="28"/>
          <w:lang w:val="kk-KZ"/>
        </w:rPr>
        <w:t>, 23 б.</w:t>
      </w:r>
      <w:r w:rsidR="00147DB5" w:rsidRPr="00CA695F">
        <w:rPr>
          <w:rFonts w:ascii="Times New Roman" w:hAnsi="Times New Roman"/>
          <w:noProof/>
          <w:color w:val="000000"/>
          <w:spacing w:val="-2"/>
          <w:sz w:val="28"/>
          <w:szCs w:val="28"/>
          <w:lang w:val="kk-KZ"/>
        </w:rPr>
        <w:t>]</w:t>
      </w:r>
      <w:r>
        <w:rPr>
          <w:rFonts w:ascii="Times New Roman" w:hAnsi="Times New Roman"/>
          <w:noProof/>
          <w:color w:val="000000"/>
          <w:spacing w:val="-2"/>
          <w:sz w:val="28"/>
          <w:szCs w:val="28"/>
          <w:lang w:val="kk-KZ"/>
        </w:rPr>
        <w:t xml:space="preserve"> . </w:t>
      </w:r>
    </w:p>
    <w:p w:rsidR="000933B9" w:rsidRPr="00A12A20" w:rsidRDefault="000933B9" w:rsidP="000933B9">
      <w:pPr>
        <w:shd w:val="clear" w:color="auto" w:fill="FFFFFF"/>
        <w:tabs>
          <w:tab w:val="left" w:pos="2880"/>
        </w:tabs>
        <w:spacing w:after="0" w:line="240" w:lineRule="auto"/>
        <w:ind w:firstLine="567"/>
        <w:jc w:val="both"/>
        <w:rPr>
          <w:rFonts w:ascii="Times New Roman" w:hAnsi="Times New Roman"/>
          <w:noProof/>
          <w:color w:val="000000"/>
          <w:spacing w:val="-2"/>
          <w:sz w:val="28"/>
          <w:szCs w:val="28"/>
          <w:lang w:val="kk-KZ"/>
        </w:rPr>
      </w:pPr>
      <w:r>
        <w:rPr>
          <w:rFonts w:ascii="Times New Roman" w:hAnsi="Times New Roman"/>
          <w:noProof/>
          <w:color w:val="000000"/>
          <w:spacing w:val="-2"/>
          <w:sz w:val="28"/>
          <w:szCs w:val="28"/>
          <w:lang w:val="kk-KZ"/>
        </w:rPr>
        <w:t>Кейінірек бұл ұғымды 1991 жылы ғалымдар Шета-Ньюман-Гросстың тұтынушылы құндылығының теориясы деген атаумен маркетинг теориясына жаңалық әкелді және құндылықты қажеттіліктің бұл түрін маркетинг практикасында инстру</w:t>
      </w:r>
      <w:r w:rsidR="00147DB5">
        <w:rPr>
          <w:rFonts w:ascii="Times New Roman" w:hAnsi="Times New Roman"/>
          <w:noProof/>
          <w:color w:val="000000"/>
          <w:spacing w:val="-2"/>
          <w:sz w:val="28"/>
          <w:szCs w:val="28"/>
          <w:lang w:val="kk-KZ"/>
        </w:rPr>
        <w:t xml:space="preserve">менталды құндылықтар деп атайды. </w:t>
      </w:r>
    </w:p>
    <w:p w:rsidR="000933B9" w:rsidRDefault="000933B9" w:rsidP="000933B9">
      <w:pPr>
        <w:shd w:val="clear" w:color="auto" w:fill="FFFFFF"/>
        <w:spacing w:after="0" w:line="240" w:lineRule="auto"/>
        <w:ind w:firstLine="567"/>
        <w:jc w:val="both"/>
        <w:rPr>
          <w:rFonts w:ascii="Times New Roman" w:hAnsi="Times New Roman"/>
          <w:noProof/>
          <w:color w:val="000000"/>
          <w:spacing w:val="-2"/>
          <w:sz w:val="28"/>
          <w:szCs w:val="28"/>
          <w:lang w:val="kk-KZ"/>
        </w:rPr>
      </w:pPr>
      <w:r>
        <w:rPr>
          <w:rFonts w:ascii="Times New Roman" w:hAnsi="Times New Roman"/>
          <w:noProof/>
          <w:color w:val="000000"/>
          <w:spacing w:val="-2"/>
          <w:sz w:val="28"/>
          <w:szCs w:val="28"/>
          <w:lang w:val="kk-KZ"/>
        </w:rPr>
        <w:t xml:space="preserve">Бүгінде маркетинг теориясында тұтынушының құндылықты қажеттілігін екі топқа, терминалды және инструменталды деп екіге бөледі. Тұтынушының терминалды құндылықты қажеттілігі келесі сегіз қажеттіліктермен қалыптасады: </w:t>
      </w:r>
      <w:r w:rsidR="00C2047D">
        <w:rPr>
          <w:rFonts w:ascii="Times New Roman" w:hAnsi="Times New Roman"/>
          <w:noProof/>
          <w:color w:val="000000"/>
          <w:spacing w:val="-2"/>
          <w:sz w:val="28"/>
          <w:szCs w:val="28"/>
          <w:lang w:val="kk-KZ"/>
        </w:rPr>
        <w:t>қолайлы</w:t>
      </w:r>
      <w:r>
        <w:rPr>
          <w:rFonts w:ascii="Times New Roman" w:hAnsi="Times New Roman"/>
          <w:noProof/>
          <w:color w:val="000000"/>
          <w:spacing w:val="-2"/>
          <w:sz w:val="28"/>
          <w:szCs w:val="28"/>
          <w:lang w:val="kk-KZ"/>
        </w:rPr>
        <w:t xml:space="preserve"> өмір, </w:t>
      </w:r>
      <w:r w:rsidRPr="00733638">
        <w:rPr>
          <w:rFonts w:ascii="Times New Roman" w:hAnsi="Times New Roman"/>
          <w:noProof/>
          <w:color w:val="000000"/>
          <w:spacing w:val="-2"/>
          <w:sz w:val="28"/>
          <w:szCs w:val="28"/>
          <w:lang w:val="kk-KZ"/>
        </w:rPr>
        <w:t xml:space="preserve">тартымды </w:t>
      </w:r>
      <w:r>
        <w:rPr>
          <w:rFonts w:ascii="Times New Roman" w:hAnsi="Times New Roman"/>
          <w:noProof/>
          <w:color w:val="000000"/>
          <w:spacing w:val="-2"/>
          <w:sz w:val="28"/>
          <w:szCs w:val="28"/>
          <w:lang w:val="kk-KZ"/>
        </w:rPr>
        <w:t xml:space="preserve">өмір, </w:t>
      </w:r>
      <w:r w:rsidRPr="00733638">
        <w:rPr>
          <w:rFonts w:ascii="Times New Roman" w:hAnsi="Times New Roman"/>
          <w:noProof/>
          <w:color w:val="000000"/>
          <w:spacing w:val="-2"/>
          <w:sz w:val="28"/>
          <w:szCs w:val="28"/>
          <w:lang w:val="kk-KZ"/>
        </w:rPr>
        <w:t>көркем өмір,</w:t>
      </w:r>
      <w:r>
        <w:rPr>
          <w:rFonts w:ascii="Times New Roman" w:hAnsi="Times New Roman"/>
          <w:noProof/>
          <w:color w:val="000000"/>
          <w:spacing w:val="-2"/>
          <w:sz w:val="28"/>
          <w:szCs w:val="28"/>
          <w:lang w:val="kk-KZ"/>
        </w:rPr>
        <w:t xml:space="preserve"> қоғамдағы тепе-теңдік, жанұяның қауіпсіздігі, еркіндік, өз-өзіне құрмет, тұлғалар арасында жақсы қарым-қ</w:t>
      </w:r>
      <w:r w:rsidR="00A1722B">
        <w:rPr>
          <w:rFonts w:ascii="Times New Roman" w:hAnsi="Times New Roman"/>
          <w:noProof/>
          <w:color w:val="000000"/>
          <w:spacing w:val="-2"/>
          <w:sz w:val="28"/>
          <w:szCs w:val="28"/>
          <w:lang w:val="kk-KZ"/>
        </w:rPr>
        <w:t xml:space="preserve">атынас. </w:t>
      </w:r>
      <w:r w:rsidR="00F67494">
        <w:rPr>
          <w:rFonts w:ascii="Times New Roman" w:hAnsi="Times New Roman"/>
          <w:noProof/>
          <w:color w:val="000000"/>
          <w:spacing w:val="-2"/>
          <w:sz w:val="28"/>
          <w:szCs w:val="28"/>
          <w:lang w:val="kk-KZ"/>
        </w:rPr>
        <w:t>Ал. и</w:t>
      </w:r>
      <w:r w:rsidR="00A1722B">
        <w:rPr>
          <w:rFonts w:ascii="Times New Roman" w:hAnsi="Times New Roman"/>
          <w:noProof/>
          <w:color w:val="000000"/>
          <w:spacing w:val="-2"/>
          <w:sz w:val="28"/>
          <w:szCs w:val="28"/>
          <w:lang w:val="kk-KZ"/>
        </w:rPr>
        <w:t>нструменталды құндылық</w:t>
      </w:r>
      <w:r w:rsidR="00F67494">
        <w:rPr>
          <w:rFonts w:ascii="Times New Roman" w:hAnsi="Times New Roman"/>
          <w:noProof/>
          <w:color w:val="000000"/>
          <w:spacing w:val="-2"/>
          <w:sz w:val="28"/>
          <w:szCs w:val="28"/>
          <w:lang w:val="kk-KZ"/>
        </w:rPr>
        <w:t xml:space="preserve">ты </w:t>
      </w:r>
      <w:r>
        <w:rPr>
          <w:rFonts w:ascii="Times New Roman" w:hAnsi="Times New Roman"/>
          <w:noProof/>
          <w:color w:val="000000"/>
          <w:spacing w:val="-2"/>
          <w:sz w:val="28"/>
          <w:szCs w:val="28"/>
          <w:lang w:val="kk-KZ"/>
        </w:rPr>
        <w:t>Маслоудың қажеттілік теориясы</w:t>
      </w:r>
      <w:r w:rsidR="00F67494">
        <w:rPr>
          <w:rFonts w:ascii="Times New Roman" w:hAnsi="Times New Roman"/>
          <w:noProof/>
          <w:color w:val="000000"/>
          <w:spacing w:val="-2"/>
          <w:sz w:val="28"/>
          <w:szCs w:val="28"/>
          <w:lang w:val="kk-KZ"/>
        </w:rPr>
        <w:t xml:space="preserve">на негіздеуге болады,  олардағы қажеттіліктер  арасында </w:t>
      </w:r>
      <w:r>
        <w:rPr>
          <w:rFonts w:ascii="Times New Roman" w:hAnsi="Times New Roman"/>
          <w:noProof/>
          <w:color w:val="000000"/>
          <w:spacing w:val="-2"/>
          <w:sz w:val="28"/>
          <w:szCs w:val="28"/>
          <w:lang w:val="kk-KZ"/>
        </w:rPr>
        <w:t>өзара ұқсастық бар</w:t>
      </w:r>
      <w:r w:rsidR="00147DB5" w:rsidRPr="00CA695F">
        <w:rPr>
          <w:rFonts w:ascii="Times New Roman" w:hAnsi="Times New Roman"/>
          <w:noProof/>
          <w:color w:val="000000"/>
          <w:spacing w:val="-2"/>
          <w:sz w:val="28"/>
          <w:szCs w:val="28"/>
          <w:lang w:val="kk-KZ"/>
        </w:rPr>
        <w:t>[</w:t>
      </w:r>
      <w:r w:rsidR="00DC5F0D">
        <w:rPr>
          <w:rFonts w:ascii="Times New Roman" w:hAnsi="Times New Roman"/>
          <w:noProof/>
          <w:color w:val="000000"/>
          <w:spacing w:val="-2"/>
          <w:sz w:val="28"/>
          <w:szCs w:val="28"/>
          <w:lang w:val="kk-KZ"/>
        </w:rPr>
        <w:t>15</w:t>
      </w:r>
      <w:r w:rsidR="00147DB5">
        <w:rPr>
          <w:rFonts w:ascii="Times New Roman" w:hAnsi="Times New Roman"/>
          <w:noProof/>
          <w:color w:val="000000"/>
          <w:spacing w:val="-2"/>
          <w:sz w:val="28"/>
          <w:szCs w:val="28"/>
          <w:lang w:val="kk-KZ"/>
        </w:rPr>
        <w:t>, 24 б.</w:t>
      </w:r>
      <w:r w:rsidR="00147DB5" w:rsidRPr="00CA695F">
        <w:rPr>
          <w:rFonts w:ascii="Times New Roman" w:hAnsi="Times New Roman"/>
          <w:noProof/>
          <w:color w:val="000000"/>
          <w:spacing w:val="-2"/>
          <w:sz w:val="28"/>
          <w:szCs w:val="28"/>
          <w:lang w:val="kk-KZ"/>
        </w:rPr>
        <w:t>]</w:t>
      </w:r>
      <w:r w:rsidR="00147DB5">
        <w:rPr>
          <w:rFonts w:ascii="Times New Roman" w:hAnsi="Times New Roman"/>
          <w:noProof/>
          <w:color w:val="000000"/>
          <w:spacing w:val="-2"/>
          <w:sz w:val="28"/>
          <w:szCs w:val="28"/>
          <w:lang w:val="kk-KZ"/>
        </w:rPr>
        <w:t xml:space="preserve">  </w:t>
      </w:r>
      <w:r>
        <w:rPr>
          <w:rFonts w:ascii="Times New Roman" w:hAnsi="Times New Roman"/>
          <w:noProof/>
          <w:color w:val="000000"/>
          <w:spacing w:val="-2"/>
          <w:sz w:val="28"/>
          <w:szCs w:val="28"/>
          <w:lang w:val="kk-KZ"/>
        </w:rPr>
        <w:t>.</w:t>
      </w:r>
    </w:p>
    <w:p w:rsidR="000933B9" w:rsidRDefault="000933B9" w:rsidP="000933B9">
      <w:pPr>
        <w:shd w:val="clear" w:color="auto" w:fill="FFFFFF"/>
        <w:spacing w:after="0" w:line="240" w:lineRule="auto"/>
        <w:ind w:firstLine="567"/>
        <w:jc w:val="both"/>
        <w:rPr>
          <w:rFonts w:ascii="Times New Roman" w:hAnsi="Times New Roman"/>
          <w:noProof/>
          <w:color w:val="000000"/>
          <w:spacing w:val="-2"/>
          <w:sz w:val="28"/>
          <w:szCs w:val="28"/>
          <w:lang w:val="kk-KZ"/>
        </w:rPr>
      </w:pPr>
      <w:r>
        <w:rPr>
          <w:rFonts w:ascii="Times New Roman" w:hAnsi="Times New Roman"/>
          <w:noProof/>
          <w:color w:val="000000"/>
          <w:spacing w:val="-2"/>
          <w:sz w:val="28"/>
          <w:szCs w:val="28"/>
          <w:lang w:val="kk-KZ"/>
        </w:rPr>
        <w:t>Сонымен қатар, инновациялық маркетингте т</w:t>
      </w:r>
      <w:r w:rsidRPr="00542C3E">
        <w:rPr>
          <w:rFonts w:ascii="Times New Roman" w:hAnsi="Times New Roman"/>
          <w:noProof/>
          <w:color w:val="000000"/>
          <w:spacing w:val="-2"/>
          <w:sz w:val="28"/>
          <w:szCs w:val="28"/>
          <w:lang w:val="kk-KZ"/>
        </w:rPr>
        <w:t>ұтынушылар психологиясын зерттеуші ғалымдар Г.Фоксол, Р.Голдсмит, С.Браун инновациялық маркетинг пен тұтынушылар арасында өзара тығыз байланыс</w:t>
      </w:r>
      <w:r w:rsidR="00BB23DB">
        <w:rPr>
          <w:rFonts w:ascii="Times New Roman" w:hAnsi="Times New Roman"/>
          <w:noProof/>
          <w:color w:val="000000"/>
          <w:spacing w:val="-2"/>
          <w:sz w:val="28"/>
          <w:szCs w:val="28"/>
          <w:lang w:val="kk-KZ"/>
        </w:rPr>
        <w:t xml:space="preserve">ты  келесідей сипаттайды, </w:t>
      </w:r>
      <w:r w:rsidRPr="00542C3E">
        <w:rPr>
          <w:rFonts w:ascii="Times New Roman" w:hAnsi="Times New Roman"/>
          <w:noProof/>
          <w:color w:val="000000"/>
          <w:spacing w:val="-2"/>
          <w:sz w:val="28"/>
          <w:szCs w:val="28"/>
          <w:lang w:val="kk-KZ"/>
        </w:rPr>
        <w:t>инновациялық маркетинг бұл – әлеуметтік қоғам мүшелерінің сауда маркасын, өнім</w:t>
      </w:r>
      <w:r>
        <w:rPr>
          <w:rFonts w:ascii="Times New Roman" w:hAnsi="Times New Roman"/>
          <w:noProof/>
          <w:color w:val="000000"/>
          <w:spacing w:val="-2"/>
          <w:sz w:val="28"/>
          <w:szCs w:val="28"/>
          <w:lang w:val="kk-KZ"/>
        </w:rPr>
        <w:t>ді</w:t>
      </w:r>
      <w:r w:rsidRPr="00542C3E">
        <w:rPr>
          <w:rFonts w:ascii="Times New Roman" w:hAnsi="Times New Roman"/>
          <w:noProof/>
          <w:color w:val="000000"/>
          <w:spacing w:val="-2"/>
          <w:sz w:val="28"/>
          <w:szCs w:val="28"/>
          <w:lang w:val="kk-KZ"/>
        </w:rPr>
        <w:t>, идеяны, қызметті жаңа деп қабылдауы деп қарастырады</w:t>
      </w:r>
      <w:r>
        <w:rPr>
          <w:rFonts w:ascii="Times New Roman" w:hAnsi="Times New Roman"/>
          <w:noProof/>
          <w:color w:val="000000"/>
          <w:spacing w:val="-2"/>
          <w:sz w:val="28"/>
          <w:szCs w:val="28"/>
          <w:lang w:val="kk-KZ"/>
        </w:rPr>
        <w:t xml:space="preserve"> </w:t>
      </w:r>
      <w:r w:rsidRPr="008211FC">
        <w:rPr>
          <w:rFonts w:ascii="Times New Roman" w:hAnsi="Times New Roman"/>
          <w:noProof/>
          <w:color w:val="000000"/>
          <w:spacing w:val="-2"/>
          <w:sz w:val="28"/>
          <w:szCs w:val="28"/>
          <w:lang w:val="kk-KZ"/>
        </w:rPr>
        <w:t>[</w:t>
      </w:r>
      <w:r w:rsidR="00DC5F0D">
        <w:rPr>
          <w:rFonts w:ascii="Times New Roman" w:hAnsi="Times New Roman"/>
          <w:noProof/>
          <w:color w:val="000000"/>
          <w:spacing w:val="-2"/>
          <w:sz w:val="28"/>
          <w:szCs w:val="28"/>
          <w:lang w:val="kk-KZ"/>
        </w:rPr>
        <w:t>21</w:t>
      </w:r>
      <w:r w:rsidRPr="008211FC">
        <w:rPr>
          <w:rFonts w:ascii="Times New Roman" w:hAnsi="Times New Roman"/>
          <w:noProof/>
          <w:color w:val="000000"/>
          <w:spacing w:val="-2"/>
          <w:sz w:val="28"/>
          <w:szCs w:val="28"/>
          <w:lang w:val="kk-KZ"/>
        </w:rPr>
        <w:t>]</w:t>
      </w:r>
      <w:r w:rsidRPr="00542C3E">
        <w:rPr>
          <w:rFonts w:ascii="Times New Roman" w:hAnsi="Times New Roman"/>
          <w:noProof/>
          <w:color w:val="000000"/>
          <w:spacing w:val="-2"/>
          <w:sz w:val="28"/>
          <w:szCs w:val="28"/>
          <w:lang w:val="kk-KZ"/>
        </w:rPr>
        <w:t>.</w:t>
      </w:r>
    </w:p>
    <w:p w:rsidR="000933B9" w:rsidRDefault="000933B9" w:rsidP="000933B9">
      <w:pPr>
        <w:pStyle w:val="Default"/>
        <w:ind w:firstLine="567"/>
        <w:jc w:val="both"/>
        <w:rPr>
          <w:sz w:val="28"/>
          <w:szCs w:val="28"/>
          <w:lang w:val="kk-KZ"/>
        </w:rPr>
      </w:pPr>
      <w:r w:rsidRPr="00A776A8">
        <w:rPr>
          <w:sz w:val="28"/>
          <w:szCs w:val="28"/>
          <w:lang w:val="kk-KZ"/>
        </w:rPr>
        <w:t xml:space="preserve">АҚШ ғалымы </w:t>
      </w:r>
      <w:r w:rsidRPr="00A776A8">
        <w:rPr>
          <w:bCs/>
          <w:iCs/>
          <w:sz w:val="28"/>
          <w:szCs w:val="28"/>
          <w:lang w:val="kk-KZ"/>
        </w:rPr>
        <w:t>Э.Роджерс</w:t>
      </w:r>
      <w:r w:rsidRPr="00A776A8">
        <w:rPr>
          <w:sz w:val="28"/>
          <w:szCs w:val="28"/>
          <w:lang w:val="kk-KZ"/>
        </w:rPr>
        <w:t xml:space="preserve"> инновацияны қабылдауы бойынша тұтынушылар қатарын келесідей жіктеді</w:t>
      </w:r>
      <w:r>
        <w:rPr>
          <w:sz w:val="28"/>
          <w:szCs w:val="28"/>
          <w:lang w:val="kk-KZ"/>
        </w:rPr>
        <w:t>:</w:t>
      </w:r>
      <w:r w:rsidRPr="00C75101">
        <w:rPr>
          <w:sz w:val="28"/>
          <w:szCs w:val="28"/>
          <w:lang w:val="kk-KZ"/>
        </w:rPr>
        <w:t xml:space="preserve"> </w:t>
      </w:r>
    </w:p>
    <w:p w:rsidR="000933B9" w:rsidRDefault="000933B9" w:rsidP="009F3E1B">
      <w:pPr>
        <w:pStyle w:val="Default"/>
        <w:numPr>
          <w:ilvl w:val="0"/>
          <w:numId w:val="14"/>
        </w:numPr>
        <w:ind w:left="0" w:firstLine="567"/>
        <w:jc w:val="both"/>
        <w:rPr>
          <w:sz w:val="28"/>
          <w:szCs w:val="28"/>
          <w:lang w:val="kk-KZ"/>
        </w:rPr>
      </w:pPr>
      <w:r>
        <w:rPr>
          <w:sz w:val="28"/>
          <w:szCs w:val="28"/>
          <w:lang w:val="kk-KZ"/>
        </w:rPr>
        <w:t xml:space="preserve"> </w:t>
      </w:r>
      <w:r w:rsidRPr="00A776A8">
        <w:rPr>
          <w:sz w:val="28"/>
          <w:szCs w:val="28"/>
          <w:lang w:val="kk-KZ"/>
        </w:rPr>
        <w:t>жаңашылдар (</w:t>
      </w:r>
      <w:r w:rsidRPr="00A776A8">
        <w:rPr>
          <w:iCs/>
          <w:sz w:val="28"/>
          <w:szCs w:val="28"/>
          <w:lang w:val="kk-KZ"/>
        </w:rPr>
        <w:t>innovators</w:t>
      </w:r>
      <w:r w:rsidRPr="00A776A8">
        <w:rPr>
          <w:sz w:val="28"/>
          <w:szCs w:val="28"/>
          <w:lang w:val="kk-KZ"/>
        </w:rPr>
        <w:t>) үлесі небәрі - 2,5%;</w:t>
      </w:r>
    </w:p>
    <w:p w:rsidR="000933B9" w:rsidRDefault="000933B9" w:rsidP="000933B9">
      <w:pPr>
        <w:pStyle w:val="Default"/>
        <w:ind w:firstLine="567"/>
        <w:jc w:val="both"/>
        <w:rPr>
          <w:sz w:val="28"/>
          <w:szCs w:val="28"/>
          <w:lang w:val="kk-KZ"/>
        </w:rPr>
      </w:pPr>
      <w:r>
        <w:rPr>
          <w:sz w:val="28"/>
          <w:szCs w:val="28"/>
          <w:lang w:val="kk-KZ"/>
        </w:rPr>
        <w:t>–</w:t>
      </w:r>
      <w:r w:rsidRPr="00A776A8">
        <w:rPr>
          <w:sz w:val="28"/>
          <w:szCs w:val="28"/>
          <w:lang w:val="kk-KZ"/>
        </w:rPr>
        <w:t xml:space="preserve"> </w:t>
      </w:r>
      <w:r w:rsidRPr="00A776A8">
        <w:rPr>
          <w:iCs/>
          <w:sz w:val="28"/>
          <w:szCs w:val="28"/>
          <w:lang w:val="kk-KZ"/>
        </w:rPr>
        <w:t xml:space="preserve">бастапқы ізбасалар(early adopters) </w:t>
      </w:r>
      <w:r w:rsidRPr="00A776A8">
        <w:rPr>
          <w:sz w:val="28"/>
          <w:szCs w:val="28"/>
          <w:lang w:val="kk-KZ"/>
        </w:rPr>
        <w:t>-13%</w:t>
      </w:r>
      <w:r>
        <w:rPr>
          <w:sz w:val="28"/>
          <w:szCs w:val="28"/>
          <w:lang w:val="kk-KZ"/>
        </w:rPr>
        <w:t>;</w:t>
      </w:r>
      <w:r w:rsidRPr="00A776A8">
        <w:rPr>
          <w:sz w:val="28"/>
          <w:szCs w:val="28"/>
          <w:lang w:val="kk-KZ"/>
        </w:rPr>
        <w:t xml:space="preserve">  </w:t>
      </w:r>
    </w:p>
    <w:p w:rsidR="000933B9" w:rsidRDefault="000933B9" w:rsidP="000933B9">
      <w:pPr>
        <w:pStyle w:val="Default"/>
        <w:ind w:firstLine="567"/>
        <w:jc w:val="both"/>
        <w:rPr>
          <w:sz w:val="28"/>
          <w:szCs w:val="28"/>
          <w:lang w:val="kk-KZ"/>
        </w:rPr>
      </w:pPr>
      <w:r>
        <w:rPr>
          <w:sz w:val="28"/>
          <w:szCs w:val="28"/>
          <w:lang w:val="kk-KZ"/>
        </w:rPr>
        <w:t xml:space="preserve">– </w:t>
      </w:r>
      <w:r w:rsidRPr="00A776A8">
        <w:rPr>
          <w:sz w:val="28"/>
          <w:szCs w:val="28"/>
          <w:lang w:val="kk-KZ"/>
        </w:rPr>
        <w:t xml:space="preserve">алғашқы көпшілік </w:t>
      </w:r>
      <w:r w:rsidRPr="00A776A8">
        <w:rPr>
          <w:iCs/>
          <w:sz w:val="28"/>
          <w:szCs w:val="28"/>
          <w:lang w:val="kk-KZ"/>
        </w:rPr>
        <w:t xml:space="preserve">(early Majority) </w:t>
      </w:r>
      <w:r w:rsidRPr="00A776A8">
        <w:rPr>
          <w:sz w:val="28"/>
          <w:szCs w:val="28"/>
          <w:lang w:val="kk-KZ"/>
        </w:rPr>
        <w:t xml:space="preserve">- 34%;  </w:t>
      </w:r>
    </w:p>
    <w:p w:rsidR="000933B9" w:rsidRDefault="000933B9" w:rsidP="009F3E1B">
      <w:pPr>
        <w:pStyle w:val="Default"/>
        <w:numPr>
          <w:ilvl w:val="0"/>
          <w:numId w:val="14"/>
        </w:numPr>
        <w:ind w:left="0" w:firstLine="567"/>
        <w:jc w:val="both"/>
        <w:rPr>
          <w:sz w:val="28"/>
          <w:szCs w:val="28"/>
          <w:lang w:val="kk-KZ"/>
        </w:rPr>
      </w:pPr>
      <w:r>
        <w:rPr>
          <w:sz w:val="28"/>
          <w:szCs w:val="28"/>
          <w:lang w:val="kk-KZ"/>
        </w:rPr>
        <w:t xml:space="preserve"> кеш қалған көпшілік </w:t>
      </w:r>
      <w:r w:rsidRPr="00A776A8">
        <w:rPr>
          <w:sz w:val="28"/>
          <w:szCs w:val="28"/>
          <w:lang w:val="kk-KZ"/>
        </w:rPr>
        <w:t>- (</w:t>
      </w:r>
      <w:r w:rsidRPr="00A776A8">
        <w:rPr>
          <w:iCs/>
          <w:sz w:val="28"/>
          <w:szCs w:val="28"/>
          <w:lang w:val="kk-KZ"/>
        </w:rPr>
        <w:t>late Majority</w:t>
      </w:r>
      <w:r w:rsidRPr="00A776A8">
        <w:rPr>
          <w:sz w:val="28"/>
          <w:szCs w:val="28"/>
          <w:lang w:val="kk-KZ"/>
        </w:rPr>
        <w:t>) - 34%</w:t>
      </w:r>
      <w:r w:rsidR="001C34D4">
        <w:rPr>
          <w:sz w:val="28"/>
          <w:szCs w:val="28"/>
          <w:lang w:val="kk-KZ"/>
        </w:rPr>
        <w:t>;</w:t>
      </w:r>
    </w:p>
    <w:p w:rsidR="000933B9" w:rsidRPr="00A776A8" w:rsidRDefault="000933B9" w:rsidP="000933B9">
      <w:pPr>
        <w:pStyle w:val="Default"/>
        <w:ind w:firstLine="567"/>
        <w:jc w:val="both"/>
        <w:rPr>
          <w:spacing w:val="-5"/>
          <w:sz w:val="28"/>
          <w:szCs w:val="28"/>
          <w:lang w:val="kk-KZ"/>
        </w:rPr>
      </w:pPr>
      <w:r w:rsidRPr="004D303A">
        <w:rPr>
          <w:sz w:val="28"/>
          <w:szCs w:val="28"/>
          <w:lang w:val="kk-KZ"/>
        </w:rPr>
        <w:t xml:space="preserve">– </w:t>
      </w:r>
      <w:r w:rsidRPr="00A776A8">
        <w:rPr>
          <w:sz w:val="28"/>
          <w:szCs w:val="28"/>
          <w:lang w:val="kk-KZ"/>
        </w:rPr>
        <w:t xml:space="preserve">жаңалықты қабылдамаушылар </w:t>
      </w:r>
      <w:r w:rsidRPr="00A776A8">
        <w:rPr>
          <w:iCs/>
          <w:sz w:val="28"/>
          <w:szCs w:val="28"/>
          <w:lang w:val="kk-KZ"/>
        </w:rPr>
        <w:t xml:space="preserve">(laggards) </w:t>
      </w:r>
      <w:r w:rsidRPr="00A776A8">
        <w:rPr>
          <w:sz w:val="28"/>
          <w:szCs w:val="28"/>
          <w:lang w:val="kk-KZ"/>
        </w:rPr>
        <w:t>- 16%</w:t>
      </w:r>
      <w:r w:rsidR="00DC5F0D">
        <w:rPr>
          <w:sz w:val="28"/>
          <w:szCs w:val="28"/>
          <w:lang w:val="kk-KZ"/>
        </w:rPr>
        <w:t xml:space="preserve"> [22</w:t>
      </w:r>
      <w:r w:rsidRPr="00C75101">
        <w:rPr>
          <w:sz w:val="28"/>
          <w:szCs w:val="28"/>
          <w:lang w:val="kk-KZ"/>
        </w:rPr>
        <w:t>]</w:t>
      </w:r>
      <w:r w:rsidRPr="00A776A8">
        <w:rPr>
          <w:sz w:val="28"/>
          <w:szCs w:val="28"/>
          <w:lang w:val="kk-KZ"/>
        </w:rPr>
        <w:t>.</w:t>
      </w:r>
    </w:p>
    <w:p w:rsidR="00152A88" w:rsidRDefault="000933B9" w:rsidP="000933B9">
      <w:pPr>
        <w:shd w:val="clear" w:color="auto" w:fill="FFFFFF"/>
        <w:tabs>
          <w:tab w:val="left" w:pos="2880"/>
        </w:tabs>
        <w:spacing w:after="0" w:line="240" w:lineRule="auto"/>
        <w:ind w:firstLine="567"/>
        <w:jc w:val="both"/>
        <w:rPr>
          <w:rFonts w:ascii="Times New Roman" w:hAnsi="Times New Roman"/>
          <w:noProof/>
          <w:color w:val="000000"/>
          <w:spacing w:val="-1"/>
          <w:sz w:val="28"/>
          <w:szCs w:val="28"/>
          <w:lang w:val="kk-KZ"/>
        </w:rPr>
      </w:pPr>
      <w:r w:rsidRPr="00542C3E">
        <w:rPr>
          <w:rFonts w:ascii="Times New Roman" w:hAnsi="Times New Roman"/>
          <w:noProof/>
          <w:color w:val="000000"/>
          <w:spacing w:val="-2"/>
          <w:sz w:val="28"/>
          <w:szCs w:val="28"/>
          <w:lang w:val="kk-KZ"/>
        </w:rPr>
        <w:t>Ф.Котлер к</w:t>
      </w:r>
      <w:r w:rsidRPr="00542C3E">
        <w:rPr>
          <w:rFonts w:ascii="Times New Roman" w:hAnsi="Times New Roman"/>
          <w:noProof/>
          <w:color w:val="000000"/>
          <w:spacing w:val="-1"/>
          <w:sz w:val="28"/>
          <w:szCs w:val="28"/>
          <w:lang w:val="kk-KZ"/>
        </w:rPr>
        <w:t>омпанияның нарықтағы бәсекеге қабілеттілігін инновациялық маркетинг әдістерімен арттыру ке</w:t>
      </w:r>
      <w:r>
        <w:rPr>
          <w:rFonts w:ascii="Times New Roman" w:hAnsi="Times New Roman"/>
          <w:noProof/>
          <w:color w:val="000000"/>
          <w:spacing w:val="-1"/>
          <w:sz w:val="28"/>
          <w:szCs w:val="28"/>
          <w:lang w:val="kk-KZ"/>
        </w:rPr>
        <w:t xml:space="preserve">зінде бұл маркетингтің екі түрін </w:t>
      </w:r>
      <w:r w:rsidRPr="00542C3E">
        <w:rPr>
          <w:rFonts w:ascii="Times New Roman" w:hAnsi="Times New Roman"/>
          <w:noProof/>
          <w:color w:val="000000"/>
          <w:spacing w:val="-1"/>
          <w:sz w:val="28"/>
          <w:szCs w:val="28"/>
          <w:lang w:val="kk-KZ"/>
        </w:rPr>
        <w:t xml:space="preserve">ажыратып </w:t>
      </w:r>
      <w:r w:rsidRPr="001E3685">
        <w:rPr>
          <w:rFonts w:ascii="Times New Roman" w:hAnsi="Times New Roman"/>
          <w:noProof/>
          <w:color w:val="000000"/>
          <w:spacing w:val="-1"/>
          <w:sz w:val="28"/>
          <w:szCs w:val="28"/>
          <w:lang w:val="kk-KZ"/>
        </w:rPr>
        <w:t>көрсетеді</w:t>
      </w:r>
      <w:r w:rsidR="00673307">
        <w:rPr>
          <w:rFonts w:ascii="Times New Roman" w:hAnsi="Times New Roman"/>
          <w:noProof/>
          <w:color w:val="000000"/>
          <w:spacing w:val="-1"/>
          <w:sz w:val="28"/>
          <w:szCs w:val="28"/>
          <w:lang w:val="kk-KZ"/>
        </w:rPr>
        <w:t xml:space="preserve"> </w:t>
      </w:r>
      <w:r w:rsidR="00673307" w:rsidRPr="00673307">
        <w:rPr>
          <w:rFonts w:ascii="Times New Roman" w:hAnsi="Times New Roman"/>
          <w:noProof/>
          <w:color w:val="000000"/>
          <w:spacing w:val="-1"/>
          <w:sz w:val="28"/>
          <w:szCs w:val="28"/>
          <w:lang w:val="kk-KZ"/>
        </w:rPr>
        <w:t>[</w:t>
      </w:r>
      <w:r w:rsidR="00DC5F0D">
        <w:rPr>
          <w:rFonts w:ascii="Times New Roman" w:hAnsi="Times New Roman"/>
          <w:noProof/>
          <w:color w:val="000000"/>
          <w:spacing w:val="-1"/>
          <w:sz w:val="28"/>
          <w:szCs w:val="28"/>
          <w:lang w:val="kk-KZ"/>
        </w:rPr>
        <w:t>23</w:t>
      </w:r>
      <w:r w:rsidR="00FA0A9E">
        <w:rPr>
          <w:rFonts w:ascii="Times New Roman" w:hAnsi="Times New Roman"/>
          <w:noProof/>
          <w:color w:val="000000"/>
          <w:spacing w:val="-1"/>
          <w:sz w:val="28"/>
          <w:szCs w:val="28"/>
          <w:lang w:val="kk-KZ"/>
        </w:rPr>
        <w:t>,</w:t>
      </w:r>
      <w:r w:rsidR="00DC5F0D" w:rsidRPr="00DC5F0D">
        <w:rPr>
          <w:rFonts w:ascii="Times New Roman" w:hAnsi="Times New Roman"/>
          <w:noProof/>
          <w:color w:val="000000"/>
          <w:spacing w:val="-1"/>
          <w:sz w:val="28"/>
          <w:szCs w:val="28"/>
          <w:lang w:val="kk-KZ"/>
        </w:rPr>
        <w:t>24</w:t>
      </w:r>
      <w:r w:rsidR="00673307" w:rsidRPr="00DC5F0D">
        <w:rPr>
          <w:rFonts w:ascii="Times New Roman" w:hAnsi="Times New Roman"/>
          <w:noProof/>
          <w:color w:val="000000"/>
          <w:spacing w:val="-1"/>
          <w:sz w:val="28"/>
          <w:szCs w:val="28"/>
          <w:lang w:val="kk-KZ"/>
        </w:rPr>
        <w:t>]</w:t>
      </w:r>
      <w:r w:rsidRPr="00DC5F0D">
        <w:rPr>
          <w:rFonts w:ascii="Times New Roman" w:hAnsi="Times New Roman"/>
          <w:noProof/>
          <w:color w:val="000000"/>
          <w:spacing w:val="-1"/>
          <w:sz w:val="28"/>
          <w:szCs w:val="28"/>
          <w:lang w:val="kk-KZ"/>
        </w:rPr>
        <w:t>.</w:t>
      </w:r>
      <w:r w:rsidRPr="001E3685">
        <w:rPr>
          <w:rFonts w:ascii="Times New Roman" w:hAnsi="Times New Roman"/>
          <w:noProof/>
          <w:color w:val="000000"/>
          <w:spacing w:val="-1"/>
          <w:sz w:val="28"/>
          <w:szCs w:val="28"/>
          <w:lang w:val="kk-KZ"/>
        </w:rPr>
        <w:t xml:space="preserve"> </w:t>
      </w:r>
    </w:p>
    <w:p w:rsidR="00152A88" w:rsidRDefault="000933B9" w:rsidP="000933B9">
      <w:pPr>
        <w:shd w:val="clear" w:color="auto" w:fill="FFFFFF"/>
        <w:tabs>
          <w:tab w:val="left" w:pos="2880"/>
        </w:tabs>
        <w:spacing w:after="0" w:line="240" w:lineRule="auto"/>
        <w:ind w:firstLine="567"/>
        <w:jc w:val="both"/>
        <w:rPr>
          <w:rFonts w:ascii="Times New Roman" w:hAnsi="Times New Roman"/>
          <w:sz w:val="28"/>
          <w:szCs w:val="28"/>
          <w:lang w:val="kk-KZ"/>
        </w:rPr>
      </w:pPr>
      <w:r w:rsidRPr="001E3685">
        <w:rPr>
          <w:rFonts w:ascii="Times New Roman" w:hAnsi="Times New Roman"/>
          <w:noProof/>
          <w:sz w:val="28"/>
          <w:szCs w:val="28"/>
          <w:lang w:val="kk-KZ"/>
        </w:rPr>
        <w:t xml:space="preserve">Стратегиялық инновациялық </w:t>
      </w:r>
      <w:r w:rsidRPr="001E3685">
        <w:rPr>
          <w:rFonts w:ascii="Times New Roman" w:hAnsi="Times New Roman"/>
          <w:noProof/>
          <w:spacing w:val="-2"/>
          <w:sz w:val="28"/>
          <w:szCs w:val="28"/>
          <w:lang w:val="kk-KZ"/>
        </w:rPr>
        <w:t xml:space="preserve">маркетинг бұл инновацияны жүзеге асырушы компаниялардың қаржылық жағдайын жақсарту мен пайдалылықты барынша </w:t>
      </w:r>
      <w:r w:rsidRPr="000F1CD3">
        <w:rPr>
          <w:rFonts w:ascii="Times New Roman" w:hAnsi="Times New Roman"/>
          <w:sz w:val="28"/>
          <w:szCs w:val="28"/>
          <w:lang w:val="kk-KZ"/>
        </w:rPr>
        <w:t xml:space="preserve">көбейту мақсатында өнімдер, капиталдар, еңбек пен технологиялар нарықтарында үйлестірілген жұмыстардың арнайы тәсілдерін қолдану. </w:t>
      </w:r>
      <w:r w:rsidRPr="00177F52">
        <w:rPr>
          <w:rFonts w:ascii="Times New Roman" w:hAnsi="Times New Roman"/>
          <w:sz w:val="28"/>
          <w:szCs w:val="28"/>
          <w:lang w:val="kk-KZ"/>
        </w:rPr>
        <w:t xml:space="preserve">Стратегиялық инновациялық маркетинг тұрақты инновациялық маркетинг пен санациялық инновациялық маркетингтен тұрады. </w:t>
      </w:r>
    </w:p>
    <w:p w:rsidR="00152A88" w:rsidRDefault="000933B9" w:rsidP="000933B9">
      <w:pPr>
        <w:shd w:val="clear" w:color="auto" w:fill="FFFFFF"/>
        <w:tabs>
          <w:tab w:val="left" w:pos="2880"/>
        </w:tabs>
        <w:spacing w:after="0" w:line="240" w:lineRule="auto"/>
        <w:ind w:firstLine="567"/>
        <w:jc w:val="both"/>
        <w:rPr>
          <w:rFonts w:ascii="Times New Roman" w:hAnsi="Times New Roman"/>
          <w:sz w:val="28"/>
          <w:szCs w:val="28"/>
          <w:lang w:val="kk-KZ"/>
        </w:rPr>
      </w:pPr>
      <w:r w:rsidRPr="00177F52">
        <w:rPr>
          <w:rFonts w:ascii="Times New Roman" w:hAnsi="Times New Roman"/>
          <w:sz w:val="28"/>
          <w:szCs w:val="28"/>
          <w:lang w:val="kk-KZ"/>
        </w:rPr>
        <w:t xml:space="preserve">Тұрақты инновациялық маркетинг бұрыннан шығарылған өнімдерді өткізу нарығында компанияның бәсекелестік жағдайы нашарлаған кезде </w:t>
      </w:r>
      <w:r w:rsidR="006738AC">
        <w:rPr>
          <w:rFonts w:ascii="Times New Roman" w:hAnsi="Times New Roman"/>
          <w:sz w:val="28"/>
          <w:szCs w:val="28"/>
          <w:lang w:val="kk-KZ"/>
        </w:rPr>
        <w:t xml:space="preserve"> </w:t>
      </w:r>
      <w:r w:rsidRPr="00177F52">
        <w:rPr>
          <w:rFonts w:ascii="Times New Roman" w:hAnsi="Times New Roman"/>
          <w:sz w:val="28"/>
          <w:szCs w:val="28"/>
          <w:lang w:val="kk-KZ"/>
        </w:rPr>
        <w:t xml:space="preserve">немесе сатып алынатын ресурстар қымбаттаған жағдайда компанияның пайдасын қамтамасыз етуге немесе арттыруға қабілетті өнім мен үрдістік инновацияларды тұрақты қалыптастыру арқылы компанияның бәсекеге қабілеттілігін сақтап қалу үшін қызмет етеді. </w:t>
      </w:r>
    </w:p>
    <w:p w:rsidR="000933B9" w:rsidRDefault="000933B9" w:rsidP="000933B9">
      <w:pPr>
        <w:shd w:val="clear" w:color="auto" w:fill="FFFFFF"/>
        <w:tabs>
          <w:tab w:val="left" w:pos="2880"/>
        </w:tabs>
        <w:spacing w:after="0" w:line="240" w:lineRule="auto"/>
        <w:ind w:firstLine="567"/>
        <w:jc w:val="both"/>
        <w:rPr>
          <w:rFonts w:ascii="Times New Roman" w:hAnsi="Times New Roman"/>
          <w:noProof/>
          <w:color w:val="000000"/>
          <w:spacing w:val="-2"/>
          <w:sz w:val="28"/>
          <w:szCs w:val="28"/>
          <w:lang w:val="kk-KZ"/>
        </w:rPr>
      </w:pPr>
      <w:r w:rsidRPr="00177F52">
        <w:rPr>
          <w:rFonts w:ascii="Times New Roman" w:hAnsi="Times New Roman"/>
          <w:sz w:val="28"/>
          <w:szCs w:val="28"/>
          <w:lang w:val="kk-KZ"/>
        </w:rPr>
        <w:t>Санациялық инновациялық маркетинг аса қымбат бағаға сатып алынатын ресурстарды үнемдеуге, сонымен бірге тұрақты шығындарды азайтуға мүмкіндік беретін үрдістік</w:t>
      </w:r>
      <w:r w:rsidRPr="001E3685">
        <w:rPr>
          <w:rFonts w:ascii="Times New Roman" w:hAnsi="Times New Roman"/>
          <w:noProof/>
          <w:sz w:val="28"/>
          <w:szCs w:val="28"/>
          <w:lang w:val="kk-KZ"/>
        </w:rPr>
        <w:t xml:space="preserve"> инновацияларды </w:t>
      </w:r>
      <w:r w:rsidRPr="001E3685">
        <w:rPr>
          <w:rFonts w:ascii="Times New Roman" w:hAnsi="Times New Roman"/>
          <w:noProof/>
          <w:spacing w:val="3"/>
          <w:sz w:val="28"/>
          <w:szCs w:val="28"/>
          <w:lang w:val="kk-KZ"/>
        </w:rPr>
        <w:t xml:space="preserve">қарастырады. </w:t>
      </w:r>
    </w:p>
    <w:p w:rsidR="000933B9" w:rsidRPr="000F1CD3" w:rsidRDefault="000933B9" w:rsidP="000933B9">
      <w:pPr>
        <w:shd w:val="clear" w:color="auto" w:fill="FFFFFF"/>
        <w:tabs>
          <w:tab w:val="left" w:pos="2880"/>
        </w:tabs>
        <w:spacing w:after="0" w:line="240" w:lineRule="auto"/>
        <w:ind w:firstLine="567"/>
        <w:jc w:val="both"/>
        <w:rPr>
          <w:rFonts w:ascii="Times New Roman" w:hAnsi="Times New Roman"/>
          <w:noProof/>
          <w:color w:val="000000"/>
          <w:spacing w:val="-2"/>
          <w:sz w:val="28"/>
          <w:szCs w:val="28"/>
          <w:lang w:val="kk-KZ"/>
        </w:rPr>
      </w:pPr>
      <w:r w:rsidRPr="001E3685">
        <w:rPr>
          <w:rFonts w:ascii="Times New Roman" w:hAnsi="Times New Roman"/>
          <w:noProof/>
          <w:color w:val="000000"/>
          <w:spacing w:val="3"/>
          <w:sz w:val="28"/>
          <w:szCs w:val="28"/>
          <w:lang w:val="kk-KZ"/>
        </w:rPr>
        <w:lastRenderedPageBreak/>
        <w:t>Тактикалық инновациялық</w:t>
      </w:r>
      <w:r w:rsidRPr="00542C3E">
        <w:rPr>
          <w:rFonts w:ascii="Times New Roman" w:hAnsi="Times New Roman"/>
          <w:noProof/>
          <w:color w:val="000000"/>
          <w:spacing w:val="3"/>
          <w:sz w:val="28"/>
          <w:szCs w:val="28"/>
          <w:lang w:val="kk-KZ"/>
        </w:rPr>
        <w:t xml:space="preserve"> маркетинг, бір жағынан, нарыққа </w:t>
      </w:r>
      <w:r w:rsidRPr="00542C3E">
        <w:rPr>
          <w:rFonts w:ascii="Times New Roman" w:hAnsi="Times New Roman"/>
          <w:noProof/>
          <w:color w:val="000000"/>
          <w:spacing w:val="6"/>
          <w:sz w:val="28"/>
          <w:szCs w:val="28"/>
          <w:lang w:val="kk-KZ"/>
        </w:rPr>
        <w:t xml:space="preserve">жаңа өнімді шығаруға дайындау, екінші жағынан, нарыққа жаңа өнімді </w:t>
      </w:r>
      <w:r w:rsidRPr="00542C3E">
        <w:rPr>
          <w:rFonts w:ascii="Times New Roman" w:hAnsi="Times New Roman"/>
          <w:noProof/>
          <w:color w:val="000000"/>
          <w:spacing w:val="-2"/>
          <w:sz w:val="28"/>
          <w:szCs w:val="28"/>
          <w:lang w:val="kk-KZ"/>
        </w:rPr>
        <w:t>жылжыту бойынша жүргізілетін іс-шаралар жүйесін қамтиды.</w:t>
      </w:r>
    </w:p>
    <w:p w:rsidR="000933B9" w:rsidRDefault="000933B9" w:rsidP="000933B9">
      <w:pPr>
        <w:shd w:val="clear" w:color="auto" w:fill="FFFFFF"/>
        <w:spacing w:after="0" w:line="240" w:lineRule="auto"/>
        <w:ind w:firstLine="567"/>
        <w:jc w:val="both"/>
        <w:rPr>
          <w:rFonts w:ascii="Times New Roman" w:hAnsi="Times New Roman"/>
          <w:color w:val="000000"/>
          <w:spacing w:val="-6"/>
          <w:sz w:val="28"/>
          <w:szCs w:val="28"/>
          <w:lang w:val="kk-KZ"/>
        </w:rPr>
      </w:pPr>
      <w:r w:rsidRPr="00542C3E">
        <w:rPr>
          <w:rFonts w:ascii="Times New Roman" w:hAnsi="Times New Roman"/>
          <w:color w:val="000000"/>
          <w:spacing w:val="-6"/>
          <w:sz w:val="28"/>
          <w:szCs w:val="28"/>
          <w:lang w:val="kk-KZ"/>
        </w:rPr>
        <w:t>Ж.Ж. Ламбеннің пікірі бойынша инновация</w:t>
      </w:r>
      <w:r>
        <w:rPr>
          <w:rFonts w:ascii="Times New Roman" w:hAnsi="Times New Roman"/>
          <w:color w:val="000000"/>
          <w:spacing w:val="-6"/>
          <w:sz w:val="28"/>
          <w:szCs w:val="28"/>
          <w:lang w:val="kk-KZ"/>
        </w:rPr>
        <w:t xml:space="preserve"> </w:t>
      </w:r>
      <w:r w:rsidRPr="00542C3E">
        <w:rPr>
          <w:rFonts w:ascii="Times New Roman" w:hAnsi="Times New Roman"/>
          <w:color w:val="000000"/>
          <w:spacing w:val="-4"/>
          <w:sz w:val="28"/>
          <w:szCs w:val="28"/>
          <w:lang w:val="kk-KZ"/>
        </w:rPr>
        <w:t xml:space="preserve">– өзімен бірге </w:t>
      </w:r>
      <w:r w:rsidRPr="00542C3E">
        <w:rPr>
          <w:rFonts w:ascii="Times New Roman" w:hAnsi="Times New Roman"/>
          <w:color w:val="000000"/>
          <w:spacing w:val="-6"/>
          <w:sz w:val="28"/>
          <w:szCs w:val="28"/>
          <w:lang w:val="kk-KZ"/>
        </w:rPr>
        <w:t xml:space="preserve">прогрессті қабілеттендіретін табысты жаңалықтар мен идеялардың нәтижесін көрсететін концепция </w:t>
      </w:r>
      <w:r>
        <w:rPr>
          <w:rFonts w:ascii="Times New Roman" w:hAnsi="Times New Roman"/>
          <w:color w:val="000000"/>
          <w:spacing w:val="-6"/>
          <w:sz w:val="28"/>
          <w:szCs w:val="28"/>
          <w:lang w:val="kk-KZ"/>
        </w:rPr>
        <w:t xml:space="preserve">деп көрсетеді </w:t>
      </w:r>
      <w:r w:rsidRPr="00154430">
        <w:rPr>
          <w:rFonts w:ascii="Times New Roman" w:hAnsi="Times New Roman"/>
          <w:color w:val="000000"/>
          <w:spacing w:val="-6"/>
          <w:sz w:val="28"/>
          <w:szCs w:val="28"/>
          <w:lang w:val="kk-KZ"/>
        </w:rPr>
        <w:t>[</w:t>
      </w:r>
      <w:r>
        <w:rPr>
          <w:rFonts w:ascii="Times New Roman" w:hAnsi="Times New Roman"/>
          <w:color w:val="000000"/>
          <w:spacing w:val="-6"/>
          <w:sz w:val="28"/>
          <w:szCs w:val="28"/>
          <w:lang w:val="kk-KZ"/>
        </w:rPr>
        <w:t>2</w:t>
      </w:r>
      <w:r w:rsidR="00DC5F0D">
        <w:rPr>
          <w:rFonts w:ascii="Times New Roman" w:hAnsi="Times New Roman"/>
          <w:color w:val="000000"/>
          <w:spacing w:val="-6"/>
          <w:sz w:val="28"/>
          <w:szCs w:val="28"/>
          <w:lang w:val="kk-KZ"/>
        </w:rPr>
        <w:t>5</w:t>
      </w:r>
      <w:r w:rsidRPr="00154430">
        <w:rPr>
          <w:rFonts w:ascii="Times New Roman" w:hAnsi="Times New Roman"/>
          <w:color w:val="000000"/>
          <w:spacing w:val="-6"/>
          <w:sz w:val="28"/>
          <w:szCs w:val="28"/>
          <w:lang w:val="kk-KZ"/>
        </w:rPr>
        <w:t>]</w:t>
      </w:r>
      <w:r>
        <w:rPr>
          <w:rFonts w:ascii="Times New Roman" w:hAnsi="Times New Roman"/>
          <w:color w:val="000000"/>
          <w:spacing w:val="-6"/>
          <w:sz w:val="28"/>
          <w:szCs w:val="28"/>
          <w:lang w:val="kk-KZ"/>
        </w:rPr>
        <w:t>.</w:t>
      </w:r>
    </w:p>
    <w:p w:rsidR="00BB0C53" w:rsidRPr="00542C3E" w:rsidRDefault="007470BF" w:rsidP="00BB0C53">
      <w:pPr>
        <w:shd w:val="clear" w:color="auto" w:fill="FFFFFF"/>
        <w:spacing w:after="0" w:line="240" w:lineRule="auto"/>
        <w:ind w:firstLine="567"/>
        <w:jc w:val="both"/>
        <w:rPr>
          <w:rFonts w:ascii="Times New Roman" w:hAnsi="Times New Roman"/>
          <w:noProof/>
          <w:color w:val="000000"/>
          <w:spacing w:val="-1"/>
          <w:sz w:val="28"/>
          <w:szCs w:val="28"/>
          <w:lang w:val="kk-KZ"/>
        </w:rPr>
      </w:pPr>
      <w:r>
        <w:rPr>
          <w:rFonts w:ascii="Times New Roman" w:hAnsi="Times New Roman"/>
          <w:noProof/>
          <w:color w:val="000000"/>
          <w:spacing w:val="-1"/>
          <w:sz w:val="28"/>
          <w:szCs w:val="28"/>
          <w:lang w:val="kk-KZ"/>
        </w:rPr>
        <w:t>И</w:t>
      </w:r>
      <w:r w:rsidR="00BB0C53" w:rsidRPr="00542C3E">
        <w:rPr>
          <w:rFonts w:ascii="Times New Roman" w:hAnsi="Times New Roman"/>
          <w:noProof/>
          <w:color w:val="000000"/>
          <w:spacing w:val="-1"/>
          <w:sz w:val="28"/>
          <w:szCs w:val="28"/>
          <w:lang w:val="kk-KZ"/>
        </w:rPr>
        <w:t xml:space="preserve">нновациялық маркетинг </w:t>
      </w:r>
      <w:r>
        <w:rPr>
          <w:rFonts w:ascii="Times New Roman" w:hAnsi="Times New Roman"/>
          <w:noProof/>
          <w:color w:val="000000"/>
          <w:spacing w:val="-1"/>
          <w:sz w:val="28"/>
          <w:szCs w:val="28"/>
          <w:lang w:val="kk-KZ"/>
        </w:rPr>
        <w:t xml:space="preserve">ол </w:t>
      </w:r>
      <w:r w:rsidR="00BB0C53" w:rsidRPr="00542C3E">
        <w:rPr>
          <w:rFonts w:ascii="Times New Roman" w:hAnsi="Times New Roman"/>
          <w:noProof/>
          <w:color w:val="000000"/>
          <w:spacing w:val="-1"/>
          <w:sz w:val="28"/>
          <w:szCs w:val="28"/>
          <w:lang w:val="kk-KZ"/>
        </w:rPr>
        <w:t xml:space="preserve">нарыққа </w:t>
      </w:r>
      <w:r w:rsidR="007D0349">
        <w:rPr>
          <w:rFonts w:ascii="Times New Roman" w:hAnsi="Times New Roman"/>
          <w:noProof/>
          <w:color w:val="000000"/>
          <w:spacing w:val="-1"/>
          <w:sz w:val="28"/>
          <w:szCs w:val="28"/>
          <w:lang w:val="kk-KZ"/>
        </w:rPr>
        <w:t xml:space="preserve">ұсынылған </w:t>
      </w:r>
      <w:r w:rsidR="00BB0C53" w:rsidRPr="00542C3E">
        <w:rPr>
          <w:rFonts w:ascii="Times New Roman" w:hAnsi="Times New Roman"/>
          <w:noProof/>
          <w:color w:val="000000"/>
          <w:spacing w:val="-1"/>
          <w:sz w:val="28"/>
          <w:szCs w:val="28"/>
          <w:lang w:val="kk-KZ"/>
        </w:rPr>
        <w:t>жаңа тауарларды</w:t>
      </w:r>
      <w:r w:rsidR="00BE4464">
        <w:rPr>
          <w:rFonts w:ascii="Times New Roman" w:hAnsi="Times New Roman"/>
          <w:noProof/>
          <w:color w:val="000000"/>
          <w:spacing w:val="-1"/>
          <w:sz w:val="28"/>
          <w:szCs w:val="28"/>
          <w:lang w:val="kk-KZ"/>
        </w:rPr>
        <w:t xml:space="preserve">ң </w:t>
      </w:r>
      <w:r w:rsidR="00BB0C53" w:rsidRPr="00542C3E">
        <w:rPr>
          <w:rFonts w:ascii="Times New Roman" w:hAnsi="Times New Roman"/>
          <w:noProof/>
          <w:color w:val="000000"/>
          <w:spacing w:val="-1"/>
          <w:sz w:val="28"/>
          <w:szCs w:val="28"/>
          <w:lang w:val="kk-KZ"/>
        </w:rPr>
        <w:t xml:space="preserve">немесе өнімділігі </w:t>
      </w:r>
      <w:r w:rsidR="00BB0C53" w:rsidRPr="00542C3E">
        <w:rPr>
          <w:rFonts w:ascii="Times New Roman" w:hAnsi="Times New Roman"/>
          <w:noProof/>
          <w:color w:val="000000"/>
          <w:spacing w:val="7"/>
          <w:sz w:val="28"/>
          <w:szCs w:val="28"/>
          <w:lang w:val="kk-KZ"/>
        </w:rPr>
        <w:t xml:space="preserve">жоғары технологияларды қолдану </w:t>
      </w:r>
      <w:r w:rsidR="00C93B36">
        <w:rPr>
          <w:rFonts w:ascii="Times New Roman" w:hAnsi="Times New Roman"/>
          <w:noProof/>
          <w:color w:val="000000"/>
          <w:spacing w:val="7"/>
          <w:sz w:val="28"/>
          <w:szCs w:val="28"/>
          <w:lang w:val="kk-KZ"/>
        </w:rPr>
        <w:t xml:space="preserve">нәтижесінде өзгертілген  </w:t>
      </w:r>
      <w:r w:rsidR="00BB0C53" w:rsidRPr="00542C3E">
        <w:rPr>
          <w:rFonts w:ascii="Times New Roman" w:hAnsi="Times New Roman"/>
          <w:noProof/>
          <w:color w:val="000000"/>
          <w:spacing w:val="7"/>
          <w:sz w:val="28"/>
          <w:szCs w:val="28"/>
          <w:lang w:val="kk-KZ"/>
        </w:rPr>
        <w:t xml:space="preserve"> бұрынғы </w:t>
      </w:r>
      <w:r w:rsidR="00BB0C53" w:rsidRPr="00542C3E">
        <w:rPr>
          <w:rFonts w:ascii="Times New Roman" w:hAnsi="Times New Roman"/>
          <w:noProof/>
          <w:color w:val="000000"/>
          <w:spacing w:val="-2"/>
          <w:sz w:val="28"/>
          <w:szCs w:val="28"/>
          <w:lang w:val="kk-KZ"/>
        </w:rPr>
        <w:t xml:space="preserve">тауардың қосымша көлемі ғана емес, сонымен бірге нарықта тұтынушыға дейін өнім мен қызметті оңтайлы </w:t>
      </w:r>
      <w:r w:rsidR="00BB0C53" w:rsidRPr="00542C3E">
        <w:rPr>
          <w:rFonts w:ascii="Times New Roman" w:hAnsi="Times New Roman"/>
          <w:noProof/>
          <w:color w:val="000000"/>
          <w:spacing w:val="-1"/>
          <w:sz w:val="28"/>
          <w:szCs w:val="28"/>
          <w:lang w:val="kk-KZ"/>
        </w:rPr>
        <w:t>жылжытуға бағытталған барлық маркетингтік іс-шаралардың кешенді жиынтығын көрсетеді</w:t>
      </w:r>
      <w:r w:rsidR="00BB0C53">
        <w:rPr>
          <w:rFonts w:ascii="Times New Roman" w:hAnsi="Times New Roman"/>
          <w:noProof/>
          <w:color w:val="000000"/>
          <w:spacing w:val="-1"/>
          <w:sz w:val="28"/>
          <w:szCs w:val="28"/>
          <w:lang w:val="kk-KZ"/>
        </w:rPr>
        <w:t xml:space="preserve"> </w:t>
      </w:r>
      <w:r w:rsidR="00BB0C53" w:rsidRPr="00451398">
        <w:rPr>
          <w:rFonts w:ascii="Times New Roman" w:hAnsi="Times New Roman"/>
          <w:noProof/>
          <w:color w:val="000000"/>
          <w:spacing w:val="-2"/>
          <w:sz w:val="28"/>
          <w:szCs w:val="28"/>
          <w:lang w:val="kk-KZ"/>
        </w:rPr>
        <w:t>[</w:t>
      </w:r>
      <w:r w:rsidR="007D12A5">
        <w:rPr>
          <w:rFonts w:ascii="Times New Roman" w:hAnsi="Times New Roman"/>
          <w:noProof/>
          <w:color w:val="000000"/>
          <w:spacing w:val="-2"/>
          <w:sz w:val="28"/>
          <w:szCs w:val="28"/>
          <w:lang w:val="kk-KZ"/>
        </w:rPr>
        <w:t>2</w:t>
      </w:r>
      <w:r w:rsidR="00DC5F0D">
        <w:rPr>
          <w:rFonts w:ascii="Times New Roman" w:hAnsi="Times New Roman"/>
          <w:noProof/>
          <w:color w:val="000000"/>
          <w:spacing w:val="-2"/>
          <w:sz w:val="28"/>
          <w:szCs w:val="28"/>
          <w:lang w:val="kk-KZ"/>
        </w:rPr>
        <w:t>6</w:t>
      </w:r>
      <w:r w:rsidR="00BB0C53" w:rsidRPr="00451398">
        <w:rPr>
          <w:rFonts w:ascii="Times New Roman" w:hAnsi="Times New Roman"/>
          <w:noProof/>
          <w:color w:val="000000"/>
          <w:spacing w:val="-2"/>
          <w:sz w:val="28"/>
          <w:szCs w:val="28"/>
          <w:lang w:val="kk-KZ"/>
        </w:rPr>
        <w:t>]</w:t>
      </w:r>
      <w:r w:rsidR="00BB0C53" w:rsidRPr="00542C3E">
        <w:rPr>
          <w:rFonts w:ascii="Times New Roman" w:hAnsi="Times New Roman"/>
          <w:noProof/>
          <w:color w:val="000000"/>
          <w:spacing w:val="-2"/>
          <w:sz w:val="28"/>
          <w:szCs w:val="28"/>
          <w:lang w:val="kk-KZ"/>
        </w:rPr>
        <w:t>.</w:t>
      </w:r>
      <w:r w:rsidR="00BB0C53" w:rsidRPr="00542C3E">
        <w:rPr>
          <w:rFonts w:ascii="Times New Roman" w:hAnsi="Times New Roman"/>
          <w:noProof/>
          <w:color w:val="000000"/>
          <w:spacing w:val="-1"/>
          <w:sz w:val="28"/>
          <w:szCs w:val="28"/>
          <w:lang w:val="kk-KZ"/>
        </w:rPr>
        <w:t xml:space="preserve"> </w:t>
      </w:r>
    </w:p>
    <w:p w:rsidR="000933B9" w:rsidRPr="001E3685" w:rsidRDefault="00BE4464" w:rsidP="00F81467">
      <w:pPr>
        <w:shd w:val="clear" w:color="auto" w:fill="FFFFFF"/>
        <w:tabs>
          <w:tab w:val="left" w:pos="0"/>
          <w:tab w:val="left" w:pos="540"/>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Бөлім соңында</w:t>
      </w:r>
      <w:r w:rsidR="000933B9" w:rsidRPr="001E3685">
        <w:rPr>
          <w:rFonts w:ascii="Times New Roman" w:hAnsi="Times New Roman"/>
          <w:noProof/>
          <w:spacing w:val="-2"/>
          <w:sz w:val="28"/>
          <w:szCs w:val="28"/>
          <w:lang w:val="kk-KZ"/>
        </w:rPr>
        <w:t>,</w:t>
      </w:r>
      <w:r w:rsidR="000933B9" w:rsidRPr="001E3685">
        <w:rPr>
          <w:rFonts w:ascii="Times New Roman" w:hAnsi="Times New Roman"/>
          <w:noProof/>
          <w:sz w:val="28"/>
          <w:szCs w:val="28"/>
          <w:lang w:val="kk-KZ"/>
        </w:rPr>
        <w:t xml:space="preserve"> </w:t>
      </w:r>
      <w:r w:rsidR="007470BF">
        <w:rPr>
          <w:rFonts w:ascii="Times New Roman" w:hAnsi="Times New Roman"/>
          <w:noProof/>
          <w:spacing w:val="-2"/>
          <w:sz w:val="28"/>
          <w:szCs w:val="28"/>
          <w:lang w:val="kk-KZ"/>
        </w:rPr>
        <w:t>ж</w:t>
      </w:r>
      <w:r w:rsidR="007470BF" w:rsidRPr="001E3685">
        <w:rPr>
          <w:rFonts w:ascii="Times New Roman" w:hAnsi="Times New Roman"/>
          <w:noProof/>
          <w:spacing w:val="-2"/>
          <w:sz w:val="28"/>
          <w:szCs w:val="28"/>
          <w:lang w:val="kk-KZ"/>
        </w:rPr>
        <w:t xml:space="preserve">оғарыда келтірілген ғалымдардың, </w:t>
      </w:r>
      <w:r w:rsidR="007470BF" w:rsidRPr="001E3685">
        <w:rPr>
          <w:rFonts w:ascii="Times New Roman" w:hAnsi="Times New Roman"/>
          <w:sz w:val="28"/>
          <w:szCs w:val="28"/>
          <w:lang w:val="kk-KZ"/>
        </w:rPr>
        <w:t xml:space="preserve">экономикалық бірлестік </w:t>
      </w:r>
      <w:r w:rsidR="007470BF">
        <w:rPr>
          <w:rFonts w:ascii="Times New Roman" w:hAnsi="Times New Roman"/>
          <w:sz w:val="28"/>
          <w:szCs w:val="28"/>
          <w:lang w:val="kk-KZ"/>
        </w:rPr>
        <w:t xml:space="preserve">пен Осло жетекшілігінің </w:t>
      </w:r>
      <w:r w:rsidR="007470BF" w:rsidRPr="001E3685">
        <w:rPr>
          <w:rFonts w:ascii="Times New Roman" w:hAnsi="Times New Roman"/>
          <w:noProof/>
          <w:spacing w:val="-2"/>
          <w:sz w:val="28"/>
          <w:szCs w:val="28"/>
          <w:lang w:val="kk-KZ"/>
        </w:rPr>
        <w:t>инновациялық маркетингке берген анықтамаларын</w:t>
      </w:r>
      <w:r w:rsidR="00EB384B">
        <w:rPr>
          <w:rFonts w:ascii="Times New Roman" w:hAnsi="Times New Roman"/>
          <w:noProof/>
          <w:spacing w:val="-2"/>
          <w:sz w:val="28"/>
          <w:szCs w:val="28"/>
          <w:lang w:val="kk-KZ"/>
        </w:rPr>
        <w:t xml:space="preserve"> </w:t>
      </w:r>
      <w:r w:rsidR="007470BF">
        <w:rPr>
          <w:rFonts w:ascii="Times New Roman" w:hAnsi="Times New Roman"/>
          <w:noProof/>
          <w:sz w:val="28"/>
          <w:szCs w:val="28"/>
          <w:lang w:val="kk-KZ"/>
        </w:rPr>
        <w:t>зертте</w:t>
      </w:r>
      <w:r w:rsidR="00EB384B">
        <w:rPr>
          <w:rFonts w:ascii="Times New Roman" w:hAnsi="Times New Roman"/>
          <w:noProof/>
          <w:sz w:val="28"/>
          <w:szCs w:val="28"/>
          <w:lang w:val="kk-KZ"/>
        </w:rPr>
        <w:t>у нәтижесінен</w:t>
      </w:r>
      <w:r w:rsidR="007470BF">
        <w:rPr>
          <w:rFonts w:ascii="Times New Roman" w:hAnsi="Times New Roman"/>
          <w:noProof/>
          <w:sz w:val="28"/>
          <w:szCs w:val="28"/>
          <w:lang w:val="kk-KZ"/>
        </w:rPr>
        <w:t xml:space="preserve">, </w:t>
      </w:r>
      <w:r w:rsidR="007470BF">
        <w:rPr>
          <w:rFonts w:ascii="Times New Roman" w:hAnsi="Times New Roman"/>
          <w:sz w:val="28"/>
          <w:szCs w:val="28"/>
          <w:lang w:val="kk-KZ"/>
        </w:rPr>
        <w:t>біздің</w:t>
      </w:r>
      <w:r w:rsidR="007470BF" w:rsidRPr="001E3685">
        <w:rPr>
          <w:rFonts w:ascii="Times New Roman" w:hAnsi="Times New Roman"/>
          <w:noProof/>
          <w:spacing w:val="-2"/>
          <w:sz w:val="28"/>
          <w:szCs w:val="28"/>
          <w:lang w:val="kk-KZ"/>
        </w:rPr>
        <w:t xml:space="preserve"> пікірімізше</w:t>
      </w:r>
      <w:r w:rsidR="007470BF" w:rsidRPr="007470BF">
        <w:rPr>
          <w:rFonts w:ascii="Times New Roman" w:hAnsi="Times New Roman"/>
          <w:noProof/>
          <w:spacing w:val="-2"/>
          <w:sz w:val="28"/>
          <w:szCs w:val="28"/>
          <w:lang w:val="kk-KZ"/>
        </w:rPr>
        <w:t xml:space="preserve"> </w:t>
      </w:r>
      <w:r w:rsidR="000933B9" w:rsidRPr="007470BF">
        <w:rPr>
          <w:rFonts w:ascii="Times New Roman" w:hAnsi="Times New Roman"/>
          <w:noProof/>
          <w:spacing w:val="-2"/>
          <w:sz w:val="28"/>
          <w:szCs w:val="28"/>
          <w:lang w:val="kk-KZ"/>
        </w:rPr>
        <w:t>инновациялық маркетинг</w:t>
      </w:r>
      <w:r w:rsidR="000933B9" w:rsidRPr="001E3685">
        <w:rPr>
          <w:rFonts w:ascii="Times New Roman" w:hAnsi="Times New Roman"/>
          <w:noProof/>
          <w:spacing w:val="-2"/>
          <w:sz w:val="28"/>
          <w:szCs w:val="28"/>
          <w:lang w:val="kk-KZ"/>
        </w:rPr>
        <w:t xml:space="preserve"> – </w:t>
      </w:r>
      <w:r w:rsidR="00C5264B">
        <w:rPr>
          <w:rFonts w:ascii="Times New Roman" w:hAnsi="Times New Roman"/>
          <w:noProof/>
          <w:spacing w:val="-2"/>
          <w:sz w:val="28"/>
          <w:szCs w:val="28"/>
          <w:lang w:val="kk-KZ"/>
        </w:rPr>
        <w:t>маркетингтік зерттеулер нәтижесінде анықталған тұтынушының құндылықты</w:t>
      </w:r>
      <w:r w:rsidR="00C5264B" w:rsidRPr="00C5264B">
        <w:rPr>
          <w:rFonts w:ascii="Times New Roman" w:hAnsi="Times New Roman"/>
          <w:noProof/>
          <w:spacing w:val="-2"/>
          <w:sz w:val="28"/>
          <w:szCs w:val="28"/>
          <w:lang w:val="kk-KZ"/>
        </w:rPr>
        <w:t xml:space="preserve"> </w:t>
      </w:r>
      <w:r w:rsidR="00C5264B">
        <w:rPr>
          <w:rFonts w:ascii="Times New Roman" w:hAnsi="Times New Roman"/>
          <w:noProof/>
          <w:spacing w:val="-2"/>
          <w:sz w:val="28"/>
          <w:szCs w:val="28"/>
          <w:lang w:val="kk-KZ"/>
        </w:rPr>
        <w:t>қажеттілі</w:t>
      </w:r>
      <w:r w:rsidR="00430CAD">
        <w:rPr>
          <w:rFonts w:ascii="Times New Roman" w:hAnsi="Times New Roman"/>
          <w:noProof/>
          <w:spacing w:val="-2"/>
          <w:sz w:val="28"/>
          <w:szCs w:val="28"/>
          <w:lang w:val="kk-KZ"/>
        </w:rPr>
        <w:t>ктерін қанағаттандыру мақсатында</w:t>
      </w:r>
      <w:r w:rsidR="000E2EF4">
        <w:rPr>
          <w:rFonts w:ascii="Times New Roman" w:hAnsi="Times New Roman"/>
          <w:noProof/>
          <w:spacing w:val="-2"/>
          <w:sz w:val="28"/>
          <w:szCs w:val="28"/>
          <w:lang w:val="kk-KZ"/>
        </w:rPr>
        <w:t>,</w:t>
      </w:r>
      <w:r w:rsidR="00C5264B">
        <w:rPr>
          <w:rFonts w:ascii="Times New Roman" w:hAnsi="Times New Roman"/>
          <w:noProof/>
          <w:spacing w:val="-2"/>
          <w:sz w:val="28"/>
          <w:szCs w:val="28"/>
          <w:lang w:val="kk-KZ"/>
        </w:rPr>
        <w:t xml:space="preserve"> </w:t>
      </w:r>
      <w:r w:rsidR="000933B9" w:rsidRPr="001E3685">
        <w:rPr>
          <w:rFonts w:ascii="Times New Roman" w:hAnsi="Times New Roman"/>
          <w:noProof/>
          <w:spacing w:val="-2"/>
          <w:sz w:val="28"/>
          <w:szCs w:val="28"/>
          <w:lang w:val="kk-KZ"/>
        </w:rPr>
        <w:t>ғылыми идеяларды меңгер</w:t>
      </w:r>
      <w:r w:rsidR="00430CAD">
        <w:rPr>
          <w:rFonts w:ascii="Times New Roman" w:hAnsi="Times New Roman"/>
          <w:noProof/>
          <w:spacing w:val="-2"/>
          <w:sz w:val="28"/>
          <w:szCs w:val="28"/>
          <w:lang w:val="kk-KZ"/>
        </w:rPr>
        <w:t>іп</w:t>
      </w:r>
      <w:r w:rsidR="000E2EF4">
        <w:rPr>
          <w:rFonts w:ascii="Times New Roman" w:hAnsi="Times New Roman"/>
          <w:noProof/>
          <w:spacing w:val="-2"/>
          <w:sz w:val="28"/>
          <w:szCs w:val="28"/>
          <w:lang w:val="kk-KZ"/>
        </w:rPr>
        <w:t xml:space="preserve"> </w:t>
      </w:r>
      <w:r w:rsidR="000933B9" w:rsidRPr="001E3685">
        <w:rPr>
          <w:rFonts w:ascii="Times New Roman" w:hAnsi="Times New Roman"/>
          <w:noProof/>
          <w:spacing w:val="-2"/>
          <w:sz w:val="28"/>
          <w:szCs w:val="28"/>
          <w:lang w:val="kk-KZ"/>
        </w:rPr>
        <w:t>жетістікті технологиялар</w:t>
      </w:r>
      <w:r w:rsidR="00C57F78">
        <w:rPr>
          <w:rFonts w:ascii="Times New Roman" w:hAnsi="Times New Roman"/>
          <w:noProof/>
          <w:spacing w:val="-2"/>
          <w:sz w:val="28"/>
          <w:szCs w:val="28"/>
          <w:lang w:val="kk-KZ"/>
        </w:rPr>
        <w:t xml:space="preserve">мен </w:t>
      </w:r>
      <w:r w:rsidR="000933B9" w:rsidRPr="001E3685">
        <w:rPr>
          <w:rFonts w:ascii="Times New Roman" w:hAnsi="Times New Roman"/>
          <w:noProof/>
          <w:spacing w:val="-2"/>
          <w:sz w:val="28"/>
          <w:szCs w:val="28"/>
          <w:lang w:val="kk-KZ"/>
        </w:rPr>
        <w:t xml:space="preserve">дайындалған инновациялық өнім мен қызметті маркетинг құралдарымен </w:t>
      </w:r>
      <w:r w:rsidR="000E2EF4">
        <w:rPr>
          <w:rFonts w:ascii="Times New Roman" w:hAnsi="Times New Roman"/>
          <w:noProof/>
          <w:spacing w:val="-2"/>
          <w:sz w:val="28"/>
          <w:szCs w:val="28"/>
          <w:lang w:val="kk-KZ"/>
        </w:rPr>
        <w:t xml:space="preserve">түпкі тұтынушыға жеткізу арқылы </w:t>
      </w:r>
      <w:r w:rsidR="00430CAD">
        <w:rPr>
          <w:rFonts w:ascii="Times New Roman" w:hAnsi="Times New Roman"/>
          <w:noProof/>
          <w:spacing w:val="-2"/>
          <w:sz w:val="28"/>
          <w:szCs w:val="28"/>
          <w:lang w:val="kk-KZ"/>
        </w:rPr>
        <w:t xml:space="preserve">арқылы </w:t>
      </w:r>
      <w:r w:rsidR="00981346">
        <w:rPr>
          <w:rFonts w:ascii="Times New Roman" w:hAnsi="Times New Roman"/>
          <w:noProof/>
          <w:spacing w:val="-2"/>
          <w:sz w:val="28"/>
          <w:szCs w:val="28"/>
          <w:lang w:val="kk-KZ"/>
        </w:rPr>
        <w:t>к</w:t>
      </w:r>
      <w:r w:rsidR="000933B9" w:rsidRPr="001E3685">
        <w:rPr>
          <w:rFonts w:ascii="Times New Roman" w:hAnsi="Times New Roman"/>
          <w:noProof/>
          <w:spacing w:val="-2"/>
          <w:sz w:val="28"/>
          <w:szCs w:val="28"/>
          <w:lang w:val="kk-KZ"/>
        </w:rPr>
        <w:t xml:space="preserve">омпанияның бәсекеге қабілеттілігін арттыру.  </w:t>
      </w:r>
    </w:p>
    <w:p w:rsidR="00152A88" w:rsidRDefault="00152A88" w:rsidP="000933B9">
      <w:pPr>
        <w:autoSpaceDE w:val="0"/>
        <w:autoSpaceDN w:val="0"/>
        <w:adjustRightInd w:val="0"/>
        <w:spacing w:after="0" w:line="240" w:lineRule="auto"/>
        <w:jc w:val="both"/>
        <w:rPr>
          <w:rFonts w:ascii="Times New Roman" w:eastAsia="Times-Bold" w:hAnsi="Times New Roman"/>
          <w:b/>
          <w:bCs/>
          <w:sz w:val="28"/>
          <w:szCs w:val="28"/>
          <w:lang w:val="kk-KZ"/>
        </w:rPr>
      </w:pPr>
    </w:p>
    <w:p w:rsidR="000933B9" w:rsidRDefault="00936B38" w:rsidP="00936B38">
      <w:pPr>
        <w:tabs>
          <w:tab w:val="left" w:pos="567"/>
          <w:tab w:val="left" w:pos="2713"/>
        </w:tabs>
        <w:autoSpaceDE w:val="0"/>
        <w:autoSpaceDN w:val="0"/>
        <w:adjustRightInd w:val="0"/>
        <w:spacing w:after="0" w:line="240" w:lineRule="auto"/>
        <w:jc w:val="both"/>
        <w:rPr>
          <w:rFonts w:ascii="Times New Roman" w:eastAsia="Times-Bold" w:hAnsi="Times New Roman"/>
          <w:b/>
          <w:bCs/>
          <w:sz w:val="28"/>
          <w:szCs w:val="28"/>
          <w:lang w:val="kk-KZ"/>
        </w:rPr>
      </w:pPr>
      <w:r>
        <w:rPr>
          <w:rFonts w:ascii="Times New Roman" w:eastAsia="Times-Bold" w:hAnsi="Times New Roman"/>
          <w:b/>
          <w:bCs/>
          <w:sz w:val="28"/>
          <w:szCs w:val="28"/>
          <w:lang w:val="kk-KZ"/>
        </w:rPr>
        <w:tab/>
      </w:r>
      <w:r w:rsidR="000933B9" w:rsidRPr="00542C3E">
        <w:rPr>
          <w:rFonts w:ascii="Times New Roman" w:eastAsia="Times-Bold" w:hAnsi="Times New Roman"/>
          <w:b/>
          <w:bCs/>
          <w:sz w:val="28"/>
          <w:szCs w:val="28"/>
          <w:lang w:val="kk-KZ"/>
        </w:rPr>
        <w:t>1.2 Компанияның бәсекеге қабілеттілігін арттыруға бағытталған инновациялық маркетингті</w:t>
      </w:r>
      <w:r w:rsidR="000933B9">
        <w:rPr>
          <w:rFonts w:ascii="Times New Roman" w:eastAsia="Times-Bold" w:hAnsi="Times New Roman"/>
          <w:b/>
          <w:bCs/>
          <w:sz w:val="28"/>
          <w:szCs w:val="28"/>
          <w:lang w:val="kk-KZ"/>
        </w:rPr>
        <w:t xml:space="preserve">ң </w:t>
      </w:r>
      <w:r w:rsidR="000933B9" w:rsidRPr="00542C3E">
        <w:rPr>
          <w:rFonts w:ascii="Times New Roman" w:hAnsi="Times New Roman"/>
          <w:b/>
          <w:sz w:val="28"/>
          <w:szCs w:val="28"/>
          <w:lang w:val="kk-KZ"/>
        </w:rPr>
        <w:t>ғылыми тәсілдері</w:t>
      </w:r>
      <w:r w:rsidR="000933B9" w:rsidRPr="00542C3E">
        <w:rPr>
          <w:rFonts w:ascii="Times New Roman" w:eastAsia="Times-Bold" w:hAnsi="Times New Roman"/>
          <w:b/>
          <w:bCs/>
          <w:sz w:val="28"/>
          <w:szCs w:val="28"/>
          <w:lang w:val="kk-KZ"/>
        </w:rPr>
        <w:t xml:space="preserve"> </w:t>
      </w:r>
    </w:p>
    <w:p w:rsidR="000933B9" w:rsidRPr="001E3685" w:rsidRDefault="000933B9" w:rsidP="000933B9">
      <w:pPr>
        <w:autoSpaceDE w:val="0"/>
        <w:autoSpaceDN w:val="0"/>
        <w:adjustRightInd w:val="0"/>
        <w:spacing w:after="0" w:line="240" w:lineRule="auto"/>
        <w:ind w:firstLine="567"/>
        <w:jc w:val="both"/>
        <w:rPr>
          <w:rFonts w:ascii="Times New Roman" w:eastAsia="Times-Bold" w:hAnsi="Times New Roman"/>
          <w:b/>
          <w:bCs/>
          <w:sz w:val="28"/>
          <w:szCs w:val="28"/>
          <w:lang w:val="kk-KZ"/>
        </w:rPr>
      </w:pPr>
      <w:r>
        <w:rPr>
          <w:rFonts w:ascii="Times New Roman" w:hAnsi="Times New Roman"/>
          <w:sz w:val="28"/>
          <w:szCs w:val="28"/>
          <w:lang w:val="kk-KZ"/>
        </w:rPr>
        <w:t>Б</w:t>
      </w:r>
      <w:r w:rsidRPr="00542C3E">
        <w:rPr>
          <w:rFonts w:ascii="Times New Roman" w:hAnsi="Times New Roman"/>
          <w:sz w:val="28"/>
          <w:szCs w:val="28"/>
          <w:lang w:val="kk-KZ"/>
        </w:rPr>
        <w:t>үгінгі жаңа маркетинг ХХ-ғасырдың ортасында Ф.Котлермен ұсынған дәстүрлі маркетингтен әлдеқайда алшақтап барады. Индустриалды кезеңде бәсекеге қабілетті болған барлық тауарлар мен қызметтер постиндустриалды кезеңде тұтыну құндылығын жоғалтуда. Осыған байланысты, маркетингке түбегейлі өзгеріс енгізу үрдісі ХХ-ғасырдың 90 жылдары АҚШ-та бастал</w:t>
      </w:r>
      <w:r>
        <w:rPr>
          <w:rFonts w:ascii="Times New Roman" w:hAnsi="Times New Roman"/>
          <w:sz w:val="28"/>
          <w:szCs w:val="28"/>
          <w:lang w:val="kk-KZ"/>
        </w:rPr>
        <w:t xml:space="preserve">ып кетті </w:t>
      </w:r>
      <w:r w:rsidRPr="0077762C">
        <w:rPr>
          <w:rFonts w:ascii="Times New Roman" w:hAnsi="Times New Roman"/>
          <w:sz w:val="28"/>
          <w:szCs w:val="28"/>
          <w:lang w:val="kk-KZ"/>
        </w:rPr>
        <w:t>[2</w:t>
      </w:r>
      <w:r w:rsidR="00DC5F0D">
        <w:rPr>
          <w:rFonts w:ascii="Times New Roman" w:hAnsi="Times New Roman"/>
          <w:sz w:val="28"/>
          <w:szCs w:val="28"/>
          <w:lang w:val="kk-KZ"/>
        </w:rPr>
        <w:t>7</w:t>
      </w:r>
      <w:r w:rsidRPr="0077762C">
        <w:rPr>
          <w:rFonts w:ascii="Times New Roman" w:hAnsi="Times New Roman"/>
          <w:sz w:val="28"/>
          <w:szCs w:val="28"/>
          <w:lang w:val="kk-KZ"/>
        </w:rPr>
        <w:t>]</w:t>
      </w:r>
      <w:r>
        <w:rPr>
          <w:rFonts w:ascii="Times New Roman" w:hAnsi="Times New Roman"/>
          <w:sz w:val="28"/>
          <w:szCs w:val="28"/>
          <w:lang w:val="kk-KZ"/>
        </w:rPr>
        <w:t>.</w:t>
      </w:r>
    </w:p>
    <w:p w:rsidR="000933B9" w:rsidRDefault="000933B9" w:rsidP="000933B9">
      <w:pPr>
        <w:autoSpaceDE w:val="0"/>
        <w:autoSpaceDN w:val="0"/>
        <w:adjustRightInd w:val="0"/>
        <w:spacing w:after="0" w:line="240" w:lineRule="auto"/>
        <w:ind w:firstLine="567"/>
        <w:jc w:val="both"/>
        <w:rPr>
          <w:rFonts w:ascii="Times New Roman" w:hAnsi="Times New Roman"/>
          <w:color w:val="000000"/>
          <w:sz w:val="28"/>
          <w:szCs w:val="28"/>
          <w:lang w:val="kk-KZ"/>
        </w:rPr>
      </w:pPr>
      <w:r w:rsidRPr="00542C3E">
        <w:rPr>
          <w:rFonts w:ascii="Times New Roman" w:hAnsi="Times New Roman"/>
          <w:sz w:val="28"/>
          <w:szCs w:val="28"/>
          <w:lang w:val="kk-KZ"/>
        </w:rPr>
        <w:t>Қазіргі кезде</w:t>
      </w:r>
      <w:r>
        <w:rPr>
          <w:rFonts w:ascii="Times New Roman" w:hAnsi="Times New Roman"/>
          <w:sz w:val="28"/>
          <w:szCs w:val="28"/>
          <w:lang w:val="kk-KZ"/>
        </w:rPr>
        <w:t xml:space="preserve"> маркетингтің базалық тәсілдері </w:t>
      </w:r>
      <w:r w:rsidRPr="00542C3E">
        <w:rPr>
          <w:rFonts w:ascii="Times New Roman" w:hAnsi="Times New Roman"/>
          <w:sz w:val="28"/>
          <w:szCs w:val="28"/>
          <w:lang w:val="kk-KZ"/>
        </w:rPr>
        <w:t>нарықтың жаңа ортасына икемдену бағытында даму үстінде. Дәстүрлі маркетинг аксиомалары шегінен тыс қосымша әрі жаңа түсініктер пайда болды.</w:t>
      </w:r>
      <w:r w:rsidRPr="00EE577C">
        <w:rPr>
          <w:rFonts w:ascii="Times New Roman" w:hAnsi="Times New Roman"/>
          <w:color w:val="000000"/>
          <w:sz w:val="28"/>
          <w:szCs w:val="28"/>
          <w:lang w:val="kk-KZ"/>
        </w:rPr>
        <w:t xml:space="preserve">Мәдениеттердің өзара алмасып, бір елден басқа елдерге ену жағдайында барлық компаниялар халықаралық бәсеке ортасында қызмет етеді. Бәсекелік артықшылыққа жету үшін компаниялар мүмкіндігінше инновацияларды қолдануға ұмтылады. </w:t>
      </w:r>
    </w:p>
    <w:p w:rsidR="000933B9" w:rsidRPr="00EE577C" w:rsidRDefault="000933B9" w:rsidP="000933B9">
      <w:pPr>
        <w:autoSpaceDE w:val="0"/>
        <w:autoSpaceDN w:val="0"/>
        <w:adjustRightInd w:val="0"/>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Бәсеке мен инновация өзара бірін -бірі толықтыратын ұғымдар. Ресей ғ</w:t>
      </w:r>
      <w:r w:rsidRPr="00EE577C">
        <w:rPr>
          <w:rFonts w:ascii="Times New Roman" w:hAnsi="Times New Roman"/>
          <w:color w:val="000000"/>
          <w:sz w:val="28"/>
          <w:szCs w:val="28"/>
          <w:lang w:val="kk-KZ"/>
        </w:rPr>
        <w:t>алым</w:t>
      </w:r>
      <w:r>
        <w:rPr>
          <w:rFonts w:ascii="Times New Roman" w:hAnsi="Times New Roman"/>
          <w:color w:val="000000"/>
          <w:sz w:val="28"/>
          <w:szCs w:val="28"/>
          <w:lang w:val="kk-KZ"/>
        </w:rPr>
        <w:t>ы</w:t>
      </w:r>
      <w:r w:rsidRPr="00EE577C">
        <w:rPr>
          <w:rFonts w:ascii="Times New Roman" w:hAnsi="Times New Roman"/>
          <w:color w:val="000000"/>
          <w:sz w:val="28"/>
          <w:szCs w:val="28"/>
          <w:lang w:val="kk-KZ"/>
        </w:rPr>
        <w:t xml:space="preserve"> </w:t>
      </w:r>
      <w:r w:rsidRPr="00EE577C">
        <w:rPr>
          <w:rFonts w:ascii="Times New Roman" w:eastAsia="Calibri" w:hAnsi="Times New Roman"/>
          <w:sz w:val="28"/>
          <w:szCs w:val="28"/>
          <w:lang w:val="kk-KZ" w:eastAsia="en-US"/>
        </w:rPr>
        <w:t xml:space="preserve">Ю. Симачев </w:t>
      </w:r>
      <w:r w:rsidRPr="00EE577C">
        <w:rPr>
          <w:rFonts w:ascii="Times New Roman" w:hAnsi="Times New Roman"/>
          <w:color w:val="000000"/>
          <w:sz w:val="28"/>
          <w:szCs w:val="28"/>
          <w:lang w:val="kk-KZ"/>
        </w:rPr>
        <w:t>инновациялық маркетинг пен бәсекеге қабілеттілік арасында өзара байланыс бар деп түсіндіреді</w:t>
      </w:r>
      <w:r>
        <w:rPr>
          <w:rFonts w:ascii="Times New Roman" w:hAnsi="Times New Roman"/>
          <w:color w:val="000000"/>
          <w:sz w:val="28"/>
          <w:szCs w:val="28"/>
          <w:lang w:val="kk-KZ"/>
        </w:rPr>
        <w:t xml:space="preserve"> </w:t>
      </w:r>
      <w:r w:rsidRPr="00735305">
        <w:rPr>
          <w:rFonts w:ascii="Times New Roman" w:hAnsi="Times New Roman"/>
          <w:color w:val="000000"/>
          <w:sz w:val="28"/>
          <w:szCs w:val="28"/>
          <w:lang w:val="kk-KZ"/>
        </w:rPr>
        <w:t>[2</w:t>
      </w:r>
      <w:r w:rsidR="00DC5F0D">
        <w:rPr>
          <w:rFonts w:ascii="Times New Roman" w:hAnsi="Times New Roman"/>
          <w:color w:val="000000"/>
          <w:sz w:val="28"/>
          <w:szCs w:val="28"/>
          <w:lang w:val="kk-KZ"/>
        </w:rPr>
        <w:t>8</w:t>
      </w:r>
      <w:r w:rsidRPr="00735305">
        <w:rPr>
          <w:rFonts w:ascii="Times New Roman" w:hAnsi="Times New Roman"/>
          <w:color w:val="000000"/>
          <w:sz w:val="28"/>
          <w:szCs w:val="28"/>
          <w:lang w:val="kk-KZ"/>
        </w:rPr>
        <w:t xml:space="preserve">] </w:t>
      </w:r>
      <w:r w:rsidRPr="00EE577C">
        <w:rPr>
          <w:rFonts w:ascii="Times New Roman" w:hAnsi="Times New Roman"/>
          <w:color w:val="000000"/>
          <w:sz w:val="28"/>
          <w:szCs w:val="28"/>
          <w:lang w:val="kk-KZ"/>
        </w:rPr>
        <w:t xml:space="preserve">. </w:t>
      </w:r>
    </w:p>
    <w:p w:rsidR="000933B9" w:rsidRPr="00F93CBD" w:rsidRDefault="000933B9" w:rsidP="009F3E1B">
      <w:pPr>
        <w:pStyle w:val="a3"/>
        <w:numPr>
          <w:ilvl w:val="0"/>
          <w:numId w:val="16"/>
        </w:numPr>
        <w:tabs>
          <w:tab w:val="left" w:pos="567"/>
          <w:tab w:val="left" w:pos="851"/>
        </w:tabs>
        <w:spacing w:after="0" w:line="240" w:lineRule="auto"/>
        <w:ind w:left="0" w:firstLine="567"/>
        <w:jc w:val="both"/>
        <w:rPr>
          <w:rFonts w:ascii="Times New Roman" w:eastAsia="Times-Bold" w:hAnsi="Times New Roman"/>
          <w:bCs/>
          <w:sz w:val="28"/>
          <w:szCs w:val="28"/>
          <w:lang w:val="kk-KZ" w:eastAsia="en-US"/>
        </w:rPr>
      </w:pPr>
      <w:r>
        <w:rPr>
          <w:rFonts w:ascii="Times New Roman" w:hAnsi="Times New Roman"/>
          <w:sz w:val="28"/>
          <w:szCs w:val="28"/>
          <w:lang w:val="kk-KZ"/>
        </w:rPr>
        <w:t>Компаниядағы и</w:t>
      </w:r>
      <w:r w:rsidRPr="00EE577C">
        <w:rPr>
          <w:rFonts w:ascii="Times New Roman" w:hAnsi="Times New Roman"/>
          <w:sz w:val="28"/>
          <w:szCs w:val="28"/>
          <w:lang w:val="kk-KZ"/>
        </w:rPr>
        <w:t xml:space="preserve">нновациялық </w:t>
      </w:r>
      <w:r>
        <w:rPr>
          <w:rFonts w:ascii="Times New Roman" w:hAnsi="Times New Roman"/>
          <w:sz w:val="28"/>
          <w:szCs w:val="28"/>
          <w:lang w:val="kk-KZ"/>
        </w:rPr>
        <w:t>маркетинг (немесе бұл жағдайда  инновациялық өнім)</w:t>
      </w:r>
      <w:r w:rsidRPr="00EE577C">
        <w:rPr>
          <w:rFonts w:ascii="Times New Roman" w:hAnsi="Times New Roman"/>
          <w:sz w:val="28"/>
          <w:szCs w:val="28"/>
          <w:lang w:val="kk-KZ"/>
        </w:rPr>
        <w:t xml:space="preserve"> </w:t>
      </w:r>
      <w:r>
        <w:rPr>
          <w:rFonts w:ascii="Times New Roman" w:hAnsi="Times New Roman"/>
          <w:sz w:val="28"/>
          <w:szCs w:val="28"/>
          <w:lang w:val="kk-KZ"/>
        </w:rPr>
        <w:t xml:space="preserve">нарықта </w:t>
      </w:r>
      <w:r w:rsidRPr="00EE577C">
        <w:rPr>
          <w:rFonts w:ascii="Times New Roman" w:hAnsi="Times New Roman"/>
          <w:sz w:val="28"/>
          <w:szCs w:val="28"/>
          <w:lang w:val="kk-KZ"/>
        </w:rPr>
        <w:t>бәсекені қозғаушы күш болса, екін</w:t>
      </w:r>
      <w:r>
        <w:rPr>
          <w:rFonts w:ascii="Times New Roman" w:hAnsi="Times New Roman"/>
          <w:sz w:val="28"/>
          <w:szCs w:val="28"/>
          <w:lang w:val="kk-KZ"/>
        </w:rPr>
        <w:t>ші</w:t>
      </w:r>
      <w:r w:rsidRPr="00EE577C">
        <w:rPr>
          <w:rFonts w:ascii="Times New Roman" w:hAnsi="Times New Roman"/>
          <w:sz w:val="28"/>
          <w:szCs w:val="28"/>
          <w:lang w:val="kk-KZ"/>
        </w:rPr>
        <w:t xml:space="preserve"> </w:t>
      </w:r>
      <w:r>
        <w:rPr>
          <w:rFonts w:ascii="Times New Roman" w:hAnsi="Times New Roman"/>
          <w:sz w:val="28"/>
          <w:szCs w:val="28"/>
          <w:lang w:val="kk-KZ"/>
        </w:rPr>
        <w:t>ж</w:t>
      </w:r>
      <w:r w:rsidRPr="00EE577C">
        <w:rPr>
          <w:rFonts w:ascii="Times New Roman" w:hAnsi="Times New Roman"/>
          <w:sz w:val="28"/>
          <w:szCs w:val="28"/>
          <w:lang w:val="kk-KZ"/>
        </w:rPr>
        <w:t>ағына</w:t>
      </w:r>
      <w:r>
        <w:rPr>
          <w:rFonts w:ascii="Times New Roman" w:hAnsi="Times New Roman"/>
          <w:sz w:val="28"/>
          <w:szCs w:val="28"/>
          <w:lang w:val="kk-KZ"/>
        </w:rPr>
        <w:t xml:space="preserve">н </w:t>
      </w:r>
      <w:r w:rsidRPr="00EE577C">
        <w:rPr>
          <w:rFonts w:ascii="Times New Roman" w:hAnsi="Times New Roman"/>
          <w:sz w:val="28"/>
          <w:szCs w:val="28"/>
          <w:lang w:val="kk-KZ"/>
        </w:rPr>
        <w:t>инновация</w:t>
      </w:r>
      <w:r>
        <w:rPr>
          <w:rFonts w:ascii="Times New Roman" w:hAnsi="Times New Roman"/>
          <w:sz w:val="28"/>
          <w:szCs w:val="28"/>
          <w:lang w:val="kk-KZ"/>
        </w:rPr>
        <w:t>лық маркетинг (бұл жағдайда маркетингтік инновация)</w:t>
      </w:r>
      <w:r w:rsidRPr="00EE577C">
        <w:rPr>
          <w:rFonts w:ascii="Times New Roman" w:hAnsi="Times New Roman"/>
          <w:sz w:val="28"/>
          <w:szCs w:val="28"/>
          <w:lang w:val="kk-KZ"/>
        </w:rPr>
        <w:t xml:space="preserve"> бәсекелік </w:t>
      </w:r>
      <w:r w:rsidRPr="00F93CBD">
        <w:rPr>
          <w:rFonts w:ascii="Times New Roman" w:hAnsi="Times New Roman"/>
          <w:sz w:val="28"/>
          <w:szCs w:val="28"/>
          <w:lang w:val="kk-KZ"/>
        </w:rPr>
        <w:t>артықшылық</w:t>
      </w:r>
      <w:r>
        <w:rPr>
          <w:rFonts w:ascii="Times New Roman" w:hAnsi="Times New Roman"/>
          <w:sz w:val="28"/>
          <w:szCs w:val="28"/>
          <w:lang w:val="kk-KZ"/>
        </w:rPr>
        <w:t xml:space="preserve">қа жетуді қамтамасыз ететін қару болып </w:t>
      </w:r>
      <w:r w:rsidRPr="00F93CBD">
        <w:rPr>
          <w:rFonts w:ascii="Times New Roman" w:hAnsi="Times New Roman"/>
          <w:sz w:val="28"/>
          <w:szCs w:val="28"/>
          <w:lang w:val="kk-KZ"/>
        </w:rPr>
        <w:t>табылады.</w:t>
      </w:r>
    </w:p>
    <w:p w:rsidR="0099122D" w:rsidRPr="0099122D" w:rsidRDefault="000933B9" w:rsidP="009F3E1B">
      <w:pPr>
        <w:pStyle w:val="a3"/>
        <w:numPr>
          <w:ilvl w:val="0"/>
          <w:numId w:val="16"/>
        </w:numPr>
        <w:tabs>
          <w:tab w:val="left" w:pos="567"/>
          <w:tab w:val="left" w:pos="851"/>
        </w:tabs>
        <w:spacing w:after="0" w:line="240" w:lineRule="auto"/>
        <w:ind w:left="0" w:firstLine="567"/>
        <w:jc w:val="both"/>
        <w:rPr>
          <w:rFonts w:ascii="Times New Roman" w:eastAsia="Times-Bold" w:hAnsi="Times New Roman"/>
          <w:b/>
          <w:bCs/>
          <w:sz w:val="28"/>
          <w:szCs w:val="28"/>
          <w:lang w:val="kk-KZ" w:eastAsia="en-US"/>
        </w:rPr>
      </w:pPr>
      <w:r w:rsidRPr="00C23933">
        <w:rPr>
          <w:rFonts w:ascii="Times New Roman" w:eastAsia="Times-Bold" w:hAnsi="Times New Roman"/>
          <w:bCs/>
          <w:sz w:val="28"/>
          <w:szCs w:val="28"/>
          <w:lang w:val="kk-KZ" w:eastAsia="en-US"/>
        </w:rPr>
        <w:t xml:space="preserve">Компанияның инновациялық белсенділігі (инновациялық маркетинг компанияның инновациялық белсенді факторы) оның бәсекеге қабілеттілігін арттыруға ұмтылыс жасаса, өзге компаниялар тарапынан нарықта қалыптасқан </w:t>
      </w:r>
      <w:r w:rsidRPr="00C23933">
        <w:rPr>
          <w:rFonts w:ascii="Times New Roman" w:eastAsia="Times-Bold" w:hAnsi="Times New Roman"/>
          <w:bCs/>
          <w:sz w:val="28"/>
          <w:szCs w:val="28"/>
          <w:lang w:val="kk-KZ" w:eastAsia="en-US"/>
        </w:rPr>
        <w:lastRenderedPageBreak/>
        <w:t>бәсекелік шарт компанияның инновациялық белсендігін қабілеттендіреді. Нәтижесінде инновациялық маркетинг пен нарықтың бәсекелік деңгейі</w:t>
      </w:r>
      <w:r w:rsidR="00401715">
        <w:rPr>
          <w:rFonts w:ascii="Times New Roman" w:eastAsia="Times-Bold" w:hAnsi="Times New Roman"/>
          <w:bCs/>
          <w:sz w:val="28"/>
          <w:szCs w:val="28"/>
          <w:lang w:val="kk-KZ" w:eastAsia="en-US"/>
        </w:rPr>
        <w:t xml:space="preserve"> </w:t>
      </w:r>
      <w:r w:rsidRPr="00C23933">
        <w:rPr>
          <w:rFonts w:ascii="Times New Roman" w:eastAsia="Times-Bold" w:hAnsi="Times New Roman"/>
          <w:bCs/>
          <w:sz w:val="28"/>
          <w:szCs w:val="28"/>
          <w:lang w:val="kk-KZ" w:eastAsia="en-US"/>
        </w:rPr>
        <w:t>арасында</w:t>
      </w:r>
      <w:r>
        <w:rPr>
          <w:rFonts w:ascii="Times New Roman" w:eastAsia="Times-Bold" w:hAnsi="Times New Roman"/>
          <w:bCs/>
          <w:sz w:val="28"/>
          <w:szCs w:val="28"/>
          <w:lang w:val="kk-KZ" w:eastAsia="en-US"/>
        </w:rPr>
        <w:t xml:space="preserve"> өзара байланысты көруге болады</w:t>
      </w:r>
      <w:r w:rsidR="0099122D">
        <w:rPr>
          <w:rFonts w:ascii="Times New Roman" w:eastAsia="Times-Bold" w:hAnsi="Times New Roman"/>
          <w:bCs/>
          <w:sz w:val="28"/>
          <w:szCs w:val="28"/>
          <w:lang w:val="kk-KZ" w:eastAsia="en-US"/>
        </w:rPr>
        <w:t>.</w:t>
      </w:r>
    </w:p>
    <w:p w:rsidR="000933B9" w:rsidRPr="0099122D" w:rsidRDefault="0099122D" w:rsidP="0099122D">
      <w:pPr>
        <w:tabs>
          <w:tab w:val="left" w:pos="567"/>
          <w:tab w:val="left" w:pos="851"/>
        </w:tabs>
        <w:spacing w:after="0" w:line="240" w:lineRule="auto"/>
        <w:jc w:val="both"/>
        <w:rPr>
          <w:rFonts w:ascii="Times New Roman" w:eastAsia="Times-Bold" w:hAnsi="Times New Roman"/>
          <w:b/>
          <w:bCs/>
          <w:sz w:val="28"/>
          <w:szCs w:val="28"/>
          <w:lang w:val="kk-KZ" w:eastAsia="en-US"/>
        </w:rPr>
      </w:pPr>
      <w:r>
        <w:rPr>
          <w:rFonts w:ascii="Times New Roman" w:eastAsia="Times-Bold" w:hAnsi="Times New Roman"/>
          <w:bCs/>
          <w:sz w:val="28"/>
          <w:szCs w:val="28"/>
          <w:lang w:val="kk-KZ" w:eastAsia="en-US"/>
        </w:rPr>
        <w:tab/>
      </w:r>
      <w:r w:rsidR="000933B9" w:rsidRPr="0099122D">
        <w:rPr>
          <w:rFonts w:ascii="Times New Roman" w:hAnsi="Times New Roman"/>
          <w:sz w:val="28"/>
          <w:szCs w:val="28"/>
          <w:lang w:val="kk-KZ"/>
        </w:rPr>
        <w:t>Ф</w:t>
      </w:r>
      <w:r>
        <w:rPr>
          <w:rFonts w:ascii="Times New Roman" w:hAnsi="Times New Roman"/>
          <w:sz w:val="28"/>
          <w:szCs w:val="28"/>
          <w:lang w:val="kk-KZ"/>
        </w:rPr>
        <w:t xml:space="preserve">. </w:t>
      </w:r>
      <w:r w:rsidR="000933B9" w:rsidRPr="0099122D">
        <w:rPr>
          <w:rFonts w:ascii="Times New Roman" w:hAnsi="Times New Roman"/>
          <w:sz w:val="28"/>
          <w:szCs w:val="28"/>
          <w:lang w:val="kk-KZ"/>
        </w:rPr>
        <w:t>Котлер «Маркетинг менеджмент» еңбегінде компанияның бәсекеге қабілеттілігін арттыру үшін жаңа тұтынушыларды тарту қажеттілігін қарастырады және оларды келесідей жіктейді: тұтынушы тауарды жөнінде хабардар емес, оны сатып алу үшін төлем қабілеттілігі төмен немесе тұтынушы ойынан шығаты</w:t>
      </w:r>
      <w:r w:rsidR="003E1A39">
        <w:rPr>
          <w:rFonts w:ascii="Times New Roman" w:hAnsi="Times New Roman"/>
          <w:sz w:val="28"/>
          <w:szCs w:val="28"/>
          <w:lang w:val="kk-KZ"/>
        </w:rPr>
        <w:t>ндай тауардың ерекшелігі жоқ [</w:t>
      </w:r>
      <w:r w:rsidR="00DC5F0D">
        <w:rPr>
          <w:rFonts w:ascii="Times New Roman" w:hAnsi="Times New Roman"/>
          <w:sz w:val="28"/>
          <w:szCs w:val="28"/>
          <w:lang w:val="kk-KZ"/>
        </w:rPr>
        <w:t>27</w:t>
      </w:r>
      <w:r w:rsidR="000933B9" w:rsidRPr="0099122D">
        <w:rPr>
          <w:rFonts w:ascii="Times New Roman" w:hAnsi="Times New Roman"/>
          <w:sz w:val="28"/>
          <w:szCs w:val="28"/>
          <w:lang w:val="kk-KZ"/>
        </w:rPr>
        <w:t>, 334 б.].</w:t>
      </w:r>
    </w:p>
    <w:p w:rsidR="000933B9" w:rsidRPr="0099122D" w:rsidRDefault="0099122D" w:rsidP="0099122D">
      <w:pPr>
        <w:tabs>
          <w:tab w:val="left" w:pos="0"/>
          <w:tab w:val="left" w:pos="567"/>
          <w:tab w:val="left" w:pos="709"/>
          <w:tab w:val="left" w:pos="851"/>
        </w:tabs>
        <w:spacing w:after="0" w:line="240" w:lineRule="auto"/>
        <w:jc w:val="both"/>
        <w:rPr>
          <w:rFonts w:ascii="Times New Roman" w:eastAsia="Times-Bold" w:hAnsi="Times New Roman"/>
          <w:b/>
          <w:bCs/>
          <w:sz w:val="28"/>
          <w:szCs w:val="28"/>
          <w:lang w:val="kk-KZ" w:eastAsia="en-US"/>
        </w:rPr>
      </w:pPr>
      <w:r>
        <w:rPr>
          <w:rFonts w:ascii="Times New Roman" w:hAnsi="Times New Roman"/>
          <w:color w:val="000000"/>
          <w:sz w:val="28"/>
          <w:szCs w:val="28"/>
          <w:lang w:val="kk-KZ"/>
        </w:rPr>
        <w:tab/>
      </w:r>
      <w:r w:rsidR="000933B9" w:rsidRPr="0099122D">
        <w:rPr>
          <w:rFonts w:ascii="Times New Roman" w:hAnsi="Times New Roman"/>
          <w:color w:val="000000"/>
          <w:sz w:val="28"/>
          <w:szCs w:val="28"/>
          <w:lang w:val="kk-KZ"/>
        </w:rPr>
        <w:t>М. Портер инновацияларды дамытатын бірден-бір себепкер күш нарықтағы бәсекелестер деп таныған, соның ішінде халықаралық және ұлтаралық</w:t>
      </w:r>
      <w:r w:rsidR="003E1A39">
        <w:rPr>
          <w:rFonts w:ascii="Times New Roman" w:hAnsi="Times New Roman"/>
          <w:color w:val="000000"/>
          <w:sz w:val="28"/>
          <w:szCs w:val="28"/>
          <w:lang w:val="kk-KZ"/>
        </w:rPr>
        <w:t xml:space="preserve"> бәсекелестер деп атап өткен [2</w:t>
      </w:r>
      <w:r w:rsidR="002E7DF4">
        <w:rPr>
          <w:rFonts w:ascii="Times New Roman" w:hAnsi="Times New Roman"/>
          <w:color w:val="000000"/>
          <w:sz w:val="28"/>
          <w:szCs w:val="28"/>
          <w:lang w:val="kk-KZ"/>
        </w:rPr>
        <w:t>9</w:t>
      </w:r>
      <w:r w:rsidR="000933B9" w:rsidRPr="0099122D">
        <w:rPr>
          <w:rFonts w:ascii="Times New Roman" w:hAnsi="Times New Roman"/>
          <w:color w:val="000000"/>
          <w:sz w:val="28"/>
          <w:szCs w:val="28"/>
          <w:lang w:val="kk-KZ"/>
        </w:rPr>
        <w:t>].</w:t>
      </w:r>
    </w:p>
    <w:p w:rsidR="000933B9" w:rsidRPr="00542C3E" w:rsidRDefault="000933B9" w:rsidP="000933B9">
      <w:pPr>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Нарықтардың </w:t>
      </w:r>
      <w:r w:rsidR="008B6D76">
        <w:rPr>
          <w:rFonts w:ascii="Times New Roman" w:hAnsi="Times New Roman"/>
          <w:sz w:val="28"/>
          <w:szCs w:val="28"/>
          <w:lang w:val="kk-KZ"/>
        </w:rPr>
        <w:t>жаһан</w:t>
      </w:r>
      <w:r>
        <w:rPr>
          <w:rFonts w:ascii="Times New Roman" w:hAnsi="Times New Roman"/>
          <w:sz w:val="28"/>
          <w:szCs w:val="28"/>
          <w:lang w:val="kk-KZ"/>
        </w:rPr>
        <w:t>данып жетілген шартында бизнесті</w:t>
      </w:r>
      <w:r w:rsidRPr="00542C3E">
        <w:rPr>
          <w:rFonts w:ascii="Times New Roman" w:hAnsi="Times New Roman"/>
          <w:sz w:val="28"/>
          <w:szCs w:val="28"/>
          <w:lang w:val="kk-KZ"/>
        </w:rPr>
        <w:t xml:space="preserve"> маркетингті</w:t>
      </w:r>
      <w:r>
        <w:rPr>
          <w:rFonts w:ascii="Times New Roman" w:hAnsi="Times New Roman"/>
          <w:sz w:val="28"/>
          <w:szCs w:val="28"/>
          <w:lang w:val="kk-KZ"/>
        </w:rPr>
        <w:t>к</w:t>
      </w:r>
      <w:r w:rsidRPr="00542C3E">
        <w:rPr>
          <w:rFonts w:ascii="Times New Roman" w:hAnsi="Times New Roman"/>
          <w:sz w:val="28"/>
          <w:szCs w:val="28"/>
          <w:lang w:val="kk-KZ"/>
        </w:rPr>
        <w:t xml:space="preserve"> басқаруд</w:t>
      </w:r>
      <w:r>
        <w:rPr>
          <w:rFonts w:ascii="Times New Roman" w:hAnsi="Times New Roman"/>
          <w:sz w:val="28"/>
          <w:szCs w:val="28"/>
          <w:lang w:val="kk-KZ"/>
        </w:rPr>
        <w:t>а</w:t>
      </w:r>
      <w:r w:rsidRPr="00542C3E">
        <w:rPr>
          <w:rFonts w:ascii="Times New Roman" w:hAnsi="Times New Roman"/>
          <w:sz w:val="28"/>
          <w:szCs w:val="28"/>
          <w:lang w:val="kk-KZ"/>
        </w:rPr>
        <w:t xml:space="preserve"> қазіргі заманғы ере</w:t>
      </w:r>
      <w:r>
        <w:rPr>
          <w:rFonts w:ascii="Times New Roman" w:hAnsi="Times New Roman"/>
          <w:sz w:val="28"/>
          <w:szCs w:val="28"/>
          <w:lang w:val="kk-KZ"/>
        </w:rPr>
        <w:t xml:space="preserve">желерге сай жаңа тәсілдерді </w:t>
      </w:r>
      <w:r w:rsidRPr="00542C3E">
        <w:rPr>
          <w:rFonts w:ascii="Times New Roman" w:hAnsi="Times New Roman"/>
          <w:sz w:val="28"/>
          <w:szCs w:val="28"/>
          <w:lang w:val="kk-KZ"/>
        </w:rPr>
        <w:t>талап етуде.</w:t>
      </w:r>
      <w:r w:rsidR="00A12D76">
        <w:rPr>
          <w:rFonts w:ascii="Times New Roman" w:hAnsi="Times New Roman"/>
          <w:sz w:val="28"/>
          <w:szCs w:val="28"/>
          <w:lang w:val="kk-KZ"/>
        </w:rPr>
        <w:t xml:space="preserve"> </w:t>
      </w:r>
      <w:r w:rsidRPr="00542C3E">
        <w:rPr>
          <w:rFonts w:ascii="Times New Roman" w:hAnsi="Times New Roman"/>
          <w:sz w:val="28"/>
          <w:szCs w:val="28"/>
          <w:lang w:val="kk-KZ"/>
        </w:rPr>
        <w:t>Осыған байланысты, соңғы жылдары маркетинг теориясы қағидаларының қатарына жаңад</w:t>
      </w:r>
      <w:r>
        <w:rPr>
          <w:rFonts w:ascii="Times New Roman" w:hAnsi="Times New Roman"/>
          <w:sz w:val="28"/>
          <w:szCs w:val="28"/>
          <w:lang w:val="kk-KZ"/>
        </w:rPr>
        <w:t xml:space="preserve">ан енген инновациялық маркетинг тәсілдері </w:t>
      </w:r>
      <w:r w:rsidRPr="00542C3E">
        <w:rPr>
          <w:rFonts w:ascii="Times New Roman" w:hAnsi="Times New Roman"/>
          <w:sz w:val="28"/>
          <w:szCs w:val="28"/>
          <w:lang w:val="kk-KZ"/>
        </w:rPr>
        <w:t>жедел қарқынмен дамуда</w:t>
      </w:r>
      <w:r w:rsidR="00D2531A">
        <w:rPr>
          <w:rFonts w:ascii="Times New Roman" w:hAnsi="Times New Roman"/>
          <w:sz w:val="28"/>
          <w:szCs w:val="28"/>
          <w:lang w:val="kk-KZ"/>
        </w:rPr>
        <w:t xml:space="preserve"> </w:t>
      </w:r>
      <w:r w:rsidR="00D2531A" w:rsidRPr="00D2531A">
        <w:rPr>
          <w:rFonts w:ascii="Times New Roman" w:hAnsi="Times New Roman"/>
          <w:sz w:val="28"/>
          <w:szCs w:val="28"/>
          <w:lang w:val="kk-KZ"/>
        </w:rPr>
        <w:t>[</w:t>
      </w:r>
      <w:r w:rsidR="002E7DF4">
        <w:rPr>
          <w:rFonts w:ascii="Times New Roman" w:hAnsi="Times New Roman"/>
          <w:sz w:val="28"/>
          <w:szCs w:val="28"/>
          <w:lang w:val="kk-KZ"/>
        </w:rPr>
        <w:t>30</w:t>
      </w:r>
      <w:r w:rsidR="00D2531A" w:rsidRPr="00D2531A">
        <w:rPr>
          <w:rFonts w:ascii="Times New Roman" w:hAnsi="Times New Roman"/>
          <w:sz w:val="28"/>
          <w:szCs w:val="28"/>
          <w:lang w:val="kk-KZ"/>
        </w:rPr>
        <w:t>]</w:t>
      </w:r>
      <w:r>
        <w:rPr>
          <w:rFonts w:ascii="Times New Roman" w:hAnsi="Times New Roman"/>
          <w:sz w:val="28"/>
          <w:szCs w:val="28"/>
          <w:lang w:val="kk-KZ"/>
        </w:rPr>
        <w:t>.</w:t>
      </w:r>
      <w:r w:rsidR="001116F8">
        <w:rPr>
          <w:rFonts w:ascii="Times New Roman" w:hAnsi="Times New Roman"/>
          <w:sz w:val="28"/>
          <w:szCs w:val="28"/>
          <w:lang w:val="kk-KZ"/>
        </w:rPr>
        <w:t xml:space="preserve"> </w:t>
      </w:r>
      <w:r w:rsidRPr="00542C3E">
        <w:rPr>
          <w:rFonts w:ascii="Times New Roman" w:hAnsi="Times New Roman"/>
          <w:sz w:val="28"/>
          <w:szCs w:val="28"/>
          <w:lang w:val="kk-KZ"/>
        </w:rPr>
        <w:t>Дамыған</w:t>
      </w:r>
      <w:r w:rsidR="001116F8">
        <w:rPr>
          <w:rFonts w:ascii="Times New Roman" w:hAnsi="Times New Roman"/>
          <w:sz w:val="28"/>
          <w:szCs w:val="28"/>
          <w:lang w:val="kk-KZ"/>
        </w:rPr>
        <w:t xml:space="preserve"> елдердің бизнес тәжірибесінде </w:t>
      </w:r>
      <w:r>
        <w:rPr>
          <w:rFonts w:ascii="Times New Roman" w:hAnsi="Times New Roman"/>
          <w:sz w:val="28"/>
          <w:szCs w:val="28"/>
          <w:lang w:val="kk-KZ"/>
        </w:rPr>
        <w:t xml:space="preserve">төменде </w:t>
      </w:r>
      <w:r w:rsidR="002F504B">
        <w:rPr>
          <w:rFonts w:ascii="Times New Roman" w:hAnsi="Times New Roman"/>
          <w:sz w:val="28"/>
          <w:szCs w:val="28"/>
          <w:lang w:val="kk-KZ"/>
        </w:rPr>
        <w:t>2</w:t>
      </w:r>
      <w:r>
        <w:rPr>
          <w:rFonts w:ascii="Times New Roman" w:hAnsi="Times New Roman"/>
          <w:sz w:val="28"/>
          <w:szCs w:val="28"/>
          <w:lang w:val="kk-KZ"/>
        </w:rPr>
        <w:t>-</w:t>
      </w:r>
      <w:r w:rsidR="002A7F23">
        <w:rPr>
          <w:rFonts w:ascii="Times New Roman" w:hAnsi="Times New Roman"/>
          <w:sz w:val="28"/>
          <w:szCs w:val="28"/>
          <w:lang w:val="kk-KZ"/>
        </w:rPr>
        <w:t xml:space="preserve"> </w:t>
      </w:r>
      <w:r>
        <w:rPr>
          <w:rFonts w:ascii="Times New Roman" w:hAnsi="Times New Roman"/>
          <w:sz w:val="28"/>
          <w:szCs w:val="28"/>
          <w:lang w:val="kk-KZ"/>
        </w:rPr>
        <w:t xml:space="preserve">кестеде келтірілген </w:t>
      </w:r>
      <w:r w:rsidR="001116F8">
        <w:rPr>
          <w:rFonts w:ascii="Times New Roman" w:hAnsi="Times New Roman"/>
          <w:sz w:val="28"/>
          <w:szCs w:val="28"/>
          <w:lang w:val="kk-KZ"/>
        </w:rPr>
        <w:t xml:space="preserve">инновациялық маркетингтің </w:t>
      </w:r>
      <w:r>
        <w:rPr>
          <w:rFonts w:ascii="Times New Roman" w:hAnsi="Times New Roman"/>
          <w:sz w:val="28"/>
          <w:szCs w:val="28"/>
          <w:lang w:val="kk-KZ"/>
        </w:rPr>
        <w:t>ғылыми тәсілдер</w:t>
      </w:r>
      <w:r w:rsidR="001116F8">
        <w:rPr>
          <w:rFonts w:ascii="Times New Roman" w:hAnsi="Times New Roman"/>
          <w:sz w:val="28"/>
          <w:szCs w:val="28"/>
          <w:lang w:val="kk-KZ"/>
        </w:rPr>
        <w:t>і</w:t>
      </w:r>
      <w:r w:rsidRPr="00542C3E">
        <w:rPr>
          <w:rFonts w:ascii="Times New Roman" w:hAnsi="Times New Roman"/>
          <w:sz w:val="28"/>
          <w:szCs w:val="28"/>
          <w:lang w:val="kk-KZ"/>
        </w:rPr>
        <w:t xml:space="preserve"> к</w:t>
      </w:r>
      <w:r w:rsidR="00936B38">
        <w:rPr>
          <w:rFonts w:ascii="Times New Roman" w:hAnsi="Times New Roman"/>
          <w:sz w:val="28"/>
          <w:szCs w:val="28"/>
          <w:lang w:val="kk-KZ"/>
        </w:rPr>
        <w:t>еңінен қолданысқа ие</w:t>
      </w:r>
      <w:r>
        <w:rPr>
          <w:rFonts w:ascii="Times New Roman" w:hAnsi="Times New Roman"/>
          <w:sz w:val="28"/>
          <w:szCs w:val="28"/>
          <w:lang w:val="kk-KZ"/>
        </w:rPr>
        <w:t>.</w:t>
      </w:r>
      <w:r w:rsidRPr="00542C3E">
        <w:rPr>
          <w:rFonts w:ascii="Times New Roman" w:hAnsi="Times New Roman"/>
          <w:sz w:val="28"/>
          <w:szCs w:val="28"/>
          <w:lang w:val="kk-KZ"/>
        </w:rPr>
        <w:t xml:space="preserve"> </w:t>
      </w:r>
    </w:p>
    <w:p w:rsidR="00FA0A9E" w:rsidRDefault="00FA0A9E" w:rsidP="000933B9">
      <w:pPr>
        <w:autoSpaceDE w:val="0"/>
        <w:autoSpaceDN w:val="0"/>
        <w:adjustRightInd w:val="0"/>
        <w:spacing w:after="0" w:line="240" w:lineRule="auto"/>
        <w:jc w:val="both"/>
        <w:rPr>
          <w:rFonts w:ascii="Times New Roman" w:hAnsi="Times New Roman"/>
          <w:sz w:val="28"/>
          <w:szCs w:val="28"/>
          <w:lang w:val="kk-KZ"/>
        </w:rPr>
      </w:pPr>
    </w:p>
    <w:p w:rsidR="000933B9" w:rsidRDefault="000933B9" w:rsidP="000933B9">
      <w:pPr>
        <w:autoSpaceDE w:val="0"/>
        <w:autoSpaceDN w:val="0"/>
        <w:adjustRightInd w:val="0"/>
        <w:spacing w:after="0" w:line="240" w:lineRule="auto"/>
        <w:jc w:val="both"/>
        <w:rPr>
          <w:rFonts w:ascii="Times New Roman" w:hAnsi="Times New Roman"/>
          <w:sz w:val="28"/>
          <w:szCs w:val="28"/>
          <w:lang w:val="kk-KZ"/>
        </w:rPr>
      </w:pPr>
      <w:r w:rsidRPr="00542C3E">
        <w:rPr>
          <w:rFonts w:ascii="Times New Roman" w:hAnsi="Times New Roman"/>
          <w:sz w:val="28"/>
          <w:szCs w:val="28"/>
          <w:lang w:val="kk-KZ"/>
        </w:rPr>
        <w:t xml:space="preserve">Кесте </w:t>
      </w:r>
      <w:r w:rsidR="00936B38">
        <w:rPr>
          <w:rFonts w:ascii="Times New Roman" w:hAnsi="Times New Roman"/>
          <w:sz w:val="28"/>
          <w:szCs w:val="28"/>
          <w:lang w:val="kk-KZ"/>
        </w:rPr>
        <w:t>2</w:t>
      </w:r>
      <w:r w:rsidRPr="00542C3E">
        <w:rPr>
          <w:rFonts w:ascii="Times New Roman" w:hAnsi="Times New Roman"/>
          <w:sz w:val="28"/>
          <w:szCs w:val="28"/>
          <w:lang w:val="kk-KZ"/>
        </w:rPr>
        <w:t xml:space="preserve"> – Компанияның бәсекеге қабілеттілігін арттыру</w:t>
      </w:r>
      <w:r>
        <w:rPr>
          <w:rFonts w:ascii="Times New Roman" w:hAnsi="Times New Roman"/>
          <w:sz w:val="28"/>
          <w:szCs w:val="28"/>
          <w:lang w:val="kk-KZ"/>
        </w:rPr>
        <w:t>дағы и</w:t>
      </w:r>
      <w:r w:rsidRPr="00542C3E">
        <w:rPr>
          <w:rFonts w:ascii="Times New Roman" w:hAnsi="Times New Roman"/>
          <w:sz w:val="28"/>
          <w:szCs w:val="28"/>
          <w:lang w:val="kk-KZ"/>
        </w:rPr>
        <w:t>нновациялық маркетингт</w:t>
      </w:r>
      <w:r>
        <w:rPr>
          <w:rFonts w:ascii="Times New Roman" w:hAnsi="Times New Roman"/>
          <w:sz w:val="28"/>
          <w:szCs w:val="28"/>
          <w:lang w:val="kk-KZ"/>
        </w:rPr>
        <w:t>ің ғылыми тәсілде</w:t>
      </w:r>
      <w:r w:rsidRPr="00542C3E">
        <w:rPr>
          <w:rFonts w:ascii="Times New Roman" w:hAnsi="Times New Roman"/>
          <w:sz w:val="28"/>
          <w:szCs w:val="28"/>
          <w:lang w:val="kk-KZ"/>
        </w:rPr>
        <w:t xml:space="preserve">рі </w:t>
      </w:r>
    </w:p>
    <w:p w:rsidR="000933B9" w:rsidRPr="00936B38" w:rsidRDefault="000933B9" w:rsidP="000933B9">
      <w:pPr>
        <w:autoSpaceDE w:val="0"/>
        <w:autoSpaceDN w:val="0"/>
        <w:adjustRightInd w:val="0"/>
        <w:spacing w:after="0" w:line="240" w:lineRule="auto"/>
        <w:jc w:val="both"/>
        <w:rPr>
          <w:rFonts w:ascii="Times New Roman" w:hAnsi="Times New Roman"/>
          <w:b/>
          <w:sz w:val="28"/>
          <w:szCs w:val="28"/>
          <w:lang w:val="kk-KZ"/>
        </w:rPr>
      </w:pPr>
    </w:p>
    <w:tbl>
      <w:tblPr>
        <w:tblpPr w:leftFromText="180" w:rightFromText="180" w:vertAnchor="text" w:horzAnchor="margin" w:tblpX="108" w:tblpY="122"/>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3"/>
        <w:gridCol w:w="1327"/>
        <w:gridCol w:w="3405"/>
        <w:gridCol w:w="61"/>
        <w:gridCol w:w="2921"/>
      </w:tblGrid>
      <w:tr w:rsidR="000933B9" w:rsidRPr="001C34D4" w:rsidTr="00FA0A9E">
        <w:tc>
          <w:tcPr>
            <w:tcW w:w="985" w:type="pct"/>
          </w:tcPr>
          <w:p w:rsidR="000933B9" w:rsidRPr="0098160E" w:rsidRDefault="000933B9" w:rsidP="00FA0A9E">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sz w:val="24"/>
                <w:szCs w:val="24"/>
                <w:lang w:val="kk-KZ"/>
              </w:rPr>
              <w:t>Автор</w:t>
            </w:r>
          </w:p>
        </w:tc>
        <w:tc>
          <w:tcPr>
            <w:tcW w:w="691" w:type="pct"/>
          </w:tcPr>
          <w:p w:rsidR="000933B9" w:rsidRPr="0098160E" w:rsidRDefault="000933B9" w:rsidP="00FA0A9E">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Ғылыми тәсілдер</w:t>
            </w:r>
          </w:p>
        </w:tc>
        <w:tc>
          <w:tcPr>
            <w:tcW w:w="1772" w:type="pct"/>
          </w:tcPr>
          <w:p w:rsidR="000933B9" w:rsidRPr="0098160E" w:rsidRDefault="000933B9" w:rsidP="00FA0A9E">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Ғылыми тәсілдердің мәні</w:t>
            </w:r>
          </w:p>
        </w:tc>
        <w:tc>
          <w:tcPr>
            <w:tcW w:w="1552" w:type="pct"/>
            <w:gridSpan w:val="2"/>
          </w:tcPr>
          <w:p w:rsidR="000933B9" w:rsidRPr="0098160E" w:rsidRDefault="000933B9" w:rsidP="00FA0A9E">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Компанияның бәсекеге қабілеттілігін арттырудағы ғылыми тәсілдердің ролі</w:t>
            </w:r>
          </w:p>
        </w:tc>
      </w:tr>
      <w:tr w:rsidR="000933B9" w:rsidRPr="0098160E" w:rsidTr="00FA0A9E">
        <w:tc>
          <w:tcPr>
            <w:tcW w:w="985" w:type="pct"/>
          </w:tcPr>
          <w:p w:rsidR="000933B9" w:rsidRPr="0098160E" w:rsidRDefault="000933B9" w:rsidP="00FA0A9E">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bCs/>
                <w:sz w:val="24"/>
                <w:szCs w:val="24"/>
                <w:lang w:val="kk-KZ"/>
              </w:rPr>
              <w:t xml:space="preserve"> </w:t>
            </w:r>
            <w:r w:rsidRPr="0098160E">
              <w:rPr>
                <w:rFonts w:ascii="Times New Roman" w:hAnsi="Times New Roman"/>
                <w:sz w:val="24"/>
                <w:szCs w:val="24"/>
                <w:lang w:val="kk-KZ"/>
              </w:rPr>
              <w:t>1</w:t>
            </w:r>
          </w:p>
        </w:tc>
        <w:tc>
          <w:tcPr>
            <w:tcW w:w="691" w:type="pct"/>
          </w:tcPr>
          <w:p w:rsidR="000933B9" w:rsidRPr="0098160E" w:rsidRDefault="000933B9" w:rsidP="00FA0A9E">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c>
          <w:tcPr>
            <w:tcW w:w="1772" w:type="pct"/>
          </w:tcPr>
          <w:p w:rsidR="000933B9" w:rsidRPr="0098160E" w:rsidRDefault="000933B9" w:rsidP="00FA0A9E">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3</w:t>
            </w:r>
          </w:p>
        </w:tc>
        <w:tc>
          <w:tcPr>
            <w:tcW w:w="1552" w:type="pct"/>
            <w:gridSpan w:val="2"/>
          </w:tcPr>
          <w:p w:rsidR="000933B9" w:rsidRPr="0098160E" w:rsidRDefault="000933B9" w:rsidP="00FA0A9E">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4</w:t>
            </w:r>
          </w:p>
        </w:tc>
      </w:tr>
      <w:tr w:rsidR="000933B9" w:rsidRPr="0098160E" w:rsidTr="00FA0A9E">
        <w:trPr>
          <w:trHeight w:val="2175"/>
        </w:trPr>
        <w:tc>
          <w:tcPr>
            <w:tcW w:w="985" w:type="pct"/>
            <w:tcBorders>
              <w:bottom w:val="single" w:sz="4" w:space="0" w:color="auto"/>
            </w:tcBorders>
          </w:tcPr>
          <w:p w:rsidR="000933B9" w:rsidRDefault="000933B9" w:rsidP="00FA0A9E">
            <w:pPr>
              <w:widowControl w:val="0"/>
              <w:autoSpaceDE w:val="0"/>
              <w:autoSpaceDN w:val="0"/>
              <w:adjustRightInd w:val="0"/>
              <w:spacing w:after="0" w:line="240" w:lineRule="auto"/>
              <w:rPr>
                <w:rFonts w:ascii="Times New Roman" w:hAnsi="Times New Roman"/>
                <w:sz w:val="24"/>
                <w:szCs w:val="24"/>
                <w:lang w:val="kk-KZ"/>
              </w:rPr>
            </w:pPr>
            <w:r w:rsidRPr="0098160E">
              <w:rPr>
                <w:rFonts w:ascii="Times New Roman" w:hAnsi="Times New Roman"/>
                <w:sz w:val="24"/>
                <w:szCs w:val="24"/>
                <w:lang w:val="kk-KZ"/>
              </w:rPr>
              <w:t>Филип Котлер, Фернандо Триас де Бе</w:t>
            </w:r>
            <w:r w:rsidR="002C57B9">
              <w:rPr>
                <w:rFonts w:ascii="Times New Roman" w:hAnsi="Times New Roman"/>
                <w:sz w:val="24"/>
                <w:szCs w:val="24"/>
                <w:lang w:val="kk-KZ"/>
              </w:rPr>
              <w:t>с</w:t>
            </w:r>
          </w:p>
          <w:p w:rsidR="00BD411C" w:rsidRDefault="00BD411C" w:rsidP="00FA0A9E">
            <w:pPr>
              <w:widowControl w:val="0"/>
              <w:autoSpaceDE w:val="0"/>
              <w:autoSpaceDN w:val="0"/>
              <w:adjustRightInd w:val="0"/>
              <w:spacing w:after="0" w:line="240" w:lineRule="auto"/>
              <w:rPr>
                <w:rFonts w:ascii="Times New Roman" w:hAnsi="Times New Roman"/>
                <w:sz w:val="24"/>
                <w:szCs w:val="24"/>
                <w:lang w:val="kk-KZ"/>
              </w:rPr>
            </w:pPr>
          </w:p>
          <w:p w:rsidR="00BD411C" w:rsidRDefault="00BD411C" w:rsidP="00FA0A9E">
            <w:pPr>
              <w:widowControl w:val="0"/>
              <w:autoSpaceDE w:val="0"/>
              <w:autoSpaceDN w:val="0"/>
              <w:adjustRightInd w:val="0"/>
              <w:spacing w:after="0" w:line="240" w:lineRule="auto"/>
              <w:rPr>
                <w:rFonts w:ascii="Times New Roman" w:hAnsi="Times New Roman"/>
                <w:sz w:val="24"/>
                <w:szCs w:val="24"/>
                <w:lang w:val="kk-KZ"/>
              </w:rPr>
            </w:pPr>
          </w:p>
          <w:p w:rsidR="00BD411C" w:rsidRDefault="00BD411C" w:rsidP="00FA0A9E">
            <w:pPr>
              <w:widowControl w:val="0"/>
              <w:autoSpaceDE w:val="0"/>
              <w:autoSpaceDN w:val="0"/>
              <w:adjustRightInd w:val="0"/>
              <w:spacing w:after="0" w:line="240" w:lineRule="auto"/>
              <w:rPr>
                <w:rFonts w:ascii="Times New Roman" w:hAnsi="Times New Roman"/>
                <w:sz w:val="24"/>
                <w:szCs w:val="24"/>
                <w:lang w:val="kk-KZ"/>
              </w:rPr>
            </w:pPr>
          </w:p>
          <w:p w:rsidR="00BD411C" w:rsidRPr="0098160E" w:rsidRDefault="00BD411C" w:rsidP="00FA0A9E">
            <w:pPr>
              <w:widowControl w:val="0"/>
              <w:autoSpaceDE w:val="0"/>
              <w:autoSpaceDN w:val="0"/>
              <w:adjustRightInd w:val="0"/>
              <w:spacing w:after="0" w:line="240" w:lineRule="auto"/>
              <w:rPr>
                <w:rFonts w:ascii="Times New Roman" w:hAnsi="Times New Roman"/>
                <w:bCs/>
                <w:sz w:val="24"/>
                <w:szCs w:val="24"/>
                <w:lang w:val="kk-KZ"/>
              </w:rPr>
            </w:pPr>
          </w:p>
        </w:tc>
        <w:tc>
          <w:tcPr>
            <w:tcW w:w="691" w:type="pct"/>
            <w:tcBorders>
              <w:bottom w:val="single" w:sz="4" w:space="0" w:color="auto"/>
            </w:tcBorders>
          </w:tcPr>
          <w:p w:rsidR="000933B9" w:rsidRPr="0098160E" w:rsidRDefault="000933B9" w:rsidP="00FA0A9E">
            <w:pPr>
              <w:widowControl w:val="0"/>
              <w:autoSpaceDE w:val="0"/>
              <w:autoSpaceDN w:val="0"/>
              <w:adjustRightInd w:val="0"/>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Латералды маркетинг</w:t>
            </w:r>
          </w:p>
        </w:tc>
        <w:tc>
          <w:tcPr>
            <w:tcW w:w="1772" w:type="pct"/>
            <w:tcBorders>
              <w:bottom w:val="single" w:sz="4" w:space="0" w:color="auto"/>
            </w:tcBorders>
          </w:tcPr>
          <w:p w:rsidR="000933B9" w:rsidRPr="0098160E" w:rsidRDefault="000933B9" w:rsidP="00FA0A9E">
            <w:pPr>
              <w:widowControl w:val="0"/>
              <w:autoSpaceDE w:val="0"/>
              <w:autoSpaceDN w:val="0"/>
              <w:adjustRightInd w:val="0"/>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Компанияның, өнімнің, нарықтың жаңа категорияларын құруға және мақсатты тұтынушылардың қажеттілігіне бағытталған жаңа маркетингтік іс-шараларды дайындау</w:t>
            </w:r>
            <w:r w:rsidR="00BD7411">
              <w:rPr>
                <w:rFonts w:ascii="Times New Roman" w:hAnsi="Times New Roman"/>
                <w:sz w:val="24"/>
                <w:szCs w:val="24"/>
                <w:lang w:val="kk-KZ"/>
              </w:rPr>
              <w:t xml:space="preserve"> </w:t>
            </w:r>
            <w:r w:rsidRPr="0098160E">
              <w:rPr>
                <w:rFonts w:ascii="Times New Roman" w:hAnsi="Times New Roman"/>
                <w:sz w:val="24"/>
                <w:szCs w:val="24"/>
                <w:lang w:val="kk-KZ"/>
              </w:rPr>
              <w:t xml:space="preserve"> тұжырымдамасы</w:t>
            </w:r>
          </w:p>
        </w:tc>
        <w:tc>
          <w:tcPr>
            <w:tcW w:w="1552" w:type="pct"/>
            <w:gridSpan w:val="2"/>
            <w:tcBorders>
              <w:bottom w:val="single" w:sz="4" w:space="0" w:color="auto"/>
            </w:tcBorders>
          </w:tcPr>
          <w:p w:rsidR="000933B9" w:rsidRPr="0098160E" w:rsidRDefault="000933B9" w:rsidP="00FA0A9E">
            <w:pPr>
              <w:widowControl w:val="0"/>
              <w:autoSpaceDE w:val="0"/>
              <w:autoSpaceDN w:val="0"/>
              <w:adjustRightInd w:val="0"/>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Компанияның, өнімнің бәсекеге қабілеттілігін бағалау жүйелілік пен кешенділікті талап етеді.   Латералды өзгеріс бұрынғы маркетингтің, құрамдас бөліктерінің өзгеруіне әсер етеді.</w:t>
            </w:r>
          </w:p>
        </w:tc>
      </w:tr>
      <w:tr w:rsidR="00D82BD0" w:rsidRPr="001C34D4" w:rsidTr="00FA0A9E">
        <w:trPr>
          <w:trHeight w:val="1340"/>
        </w:trPr>
        <w:tc>
          <w:tcPr>
            <w:tcW w:w="985" w:type="pct"/>
            <w:tcBorders>
              <w:bottom w:val="single" w:sz="4" w:space="0" w:color="auto"/>
            </w:tcBorders>
          </w:tcPr>
          <w:p w:rsidR="00D82BD0" w:rsidRPr="0098160E" w:rsidRDefault="00D82BD0" w:rsidP="00FA0A9E">
            <w:pPr>
              <w:widowControl w:val="0"/>
              <w:autoSpaceDE w:val="0"/>
              <w:autoSpaceDN w:val="0"/>
              <w:adjustRightInd w:val="0"/>
              <w:spacing w:after="0" w:line="240" w:lineRule="auto"/>
              <w:rPr>
                <w:rFonts w:ascii="Times New Roman" w:hAnsi="Times New Roman"/>
                <w:sz w:val="24"/>
                <w:szCs w:val="24"/>
                <w:lang w:val="kk-KZ"/>
              </w:rPr>
            </w:pPr>
            <w:r w:rsidRPr="00936B38">
              <w:rPr>
                <w:rFonts w:ascii="Times New Roman" w:hAnsi="Times New Roman"/>
                <w:sz w:val="24"/>
                <w:szCs w:val="24"/>
                <w:lang w:val="kk-KZ"/>
              </w:rPr>
              <w:t>Д.</w:t>
            </w:r>
            <w:r>
              <w:rPr>
                <w:rFonts w:ascii="Times New Roman" w:hAnsi="Times New Roman"/>
                <w:sz w:val="24"/>
                <w:szCs w:val="24"/>
                <w:lang w:val="kk-KZ"/>
              </w:rPr>
              <w:t xml:space="preserve"> </w:t>
            </w:r>
            <w:r w:rsidRPr="0098160E">
              <w:rPr>
                <w:rFonts w:ascii="Times New Roman" w:hAnsi="Times New Roman"/>
                <w:sz w:val="24"/>
                <w:szCs w:val="24"/>
                <w:lang w:val="kk-KZ"/>
              </w:rPr>
              <w:t xml:space="preserve">Аакер және </w:t>
            </w:r>
            <w:hyperlink r:id="rId9" w:tgtFrame="_blank" w:history="1">
              <w:r w:rsidRPr="0098160E">
                <w:rPr>
                  <w:rFonts w:ascii="Times New Roman" w:hAnsi="Times New Roman"/>
                  <w:sz w:val="24"/>
                  <w:szCs w:val="24"/>
                  <w:lang w:val="kk-KZ"/>
                </w:rPr>
                <w:t>McKinsey &amp; Company</w:t>
              </w:r>
            </w:hyperlink>
            <w:r>
              <w:rPr>
                <w:rFonts w:ascii="Times New Roman" w:hAnsi="Times New Roman"/>
                <w:sz w:val="24"/>
                <w:szCs w:val="24"/>
                <w:lang w:val="kk-KZ"/>
              </w:rPr>
              <w:t xml:space="preserve"> консалтинг тобы</w:t>
            </w:r>
            <w:r w:rsidRPr="0098160E">
              <w:rPr>
                <w:rFonts w:ascii="Times New Roman" w:hAnsi="Times New Roman"/>
                <w:sz w:val="24"/>
                <w:szCs w:val="24"/>
                <w:lang w:val="kk-KZ"/>
              </w:rPr>
              <w:t xml:space="preserve"> ұсынған</w:t>
            </w:r>
          </w:p>
        </w:tc>
        <w:tc>
          <w:tcPr>
            <w:tcW w:w="691" w:type="pct"/>
            <w:tcBorders>
              <w:bottom w:val="single" w:sz="4" w:space="0" w:color="auto"/>
            </w:tcBorders>
          </w:tcPr>
          <w:p w:rsidR="00D82BD0" w:rsidRPr="0098160E" w:rsidRDefault="00D82BD0" w:rsidP="00FA0A9E">
            <w:pPr>
              <w:widowControl w:val="0"/>
              <w:autoSpaceDE w:val="0"/>
              <w:autoSpaceDN w:val="0"/>
              <w:adjustRightInd w:val="0"/>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Әр түрлі нарық типіндегі брендинг</w:t>
            </w:r>
          </w:p>
        </w:tc>
        <w:tc>
          <w:tcPr>
            <w:tcW w:w="1772" w:type="pct"/>
            <w:tcBorders>
              <w:bottom w:val="single" w:sz="4" w:space="0" w:color="auto"/>
            </w:tcBorders>
          </w:tcPr>
          <w:p w:rsidR="00D82BD0" w:rsidRPr="0098160E" w:rsidRDefault="00D82BD0" w:rsidP="00FA0A9E">
            <w:pPr>
              <w:widowControl w:val="0"/>
              <w:autoSpaceDE w:val="0"/>
              <w:autoSpaceDN w:val="0"/>
              <w:adjustRightInd w:val="0"/>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Брендинг – ұзақ мерзімді кезеңде тұтынушылардың оң көзқарасын қалыптастыру мақсатында сауда маркасын құру және жылжыту тәсілі.</w:t>
            </w:r>
          </w:p>
        </w:tc>
        <w:tc>
          <w:tcPr>
            <w:tcW w:w="1552" w:type="pct"/>
            <w:gridSpan w:val="2"/>
            <w:tcBorders>
              <w:bottom w:val="single" w:sz="4" w:space="0" w:color="auto"/>
            </w:tcBorders>
          </w:tcPr>
          <w:p w:rsidR="00D82BD0" w:rsidRPr="0098160E" w:rsidRDefault="00D82BD0" w:rsidP="00FA0A9E">
            <w:pPr>
              <w:widowControl w:val="0"/>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И</w:t>
            </w:r>
            <w:r w:rsidRPr="0098160E">
              <w:rPr>
                <w:rFonts w:ascii="Times New Roman" w:hAnsi="Times New Roman"/>
                <w:sz w:val="24"/>
                <w:szCs w:val="24"/>
                <w:lang w:val="kk-KZ"/>
              </w:rPr>
              <w:t>нновациялық бағыттағы компаниялардың маркетинг қызметіне емес барлық компаниялар үшін қолдануды талап етеді.</w:t>
            </w:r>
          </w:p>
        </w:tc>
      </w:tr>
      <w:tr w:rsidR="00D82BD0" w:rsidRPr="001C34D4" w:rsidTr="00FA0A9E">
        <w:trPr>
          <w:trHeight w:val="1077"/>
        </w:trPr>
        <w:tc>
          <w:tcPr>
            <w:tcW w:w="985" w:type="pct"/>
            <w:tcBorders>
              <w:bottom w:val="single" w:sz="4" w:space="0" w:color="auto"/>
            </w:tcBorders>
          </w:tcPr>
          <w:p w:rsidR="00D82BD0" w:rsidRPr="0098160E" w:rsidRDefault="00D82BD0" w:rsidP="00FA0A9E">
            <w:pPr>
              <w:widowControl w:val="0"/>
              <w:autoSpaceDE w:val="0"/>
              <w:autoSpaceDN w:val="0"/>
              <w:adjustRightInd w:val="0"/>
              <w:spacing w:after="0" w:line="240" w:lineRule="auto"/>
              <w:jc w:val="both"/>
              <w:rPr>
                <w:rFonts w:ascii="Times New Roman" w:eastAsia="Times-Roman" w:hAnsi="Times New Roman"/>
                <w:sz w:val="24"/>
                <w:szCs w:val="24"/>
                <w:lang w:val="kk-KZ"/>
              </w:rPr>
            </w:pPr>
            <w:r>
              <w:rPr>
                <w:rFonts w:ascii="Times New Roman" w:eastAsia="Times-Roman" w:hAnsi="Times New Roman"/>
                <w:sz w:val="24"/>
                <w:szCs w:val="24"/>
                <w:lang w:val="kk-KZ"/>
              </w:rPr>
              <w:t>Э. Райс</w:t>
            </w:r>
            <w:r w:rsidRPr="0098160E">
              <w:rPr>
                <w:rFonts w:ascii="Times New Roman" w:eastAsia="Times-Roman" w:hAnsi="Times New Roman"/>
                <w:sz w:val="24"/>
                <w:szCs w:val="24"/>
                <w:lang w:val="kk-KZ"/>
              </w:rPr>
              <w:t xml:space="preserve">, </w:t>
            </w:r>
          </w:p>
          <w:p w:rsidR="00D82BD0" w:rsidRPr="0098160E" w:rsidRDefault="00D82BD0" w:rsidP="00FA0A9E">
            <w:pPr>
              <w:widowControl w:val="0"/>
              <w:autoSpaceDE w:val="0"/>
              <w:autoSpaceDN w:val="0"/>
              <w:adjustRightInd w:val="0"/>
              <w:spacing w:after="0" w:line="240" w:lineRule="auto"/>
              <w:jc w:val="both"/>
              <w:rPr>
                <w:rFonts w:ascii="Times New Roman" w:eastAsia="Times-Roman" w:hAnsi="Times New Roman"/>
                <w:sz w:val="24"/>
                <w:szCs w:val="24"/>
              </w:rPr>
            </w:pPr>
            <w:r w:rsidRPr="0098160E">
              <w:rPr>
                <w:rFonts w:ascii="Times New Roman" w:eastAsia="Times-Roman" w:hAnsi="Times New Roman"/>
                <w:sz w:val="24"/>
                <w:szCs w:val="24"/>
                <w:lang w:val="kk-KZ"/>
              </w:rPr>
              <w:t>Дж. Траут</w:t>
            </w:r>
          </w:p>
        </w:tc>
        <w:tc>
          <w:tcPr>
            <w:tcW w:w="691" w:type="pct"/>
            <w:tcBorders>
              <w:bottom w:val="single" w:sz="4" w:space="0" w:color="auto"/>
            </w:tcBorders>
          </w:tcPr>
          <w:p w:rsidR="00D82BD0" w:rsidRPr="0098160E" w:rsidRDefault="00D82BD0" w:rsidP="00FA0A9E">
            <w:pPr>
              <w:widowControl w:val="0"/>
              <w:autoSpaceDE w:val="0"/>
              <w:autoSpaceDN w:val="0"/>
              <w:adjustRightInd w:val="0"/>
              <w:spacing w:after="0" w:line="240" w:lineRule="auto"/>
              <w:jc w:val="both"/>
              <w:rPr>
                <w:rFonts w:ascii="Times New Roman" w:eastAsia="Times-Roman" w:hAnsi="Times New Roman"/>
                <w:sz w:val="24"/>
                <w:szCs w:val="24"/>
                <w:lang w:val="kk-KZ"/>
              </w:rPr>
            </w:pPr>
            <w:r w:rsidRPr="0098160E">
              <w:rPr>
                <w:rFonts w:ascii="Times New Roman" w:eastAsia="Times-Roman" w:hAnsi="Times New Roman"/>
                <w:sz w:val="24"/>
                <w:szCs w:val="24"/>
                <w:lang w:val="kk-KZ"/>
              </w:rPr>
              <w:t>Қайта жайғас-</w:t>
            </w:r>
          </w:p>
          <w:p w:rsidR="00D82BD0" w:rsidRPr="0098160E" w:rsidRDefault="00D82BD0" w:rsidP="00FA0A9E">
            <w:pPr>
              <w:widowControl w:val="0"/>
              <w:autoSpaceDE w:val="0"/>
              <w:autoSpaceDN w:val="0"/>
              <w:adjustRightInd w:val="0"/>
              <w:spacing w:after="0" w:line="240" w:lineRule="auto"/>
              <w:jc w:val="both"/>
              <w:rPr>
                <w:rFonts w:ascii="Times New Roman" w:eastAsia="Times-Roman" w:hAnsi="Times New Roman"/>
                <w:sz w:val="24"/>
                <w:szCs w:val="24"/>
                <w:lang w:val="kk-KZ"/>
              </w:rPr>
            </w:pPr>
            <w:r w:rsidRPr="0098160E">
              <w:rPr>
                <w:rFonts w:ascii="Times New Roman" w:eastAsia="Times-Roman" w:hAnsi="Times New Roman"/>
                <w:sz w:val="24"/>
                <w:szCs w:val="24"/>
                <w:lang w:val="kk-KZ"/>
              </w:rPr>
              <w:t xml:space="preserve">тыру </w:t>
            </w:r>
          </w:p>
        </w:tc>
        <w:tc>
          <w:tcPr>
            <w:tcW w:w="1772" w:type="pct"/>
            <w:tcBorders>
              <w:bottom w:val="single" w:sz="4" w:space="0" w:color="auto"/>
            </w:tcBorders>
          </w:tcPr>
          <w:p w:rsidR="00D82BD0" w:rsidRPr="0098160E" w:rsidRDefault="00D82BD0" w:rsidP="00FA0A9E">
            <w:pPr>
              <w:widowControl w:val="0"/>
              <w:autoSpaceDE w:val="0"/>
              <w:autoSpaceDN w:val="0"/>
              <w:adjustRightInd w:val="0"/>
              <w:spacing w:after="0" w:line="240" w:lineRule="auto"/>
              <w:jc w:val="both"/>
              <w:rPr>
                <w:rFonts w:ascii="Times New Roman" w:eastAsia="Times-Roman" w:hAnsi="Times New Roman"/>
                <w:sz w:val="24"/>
                <w:szCs w:val="24"/>
                <w:lang w:val="kk-KZ"/>
              </w:rPr>
            </w:pPr>
            <w:r w:rsidRPr="0098160E">
              <w:rPr>
                <w:rFonts w:ascii="Times New Roman" w:hAnsi="Times New Roman"/>
                <w:noProof/>
                <w:color w:val="000000"/>
                <w:spacing w:val="2"/>
                <w:sz w:val="24"/>
                <w:szCs w:val="24"/>
                <w:lang w:val="kk-KZ"/>
              </w:rPr>
              <w:t xml:space="preserve">Қандай да бір өзгерістерге ұшырамаған бұрыннан бар тауарды басқа нарықтарға қайта </w:t>
            </w:r>
            <w:r w:rsidRPr="0098160E">
              <w:rPr>
                <w:rFonts w:ascii="Times New Roman" w:hAnsi="Times New Roman"/>
                <w:noProof/>
                <w:color w:val="000000"/>
                <w:spacing w:val="-3"/>
                <w:sz w:val="24"/>
                <w:szCs w:val="24"/>
                <w:lang w:val="kk-KZ"/>
              </w:rPr>
              <w:t xml:space="preserve">жайғастыру </w:t>
            </w:r>
          </w:p>
        </w:tc>
        <w:tc>
          <w:tcPr>
            <w:tcW w:w="1552" w:type="pct"/>
            <w:gridSpan w:val="2"/>
            <w:tcBorders>
              <w:bottom w:val="single" w:sz="4" w:space="0" w:color="auto"/>
            </w:tcBorders>
          </w:tcPr>
          <w:p w:rsidR="00D82BD0" w:rsidRPr="0098160E" w:rsidRDefault="00D82BD0" w:rsidP="00FA0A9E">
            <w:pPr>
              <w:widowControl w:val="0"/>
              <w:autoSpaceDE w:val="0"/>
              <w:autoSpaceDN w:val="0"/>
              <w:adjustRightInd w:val="0"/>
              <w:spacing w:after="0" w:line="240" w:lineRule="auto"/>
              <w:jc w:val="both"/>
              <w:rPr>
                <w:rFonts w:ascii="Times New Roman" w:eastAsia="Times-Roman" w:hAnsi="Times New Roman"/>
                <w:sz w:val="24"/>
                <w:szCs w:val="24"/>
                <w:lang w:val="kk-KZ"/>
              </w:rPr>
            </w:pPr>
            <w:r w:rsidRPr="0098160E">
              <w:rPr>
                <w:rFonts w:ascii="Times New Roman" w:eastAsia="Times-Roman" w:hAnsi="Times New Roman"/>
                <w:sz w:val="24"/>
                <w:szCs w:val="24"/>
                <w:lang w:val="kk-KZ"/>
              </w:rPr>
              <w:t>Компания үшін өнімнің  өмірлік циклінде өнімнің   өтімділігін қамтамасыз етеді.</w:t>
            </w:r>
          </w:p>
        </w:tc>
      </w:tr>
      <w:tr w:rsidR="00D82BD0" w:rsidRPr="001C34D4" w:rsidTr="00FA0A9E">
        <w:trPr>
          <w:trHeight w:val="1080"/>
        </w:trPr>
        <w:tc>
          <w:tcPr>
            <w:tcW w:w="985" w:type="pct"/>
            <w:tcBorders>
              <w:bottom w:val="nil"/>
            </w:tcBorders>
          </w:tcPr>
          <w:p w:rsidR="00D82BD0" w:rsidRDefault="00D82BD0" w:rsidP="00FA0A9E">
            <w:pPr>
              <w:widowControl w:val="0"/>
              <w:autoSpaceDE w:val="0"/>
              <w:autoSpaceDN w:val="0"/>
              <w:adjustRightInd w:val="0"/>
              <w:spacing w:after="0" w:line="240" w:lineRule="auto"/>
              <w:jc w:val="both"/>
              <w:rPr>
                <w:rFonts w:ascii="Times New Roman" w:hAnsi="Times New Roman"/>
                <w:color w:val="000000"/>
                <w:spacing w:val="-5"/>
                <w:sz w:val="24"/>
                <w:szCs w:val="24"/>
                <w:lang w:val="kk-KZ"/>
              </w:rPr>
            </w:pPr>
            <w:r w:rsidRPr="0098160E">
              <w:rPr>
                <w:rFonts w:ascii="Times New Roman" w:hAnsi="Times New Roman"/>
                <w:color w:val="000000"/>
                <w:spacing w:val="-5"/>
                <w:sz w:val="24"/>
                <w:szCs w:val="24"/>
                <w:lang w:val="kk-KZ"/>
              </w:rPr>
              <w:t>Т.Робертсон</w:t>
            </w:r>
          </w:p>
          <w:p w:rsidR="00D82BD0" w:rsidRDefault="00D82BD0" w:rsidP="00FA0A9E">
            <w:pPr>
              <w:widowControl w:val="0"/>
              <w:autoSpaceDE w:val="0"/>
              <w:autoSpaceDN w:val="0"/>
              <w:adjustRightInd w:val="0"/>
              <w:spacing w:after="0" w:line="240" w:lineRule="auto"/>
              <w:jc w:val="both"/>
              <w:rPr>
                <w:rFonts w:ascii="Times New Roman" w:hAnsi="Times New Roman"/>
                <w:color w:val="000000"/>
                <w:spacing w:val="-5"/>
                <w:sz w:val="24"/>
                <w:szCs w:val="24"/>
                <w:lang w:val="kk-KZ"/>
              </w:rPr>
            </w:pPr>
          </w:p>
          <w:p w:rsidR="002F504B" w:rsidRDefault="002F504B" w:rsidP="00FA0A9E">
            <w:pPr>
              <w:widowControl w:val="0"/>
              <w:autoSpaceDE w:val="0"/>
              <w:autoSpaceDN w:val="0"/>
              <w:adjustRightInd w:val="0"/>
              <w:spacing w:after="0" w:line="240" w:lineRule="auto"/>
              <w:jc w:val="both"/>
              <w:rPr>
                <w:rFonts w:ascii="Times New Roman" w:eastAsia="Times-Roman" w:hAnsi="Times New Roman"/>
                <w:sz w:val="24"/>
                <w:szCs w:val="24"/>
                <w:lang w:val="kk-KZ"/>
              </w:rPr>
            </w:pPr>
          </w:p>
          <w:p w:rsidR="00FA0A9E" w:rsidRPr="002F504B" w:rsidRDefault="00FA0A9E" w:rsidP="00FA0A9E">
            <w:pPr>
              <w:widowControl w:val="0"/>
              <w:autoSpaceDE w:val="0"/>
              <w:autoSpaceDN w:val="0"/>
              <w:adjustRightInd w:val="0"/>
              <w:spacing w:after="0" w:line="240" w:lineRule="auto"/>
              <w:jc w:val="both"/>
              <w:rPr>
                <w:rFonts w:ascii="Times New Roman" w:eastAsia="Times-Roman" w:hAnsi="Times New Roman"/>
                <w:sz w:val="24"/>
                <w:szCs w:val="24"/>
                <w:lang w:val="kk-KZ"/>
              </w:rPr>
            </w:pPr>
          </w:p>
        </w:tc>
        <w:tc>
          <w:tcPr>
            <w:tcW w:w="691" w:type="pct"/>
            <w:tcBorders>
              <w:bottom w:val="nil"/>
            </w:tcBorders>
          </w:tcPr>
          <w:p w:rsidR="00D82BD0" w:rsidRPr="0098160E" w:rsidRDefault="00D82BD0" w:rsidP="00FA0A9E">
            <w:pPr>
              <w:widowControl w:val="0"/>
              <w:autoSpaceDE w:val="0"/>
              <w:autoSpaceDN w:val="0"/>
              <w:adjustRightInd w:val="0"/>
              <w:spacing w:after="0" w:line="240" w:lineRule="auto"/>
              <w:jc w:val="both"/>
              <w:rPr>
                <w:rFonts w:ascii="Times New Roman" w:eastAsia="Times-Roman" w:hAnsi="Times New Roman"/>
                <w:sz w:val="24"/>
                <w:szCs w:val="24"/>
                <w:lang w:val="kk-KZ"/>
              </w:rPr>
            </w:pPr>
            <w:r w:rsidRPr="0098160E">
              <w:rPr>
                <w:rFonts w:ascii="Times New Roman" w:eastAsia="Times-Roman" w:hAnsi="Times New Roman"/>
                <w:sz w:val="24"/>
                <w:szCs w:val="24"/>
                <w:lang w:val="kk-KZ"/>
              </w:rPr>
              <w:t>Өнімді иннова</w:t>
            </w:r>
          </w:p>
          <w:p w:rsidR="00FA0A9E" w:rsidRDefault="00D82BD0" w:rsidP="00FA0A9E">
            <w:pPr>
              <w:widowControl w:val="0"/>
              <w:autoSpaceDE w:val="0"/>
              <w:autoSpaceDN w:val="0"/>
              <w:adjustRightInd w:val="0"/>
              <w:spacing w:after="0" w:line="240" w:lineRule="auto"/>
              <w:jc w:val="both"/>
              <w:rPr>
                <w:rFonts w:ascii="Times New Roman" w:eastAsia="Times-Roman" w:hAnsi="Times New Roman"/>
                <w:sz w:val="24"/>
                <w:szCs w:val="24"/>
                <w:lang w:val="kk-KZ"/>
              </w:rPr>
            </w:pPr>
            <w:r w:rsidRPr="0098160E">
              <w:rPr>
                <w:rFonts w:ascii="Times New Roman" w:eastAsia="Times-Roman" w:hAnsi="Times New Roman"/>
                <w:sz w:val="24"/>
                <w:szCs w:val="24"/>
                <w:lang w:val="kk-KZ"/>
              </w:rPr>
              <w:t>-циялау</w:t>
            </w:r>
          </w:p>
          <w:p w:rsidR="00D82BD0" w:rsidRPr="0098160E" w:rsidRDefault="00D82BD0" w:rsidP="00FA0A9E">
            <w:pPr>
              <w:widowControl w:val="0"/>
              <w:autoSpaceDE w:val="0"/>
              <w:autoSpaceDN w:val="0"/>
              <w:adjustRightInd w:val="0"/>
              <w:spacing w:after="0" w:line="240" w:lineRule="auto"/>
              <w:jc w:val="both"/>
              <w:rPr>
                <w:rFonts w:ascii="Times New Roman" w:eastAsia="Times-Roman" w:hAnsi="Times New Roman"/>
                <w:sz w:val="24"/>
                <w:szCs w:val="24"/>
                <w:lang w:val="kk-KZ"/>
              </w:rPr>
            </w:pPr>
            <w:r w:rsidRPr="0098160E">
              <w:rPr>
                <w:rFonts w:ascii="Times New Roman" w:eastAsia="Times-Roman" w:hAnsi="Times New Roman"/>
                <w:sz w:val="24"/>
                <w:szCs w:val="24"/>
                <w:lang w:val="kk-KZ"/>
              </w:rPr>
              <w:t xml:space="preserve"> </w:t>
            </w:r>
          </w:p>
        </w:tc>
        <w:tc>
          <w:tcPr>
            <w:tcW w:w="1772" w:type="pct"/>
            <w:tcBorders>
              <w:bottom w:val="nil"/>
            </w:tcBorders>
          </w:tcPr>
          <w:p w:rsidR="00D82BD0" w:rsidRPr="0098160E" w:rsidRDefault="00D82BD0" w:rsidP="00FA0A9E">
            <w:pPr>
              <w:widowControl w:val="0"/>
              <w:autoSpaceDE w:val="0"/>
              <w:autoSpaceDN w:val="0"/>
              <w:adjustRightInd w:val="0"/>
              <w:spacing w:after="0" w:line="240" w:lineRule="auto"/>
              <w:jc w:val="both"/>
              <w:rPr>
                <w:rFonts w:ascii="Times New Roman" w:hAnsi="Times New Roman"/>
                <w:noProof/>
                <w:color w:val="000000"/>
                <w:spacing w:val="-2"/>
                <w:sz w:val="24"/>
                <w:szCs w:val="24"/>
                <w:lang w:val="kk-KZ"/>
              </w:rPr>
            </w:pPr>
            <w:r w:rsidRPr="0098160E">
              <w:rPr>
                <w:rFonts w:ascii="Times New Roman" w:hAnsi="Times New Roman"/>
                <w:noProof/>
                <w:color w:val="000000"/>
                <w:spacing w:val="-2"/>
                <w:sz w:val="24"/>
                <w:szCs w:val="24"/>
                <w:lang w:val="kk-KZ"/>
              </w:rPr>
              <w:t>Өнімнің нарықтағы бәсекелік артықшылығын ұзақ уақыт ұстау үшін</w:t>
            </w:r>
            <w:r w:rsidR="00FA0A9E">
              <w:rPr>
                <w:rFonts w:ascii="Times New Roman" w:hAnsi="Times New Roman"/>
                <w:noProof/>
                <w:color w:val="000000"/>
                <w:spacing w:val="-2"/>
                <w:sz w:val="24"/>
                <w:szCs w:val="24"/>
                <w:lang w:val="kk-KZ"/>
              </w:rPr>
              <w:t xml:space="preserve"> </w:t>
            </w:r>
            <w:r w:rsidRPr="0098160E">
              <w:rPr>
                <w:rFonts w:ascii="Times New Roman" w:hAnsi="Times New Roman"/>
                <w:noProof/>
                <w:color w:val="000000"/>
                <w:spacing w:val="-2"/>
                <w:sz w:val="24"/>
                <w:szCs w:val="24"/>
                <w:lang w:val="kk-KZ"/>
              </w:rPr>
              <w:t xml:space="preserve"> </w:t>
            </w:r>
            <w:r w:rsidR="00FA0A9E">
              <w:rPr>
                <w:rFonts w:ascii="Times New Roman" w:eastAsia="Times-Roman" w:hAnsi="Times New Roman"/>
                <w:sz w:val="24"/>
                <w:szCs w:val="24"/>
                <w:lang w:val="kk-KZ"/>
              </w:rPr>
              <w:t xml:space="preserve">  өнімді тұтынушы таладына сай өзгерту</w:t>
            </w:r>
          </w:p>
        </w:tc>
        <w:tc>
          <w:tcPr>
            <w:tcW w:w="1552" w:type="pct"/>
            <w:gridSpan w:val="2"/>
            <w:tcBorders>
              <w:bottom w:val="nil"/>
            </w:tcBorders>
          </w:tcPr>
          <w:p w:rsidR="00D82BD0" w:rsidRPr="0098160E" w:rsidRDefault="00D82BD0" w:rsidP="00FA0A9E">
            <w:pPr>
              <w:widowControl w:val="0"/>
              <w:autoSpaceDE w:val="0"/>
              <w:autoSpaceDN w:val="0"/>
              <w:adjustRightInd w:val="0"/>
              <w:spacing w:after="0" w:line="240" w:lineRule="auto"/>
              <w:jc w:val="both"/>
              <w:rPr>
                <w:rFonts w:ascii="Times New Roman" w:eastAsia="Times-Roman" w:hAnsi="Times New Roman"/>
                <w:sz w:val="24"/>
                <w:szCs w:val="24"/>
                <w:lang w:val="kk-KZ"/>
              </w:rPr>
            </w:pPr>
            <w:r w:rsidRPr="0098160E">
              <w:rPr>
                <w:rFonts w:ascii="Times New Roman" w:hAnsi="Times New Roman"/>
                <w:color w:val="000000"/>
                <w:spacing w:val="-3"/>
                <w:sz w:val="24"/>
                <w:szCs w:val="24"/>
                <w:lang w:val="kk-KZ"/>
              </w:rPr>
              <w:t>Жаңа тауарлар үздіксіз сипатқа ие болады, олар жылжытуда</w:t>
            </w:r>
          </w:p>
        </w:tc>
      </w:tr>
      <w:tr w:rsidR="00D82BD0" w:rsidRPr="00AE742D" w:rsidTr="00FA0A9E">
        <w:trPr>
          <w:trHeight w:val="422"/>
        </w:trPr>
        <w:tc>
          <w:tcPr>
            <w:tcW w:w="5000" w:type="pct"/>
            <w:gridSpan w:val="5"/>
            <w:tcBorders>
              <w:top w:val="nil"/>
              <w:left w:val="nil"/>
              <w:bottom w:val="single" w:sz="4" w:space="0" w:color="auto"/>
              <w:right w:val="nil"/>
            </w:tcBorders>
          </w:tcPr>
          <w:p w:rsidR="00D82BD0" w:rsidRPr="000A408A" w:rsidRDefault="002F504B" w:rsidP="00FA0A9E">
            <w:pPr>
              <w:widowControl w:val="0"/>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2</w:t>
            </w:r>
            <w:r w:rsidR="00D82BD0" w:rsidRPr="000A408A">
              <w:rPr>
                <w:rFonts w:ascii="Times New Roman" w:hAnsi="Times New Roman"/>
                <w:sz w:val="28"/>
                <w:szCs w:val="28"/>
                <w:lang w:val="kk-KZ"/>
              </w:rPr>
              <w:t xml:space="preserve"> – кестенің жалғасы </w:t>
            </w:r>
          </w:p>
        </w:tc>
      </w:tr>
      <w:tr w:rsidR="00D82BD0" w:rsidRPr="008B31E5" w:rsidTr="00FA0A9E">
        <w:tc>
          <w:tcPr>
            <w:tcW w:w="985" w:type="pct"/>
          </w:tcPr>
          <w:p w:rsidR="00D82BD0" w:rsidRPr="0098160E" w:rsidRDefault="00D82BD0" w:rsidP="00FA0A9E">
            <w:pPr>
              <w:widowControl w:val="0"/>
              <w:autoSpaceDE w:val="0"/>
              <w:autoSpaceDN w:val="0"/>
              <w:adjustRightInd w:val="0"/>
              <w:spacing w:after="0" w:line="240" w:lineRule="auto"/>
              <w:jc w:val="center"/>
              <w:rPr>
                <w:rFonts w:ascii="Times New Roman" w:eastAsia="Times-Roman" w:hAnsi="Times New Roman"/>
                <w:sz w:val="24"/>
                <w:szCs w:val="24"/>
              </w:rPr>
            </w:pPr>
            <w:r>
              <w:rPr>
                <w:rFonts w:ascii="Times New Roman" w:eastAsia="Times-Roman" w:hAnsi="Times New Roman"/>
                <w:sz w:val="24"/>
                <w:szCs w:val="24"/>
              </w:rPr>
              <w:t>1</w:t>
            </w:r>
          </w:p>
        </w:tc>
        <w:tc>
          <w:tcPr>
            <w:tcW w:w="691" w:type="pct"/>
          </w:tcPr>
          <w:p w:rsidR="00D82BD0" w:rsidRPr="0098160E" w:rsidRDefault="00D82BD0" w:rsidP="00FA0A9E">
            <w:pPr>
              <w:widowControl w:val="0"/>
              <w:autoSpaceDE w:val="0"/>
              <w:autoSpaceDN w:val="0"/>
              <w:adjustRightInd w:val="0"/>
              <w:spacing w:after="0" w:line="240" w:lineRule="auto"/>
              <w:jc w:val="center"/>
              <w:rPr>
                <w:rFonts w:ascii="Times New Roman" w:eastAsia="Times-Roman" w:hAnsi="Times New Roman"/>
                <w:sz w:val="24"/>
                <w:szCs w:val="24"/>
                <w:lang w:val="kk-KZ"/>
              </w:rPr>
            </w:pPr>
            <w:r>
              <w:rPr>
                <w:rFonts w:ascii="Times New Roman" w:eastAsia="Times-Roman" w:hAnsi="Times New Roman"/>
                <w:sz w:val="24"/>
                <w:szCs w:val="24"/>
                <w:lang w:val="kk-KZ"/>
              </w:rPr>
              <w:t>3</w:t>
            </w:r>
          </w:p>
        </w:tc>
        <w:tc>
          <w:tcPr>
            <w:tcW w:w="1804" w:type="pct"/>
            <w:gridSpan w:val="2"/>
          </w:tcPr>
          <w:p w:rsidR="00D82BD0" w:rsidRPr="0098160E" w:rsidRDefault="00D82BD0" w:rsidP="00FA0A9E">
            <w:pPr>
              <w:widowControl w:val="0"/>
              <w:autoSpaceDE w:val="0"/>
              <w:autoSpaceDN w:val="0"/>
              <w:adjustRightInd w:val="0"/>
              <w:spacing w:after="0" w:line="240" w:lineRule="auto"/>
              <w:jc w:val="center"/>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3</w:t>
            </w:r>
          </w:p>
        </w:tc>
        <w:tc>
          <w:tcPr>
            <w:tcW w:w="1520" w:type="pct"/>
          </w:tcPr>
          <w:p w:rsidR="00D82BD0" w:rsidRPr="0098160E" w:rsidRDefault="00D82BD0" w:rsidP="00FA0A9E">
            <w:pPr>
              <w:widowControl w:val="0"/>
              <w:autoSpaceDE w:val="0"/>
              <w:autoSpaceDN w:val="0"/>
              <w:adjustRightInd w:val="0"/>
              <w:spacing w:after="0" w:line="240" w:lineRule="auto"/>
              <w:jc w:val="center"/>
              <w:rPr>
                <w:rFonts w:ascii="Times New Roman" w:eastAsia="Times-Roman" w:hAnsi="Times New Roman"/>
                <w:sz w:val="24"/>
                <w:szCs w:val="24"/>
                <w:lang w:val="kk-KZ"/>
              </w:rPr>
            </w:pPr>
            <w:r>
              <w:rPr>
                <w:rFonts w:ascii="Times New Roman" w:eastAsia="Times-Roman" w:hAnsi="Times New Roman"/>
                <w:sz w:val="24"/>
                <w:szCs w:val="24"/>
                <w:lang w:val="kk-KZ"/>
              </w:rPr>
              <w:t>4</w:t>
            </w:r>
          </w:p>
        </w:tc>
      </w:tr>
      <w:tr w:rsidR="00D82BD0" w:rsidRPr="001C34D4" w:rsidTr="00FA0A9E">
        <w:tc>
          <w:tcPr>
            <w:tcW w:w="985" w:type="pct"/>
          </w:tcPr>
          <w:p w:rsidR="00D82BD0" w:rsidRPr="0098160E" w:rsidRDefault="00D82BD0" w:rsidP="00FA0A9E">
            <w:pPr>
              <w:widowControl w:val="0"/>
              <w:autoSpaceDE w:val="0"/>
              <w:autoSpaceDN w:val="0"/>
              <w:adjustRightInd w:val="0"/>
              <w:spacing w:after="0" w:line="240" w:lineRule="auto"/>
              <w:jc w:val="both"/>
              <w:rPr>
                <w:rFonts w:ascii="Times New Roman" w:hAnsi="Times New Roman"/>
                <w:sz w:val="24"/>
                <w:szCs w:val="24"/>
                <w:lang w:val="kk-KZ"/>
              </w:rPr>
            </w:pPr>
            <w:r w:rsidRPr="0098160E">
              <w:rPr>
                <w:rFonts w:ascii="Times New Roman" w:eastAsia="TimesNewRomanPSMT" w:hAnsi="Times New Roman"/>
                <w:sz w:val="24"/>
                <w:szCs w:val="24"/>
                <w:lang w:val="kk-KZ"/>
              </w:rPr>
              <w:t>Жапонияның «</w:t>
            </w:r>
            <w:r w:rsidRPr="00CE0988">
              <w:rPr>
                <w:rFonts w:ascii="Times New Roman" w:eastAsia="TimesNewRomanPSMT" w:hAnsi="Times New Roman"/>
                <w:sz w:val="24"/>
                <w:szCs w:val="24"/>
                <w:lang w:val="kk-KZ"/>
              </w:rPr>
              <w:t>Seiko</w:t>
            </w:r>
            <w:r w:rsidRPr="0098160E">
              <w:rPr>
                <w:rFonts w:ascii="Times New Roman" w:eastAsia="TimesNewRomanPSMT" w:hAnsi="Times New Roman"/>
                <w:sz w:val="24"/>
                <w:szCs w:val="24"/>
                <w:lang w:val="kk-KZ"/>
              </w:rPr>
              <w:t>» компаниясының ғылыми қызметкерлер тобы ұсынған</w:t>
            </w:r>
          </w:p>
        </w:tc>
        <w:tc>
          <w:tcPr>
            <w:tcW w:w="691" w:type="pct"/>
          </w:tcPr>
          <w:p w:rsidR="00D82BD0" w:rsidRPr="0098160E" w:rsidRDefault="00D82BD0" w:rsidP="00FA0A9E">
            <w:pPr>
              <w:widowControl w:val="0"/>
              <w:autoSpaceDE w:val="0"/>
              <w:autoSpaceDN w:val="0"/>
              <w:adjustRightInd w:val="0"/>
              <w:spacing w:after="0" w:line="240" w:lineRule="auto"/>
              <w:jc w:val="both"/>
              <w:rPr>
                <w:rFonts w:ascii="Times New Roman" w:hAnsi="Times New Roman"/>
                <w:sz w:val="24"/>
                <w:szCs w:val="24"/>
                <w:lang w:val="kk-KZ"/>
              </w:rPr>
            </w:pPr>
            <w:r w:rsidRPr="0098160E">
              <w:rPr>
                <w:rFonts w:ascii="Times New Roman" w:hAnsi="Times New Roman"/>
                <w:sz w:val="24"/>
                <w:szCs w:val="24"/>
              </w:rPr>
              <w:t>Интра-</w:t>
            </w:r>
          </w:p>
          <w:p w:rsidR="00D82BD0" w:rsidRPr="0098160E" w:rsidRDefault="00D82BD0" w:rsidP="00FA0A9E">
            <w:pPr>
              <w:widowControl w:val="0"/>
              <w:autoSpaceDE w:val="0"/>
              <w:autoSpaceDN w:val="0"/>
              <w:adjustRightInd w:val="0"/>
              <w:spacing w:after="0" w:line="240" w:lineRule="auto"/>
              <w:jc w:val="both"/>
              <w:rPr>
                <w:rFonts w:ascii="Times New Roman" w:hAnsi="Times New Roman"/>
                <w:sz w:val="24"/>
                <w:szCs w:val="24"/>
                <w:lang w:val="kk-KZ"/>
              </w:rPr>
            </w:pPr>
            <w:r w:rsidRPr="0098160E">
              <w:rPr>
                <w:rFonts w:ascii="Times New Roman" w:hAnsi="Times New Roman"/>
                <w:sz w:val="24"/>
                <w:szCs w:val="24"/>
              </w:rPr>
              <w:t>маркетинг</w:t>
            </w:r>
          </w:p>
        </w:tc>
        <w:tc>
          <w:tcPr>
            <w:tcW w:w="1804" w:type="pct"/>
            <w:gridSpan w:val="2"/>
          </w:tcPr>
          <w:p w:rsidR="00D82BD0" w:rsidRPr="0098160E" w:rsidRDefault="00D82BD0" w:rsidP="00FA0A9E">
            <w:pPr>
              <w:widowControl w:val="0"/>
              <w:autoSpaceDE w:val="0"/>
              <w:autoSpaceDN w:val="0"/>
              <w:adjustRightInd w:val="0"/>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Мамандардың өкілеттілігін көтеру нәтижесінде бизнесті дамыту міндетінің тиімді шешімдерін іздеудегі ойлау жүйесінің тәсілі</w:t>
            </w:r>
          </w:p>
        </w:tc>
        <w:tc>
          <w:tcPr>
            <w:tcW w:w="1520" w:type="pct"/>
          </w:tcPr>
          <w:p w:rsidR="00D82BD0" w:rsidRPr="0098160E" w:rsidRDefault="00D82BD0" w:rsidP="00FA0A9E">
            <w:pPr>
              <w:widowControl w:val="0"/>
              <w:autoSpaceDE w:val="0"/>
              <w:autoSpaceDN w:val="0"/>
              <w:adjustRightInd w:val="0"/>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Компанияның бәсекеге қабілеттілігін арттыру үшін ғылыми мамандарды компания қызметіне тарту</w:t>
            </w:r>
          </w:p>
        </w:tc>
      </w:tr>
      <w:tr w:rsidR="00D82BD0" w:rsidRPr="001C34D4" w:rsidTr="00FA0A9E">
        <w:tc>
          <w:tcPr>
            <w:tcW w:w="985" w:type="pct"/>
          </w:tcPr>
          <w:p w:rsidR="00D82BD0" w:rsidRPr="0098160E" w:rsidRDefault="00D82BD0" w:rsidP="00FA0A9E">
            <w:pPr>
              <w:widowControl w:val="0"/>
              <w:autoSpaceDE w:val="0"/>
              <w:autoSpaceDN w:val="0"/>
              <w:adjustRightInd w:val="0"/>
              <w:spacing w:after="0" w:line="240" w:lineRule="auto"/>
              <w:rPr>
                <w:rFonts w:ascii="Times New Roman" w:hAnsi="Times New Roman"/>
                <w:color w:val="000000"/>
                <w:sz w:val="24"/>
                <w:szCs w:val="24"/>
                <w:lang w:val="kk-KZ"/>
              </w:rPr>
            </w:pPr>
            <w:r w:rsidRPr="0098160E">
              <w:rPr>
                <w:rFonts w:ascii="Times New Roman" w:hAnsi="Times New Roman"/>
                <w:sz w:val="24"/>
                <w:szCs w:val="24"/>
                <w:lang w:val="kk-KZ"/>
              </w:rPr>
              <w:t xml:space="preserve">М.Портер, </w:t>
            </w:r>
            <w:r w:rsidRPr="0098160E">
              <w:rPr>
                <w:rFonts w:ascii="Times New Roman" w:hAnsi="Times New Roman"/>
                <w:color w:val="000000"/>
                <w:sz w:val="24"/>
                <w:szCs w:val="24"/>
                <w:lang w:val="kk-KZ"/>
              </w:rPr>
              <w:t xml:space="preserve">  </w:t>
            </w:r>
          </w:p>
          <w:p w:rsidR="00D82BD0" w:rsidRPr="0098160E" w:rsidRDefault="00D82BD0" w:rsidP="00FA0A9E">
            <w:pPr>
              <w:widowControl w:val="0"/>
              <w:autoSpaceDE w:val="0"/>
              <w:autoSpaceDN w:val="0"/>
              <w:adjustRightInd w:val="0"/>
              <w:spacing w:after="0" w:line="240" w:lineRule="auto"/>
              <w:rPr>
                <w:rFonts w:ascii="Times New Roman" w:hAnsi="Times New Roman"/>
                <w:sz w:val="24"/>
                <w:szCs w:val="24"/>
                <w:lang w:val="kk-KZ"/>
              </w:rPr>
            </w:pPr>
            <w:r w:rsidRPr="0098160E">
              <w:rPr>
                <w:rFonts w:ascii="Times New Roman" w:hAnsi="Times New Roman"/>
                <w:color w:val="000000"/>
                <w:sz w:val="24"/>
                <w:szCs w:val="24"/>
                <w:lang w:val="kk-KZ"/>
              </w:rPr>
              <w:t>Йоги Aкao және Шигеру Мидзуно ұсынған</w:t>
            </w:r>
          </w:p>
        </w:tc>
        <w:tc>
          <w:tcPr>
            <w:tcW w:w="691" w:type="pct"/>
          </w:tcPr>
          <w:p w:rsidR="00D82BD0" w:rsidRDefault="00D82BD0" w:rsidP="00FA0A9E">
            <w:pPr>
              <w:widowControl w:val="0"/>
              <w:autoSpaceDE w:val="0"/>
              <w:autoSpaceDN w:val="0"/>
              <w:adjustRightInd w:val="0"/>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Тұтыну</w:t>
            </w:r>
            <w:r>
              <w:rPr>
                <w:rFonts w:ascii="Times New Roman" w:hAnsi="Times New Roman"/>
                <w:sz w:val="24"/>
                <w:szCs w:val="24"/>
                <w:lang w:val="kk-KZ"/>
              </w:rPr>
              <w:t>-</w:t>
            </w:r>
          </w:p>
          <w:p w:rsidR="00D82BD0" w:rsidRPr="0098160E" w:rsidRDefault="00D82BD0" w:rsidP="00FA0A9E">
            <w:pPr>
              <w:widowControl w:val="0"/>
              <w:autoSpaceDE w:val="0"/>
              <w:autoSpaceDN w:val="0"/>
              <w:adjustRightInd w:val="0"/>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шылар құнды</w:t>
            </w:r>
            <w:r>
              <w:rPr>
                <w:rFonts w:ascii="Times New Roman" w:hAnsi="Times New Roman"/>
                <w:sz w:val="24"/>
                <w:szCs w:val="24"/>
                <w:lang w:val="kk-KZ"/>
              </w:rPr>
              <w:t>-</w:t>
            </w:r>
            <w:r w:rsidRPr="0098160E">
              <w:rPr>
                <w:rFonts w:ascii="Times New Roman" w:hAnsi="Times New Roman"/>
                <w:sz w:val="24"/>
                <w:szCs w:val="24"/>
                <w:lang w:val="kk-KZ"/>
              </w:rPr>
              <w:t xml:space="preserve"> лығын құру   </w:t>
            </w:r>
          </w:p>
        </w:tc>
        <w:tc>
          <w:tcPr>
            <w:tcW w:w="1804" w:type="pct"/>
            <w:gridSpan w:val="2"/>
          </w:tcPr>
          <w:p w:rsidR="00D82BD0" w:rsidRPr="0098160E" w:rsidRDefault="00D82BD0" w:rsidP="00FA0A9E">
            <w:pPr>
              <w:widowControl w:val="0"/>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Тұтынушының </w:t>
            </w:r>
            <w:r w:rsidRPr="0098160E">
              <w:rPr>
                <w:rFonts w:ascii="Times New Roman" w:hAnsi="Times New Roman"/>
                <w:sz w:val="24"/>
                <w:szCs w:val="24"/>
                <w:lang w:val="kk-KZ"/>
              </w:rPr>
              <w:t xml:space="preserve">құндылықты қажеттілігін өнімге айналдыру  </w:t>
            </w:r>
          </w:p>
        </w:tc>
        <w:tc>
          <w:tcPr>
            <w:tcW w:w="1520" w:type="pct"/>
          </w:tcPr>
          <w:p w:rsidR="00D82BD0" w:rsidRPr="0098160E" w:rsidRDefault="00D82BD0" w:rsidP="00FA0A9E">
            <w:pPr>
              <w:widowControl w:val="0"/>
              <w:autoSpaceDE w:val="0"/>
              <w:autoSpaceDN w:val="0"/>
              <w:adjustRightInd w:val="0"/>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 xml:space="preserve">Тұтынушының құндылықты қажеттілігін терең маркетингтік зерттеулермен анықтап, оны </w:t>
            </w:r>
            <w:r w:rsidR="00055ED1">
              <w:rPr>
                <w:rFonts w:ascii="Times New Roman" w:hAnsi="Times New Roman"/>
                <w:sz w:val="24"/>
                <w:szCs w:val="24"/>
                <w:lang w:val="kk-KZ"/>
              </w:rPr>
              <w:t>жоғары дәрежеде</w:t>
            </w:r>
            <w:r w:rsidRPr="0098160E">
              <w:rPr>
                <w:rFonts w:ascii="Times New Roman" w:hAnsi="Times New Roman"/>
                <w:sz w:val="24"/>
                <w:szCs w:val="24"/>
                <w:lang w:val="kk-KZ"/>
              </w:rPr>
              <w:t xml:space="preserve"> қанағаттандыру</w:t>
            </w:r>
            <w:r w:rsidR="00FC0227">
              <w:rPr>
                <w:rFonts w:ascii="Times New Roman" w:hAnsi="Times New Roman"/>
                <w:sz w:val="24"/>
                <w:szCs w:val="24"/>
                <w:lang w:val="kk-KZ"/>
              </w:rPr>
              <w:t>ға негізделеді</w:t>
            </w:r>
          </w:p>
        </w:tc>
      </w:tr>
      <w:tr w:rsidR="00D82BD0" w:rsidRPr="001C34D4" w:rsidTr="00FA0A9E">
        <w:tc>
          <w:tcPr>
            <w:tcW w:w="985" w:type="pct"/>
          </w:tcPr>
          <w:p w:rsidR="00D82BD0" w:rsidRPr="0098160E" w:rsidRDefault="00D82BD0" w:rsidP="00FA0A9E">
            <w:pPr>
              <w:widowControl w:val="0"/>
              <w:autoSpaceDE w:val="0"/>
              <w:autoSpaceDN w:val="0"/>
              <w:adjustRightInd w:val="0"/>
              <w:spacing w:after="0" w:line="240" w:lineRule="auto"/>
              <w:rPr>
                <w:rFonts w:ascii="Times New Roman" w:hAnsi="Times New Roman"/>
                <w:sz w:val="24"/>
                <w:szCs w:val="24"/>
              </w:rPr>
            </w:pPr>
            <w:r w:rsidRPr="0098160E">
              <w:rPr>
                <w:rFonts w:ascii="Times New Roman" w:hAnsi="Times New Roman"/>
                <w:sz w:val="24"/>
                <w:szCs w:val="24"/>
              </w:rPr>
              <w:t>С. Рэпп,</w:t>
            </w:r>
          </w:p>
          <w:p w:rsidR="00D82BD0" w:rsidRPr="0098160E" w:rsidRDefault="00D82BD0" w:rsidP="00FA0A9E">
            <w:pPr>
              <w:widowControl w:val="0"/>
              <w:autoSpaceDE w:val="0"/>
              <w:autoSpaceDN w:val="0"/>
              <w:adjustRightInd w:val="0"/>
              <w:spacing w:after="0" w:line="240" w:lineRule="auto"/>
              <w:rPr>
                <w:rFonts w:ascii="Times New Roman" w:hAnsi="Times New Roman"/>
                <w:sz w:val="24"/>
                <w:szCs w:val="24"/>
                <w:lang w:val="kk-KZ"/>
              </w:rPr>
            </w:pPr>
            <w:r w:rsidRPr="0098160E">
              <w:rPr>
                <w:rFonts w:ascii="Times New Roman" w:hAnsi="Times New Roman"/>
                <w:sz w:val="24"/>
                <w:szCs w:val="24"/>
              </w:rPr>
              <w:t>Т.Л. Коллинз</w:t>
            </w:r>
          </w:p>
        </w:tc>
        <w:tc>
          <w:tcPr>
            <w:tcW w:w="691" w:type="pct"/>
          </w:tcPr>
          <w:p w:rsidR="00D82BD0" w:rsidRPr="0098160E" w:rsidRDefault="00D82BD0" w:rsidP="00FA0A9E">
            <w:pPr>
              <w:widowControl w:val="0"/>
              <w:autoSpaceDE w:val="0"/>
              <w:autoSpaceDN w:val="0"/>
              <w:adjustRightInd w:val="0"/>
              <w:spacing w:after="0" w:line="240" w:lineRule="auto"/>
              <w:jc w:val="both"/>
              <w:rPr>
                <w:rFonts w:ascii="Times New Roman" w:hAnsi="Times New Roman"/>
                <w:sz w:val="24"/>
                <w:szCs w:val="24"/>
                <w:lang w:val="kk-KZ"/>
              </w:rPr>
            </w:pPr>
            <w:r w:rsidRPr="0098160E">
              <w:rPr>
                <w:rFonts w:ascii="Times New Roman" w:hAnsi="Times New Roman"/>
                <w:sz w:val="24"/>
                <w:szCs w:val="24"/>
              </w:rPr>
              <w:t>Макси</w:t>
            </w:r>
            <w:r w:rsidRPr="0098160E">
              <w:rPr>
                <w:rFonts w:ascii="Times New Roman" w:hAnsi="Times New Roman"/>
                <w:sz w:val="24"/>
                <w:szCs w:val="24"/>
                <w:lang w:val="kk-KZ"/>
              </w:rPr>
              <w:t>-</w:t>
            </w:r>
          </w:p>
          <w:p w:rsidR="00D82BD0" w:rsidRPr="0098160E" w:rsidRDefault="00D82BD0" w:rsidP="00FA0A9E">
            <w:pPr>
              <w:widowControl w:val="0"/>
              <w:autoSpaceDE w:val="0"/>
              <w:autoSpaceDN w:val="0"/>
              <w:adjustRightInd w:val="0"/>
              <w:spacing w:after="0" w:line="240" w:lineRule="auto"/>
              <w:jc w:val="both"/>
              <w:rPr>
                <w:rFonts w:ascii="Times New Roman" w:hAnsi="Times New Roman"/>
                <w:sz w:val="24"/>
                <w:szCs w:val="24"/>
                <w:lang w:val="kk-KZ"/>
              </w:rPr>
            </w:pPr>
            <w:r w:rsidRPr="0098160E">
              <w:rPr>
                <w:rFonts w:ascii="Times New Roman" w:hAnsi="Times New Roman"/>
                <w:sz w:val="24"/>
                <w:szCs w:val="24"/>
              </w:rPr>
              <w:t>маркетинг</w:t>
            </w:r>
          </w:p>
        </w:tc>
        <w:tc>
          <w:tcPr>
            <w:tcW w:w="1804" w:type="pct"/>
            <w:gridSpan w:val="2"/>
          </w:tcPr>
          <w:p w:rsidR="00D82BD0" w:rsidRPr="0098160E" w:rsidRDefault="00D82BD0" w:rsidP="00FA0A9E">
            <w:pPr>
              <w:widowControl w:val="0"/>
              <w:autoSpaceDE w:val="0"/>
              <w:autoSpaceDN w:val="0"/>
              <w:adjustRightInd w:val="0"/>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Маркетингт</w:t>
            </w:r>
            <w:r w:rsidR="00055ED1">
              <w:rPr>
                <w:rFonts w:ascii="Times New Roman" w:hAnsi="Times New Roman"/>
                <w:sz w:val="24"/>
                <w:szCs w:val="24"/>
                <w:lang w:val="kk-KZ"/>
              </w:rPr>
              <w:t>ік коммуникацияда</w:t>
            </w:r>
            <w:r w:rsidRPr="0098160E">
              <w:rPr>
                <w:rFonts w:ascii="Times New Roman" w:hAnsi="Times New Roman"/>
                <w:sz w:val="24"/>
                <w:szCs w:val="24"/>
                <w:lang w:val="kk-KZ"/>
              </w:rPr>
              <w:t xml:space="preserve"> жетіс</w:t>
            </w:r>
            <w:r w:rsidR="00055ED1">
              <w:rPr>
                <w:rFonts w:ascii="Times New Roman" w:hAnsi="Times New Roman"/>
                <w:sz w:val="24"/>
                <w:szCs w:val="24"/>
                <w:lang w:val="kk-KZ"/>
              </w:rPr>
              <w:t>т</w:t>
            </w:r>
            <w:r w:rsidRPr="0098160E">
              <w:rPr>
                <w:rFonts w:ascii="Times New Roman" w:hAnsi="Times New Roman"/>
                <w:sz w:val="24"/>
                <w:szCs w:val="24"/>
                <w:lang w:val="kk-KZ"/>
              </w:rPr>
              <w:t>ікті технологияларды</w:t>
            </w:r>
            <w:r>
              <w:rPr>
                <w:rFonts w:ascii="Times New Roman" w:hAnsi="Times New Roman"/>
                <w:sz w:val="24"/>
                <w:szCs w:val="24"/>
                <w:lang w:val="kk-KZ"/>
              </w:rPr>
              <w:t xml:space="preserve"> қолдану негізінде </w:t>
            </w:r>
            <w:r w:rsidRPr="0098160E">
              <w:rPr>
                <w:rFonts w:ascii="Times New Roman" w:hAnsi="Times New Roman"/>
                <w:sz w:val="24"/>
                <w:szCs w:val="24"/>
                <w:lang w:val="kk-KZ"/>
              </w:rPr>
              <w:t xml:space="preserve">тұрақты тұтынушыларды анықтай отырып, тауар айналымы мен пайданы </w:t>
            </w:r>
            <w:r w:rsidR="00055ED1">
              <w:rPr>
                <w:rFonts w:ascii="Times New Roman" w:hAnsi="Times New Roman"/>
                <w:sz w:val="24"/>
                <w:szCs w:val="24"/>
                <w:lang w:val="kk-KZ"/>
              </w:rPr>
              <w:t xml:space="preserve"> </w:t>
            </w:r>
            <w:r w:rsidRPr="0098160E">
              <w:rPr>
                <w:rFonts w:ascii="Times New Roman" w:hAnsi="Times New Roman"/>
                <w:sz w:val="24"/>
                <w:szCs w:val="24"/>
                <w:lang w:val="kk-KZ"/>
              </w:rPr>
              <w:t xml:space="preserve"> </w:t>
            </w:r>
            <w:r w:rsidR="00055ED1">
              <w:rPr>
                <w:rFonts w:ascii="Times New Roman" w:hAnsi="Times New Roman"/>
                <w:sz w:val="24"/>
                <w:szCs w:val="24"/>
                <w:lang w:val="kk-KZ"/>
              </w:rPr>
              <w:t>арттыру</w:t>
            </w:r>
          </w:p>
        </w:tc>
        <w:tc>
          <w:tcPr>
            <w:tcW w:w="1520" w:type="pct"/>
          </w:tcPr>
          <w:p w:rsidR="00D82BD0" w:rsidRPr="0098160E" w:rsidRDefault="00D82BD0" w:rsidP="00FA0A9E">
            <w:pPr>
              <w:widowControl w:val="0"/>
              <w:autoSpaceDE w:val="0"/>
              <w:autoSpaceDN w:val="0"/>
              <w:adjustRightInd w:val="0"/>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Бұл қағида пайданы көтеру мақ</w:t>
            </w:r>
            <w:r w:rsidR="00055ED1">
              <w:rPr>
                <w:rFonts w:ascii="Times New Roman" w:hAnsi="Times New Roman"/>
                <w:sz w:val="24"/>
                <w:szCs w:val="24"/>
                <w:lang w:val="kk-KZ"/>
              </w:rPr>
              <w:t>сатында маркетингтік –коммуникац</w:t>
            </w:r>
            <w:r w:rsidRPr="0098160E">
              <w:rPr>
                <w:rFonts w:ascii="Times New Roman" w:hAnsi="Times New Roman"/>
                <w:sz w:val="24"/>
                <w:szCs w:val="24"/>
                <w:lang w:val="kk-KZ"/>
              </w:rPr>
              <w:t>ия құр</w:t>
            </w:r>
            <w:r w:rsidR="00055ED1">
              <w:rPr>
                <w:rFonts w:ascii="Times New Roman" w:hAnsi="Times New Roman"/>
                <w:sz w:val="24"/>
                <w:szCs w:val="24"/>
                <w:lang w:val="kk-KZ"/>
              </w:rPr>
              <w:t>алдарын  жаңала</w:t>
            </w:r>
            <w:r w:rsidR="00A423BE">
              <w:rPr>
                <w:rFonts w:ascii="Times New Roman" w:hAnsi="Times New Roman"/>
                <w:sz w:val="24"/>
                <w:szCs w:val="24"/>
                <w:lang w:val="kk-KZ"/>
              </w:rPr>
              <w:t xml:space="preserve">уға </w:t>
            </w:r>
            <w:r w:rsidRPr="0098160E">
              <w:rPr>
                <w:rFonts w:ascii="Times New Roman" w:hAnsi="Times New Roman"/>
                <w:sz w:val="24"/>
                <w:szCs w:val="24"/>
                <w:lang w:val="kk-KZ"/>
              </w:rPr>
              <w:t xml:space="preserve">негізделеді </w:t>
            </w:r>
          </w:p>
        </w:tc>
      </w:tr>
      <w:tr w:rsidR="00D82BD0" w:rsidRPr="001C34D4" w:rsidTr="00FA0A9E">
        <w:tc>
          <w:tcPr>
            <w:tcW w:w="985" w:type="pct"/>
          </w:tcPr>
          <w:p w:rsidR="00D82BD0" w:rsidRPr="0098160E" w:rsidRDefault="00D82BD0" w:rsidP="00FA0A9E">
            <w:pPr>
              <w:widowControl w:val="0"/>
              <w:autoSpaceDE w:val="0"/>
              <w:autoSpaceDN w:val="0"/>
              <w:adjustRightInd w:val="0"/>
              <w:spacing w:after="0" w:line="240" w:lineRule="auto"/>
              <w:rPr>
                <w:rFonts w:ascii="Times New Roman" w:hAnsi="Times New Roman"/>
                <w:sz w:val="24"/>
                <w:szCs w:val="24"/>
                <w:lang w:val="kk-KZ"/>
              </w:rPr>
            </w:pPr>
            <w:r w:rsidRPr="0098160E">
              <w:rPr>
                <w:rFonts w:ascii="Times New Roman" w:hAnsi="Times New Roman"/>
                <w:sz w:val="24"/>
                <w:szCs w:val="24"/>
              </w:rPr>
              <w:t>М. Вертгеймер</w:t>
            </w:r>
          </w:p>
        </w:tc>
        <w:tc>
          <w:tcPr>
            <w:tcW w:w="691" w:type="pct"/>
          </w:tcPr>
          <w:p w:rsidR="00D82BD0" w:rsidRPr="0098160E" w:rsidRDefault="00D82BD0" w:rsidP="00FA0A9E">
            <w:pPr>
              <w:widowControl w:val="0"/>
              <w:autoSpaceDE w:val="0"/>
              <w:autoSpaceDN w:val="0"/>
              <w:adjustRightInd w:val="0"/>
              <w:spacing w:after="0" w:line="240" w:lineRule="auto"/>
              <w:jc w:val="both"/>
              <w:rPr>
                <w:rFonts w:ascii="Times New Roman" w:hAnsi="Times New Roman"/>
                <w:sz w:val="24"/>
                <w:szCs w:val="24"/>
                <w:lang w:val="kk-KZ"/>
              </w:rPr>
            </w:pPr>
            <w:r w:rsidRPr="0098160E">
              <w:rPr>
                <w:rFonts w:ascii="Times New Roman" w:hAnsi="Times New Roman"/>
                <w:sz w:val="24"/>
                <w:szCs w:val="24"/>
              </w:rPr>
              <w:t>Холисти</w:t>
            </w:r>
            <w:r w:rsidRPr="0098160E">
              <w:rPr>
                <w:rFonts w:ascii="Times New Roman" w:hAnsi="Times New Roman"/>
                <w:sz w:val="24"/>
                <w:szCs w:val="24"/>
                <w:lang w:val="kk-KZ"/>
              </w:rPr>
              <w:t>-калық марк</w:t>
            </w:r>
            <w:r w:rsidRPr="0098160E">
              <w:rPr>
                <w:rFonts w:ascii="Times New Roman" w:hAnsi="Times New Roman"/>
                <w:sz w:val="24"/>
                <w:szCs w:val="24"/>
              </w:rPr>
              <w:t>етинг</w:t>
            </w:r>
          </w:p>
        </w:tc>
        <w:tc>
          <w:tcPr>
            <w:tcW w:w="1804" w:type="pct"/>
            <w:gridSpan w:val="2"/>
          </w:tcPr>
          <w:p w:rsidR="00D82BD0" w:rsidRPr="0098160E" w:rsidRDefault="00D82BD0" w:rsidP="00FA0A9E">
            <w:pPr>
              <w:widowControl w:val="0"/>
              <w:autoSpaceDE w:val="0"/>
              <w:autoSpaceDN w:val="0"/>
              <w:adjustRightInd w:val="0"/>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 xml:space="preserve">Компания басшысы, қызметкерлері  және </w:t>
            </w:r>
            <w:r w:rsidR="00FC0227">
              <w:rPr>
                <w:rFonts w:ascii="Times New Roman" w:hAnsi="Times New Roman"/>
                <w:sz w:val="24"/>
                <w:szCs w:val="24"/>
                <w:lang w:val="kk-KZ"/>
              </w:rPr>
              <w:t xml:space="preserve">нарықтағы </w:t>
            </w:r>
            <w:r w:rsidRPr="0098160E">
              <w:rPr>
                <w:rFonts w:ascii="Times New Roman" w:hAnsi="Times New Roman"/>
                <w:sz w:val="24"/>
                <w:szCs w:val="24"/>
                <w:lang w:val="kk-KZ"/>
              </w:rPr>
              <w:t xml:space="preserve">тұтынушылар құрайтын әлеуметтік кеңістіктің және маркетинг қызметінің әр түрлі өкілеттіліктерінің  бір көзқараста болуы  </w:t>
            </w:r>
          </w:p>
        </w:tc>
        <w:tc>
          <w:tcPr>
            <w:tcW w:w="1520" w:type="pct"/>
          </w:tcPr>
          <w:p w:rsidR="00D82BD0" w:rsidRPr="0098160E" w:rsidRDefault="00FC0227" w:rsidP="00FA0A9E">
            <w:pPr>
              <w:widowControl w:val="0"/>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Компанияның және н</w:t>
            </w:r>
            <w:r w:rsidR="00D82BD0" w:rsidRPr="0098160E">
              <w:rPr>
                <w:rFonts w:ascii="Times New Roman" w:hAnsi="Times New Roman"/>
                <w:sz w:val="24"/>
                <w:szCs w:val="24"/>
                <w:lang w:val="kk-KZ"/>
              </w:rPr>
              <w:t>арықтың барлық субъектіле</w:t>
            </w:r>
            <w:r>
              <w:rPr>
                <w:rFonts w:ascii="Times New Roman" w:hAnsi="Times New Roman"/>
                <w:sz w:val="24"/>
                <w:szCs w:val="24"/>
                <w:lang w:val="kk-KZ"/>
              </w:rPr>
              <w:t>рінің</w:t>
            </w:r>
            <w:r w:rsidR="00D82BD0">
              <w:rPr>
                <w:rFonts w:ascii="Times New Roman" w:hAnsi="Times New Roman"/>
                <w:sz w:val="24"/>
                <w:szCs w:val="24"/>
                <w:lang w:val="kk-KZ"/>
              </w:rPr>
              <w:t xml:space="preserve"> көзқарас</w:t>
            </w:r>
            <w:r>
              <w:rPr>
                <w:rFonts w:ascii="Times New Roman" w:hAnsi="Times New Roman"/>
                <w:sz w:val="24"/>
                <w:szCs w:val="24"/>
                <w:lang w:val="kk-KZ"/>
              </w:rPr>
              <w:t xml:space="preserve">- </w:t>
            </w:r>
            <w:r w:rsidR="00D82BD0">
              <w:rPr>
                <w:rFonts w:ascii="Times New Roman" w:hAnsi="Times New Roman"/>
                <w:sz w:val="24"/>
                <w:szCs w:val="24"/>
                <w:lang w:val="kk-KZ"/>
              </w:rPr>
              <w:t>тарын инновация</w:t>
            </w:r>
            <w:r w:rsidR="00D82BD0" w:rsidRPr="0098160E">
              <w:rPr>
                <w:rFonts w:ascii="Times New Roman" w:hAnsi="Times New Roman"/>
                <w:sz w:val="24"/>
                <w:szCs w:val="24"/>
                <w:lang w:val="kk-KZ"/>
              </w:rPr>
              <w:t>лық тұжырымдамаға ұштастыру</w:t>
            </w:r>
            <w:r w:rsidR="00B45E3C">
              <w:rPr>
                <w:rFonts w:ascii="Times New Roman" w:hAnsi="Times New Roman"/>
                <w:sz w:val="24"/>
                <w:szCs w:val="24"/>
                <w:lang w:val="kk-KZ"/>
              </w:rPr>
              <w:t>.</w:t>
            </w:r>
            <w:r w:rsidR="00D82BD0" w:rsidRPr="0098160E">
              <w:rPr>
                <w:rFonts w:ascii="Times New Roman" w:hAnsi="Times New Roman"/>
                <w:sz w:val="24"/>
                <w:szCs w:val="24"/>
                <w:lang w:val="kk-KZ"/>
              </w:rPr>
              <w:t xml:space="preserve"> </w:t>
            </w:r>
          </w:p>
        </w:tc>
      </w:tr>
      <w:tr w:rsidR="00D82BD0" w:rsidRPr="0098160E" w:rsidTr="00FA0A9E">
        <w:tc>
          <w:tcPr>
            <w:tcW w:w="5000" w:type="pct"/>
            <w:gridSpan w:val="5"/>
          </w:tcPr>
          <w:p w:rsidR="00D82BD0" w:rsidRPr="0098160E" w:rsidRDefault="00D82BD0" w:rsidP="00FA0A9E">
            <w:pPr>
              <w:widowControl w:val="0"/>
              <w:autoSpaceDE w:val="0"/>
              <w:autoSpaceDN w:val="0"/>
              <w:adjustRightInd w:val="0"/>
              <w:spacing w:after="0" w:line="240" w:lineRule="auto"/>
              <w:ind w:firstLine="709"/>
              <w:jc w:val="both"/>
              <w:rPr>
                <w:rFonts w:ascii="Times New Roman" w:hAnsi="Times New Roman"/>
                <w:bCs/>
                <w:sz w:val="24"/>
                <w:szCs w:val="24"/>
                <w:lang w:val="kk-KZ"/>
              </w:rPr>
            </w:pPr>
            <w:r w:rsidRPr="0098160E">
              <w:rPr>
                <w:rFonts w:ascii="Times New Roman" w:hAnsi="Times New Roman"/>
                <w:sz w:val="24"/>
                <w:szCs w:val="24"/>
                <w:lang w:val="kk-KZ"/>
              </w:rPr>
              <w:t>Ескерту - Зерттеулер негізінде автормен  құрастырыл</w:t>
            </w:r>
            <w:r>
              <w:rPr>
                <w:rFonts w:ascii="Times New Roman" w:hAnsi="Times New Roman"/>
                <w:sz w:val="24"/>
                <w:szCs w:val="24"/>
                <w:lang w:val="kk-KZ"/>
              </w:rPr>
              <w:t>ған</w:t>
            </w:r>
          </w:p>
        </w:tc>
      </w:tr>
    </w:tbl>
    <w:p w:rsidR="000933B9" w:rsidRDefault="000933B9" w:rsidP="000933B9">
      <w:pPr>
        <w:autoSpaceDE w:val="0"/>
        <w:autoSpaceDN w:val="0"/>
        <w:adjustRightInd w:val="0"/>
        <w:spacing w:after="0" w:line="240" w:lineRule="auto"/>
        <w:ind w:firstLine="567"/>
        <w:jc w:val="both"/>
        <w:rPr>
          <w:rFonts w:ascii="Times New Roman" w:hAnsi="Times New Roman"/>
          <w:bCs/>
          <w:sz w:val="28"/>
          <w:szCs w:val="28"/>
          <w:lang w:val="kk-KZ"/>
        </w:rPr>
      </w:pPr>
    </w:p>
    <w:p w:rsidR="00936B38" w:rsidRDefault="00936B38" w:rsidP="000A7B2E">
      <w:pPr>
        <w:autoSpaceDE w:val="0"/>
        <w:autoSpaceDN w:val="0"/>
        <w:adjustRightInd w:val="0"/>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 xml:space="preserve">2 - кестеде </w:t>
      </w:r>
      <w:r w:rsidRPr="00542C3E">
        <w:rPr>
          <w:rFonts w:ascii="Times New Roman" w:hAnsi="Times New Roman"/>
          <w:bCs/>
          <w:sz w:val="28"/>
          <w:szCs w:val="28"/>
          <w:lang w:val="kk-KZ"/>
        </w:rPr>
        <w:t>келтірілген</w:t>
      </w:r>
      <w:r>
        <w:rPr>
          <w:rFonts w:ascii="Times New Roman" w:hAnsi="Times New Roman"/>
          <w:bCs/>
          <w:sz w:val="28"/>
          <w:szCs w:val="28"/>
          <w:lang w:val="kk-KZ"/>
        </w:rPr>
        <w:t>,</w:t>
      </w:r>
      <w:r w:rsidRPr="00542C3E">
        <w:rPr>
          <w:rFonts w:ascii="Times New Roman" w:hAnsi="Times New Roman"/>
          <w:bCs/>
          <w:sz w:val="28"/>
          <w:szCs w:val="28"/>
          <w:lang w:val="kk-KZ"/>
        </w:rPr>
        <w:t xml:space="preserve"> инновациялық маркетинг қағидасына негіздел</w:t>
      </w:r>
      <w:r>
        <w:rPr>
          <w:rFonts w:ascii="Times New Roman" w:hAnsi="Times New Roman"/>
          <w:bCs/>
          <w:sz w:val="28"/>
          <w:szCs w:val="28"/>
          <w:lang w:val="kk-KZ"/>
        </w:rPr>
        <w:t xml:space="preserve">іп дайындалған </w:t>
      </w:r>
      <w:r w:rsidRPr="00542C3E">
        <w:rPr>
          <w:rFonts w:ascii="Times New Roman" w:hAnsi="Times New Roman"/>
          <w:bCs/>
          <w:sz w:val="28"/>
          <w:szCs w:val="28"/>
          <w:lang w:val="kk-KZ"/>
        </w:rPr>
        <w:t>ғылыми тәсілде</w:t>
      </w:r>
      <w:r>
        <w:rPr>
          <w:rFonts w:ascii="Times New Roman" w:hAnsi="Times New Roman"/>
          <w:bCs/>
          <w:sz w:val="28"/>
          <w:szCs w:val="28"/>
          <w:lang w:val="kk-KZ"/>
        </w:rPr>
        <w:t>р</w:t>
      </w:r>
      <w:r w:rsidRPr="00542C3E">
        <w:rPr>
          <w:rFonts w:ascii="Times New Roman" w:hAnsi="Times New Roman"/>
          <w:bCs/>
          <w:sz w:val="28"/>
          <w:szCs w:val="28"/>
          <w:lang w:val="kk-KZ"/>
        </w:rPr>
        <w:t xml:space="preserve"> компанияның бәс</w:t>
      </w:r>
      <w:r>
        <w:rPr>
          <w:rFonts w:ascii="Times New Roman" w:hAnsi="Times New Roman"/>
          <w:bCs/>
          <w:sz w:val="28"/>
          <w:szCs w:val="28"/>
          <w:lang w:val="kk-KZ"/>
        </w:rPr>
        <w:t xml:space="preserve">екеге қабілеттілігін арттыруға ықпал жасайтын </w:t>
      </w:r>
      <w:r w:rsidRPr="00542C3E">
        <w:rPr>
          <w:rFonts w:ascii="Times New Roman" w:hAnsi="Times New Roman"/>
          <w:bCs/>
          <w:sz w:val="28"/>
          <w:szCs w:val="28"/>
          <w:lang w:val="kk-KZ"/>
        </w:rPr>
        <w:t>маркетингтің заманауи тәсілдері болып табылады</w:t>
      </w:r>
      <w:r>
        <w:rPr>
          <w:rFonts w:ascii="Times New Roman" w:hAnsi="Times New Roman"/>
          <w:bCs/>
          <w:sz w:val="28"/>
          <w:szCs w:val="28"/>
          <w:lang w:val="kk-KZ"/>
        </w:rPr>
        <w:t xml:space="preserve">.  </w:t>
      </w:r>
    </w:p>
    <w:p w:rsidR="000933B9" w:rsidRDefault="000933B9" w:rsidP="000A7B2E">
      <w:pPr>
        <w:autoSpaceDE w:val="0"/>
        <w:autoSpaceDN w:val="0"/>
        <w:adjustRightInd w:val="0"/>
        <w:spacing w:after="0" w:line="240" w:lineRule="auto"/>
        <w:ind w:firstLine="567"/>
        <w:jc w:val="both"/>
        <w:rPr>
          <w:rFonts w:ascii="Times New Roman" w:hAnsi="Times New Roman"/>
          <w:sz w:val="28"/>
          <w:szCs w:val="28"/>
          <w:lang w:val="kk-KZ"/>
        </w:rPr>
      </w:pPr>
      <w:r w:rsidRPr="000A7B2E">
        <w:rPr>
          <w:rFonts w:ascii="Times New Roman" w:hAnsi="Times New Roman"/>
          <w:sz w:val="28"/>
          <w:szCs w:val="28"/>
          <w:lang w:val="kk-KZ"/>
        </w:rPr>
        <w:t>Инновациялық маркетинг теориясын дамытудың бірден-бір жаңа тәсілі– латералды (жетістікті) идеяны дамыту үрдісі. Ф. Котлер компанияның бәсекеге қабілеттілігін арттыруда сенімді инновациялық маркетинг құралы бола алаты</w:t>
      </w:r>
      <w:r w:rsidR="001116F8" w:rsidRPr="000A7B2E">
        <w:rPr>
          <w:rFonts w:ascii="Times New Roman" w:hAnsi="Times New Roman"/>
          <w:sz w:val="28"/>
          <w:szCs w:val="28"/>
          <w:lang w:val="kk-KZ"/>
        </w:rPr>
        <w:t>н латералды идеяға негізделген шығармашылы</w:t>
      </w:r>
      <w:r w:rsidRPr="000A7B2E">
        <w:rPr>
          <w:rFonts w:ascii="Times New Roman" w:hAnsi="Times New Roman"/>
          <w:sz w:val="28"/>
          <w:szCs w:val="28"/>
          <w:lang w:val="kk-KZ"/>
        </w:rPr>
        <w:t>қ үрдіс технологиясын ұ</w:t>
      </w:r>
      <w:r w:rsidR="002F3737">
        <w:rPr>
          <w:rFonts w:ascii="Times New Roman" w:hAnsi="Times New Roman"/>
          <w:sz w:val="28"/>
          <w:szCs w:val="28"/>
          <w:lang w:val="kk-KZ"/>
        </w:rPr>
        <w:t>сынды</w:t>
      </w:r>
      <w:r w:rsidR="001D33F4">
        <w:rPr>
          <w:rFonts w:ascii="Times New Roman" w:hAnsi="Times New Roman"/>
          <w:sz w:val="28"/>
          <w:szCs w:val="28"/>
          <w:lang w:val="kk-KZ"/>
        </w:rPr>
        <w:t xml:space="preserve"> (</w:t>
      </w:r>
      <w:r w:rsidR="002A7F23">
        <w:rPr>
          <w:rFonts w:ascii="Times New Roman" w:hAnsi="Times New Roman"/>
          <w:sz w:val="28"/>
          <w:szCs w:val="28"/>
          <w:lang w:val="kk-KZ"/>
        </w:rPr>
        <w:t>сурет 2</w:t>
      </w:r>
      <w:r w:rsidR="001D33F4">
        <w:rPr>
          <w:rFonts w:ascii="Times New Roman" w:hAnsi="Times New Roman"/>
          <w:sz w:val="28"/>
          <w:szCs w:val="28"/>
          <w:lang w:val="kk-KZ"/>
        </w:rPr>
        <w:t xml:space="preserve">) </w:t>
      </w:r>
      <w:r w:rsidRPr="000A7B2E">
        <w:rPr>
          <w:rFonts w:ascii="Times New Roman" w:hAnsi="Times New Roman"/>
          <w:sz w:val="28"/>
          <w:szCs w:val="28"/>
          <w:lang w:val="kk-KZ"/>
        </w:rPr>
        <w:t>[</w:t>
      </w:r>
      <w:r w:rsidR="005C7BF5">
        <w:rPr>
          <w:rFonts w:ascii="Times New Roman" w:hAnsi="Times New Roman"/>
          <w:sz w:val="28"/>
          <w:szCs w:val="28"/>
          <w:lang w:val="kk-KZ"/>
        </w:rPr>
        <w:t>31</w:t>
      </w:r>
      <w:r w:rsidRPr="000A7B2E">
        <w:rPr>
          <w:rFonts w:ascii="Times New Roman" w:hAnsi="Times New Roman"/>
          <w:sz w:val="28"/>
          <w:szCs w:val="28"/>
          <w:lang w:val="kk-KZ"/>
        </w:rPr>
        <w:t xml:space="preserve">]. </w:t>
      </w:r>
    </w:p>
    <w:p w:rsidR="002C57B9" w:rsidRPr="002C57B9" w:rsidRDefault="002C57B9" w:rsidP="002C57B9">
      <w:pPr>
        <w:shd w:val="clear" w:color="auto" w:fill="FFFFFF"/>
        <w:tabs>
          <w:tab w:val="left" w:pos="709"/>
          <w:tab w:val="left" w:pos="993"/>
        </w:tabs>
        <w:spacing w:after="0" w:line="240" w:lineRule="auto"/>
        <w:ind w:firstLine="567"/>
        <w:jc w:val="both"/>
        <w:rPr>
          <w:rFonts w:ascii="Times New Roman" w:hAnsi="Times New Roman"/>
          <w:color w:val="000000"/>
          <w:sz w:val="28"/>
          <w:szCs w:val="28"/>
          <w:lang w:val="kk-KZ"/>
        </w:rPr>
      </w:pPr>
      <w:r w:rsidRPr="002C57B9">
        <w:rPr>
          <w:rFonts w:ascii="Times New Roman" w:hAnsi="Times New Roman"/>
          <w:color w:val="000000"/>
          <w:sz w:val="28"/>
          <w:szCs w:val="28"/>
          <w:lang w:val="kk-KZ"/>
        </w:rPr>
        <w:t xml:space="preserve">Ф. Триас де Бес </w:t>
      </w:r>
      <w:r>
        <w:rPr>
          <w:rFonts w:ascii="Times New Roman" w:hAnsi="Times New Roman"/>
          <w:color w:val="000000"/>
          <w:sz w:val="28"/>
          <w:szCs w:val="28"/>
          <w:lang w:val="kk-KZ"/>
        </w:rPr>
        <w:t>латералды маркетингті –</w:t>
      </w:r>
      <w:r w:rsidR="002F3737">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қажеттілікті, мақсатты тұтынушыларды және жағдайды ескере отырып, қолда бар тауарды не қызметті инновациялау нәтижесінде жаңа нарықтар құру үшін үлкен мүмкіндік беретін қызмет үрдісі деп түсіндіреді </w:t>
      </w:r>
      <w:r w:rsidRPr="002C57B9">
        <w:rPr>
          <w:rFonts w:ascii="Times New Roman" w:hAnsi="Times New Roman"/>
          <w:color w:val="000000"/>
          <w:sz w:val="28"/>
          <w:szCs w:val="28"/>
          <w:lang w:val="kk-KZ"/>
        </w:rPr>
        <w:t>[</w:t>
      </w:r>
      <w:r w:rsidR="005C7BF5">
        <w:rPr>
          <w:rFonts w:ascii="Times New Roman" w:hAnsi="Times New Roman"/>
          <w:color w:val="000000"/>
          <w:sz w:val="28"/>
          <w:szCs w:val="28"/>
          <w:lang w:val="kk-KZ"/>
        </w:rPr>
        <w:t>31</w:t>
      </w:r>
      <w:r w:rsidRPr="002C57B9">
        <w:rPr>
          <w:rFonts w:ascii="Times New Roman" w:hAnsi="Times New Roman"/>
          <w:color w:val="000000"/>
          <w:sz w:val="28"/>
          <w:szCs w:val="28"/>
          <w:lang w:val="kk-KZ"/>
        </w:rPr>
        <w:t>,106 б.].</w:t>
      </w:r>
    </w:p>
    <w:p w:rsidR="00512E75" w:rsidRDefault="00512E75" w:rsidP="00376399">
      <w:pPr>
        <w:shd w:val="clear" w:color="auto" w:fill="FFFFFF"/>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Авторлар латералды маркетингті толық жүзеге асыру үшін тек жаңа тауарды дайындау жеткіліксіз </w:t>
      </w:r>
      <w:r w:rsidR="002F3737">
        <w:rPr>
          <w:rFonts w:ascii="Times New Roman" w:hAnsi="Times New Roman"/>
          <w:color w:val="000000"/>
          <w:sz w:val="28"/>
          <w:szCs w:val="28"/>
          <w:lang w:val="kk-KZ"/>
        </w:rPr>
        <w:t>екені</w:t>
      </w:r>
      <w:r>
        <w:rPr>
          <w:rFonts w:ascii="Times New Roman" w:hAnsi="Times New Roman"/>
          <w:color w:val="000000"/>
          <w:sz w:val="28"/>
          <w:szCs w:val="28"/>
          <w:lang w:val="kk-KZ"/>
        </w:rPr>
        <w:t>н атап өтті</w:t>
      </w:r>
      <w:r w:rsidR="002F3737">
        <w:rPr>
          <w:rFonts w:ascii="Times New Roman" w:hAnsi="Times New Roman"/>
          <w:color w:val="000000"/>
          <w:sz w:val="28"/>
          <w:szCs w:val="28"/>
          <w:lang w:val="kk-KZ"/>
        </w:rPr>
        <w:t xml:space="preserve"> және м</w:t>
      </w:r>
      <w:r>
        <w:rPr>
          <w:rFonts w:ascii="Times New Roman" w:hAnsi="Times New Roman"/>
          <w:color w:val="000000"/>
          <w:sz w:val="28"/>
          <w:szCs w:val="28"/>
          <w:lang w:val="kk-KZ"/>
        </w:rPr>
        <w:t>аркетолог</w:t>
      </w:r>
      <w:r w:rsidR="002F3737">
        <w:rPr>
          <w:rFonts w:ascii="Times New Roman" w:hAnsi="Times New Roman"/>
          <w:color w:val="000000"/>
          <w:sz w:val="28"/>
          <w:szCs w:val="28"/>
          <w:lang w:val="kk-KZ"/>
        </w:rPr>
        <w:t xml:space="preserve"> маманына</w:t>
      </w:r>
      <w:r>
        <w:rPr>
          <w:rFonts w:ascii="Times New Roman" w:hAnsi="Times New Roman"/>
          <w:color w:val="000000"/>
          <w:sz w:val="28"/>
          <w:szCs w:val="28"/>
          <w:lang w:val="kk-KZ"/>
        </w:rPr>
        <w:t xml:space="preserve"> жаңа тауарды тұтынушы</w:t>
      </w:r>
      <w:r w:rsidR="007A687A">
        <w:rPr>
          <w:rFonts w:ascii="Times New Roman" w:hAnsi="Times New Roman"/>
          <w:color w:val="000000"/>
          <w:sz w:val="28"/>
          <w:szCs w:val="28"/>
          <w:lang w:val="kk-KZ"/>
        </w:rPr>
        <w:t>ның</w:t>
      </w:r>
      <w:r>
        <w:rPr>
          <w:rFonts w:ascii="Times New Roman" w:hAnsi="Times New Roman"/>
          <w:color w:val="000000"/>
          <w:sz w:val="28"/>
          <w:szCs w:val="28"/>
          <w:lang w:val="kk-KZ"/>
        </w:rPr>
        <w:t xml:space="preserve"> қолдану</w:t>
      </w:r>
      <w:r w:rsidR="007A687A">
        <w:rPr>
          <w:rFonts w:ascii="Times New Roman" w:hAnsi="Times New Roman"/>
          <w:color w:val="000000"/>
          <w:sz w:val="28"/>
          <w:szCs w:val="28"/>
          <w:lang w:val="kk-KZ"/>
        </w:rPr>
        <w:t xml:space="preserve">ына </w:t>
      </w:r>
      <w:r>
        <w:rPr>
          <w:rFonts w:ascii="Times New Roman" w:hAnsi="Times New Roman"/>
          <w:color w:val="000000"/>
          <w:sz w:val="28"/>
          <w:szCs w:val="28"/>
          <w:lang w:val="kk-KZ"/>
        </w:rPr>
        <w:t xml:space="preserve">дейін жеткізуді міндеттейді, әйтпесе жаңа тауар нарықта ешкімді таң қалдырмайды. </w:t>
      </w:r>
    </w:p>
    <w:p w:rsidR="00983B41" w:rsidRPr="002F3737" w:rsidRDefault="00983B41" w:rsidP="000A7B2E">
      <w:pPr>
        <w:autoSpaceDE w:val="0"/>
        <w:autoSpaceDN w:val="0"/>
        <w:adjustRightInd w:val="0"/>
        <w:spacing w:after="0" w:line="240" w:lineRule="auto"/>
        <w:ind w:firstLine="567"/>
        <w:jc w:val="both"/>
        <w:rPr>
          <w:rFonts w:ascii="Times New Roman" w:hAnsi="Times New Roman"/>
          <w:sz w:val="28"/>
          <w:szCs w:val="28"/>
          <w:lang w:val="kk-KZ"/>
        </w:rPr>
      </w:pPr>
    </w:p>
    <w:p w:rsidR="00E35535" w:rsidRPr="00542C3E" w:rsidRDefault="00D8535F" w:rsidP="00E35535">
      <w:pPr>
        <w:autoSpaceDE w:val="0"/>
        <w:autoSpaceDN w:val="0"/>
        <w:adjustRightInd w:val="0"/>
        <w:spacing w:after="0" w:line="240" w:lineRule="auto"/>
        <w:ind w:firstLine="567"/>
        <w:jc w:val="both"/>
        <w:rPr>
          <w:rFonts w:ascii="Times New Roman" w:hAnsi="Times New Roman"/>
          <w:noProof/>
          <w:color w:val="000000"/>
          <w:spacing w:val="-1"/>
          <w:sz w:val="24"/>
          <w:szCs w:val="24"/>
          <w:lang w:val="kk-KZ"/>
        </w:rPr>
      </w:pPr>
      <w:r w:rsidRPr="00D8535F">
        <w:rPr>
          <w:rFonts w:ascii="Times New Roman" w:hAnsi="Times New Roman"/>
          <w:noProof/>
          <w:color w:val="FF0000"/>
          <w:sz w:val="28"/>
          <w:szCs w:val="28"/>
        </w:rPr>
        <w:lastRenderedPageBreak/>
        <w:pict>
          <v:rect id="_x0000_s1243" style="position:absolute;left:0;text-align:left;margin-left:98.7pt;margin-top:5.05pt;width:276pt;height:26.2pt;z-index:251762176" fillcolor="white [3201]" strokecolor="black [3200]" strokeweight="1pt">
            <v:shadow color="#868686"/>
            <v:textbox>
              <w:txbxContent>
                <w:p w:rsidR="00CE3341" w:rsidRPr="00C5421F" w:rsidRDefault="00CE3341" w:rsidP="00E35535">
                  <w:pPr>
                    <w:jc w:val="center"/>
                    <w:rPr>
                      <w:rFonts w:ascii="Times New Roman" w:hAnsi="Times New Roman"/>
                      <w:sz w:val="24"/>
                      <w:szCs w:val="24"/>
                      <w:lang w:val="kk-KZ"/>
                    </w:rPr>
                  </w:pPr>
                  <w:r w:rsidRPr="00C5421F">
                    <w:rPr>
                      <w:rFonts w:ascii="Times New Roman" w:hAnsi="Times New Roman"/>
                      <w:sz w:val="24"/>
                      <w:szCs w:val="24"/>
                      <w:lang w:val="kk-KZ"/>
                    </w:rPr>
                    <w:t>Латералды идея</w:t>
                  </w:r>
                </w:p>
              </w:txbxContent>
            </v:textbox>
          </v:rect>
        </w:pict>
      </w:r>
    </w:p>
    <w:p w:rsidR="00E35535" w:rsidRPr="00542C3E" w:rsidRDefault="00E35535" w:rsidP="00E35535">
      <w:pPr>
        <w:autoSpaceDE w:val="0"/>
        <w:autoSpaceDN w:val="0"/>
        <w:adjustRightInd w:val="0"/>
        <w:spacing w:after="0" w:line="240" w:lineRule="auto"/>
        <w:ind w:firstLine="567"/>
        <w:jc w:val="both"/>
        <w:rPr>
          <w:rFonts w:ascii="Times New Roman" w:hAnsi="Times New Roman"/>
          <w:sz w:val="28"/>
          <w:szCs w:val="28"/>
          <w:lang w:val="kk-KZ"/>
        </w:rPr>
      </w:pPr>
      <w:r w:rsidRPr="00542C3E">
        <w:rPr>
          <w:rFonts w:ascii="Times New Roman" w:hAnsi="Times New Roman"/>
          <w:noProof/>
          <w:color w:val="000000"/>
          <w:spacing w:val="-1"/>
          <w:sz w:val="24"/>
          <w:szCs w:val="24"/>
          <w:lang w:val="kk-KZ"/>
        </w:rPr>
        <w:t xml:space="preserve"> </w:t>
      </w:r>
    </w:p>
    <w:p w:rsidR="00E35535" w:rsidRPr="00542C3E" w:rsidRDefault="00D8535F" w:rsidP="00E35535">
      <w:pPr>
        <w:shd w:val="clear" w:color="auto" w:fill="FFFFFF"/>
        <w:spacing w:after="0" w:line="240" w:lineRule="auto"/>
        <w:ind w:firstLine="567"/>
        <w:jc w:val="center"/>
        <w:rPr>
          <w:rFonts w:ascii="Times New Roman" w:hAnsi="Times New Roman"/>
          <w:kern w:val="2"/>
          <w:sz w:val="28"/>
          <w:szCs w:val="28"/>
          <w:lang w:val="kk-KZ"/>
        </w:rPr>
      </w:pPr>
      <w:r w:rsidRPr="00D8535F">
        <w:rPr>
          <w:noProof/>
        </w:rPr>
        <w:pict>
          <v:rect id="_x0000_s1225" style="position:absolute;left:0;text-align:left;margin-left:-1.8pt;margin-top:14.45pt;width:121.5pt;height:298.5pt;z-index:251743744" fillcolor="white [3201]" strokecolor="black [3200]" strokeweight="1pt">
            <v:fill opacity="53084f" rotate="t"/>
            <v:shadow color="#868686"/>
            <v:textbox style="mso-next-textbox:#_x0000_s1225">
              <w:txbxContent>
                <w:p w:rsidR="00CE3341" w:rsidRPr="007B16C7" w:rsidRDefault="00CE3341" w:rsidP="00E35535">
                  <w:pPr>
                    <w:spacing w:after="0" w:line="240" w:lineRule="auto"/>
                    <w:ind w:left="-142" w:right="-199"/>
                    <w:jc w:val="center"/>
                    <w:rPr>
                      <w:rFonts w:ascii="Times New Roman" w:hAnsi="Times New Roman"/>
                      <w:sz w:val="24"/>
                      <w:szCs w:val="24"/>
                      <w:lang w:val="kk-KZ"/>
                    </w:rPr>
                  </w:pPr>
                  <w:r w:rsidRPr="007B16C7">
                    <w:rPr>
                      <w:rFonts w:ascii="Times New Roman" w:hAnsi="Times New Roman"/>
                      <w:sz w:val="24"/>
                      <w:szCs w:val="24"/>
                      <w:lang w:val="kk-KZ"/>
                    </w:rPr>
                    <w:t>Нарық, сегмент</w:t>
                  </w:r>
                </w:p>
                <w:p w:rsidR="00CE3341" w:rsidRPr="007B16C7" w:rsidRDefault="00CE3341" w:rsidP="00E35535">
                  <w:pPr>
                    <w:spacing w:after="0" w:line="240" w:lineRule="auto"/>
                    <w:ind w:left="-142" w:right="-199"/>
                    <w:jc w:val="center"/>
                    <w:rPr>
                      <w:rFonts w:ascii="Times New Roman" w:hAnsi="Times New Roman"/>
                      <w:sz w:val="24"/>
                      <w:szCs w:val="24"/>
                      <w:lang w:val="kk-KZ"/>
                    </w:rPr>
                  </w:pPr>
                  <w:r w:rsidRPr="007B16C7">
                    <w:rPr>
                      <w:rFonts w:ascii="Times New Roman" w:hAnsi="Times New Roman"/>
                      <w:sz w:val="24"/>
                      <w:szCs w:val="24"/>
                      <w:lang w:val="kk-KZ"/>
                    </w:rPr>
                    <w:t xml:space="preserve"> тауаша (ниша) </w:t>
                  </w:r>
                </w:p>
                <w:p w:rsidR="00CE3341" w:rsidRPr="007B16C7" w:rsidRDefault="00CE3341" w:rsidP="00E35535">
                  <w:pPr>
                    <w:spacing w:after="0" w:line="240" w:lineRule="auto"/>
                    <w:ind w:left="-142" w:right="-199"/>
                    <w:jc w:val="center"/>
                    <w:rPr>
                      <w:rFonts w:ascii="Times New Roman" w:hAnsi="Times New Roman"/>
                      <w:sz w:val="24"/>
                      <w:szCs w:val="24"/>
                      <w:lang w:val="kk-KZ"/>
                    </w:rPr>
                  </w:pPr>
                </w:p>
                <w:p w:rsidR="00CE3341" w:rsidRPr="007B16C7" w:rsidRDefault="00CE3341" w:rsidP="00E35535">
                  <w:pPr>
                    <w:spacing w:after="0" w:line="240" w:lineRule="auto"/>
                    <w:ind w:left="-142" w:right="-199"/>
                    <w:jc w:val="center"/>
                    <w:rPr>
                      <w:rFonts w:ascii="Times New Roman" w:hAnsi="Times New Roman"/>
                      <w:sz w:val="24"/>
                      <w:szCs w:val="24"/>
                      <w:lang w:val="kk-KZ"/>
                    </w:rPr>
                  </w:pPr>
                </w:p>
                <w:p w:rsidR="00CE3341" w:rsidRPr="007B16C7" w:rsidRDefault="00CE3341" w:rsidP="00E35535">
                  <w:pPr>
                    <w:spacing w:after="0" w:line="240" w:lineRule="auto"/>
                    <w:ind w:left="-142" w:right="-199"/>
                    <w:jc w:val="center"/>
                    <w:rPr>
                      <w:rFonts w:ascii="Times New Roman" w:hAnsi="Times New Roman"/>
                      <w:sz w:val="24"/>
                      <w:szCs w:val="24"/>
                      <w:lang w:val="kk-KZ"/>
                    </w:rPr>
                  </w:pPr>
                </w:p>
                <w:p w:rsidR="00CE3341" w:rsidRPr="007B16C7" w:rsidRDefault="00CE3341" w:rsidP="00E35535">
                  <w:pPr>
                    <w:spacing w:after="0" w:line="240" w:lineRule="auto"/>
                    <w:ind w:left="-142" w:right="-199"/>
                    <w:jc w:val="center"/>
                    <w:rPr>
                      <w:rFonts w:ascii="Times New Roman" w:hAnsi="Times New Roman"/>
                      <w:sz w:val="24"/>
                      <w:szCs w:val="24"/>
                      <w:lang w:val="kk-KZ"/>
                    </w:rPr>
                  </w:pPr>
                </w:p>
                <w:p w:rsidR="00CE3341" w:rsidRPr="007B16C7" w:rsidRDefault="00CE3341" w:rsidP="00E35535">
                  <w:pPr>
                    <w:spacing w:after="0" w:line="240" w:lineRule="auto"/>
                    <w:ind w:left="-142" w:right="-199"/>
                    <w:jc w:val="center"/>
                    <w:rPr>
                      <w:rFonts w:ascii="Times New Roman" w:hAnsi="Times New Roman"/>
                      <w:sz w:val="24"/>
                      <w:szCs w:val="24"/>
                      <w:lang w:val="kk-KZ"/>
                    </w:rPr>
                  </w:pPr>
                </w:p>
                <w:p w:rsidR="00CE3341" w:rsidRDefault="00CE3341" w:rsidP="00E35535">
                  <w:pPr>
                    <w:spacing w:after="0" w:line="240" w:lineRule="auto"/>
                    <w:ind w:left="-142" w:right="-199"/>
                    <w:jc w:val="center"/>
                    <w:rPr>
                      <w:rFonts w:ascii="Times New Roman" w:hAnsi="Times New Roman"/>
                      <w:sz w:val="24"/>
                      <w:szCs w:val="24"/>
                      <w:lang w:val="kk-KZ"/>
                    </w:rPr>
                  </w:pPr>
                </w:p>
                <w:p w:rsidR="00CE3341" w:rsidRPr="007B16C7" w:rsidRDefault="00CE3341" w:rsidP="00E35535">
                  <w:pPr>
                    <w:spacing w:after="0" w:line="240" w:lineRule="auto"/>
                    <w:ind w:left="-142" w:right="-199"/>
                    <w:jc w:val="center"/>
                    <w:rPr>
                      <w:rFonts w:ascii="Times New Roman" w:hAnsi="Times New Roman"/>
                      <w:sz w:val="24"/>
                      <w:szCs w:val="24"/>
                      <w:lang w:val="kk-KZ"/>
                    </w:rPr>
                  </w:pPr>
                </w:p>
                <w:p w:rsidR="00CE3341" w:rsidRPr="007B16C7" w:rsidRDefault="00CE3341" w:rsidP="00E35535">
                  <w:pPr>
                    <w:spacing w:after="0" w:line="240" w:lineRule="auto"/>
                    <w:ind w:left="-142" w:right="-199"/>
                    <w:jc w:val="center"/>
                    <w:rPr>
                      <w:rFonts w:ascii="Times New Roman" w:hAnsi="Times New Roman"/>
                      <w:sz w:val="24"/>
                      <w:szCs w:val="24"/>
                      <w:lang w:val="kk-KZ"/>
                    </w:rPr>
                  </w:pPr>
                  <w:r w:rsidRPr="007B16C7">
                    <w:rPr>
                      <w:rFonts w:ascii="Times New Roman" w:hAnsi="Times New Roman"/>
                      <w:sz w:val="24"/>
                      <w:szCs w:val="24"/>
                      <w:lang w:val="kk-KZ"/>
                    </w:rPr>
                    <w:t xml:space="preserve">Маркетинг </w:t>
                  </w:r>
                </w:p>
                <w:p w:rsidR="00CE3341" w:rsidRPr="007B16C7" w:rsidRDefault="00CE3341" w:rsidP="00E35535">
                  <w:pPr>
                    <w:spacing w:after="0" w:line="240" w:lineRule="auto"/>
                    <w:ind w:left="-142" w:right="-198"/>
                    <w:jc w:val="center"/>
                    <w:rPr>
                      <w:rFonts w:ascii="Times New Roman" w:hAnsi="Times New Roman"/>
                      <w:sz w:val="24"/>
                      <w:szCs w:val="24"/>
                      <w:lang w:val="kk-KZ"/>
                    </w:rPr>
                  </w:pPr>
                  <w:r w:rsidRPr="007B16C7">
                    <w:rPr>
                      <w:rFonts w:ascii="Times New Roman" w:hAnsi="Times New Roman"/>
                      <w:sz w:val="24"/>
                      <w:szCs w:val="24"/>
                      <w:lang w:val="kk-KZ"/>
                    </w:rPr>
                    <w:t>кешені «4Р»</w:t>
                  </w:r>
                  <w:r w:rsidRPr="007B16C7">
                    <w:rPr>
                      <w:rFonts w:ascii="Times New Roman" w:hAnsi="Times New Roman"/>
                      <w:bCs/>
                      <w:sz w:val="24"/>
                      <w:szCs w:val="24"/>
                      <w:lang w:val="kk-KZ"/>
                    </w:rPr>
                    <w:t xml:space="preserve"> Product, Price, Promotion, Place</w:t>
                  </w:r>
                </w:p>
                <w:p w:rsidR="00CE3341" w:rsidRPr="007B16C7" w:rsidRDefault="00CE3341" w:rsidP="00E35535">
                  <w:pPr>
                    <w:spacing w:after="0" w:line="240" w:lineRule="auto"/>
                    <w:ind w:left="-142" w:right="-199"/>
                    <w:jc w:val="center"/>
                    <w:rPr>
                      <w:rFonts w:ascii="Times New Roman" w:hAnsi="Times New Roman"/>
                      <w:sz w:val="24"/>
                      <w:szCs w:val="24"/>
                      <w:lang w:val="kk-KZ"/>
                    </w:rPr>
                  </w:pPr>
                </w:p>
                <w:p w:rsidR="00CE3341" w:rsidRPr="007B16C7" w:rsidRDefault="00CE3341" w:rsidP="00E35535">
                  <w:pPr>
                    <w:spacing w:after="0" w:line="240" w:lineRule="auto"/>
                    <w:ind w:left="-142" w:right="-199"/>
                    <w:jc w:val="center"/>
                    <w:rPr>
                      <w:rFonts w:ascii="Times New Roman" w:hAnsi="Times New Roman"/>
                      <w:sz w:val="24"/>
                      <w:szCs w:val="24"/>
                      <w:lang w:val="kk-KZ"/>
                    </w:rPr>
                  </w:pPr>
                </w:p>
                <w:p w:rsidR="00CE3341" w:rsidRPr="007B16C7" w:rsidRDefault="00CE3341" w:rsidP="00E35535">
                  <w:pPr>
                    <w:spacing w:after="0" w:line="240" w:lineRule="auto"/>
                    <w:ind w:left="-142" w:right="-199"/>
                    <w:jc w:val="center"/>
                    <w:rPr>
                      <w:rFonts w:ascii="Times New Roman" w:hAnsi="Times New Roman"/>
                      <w:sz w:val="24"/>
                      <w:szCs w:val="24"/>
                      <w:lang w:val="kk-KZ"/>
                    </w:rPr>
                  </w:pPr>
                </w:p>
                <w:p w:rsidR="00CE3341" w:rsidRDefault="00CE3341" w:rsidP="00E35535">
                  <w:pPr>
                    <w:spacing w:after="0" w:line="240" w:lineRule="auto"/>
                    <w:ind w:left="-142" w:right="-199"/>
                    <w:jc w:val="center"/>
                    <w:rPr>
                      <w:rFonts w:ascii="Times New Roman" w:hAnsi="Times New Roman"/>
                      <w:sz w:val="24"/>
                      <w:szCs w:val="24"/>
                      <w:lang w:val="kk-KZ"/>
                    </w:rPr>
                  </w:pPr>
                </w:p>
                <w:p w:rsidR="00CE3341" w:rsidRPr="007B16C7" w:rsidRDefault="00CE3341" w:rsidP="00E35535">
                  <w:pPr>
                    <w:spacing w:after="0" w:line="240" w:lineRule="auto"/>
                    <w:ind w:left="-142" w:right="-199"/>
                    <w:jc w:val="center"/>
                    <w:rPr>
                      <w:rFonts w:ascii="Times New Roman" w:hAnsi="Times New Roman"/>
                      <w:sz w:val="24"/>
                      <w:szCs w:val="24"/>
                      <w:lang w:val="kk-KZ"/>
                    </w:rPr>
                  </w:pPr>
                </w:p>
                <w:p w:rsidR="00CE3341" w:rsidRPr="007B16C7" w:rsidRDefault="00CE3341" w:rsidP="00E35535">
                  <w:pPr>
                    <w:spacing w:after="0" w:line="240" w:lineRule="auto"/>
                    <w:ind w:left="-142" w:right="-199"/>
                    <w:jc w:val="center"/>
                    <w:rPr>
                      <w:rFonts w:ascii="Times New Roman" w:hAnsi="Times New Roman"/>
                      <w:sz w:val="24"/>
                      <w:szCs w:val="24"/>
                      <w:lang w:val="kk-KZ"/>
                    </w:rPr>
                  </w:pPr>
                </w:p>
                <w:p w:rsidR="00CE3341" w:rsidRPr="007B16C7" w:rsidRDefault="00CE3341" w:rsidP="00E35535">
                  <w:pPr>
                    <w:spacing w:after="0" w:line="240" w:lineRule="auto"/>
                    <w:ind w:left="-142" w:right="-199"/>
                    <w:jc w:val="center"/>
                    <w:rPr>
                      <w:rFonts w:ascii="Times New Roman" w:hAnsi="Times New Roman"/>
                      <w:sz w:val="24"/>
                      <w:szCs w:val="24"/>
                      <w:lang w:val="kk-KZ"/>
                    </w:rPr>
                  </w:pPr>
                  <w:r w:rsidRPr="007B16C7">
                    <w:rPr>
                      <w:rFonts w:ascii="Times New Roman" w:hAnsi="Times New Roman"/>
                      <w:sz w:val="24"/>
                      <w:szCs w:val="24"/>
                      <w:lang w:val="kk-KZ"/>
                    </w:rPr>
                    <w:t>Маркетингтің коммуникация кешені</w:t>
                  </w:r>
                </w:p>
                <w:p w:rsidR="00CE3341" w:rsidRPr="007B16C7" w:rsidRDefault="00CE3341" w:rsidP="00E35535">
                  <w:pPr>
                    <w:rPr>
                      <w:sz w:val="24"/>
                      <w:szCs w:val="24"/>
                    </w:rPr>
                  </w:pPr>
                </w:p>
              </w:txbxContent>
            </v:textbox>
          </v:rect>
        </w:pict>
      </w:r>
      <w:r w:rsidRPr="00D8535F">
        <w:rPr>
          <w:noProof/>
        </w:rPr>
        <w:pict>
          <v:rect id="_x0000_s1227" style="position:absolute;left:0;text-align:left;margin-left:359.1pt;margin-top:14.45pt;width:123pt;height:294.2pt;z-index:251745792" fillcolor="white [3201]" strokecolor="black [3200]" strokeweight="1pt">
            <v:fill opacity="53084f" rotate="t"/>
            <v:shadow color="#868686"/>
            <v:textbox style="mso-next-textbox:#_x0000_s1227">
              <w:txbxContent>
                <w:p w:rsidR="00CE3341" w:rsidRPr="007B16C7" w:rsidRDefault="00CE3341" w:rsidP="00E35535">
                  <w:pPr>
                    <w:spacing w:after="0" w:line="240" w:lineRule="auto"/>
                    <w:ind w:left="-284" w:right="-199"/>
                    <w:jc w:val="center"/>
                    <w:rPr>
                      <w:rFonts w:ascii="Times New Roman" w:hAnsi="Times New Roman"/>
                      <w:sz w:val="24"/>
                      <w:szCs w:val="24"/>
                      <w:lang w:val="kk-KZ"/>
                    </w:rPr>
                  </w:pPr>
                  <w:r w:rsidRPr="007B16C7">
                    <w:rPr>
                      <w:rFonts w:ascii="Times New Roman" w:hAnsi="Times New Roman"/>
                      <w:sz w:val="24"/>
                      <w:szCs w:val="24"/>
                      <w:lang w:val="kk-KZ"/>
                    </w:rPr>
                    <w:t>Жаңа нарық, сегмент</w:t>
                  </w:r>
                </w:p>
                <w:p w:rsidR="00CE3341" w:rsidRPr="007B16C7" w:rsidRDefault="00CE3341" w:rsidP="00E35535">
                  <w:pPr>
                    <w:spacing w:after="0" w:line="240" w:lineRule="auto"/>
                    <w:ind w:left="-284" w:right="-199"/>
                    <w:jc w:val="center"/>
                    <w:rPr>
                      <w:rFonts w:ascii="Times New Roman" w:hAnsi="Times New Roman"/>
                      <w:sz w:val="24"/>
                      <w:szCs w:val="24"/>
                      <w:lang w:val="kk-KZ"/>
                    </w:rPr>
                  </w:pPr>
                  <w:r w:rsidRPr="007B16C7">
                    <w:rPr>
                      <w:rFonts w:ascii="Times New Roman" w:hAnsi="Times New Roman"/>
                      <w:sz w:val="24"/>
                      <w:szCs w:val="24"/>
                      <w:lang w:val="kk-KZ"/>
                    </w:rPr>
                    <w:t xml:space="preserve"> тауаша (ниша) </w:t>
                  </w:r>
                </w:p>
                <w:p w:rsidR="00CE3341" w:rsidRPr="007B16C7" w:rsidRDefault="00CE3341" w:rsidP="00E35535">
                  <w:pPr>
                    <w:spacing w:after="0" w:line="240" w:lineRule="auto"/>
                    <w:jc w:val="center"/>
                    <w:rPr>
                      <w:rFonts w:ascii="Times New Roman" w:hAnsi="Times New Roman"/>
                      <w:sz w:val="24"/>
                      <w:szCs w:val="24"/>
                      <w:lang w:val="kk-KZ"/>
                    </w:rPr>
                  </w:pPr>
                </w:p>
                <w:p w:rsidR="00CE3341" w:rsidRPr="007B16C7" w:rsidRDefault="00CE3341" w:rsidP="00E35535">
                  <w:pPr>
                    <w:spacing w:after="0" w:line="240" w:lineRule="auto"/>
                    <w:jc w:val="center"/>
                    <w:rPr>
                      <w:rFonts w:ascii="Times New Roman" w:hAnsi="Times New Roman"/>
                      <w:sz w:val="24"/>
                      <w:szCs w:val="24"/>
                      <w:lang w:val="kk-KZ"/>
                    </w:rPr>
                  </w:pPr>
                </w:p>
                <w:p w:rsidR="00CE3341" w:rsidRPr="007B16C7" w:rsidRDefault="00CE3341" w:rsidP="00E35535">
                  <w:pPr>
                    <w:spacing w:after="0" w:line="240" w:lineRule="auto"/>
                    <w:jc w:val="center"/>
                    <w:rPr>
                      <w:rFonts w:ascii="Times New Roman" w:hAnsi="Times New Roman"/>
                      <w:sz w:val="24"/>
                      <w:szCs w:val="24"/>
                      <w:lang w:val="kk-KZ"/>
                    </w:rPr>
                  </w:pPr>
                </w:p>
                <w:p w:rsidR="00CE3341" w:rsidRDefault="00CE3341" w:rsidP="00E35535">
                  <w:pPr>
                    <w:spacing w:after="0" w:line="240" w:lineRule="auto"/>
                    <w:jc w:val="center"/>
                    <w:rPr>
                      <w:rFonts w:ascii="Times New Roman" w:hAnsi="Times New Roman"/>
                      <w:sz w:val="24"/>
                      <w:szCs w:val="24"/>
                      <w:lang w:val="kk-KZ"/>
                    </w:rPr>
                  </w:pPr>
                </w:p>
                <w:p w:rsidR="00CE3341" w:rsidRPr="007B16C7" w:rsidRDefault="00CE3341" w:rsidP="00E35535">
                  <w:pPr>
                    <w:spacing w:after="0" w:line="240" w:lineRule="auto"/>
                    <w:jc w:val="center"/>
                    <w:rPr>
                      <w:rFonts w:ascii="Times New Roman" w:hAnsi="Times New Roman"/>
                      <w:sz w:val="24"/>
                      <w:szCs w:val="24"/>
                      <w:lang w:val="kk-KZ"/>
                    </w:rPr>
                  </w:pPr>
                </w:p>
                <w:p w:rsidR="00CE3341" w:rsidRPr="007B16C7" w:rsidRDefault="00CE3341" w:rsidP="00E35535">
                  <w:pPr>
                    <w:spacing w:after="0" w:line="240" w:lineRule="auto"/>
                    <w:jc w:val="center"/>
                    <w:rPr>
                      <w:rFonts w:ascii="Times New Roman" w:hAnsi="Times New Roman"/>
                      <w:sz w:val="24"/>
                      <w:szCs w:val="24"/>
                      <w:lang w:val="kk-KZ"/>
                    </w:rPr>
                  </w:pPr>
                </w:p>
                <w:p w:rsidR="00CE3341" w:rsidRPr="007B16C7" w:rsidRDefault="00CE3341" w:rsidP="00E35535">
                  <w:pPr>
                    <w:spacing w:after="0" w:line="240" w:lineRule="auto"/>
                    <w:jc w:val="center"/>
                    <w:rPr>
                      <w:rFonts w:ascii="Times New Roman" w:hAnsi="Times New Roman"/>
                      <w:sz w:val="24"/>
                      <w:szCs w:val="24"/>
                      <w:lang w:val="kk-KZ"/>
                    </w:rPr>
                  </w:pPr>
                </w:p>
                <w:p w:rsidR="00CE3341" w:rsidRPr="007B16C7" w:rsidRDefault="00CE3341" w:rsidP="00E35535">
                  <w:pPr>
                    <w:spacing w:after="0" w:line="240" w:lineRule="auto"/>
                    <w:jc w:val="center"/>
                    <w:rPr>
                      <w:rFonts w:ascii="Times New Roman" w:hAnsi="Times New Roman"/>
                      <w:sz w:val="24"/>
                      <w:szCs w:val="24"/>
                      <w:lang w:val="kk-KZ"/>
                    </w:rPr>
                  </w:pPr>
                  <w:r w:rsidRPr="007B16C7">
                    <w:rPr>
                      <w:rFonts w:ascii="Times New Roman" w:hAnsi="Times New Roman"/>
                      <w:sz w:val="24"/>
                      <w:szCs w:val="24"/>
                      <w:lang w:val="kk-KZ"/>
                    </w:rPr>
                    <w:t>Жаңа тауар/ қызмет, баға, сату орны, жылжыту</w:t>
                  </w:r>
                </w:p>
                <w:p w:rsidR="00CE3341" w:rsidRPr="007B16C7" w:rsidRDefault="00CE3341" w:rsidP="00E35535">
                  <w:pPr>
                    <w:spacing w:after="0" w:line="240" w:lineRule="auto"/>
                    <w:jc w:val="center"/>
                    <w:rPr>
                      <w:rFonts w:ascii="Times New Roman" w:hAnsi="Times New Roman"/>
                      <w:sz w:val="24"/>
                      <w:szCs w:val="24"/>
                      <w:lang w:val="kk-KZ"/>
                    </w:rPr>
                  </w:pPr>
                </w:p>
                <w:p w:rsidR="00CE3341" w:rsidRDefault="00CE3341" w:rsidP="00E35535">
                  <w:pPr>
                    <w:spacing w:after="0" w:line="240" w:lineRule="auto"/>
                    <w:jc w:val="center"/>
                    <w:rPr>
                      <w:rFonts w:ascii="Times New Roman" w:hAnsi="Times New Roman"/>
                      <w:sz w:val="24"/>
                      <w:szCs w:val="24"/>
                      <w:lang w:val="kk-KZ"/>
                    </w:rPr>
                  </w:pPr>
                </w:p>
                <w:p w:rsidR="00CE3341" w:rsidRDefault="00CE3341" w:rsidP="007A687A">
                  <w:pPr>
                    <w:spacing w:after="0" w:line="240" w:lineRule="auto"/>
                    <w:rPr>
                      <w:rFonts w:ascii="Times New Roman" w:hAnsi="Times New Roman"/>
                      <w:sz w:val="24"/>
                      <w:szCs w:val="24"/>
                      <w:lang w:val="kk-KZ"/>
                    </w:rPr>
                  </w:pPr>
                </w:p>
                <w:p w:rsidR="00CE3341" w:rsidRDefault="00CE3341" w:rsidP="00E35535">
                  <w:pPr>
                    <w:spacing w:after="0" w:line="240" w:lineRule="auto"/>
                    <w:jc w:val="center"/>
                    <w:rPr>
                      <w:rFonts w:ascii="Times New Roman" w:hAnsi="Times New Roman"/>
                      <w:sz w:val="24"/>
                      <w:szCs w:val="24"/>
                      <w:lang w:val="kk-KZ"/>
                    </w:rPr>
                  </w:pPr>
                </w:p>
                <w:p w:rsidR="00CE3341" w:rsidRPr="007B16C7" w:rsidRDefault="00CE3341" w:rsidP="00E35535">
                  <w:pPr>
                    <w:spacing w:after="0" w:line="240" w:lineRule="auto"/>
                    <w:jc w:val="center"/>
                    <w:rPr>
                      <w:rFonts w:ascii="Times New Roman" w:hAnsi="Times New Roman"/>
                      <w:sz w:val="24"/>
                      <w:szCs w:val="24"/>
                      <w:lang w:val="kk-KZ"/>
                    </w:rPr>
                  </w:pPr>
                </w:p>
                <w:p w:rsidR="00CE3341" w:rsidRPr="007B16C7" w:rsidRDefault="00CE3341" w:rsidP="00E35535">
                  <w:pPr>
                    <w:spacing w:after="0" w:line="240" w:lineRule="auto"/>
                    <w:jc w:val="center"/>
                    <w:rPr>
                      <w:rFonts w:ascii="Times New Roman" w:hAnsi="Times New Roman"/>
                      <w:sz w:val="24"/>
                      <w:szCs w:val="24"/>
                      <w:lang w:val="kk-KZ"/>
                    </w:rPr>
                  </w:pPr>
                  <w:r w:rsidRPr="007B16C7">
                    <w:rPr>
                      <w:rFonts w:ascii="Times New Roman" w:hAnsi="Times New Roman"/>
                      <w:sz w:val="24"/>
                      <w:szCs w:val="24"/>
                      <w:lang w:val="kk-KZ"/>
                    </w:rPr>
                    <w:t>Маркетингтің</w:t>
                  </w:r>
                </w:p>
                <w:p w:rsidR="00CE3341" w:rsidRPr="007B16C7" w:rsidRDefault="00CE3341" w:rsidP="00E35535">
                  <w:pPr>
                    <w:spacing w:after="0" w:line="240" w:lineRule="auto"/>
                    <w:jc w:val="center"/>
                    <w:rPr>
                      <w:rFonts w:ascii="Times New Roman" w:hAnsi="Times New Roman"/>
                      <w:sz w:val="24"/>
                      <w:szCs w:val="24"/>
                      <w:lang w:val="kk-KZ"/>
                    </w:rPr>
                  </w:pPr>
                  <w:r w:rsidRPr="007B16C7">
                    <w:rPr>
                      <w:rFonts w:ascii="Times New Roman" w:hAnsi="Times New Roman"/>
                      <w:sz w:val="24"/>
                      <w:szCs w:val="24"/>
                      <w:lang w:val="kk-KZ"/>
                    </w:rPr>
                    <w:t xml:space="preserve">жаңа коммуника -кация кешені </w:t>
                  </w:r>
                </w:p>
              </w:txbxContent>
            </v:textbox>
          </v:rect>
        </w:pict>
      </w:r>
      <w:r w:rsidRPr="00D8535F">
        <w:rPr>
          <w:noProof/>
        </w:rPr>
        <w:pict>
          <v:rect id="_x0000_s1226" style="position:absolute;left:0;text-align:left;margin-left:132.6pt;margin-top:12.65pt;width:213.6pt;height:300.3pt;z-index:251744768" fillcolor="white [3201]" strokecolor="black [3200]" strokeweight="1pt">
            <v:fill opacity="53084f" rotate="t"/>
            <v:shadow color="#868686"/>
            <v:textbox style="mso-next-textbox:#_x0000_s1226">
              <w:txbxContent>
                <w:p w:rsidR="00CE3341" w:rsidRDefault="00CE3341" w:rsidP="00E35535">
                  <w:pPr>
                    <w:spacing w:after="0" w:line="240" w:lineRule="auto"/>
                    <w:jc w:val="center"/>
                    <w:rPr>
                      <w:rFonts w:ascii="Times New Roman" w:hAnsi="Times New Roman"/>
                      <w:sz w:val="24"/>
                      <w:szCs w:val="24"/>
                      <w:lang w:val="kk-KZ"/>
                    </w:rPr>
                  </w:pPr>
                  <w:r w:rsidRPr="007B16C7">
                    <w:rPr>
                      <w:rFonts w:ascii="Times New Roman" w:hAnsi="Times New Roman"/>
                      <w:sz w:val="24"/>
                      <w:szCs w:val="24"/>
                      <w:lang w:val="kk-KZ"/>
                    </w:rPr>
                    <w:t>Қажеттілік мақсатын, орнын, талабын өзгерту</w:t>
                  </w:r>
                </w:p>
                <w:p w:rsidR="00CE3341" w:rsidRPr="007B16C7" w:rsidRDefault="00CE3341" w:rsidP="00E35535">
                  <w:pPr>
                    <w:spacing w:after="0" w:line="240" w:lineRule="auto"/>
                    <w:jc w:val="center"/>
                    <w:rPr>
                      <w:rFonts w:ascii="Times New Roman" w:hAnsi="Times New Roman"/>
                      <w:sz w:val="24"/>
                      <w:szCs w:val="24"/>
                      <w:lang w:val="kk-KZ"/>
                    </w:rPr>
                  </w:pPr>
                </w:p>
                <w:p w:rsidR="00CE3341" w:rsidRPr="007B16C7" w:rsidRDefault="00CE3341" w:rsidP="00E35535">
                  <w:pPr>
                    <w:autoSpaceDE w:val="0"/>
                    <w:autoSpaceDN w:val="0"/>
                    <w:adjustRightInd w:val="0"/>
                    <w:spacing w:after="0" w:line="240" w:lineRule="auto"/>
                    <w:jc w:val="both"/>
                    <w:rPr>
                      <w:rFonts w:ascii="Times New Roman" w:hAnsi="Times New Roman"/>
                      <w:sz w:val="24"/>
                      <w:szCs w:val="24"/>
                      <w:lang w:val="kk-KZ"/>
                    </w:rPr>
                  </w:pPr>
                  <w:r w:rsidRPr="007B16C7">
                    <w:rPr>
                      <w:rFonts w:ascii="Times New Roman" w:hAnsi="Times New Roman"/>
                      <w:sz w:val="24"/>
                      <w:szCs w:val="24"/>
                      <w:lang w:val="kk-KZ"/>
                    </w:rPr>
                    <w:t xml:space="preserve">Тауарды ауыстыру, мүлдем өзгерту, біріктіру, қайта ұйымдастыру, </w:t>
                  </w:r>
                  <w:r>
                    <w:rPr>
                      <w:rFonts w:ascii="Times New Roman" w:hAnsi="Times New Roman"/>
                      <w:sz w:val="24"/>
                      <w:szCs w:val="24"/>
                      <w:lang w:val="kk-KZ"/>
                    </w:rPr>
                    <w:t xml:space="preserve">  </w:t>
                  </w:r>
                  <w:r w:rsidRPr="007B16C7">
                    <w:rPr>
                      <w:rFonts w:ascii="Times New Roman" w:hAnsi="Times New Roman"/>
                      <w:sz w:val="24"/>
                      <w:szCs w:val="24"/>
                      <w:lang w:val="kk-KZ"/>
                    </w:rPr>
                    <w:t>тауар</w:t>
                  </w:r>
                  <w:r>
                    <w:rPr>
                      <w:rFonts w:ascii="Times New Roman" w:hAnsi="Times New Roman"/>
                      <w:sz w:val="24"/>
                      <w:szCs w:val="24"/>
                      <w:lang w:val="kk-KZ"/>
                    </w:rPr>
                    <w:t xml:space="preserve">дың тұтыну құндылығын өзгерту, </w:t>
                  </w:r>
                  <w:r w:rsidRPr="007B16C7">
                    <w:rPr>
                      <w:rFonts w:ascii="Times New Roman" w:hAnsi="Times New Roman"/>
                      <w:sz w:val="24"/>
                      <w:szCs w:val="24"/>
                      <w:lang w:val="kk-KZ"/>
                    </w:rPr>
                    <w:t>тау</w:t>
                  </w:r>
                  <w:r>
                    <w:rPr>
                      <w:rFonts w:ascii="Times New Roman" w:hAnsi="Times New Roman"/>
                      <w:sz w:val="24"/>
                      <w:szCs w:val="24"/>
                      <w:lang w:val="kk-KZ"/>
                    </w:rPr>
                    <w:t>ардың тұтыну құндылығын көбейту</w:t>
                  </w:r>
                  <w:r w:rsidRPr="007B16C7">
                    <w:rPr>
                      <w:rFonts w:ascii="Times New Roman" w:hAnsi="Times New Roman"/>
                      <w:sz w:val="24"/>
                      <w:szCs w:val="24"/>
                      <w:lang w:val="kk-KZ"/>
                    </w:rPr>
                    <w:t>, жаңа тауардың құндылығының ерекшелігіне сай баға тағайындау, тұтынушыны жаңа тауардың құндылықтарымен ақпараттандыру үшін барлық маркетингтік коммуникацияны шоғырландыру, жаңа тауардың  нарықта жылжу уақытын ұзарту үшін кемелденген кезеңінде   қайта жайғастыру.</w:t>
                  </w:r>
                </w:p>
                <w:p w:rsidR="00CE3341" w:rsidRPr="007B16C7" w:rsidRDefault="00CE3341" w:rsidP="00E35535">
                  <w:pPr>
                    <w:autoSpaceDE w:val="0"/>
                    <w:autoSpaceDN w:val="0"/>
                    <w:adjustRightInd w:val="0"/>
                    <w:spacing w:after="0" w:line="240" w:lineRule="auto"/>
                    <w:jc w:val="both"/>
                    <w:rPr>
                      <w:rFonts w:ascii="Times New Roman" w:hAnsi="Times New Roman"/>
                      <w:sz w:val="24"/>
                      <w:szCs w:val="24"/>
                      <w:lang w:val="kk-KZ"/>
                    </w:rPr>
                  </w:pPr>
                </w:p>
                <w:p w:rsidR="00CE3341" w:rsidRPr="007B16C7" w:rsidRDefault="00CE3341" w:rsidP="00E35535">
                  <w:pPr>
                    <w:spacing w:after="0" w:line="240" w:lineRule="auto"/>
                    <w:jc w:val="center"/>
                    <w:rPr>
                      <w:sz w:val="24"/>
                      <w:szCs w:val="24"/>
                      <w:lang w:val="kk-KZ"/>
                    </w:rPr>
                  </w:pPr>
                  <w:r w:rsidRPr="007B16C7">
                    <w:rPr>
                      <w:rFonts w:ascii="Times New Roman" w:hAnsi="Times New Roman"/>
                      <w:sz w:val="24"/>
                      <w:szCs w:val="24"/>
                      <w:lang w:val="kk-KZ"/>
                    </w:rPr>
                    <w:t xml:space="preserve">Сандық технологиялар көмегімен коммуникациялық қызметті жүзеге асыру </w:t>
                  </w:r>
                </w:p>
              </w:txbxContent>
            </v:textbox>
          </v:rect>
        </w:pict>
      </w:r>
      <w:r w:rsidRPr="00D8535F">
        <w:rPr>
          <w:noProof/>
        </w:rPr>
        <w:pict>
          <v:shape id="_x0000_s1224" type="#_x0000_t32" style="position:absolute;left:0;text-align:left;margin-left:239.7pt;margin-top:1.35pt;width:0;height:13.25pt;z-index:251742720" o:connectortype="straight">
            <v:stroke endarrow="block"/>
          </v:shape>
        </w:pict>
      </w:r>
    </w:p>
    <w:p w:rsidR="00E35535" w:rsidRPr="00542C3E" w:rsidRDefault="00E35535" w:rsidP="00E35535">
      <w:pPr>
        <w:shd w:val="clear" w:color="auto" w:fill="FFFFFF"/>
        <w:spacing w:after="0" w:line="240" w:lineRule="auto"/>
        <w:ind w:firstLine="567"/>
        <w:jc w:val="center"/>
        <w:rPr>
          <w:rFonts w:ascii="Times New Roman" w:hAnsi="Times New Roman"/>
          <w:kern w:val="2"/>
          <w:sz w:val="28"/>
          <w:szCs w:val="28"/>
          <w:lang w:val="kk-KZ"/>
        </w:rPr>
      </w:pPr>
    </w:p>
    <w:p w:rsidR="00E35535" w:rsidRPr="00542C3E" w:rsidRDefault="00D8535F" w:rsidP="00E35535">
      <w:pPr>
        <w:shd w:val="clear" w:color="auto" w:fill="FFFFFF"/>
        <w:tabs>
          <w:tab w:val="left" w:pos="1421"/>
        </w:tabs>
        <w:spacing w:after="0" w:line="240" w:lineRule="auto"/>
        <w:ind w:firstLine="567"/>
        <w:jc w:val="both"/>
        <w:rPr>
          <w:rFonts w:ascii="Times New Roman" w:hAnsi="Times New Roman"/>
          <w:kern w:val="2"/>
          <w:sz w:val="28"/>
          <w:szCs w:val="28"/>
          <w:lang w:val="kk-KZ"/>
        </w:rPr>
      </w:pPr>
      <w:r w:rsidRPr="00D8535F">
        <w:rPr>
          <w:noProof/>
        </w:rPr>
        <w:pict>
          <v:shape id="_x0000_s1228" type="#_x0000_t32" style="position:absolute;left:0;text-align:left;margin-left:346.2pt;margin-top:6.6pt;width:12.9pt;height:0;z-index:251746816" o:connectortype="straight"/>
        </w:pict>
      </w:r>
      <w:r w:rsidRPr="00D8535F">
        <w:rPr>
          <w:noProof/>
        </w:rPr>
        <w:pict>
          <v:shape id="_x0000_s1229" type="#_x0000_t32" style="position:absolute;left:0;text-align:left;margin-left:119.7pt;margin-top:6.6pt;width:12.9pt;height:0;z-index:251747840" o:connectortype="straight"/>
        </w:pict>
      </w:r>
    </w:p>
    <w:p w:rsidR="00E35535" w:rsidRPr="00542C3E" w:rsidRDefault="00E35535" w:rsidP="00E35535">
      <w:pPr>
        <w:shd w:val="clear" w:color="auto" w:fill="FFFFFF"/>
        <w:tabs>
          <w:tab w:val="left" w:pos="1421"/>
        </w:tabs>
        <w:spacing w:after="0" w:line="240" w:lineRule="auto"/>
        <w:ind w:firstLine="567"/>
        <w:jc w:val="both"/>
        <w:rPr>
          <w:rFonts w:ascii="Times New Roman" w:hAnsi="Times New Roman"/>
          <w:kern w:val="2"/>
          <w:sz w:val="28"/>
          <w:szCs w:val="28"/>
          <w:lang w:val="kk-KZ"/>
        </w:rPr>
      </w:pPr>
    </w:p>
    <w:p w:rsidR="00E35535" w:rsidRPr="00542C3E" w:rsidRDefault="00E35535" w:rsidP="00E35535">
      <w:pPr>
        <w:shd w:val="clear" w:color="auto" w:fill="FFFFFF"/>
        <w:tabs>
          <w:tab w:val="left" w:pos="1421"/>
        </w:tabs>
        <w:spacing w:after="0" w:line="240" w:lineRule="auto"/>
        <w:ind w:firstLine="567"/>
        <w:jc w:val="both"/>
        <w:rPr>
          <w:rFonts w:ascii="Times New Roman" w:hAnsi="Times New Roman"/>
          <w:kern w:val="2"/>
          <w:sz w:val="28"/>
          <w:szCs w:val="28"/>
          <w:lang w:val="kk-KZ"/>
        </w:rPr>
      </w:pPr>
    </w:p>
    <w:p w:rsidR="00E35535" w:rsidRPr="00542C3E" w:rsidRDefault="00E35535" w:rsidP="00E35535">
      <w:pPr>
        <w:shd w:val="clear" w:color="auto" w:fill="FFFFFF"/>
        <w:tabs>
          <w:tab w:val="left" w:pos="1421"/>
        </w:tabs>
        <w:spacing w:after="0" w:line="240" w:lineRule="auto"/>
        <w:ind w:firstLine="567"/>
        <w:jc w:val="both"/>
        <w:rPr>
          <w:rFonts w:ascii="Times New Roman" w:hAnsi="Times New Roman"/>
          <w:kern w:val="2"/>
          <w:sz w:val="28"/>
          <w:szCs w:val="28"/>
          <w:lang w:val="kk-KZ"/>
        </w:rPr>
      </w:pPr>
    </w:p>
    <w:p w:rsidR="00E35535" w:rsidRPr="00542C3E" w:rsidRDefault="00E35535" w:rsidP="00E35535">
      <w:pPr>
        <w:shd w:val="clear" w:color="auto" w:fill="FFFFFF"/>
        <w:tabs>
          <w:tab w:val="left" w:pos="1421"/>
        </w:tabs>
        <w:spacing w:after="0" w:line="240" w:lineRule="auto"/>
        <w:ind w:firstLine="567"/>
        <w:jc w:val="both"/>
        <w:rPr>
          <w:rFonts w:ascii="Times New Roman" w:hAnsi="Times New Roman"/>
          <w:kern w:val="2"/>
          <w:sz w:val="28"/>
          <w:szCs w:val="28"/>
          <w:lang w:val="kk-KZ"/>
        </w:rPr>
      </w:pPr>
    </w:p>
    <w:p w:rsidR="00E35535" w:rsidRPr="00542C3E" w:rsidRDefault="00E35535" w:rsidP="00E35535">
      <w:pPr>
        <w:shd w:val="clear" w:color="auto" w:fill="FFFFFF"/>
        <w:tabs>
          <w:tab w:val="left" w:pos="1421"/>
        </w:tabs>
        <w:spacing w:after="0" w:line="240" w:lineRule="auto"/>
        <w:ind w:firstLine="567"/>
        <w:jc w:val="both"/>
        <w:rPr>
          <w:rFonts w:ascii="Times New Roman" w:hAnsi="Times New Roman"/>
          <w:kern w:val="2"/>
          <w:sz w:val="28"/>
          <w:szCs w:val="28"/>
          <w:lang w:val="kk-KZ"/>
        </w:rPr>
      </w:pPr>
    </w:p>
    <w:p w:rsidR="00E35535" w:rsidRPr="00542C3E" w:rsidRDefault="00E35535" w:rsidP="00E35535">
      <w:pPr>
        <w:shd w:val="clear" w:color="auto" w:fill="FFFFFF"/>
        <w:tabs>
          <w:tab w:val="left" w:pos="1421"/>
        </w:tabs>
        <w:spacing w:after="0" w:line="240" w:lineRule="auto"/>
        <w:ind w:firstLine="567"/>
        <w:jc w:val="both"/>
        <w:rPr>
          <w:rFonts w:ascii="Times New Roman" w:hAnsi="Times New Roman"/>
          <w:kern w:val="2"/>
          <w:sz w:val="28"/>
          <w:szCs w:val="28"/>
          <w:lang w:val="kk-KZ"/>
        </w:rPr>
      </w:pPr>
    </w:p>
    <w:p w:rsidR="00E35535" w:rsidRPr="00542C3E" w:rsidRDefault="00E35535" w:rsidP="00E35535">
      <w:pPr>
        <w:shd w:val="clear" w:color="auto" w:fill="FFFFFF"/>
        <w:tabs>
          <w:tab w:val="left" w:pos="1421"/>
        </w:tabs>
        <w:spacing w:after="0" w:line="240" w:lineRule="auto"/>
        <w:ind w:firstLine="567"/>
        <w:jc w:val="both"/>
        <w:rPr>
          <w:rFonts w:ascii="Times New Roman" w:hAnsi="Times New Roman"/>
          <w:kern w:val="2"/>
          <w:sz w:val="28"/>
          <w:szCs w:val="28"/>
          <w:lang w:val="kk-KZ"/>
        </w:rPr>
      </w:pPr>
    </w:p>
    <w:p w:rsidR="00E35535" w:rsidRPr="00542C3E" w:rsidRDefault="00D8535F" w:rsidP="00E35535">
      <w:pPr>
        <w:shd w:val="clear" w:color="auto" w:fill="FFFFFF"/>
        <w:tabs>
          <w:tab w:val="left" w:pos="1421"/>
        </w:tabs>
        <w:spacing w:after="0" w:line="240" w:lineRule="auto"/>
        <w:ind w:firstLine="567"/>
        <w:jc w:val="both"/>
        <w:rPr>
          <w:rFonts w:ascii="Times New Roman" w:hAnsi="Times New Roman"/>
          <w:kern w:val="2"/>
          <w:sz w:val="28"/>
          <w:szCs w:val="28"/>
          <w:lang w:val="kk-KZ"/>
        </w:rPr>
      </w:pPr>
      <w:r w:rsidRPr="00D8535F">
        <w:rPr>
          <w:noProof/>
        </w:rPr>
        <w:pict>
          <v:shape id="_x0000_s1231" type="#_x0000_t32" style="position:absolute;left:0;text-align:left;margin-left:119.7pt;margin-top:-.1pt;width:12.9pt;height:0;z-index:251749888" o:connectortype="straight"/>
        </w:pict>
      </w:r>
      <w:r w:rsidRPr="00D8535F">
        <w:rPr>
          <w:noProof/>
        </w:rPr>
        <w:pict>
          <v:shape id="_x0000_s1230" type="#_x0000_t32" style="position:absolute;left:0;text-align:left;margin-left:346.2pt;margin-top:-.1pt;width:12.9pt;height:0;z-index:251748864" o:connectortype="straight"/>
        </w:pict>
      </w:r>
    </w:p>
    <w:p w:rsidR="00E35535" w:rsidRPr="00542C3E" w:rsidRDefault="00E35535" w:rsidP="00E35535">
      <w:pPr>
        <w:autoSpaceDE w:val="0"/>
        <w:autoSpaceDN w:val="0"/>
        <w:adjustRightInd w:val="0"/>
        <w:spacing w:after="0" w:line="240" w:lineRule="auto"/>
        <w:ind w:firstLine="567"/>
        <w:jc w:val="both"/>
        <w:rPr>
          <w:rFonts w:ascii="Times New Roman" w:hAnsi="Times New Roman"/>
          <w:sz w:val="28"/>
          <w:szCs w:val="28"/>
          <w:lang w:val="kk-KZ"/>
        </w:rPr>
      </w:pPr>
      <w:r w:rsidRPr="00542C3E">
        <w:rPr>
          <w:rFonts w:ascii="Times New Roman" w:hAnsi="Times New Roman"/>
          <w:sz w:val="28"/>
          <w:szCs w:val="28"/>
          <w:lang w:val="kk-KZ"/>
        </w:rPr>
        <w:tab/>
      </w:r>
      <w:r w:rsidRPr="00542C3E">
        <w:rPr>
          <w:rFonts w:ascii="Times New Roman" w:hAnsi="Times New Roman"/>
          <w:sz w:val="28"/>
          <w:szCs w:val="28"/>
          <w:lang w:val="kk-KZ"/>
        </w:rPr>
        <w:tab/>
      </w:r>
    </w:p>
    <w:p w:rsidR="00E35535" w:rsidRPr="00542C3E" w:rsidRDefault="00E35535" w:rsidP="00E35535">
      <w:pPr>
        <w:autoSpaceDE w:val="0"/>
        <w:autoSpaceDN w:val="0"/>
        <w:adjustRightInd w:val="0"/>
        <w:spacing w:after="0" w:line="240" w:lineRule="auto"/>
        <w:ind w:firstLine="567"/>
        <w:jc w:val="both"/>
        <w:rPr>
          <w:rFonts w:ascii="Times New Roman" w:hAnsi="Times New Roman"/>
          <w:sz w:val="28"/>
          <w:szCs w:val="28"/>
          <w:lang w:val="kk-KZ"/>
        </w:rPr>
      </w:pPr>
    </w:p>
    <w:p w:rsidR="00E35535" w:rsidRPr="00542C3E" w:rsidRDefault="00E35535" w:rsidP="00E35535">
      <w:pPr>
        <w:autoSpaceDE w:val="0"/>
        <w:autoSpaceDN w:val="0"/>
        <w:adjustRightInd w:val="0"/>
        <w:spacing w:after="0" w:line="240" w:lineRule="auto"/>
        <w:ind w:firstLine="567"/>
        <w:jc w:val="both"/>
        <w:rPr>
          <w:rFonts w:ascii="Times New Roman" w:hAnsi="Times New Roman"/>
          <w:sz w:val="28"/>
          <w:szCs w:val="28"/>
          <w:lang w:val="kk-KZ"/>
        </w:rPr>
      </w:pPr>
    </w:p>
    <w:p w:rsidR="00E35535" w:rsidRPr="00542C3E" w:rsidRDefault="00E35535" w:rsidP="00E35535">
      <w:pPr>
        <w:autoSpaceDE w:val="0"/>
        <w:autoSpaceDN w:val="0"/>
        <w:adjustRightInd w:val="0"/>
        <w:spacing w:after="0" w:line="240" w:lineRule="auto"/>
        <w:ind w:firstLine="567"/>
        <w:jc w:val="both"/>
        <w:rPr>
          <w:rFonts w:ascii="Times New Roman" w:hAnsi="Times New Roman"/>
          <w:sz w:val="28"/>
          <w:szCs w:val="28"/>
          <w:lang w:val="kk-KZ"/>
        </w:rPr>
      </w:pPr>
    </w:p>
    <w:p w:rsidR="00E35535" w:rsidRPr="00542C3E" w:rsidRDefault="00E35535" w:rsidP="00E35535">
      <w:pPr>
        <w:autoSpaceDE w:val="0"/>
        <w:autoSpaceDN w:val="0"/>
        <w:adjustRightInd w:val="0"/>
        <w:spacing w:after="0" w:line="240" w:lineRule="auto"/>
        <w:ind w:firstLine="567"/>
        <w:jc w:val="both"/>
        <w:rPr>
          <w:rFonts w:ascii="Times New Roman" w:hAnsi="Times New Roman"/>
          <w:sz w:val="28"/>
          <w:szCs w:val="28"/>
          <w:lang w:val="kk-KZ"/>
        </w:rPr>
      </w:pPr>
    </w:p>
    <w:p w:rsidR="00E35535" w:rsidRPr="00542C3E" w:rsidRDefault="00E35535" w:rsidP="00E35535">
      <w:pPr>
        <w:shd w:val="clear" w:color="auto" w:fill="FFFFFF"/>
        <w:spacing w:after="0" w:line="240" w:lineRule="auto"/>
        <w:ind w:firstLine="567"/>
        <w:jc w:val="center"/>
        <w:rPr>
          <w:rFonts w:ascii="Times New Roman" w:hAnsi="Times New Roman"/>
          <w:noProof/>
          <w:color w:val="000000"/>
          <w:spacing w:val="-1"/>
          <w:sz w:val="24"/>
          <w:szCs w:val="24"/>
          <w:lang w:val="kk-KZ"/>
        </w:rPr>
      </w:pPr>
      <w:r w:rsidRPr="00542C3E">
        <w:rPr>
          <w:rFonts w:ascii="Times New Roman" w:hAnsi="Times New Roman"/>
          <w:noProof/>
          <w:color w:val="000000"/>
          <w:spacing w:val="-1"/>
          <w:sz w:val="24"/>
          <w:szCs w:val="24"/>
          <w:lang w:val="kk-KZ"/>
        </w:rPr>
        <w:t xml:space="preserve">        </w:t>
      </w:r>
    </w:p>
    <w:p w:rsidR="00E35535" w:rsidRPr="00542C3E" w:rsidRDefault="00D8535F" w:rsidP="00E35535">
      <w:pPr>
        <w:shd w:val="clear" w:color="auto" w:fill="FFFFFF"/>
        <w:spacing w:after="0" w:line="240" w:lineRule="auto"/>
        <w:ind w:firstLine="567"/>
        <w:jc w:val="both"/>
        <w:rPr>
          <w:rFonts w:ascii="Times New Roman" w:hAnsi="Times New Roman"/>
          <w:noProof/>
          <w:color w:val="000000"/>
          <w:spacing w:val="-1"/>
          <w:sz w:val="28"/>
          <w:szCs w:val="28"/>
          <w:lang w:val="kk-KZ"/>
        </w:rPr>
      </w:pPr>
      <w:r w:rsidRPr="00D8535F">
        <w:rPr>
          <w:noProof/>
        </w:rPr>
        <w:pict>
          <v:shape id="_x0000_s1232" type="#_x0000_t32" style="position:absolute;left:0;text-align:left;margin-left:346.2pt;margin-top:1.3pt;width:12.9pt;height:0;z-index:251750912" o:connectortype="straight"/>
        </w:pict>
      </w:r>
      <w:r w:rsidRPr="00D8535F">
        <w:rPr>
          <w:noProof/>
        </w:rPr>
        <w:pict>
          <v:shape id="_x0000_s1233" type="#_x0000_t32" style="position:absolute;left:0;text-align:left;margin-left:119.7pt;margin-top:1.3pt;width:12.9pt;height:0;z-index:251751936" o:connectortype="straight"/>
        </w:pict>
      </w:r>
    </w:p>
    <w:p w:rsidR="00E35535" w:rsidRPr="00542C3E" w:rsidRDefault="00E35535" w:rsidP="00E35535">
      <w:pPr>
        <w:shd w:val="clear" w:color="auto" w:fill="FFFFFF"/>
        <w:spacing w:after="0" w:line="240" w:lineRule="auto"/>
        <w:ind w:firstLine="567"/>
        <w:jc w:val="both"/>
        <w:rPr>
          <w:rFonts w:ascii="Times New Roman" w:hAnsi="Times New Roman"/>
          <w:noProof/>
          <w:color w:val="000000"/>
          <w:spacing w:val="-1"/>
          <w:sz w:val="28"/>
          <w:szCs w:val="28"/>
          <w:lang w:val="kk-KZ"/>
        </w:rPr>
      </w:pPr>
    </w:p>
    <w:p w:rsidR="00E35535" w:rsidRDefault="00D8535F" w:rsidP="00E35535">
      <w:pPr>
        <w:autoSpaceDE w:val="0"/>
        <w:autoSpaceDN w:val="0"/>
        <w:adjustRightInd w:val="0"/>
        <w:spacing w:after="0" w:line="240" w:lineRule="auto"/>
        <w:ind w:firstLine="567"/>
        <w:jc w:val="center"/>
        <w:rPr>
          <w:rFonts w:ascii="Times New Roman" w:eastAsia="Times-Bold" w:hAnsi="Times New Roman"/>
          <w:bCs/>
          <w:sz w:val="28"/>
          <w:szCs w:val="28"/>
          <w:lang w:val="kk-KZ"/>
        </w:rPr>
      </w:pPr>
      <w:r w:rsidRPr="00D8535F">
        <w:rPr>
          <w:noProof/>
        </w:rPr>
        <w:pict>
          <v:shape id="_x0000_s1237" type="#_x0000_t32" style="position:absolute;left:0;text-align:left;margin-left:239.7pt;margin-top:9.4pt;width:0;height:22.5pt;z-index:251756032" o:connectortype="straight">
            <v:stroke endarrow="block"/>
          </v:shape>
        </w:pict>
      </w:r>
    </w:p>
    <w:p w:rsidR="00E35535" w:rsidRPr="00542C3E" w:rsidRDefault="00D8535F" w:rsidP="00E35535">
      <w:pPr>
        <w:autoSpaceDE w:val="0"/>
        <w:autoSpaceDN w:val="0"/>
        <w:adjustRightInd w:val="0"/>
        <w:spacing w:after="0" w:line="240" w:lineRule="auto"/>
        <w:ind w:firstLine="567"/>
        <w:jc w:val="center"/>
        <w:rPr>
          <w:rFonts w:ascii="Times New Roman" w:eastAsia="Times-Bold" w:hAnsi="Times New Roman"/>
          <w:bCs/>
          <w:sz w:val="28"/>
          <w:szCs w:val="28"/>
          <w:lang w:val="kk-KZ"/>
        </w:rPr>
      </w:pPr>
      <w:r w:rsidRPr="00D8535F">
        <w:rPr>
          <w:noProof/>
        </w:rPr>
        <w:pict>
          <v:shape id="_x0000_s1235" type="#_x0000_t32" style="position:absolute;left:0;text-align:left;margin-left:65pt;margin-top:1.6pt;width:0;height:19.35pt;z-index:251753984" o:connectortype="straight">
            <v:stroke endarrow="block"/>
          </v:shape>
        </w:pict>
      </w:r>
      <w:r w:rsidRPr="00D8535F">
        <w:rPr>
          <w:noProof/>
        </w:rPr>
        <w:pict>
          <v:shape id="_x0000_s1234" type="#_x0000_t32" style="position:absolute;left:0;text-align:left;margin-left:415.25pt;margin-top:1.6pt;width:0;height:20.1pt;z-index:251752960" o:connectortype="straight">
            <v:stroke endarrow="block"/>
          </v:shape>
        </w:pict>
      </w:r>
      <w:r w:rsidRPr="00D8535F">
        <w:rPr>
          <w:noProof/>
        </w:rPr>
        <w:pict>
          <v:shape id="_x0000_s1236" type="#_x0000_t32" style="position:absolute;left:0;text-align:left;margin-left:64.95pt;margin-top:1.6pt;width:350.25pt;height:0;z-index:251755008" o:connectortype="straight" strokeweight="1pt"/>
        </w:pict>
      </w:r>
    </w:p>
    <w:p w:rsidR="00E35535" w:rsidRPr="00542C3E" w:rsidRDefault="00D8535F" w:rsidP="00E35535">
      <w:pPr>
        <w:autoSpaceDE w:val="0"/>
        <w:autoSpaceDN w:val="0"/>
        <w:adjustRightInd w:val="0"/>
        <w:spacing w:after="0" w:line="240" w:lineRule="auto"/>
        <w:ind w:firstLine="567"/>
        <w:jc w:val="center"/>
        <w:rPr>
          <w:rFonts w:ascii="Times New Roman" w:eastAsia="Times-Bold" w:hAnsi="Times New Roman"/>
          <w:bCs/>
          <w:sz w:val="28"/>
          <w:szCs w:val="28"/>
          <w:lang w:val="kk-KZ"/>
        </w:rPr>
      </w:pPr>
      <w:r w:rsidRPr="00D8535F">
        <w:rPr>
          <w:noProof/>
        </w:rPr>
        <w:pict>
          <v:rect id="_x0000_s1239" style="position:absolute;left:0;text-align:left;margin-left:-6.3pt;margin-top:3.7pt;width:160.65pt;height:102.75pt;z-index:251758080" fillcolor="white [3201]" strokecolor="black [3200]" strokeweight="1pt">
            <v:fill opacity="53084f" rotate="t"/>
            <v:shadow color="#868686"/>
            <v:textbox style="mso-next-textbox:#_x0000_s1239">
              <w:txbxContent>
                <w:p w:rsidR="00CE3341" w:rsidRPr="00830C44" w:rsidRDefault="00CE3341" w:rsidP="00E35535">
                  <w:pPr>
                    <w:jc w:val="both"/>
                    <w:rPr>
                      <w:rFonts w:ascii="Times New Roman" w:hAnsi="Times New Roman"/>
                      <w:sz w:val="24"/>
                      <w:szCs w:val="24"/>
                      <w:lang w:val="kk-KZ"/>
                    </w:rPr>
                  </w:pPr>
                  <w:r w:rsidRPr="00830C44">
                    <w:rPr>
                      <w:rFonts w:ascii="Times New Roman" w:hAnsi="Times New Roman"/>
                      <w:sz w:val="24"/>
                      <w:szCs w:val="24"/>
                      <w:lang w:val="kk-KZ"/>
                    </w:rPr>
                    <w:t>Өзгеріске икемді өнім</w:t>
                  </w:r>
                  <w:r>
                    <w:rPr>
                      <w:rFonts w:ascii="Times New Roman" w:hAnsi="Times New Roman"/>
                      <w:sz w:val="24"/>
                      <w:szCs w:val="24"/>
                      <w:lang w:val="kk-KZ"/>
                    </w:rPr>
                    <w:t xml:space="preserve">  не </w:t>
                  </w:r>
                  <w:r w:rsidRPr="00830C44">
                    <w:rPr>
                      <w:rFonts w:ascii="Times New Roman" w:hAnsi="Times New Roman"/>
                      <w:sz w:val="24"/>
                      <w:szCs w:val="24"/>
                      <w:lang w:val="kk-KZ"/>
                    </w:rPr>
                    <w:t>қызмет,баға стратегиясын, сату орнын, маркетинг коммуникациясын таңдау</w:t>
                  </w:r>
                </w:p>
                <w:p w:rsidR="00CE3341" w:rsidRDefault="00CE3341" w:rsidP="00E35535"/>
              </w:txbxContent>
            </v:textbox>
          </v:rect>
        </w:pict>
      </w:r>
      <w:r w:rsidRPr="00D8535F">
        <w:rPr>
          <w:noProof/>
        </w:rPr>
        <w:pict>
          <v:rect id="_x0000_s1240" style="position:absolute;left:0;text-align:left;margin-left:172.2pt;margin-top:3.7pt;width:129pt;height:102.75pt;z-index:251759104" fillcolor="white [3201]" strokecolor="black [3200]" strokeweight="1pt">
            <v:fill opacity="52429f" rotate="t"/>
            <v:shadow color="#868686"/>
            <v:textbox style="mso-next-textbox:#_x0000_s1240">
              <w:txbxContent>
                <w:p w:rsidR="00CE3341" w:rsidRPr="00830C44" w:rsidRDefault="00CE3341" w:rsidP="00E35535">
                  <w:pPr>
                    <w:jc w:val="both"/>
                    <w:rPr>
                      <w:rFonts w:ascii="Times New Roman" w:hAnsi="Times New Roman"/>
                      <w:sz w:val="24"/>
                      <w:szCs w:val="24"/>
                      <w:lang w:val="kk-KZ"/>
                    </w:rPr>
                  </w:pPr>
                  <w:r w:rsidRPr="00830C44">
                    <w:rPr>
                      <w:rFonts w:ascii="Times New Roman" w:hAnsi="Times New Roman"/>
                      <w:sz w:val="24"/>
                      <w:szCs w:val="24"/>
                      <w:lang w:val="kk-KZ"/>
                    </w:rPr>
                    <w:t>Маркетинг қызметін жүзеге асырудағы дәстүрлі идеяны инновациялық  жаңа идеямен ауыстыру</w:t>
                  </w:r>
                </w:p>
                <w:p w:rsidR="00CE3341" w:rsidRDefault="00CE3341" w:rsidP="00E35535"/>
              </w:txbxContent>
            </v:textbox>
          </v:rect>
        </w:pict>
      </w:r>
      <w:r w:rsidRPr="00D8535F">
        <w:rPr>
          <w:noProof/>
        </w:rPr>
        <w:pict>
          <v:rect id="_x0000_s1238" style="position:absolute;left:0;text-align:left;margin-left:316.95pt;margin-top:3.7pt;width:169.65pt;height:104.25pt;z-index:251757056" fillcolor="white [3201]" strokecolor="black [3200]" strokeweight="1pt">
            <v:fill opacity="53084f" rotate="t"/>
            <v:shadow color="#868686"/>
            <v:textbox style="mso-next-textbox:#_x0000_s1238">
              <w:txbxContent>
                <w:p w:rsidR="00CE3341" w:rsidRPr="00830C44" w:rsidRDefault="00CE3341" w:rsidP="00E35535">
                  <w:pPr>
                    <w:tabs>
                      <w:tab w:val="left" w:pos="567"/>
                      <w:tab w:val="left" w:pos="709"/>
                      <w:tab w:val="left" w:pos="851"/>
                      <w:tab w:val="left" w:pos="993"/>
                    </w:tabs>
                    <w:spacing w:after="0" w:line="240" w:lineRule="auto"/>
                    <w:ind w:right="-20"/>
                    <w:jc w:val="both"/>
                    <w:rPr>
                      <w:rFonts w:ascii="Times New Roman" w:hAnsi="Times New Roman"/>
                      <w:sz w:val="24"/>
                      <w:szCs w:val="24"/>
                      <w:lang w:val="kk-KZ"/>
                    </w:rPr>
                  </w:pPr>
                  <w:r w:rsidRPr="00830C44">
                    <w:rPr>
                      <w:rFonts w:ascii="Times New Roman" w:hAnsi="Times New Roman"/>
                      <w:sz w:val="24"/>
                      <w:szCs w:val="24"/>
                      <w:lang w:val="kk-KZ"/>
                    </w:rPr>
                    <w:t xml:space="preserve">Жаңа технологияларды, әдістерді қолдана отырып   интеллектуалды өнім/қызмет, баға стратегиясын, сату орнын,  коммуникация дайын </w:t>
                  </w:r>
                  <w:r>
                    <w:rPr>
                      <w:rFonts w:ascii="Times New Roman" w:hAnsi="Times New Roman"/>
                      <w:sz w:val="24"/>
                      <w:szCs w:val="24"/>
                      <w:lang w:val="kk-KZ"/>
                    </w:rPr>
                    <w:t>-</w:t>
                  </w:r>
                  <w:r w:rsidRPr="00830C44">
                    <w:rPr>
                      <w:rFonts w:ascii="Times New Roman" w:hAnsi="Times New Roman"/>
                      <w:sz w:val="24"/>
                      <w:szCs w:val="24"/>
                      <w:lang w:val="kk-KZ"/>
                    </w:rPr>
                    <w:t>дау үшін жаңа байланыстар және жаңа бірлестіктер құру</w:t>
                  </w:r>
                  <w:r>
                    <w:rPr>
                      <w:rFonts w:ascii="Times New Roman" w:hAnsi="Times New Roman"/>
                      <w:sz w:val="24"/>
                      <w:szCs w:val="24"/>
                      <w:lang w:val="kk-KZ"/>
                    </w:rPr>
                    <w:t xml:space="preserve"> </w:t>
                  </w:r>
                </w:p>
                <w:p w:rsidR="00CE3341" w:rsidRDefault="00CE3341" w:rsidP="00E35535"/>
              </w:txbxContent>
            </v:textbox>
          </v:rect>
        </w:pict>
      </w:r>
    </w:p>
    <w:p w:rsidR="00E35535" w:rsidRPr="00542C3E" w:rsidRDefault="00E35535" w:rsidP="00E35535">
      <w:pPr>
        <w:autoSpaceDE w:val="0"/>
        <w:autoSpaceDN w:val="0"/>
        <w:adjustRightInd w:val="0"/>
        <w:spacing w:after="0" w:line="240" w:lineRule="auto"/>
        <w:ind w:firstLine="567"/>
        <w:jc w:val="center"/>
        <w:rPr>
          <w:rFonts w:ascii="Times New Roman" w:eastAsia="Times-Bold" w:hAnsi="Times New Roman"/>
          <w:bCs/>
          <w:sz w:val="28"/>
          <w:szCs w:val="28"/>
          <w:lang w:val="kk-KZ"/>
        </w:rPr>
      </w:pPr>
    </w:p>
    <w:p w:rsidR="00E35535" w:rsidRPr="00542C3E" w:rsidRDefault="00D8535F" w:rsidP="00E35535">
      <w:pPr>
        <w:autoSpaceDE w:val="0"/>
        <w:autoSpaceDN w:val="0"/>
        <w:adjustRightInd w:val="0"/>
        <w:spacing w:after="0" w:line="240" w:lineRule="auto"/>
        <w:ind w:firstLine="567"/>
        <w:jc w:val="center"/>
        <w:rPr>
          <w:rFonts w:ascii="Times New Roman" w:eastAsia="Times-Bold" w:hAnsi="Times New Roman"/>
          <w:bCs/>
          <w:sz w:val="28"/>
          <w:szCs w:val="28"/>
          <w:lang w:val="kk-KZ"/>
        </w:rPr>
      </w:pPr>
      <w:r w:rsidRPr="00D8535F">
        <w:rPr>
          <w:noProof/>
        </w:rPr>
        <w:pict>
          <v:shape id="_x0000_s1242" type="#_x0000_t32" style="position:absolute;left:0;text-align:left;margin-left:301.2pt;margin-top:14.85pt;width:18.75pt;height:0;z-index:251761152" o:connectortype="straight">
            <v:stroke endarrow="block"/>
          </v:shape>
        </w:pict>
      </w:r>
      <w:r w:rsidRPr="00D8535F">
        <w:rPr>
          <w:noProof/>
        </w:rPr>
        <w:pict>
          <v:shape id="_x0000_s1241" type="#_x0000_t32" style="position:absolute;left:0;text-align:left;margin-left:154.35pt;margin-top:14.85pt;width:17.85pt;height:0;z-index:251760128" o:connectortype="straight">
            <v:stroke endarrow="block"/>
          </v:shape>
        </w:pict>
      </w:r>
    </w:p>
    <w:p w:rsidR="00E35535" w:rsidRPr="00542C3E" w:rsidRDefault="00E35535" w:rsidP="00E35535">
      <w:pPr>
        <w:autoSpaceDE w:val="0"/>
        <w:autoSpaceDN w:val="0"/>
        <w:adjustRightInd w:val="0"/>
        <w:spacing w:after="0" w:line="240" w:lineRule="auto"/>
        <w:ind w:firstLine="567"/>
        <w:jc w:val="center"/>
        <w:rPr>
          <w:rFonts w:ascii="Times New Roman" w:eastAsia="Times-Bold" w:hAnsi="Times New Roman"/>
          <w:bCs/>
          <w:sz w:val="28"/>
          <w:szCs w:val="28"/>
          <w:lang w:val="kk-KZ"/>
        </w:rPr>
      </w:pPr>
    </w:p>
    <w:p w:rsidR="00E35535" w:rsidRDefault="00E35535" w:rsidP="00E35535">
      <w:pPr>
        <w:autoSpaceDE w:val="0"/>
        <w:autoSpaceDN w:val="0"/>
        <w:adjustRightInd w:val="0"/>
        <w:spacing w:after="0" w:line="240" w:lineRule="auto"/>
        <w:ind w:firstLine="567"/>
        <w:jc w:val="center"/>
        <w:rPr>
          <w:rFonts w:ascii="Times New Roman" w:eastAsia="Times-Bold" w:hAnsi="Times New Roman"/>
          <w:bCs/>
          <w:sz w:val="28"/>
          <w:szCs w:val="28"/>
          <w:lang w:val="kk-KZ"/>
        </w:rPr>
      </w:pPr>
    </w:p>
    <w:p w:rsidR="00E35535" w:rsidRDefault="00E35535" w:rsidP="00E35535">
      <w:pPr>
        <w:autoSpaceDE w:val="0"/>
        <w:autoSpaceDN w:val="0"/>
        <w:adjustRightInd w:val="0"/>
        <w:spacing w:after="0" w:line="240" w:lineRule="auto"/>
        <w:ind w:firstLine="567"/>
        <w:jc w:val="center"/>
        <w:rPr>
          <w:rFonts w:ascii="Times New Roman" w:eastAsia="Times-Bold" w:hAnsi="Times New Roman"/>
          <w:bCs/>
          <w:sz w:val="28"/>
          <w:szCs w:val="28"/>
          <w:lang w:val="kk-KZ"/>
        </w:rPr>
      </w:pPr>
    </w:p>
    <w:p w:rsidR="00E35535" w:rsidRDefault="00E35535" w:rsidP="00E35535">
      <w:pPr>
        <w:autoSpaceDE w:val="0"/>
        <w:autoSpaceDN w:val="0"/>
        <w:adjustRightInd w:val="0"/>
        <w:spacing w:after="0" w:line="240" w:lineRule="auto"/>
        <w:ind w:firstLine="567"/>
        <w:jc w:val="center"/>
        <w:rPr>
          <w:rFonts w:ascii="Times New Roman" w:eastAsia="Times-Bold" w:hAnsi="Times New Roman"/>
          <w:bCs/>
          <w:sz w:val="28"/>
          <w:szCs w:val="28"/>
          <w:lang w:val="kk-KZ"/>
        </w:rPr>
      </w:pPr>
    </w:p>
    <w:p w:rsidR="00E35535" w:rsidRDefault="00E35535" w:rsidP="00E35535">
      <w:pPr>
        <w:autoSpaceDE w:val="0"/>
        <w:autoSpaceDN w:val="0"/>
        <w:adjustRightInd w:val="0"/>
        <w:spacing w:after="0" w:line="240" w:lineRule="auto"/>
        <w:ind w:firstLine="567"/>
        <w:jc w:val="center"/>
        <w:rPr>
          <w:rFonts w:ascii="Times New Roman" w:eastAsia="Times-Bold" w:hAnsi="Times New Roman"/>
          <w:bCs/>
          <w:sz w:val="28"/>
          <w:szCs w:val="28"/>
          <w:lang w:val="kk-KZ"/>
        </w:rPr>
      </w:pPr>
    </w:p>
    <w:p w:rsidR="00E35535" w:rsidRPr="00542C3E" w:rsidRDefault="00E35535" w:rsidP="00E35535">
      <w:pPr>
        <w:autoSpaceDE w:val="0"/>
        <w:autoSpaceDN w:val="0"/>
        <w:adjustRightInd w:val="0"/>
        <w:spacing w:after="0" w:line="240" w:lineRule="auto"/>
        <w:ind w:firstLine="567"/>
        <w:jc w:val="center"/>
        <w:rPr>
          <w:rFonts w:ascii="Times New Roman" w:hAnsi="Times New Roman"/>
          <w:sz w:val="28"/>
          <w:szCs w:val="28"/>
          <w:lang w:val="kk-KZ"/>
        </w:rPr>
      </w:pPr>
      <w:r w:rsidRPr="00542C3E">
        <w:rPr>
          <w:rFonts w:ascii="Times New Roman" w:eastAsia="Times-Bold" w:hAnsi="Times New Roman"/>
          <w:bCs/>
          <w:sz w:val="28"/>
          <w:szCs w:val="28"/>
          <w:lang w:val="kk-KZ"/>
        </w:rPr>
        <w:t xml:space="preserve">Сурет </w:t>
      </w:r>
      <w:r w:rsidR="002F3737">
        <w:rPr>
          <w:rFonts w:ascii="Times New Roman" w:eastAsia="Times-Bold" w:hAnsi="Times New Roman"/>
          <w:bCs/>
          <w:sz w:val="28"/>
          <w:szCs w:val="28"/>
          <w:lang w:val="kk-KZ"/>
        </w:rPr>
        <w:t>2</w:t>
      </w:r>
      <w:r>
        <w:rPr>
          <w:rFonts w:ascii="Times New Roman" w:eastAsia="Times-Bold" w:hAnsi="Times New Roman"/>
          <w:bCs/>
          <w:sz w:val="28"/>
          <w:szCs w:val="28"/>
          <w:lang w:val="kk-KZ"/>
        </w:rPr>
        <w:t xml:space="preserve"> -</w:t>
      </w:r>
      <w:r w:rsidRPr="00542C3E">
        <w:rPr>
          <w:rFonts w:ascii="Times New Roman" w:eastAsia="Times-Bold" w:hAnsi="Times New Roman"/>
          <w:bCs/>
          <w:sz w:val="28"/>
          <w:szCs w:val="28"/>
          <w:lang w:val="kk-KZ"/>
        </w:rPr>
        <w:t xml:space="preserve"> </w:t>
      </w:r>
      <w:r>
        <w:rPr>
          <w:rFonts w:ascii="Times New Roman" w:eastAsia="Times-Bold" w:hAnsi="Times New Roman"/>
          <w:bCs/>
          <w:sz w:val="28"/>
          <w:szCs w:val="28"/>
          <w:lang w:val="kk-KZ"/>
        </w:rPr>
        <w:t>Инновациялық м</w:t>
      </w:r>
      <w:r w:rsidRPr="00542C3E">
        <w:rPr>
          <w:rFonts w:ascii="Times New Roman" w:hAnsi="Times New Roman"/>
          <w:sz w:val="28"/>
          <w:szCs w:val="28"/>
          <w:lang w:val="kk-KZ"/>
        </w:rPr>
        <w:t>аркетинг құралы бола</w:t>
      </w:r>
      <w:r>
        <w:rPr>
          <w:rFonts w:ascii="Times New Roman" w:hAnsi="Times New Roman"/>
          <w:sz w:val="28"/>
          <w:szCs w:val="28"/>
          <w:lang w:val="kk-KZ"/>
        </w:rPr>
        <w:t>тын</w:t>
      </w:r>
      <w:r w:rsidRPr="00542C3E">
        <w:rPr>
          <w:rFonts w:ascii="Times New Roman" w:hAnsi="Times New Roman"/>
          <w:sz w:val="28"/>
          <w:szCs w:val="28"/>
          <w:lang w:val="kk-KZ"/>
        </w:rPr>
        <w:t xml:space="preserve"> латералды идеяға негізделген </w:t>
      </w:r>
      <w:r>
        <w:rPr>
          <w:rFonts w:ascii="Times New Roman" w:hAnsi="Times New Roman"/>
          <w:sz w:val="28"/>
          <w:szCs w:val="28"/>
          <w:lang w:val="kk-KZ"/>
        </w:rPr>
        <w:t>шығармашы</w:t>
      </w:r>
      <w:r w:rsidRPr="00542C3E">
        <w:rPr>
          <w:rFonts w:ascii="Times New Roman" w:hAnsi="Times New Roman"/>
          <w:sz w:val="28"/>
          <w:szCs w:val="28"/>
          <w:lang w:val="kk-KZ"/>
        </w:rPr>
        <w:t>лық үрдіс</w:t>
      </w:r>
      <w:r>
        <w:rPr>
          <w:rFonts w:ascii="Times New Roman" w:hAnsi="Times New Roman"/>
          <w:sz w:val="28"/>
          <w:szCs w:val="28"/>
          <w:lang w:val="kk-KZ"/>
        </w:rPr>
        <w:t xml:space="preserve"> технологиясы</w:t>
      </w:r>
    </w:p>
    <w:p w:rsidR="00E35535" w:rsidRPr="00542C3E" w:rsidRDefault="00E35535" w:rsidP="00E35535">
      <w:pPr>
        <w:autoSpaceDE w:val="0"/>
        <w:autoSpaceDN w:val="0"/>
        <w:adjustRightInd w:val="0"/>
        <w:spacing w:after="0" w:line="240" w:lineRule="auto"/>
        <w:ind w:firstLine="567"/>
        <w:rPr>
          <w:rFonts w:ascii="Times New Roman" w:hAnsi="Times New Roman"/>
          <w:sz w:val="24"/>
          <w:szCs w:val="24"/>
          <w:lang w:val="kk-KZ"/>
        </w:rPr>
      </w:pPr>
    </w:p>
    <w:p w:rsidR="00E35535" w:rsidRDefault="00E35535" w:rsidP="00E35535">
      <w:pPr>
        <w:autoSpaceDE w:val="0"/>
        <w:autoSpaceDN w:val="0"/>
        <w:adjustRightInd w:val="0"/>
        <w:spacing w:after="0" w:line="240" w:lineRule="auto"/>
        <w:ind w:firstLine="567"/>
        <w:rPr>
          <w:rFonts w:ascii="Times New Roman" w:hAnsi="Times New Roman"/>
          <w:sz w:val="24"/>
          <w:szCs w:val="24"/>
          <w:lang w:val="kk-KZ"/>
        </w:rPr>
      </w:pPr>
      <w:r>
        <w:rPr>
          <w:rFonts w:ascii="Times New Roman" w:hAnsi="Times New Roman"/>
          <w:sz w:val="24"/>
          <w:szCs w:val="24"/>
          <w:lang w:val="kk-KZ"/>
        </w:rPr>
        <w:t>Ескерту - Дереккөз</w:t>
      </w:r>
      <w:r w:rsidRPr="00275DA8">
        <w:rPr>
          <w:rFonts w:ascii="Times New Roman" w:hAnsi="Times New Roman"/>
          <w:sz w:val="24"/>
          <w:szCs w:val="24"/>
          <w:lang w:val="kk-KZ"/>
        </w:rPr>
        <w:t xml:space="preserve">і негізінде </w:t>
      </w:r>
      <w:r>
        <w:rPr>
          <w:rFonts w:ascii="Times New Roman" w:hAnsi="Times New Roman"/>
          <w:sz w:val="24"/>
          <w:szCs w:val="24"/>
          <w:lang w:val="kk-KZ"/>
        </w:rPr>
        <w:t xml:space="preserve">автормен </w:t>
      </w:r>
      <w:r w:rsidRPr="00275DA8">
        <w:rPr>
          <w:rFonts w:ascii="Times New Roman" w:hAnsi="Times New Roman"/>
          <w:sz w:val="24"/>
          <w:szCs w:val="24"/>
          <w:lang w:val="kk-KZ"/>
        </w:rPr>
        <w:t>құрастырыл</w:t>
      </w:r>
      <w:r>
        <w:rPr>
          <w:rFonts w:ascii="Times New Roman" w:hAnsi="Times New Roman"/>
          <w:sz w:val="24"/>
          <w:szCs w:val="24"/>
          <w:lang w:val="kk-KZ"/>
        </w:rPr>
        <w:t xml:space="preserve">ған </w:t>
      </w:r>
      <w:r w:rsidRPr="00275DA8">
        <w:rPr>
          <w:rFonts w:ascii="Times New Roman" w:hAnsi="Times New Roman"/>
          <w:sz w:val="24"/>
          <w:szCs w:val="24"/>
          <w:lang w:val="kk-KZ"/>
        </w:rPr>
        <w:t xml:space="preserve"> [</w:t>
      </w:r>
      <w:r w:rsidR="00A95A20">
        <w:rPr>
          <w:rFonts w:ascii="Times New Roman" w:hAnsi="Times New Roman"/>
          <w:sz w:val="24"/>
          <w:szCs w:val="24"/>
          <w:lang w:val="kk-KZ"/>
        </w:rPr>
        <w:t>31</w:t>
      </w:r>
      <w:r>
        <w:rPr>
          <w:rFonts w:ascii="Times New Roman" w:hAnsi="Times New Roman"/>
          <w:sz w:val="24"/>
          <w:szCs w:val="24"/>
          <w:lang w:val="kk-KZ"/>
        </w:rPr>
        <w:t xml:space="preserve">, </w:t>
      </w:r>
      <w:r w:rsidR="00CF2CA4">
        <w:rPr>
          <w:rFonts w:ascii="Times New Roman" w:hAnsi="Times New Roman"/>
          <w:sz w:val="24"/>
          <w:szCs w:val="24"/>
          <w:lang w:val="kk-KZ"/>
        </w:rPr>
        <w:t>120</w:t>
      </w:r>
      <w:r>
        <w:rPr>
          <w:rFonts w:ascii="Times New Roman" w:hAnsi="Times New Roman"/>
          <w:sz w:val="24"/>
          <w:szCs w:val="24"/>
          <w:lang w:val="kk-KZ"/>
        </w:rPr>
        <w:t>-156 б.</w:t>
      </w:r>
      <w:r w:rsidRPr="00B57BA7">
        <w:rPr>
          <w:rFonts w:ascii="Times New Roman" w:hAnsi="Times New Roman"/>
          <w:sz w:val="24"/>
          <w:szCs w:val="24"/>
          <w:lang w:val="kk-KZ"/>
        </w:rPr>
        <w:t>]</w:t>
      </w:r>
      <w:r w:rsidRPr="00275DA8">
        <w:rPr>
          <w:rFonts w:ascii="Times New Roman" w:hAnsi="Times New Roman"/>
          <w:sz w:val="24"/>
          <w:szCs w:val="24"/>
          <w:lang w:val="kk-KZ"/>
        </w:rPr>
        <w:t xml:space="preserve">  </w:t>
      </w:r>
    </w:p>
    <w:p w:rsidR="000933B9" w:rsidRPr="00542C3E" w:rsidRDefault="000933B9" w:rsidP="000933B9">
      <w:pPr>
        <w:autoSpaceDE w:val="0"/>
        <w:autoSpaceDN w:val="0"/>
        <w:adjustRightInd w:val="0"/>
        <w:spacing w:after="0" w:line="240" w:lineRule="auto"/>
        <w:ind w:firstLine="567"/>
        <w:jc w:val="both"/>
        <w:rPr>
          <w:rFonts w:ascii="Times New Roman" w:hAnsi="Times New Roman"/>
          <w:sz w:val="28"/>
          <w:szCs w:val="28"/>
          <w:lang w:val="kk-KZ"/>
        </w:rPr>
      </w:pPr>
    </w:p>
    <w:p w:rsidR="000933B9" w:rsidRPr="004764CE" w:rsidRDefault="00F45965" w:rsidP="000933B9">
      <w:pPr>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2 </w:t>
      </w:r>
      <w:r w:rsidR="000933B9">
        <w:rPr>
          <w:rFonts w:ascii="Times New Roman" w:hAnsi="Times New Roman"/>
          <w:sz w:val="28"/>
          <w:szCs w:val="28"/>
          <w:lang w:val="kk-KZ"/>
        </w:rPr>
        <w:t xml:space="preserve">- </w:t>
      </w:r>
      <w:r w:rsidR="000933B9" w:rsidRPr="004764CE">
        <w:rPr>
          <w:rFonts w:ascii="Times New Roman" w:hAnsi="Times New Roman"/>
          <w:sz w:val="28"/>
          <w:szCs w:val="28"/>
          <w:lang w:val="kk-KZ"/>
        </w:rPr>
        <w:t>суреттен қолданыстағы дәстүрлі маркетинг кешеніне жаңа идеялардың нәтижесін ен</w:t>
      </w:r>
      <w:r w:rsidR="000933B9">
        <w:rPr>
          <w:rFonts w:ascii="Times New Roman" w:hAnsi="Times New Roman"/>
          <w:sz w:val="28"/>
          <w:szCs w:val="28"/>
          <w:lang w:val="kk-KZ"/>
        </w:rPr>
        <w:t>г</w:t>
      </w:r>
      <w:r w:rsidR="000933B9" w:rsidRPr="004764CE">
        <w:rPr>
          <w:rFonts w:ascii="Times New Roman" w:hAnsi="Times New Roman"/>
          <w:sz w:val="28"/>
          <w:szCs w:val="28"/>
          <w:lang w:val="kk-KZ"/>
        </w:rPr>
        <w:t>ізу арқылы инновациялық маркетинг кешенін қалыптастыр</w:t>
      </w:r>
      <w:r w:rsidR="000933B9">
        <w:rPr>
          <w:rFonts w:ascii="Times New Roman" w:hAnsi="Times New Roman"/>
          <w:sz w:val="28"/>
          <w:szCs w:val="28"/>
          <w:lang w:val="kk-KZ"/>
        </w:rPr>
        <w:t>уды</w:t>
      </w:r>
      <w:r w:rsidR="000933B9" w:rsidRPr="004764CE">
        <w:rPr>
          <w:rFonts w:ascii="Times New Roman" w:hAnsi="Times New Roman"/>
          <w:sz w:val="28"/>
          <w:szCs w:val="28"/>
          <w:lang w:val="kk-KZ"/>
        </w:rPr>
        <w:t xml:space="preserve"> көре аламыз. </w:t>
      </w:r>
    </w:p>
    <w:p w:rsidR="000933B9" w:rsidRPr="00542C3E" w:rsidRDefault="000933B9" w:rsidP="000933B9">
      <w:pPr>
        <w:pStyle w:val="CM82"/>
        <w:spacing w:after="0"/>
        <w:ind w:firstLine="567"/>
        <w:jc w:val="both"/>
        <w:rPr>
          <w:sz w:val="28"/>
          <w:szCs w:val="28"/>
          <w:lang w:val="kk-KZ"/>
        </w:rPr>
      </w:pPr>
      <w:r w:rsidRPr="00542C3E">
        <w:rPr>
          <w:sz w:val="28"/>
          <w:szCs w:val="28"/>
          <w:lang w:val="kk-KZ"/>
        </w:rPr>
        <w:t xml:space="preserve">Маркетингтік тұрғыдан компанияның бәсекеге қабілеттілігі өнімнің бәсекеге қабілеттілігімен </w:t>
      </w:r>
      <w:r>
        <w:rPr>
          <w:sz w:val="28"/>
          <w:szCs w:val="28"/>
          <w:lang w:val="kk-KZ"/>
        </w:rPr>
        <w:t xml:space="preserve">байланысты деп </w:t>
      </w:r>
      <w:r w:rsidRPr="00542C3E">
        <w:rPr>
          <w:sz w:val="28"/>
          <w:szCs w:val="28"/>
          <w:lang w:val="kk-KZ"/>
        </w:rPr>
        <w:t>бағала</w:t>
      </w:r>
      <w:r>
        <w:rPr>
          <w:sz w:val="28"/>
          <w:szCs w:val="28"/>
          <w:lang w:val="kk-KZ"/>
        </w:rPr>
        <w:t>на</w:t>
      </w:r>
      <w:r w:rsidRPr="00542C3E">
        <w:rPr>
          <w:sz w:val="28"/>
          <w:szCs w:val="28"/>
          <w:lang w:val="kk-KZ"/>
        </w:rPr>
        <w:t>ды</w:t>
      </w:r>
      <w:r>
        <w:rPr>
          <w:sz w:val="28"/>
          <w:szCs w:val="28"/>
          <w:lang w:val="kk-KZ"/>
        </w:rPr>
        <w:t>. Ғ</w:t>
      </w:r>
      <w:r w:rsidRPr="00542C3E">
        <w:rPr>
          <w:sz w:val="28"/>
          <w:szCs w:val="28"/>
          <w:lang w:val="kk-KZ"/>
        </w:rPr>
        <w:t>алымдар М. Эрлих ж</w:t>
      </w:r>
      <w:r w:rsidR="004F5A0F">
        <w:rPr>
          <w:sz w:val="28"/>
          <w:szCs w:val="28"/>
          <w:lang w:val="kk-KZ"/>
        </w:rPr>
        <w:t>ә</w:t>
      </w:r>
      <w:r w:rsidRPr="00542C3E">
        <w:rPr>
          <w:sz w:val="28"/>
          <w:szCs w:val="28"/>
          <w:lang w:val="kk-KZ"/>
        </w:rPr>
        <w:t>не Дж. Хайн пікірлері бойынша компанияның бәсекеге қабілеттілігі – өнімнің бәсекеге қабілеттілігіне тікелей тәуелді деп түсіндіреді</w:t>
      </w:r>
      <w:r>
        <w:rPr>
          <w:sz w:val="28"/>
          <w:szCs w:val="28"/>
          <w:lang w:val="kk-KZ"/>
        </w:rPr>
        <w:t xml:space="preserve"> </w:t>
      </w:r>
      <w:r w:rsidRPr="009E3F91">
        <w:rPr>
          <w:sz w:val="28"/>
          <w:szCs w:val="28"/>
          <w:lang w:val="kk-KZ"/>
        </w:rPr>
        <w:t>[</w:t>
      </w:r>
      <w:r w:rsidR="005C7BF5">
        <w:rPr>
          <w:sz w:val="28"/>
          <w:szCs w:val="28"/>
          <w:lang w:val="kk-KZ"/>
        </w:rPr>
        <w:t>32</w:t>
      </w:r>
      <w:r w:rsidRPr="009E3F91">
        <w:rPr>
          <w:sz w:val="28"/>
          <w:szCs w:val="28"/>
          <w:lang w:val="kk-KZ"/>
        </w:rPr>
        <w:t>]</w:t>
      </w:r>
      <w:r w:rsidRPr="00542C3E">
        <w:rPr>
          <w:sz w:val="28"/>
          <w:szCs w:val="28"/>
          <w:lang w:val="kk-KZ"/>
        </w:rPr>
        <w:t xml:space="preserve">. </w:t>
      </w:r>
    </w:p>
    <w:p w:rsidR="000933B9" w:rsidRPr="00542C3E" w:rsidRDefault="000933B9" w:rsidP="000933B9">
      <w:pPr>
        <w:tabs>
          <w:tab w:val="left" w:pos="567"/>
        </w:tabs>
        <w:spacing w:after="0" w:line="240" w:lineRule="auto"/>
        <w:ind w:firstLine="567"/>
        <w:jc w:val="both"/>
        <w:rPr>
          <w:rFonts w:ascii="Times New Roman" w:hAnsi="Times New Roman"/>
          <w:sz w:val="28"/>
          <w:szCs w:val="28"/>
          <w:lang w:val="kk-KZ"/>
        </w:rPr>
      </w:pPr>
      <w:r w:rsidRPr="00542C3E">
        <w:rPr>
          <w:rFonts w:ascii="Times New Roman" w:hAnsi="Times New Roman"/>
          <w:sz w:val="28"/>
          <w:szCs w:val="28"/>
          <w:lang w:val="kk-KZ"/>
        </w:rPr>
        <w:t>Өнімнің бәсекеге қабілеттілігі оның нарықта ұсынылған аналогты өнім</w:t>
      </w:r>
      <w:r>
        <w:rPr>
          <w:rFonts w:ascii="Times New Roman" w:hAnsi="Times New Roman"/>
          <w:sz w:val="28"/>
          <w:szCs w:val="28"/>
          <w:lang w:val="kk-KZ"/>
        </w:rPr>
        <w:t>дер</w:t>
      </w:r>
      <w:r w:rsidRPr="00542C3E">
        <w:rPr>
          <w:rFonts w:ascii="Times New Roman" w:hAnsi="Times New Roman"/>
          <w:sz w:val="28"/>
          <w:szCs w:val="28"/>
          <w:lang w:val="kk-KZ"/>
        </w:rPr>
        <w:t xml:space="preserve">мен салыстырғанда сатып алушылардың сұранысына толығырақ жауап </w:t>
      </w:r>
      <w:r w:rsidRPr="00542C3E">
        <w:rPr>
          <w:rFonts w:ascii="Times New Roman" w:hAnsi="Times New Roman"/>
          <w:sz w:val="28"/>
          <w:szCs w:val="28"/>
          <w:lang w:val="kk-KZ"/>
        </w:rPr>
        <w:lastRenderedPageBreak/>
        <w:t xml:space="preserve">беру қабілетін білдіреді және тиімді сату мүмкіндігін растайды. </w:t>
      </w:r>
      <w:r>
        <w:rPr>
          <w:rFonts w:ascii="Times New Roman" w:hAnsi="Times New Roman"/>
          <w:sz w:val="28"/>
          <w:szCs w:val="28"/>
          <w:lang w:val="kk-KZ"/>
        </w:rPr>
        <w:t xml:space="preserve">Осы орайда, </w:t>
      </w:r>
      <w:r w:rsidRPr="00542C3E">
        <w:rPr>
          <w:rFonts w:ascii="Times New Roman" w:hAnsi="Times New Roman"/>
          <w:sz w:val="28"/>
          <w:szCs w:val="28"/>
          <w:lang w:val="kk-KZ"/>
        </w:rPr>
        <w:t>инновациялық ма</w:t>
      </w:r>
      <w:r>
        <w:rPr>
          <w:rFonts w:ascii="Times New Roman" w:hAnsi="Times New Roman"/>
          <w:sz w:val="28"/>
          <w:szCs w:val="28"/>
          <w:lang w:val="kk-KZ"/>
        </w:rPr>
        <w:t xml:space="preserve">ркетингте брендинг және өнімді инновациялау </w:t>
      </w:r>
      <w:r w:rsidRPr="00542C3E">
        <w:rPr>
          <w:rFonts w:ascii="Times New Roman" w:hAnsi="Times New Roman"/>
          <w:sz w:val="28"/>
          <w:szCs w:val="28"/>
          <w:lang w:val="kk-KZ"/>
        </w:rPr>
        <w:t xml:space="preserve">мен қайта жайғастыру қағидалары үлкен мәнге ие. </w:t>
      </w:r>
    </w:p>
    <w:p w:rsidR="000933B9" w:rsidRDefault="000933B9" w:rsidP="000933B9">
      <w:pPr>
        <w:tabs>
          <w:tab w:val="left" w:pos="56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Дамыған елдер</w:t>
      </w:r>
      <w:r w:rsidRPr="00542C3E">
        <w:rPr>
          <w:rFonts w:ascii="Times New Roman" w:hAnsi="Times New Roman"/>
          <w:sz w:val="28"/>
          <w:szCs w:val="28"/>
          <w:lang w:val="kk-KZ"/>
        </w:rPr>
        <w:t xml:space="preserve"> тәжірибесінде брендинг маркетингтің дәстүрлі стратегиясына айналған. Нағыз бренд жарнамаға кеткен қаржыны үнемдейді</w:t>
      </w:r>
      <w:r>
        <w:rPr>
          <w:rFonts w:ascii="Times New Roman" w:hAnsi="Times New Roman"/>
          <w:sz w:val="28"/>
          <w:szCs w:val="28"/>
          <w:lang w:val="kk-KZ"/>
        </w:rPr>
        <w:t>, яғни т</w:t>
      </w:r>
      <w:r w:rsidRPr="00542C3E">
        <w:rPr>
          <w:rFonts w:ascii="Times New Roman" w:hAnsi="Times New Roman"/>
          <w:sz w:val="28"/>
          <w:szCs w:val="28"/>
          <w:lang w:val="kk-KZ"/>
        </w:rPr>
        <w:t>ұтынушылар жарнамасыз компания н</w:t>
      </w:r>
      <w:r>
        <w:rPr>
          <w:rFonts w:ascii="Times New Roman" w:hAnsi="Times New Roman"/>
          <w:sz w:val="28"/>
          <w:szCs w:val="28"/>
          <w:lang w:val="kk-KZ"/>
        </w:rPr>
        <w:t>емес</w:t>
      </w:r>
      <w:r w:rsidRPr="00542C3E">
        <w:rPr>
          <w:rFonts w:ascii="Times New Roman" w:hAnsi="Times New Roman"/>
          <w:sz w:val="28"/>
          <w:szCs w:val="28"/>
          <w:lang w:val="kk-KZ"/>
        </w:rPr>
        <w:t xml:space="preserve">е өнім жөнінде ақпаратты </w:t>
      </w:r>
      <w:r>
        <w:rPr>
          <w:rFonts w:ascii="Times New Roman" w:hAnsi="Times New Roman"/>
          <w:sz w:val="28"/>
          <w:szCs w:val="28"/>
          <w:lang w:val="kk-KZ"/>
        </w:rPr>
        <w:t xml:space="preserve">жақсы </w:t>
      </w:r>
      <w:r w:rsidRPr="00542C3E">
        <w:rPr>
          <w:rFonts w:ascii="Times New Roman" w:hAnsi="Times New Roman"/>
          <w:sz w:val="28"/>
          <w:szCs w:val="28"/>
          <w:lang w:val="kk-KZ"/>
        </w:rPr>
        <w:t>есте қалдырады</w:t>
      </w:r>
      <w:r w:rsidR="00B60C49">
        <w:rPr>
          <w:rFonts w:ascii="Times New Roman" w:hAnsi="Times New Roman"/>
          <w:sz w:val="28"/>
          <w:szCs w:val="28"/>
          <w:lang w:val="kk-KZ"/>
        </w:rPr>
        <w:t xml:space="preserve"> </w:t>
      </w:r>
      <w:r w:rsidR="00B60C49" w:rsidRPr="00B60C49">
        <w:rPr>
          <w:rFonts w:ascii="Times New Roman" w:hAnsi="Times New Roman"/>
          <w:sz w:val="28"/>
          <w:szCs w:val="28"/>
          <w:lang w:val="kk-KZ"/>
        </w:rPr>
        <w:t>[</w:t>
      </w:r>
      <w:r w:rsidR="00A95A20">
        <w:rPr>
          <w:rFonts w:ascii="Times New Roman" w:hAnsi="Times New Roman"/>
          <w:sz w:val="28"/>
          <w:szCs w:val="28"/>
          <w:lang w:val="kk-KZ"/>
        </w:rPr>
        <w:t>33</w:t>
      </w:r>
      <w:r w:rsidR="00B60C49" w:rsidRPr="00B60C49">
        <w:rPr>
          <w:rFonts w:ascii="Times New Roman" w:hAnsi="Times New Roman"/>
          <w:sz w:val="28"/>
          <w:szCs w:val="28"/>
          <w:lang w:val="kk-KZ"/>
        </w:rPr>
        <w:t>]</w:t>
      </w:r>
      <w:r w:rsidRPr="00542C3E">
        <w:rPr>
          <w:rFonts w:ascii="Times New Roman" w:hAnsi="Times New Roman"/>
          <w:sz w:val="28"/>
          <w:szCs w:val="28"/>
          <w:lang w:val="kk-KZ"/>
        </w:rPr>
        <w:t>.</w:t>
      </w:r>
      <w:r>
        <w:rPr>
          <w:rFonts w:ascii="Times New Roman" w:hAnsi="Times New Roman"/>
          <w:sz w:val="28"/>
          <w:szCs w:val="28"/>
          <w:lang w:val="kk-KZ"/>
        </w:rPr>
        <w:t xml:space="preserve"> </w:t>
      </w:r>
    </w:p>
    <w:p w:rsidR="000933B9" w:rsidRPr="00542C3E" w:rsidRDefault="000933B9" w:rsidP="000933B9">
      <w:pPr>
        <w:tabs>
          <w:tab w:val="left" w:pos="567"/>
        </w:tabs>
        <w:spacing w:after="0" w:line="240" w:lineRule="auto"/>
        <w:ind w:firstLine="567"/>
        <w:jc w:val="both"/>
        <w:rPr>
          <w:rFonts w:ascii="Times New Roman" w:hAnsi="Times New Roman"/>
          <w:sz w:val="28"/>
          <w:szCs w:val="28"/>
          <w:lang w:val="kk-KZ"/>
        </w:rPr>
      </w:pPr>
      <w:r w:rsidRPr="00542C3E">
        <w:rPr>
          <w:rFonts w:ascii="Times New Roman" w:hAnsi="Times New Roman"/>
          <w:sz w:val="28"/>
          <w:szCs w:val="28"/>
          <w:lang w:val="kk-KZ"/>
        </w:rPr>
        <w:t>Жай тауарға қарағанда бренд-тауарлар қандай да бір нақты қажеттілікті қанағаттандырмайды</w:t>
      </w:r>
      <w:r>
        <w:rPr>
          <w:rFonts w:ascii="Times New Roman" w:hAnsi="Times New Roman"/>
          <w:sz w:val="28"/>
          <w:szCs w:val="28"/>
          <w:lang w:val="kk-KZ"/>
        </w:rPr>
        <w:t xml:space="preserve">, </w:t>
      </w:r>
      <w:r w:rsidRPr="00542C3E">
        <w:rPr>
          <w:rFonts w:ascii="Times New Roman" w:hAnsi="Times New Roman"/>
          <w:sz w:val="28"/>
          <w:szCs w:val="28"/>
          <w:lang w:val="kk-KZ"/>
        </w:rPr>
        <w:t xml:space="preserve">бірақ </w:t>
      </w:r>
      <w:r>
        <w:rPr>
          <w:rFonts w:ascii="Times New Roman" w:hAnsi="Times New Roman"/>
          <w:sz w:val="28"/>
          <w:szCs w:val="28"/>
          <w:lang w:val="kk-KZ"/>
        </w:rPr>
        <w:t xml:space="preserve"> тұтынушы </w:t>
      </w:r>
      <w:r w:rsidRPr="00542C3E">
        <w:rPr>
          <w:rFonts w:ascii="Times New Roman" w:hAnsi="Times New Roman"/>
          <w:sz w:val="28"/>
          <w:szCs w:val="28"/>
          <w:lang w:val="kk-KZ"/>
        </w:rPr>
        <w:t>құндылы</w:t>
      </w:r>
      <w:r>
        <w:rPr>
          <w:rFonts w:ascii="Times New Roman" w:hAnsi="Times New Roman"/>
          <w:sz w:val="28"/>
          <w:szCs w:val="28"/>
          <w:lang w:val="kk-KZ"/>
        </w:rPr>
        <w:t>ғын</w:t>
      </w:r>
      <w:r w:rsidRPr="00542C3E">
        <w:rPr>
          <w:rFonts w:ascii="Times New Roman" w:hAnsi="Times New Roman"/>
          <w:sz w:val="28"/>
          <w:szCs w:val="28"/>
          <w:lang w:val="kk-KZ"/>
        </w:rPr>
        <w:t xml:space="preserve"> көтереді. Брендинг және инновация бір-біріне тәуелді түсініктер.</w:t>
      </w:r>
      <w:r w:rsidRPr="00542C3E">
        <w:rPr>
          <w:rFonts w:ascii="Times New Roman" w:hAnsi="Times New Roman"/>
          <w:noProof/>
          <w:spacing w:val="-2"/>
          <w:sz w:val="28"/>
          <w:szCs w:val="28"/>
          <w:lang w:val="kk-KZ"/>
        </w:rPr>
        <w:t xml:space="preserve"> Б</w:t>
      </w:r>
      <w:r>
        <w:rPr>
          <w:rFonts w:ascii="Times New Roman" w:hAnsi="Times New Roman"/>
          <w:sz w:val="28"/>
          <w:szCs w:val="28"/>
          <w:lang w:val="kk-KZ"/>
        </w:rPr>
        <w:t>рендинг қандай-</w:t>
      </w:r>
      <w:r w:rsidRPr="00542C3E">
        <w:rPr>
          <w:rFonts w:ascii="Times New Roman" w:hAnsi="Times New Roman"/>
          <w:sz w:val="28"/>
          <w:szCs w:val="28"/>
          <w:lang w:val="kk-KZ"/>
        </w:rPr>
        <w:t>да бір компания үшін инновацияға көңіл бөлетін тұтынушылар ортасын қалыптас</w:t>
      </w:r>
      <w:r>
        <w:rPr>
          <w:rFonts w:ascii="Times New Roman" w:hAnsi="Times New Roman"/>
          <w:sz w:val="28"/>
          <w:szCs w:val="28"/>
          <w:lang w:val="kk-KZ"/>
        </w:rPr>
        <w:t>т</w:t>
      </w:r>
      <w:r w:rsidRPr="00542C3E">
        <w:rPr>
          <w:rFonts w:ascii="Times New Roman" w:hAnsi="Times New Roman"/>
          <w:sz w:val="28"/>
          <w:szCs w:val="28"/>
          <w:lang w:val="kk-KZ"/>
        </w:rPr>
        <w:t xml:space="preserve">ырады, ал екінші бір компания үшін </w:t>
      </w:r>
      <w:r>
        <w:rPr>
          <w:rFonts w:ascii="Times New Roman" w:hAnsi="Times New Roman"/>
          <w:sz w:val="28"/>
          <w:szCs w:val="28"/>
          <w:lang w:val="kk-KZ"/>
        </w:rPr>
        <w:t xml:space="preserve">инновация брендті қалыптастырады </w:t>
      </w:r>
      <w:r w:rsidRPr="00542C3E">
        <w:rPr>
          <w:rFonts w:ascii="Times New Roman" w:hAnsi="Times New Roman"/>
          <w:sz w:val="28"/>
          <w:szCs w:val="28"/>
          <w:lang w:val="kk-KZ"/>
        </w:rPr>
        <w:t>[</w:t>
      </w:r>
      <w:r w:rsidR="00A95A20">
        <w:rPr>
          <w:rFonts w:ascii="Times New Roman" w:hAnsi="Times New Roman"/>
          <w:sz w:val="28"/>
          <w:szCs w:val="28"/>
          <w:lang w:val="kk-KZ"/>
        </w:rPr>
        <w:t>34</w:t>
      </w:r>
      <w:r w:rsidR="00763061">
        <w:rPr>
          <w:rFonts w:ascii="Times New Roman" w:hAnsi="Times New Roman"/>
          <w:sz w:val="28"/>
          <w:szCs w:val="28"/>
          <w:lang w:val="kk-KZ"/>
        </w:rPr>
        <w:t xml:space="preserve">, </w:t>
      </w:r>
      <w:r w:rsidR="00A95A20">
        <w:rPr>
          <w:rFonts w:ascii="Times New Roman" w:hAnsi="Times New Roman"/>
          <w:sz w:val="28"/>
          <w:szCs w:val="28"/>
          <w:lang w:val="kk-KZ"/>
        </w:rPr>
        <w:t>35</w:t>
      </w:r>
      <w:r w:rsidRPr="00542C3E">
        <w:rPr>
          <w:rFonts w:ascii="Times New Roman" w:hAnsi="Times New Roman"/>
          <w:sz w:val="28"/>
          <w:szCs w:val="28"/>
          <w:lang w:val="kk-KZ"/>
        </w:rPr>
        <w:t xml:space="preserve">]. </w:t>
      </w:r>
    </w:p>
    <w:p w:rsidR="000933B9" w:rsidRPr="00542C3E" w:rsidRDefault="000933B9" w:rsidP="000933B9">
      <w:pPr>
        <w:tabs>
          <w:tab w:val="left" w:pos="567"/>
        </w:tabs>
        <w:spacing w:after="0" w:line="240" w:lineRule="auto"/>
        <w:ind w:firstLine="567"/>
        <w:jc w:val="both"/>
        <w:rPr>
          <w:rFonts w:ascii="Times New Roman" w:hAnsi="Times New Roman"/>
          <w:sz w:val="28"/>
          <w:szCs w:val="28"/>
          <w:lang w:val="kk-KZ"/>
        </w:rPr>
      </w:pPr>
      <w:r w:rsidRPr="00542C3E">
        <w:rPr>
          <w:rFonts w:ascii="Times New Roman" w:hAnsi="Times New Roman"/>
          <w:sz w:val="28"/>
          <w:szCs w:val="28"/>
          <w:lang w:val="kk-KZ"/>
        </w:rPr>
        <w:tab/>
      </w:r>
    </w:p>
    <w:p w:rsidR="000933B9" w:rsidRPr="00542C3E" w:rsidRDefault="000933B9" w:rsidP="000933B9">
      <w:pPr>
        <w:tabs>
          <w:tab w:val="left" w:pos="567"/>
        </w:tabs>
        <w:spacing w:after="0" w:line="240" w:lineRule="auto"/>
        <w:jc w:val="both"/>
        <w:rPr>
          <w:rFonts w:ascii="Times New Roman" w:hAnsi="Times New Roman"/>
          <w:sz w:val="28"/>
          <w:szCs w:val="28"/>
          <w:lang w:val="kk-KZ"/>
        </w:rPr>
      </w:pPr>
      <w:r w:rsidRPr="00542C3E">
        <w:rPr>
          <w:rFonts w:ascii="Times New Roman" w:hAnsi="Times New Roman"/>
          <w:sz w:val="28"/>
          <w:szCs w:val="28"/>
          <w:lang w:val="kk-KZ"/>
        </w:rPr>
        <w:t>Кесте 3</w:t>
      </w:r>
      <w:r>
        <w:rPr>
          <w:rFonts w:ascii="Times New Roman" w:hAnsi="Times New Roman"/>
          <w:sz w:val="28"/>
          <w:szCs w:val="28"/>
          <w:lang w:val="kk-KZ"/>
        </w:rPr>
        <w:t xml:space="preserve"> </w:t>
      </w:r>
      <w:r w:rsidRPr="00542C3E">
        <w:rPr>
          <w:rFonts w:ascii="Times New Roman" w:hAnsi="Times New Roman"/>
          <w:sz w:val="28"/>
          <w:szCs w:val="28"/>
          <w:lang w:val="kk-KZ"/>
        </w:rPr>
        <w:t xml:space="preserve">– Нарықтың әр түрлі типіндегі брендинг және иновациялар </w:t>
      </w:r>
    </w:p>
    <w:p w:rsidR="000933B9" w:rsidRPr="00542C3E" w:rsidRDefault="000933B9" w:rsidP="000933B9">
      <w:pPr>
        <w:tabs>
          <w:tab w:val="left" w:pos="567"/>
        </w:tabs>
        <w:spacing w:after="0" w:line="240" w:lineRule="auto"/>
        <w:ind w:firstLine="567"/>
        <w:jc w:val="both"/>
        <w:rPr>
          <w:rFonts w:ascii="Times New Roman" w:hAnsi="Times New Roman"/>
          <w:sz w:val="28"/>
          <w:szCs w:val="28"/>
          <w:lang w:val="kk-KZ"/>
        </w:rPr>
      </w:pPr>
      <w:r w:rsidRPr="00542C3E">
        <w:rPr>
          <w:rFonts w:ascii="Times New Roman" w:hAnsi="Times New Roman"/>
          <w:sz w:val="28"/>
          <w:szCs w:val="28"/>
          <w:lang w:val="kk-KZ"/>
        </w:rPr>
        <w:t xml:space="preserve">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7"/>
        <w:gridCol w:w="1921"/>
        <w:gridCol w:w="2146"/>
        <w:gridCol w:w="1956"/>
        <w:gridCol w:w="2434"/>
      </w:tblGrid>
      <w:tr w:rsidR="000933B9" w:rsidRPr="0098160E" w:rsidTr="00B57BA7">
        <w:tc>
          <w:tcPr>
            <w:tcW w:w="611" w:type="pct"/>
          </w:tcPr>
          <w:p w:rsidR="000933B9" w:rsidRPr="00B14283" w:rsidRDefault="000933B9" w:rsidP="0056213B">
            <w:pPr>
              <w:spacing w:after="0" w:line="240" w:lineRule="auto"/>
              <w:ind w:left="-108"/>
              <w:jc w:val="center"/>
              <w:rPr>
                <w:rFonts w:ascii="Times New Roman" w:eastAsia="Times-Bold" w:hAnsi="Times New Roman"/>
                <w:bCs/>
                <w:sz w:val="24"/>
                <w:szCs w:val="24"/>
                <w:lang w:val="kk-KZ"/>
              </w:rPr>
            </w:pPr>
            <w:r w:rsidRPr="00B14283">
              <w:rPr>
                <w:rFonts w:ascii="Times New Roman" w:eastAsia="Times-Bold" w:hAnsi="Times New Roman"/>
                <w:bCs/>
                <w:sz w:val="24"/>
                <w:szCs w:val="24"/>
                <w:lang w:val="kk-KZ"/>
              </w:rPr>
              <w:t>Нарық түрі</w:t>
            </w:r>
          </w:p>
        </w:tc>
        <w:tc>
          <w:tcPr>
            <w:tcW w:w="997" w:type="pct"/>
          </w:tcPr>
          <w:p w:rsidR="000933B9" w:rsidRPr="00B14283" w:rsidRDefault="000933B9" w:rsidP="0056213B">
            <w:pPr>
              <w:spacing w:after="0" w:line="240" w:lineRule="auto"/>
              <w:ind w:left="-108"/>
              <w:jc w:val="center"/>
              <w:rPr>
                <w:rFonts w:ascii="Times New Roman" w:hAnsi="Times New Roman"/>
                <w:sz w:val="24"/>
                <w:szCs w:val="24"/>
                <w:lang w:val="kk-KZ"/>
              </w:rPr>
            </w:pPr>
            <w:r w:rsidRPr="00B14283">
              <w:rPr>
                <w:rFonts w:ascii="Times New Roman" w:hAnsi="Times New Roman"/>
                <w:sz w:val="24"/>
                <w:szCs w:val="24"/>
                <w:lang w:val="kk-KZ"/>
              </w:rPr>
              <w:t>Нарық сипаты</w:t>
            </w:r>
          </w:p>
        </w:tc>
        <w:tc>
          <w:tcPr>
            <w:tcW w:w="1114" w:type="pct"/>
          </w:tcPr>
          <w:p w:rsidR="000933B9" w:rsidRPr="00B14283" w:rsidRDefault="000933B9" w:rsidP="0056213B">
            <w:pPr>
              <w:spacing w:after="0" w:line="240" w:lineRule="auto"/>
              <w:ind w:left="-108"/>
              <w:jc w:val="center"/>
              <w:rPr>
                <w:rFonts w:ascii="Times New Roman" w:hAnsi="Times New Roman"/>
                <w:sz w:val="24"/>
                <w:szCs w:val="24"/>
                <w:lang w:val="kk-KZ"/>
              </w:rPr>
            </w:pPr>
            <w:r w:rsidRPr="00B14283">
              <w:rPr>
                <w:rFonts w:ascii="Times New Roman" w:hAnsi="Times New Roman"/>
                <w:sz w:val="24"/>
                <w:szCs w:val="24"/>
                <w:lang w:val="kk-KZ"/>
              </w:rPr>
              <w:t>Бренд</w:t>
            </w:r>
            <w:r>
              <w:rPr>
                <w:rFonts w:ascii="Times New Roman" w:hAnsi="Times New Roman"/>
                <w:sz w:val="24"/>
                <w:szCs w:val="24"/>
                <w:lang w:val="kk-KZ"/>
              </w:rPr>
              <w:t>инг</w:t>
            </w:r>
          </w:p>
        </w:tc>
        <w:tc>
          <w:tcPr>
            <w:tcW w:w="1015" w:type="pct"/>
          </w:tcPr>
          <w:p w:rsidR="000933B9" w:rsidRPr="00B14283" w:rsidRDefault="000933B9" w:rsidP="0056213B">
            <w:pPr>
              <w:spacing w:after="0" w:line="240" w:lineRule="auto"/>
              <w:ind w:left="-108"/>
              <w:jc w:val="center"/>
              <w:rPr>
                <w:rFonts w:ascii="Times New Roman" w:hAnsi="Times New Roman"/>
                <w:sz w:val="24"/>
                <w:szCs w:val="24"/>
                <w:lang w:val="kk-KZ"/>
              </w:rPr>
            </w:pPr>
            <w:r w:rsidRPr="00B14283">
              <w:rPr>
                <w:rFonts w:ascii="Times New Roman" w:hAnsi="Times New Roman"/>
                <w:sz w:val="24"/>
                <w:szCs w:val="24"/>
                <w:lang w:val="kk-KZ"/>
              </w:rPr>
              <w:t>Инновация</w:t>
            </w:r>
          </w:p>
        </w:tc>
        <w:tc>
          <w:tcPr>
            <w:tcW w:w="1263" w:type="pct"/>
          </w:tcPr>
          <w:p w:rsidR="000933B9" w:rsidRPr="00B14283" w:rsidRDefault="000933B9" w:rsidP="0056213B">
            <w:pPr>
              <w:spacing w:after="0" w:line="240" w:lineRule="auto"/>
              <w:ind w:left="-108"/>
              <w:jc w:val="center"/>
              <w:rPr>
                <w:rFonts w:ascii="Times New Roman" w:hAnsi="Times New Roman"/>
                <w:sz w:val="24"/>
                <w:szCs w:val="24"/>
                <w:lang w:val="kk-KZ"/>
              </w:rPr>
            </w:pPr>
            <w:r>
              <w:rPr>
                <w:rFonts w:ascii="Times New Roman" w:hAnsi="Times New Roman"/>
                <w:sz w:val="24"/>
                <w:szCs w:val="24"/>
                <w:lang w:val="kk-KZ"/>
              </w:rPr>
              <w:t>Маркетинг т</w:t>
            </w:r>
            <w:r w:rsidRPr="00B14283">
              <w:rPr>
                <w:rFonts w:ascii="Times New Roman" w:hAnsi="Times New Roman"/>
                <w:sz w:val="24"/>
                <w:szCs w:val="24"/>
                <w:lang w:val="kk-KZ"/>
              </w:rPr>
              <w:t>апсырма</w:t>
            </w:r>
            <w:r>
              <w:rPr>
                <w:rFonts w:ascii="Times New Roman" w:hAnsi="Times New Roman"/>
                <w:sz w:val="24"/>
                <w:szCs w:val="24"/>
                <w:lang w:val="kk-KZ"/>
              </w:rPr>
              <w:t>сы</w:t>
            </w:r>
          </w:p>
        </w:tc>
      </w:tr>
      <w:tr w:rsidR="000933B9" w:rsidRPr="001C34D4" w:rsidTr="00B57BA7">
        <w:tc>
          <w:tcPr>
            <w:tcW w:w="611" w:type="pct"/>
          </w:tcPr>
          <w:p w:rsidR="000933B9" w:rsidRPr="00B14283" w:rsidRDefault="000933B9" w:rsidP="00B57BA7">
            <w:pPr>
              <w:spacing w:after="0" w:line="240" w:lineRule="auto"/>
              <w:ind w:left="-108"/>
              <w:jc w:val="both"/>
              <w:rPr>
                <w:rFonts w:ascii="Times New Roman" w:eastAsia="Times-Bold" w:hAnsi="Times New Roman"/>
                <w:bCs/>
                <w:sz w:val="24"/>
                <w:szCs w:val="24"/>
                <w:lang w:val="kk-KZ"/>
              </w:rPr>
            </w:pPr>
            <w:r w:rsidRPr="00B14283">
              <w:rPr>
                <w:rFonts w:ascii="Times New Roman" w:eastAsia="Times-Bold" w:hAnsi="Times New Roman"/>
                <w:bCs/>
                <w:sz w:val="24"/>
                <w:szCs w:val="24"/>
                <w:lang w:val="kk-KZ"/>
              </w:rPr>
              <w:t>Дамыған</w:t>
            </w:r>
          </w:p>
        </w:tc>
        <w:tc>
          <w:tcPr>
            <w:tcW w:w="997" w:type="pct"/>
          </w:tcPr>
          <w:p w:rsidR="000933B9" w:rsidRPr="00B14283" w:rsidRDefault="000933B9" w:rsidP="00B57BA7">
            <w:pPr>
              <w:spacing w:after="0" w:line="240" w:lineRule="auto"/>
              <w:ind w:left="-85"/>
              <w:jc w:val="both"/>
              <w:rPr>
                <w:rFonts w:ascii="Times New Roman" w:hAnsi="Times New Roman"/>
                <w:sz w:val="24"/>
                <w:szCs w:val="24"/>
                <w:lang w:val="kk-KZ"/>
              </w:rPr>
            </w:pPr>
            <w:r w:rsidRPr="00B14283">
              <w:rPr>
                <w:rFonts w:ascii="Times New Roman" w:hAnsi="Times New Roman"/>
                <w:sz w:val="24"/>
                <w:szCs w:val="24"/>
                <w:lang w:val="kk-KZ"/>
              </w:rPr>
              <w:t>Жетілген бәсеке нарығы, саланың дамуы жоғары</w:t>
            </w:r>
          </w:p>
        </w:tc>
        <w:tc>
          <w:tcPr>
            <w:tcW w:w="1114" w:type="pct"/>
          </w:tcPr>
          <w:p w:rsidR="000933B9" w:rsidRPr="00B14283" w:rsidRDefault="000933B9" w:rsidP="00B57BA7">
            <w:pPr>
              <w:spacing w:after="0" w:line="240" w:lineRule="auto"/>
              <w:jc w:val="both"/>
              <w:rPr>
                <w:rFonts w:ascii="Times New Roman" w:hAnsi="Times New Roman"/>
                <w:sz w:val="24"/>
                <w:szCs w:val="24"/>
                <w:lang w:val="kk-KZ"/>
              </w:rPr>
            </w:pPr>
            <w:r w:rsidRPr="00B14283">
              <w:rPr>
                <w:rFonts w:ascii="Times New Roman" w:hAnsi="Times New Roman"/>
                <w:sz w:val="24"/>
                <w:szCs w:val="24"/>
                <w:lang w:val="kk-KZ"/>
              </w:rPr>
              <w:t xml:space="preserve">Бренд құралдары дамыған, </w:t>
            </w:r>
            <w:r>
              <w:rPr>
                <w:rFonts w:ascii="Times New Roman" w:hAnsi="Times New Roman"/>
                <w:sz w:val="24"/>
                <w:szCs w:val="24"/>
                <w:lang w:val="kk-KZ"/>
              </w:rPr>
              <w:t>брендтер</w:t>
            </w:r>
            <w:r w:rsidRPr="00B14283">
              <w:rPr>
                <w:rFonts w:ascii="Times New Roman" w:hAnsi="Times New Roman"/>
                <w:sz w:val="24"/>
                <w:szCs w:val="24"/>
                <w:lang w:val="kk-KZ"/>
              </w:rPr>
              <w:t xml:space="preserve"> нарықта жеткілікті</w:t>
            </w:r>
          </w:p>
        </w:tc>
        <w:tc>
          <w:tcPr>
            <w:tcW w:w="1015" w:type="pct"/>
          </w:tcPr>
          <w:p w:rsidR="000933B9" w:rsidRPr="00B14283" w:rsidRDefault="000933B9" w:rsidP="00B57BA7">
            <w:pPr>
              <w:spacing w:after="0" w:line="240" w:lineRule="auto"/>
              <w:ind w:left="-85"/>
              <w:jc w:val="both"/>
              <w:rPr>
                <w:rFonts w:ascii="Times New Roman" w:hAnsi="Times New Roman"/>
                <w:sz w:val="24"/>
                <w:szCs w:val="24"/>
                <w:lang w:val="kk-KZ"/>
              </w:rPr>
            </w:pPr>
            <w:r w:rsidRPr="00B14283">
              <w:rPr>
                <w:rFonts w:ascii="Times New Roman" w:hAnsi="Times New Roman"/>
                <w:sz w:val="24"/>
                <w:szCs w:val="24"/>
                <w:lang w:val="kk-KZ"/>
              </w:rPr>
              <w:t>Инновациялық өнім нарықта бар</w:t>
            </w:r>
          </w:p>
        </w:tc>
        <w:tc>
          <w:tcPr>
            <w:tcW w:w="1263" w:type="pct"/>
          </w:tcPr>
          <w:p w:rsidR="000933B9" w:rsidRPr="00B14283" w:rsidRDefault="000933B9" w:rsidP="00B57BA7">
            <w:pPr>
              <w:spacing w:after="0" w:line="240" w:lineRule="auto"/>
              <w:ind w:left="-85"/>
              <w:jc w:val="both"/>
              <w:rPr>
                <w:rFonts w:ascii="Times New Roman" w:hAnsi="Times New Roman"/>
                <w:sz w:val="24"/>
                <w:szCs w:val="24"/>
                <w:lang w:val="kk-KZ"/>
              </w:rPr>
            </w:pPr>
            <w:r w:rsidRPr="00B14283">
              <w:rPr>
                <w:rFonts w:ascii="Times New Roman" w:hAnsi="Times New Roman"/>
                <w:sz w:val="24"/>
                <w:szCs w:val="24"/>
                <w:lang w:val="kk-KZ"/>
              </w:rPr>
              <w:t>Лидерлік бағытты ұстап тұру,  пайданы арттыру</w:t>
            </w:r>
          </w:p>
        </w:tc>
      </w:tr>
      <w:tr w:rsidR="000933B9" w:rsidRPr="001C34D4" w:rsidTr="00B57BA7">
        <w:trPr>
          <w:trHeight w:val="1653"/>
        </w:trPr>
        <w:tc>
          <w:tcPr>
            <w:tcW w:w="611" w:type="pct"/>
          </w:tcPr>
          <w:p w:rsidR="000933B9" w:rsidRPr="00B14283" w:rsidRDefault="000933B9" w:rsidP="00B57BA7">
            <w:pPr>
              <w:spacing w:after="0" w:line="240" w:lineRule="auto"/>
              <w:ind w:left="-108"/>
              <w:jc w:val="both"/>
              <w:rPr>
                <w:rFonts w:ascii="Times New Roman" w:eastAsia="Times-Bold" w:hAnsi="Times New Roman"/>
                <w:bCs/>
                <w:sz w:val="24"/>
                <w:szCs w:val="24"/>
                <w:lang w:val="kk-KZ"/>
              </w:rPr>
            </w:pPr>
            <w:r w:rsidRPr="00B14283">
              <w:rPr>
                <w:rFonts w:ascii="Times New Roman" w:eastAsia="Times-Bold" w:hAnsi="Times New Roman"/>
                <w:bCs/>
                <w:sz w:val="24"/>
                <w:szCs w:val="24"/>
                <w:lang w:val="kk-KZ"/>
              </w:rPr>
              <w:t>Дамушы</w:t>
            </w:r>
          </w:p>
        </w:tc>
        <w:tc>
          <w:tcPr>
            <w:tcW w:w="997" w:type="pct"/>
          </w:tcPr>
          <w:p w:rsidR="000933B9" w:rsidRPr="00B14283" w:rsidRDefault="000933B9" w:rsidP="00B57BA7">
            <w:pPr>
              <w:spacing w:after="0" w:line="240" w:lineRule="auto"/>
              <w:ind w:left="-85"/>
              <w:jc w:val="both"/>
              <w:rPr>
                <w:rFonts w:ascii="Times New Roman" w:hAnsi="Times New Roman"/>
                <w:sz w:val="24"/>
                <w:szCs w:val="24"/>
                <w:lang w:val="kk-KZ"/>
              </w:rPr>
            </w:pPr>
            <w:r w:rsidRPr="00B14283">
              <w:rPr>
                <w:rFonts w:ascii="Times New Roman" w:hAnsi="Times New Roman"/>
                <w:sz w:val="24"/>
                <w:szCs w:val="24"/>
                <w:lang w:val="kk-KZ"/>
              </w:rPr>
              <w:t>Бәсекелік нарық, саланың дамуы орташа</w:t>
            </w:r>
          </w:p>
        </w:tc>
        <w:tc>
          <w:tcPr>
            <w:tcW w:w="1114" w:type="pct"/>
          </w:tcPr>
          <w:p w:rsidR="000933B9" w:rsidRPr="00B14283" w:rsidRDefault="000933B9" w:rsidP="00B57BA7">
            <w:pPr>
              <w:spacing w:after="0" w:line="240" w:lineRule="auto"/>
              <w:jc w:val="both"/>
              <w:rPr>
                <w:rFonts w:ascii="Times New Roman" w:hAnsi="Times New Roman"/>
                <w:sz w:val="24"/>
                <w:szCs w:val="24"/>
                <w:lang w:val="kk-KZ"/>
              </w:rPr>
            </w:pPr>
            <w:r w:rsidRPr="00B14283">
              <w:rPr>
                <w:rFonts w:ascii="Times New Roman" w:hAnsi="Times New Roman"/>
                <w:sz w:val="24"/>
                <w:szCs w:val="24"/>
                <w:lang w:val="kk-KZ"/>
              </w:rPr>
              <w:t>Бренд құралдары әлсіз дамыған, брендтер нарыққа шығуды қарастыруда</w:t>
            </w:r>
          </w:p>
        </w:tc>
        <w:tc>
          <w:tcPr>
            <w:tcW w:w="1015" w:type="pct"/>
          </w:tcPr>
          <w:p w:rsidR="000933B9" w:rsidRPr="00B14283" w:rsidRDefault="000933B9" w:rsidP="00B57BA7">
            <w:pPr>
              <w:spacing w:after="0" w:line="240" w:lineRule="auto"/>
              <w:ind w:left="-85"/>
              <w:jc w:val="both"/>
              <w:rPr>
                <w:rFonts w:ascii="Times New Roman" w:hAnsi="Times New Roman"/>
                <w:sz w:val="24"/>
                <w:szCs w:val="24"/>
                <w:lang w:val="kk-KZ"/>
              </w:rPr>
            </w:pPr>
            <w:r w:rsidRPr="00B14283">
              <w:rPr>
                <w:rFonts w:ascii="Times New Roman" w:hAnsi="Times New Roman"/>
                <w:sz w:val="24"/>
                <w:szCs w:val="24"/>
                <w:lang w:val="kk-KZ"/>
              </w:rPr>
              <w:t>Инновациялық өнімдерді нарыққа енгізу шаралары қарастырылуда</w:t>
            </w:r>
          </w:p>
          <w:p w:rsidR="000933B9" w:rsidRPr="00B14283" w:rsidRDefault="000933B9" w:rsidP="00B57BA7">
            <w:pPr>
              <w:spacing w:after="0" w:line="240" w:lineRule="auto"/>
              <w:ind w:left="-85"/>
              <w:jc w:val="both"/>
              <w:rPr>
                <w:rFonts w:ascii="Times New Roman" w:hAnsi="Times New Roman"/>
                <w:sz w:val="24"/>
                <w:szCs w:val="24"/>
                <w:lang w:val="kk-KZ"/>
              </w:rPr>
            </w:pPr>
          </w:p>
        </w:tc>
        <w:tc>
          <w:tcPr>
            <w:tcW w:w="1263" w:type="pct"/>
          </w:tcPr>
          <w:p w:rsidR="000933B9" w:rsidRPr="00B14283" w:rsidRDefault="000933B9" w:rsidP="00B57BA7">
            <w:pPr>
              <w:spacing w:after="0" w:line="240" w:lineRule="auto"/>
              <w:ind w:left="-85"/>
              <w:jc w:val="both"/>
              <w:rPr>
                <w:rFonts w:ascii="Times New Roman" w:hAnsi="Times New Roman"/>
                <w:sz w:val="24"/>
                <w:szCs w:val="24"/>
                <w:lang w:val="kk-KZ"/>
              </w:rPr>
            </w:pPr>
            <w:r w:rsidRPr="00B14283">
              <w:rPr>
                <w:rFonts w:ascii="Times New Roman" w:hAnsi="Times New Roman"/>
                <w:sz w:val="24"/>
                <w:szCs w:val="24"/>
                <w:lang w:val="kk-KZ"/>
              </w:rPr>
              <w:t>Бәсекелік артықшылықтың ерекше формасын қалыптастыру және тұтынушылар ынтасын жаулап алу</w:t>
            </w:r>
          </w:p>
        </w:tc>
      </w:tr>
      <w:tr w:rsidR="000933B9" w:rsidRPr="001C34D4" w:rsidTr="00B57BA7">
        <w:tc>
          <w:tcPr>
            <w:tcW w:w="611" w:type="pct"/>
          </w:tcPr>
          <w:p w:rsidR="000933B9" w:rsidRPr="00B14283" w:rsidRDefault="000933B9" w:rsidP="00B57BA7">
            <w:pPr>
              <w:spacing w:after="0" w:line="240" w:lineRule="auto"/>
              <w:ind w:left="-108"/>
              <w:jc w:val="both"/>
              <w:rPr>
                <w:rFonts w:ascii="Times New Roman" w:eastAsia="Times-Bold" w:hAnsi="Times New Roman"/>
                <w:bCs/>
                <w:sz w:val="24"/>
                <w:szCs w:val="24"/>
                <w:lang w:val="kk-KZ"/>
              </w:rPr>
            </w:pPr>
            <w:r w:rsidRPr="00B14283">
              <w:rPr>
                <w:rFonts w:ascii="Times New Roman" w:eastAsia="Times-Bold" w:hAnsi="Times New Roman"/>
                <w:bCs/>
                <w:sz w:val="24"/>
                <w:szCs w:val="24"/>
                <w:lang w:val="kk-KZ"/>
              </w:rPr>
              <w:t>Жаңа</w:t>
            </w:r>
          </w:p>
        </w:tc>
        <w:tc>
          <w:tcPr>
            <w:tcW w:w="997" w:type="pct"/>
          </w:tcPr>
          <w:p w:rsidR="000933B9" w:rsidRPr="00B14283" w:rsidRDefault="000933B9" w:rsidP="00B57BA7">
            <w:pPr>
              <w:spacing w:after="0" w:line="240" w:lineRule="auto"/>
              <w:ind w:left="-85"/>
              <w:jc w:val="both"/>
              <w:rPr>
                <w:rFonts w:ascii="Times New Roman" w:hAnsi="Times New Roman"/>
                <w:sz w:val="24"/>
                <w:szCs w:val="24"/>
                <w:lang w:val="kk-KZ"/>
              </w:rPr>
            </w:pPr>
            <w:r w:rsidRPr="00B14283">
              <w:rPr>
                <w:rFonts w:ascii="Times New Roman" w:hAnsi="Times New Roman"/>
                <w:sz w:val="24"/>
                <w:szCs w:val="24"/>
                <w:lang w:val="kk-KZ"/>
              </w:rPr>
              <w:t>Сұраныс дамушы,  нарықтың қалыптасу кезеңі</w:t>
            </w:r>
          </w:p>
        </w:tc>
        <w:tc>
          <w:tcPr>
            <w:tcW w:w="1114" w:type="pct"/>
          </w:tcPr>
          <w:p w:rsidR="000933B9" w:rsidRPr="00B14283" w:rsidRDefault="000933B9" w:rsidP="00B57BA7">
            <w:pPr>
              <w:spacing w:after="0" w:line="240" w:lineRule="auto"/>
              <w:jc w:val="both"/>
              <w:rPr>
                <w:rFonts w:ascii="Times New Roman" w:hAnsi="Times New Roman"/>
                <w:sz w:val="24"/>
                <w:szCs w:val="24"/>
                <w:lang w:val="kk-KZ"/>
              </w:rPr>
            </w:pPr>
            <w:r w:rsidRPr="00B14283">
              <w:rPr>
                <w:rFonts w:ascii="Times New Roman" w:hAnsi="Times New Roman"/>
                <w:sz w:val="24"/>
                <w:szCs w:val="24"/>
                <w:lang w:val="kk-KZ"/>
              </w:rPr>
              <w:t>Бренд құралдары әлі қалыптаспаған, брендтер жоқ</w:t>
            </w:r>
          </w:p>
        </w:tc>
        <w:tc>
          <w:tcPr>
            <w:tcW w:w="1015" w:type="pct"/>
          </w:tcPr>
          <w:p w:rsidR="000933B9" w:rsidRPr="00B14283" w:rsidRDefault="000933B9" w:rsidP="00B57BA7">
            <w:pPr>
              <w:spacing w:after="0" w:line="240" w:lineRule="auto"/>
              <w:ind w:left="-85"/>
              <w:jc w:val="both"/>
              <w:rPr>
                <w:rFonts w:ascii="Times New Roman" w:hAnsi="Times New Roman"/>
                <w:sz w:val="24"/>
                <w:szCs w:val="24"/>
                <w:lang w:val="kk-KZ"/>
              </w:rPr>
            </w:pPr>
            <w:r w:rsidRPr="00B14283">
              <w:rPr>
                <w:rFonts w:ascii="Times New Roman" w:hAnsi="Times New Roman"/>
                <w:sz w:val="24"/>
                <w:szCs w:val="24"/>
                <w:lang w:val="kk-KZ"/>
              </w:rPr>
              <w:t>Нарықта инновациялық өнім жоқ</w:t>
            </w:r>
          </w:p>
        </w:tc>
        <w:tc>
          <w:tcPr>
            <w:tcW w:w="1263" w:type="pct"/>
          </w:tcPr>
          <w:p w:rsidR="000933B9" w:rsidRPr="00B14283" w:rsidRDefault="000933B9" w:rsidP="00B57BA7">
            <w:pPr>
              <w:spacing w:after="0" w:line="240" w:lineRule="auto"/>
              <w:ind w:left="-85"/>
              <w:jc w:val="both"/>
              <w:rPr>
                <w:rFonts w:ascii="Times New Roman" w:hAnsi="Times New Roman"/>
                <w:sz w:val="24"/>
                <w:szCs w:val="24"/>
                <w:lang w:val="kk-KZ"/>
              </w:rPr>
            </w:pPr>
            <w:r>
              <w:rPr>
                <w:rFonts w:ascii="Times New Roman" w:hAnsi="Times New Roman"/>
                <w:sz w:val="24"/>
                <w:szCs w:val="24"/>
                <w:lang w:val="kk-KZ"/>
              </w:rPr>
              <w:t>Брендті қалыптастыру, инновацияларды нарыққа енгізу</w:t>
            </w:r>
          </w:p>
        </w:tc>
      </w:tr>
      <w:tr w:rsidR="000933B9" w:rsidRPr="00FD505F" w:rsidTr="0056213B">
        <w:tc>
          <w:tcPr>
            <w:tcW w:w="5000" w:type="pct"/>
            <w:gridSpan w:val="5"/>
          </w:tcPr>
          <w:p w:rsidR="000933B9" w:rsidRPr="00196A81" w:rsidRDefault="000933B9" w:rsidP="009845E9">
            <w:pPr>
              <w:spacing w:after="0" w:line="240" w:lineRule="auto"/>
              <w:ind w:firstLine="601"/>
              <w:jc w:val="both"/>
              <w:rPr>
                <w:rFonts w:ascii="Times New Roman" w:hAnsi="Times New Roman"/>
                <w:sz w:val="24"/>
                <w:szCs w:val="24"/>
                <w:lang w:val="kk-KZ"/>
              </w:rPr>
            </w:pPr>
            <w:r w:rsidRPr="00196A81">
              <w:rPr>
                <w:rFonts w:ascii="Times New Roman" w:hAnsi="Times New Roman"/>
                <w:sz w:val="24"/>
                <w:szCs w:val="24"/>
                <w:lang w:val="kk-KZ"/>
              </w:rPr>
              <w:t xml:space="preserve">Ескерту </w:t>
            </w:r>
            <w:r w:rsidR="00196A81" w:rsidRPr="00196A81">
              <w:rPr>
                <w:rFonts w:ascii="Times New Roman" w:hAnsi="Times New Roman"/>
                <w:sz w:val="24"/>
                <w:szCs w:val="24"/>
                <w:lang w:val="kk-KZ"/>
              </w:rPr>
              <w:t>–</w:t>
            </w:r>
            <w:r w:rsidR="00A71EDA">
              <w:rPr>
                <w:rFonts w:ascii="Times New Roman" w:hAnsi="Times New Roman"/>
                <w:sz w:val="24"/>
                <w:szCs w:val="24"/>
                <w:lang w:val="kk-KZ"/>
              </w:rPr>
              <w:t>Д</w:t>
            </w:r>
            <w:r w:rsidRPr="00196A81">
              <w:rPr>
                <w:rFonts w:ascii="Times New Roman" w:hAnsi="Times New Roman"/>
                <w:sz w:val="24"/>
                <w:szCs w:val="24"/>
                <w:lang w:val="kk-KZ"/>
              </w:rPr>
              <w:t>е</w:t>
            </w:r>
            <w:r w:rsidR="00A71EDA">
              <w:rPr>
                <w:rFonts w:ascii="Times New Roman" w:hAnsi="Times New Roman"/>
                <w:sz w:val="24"/>
                <w:szCs w:val="24"/>
                <w:lang w:val="kk-KZ"/>
              </w:rPr>
              <w:t>реккөздері негізінде құрастырылған</w:t>
            </w:r>
            <w:r w:rsidR="00435402">
              <w:rPr>
                <w:rFonts w:ascii="Times New Roman" w:hAnsi="Times New Roman"/>
                <w:sz w:val="24"/>
                <w:szCs w:val="24"/>
                <w:lang w:val="kk-KZ"/>
              </w:rPr>
              <w:t xml:space="preserve"> </w:t>
            </w:r>
            <w:r w:rsidR="009845E9">
              <w:rPr>
                <w:rFonts w:ascii="Times New Roman" w:hAnsi="Times New Roman"/>
                <w:sz w:val="24"/>
                <w:szCs w:val="24"/>
                <w:lang w:val="kk-KZ"/>
              </w:rPr>
              <w:t>[34</w:t>
            </w:r>
            <w:r w:rsidR="00A71EDA" w:rsidRPr="00196A81">
              <w:rPr>
                <w:rFonts w:ascii="Times New Roman" w:hAnsi="Times New Roman"/>
                <w:sz w:val="24"/>
                <w:szCs w:val="24"/>
                <w:lang w:val="en-US"/>
              </w:rPr>
              <w:t>,</w:t>
            </w:r>
            <w:r w:rsidR="009845E9">
              <w:rPr>
                <w:rFonts w:ascii="Times New Roman" w:hAnsi="Times New Roman"/>
                <w:sz w:val="24"/>
                <w:szCs w:val="24"/>
                <w:lang w:val="kk-KZ"/>
              </w:rPr>
              <w:t>35</w:t>
            </w:r>
            <w:r w:rsidR="00A71EDA" w:rsidRPr="00196A81">
              <w:rPr>
                <w:rFonts w:ascii="Times New Roman" w:hAnsi="Times New Roman"/>
                <w:sz w:val="24"/>
                <w:szCs w:val="24"/>
                <w:lang w:val="kk-KZ"/>
              </w:rPr>
              <w:t>]</w:t>
            </w:r>
          </w:p>
        </w:tc>
      </w:tr>
    </w:tbl>
    <w:p w:rsidR="000933B9" w:rsidRDefault="000933B9" w:rsidP="000933B9">
      <w:pPr>
        <w:tabs>
          <w:tab w:val="left" w:pos="567"/>
        </w:tabs>
        <w:spacing w:after="0" w:line="240" w:lineRule="auto"/>
        <w:ind w:firstLine="567"/>
        <w:jc w:val="both"/>
        <w:rPr>
          <w:rFonts w:ascii="Times New Roman" w:hAnsi="Times New Roman"/>
          <w:sz w:val="28"/>
          <w:szCs w:val="28"/>
          <w:lang w:val="kk-KZ"/>
        </w:rPr>
      </w:pPr>
      <w:r w:rsidRPr="00542C3E">
        <w:rPr>
          <w:rFonts w:ascii="Times New Roman" w:hAnsi="Times New Roman"/>
          <w:b/>
          <w:noProof/>
          <w:color w:val="C00000"/>
          <w:spacing w:val="-2"/>
          <w:sz w:val="28"/>
          <w:szCs w:val="28"/>
          <w:lang w:val="kk-KZ"/>
        </w:rPr>
        <w:tab/>
      </w:r>
      <w:r w:rsidRPr="00542C3E">
        <w:rPr>
          <w:rFonts w:ascii="Times New Roman" w:hAnsi="Times New Roman"/>
          <w:sz w:val="28"/>
          <w:szCs w:val="28"/>
          <w:lang w:val="kk-KZ"/>
        </w:rPr>
        <w:t xml:space="preserve"> </w:t>
      </w:r>
    </w:p>
    <w:p w:rsidR="000933B9" w:rsidRPr="00542C3E" w:rsidRDefault="000933B9" w:rsidP="000933B9">
      <w:pPr>
        <w:tabs>
          <w:tab w:val="left" w:pos="56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3 - к</w:t>
      </w:r>
      <w:r w:rsidRPr="00542C3E">
        <w:rPr>
          <w:rFonts w:ascii="Times New Roman" w:hAnsi="Times New Roman"/>
          <w:noProof/>
          <w:spacing w:val="-2"/>
          <w:sz w:val="28"/>
          <w:szCs w:val="28"/>
          <w:lang w:val="kk-KZ"/>
        </w:rPr>
        <w:t xml:space="preserve">естеден, нарық сипатына қарай маркетинг тапсырмасы нақты белгіленгенін көруге болады. </w:t>
      </w:r>
    </w:p>
    <w:p w:rsidR="000933B9" w:rsidRPr="00542C3E" w:rsidRDefault="000933B9" w:rsidP="000933B9">
      <w:pPr>
        <w:tabs>
          <w:tab w:val="left" w:pos="567"/>
        </w:tabs>
        <w:spacing w:after="0" w:line="240" w:lineRule="auto"/>
        <w:jc w:val="both"/>
        <w:rPr>
          <w:rFonts w:ascii="Times New Roman" w:hAnsi="Times New Roman"/>
          <w:noProof/>
          <w:color w:val="000000"/>
          <w:spacing w:val="-1"/>
          <w:sz w:val="28"/>
          <w:szCs w:val="28"/>
          <w:lang w:val="kk-KZ"/>
        </w:rPr>
      </w:pPr>
      <w:r w:rsidRPr="00542C3E">
        <w:rPr>
          <w:rFonts w:ascii="Times New Roman" w:hAnsi="Times New Roman"/>
          <w:sz w:val="28"/>
          <w:szCs w:val="28"/>
          <w:lang w:val="kk-KZ"/>
        </w:rPr>
        <w:tab/>
      </w:r>
      <w:r>
        <w:rPr>
          <w:rFonts w:ascii="Times New Roman" w:hAnsi="Times New Roman"/>
          <w:sz w:val="28"/>
          <w:szCs w:val="28"/>
          <w:lang w:val="kk-KZ"/>
        </w:rPr>
        <w:t>Б</w:t>
      </w:r>
      <w:r w:rsidRPr="00542C3E">
        <w:rPr>
          <w:rFonts w:ascii="Times New Roman" w:hAnsi="Times New Roman"/>
          <w:color w:val="000000"/>
          <w:spacing w:val="-3"/>
          <w:sz w:val="28"/>
          <w:szCs w:val="28"/>
          <w:lang w:val="kk-KZ"/>
        </w:rPr>
        <w:t>үгінгі таңда ө</w:t>
      </w:r>
      <w:r w:rsidRPr="00542C3E">
        <w:rPr>
          <w:rFonts w:ascii="Times New Roman" w:hAnsi="Times New Roman"/>
          <w:noProof/>
          <w:color w:val="000000"/>
          <w:spacing w:val="6"/>
          <w:sz w:val="28"/>
          <w:szCs w:val="28"/>
          <w:lang w:val="kk-KZ"/>
        </w:rPr>
        <w:t xml:space="preserve">німді кемелденген кезеңінде қайта жайғастыру </w:t>
      </w:r>
      <w:r>
        <w:rPr>
          <w:rFonts w:ascii="Times New Roman" w:hAnsi="Times New Roman"/>
          <w:noProof/>
          <w:color w:val="000000"/>
          <w:spacing w:val="6"/>
          <w:sz w:val="28"/>
          <w:szCs w:val="28"/>
          <w:lang w:val="kk-KZ"/>
        </w:rPr>
        <w:t xml:space="preserve">тәсілі </w:t>
      </w:r>
      <w:r w:rsidRPr="00542C3E">
        <w:rPr>
          <w:rFonts w:ascii="Times New Roman" w:hAnsi="Times New Roman"/>
          <w:noProof/>
          <w:color w:val="000000"/>
          <w:spacing w:val="6"/>
          <w:sz w:val="28"/>
          <w:szCs w:val="28"/>
          <w:lang w:val="kk-KZ"/>
        </w:rPr>
        <w:t xml:space="preserve">инновациялық маркетинг </w:t>
      </w:r>
      <w:r w:rsidRPr="00542C3E">
        <w:rPr>
          <w:rFonts w:ascii="Times New Roman" w:hAnsi="Times New Roman"/>
          <w:noProof/>
          <w:color w:val="000000"/>
          <w:spacing w:val="2"/>
          <w:sz w:val="28"/>
          <w:szCs w:val="28"/>
          <w:lang w:val="kk-KZ"/>
        </w:rPr>
        <w:t>тұрғысынан ерекше қызығушылықты туғызуда</w:t>
      </w:r>
      <w:r>
        <w:rPr>
          <w:rFonts w:ascii="Times New Roman" w:hAnsi="Times New Roman"/>
          <w:noProof/>
          <w:color w:val="000000"/>
          <w:spacing w:val="2"/>
          <w:sz w:val="28"/>
          <w:szCs w:val="28"/>
          <w:lang w:val="kk-KZ"/>
        </w:rPr>
        <w:t>.</w:t>
      </w:r>
      <w:r w:rsidRPr="00542C3E">
        <w:rPr>
          <w:rFonts w:ascii="Times New Roman" w:hAnsi="Times New Roman"/>
          <w:noProof/>
          <w:color w:val="000000"/>
          <w:spacing w:val="2"/>
          <w:sz w:val="28"/>
          <w:szCs w:val="28"/>
          <w:lang w:val="kk-KZ"/>
        </w:rPr>
        <w:t xml:space="preserve"> </w:t>
      </w:r>
      <w:r>
        <w:rPr>
          <w:rFonts w:ascii="Times New Roman" w:hAnsi="Times New Roman"/>
          <w:noProof/>
          <w:color w:val="000000"/>
          <w:spacing w:val="2"/>
          <w:sz w:val="28"/>
          <w:szCs w:val="28"/>
          <w:lang w:val="kk-KZ"/>
        </w:rPr>
        <w:t>Ғ</w:t>
      </w:r>
      <w:r w:rsidRPr="00542C3E">
        <w:rPr>
          <w:rFonts w:ascii="Times New Roman" w:hAnsi="Times New Roman"/>
          <w:noProof/>
          <w:color w:val="000000"/>
          <w:spacing w:val="2"/>
          <w:sz w:val="28"/>
          <w:szCs w:val="28"/>
          <w:lang w:val="kk-KZ"/>
        </w:rPr>
        <w:t xml:space="preserve">алымдар </w:t>
      </w:r>
      <w:r w:rsidR="002074E8">
        <w:rPr>
          <w:rFonts w:ascii="Times New Roman" w:eastAsia="Times-Roman" w:hAnsi="Times New Roman"/>
          <w:sz w:val="28"/>
          <w:szCs w:val="28"/>
          <w:lang w:val="kk-KZ"/>
        </w:rPr>
        <w:t>Э. Райс</w:t>
      </w:r>
      <w:r w:rsidRPr="00542C3E">
        <w:rPr>
          <w:rFonts w:ascii="Times New Roman" w:eastAsia="Times-Roman" w:hAnsi="Times New Roman"/>
          <w:sz w:val="28"/>
          <w:szCs w:val="28"/>
          <w:lang w:val="kk-KZ"/>
        </w:rPr>
        <w:t xml:space="preserve"> және Дж. Траут пікірлері бойынша т</w:t>
      </w:r>
      <w:r w:rsidRPr="00542C3E">
        <w:rPr>
          <w:rFonts w:ascii="Times New Roman" w:hAnsi="Times New Roman"/>
          <w:noProof/>
          <w:color w:val="000000"/>
          <w:spacing w:val="5"/>
          <w:sz w:val="28"/>
          <w:szCs w:val="28"/>
          <w:lang w:val="kk-KZ"/>
        </w:rPr>
        <w:t xml:space="preserve">ауарды кемелдену сатысында нарықтың басқа қатысушыларымен </w:t>
      </w:r>
      <w:r w:rsidRPr="00542C3E">
        <w:rPr>
          <w:rFonts w:ascii="Times New Roman" w:hAnsi="Times New Roman"/>
          <w:noProof/>
          <w:color w:val="000000"/>
          <w:spacing w:val="-1"/>
          <w:sz w:val="28"/>
          <w:szCs w:val="28"/>
          <w:lang w:val="kk-KZ"/>
        </w:rPr>
        <w:t xml:space="preserve">тікелей бәсекелестіктен құтылу мүмкін емес, соның салдарынан бәсекелестік </w:t>
      </w:r>
      <w:r w:rsidRPr="00542C3E">
        <w:rPr>
          <w:rFonts w:ascii="Times New Roman" w:hAnsi="Times New Roman"/>
          <w:noProof/>
          <w:color w:val="000000"/>
          <w:spacing w:val="3"/>
          <w:sz w:val="28"/>
          <w:szCs w:val="28"/>
          <w:lang w:val="kk-KZ"/>
        </w:rPr>
        <w:t>стратегиясы да өзгереді. Бұл кезде инновациялық маркетингтің қайта жайғастыру тәсіл</w:t>
      </w:r>
      <w:r>
        <w:rPr>
          <w:rFonts w:ascii="Times New Roman" w:hAnsi="Times New Roman"/>
          <w:noProof/>
          <w:color w:val="000000"/>
          <w:spacing w:val="3"/>
          <w:sz w:val="28"/>
          <w:szCs w:val="28"/>
          <w:lang w:val="kk-KZ"/>
        </w:rPr>
        <w:t xml:space="preserve">ін </w:t>
      </w:r>
      <w:r w:rsidRPr="00542C3E">
        <w:rPr>
          <w:rFonts w:ascii="Times New Roman" w:hAnsi="Times New Roman"/>
          <w:noProof/>
          <w:color w:val="000000"/>
          <w:spacing w:val="3"/>
          <w:sz w:val="28"/>
          <w:szCs w:val="28"/>
          <w:lang w:val="kk-KZ"/>
        </w:rPr>
        <w:t xml:space="preserve"> қолдануға болады</w:t>
      </w:r>
      <w:r w:rsidRPr="00542C3E">
        <w:rPr>
          <w:rFonts w:ascii="Times New Roman" w:hAnsi="Times New Roman"/>
          <w:noProof/>
          <w:color w:val="000000"/>
          <w:spacing w:val="-3"/>
          <w:sz w:val="28"/>
          <w:szCs w:val="28"/>
          <w:lang w:val="kk-KZ"/>
        </w:rPr>
        <w:t xml:space="preserve"> [</w:t>
      </w:r>
      <w:r w:rsidR="009845E9">
        <w:rPr>
          <w:rFonts w:ascii="Times New Roman" w:hAnsi="Times New Roman"/>
          <w:noProof/>
          <w:color w:val="000000"/>
          <w:spacing w:val="-3"/>
          <w:sz w:val="28"/>
          <w:szCs w:val="28"/>
          <w:lang w:val="kk-KZ"/>
        </w:rPr>
        <w:t>36</w:t>
      </w:r>
      <w:r w:rsidRPr="00542C3E">
        <w:rPr>
          <w:rFonts w:ascii="Times New Roman" w:hAnsi="Times New Roman"/>
          <w:noProof/>
          <w:color w:val="000000"/>
          <w:spacing w:val="-3"/>
          <w:sz w:val="28"/>
          <w:szCs w:val="28"/>
          <w:lang w:val="kk-KZ"/>
        </w:rPr>
        <w:t>].</w:t>
      </w:r>
    </w:p>
    <w:p w:rsidR="000933B9" w:rsidRPr="00542C3E" w:rsidRDefault="000933B9" w:rsidP="000933B9">
      <w:pPr>
        <w:shd w:val="clear" w:color="auto" w:fill="FFFFFF"/>
        <w:spacing w:after="0" w:line="240" w:lineRule="auto"/>
        <w:ind w:firstLine="519"/>
        <w:jc w:val="both"/>
        <w:rPr>
          <w:rFonts w:ascii="Times New Roman" w:hAnsi="Times New Roman"/>
          <w:noProof/>
          <w:color w:val="000000"/>
          <w:spacing w:val="-2"/>
          <w:sz w:val="28"/>
          <w:szCs w:val="28"/>
          <w:lang w:val="kk-KZ"/>
        </w:rPr>
      </w:pPr>
      <w:r w:rsidRPr="00542C3E">
        <w:rPr>
          <w:rFonts w:ascii="Times New Roman" w:hAnsi="Times New Roman"/>
          <w:noProof/>
          <w:color w:val="000000"/>
          <w:spacing w:val="2"/>
          <w:sz w:val="28"/>
          <w:szCs w:val="28"/>
          <w:lang w:val="kk-KZ"/>
        </w:rPr>
        <w:t xml:space="preserve">Үрдіс қандай да бір өзгерістерге ұшырамаған бұрыннан бар тауарды жаңадан </w:t>
      </w:r>
      <w:r w:rsidRPr="00542C3E">
        <w:rPr>
          <w:rFonts w:ascii="Times New Roman" w:hAnsi="Times New Roman"/>
          <w:noProof/>
          <w:color w:val="000000"/>
          <w:spacing w:val="-3"/>
          <w:sz w:val="28"/>
          <w:szCs w:val="28"/>
          <w:lang w:val="kk-KZ"/>
        </w:rPr>
        <w:t xml:space="preserve">жайғастыруды білдіреді. </w:t>
      </w:r>
      <w:r w:rsidRPr="00542C3E">
        <w:rPr>
          <w:rFonts w:ascii="Times New Roman" w:hAnsi="Times New Roman"/>
          <w:noProof/>
          <w:color w:val="000000"/>
          <w:spacing w:val="-2"/>
          <w:sz w:val="28"/>
          <w:szCs w:val="28"/>
          <w:lang w:val="kk-KZ"/>
        </w:rPr>
        <w:t xml:space="preserve">Қайта жайғастыру бойынша инновацияның сәтті болуының маңызды шарттарының бірі тауардың жалпы имиджін, соның ішінде </w:t>
      </w:r>
      <w:r w:rsidRPr="00542C3E">
        <w:rPr>
          <w:rFonts w:ascii="Times New Roman" w:hAnsi="Times New Roman"/>
          <w:noProof/>
          <w:color w:val="000000"/>
          <w:spacing w:val="1"/>
          <w:sz w:val="28"/>
          <w:szCs w:val="28"/>
          <w:lang w:val="kk-KZ"/>
        </w:rPr>
        <w:t>орамасын, марка атауын, жылжыту стратегиясын</w:t>
      </w:r>
      <w:r w:rsidR="00F161D4">
        <w:rPr>
          <w:rFonts w:ascii="Times New Roman" w:hAnsi="Times New Roman"/>
          <w:noProof/>
          <w:color w:val="000000"/>
          <w:spacing w:val="1"/>
          <w:sz w:val="28"/>
          <w:szCs w:val="28"/>
          <w:lang w:val="kk-KZ"/>
        </w:rPr>
        <w:t xml:space="preserve"> басқаларын</w:t>
      </w:r>
      <w:r w:rsidRPr="00542C3E">
        <w:rPr>
          <w:rFonts w:ascii="Times New Roman" w:hAnsi="Times New Roman"/>
          <w:noProof/>
          <w:color w:val="000000"/>
          <w:spacing w:val="1"/>
          <w:sz w:val="28"/>
          <w:szCs w:val="28"/>
          <w:lang w:val="kk-KZ"/>
        </w:rPr>
        <w:t xml:space="preserve"> өзгерту </w:t>
      </w:r>
      <w:r w:rsidRPr="00542C3E">
        <w:rPr>
          <w:rFonts w:ascii="Times New Roman" w:hAnsi="Times New Roman"/>
          <w:noProof/>
          <w:color w:val="000000"/>
          <w:spacing w:val="1"/>
          <w:sz w:val="28"/>
          <w:szCs w:val="28"/>
          <w:lang w:val="kk-KZ"/>
        </w:rPr>
        <w:lastRenderedPageBreak/>
        <w:t xml:space="preserve">болып </w:t>
      </w:r>
      <w:r w:rsidRPr="00542C3E">
        <w:rPr>
          <w:rFonts w:ascii="Times New Roman" w:hAnsi="Times New Roman"/>
          <w:noProof/>
          <w:color w:val="000000"/>
          <w:spacing w:val="-2"/>
          <w:sz w:val="28"/>
          <w:szCs w:val="28"/>
          <w:lang w:val="kk-KZ"/>
        </w:rPr>
        <w:t>табылады. Мұндай жағдайда тұтынушыда нарықта бұрыңғы тауарлардан ерекшеленетін толық жаңа пікір қалыптасады.</w:t>
      </w:r>
    </w:p>
    <w:p w:rsidR="000933B9" w:rsidRPr="00542C3E" w:rsidRDefault="000933B9" w:rsidP="000933B9">
      <w:pPr>
        <w:shd w:val="clear" w:color="auto" w:fill="FFFFFF"/>
        <w:spacing w:after="0" w:line="240" w:lineRule="auto"/>
        <w:ind w:firstLine="519"/>
        <w:jc w:val="both"/>
        <w:rPr>
          <w:rFonts w:ascii="Times New Roman" w:hAnsi="Times New Roman"/>
          <w:noProof/>
          <w:color w:val="000000"/>
          <w:spacing w:val="-2"/>
          <w:sz w:val="28"/>
          <w:szCs w:val="28"/>
          <w:lang w:val="kk-KZ"/>
        </w:rPr>
      </w:pPr>
    </w:p>
    <w:p w:rsidR="000933B9" w:rsidRPr="00542C3E" w:rsidRDefault="000933B9" w:rsidP="000933B9">
      <w:pPr>
        <w:shd w:val="clear" w:color="auto" w:fill="FFFFFF"/>
        <w:spacing w:after="0" w:line="240" w:lineRule="auto"/>
        <w:jc w:val="both"/>
        <w:rPr>
          <w:rFonts w:ascii="Times New Roman" w:hAnsi="Times New Roman"/>
          <w:noProof/>
          <w:color w:val="000000"/>
          <w:spacing w:val="-2"/>
          <w:sz w:val="28"/>
          <w:szCs w:val="28"/>
          <w:lang w:val="kk-KZ"/>
        </w:rPr>
      </w:pPr>
      <w:r w:rsidRPr="00542C3E">
        <w:rPr>
          <w:rFonts w:ascii="Times New Roman" w:hAnsi="Times New Roman"/>
          <w:noProof/>
          <w:color w:val="000000"/>
          <w:spacing w:val="-2"/>
          <w:sz w:val="28"/>
          <w:szCs w:val="28"/>
          <w:lang w:val="kk-KZ"/>
        </w:rPr>
        <w:t>Кесте 4 – Қайта жайғастырудың негізгі төрт әдісі</w:t>
      </w:r>
    </w:p>
    <w:p w:rsidR="000933B9" w:rsidRPr="00542C3E" w:rsidRDefault="000933B9" w:rsidP="000933B9">
      <w:pPr>
        <w:shd w:val="clear" w:color="auto" w:fill="FFFFFF"/>
        <w:tabs>
          <w:tab w:val="left" w:pos="0"/>
          <w:tab w:val="left" w:pos="540"/>
        </w:tabs>
        <w:spacing w:after="0" w:line="240" w:lineRule="auto"/>
        <w:ind w:firstLine="540"/>
        <w:jc w:val="both"/>
        <w:rPr>
          <w:rFonts w:ascii="Times New Roman" w:hAnsi="Times New Roman"/>
          <w:color w:val="000000"/>
          <w:spacing w:val="-3"/>
          <w:sz w:val="28"/>
          <w:szCs w:val="28"/>
          <w:lang w:val="kk-KZ"/>
        </w:rPr>
      </w:pPr>
      <w:r w:rsidRPr="00542C3E">
        <w:rPr>
          <w:rFonts w:ascii="Times New Roman" w:hAnsi="Times New Roman"/>
          <w:color w:val="000000"/>
          <w:spacing w:val="-3"/>
          <w:sz w:val="28"/>
          <w:szCs w:val="28"/>
          <w:lang w:val="kk-KZ"/>
        </w:rPr>
        <w:t xml:space="preserve"> </w:t>
      </w:r>
    </w:p>
    <w:tbl>
      <w:tblPr>
        <w:tblpPr w:leftFromText="180" w:rightFromText="180" w:vertAnchor="text" w:horzAnchor="margin" w:tblpX="108" w:tblpY="65"/>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35"/>
        <w:gridCol w:w="2922"/>
        <w:gridCol w:w="4750"/>
      </w:tblGrid>
      <w:tr w:rsidR="000933B9" w:rsidRPr="0098160E" w:rsidTr="00685407">
        <w:trPr>
          <w:trHeight w:val="132"/>
        </w:trPr>
        <w:tc>
          <w:tcPr>
            <w:tcW w:w="1007" w:type="pct"/>
          </w:tcPr>
          <w:p w:rsidR="000933B9" w:rsidRPr="0098160E" w:rsidRDefault="000933B9" w:rsidP="00685407">
            <w:pPr>
              <w:spacing w:after="0" w:line="240" w:lineRule="auto"/>
              <w:jc w:val="both"/>
              <w:rPr>
                <w:rFonts w:ascii="Times New Roman" w:hAnsi="Times New Roman"/>
                <w:sz w:val="24"/>
                <w:szCs w:val="24"/>
              </w:rPr>
            </w:pPr>
            <w:r w:rsidRPr="0098160E">
              <w:rPr>
                <w:rFonts w:ascii="Times New Roman" w:hAnsi="Times New Roman"/>
                <w:sz w:val="24"/>
                <w:szCs w:val="24"/>
              </w:rPr>
              <w:t>Әдіс түрі</w:t>
            </w:r>
          </w:p>
        </w:tc>
        <w:tc>
          <w:tcPr>
            <w:tcW w:w="1521" w:type="pct"/>
          </w:tcPr>
          <w:p w:rsidR="000933B9" w:rsidRPr="0098160E" w:rsidRDefault="000933B9" w:rsidP="00685407">
            <w:pPr>
              <w:spacing w:after="0" w:line="240" w:lineRule="auto"/>
              <w:rPr>
                <w:rFonts w:ascii="Times New Roman" w:hAnsi="Times New Roman"/>
                <w:sz w:val="24"/>
                <w:szCs w:val="24"/>
              </w:rPr>
            </w:pPr>
            <w:r w:rsidRPr="0098160E">
              <w:rPr>
                <w:rFonts w:ascii="Times New Roman" w:hAnsi="Times New Roman"/>
                <w:sz w:val="24"/>
                <w:szCs w:val="24"/>
              </w:rPr>
              <w:t>Әдісті қолдану кезеңі</w:t>
            </w:r>
          </w:p>
        </w:tc>
        <w:tc>
          <w:tcPr>
            <w:tcW w:w="2472" w:type="pct"/>
          </w:tcPr>
          <w:p w:rsidR="000933B9" w:rsidRPr="0098160E" w:rsidRDefault="000933B9" w:rsidP="00685407">
            <w:pPr>
              <w:spacing w:after="0" w:line="240" w:lineRule="auto"/>
              <w:rPr>
                <w:rFonts w:ascii="Times New Roman" w:hAnsi="Times New Roman"/>
                <w:sz w:val="24"/>
                <w:szCs w:val="24"/>
              </w:rPr>
            </w:pPr>
            <w:r w:rsidRPr="0098160E">
              <w:rPr>
                <w:rFonts w:ascii="Times New Roman" w:hAnsi="Times New Roman"/>
                <w:sz w:val="24"/>
                <w:szCs w:val="24"/>
              </w:rPr>
              <w:t>Әдістің ерекшелігі</w:t>
            </w:r>
          </w:p>
        </w:tc>
      </w:tr>
      <w:tr w:rsidR="000933B9" w:rsidRPr="0098160E" w:rsidTr="00685407">
        <w:trPr>
          <w:trHeight w:val="1646"/>
        </w:trPr>
        <w:tc>
          <w:tcPr>
            <w:tcW w:w="1007" w:type="pct"/>
          </w:tcPr>
          <w:p w:rsidR="000933B9" w:rsidRPr="0098160E" w:rsidRDefault="000933B9" w:rsidP="00685407">
            <w:pPr>
              <w:spacing w:after="0" w:line="240" w:lineRule="auto"/>
              <w:jc w:val="both"/>
              <w:rPr>
                <w:rFonts w:ascii="Times New Roman" w:hAnsi="Times New Roman"/>
                <w:sz w:val="24"/>
                <w:szCs w:val="24"/>
              </w:rPr>
            </w:pPr>
            <w:r w:rsidRPr="0098160E">
              <w:rPr>
                <w:rFonts w:ascii="Times New Roman" w:hAnsi="Times New Roman"/>
                <w:sz w:val="24"/>
                <w:szCs w:val="24"/>
              </w:rPr>
              <w:t>Қолданыстың жаңа нышандарын көрсету</w:t>
            </w:r>
          </w:p>
        </w:tc>
        <w:tc>
          <w:tcPr>
            <w:tcW w:w="1521" w:type="pct"/>
          </w:tcPr>
          <w:p w:rsidR="000933B9" w:rsidRPr="0098160E" w:rsidRDefault="000933B9" w:rsidP="00685407">
            <w:pPr>
              <w:spacing w:after="0" w:line="240" w:lineRule="auto"/>
              <w:jc w:val="both"/>
              <w:rPr>
                <w:rFonts w:ascii="Times New Roman" w:hAnsi="Times New Roman"/>
                <w:sz w:val="24"/>
                <w:szCs w:val="24"/>
              </w:rPr>
            </w:pPr>
            <w:r w:rsidRPr="0098160E">
              <w:rPr>
                <w:rFonts w:ascii="Times New Roman" w:hAnsi="Times New Roman"/>
                <w:sz w:val="24"/>
                <w:szCs w:val="24"/>
              </w:rPr>
              <w:t>Тауарды қолдану аясын кеңейту үшін күнделікті сұраныстағы тауарды өндірушілердің белгілі бір қажеттілікті қанағаттандыруға бағыттауы</w:t>
            </w:r>
          </w:p>
        </w:tc>
        <w:tc>
          <w:tcPr>
            <w:tcW w:w="2472" w:type="pct"/>
          </w:tcPr>
          <w:p w:rsidR="000933B9" w:rsidRPr="0098160E" w:rsidRDefault="000933B9" w:rsidP="00685407">
            <w:pPr>
              <w:spacing w:after="0" w:line="240" w:lineRule="auto"/>
              <w:jc w:val="both"/>
              <w:rPr>
                <w:rFonts w:ascii="Times New Roman" w:hAnsi="Times New Roman"/>
                <w:sz w:val="24"/>
                <w:szCs w:val="24"/>
              </w:rPr>
            </w:pPr>
            <w:r w:rsidRPr="0098160E">
              <w:rPr>
                <w:rFonts w:ascii="Times New Roman" w:hAnsi="Times New Roman"/>
                <w:sz w:val="24"/>
                <w:szCs w:val="24"/>
              </w:rPr>
              <w:t>Тұтынушыларды белгілі өнім маркасын ұстанушылық қалыптасқанда, оларда аталмыш өнім маркасында жаңа қажеттіліктерді қанағаттандыратын арнайы тауар болмаса да, компания бұрыннан бар тауарды осы қажеттіліктерді қанағатттандыру мүмкіндігі ретінде қайта жайғастырады</w:t>
            </w:r>
          </w:p>
        </w:tc>
      </w:tr>
      <w:tr w:rsidR="000933B9" w:rsidRPr="0098160E" w:rsidTr="00685407">
        <w:trPr>
          <w:trHeight w:val="276"/>
        </w:trPr>
        <w:tc>
          <w:tcPr>
            <w:tcW w:w="1007" w:type="pct"/>
          </w:tcPr>
          <w:p w:rsidR="000933B9" w:rsidRPr="0098160E" w:rsidRDefault="000933B9" w:rsidP="00685407">
            <w:pPr>
              <w:spacing w:after="0" w:line="240" w:lineRule="auto"/>
              <w:jc w:val="both"/>
              <w:rPr>
                <w:rFonts w:ascii="Times New Roman" w:hAnsi="Times New Roman"/>
                <w:sz w:val="24"/>
                <w:szCs w:val="24"/>
              </w:rPr>
            </w:pPr>
            <w:r w:rsidRPr="0098160E">
              <w:rPr>
                <w:rFonts w:ascii="Times New Roman" w:hAnsi="Times New Roman"/>
                <w:sz w:val="24"/>
                <w:szCs w:val="24"/>
              </w:rPr>
              <w:t>Жаңа функционалдық имиджді қалыптастыру</w:t>
            </w:r>
          </w:p>
          <w:p w:rsidR="000933B9" w:rsidRPr="0098160E" w:rsidRDefault="000933B9" w:rsidP="00685407">
            <w:pPr>
              <w:spacing w:after="0" w:line="240" w:lineRule="auto"/>
              <w:jc w:val="both"/>
              <w:rPr>
                <w:rFonts w:ascii="Times New Roman" w:hAnsi="Times New Roman"/>
                <w:sz w:val="24"/>
                <w:szCs w:val="24"/>
              </w:rPr>
            </w:pPr>
          </w:p>
        </w:tc>
        <w:tc>
          <w:tcPr>
            <w:tcW w:w="1521" w:type="pct"/>
          </w:tcPr>
          <w:p w:rsidR="000933B9" w:rsidRPr="0098160E" w:rsidRDefault="000933B9" w:rsidP="00685407">
            <w:pPr>
              <w:spacing w:after="0" w:line="240" w:lineRule="auto"/>
              <w:jc w:val="both"/>
              <w:rPr>
                <w:rFonts w:ascii="Times New Roman" w:hAnsi="Times New Roman"/>
                <w:sz w:val="24"/>
                <w:szCs w:val="24"/>
              </w:rPr>
            </w:pPr>
            <w:r w:rsidRPr="0098160E">
              <w:rPr>
                <w:rFonts w:ascii="Times New Roman" w:hAnsi="Times New Roman"/>
                <w:sz w:val="24"/>
                <w:szCs w:val="24"/>
              </w:rPr>
              <w:t>Бұл әдіс бәсекелестер тарапынан айқын қауіп төнген кезде және уақыт факторы маңызды болған кезде қолданылады</w:t>
            </w:r>
          </w:p>
        </w:tc>
        <w:tc>
          <w:tcPr>
            <w:tcW w:w="2472" w:type="pct"/>
          </w:tcPr>
          <w:p w:rsidR="000933B9" w:rsidRPr="0098160E" w:rsidRDefault="000933B9" w:rsidP="00685407">
            <w:pPr>
              <w:spacing w:after="0" w:line="240" w:lineRule="auto"/>
              <w:jc w:val="both"/>
              <w:rPr>
                <w:rFonts w:ascii="Times New Roman" w:hAnsi="Times New Roman"/>
                <w:sz w:val="24"/>
                <w:szCs w:val="24"/>
              </w:rPr>
            </w:pPr>
            <w:r w:rsidRPr="0098160E">
              <w:rPr>
                <w:rFonts w:ascii="Times New Roman" w:hAnsi="Times New Roman"/>
                <w:sz w:val="24"/>
                <w:szCs w:val="24"/>
              </w:rPr>
              <w:t>Өндіруші өз тауарына ұқсас бәсекелестің жаңа тауарының сәттілігін көріп, бәсекелестің жайғасымына ұқсас өз өнімінің жайғасымын жүргізеді. Әдетте, тауар атауына тұтынушы үшін  тартымды ақпарат енгізіледі.</w:t>
            </w:r>
          </w:p>
        </w:tc>
      </w:tr>
      <w:tr w:rsidR="000933B9" w:rsidRPr="0098160E" w:rsidTr="00685407">
        <w:trPr>
          <w:trHeight w:val="1020"/>
        </w:trPr>
        <w:tc>
          <w:tcPr>
            <w:tcW w:w="1007" w:type="pct"/>
          </w:tcPr>
          <w:p w:rsidR="000933B9" w:rsidRPr="00542C3E" w:rsidRDefault="000933B9" w:rsidP="00685407">
            <w:pPr>
              <w:spacing w:after="0" w:line="240" w:lineRule="auto"/>
              <w:jc w:val="both"/>
              <w:rPr>
                <w:rFonts w:ascii="Times New Roman" w:hAnsi="Times New Roman"/>
                <w:noProof/>
                <w:color w:val="000000"/>
                <w:spacing w:val="2"/>
                <w:sz w:val="24"/>
                <w:szCs w:val="24"/>
              </w:rPr>
            </w:pPr>
            <w:r w:rsidRPr="00542C3E">
              <w:rPr>
                <w:rFonts w:ascii="Times New Roman" w:hAnsi="Times New Roman"/>
                <w:noProof/>
                <w:color w:val="000000"/>
                <w:spacing w:val="2"/>
                <w:sz w:val="24"/>
                <w:szCs w:val="24"/>
              </w:rPr>
              <w:t>Тауар</w:t>
            </w:r>
            <w:r>
              <w:rPr>
                <w:rFonts w:ascii="Times New Roman" w:hAnsi="Times New Roman"/>
                <w:noProof/>
                <w:color w:val="000000"/>
                <w:spacing w:val="2"/>
                <w:sz w:val="24"/>
                <w:szCs w:val="24"/>
                <w:lang w:val="kk-KZ"/>
              </w:rPr>
              <w:t>дың қолдану</w:t>
            </w:r>
            <w:r w:rsidRPr="00542C3E">
              <w:rPr>
                <w:rFonts w:ascii="Times New Roman" w:hAnsi="Times New Roman"/>
                <w:noProof/>
                <w:color w:val="000000"/>
                <w:spacing w:val="2"/>
                <w:sz w:val="24"/>
                <w:szCs w:val="24"/>
              </w:rPr>
              <w:t xml:space="preserve"> санатын өзгерту</w:t>
            </w:r>
          </w:p>
        </w:tc>
        <w:tc>
          <w:tcPr>
            <w:tcW w:w="1521" w:type="pct"/>
          </w:tcPr>
          <w:p w:rsidR="000933B9" w:rsidRPr="00542C3E" w:rsidRDefault="000933B9" w:rsidP="00685407">
            <w:pPr>
              <w:spacing w:after="0" w:line="240" w:lineRule="auto"/>
              <w:jc w:val="both"/>
              <w:rPr>
                <w:rFonts w:ascii="Times New Roman" w:hAnsi="Times New Roman"/>
                <w:noProof/>
                <w:color w:val="000000"/>
                <w:spacing w:val="3"/>
                <w:sz w:val="24"/>
                <w:szCs w:val="24"/>
              </w:rPr>
            </w:pPr>
            <w:r w:rsidRPr="00542C3E">
              <w:rPr>
                <w:rFonts w:ascii="Times New Roman" w:hAnsi="Times New Roman"/>
                <w:noProof/>
                <w:color w:val="000000"/>
                <w:spacing w:val="2"/>
                <w:sz w:val="24"/>
                <w:szCs w:val="24"/>
              </w:rPr>
              <w:t xml:space="preserve">Ішкі </w:t>
            </w:r>
            <w:r>
              <w:rPr>
                <w:rFonts w:ascii="Times New Roman" w:hAnsi="Times New Roman"/>
                <w:noProof/>
                <w:color w:val="000000"/>
                <w:spacing w:val="2"/>
                <w:sz w:val="24"/>
                <w:szCs w:val="24"/>
                <w:lang w:val="kk-KZ"/>
              </w:rPr>
              <w:t>нарықта</w:t>
            </w:r>
            <w:r w:rsidRPr="00542C3E">
              <w:rPr>
                <w:rFonts w:ascii="Times New Roman" w:hAnsi="Times New Roman"/>
                <w:noProof/>
                <w:color w:val="000000"/>
                <w:spacing w:val="2"/>
                <w:sz w:val="24"/>
                <w:szCs w:val="24"/>
              </w:rPr>
              <w:t xml:space="preserve"> тауардың сәтт</w:t>
            </w:r>
            <w:r>
              <w:rPr>
                <w:rFonts w:ascii="Times New Roman" w:hAnsi="Times New Roman"/>
                <w:noProof/>
                <w:color w:val="000000"/>
                <w:spacing w:val="2"/>
                <w:sz w:val="24"/>
                <w:szCs w:val="24"/>
                <w:lang w:val="kk-KZ"/>
              </w:rPr>
              <w:t>сі</w:t>
            </w:r>
            <w:r w:rsidRPr="00542C3E">
              <w:rPr>
                <w:rFonts w:ascii="Times New Roman" w:hAnsi="Times New Roman"/>
                <w:noProof/>
                <w:color w:val="000000"/>
                <w:spacing w:val="2"/>
                <w:sz w:val="24"/>
                <w:szCs w:val="24"/>
              </w:rPr>
              <w:t xml:space="preserve">здігін терең </w:t>
            </w:r>
            <w:r w:rsidR="0067298F">
              <w:rPr>
                <w:rFonts w:ascii="Times New Roman" w:hAnsi="Times New Roman"/>
                <w:noProof/>
                <w:color w:val="000000"/>
                <w:spacing w:val="3"/>
                <w:sz w:val="24"/>
                <w:szCs w:val="24"/>
              </w:rPr>
              <w:t xml:space="preserve">маркетингтік </w:t>
            </w:r>
            <w:r w:rsidRPr="00542C3E">
              <w:rPr>
                <w:rFonts w:ascii="Times New Roman" w:hAnsi="Times New Roman"/>
                <w:noProof/>
                <w:color w:val="000000"/>
                <w:spacing w:val="3"/>
                <w:sz w:val="24"/>
                <w:szCs w:val="24"/>
              </w:rPr>
              <w:t xml:space="preserve">зерттеулер жүргізумен анықтап  компаниялар жаңа </w:t>
            </w:r>
            <w:r>
              <w:rPr>
                <w:rFonts w:ascii="Times New Roman" w:hAnsi="Times New Roman"/>
                <w:noProof/>
                <w:color w:val="000000"/>
                <w:spacing w:val="3"/>
                <w:sz w:val="24"/>
                <w:szCs w:val="24"/>
                <w:lang w:val="kk-KZ"/>
              </w:rPr>
              <w:t>нарыққа</w:t>
            </w:r>
            <w:r w:rsidRPr="00542C3E">
              <w:rPr>
                <w:rFonts w:ascii="Times New Roman" w:hAnsi="Times New Roman"/>
                <w:noProof/>
                <w:color w:val="000000"/>
                <w:spacing w:val="3"/>
                <w:sz w:val="24"/>
                <w:szCs w:val="24"/>
              </w:rPr>
              <w:t xml:space="preserve"> шы</w:t>
            </w:r>
            <w:r>
              <w:rPr>
                <w:rFonts w:ascii="Times New Roman" w:hAnsi="Times New Roman"/>
                <w:noProof/>
                <w:color w:val="000000"/>
                <w:spacing w:val="3"/>
                <w:sz w:val="24"/>
                <w:szCs w:val="24"/>
                <w:lang w:val="kk-KZ"/>
              </w:rPr>
              <w:t xml:space="preserve">ғу </w:t>
            </w:r>
            <w:r w:rsidRPr="00542C3E">
              <w:rPr>
                <w:rFonts w:ascii="Times New Roman" w:hAnsi="Times New Roman"/>
                <w:noProof/>
                <w:color w:val="000000"/>
                <w:spacing w:val="7"/>
                <w:sz w:val="24"/>
                <w:szCs w:val="24"/>
              </w:rPr>
              <w:t xml:space="preserve"> </w:t>
            </w:r>
          </w:p>
        </w:tc>
        <w:tc>
          <w:tcPr>
            <w:tcW w:w="2472" w:type="pct"/>
          </w:tcPr>
          <w:p w:rsidR="000933B9" w:rsidRPr="00542C3E" w:rsidRDefault="000933B9" w:rsidP="00685407">
            <w:pPr>
              <w:spacing w:after="0" w:line="240" w:lineRule="auto"/>
              <w:jc w:val="both"/>
              <w:rPr>
                <w:rFonts w:ascii="Times New Roman" w:hAnsi="Times New Roman"/>
                <w:noProof/>
                <w:color w:val="000000"/>
                <w:spacing w:val="3"/>
                <w:sz w:val="24"/>
                <w:szCs w:val="24"/>
              </w:rPr>
            </w:pPr>
            <w:r w:rsidRPr="00542C3E">
              <w:rPr>
                <w:rFonts w:ascii="Times New Roman" w:hAnsi="Times New Roman"/>
                <w:noProof/>
                <w:color w:val="000000"/>
                <w:spacing w:val="6"/>
                <w:sz w:val="24"/>
                <w:szCs w:val="24"/>
              </w:rPr>
              <w:t xml:space="preserve">Тұтынушының теріс қарым қатынасының себептерін анықтап, тауарды </w:t>
            </w:r>
            <w:r w:rsidRPr="00542C3E">
              <w:rPr>
                <w:rFonts w:ascii="Times New Roman" w:hAnsi="Times New Roman"/>
                <w:noProof/>
                <w:color w:val="000000"/>
                <w:spacing w:val="3"/>
                <w:sz w:val="24"/>
                <w:szCs w:val="24"/>
              </w:rPr>
              <w:t xml:space="preserve">уақытында қайта жайғастыруға және </w:t>
            </w:r>
            <w:r>
              <w:rPr>
                <w:rFonts w:ascii="Times New Roman" w:hAnsi="Times New Roman"/>
                <w:noProof/>
                <w:color w:val="000000"/>
                <w:spacing w:val="3"/>
                <w:sz w:val="24"/>
                <w:szCs w:val="24"/>
                <w:lang w:val="kk-KZ"/>
              </w:rPr>
              <w:t>нарық</w:t>
            </w:r>
            <w:r w:rsidRPr="00542C3E">
              <w:rPr>
                <w:rFonts w:ascii="Times New Roman" w:hAnsi="Times New Roman"/>
                <w:noProof/>
                <w:color w:val="000000"/>
                <w:spacing w:val="3"/>
                <w:sz w:val="24"/>
                <w:szCs w:val="24"/>
              </w:rPr>
              <w:t xml:space="preserve">тың жоспарланған жауапты </w:t>
            </w:r>
            <w:r w:rsidRPr="00542C3E">
              <w:rPr>
                <w:rFonts w:ascii="Times New Roman" w:hAnsi="Times New Roman"/>
                <w:noProof/>
                <w:color w:val="000000"/>
                <w:spacing w:val="-2"/>
                <w:sz w:val="24"/>
                <w:szCs w:val="24"/>
              </w:rPr>
              <w:t>реакциясына жетуге мүмкіндік береді. Мұнда тауар басқа категорияға өтеді.</w:t>
            </w:r>
          </w:p>
        </w:tc>
      </w:tr>
      <w:tr w:rsidR="000933B9" w:rsidRPr="0098160E" w:rsidTr="00685407">
        <w:trPr>
          <w:trHeight w:val="701"/>
        </w:trPr>
        <w:tc>
          <w:tcPr>
            <w:tcW w:w="1007" w:type="pct"/>
          </w:tcPr>
          <w:p w:rsidR="000933B9" w:rsidRPr="00542C3E" w:rsidRDefault="000933B9" w:rsidP="00685407">
            <w:pPr>
              <w:spacing w:after="0" w:line="240" w:lineRule="auto"/>
              <w:jc w:val="both"/>
              <w:rPr>
                <w:rFonts w:ascii="Times New Roman" w:hAnsi="Times New Roman"/>
                <w:noProof/>
                <w:color w:val="000000"/>
                <w:spacing w:val="2"/>
                <w:sz w:val="24"/>
                <w:szCs w:val="24"/>
              </w:rPr>
            </w:pPr>
            <w:r w:rsidRPr="00542C3E">
              <w:rPr>
                <w:rFonts w:ascii="Times New Roman" w:hAnsi="Times New Roman"/>
                <w:noProof/>
                <w:color w:val="000000"/>
                <w:spacing w:val="-3"/>
                <w:sz w:val="24"/>
                <w:szCs w:val="24"/>
              </w:rPr>
              <w:t>Б</w:t>
            </w:r>
            <w:r w:rsidRPr="00542C3E">
              <w:rPr>
                <w:rFonts w:ascii="Times New Roman" w:hAnsi="Times New Roman"/>
                <w:noProof/>
                <w:color w:val="000000"/>
                <w:spacing w:val="-3"/>
                <w:sz w:val="24"/>
                <w:szCs w:val="24"/>
                <w:lang w:val="kk-KZ"/>
              </w:rPr>
              <w:t>ұ</w:t>
            </w:r>
            <w:r w:rsidRPr="00542C3E">
              <w:rPr>
                <w:rFonts w:ascii="Times New Roman" w:hAnsi="Times New Roman"/>
                <w:noProof/>
                <w:color w:val="000000"/>
                <w:spacing w:val="-3"/>
                <w:sz w:val="24"/>
                <w:szCs w:val="24"/>
              </w:rPr>
              <w:t>рын ерекшеленіп көрсетілмеген</w:t>
            </w:r>
            <w:r w:rsidRPr="00542C3E">
              <w:rPr>
                <w:rFonts w:ascii="Times New Roman" w:hAnsi="Times New Roman"/>
                <w:noProof/>
                <w:color w:val="000000"/>
                <w:spacing w:val="-3"/>
                <w:sz w:val="24"/>
                <w:szCs w:val="24"/>
                <w:lang w:val="kk-KZ"/>
              </w:rPr>
              <w:t xml:space="preserve"> </w:t>
            </w:r>
            <w:r w:rsidRPr="00542C3E">
              <w:rPr>
                <w:rFonts w:ascii="Times New Roman" w:hAnsi="Times New Roman"/>
                <w:noProof/>
                <w:color w:val="000000"/>
                <w:spacing w:val="-3"/>
                <w:sz w:val="24"/>
                <w:szCs w:val="24"/>
              </w:rPr>
              <w:t>белгілі қасиеттерді қайта жайғастыру</w:t>
            </w:r>
          </w:p>
        </w:tc>
        <w:tc>
          <w:tcPr>
            <w:tcW w:w="1521" w:type="pct"/>
          </w:tcPr>
          <w:p w:rsidR="000933B9" w:rsidRPr="00542C3E" w:rsidRDefault="000933B9" w:rsidP="00685407">
            <w:pPr>
              <w:spacing w:after="0" w:line="240" w:lineRule="auto"/>
              <w:jc w:val="both"/>
              <w:rPr>
                <w:rFonts w:ascii="Times New Roman" w:hAnsi="Times New Roman"/>
                <w:noProof/>
                <w:color w:val="000000"/>
                <w:spacing w:val="2"/>
                <w:sz w:val="24"/>
                <w:szCs w:val="24"/>
              </w:rPr>
            </w:pPr>
            <w:r w:rsidRPr="00542C3E">
              <w:rPr>
                <w:rFonts w:ascii="Times New Roman" w:hAnsi="Times New Roman"/>
                <w:noProof/>
                <w:color w:val="000000"/>
                <w:spacing w:val="2"/>
                <w:sz w:val="24"/>
                <w:szCs w:val="24"/>
              </w:rPr>
              <w:t xml:space="preserve">Тұтынушы тауарлар </w:t>
            </w:r>
            <w:r>
              <w:rPr>
                <w:rFonts w:ascii="Times New Roman" w:hAnsi="Times New Roman"/>
                <w:noProof/>
                <w:color w:val="000000"/>
                <w:spacing w:val="2"/>
                <w:sz w:val="24"/>
                <w:szCs w:val="24"/>
                <w:lang w:val="kk-KZ"/>
              </w:rPr>
              <w:t>нарығы</w:t>
            </w:r>
            <w:r w:rsidRPr="00542C3E">
              <w:rPr>
                <w:rFonts w:ascii="Times New Roman" w:hAnsi="Times New Roman"/>
                <w:noProof/>
                <w:color w:val="000000"/>
                <w:spacing w:val="2"/>
                <w:sz w:val="24"/>
                <w:szCs w:val="24"/>
              </w:rPr>
              <w:t xml:space="preserve"> қоғамның әлеуметтік </w:t>
            </w:r>
            <w:r w:rsidRPr="00542C3E">
              <w:rPr>
                <w:rFonts w:ascii="Times New Roman" w:hAnsi="Times New Roman"/>
                <w:noProof/>
                <w:color w:val="000000"/>
                <w:spacing w:val="-1"/>
                <w:sz w:val="24"/>
                <w:szCs w:val="24"/>
              </w:rPr>
              <w:t>өмірінің жаңа тенденцияларымен байланысты кезеңдік ғаламдық өзгерістерге ұшыраған кезде.</w:t>
            </w:r>
          </w:p>
        </w:tc>
        <w:tc>
          <w:tcPr>
            <w:tcW w:w="2472" w:type="pct"/>
          </w:tcPr>
          <w:p w:rsidR="000933B9" w:rsidRPr="00542C3E" w:rsidRDefault="000933B9" w:rsidP="00685407">
            <w:pPr>
              <w:spacing w:after="0" w:line="240" w:lineRule="auto"/>
              <w:jc w:val="both"/>
              <w:rPr>
                <w:rFonts w:ascii="Times New Roman" w:hAnsi="Times New Roman"/>
                <w:noProof/>
                <w:color w:val="000000"/>
                <w:spacing w:val="6"/>
                <w:sz w:val="24"/>
                <w:szCs w:val="24"/>
              </w:rPr>
            </w:pPr>
            <w:r w:rsidRPr="00542C3E">
              <w:rPr>
                <w:rFonts w:ascii="Times New Roman" w:hAnsi="Times New Roman"/>
                <w:noProof/>
                <w:color w:val="000000"/>
                <w:spacing w:val="-2"/>
                <w:sz w:val="24"/>
                <w:szCs w:val="24"/>
              </w:rPr>
              <w:t>Т</w:t>
            </w:r>
            <w:r w:rsidRPr="00542C3E">
              <w:rPr>
                <w:rFonts w:ascii="Times New Roman" w:hAnsi="Times New Roman"/>
                <w:noProof/>
                <w:color w:val="000000"/>
                <w:spacing w:val="-2"/>
                <w:sz w:val="24"/>
                <w:szCs w:val="24"/>
                <w:lang w:val="kk-KZ"/>
              </w:rPr>
              <w:t>ұ</w:t>
            </w:r>
            <w:r w:rsidRPr="00542C3E">
              <w:rPr>
                <w:rFonts w:ascii="Times New Roman" w:hAnsi="Times New Roman"/>
                <w:noProof/>
                <w:color w:val="000000"/>
                <w:spacing w:val="-2"/>
                <w:sz w:val="24"/>
                <w:szCs w:val="24"/>
              </w:rPr>
              <w:t xml:space="preserve">тынушы үшін тек сапалы тауардың болуы </w:t>
            </w:r>
            <w:r w:rsidRPr="00542C3E">
              <w:rPr>
                <w:rFonts w:ascii="Times New Roman" w:hAnsi="Times New Roman"/>
                <w:noProof/>
                <w:color w:val="000000"/>
                <w:spacing w:val="2"/>
                <w:sz w:val="24"/>
                <w:szCs w:val="24"/>
              </w:rPr>
              <w:t xml:space="preserve">аз, енді ол денсаулыққа, қоғамға және </w:t>
            </w:r>
            <w:r w:rsidRPr="00542C3E">
              <w:rPr>
                <w:rFonts w:ascii="Times New Roman" w:hAnsi="Times New Roman"/>
                <w:noProof/>
                <w:color w:val="000000"/>
                <w:spacing w:val="2"/>
                <w:sz w:val="24"/>
                <w:szCs w:val="24"/>
                <w:lang w:val="kk-KZ"/>
              </w:rPr>
              <w:t>п</w:t>
            </w:r>
            <w:r w:rsidRPr="00542C3E">
              <w:rPr>
                <w:rFonts w:ascii="Times New Roman" w:hAnsi="Times New Roman"/>
                <w:noProof/>
                <w:color w:val="000000"/>
                <w:spacing w:val="2"/>
                <w:sz w:val="24"/>
                <w:szCs w:val="24"/>
              </w:rPr>
              <w:t xml:space="preserve">айда әкелуі тиіс. </w:t>
            </w:r>
            <w:r w:rsidRPr="00542C3E">
              <w:rPr>
                <w:rFonts w:ascii="Times New Roman" w:hAnsi="Times New Roman"/>
                <w:noProof/>
                <w:color w:val="000000"/>
                <w:spacing w:val="2"/>
                <w:sz w:val="24"/>
                <w:szCs w:val="24"/>
                <w:lang w:val="kk-KZ"/>
              </w:rPr>
              <w:t>Көптеген өн</w:t>
            </w:r>
            <w:r>
              <w:rPr>
                <w:rFonts w:ascii="Times New Roman" w:hAnsi="Times New Roman"/>
                <w:noProof/>
                <w:color w:val="000000"/>
                <w:spacing w:val="2"/>
                <w:sz w:val="24"/>
                <w:szCs w:val="24"/>
                <w:lang w:val="kk-KZ"/>
              </w:rPr>
              <w:t>д</w:t>
            </w:r>
            <w:r w:rsidRPr="00542C3E">
              <w:rPr>
                <w:rFonts w:ascii="Times New Roman" w:hAnsi="Times New Roman"/>
                <w:noProof/>
                <w:color w:val="000000"/>
                <w:spacing w:val="2"/>
                <w:sz w:val="24"/>
                <w:szCs w:val="24"/>
                <w:lang w:val="kk-KZ"/>
              </w:rPr>
              <w:t>ірушілер тұтынушы үшін аса тартымды қасиеттерді</w:t>
            </w:r>
            <w:r>
              <w:rPr>
                <w:rFonts w:ascii="Times New Roman" w:hAnsi="Times New Roman"/>
                <w:noProof/>
                <w:color w:val="000000"/>
                <w:spacing w:val="2"/>
                <w:sz w:val="24"/>
                <w:szCs w:val="24"/>
                <w:lang w:val="kk-KZ"/>
              </w:rPr>
              <w:t xml:space="preserve"> біріктіре</w:t>
            </w:r>
            <w:r w:rsidRPr="00542C3E">
              <w:rPr>
                <w:rFonts w:ascii="Times New Roman" w:hAnsi="Times New Roman"/>
                <w:noProof/>
                <w:color w:val="000000"/>
                <w:spacing w:val="2"/>
                <w:sz w:val="24"/>
                <w:szCs w:val="24"/>
                <w:lang w:val="kk-KZ"/>
              </w:rPr>
              <w:t xml:space="preserve"> отырып  бұрыннан </w:t>
            </w:r>
            <w:r w:rsidRPr="00542C3E">
              <w:rPr>
                <w:rFonts w:ascii="Times New Roman" w:hAnsi="Times New Roman"/>
                <w:noProof/>
                <w:color w:val="000000"/>
                <w:spacing w:val="-2"/>
                <w:sz w:val="24"/>
                <w:szCs w:val="24"/>
                <w:lang w:val="kk-KZ"/>
              </w:rPr>
              <w:t>бар тауарды қайта жайғастырады.</w:t>
            </w:r>
          </w:p>
        </w:tc>
      </w:tr>
      <w:tr w:rsidR="000933B9" w:rsidRPr="0098160E" w:rsidTr="00685407">
        <w:trPr>
          <w:trHeight w:val="251"/>
        </w:trPr>
        <w:tc>
          <w:tcPr>
            <w:tcW w:w="5000" w:type="pct"/>
            <w:gridSpan w:val="3"/>
          </w:tcPr>
          <w:p w:rsidR="000933B9" w:rsidRPr="00B4343E" w:rsidRDefault="000933B9" w:rsidP="00125085">
            <w:pPr>
              <w:spacing w:after="0" w:line="240" w:lineRule="auto"/>
              <w:ind w:firstLine="567"/>
              <w:jc w:val="both"/>
              <w:rPr>
                <w:rFonts w:ascii="Times New Roman" w:hAnsi="Times New Roman"/>
                <w:noProof/>
                <w:color w:val="000000"/>
                <w:spacing w:val="-2"/>
                <w:sz w:val="24"/>
                <w:szCs w:val="24"/>
              </w:rPr>
            </w:pPr>
            <w:r w:rsidRPr="0098160E">
              <w:rPr>
                <w:rFonts w:ascii="Times New Roman" w:hAnsi="Times New Roman"/>
                <w:sz w:val="24"/>
                <w:szCs w:val="24"/>
                <w:lang w:val="kk-KZ"/>
              </w:rPr>
              <w:t>Ескерту –</w:t>
            </w:r>
            <w:r w:rsidR="00A71EDA">
              <w:rPr>
                <w:rFonts w:ascii="Times New Roman" w:hAnsi="Times New Roman"/>
                <w:sz w:val="24"/>
                <w:szCs w:val="24"/>
                <w:lang w:val="kk-KZ"/>
              </w:rPr>
              <w:t>Д</w:t>
            </w:r>
            <w:r w:rsidRPr="0098160E">
              <w:rPr>
                <w:rFonts w:ascii="Times New Roman" w:hAnsi="Times New Roman"/>
                <w:sz w:val="24"/>
                <w:szCs w:val="24"/>
                <w:lang w:val="kk-KZ"/>
              </w:rPr>
              <w:t xml:space="preserve">ереккөздері негізінде құрастырылған </w:t>
            </w:r>
            <w:r w:rsidR="00A71EDA" w:rsidRPr="00196A81">
              <w:rPr>
                <w:rFonts w:ascii="Times New Roman" w:hAnsi="Times New Roman"/>
                <w:sz w:val="24"/>
                <w:szCs w:val="24"/>
                <w:lang w:val="kk-KZ"/>
              </w:rPr>
              <w:t>[</w:t>
            </w:r>
            <w:r w:rsidR="00125085">
              <w:rPr>
                <w:rFonts w:ascii="Times New Roman" w:hAnsi="Times New Roman"/>
                <w:sz w:val="24"/>
                <w:szCs w:val="24"/>
                <w:lang w:val="kk-KZ"/>
              </w:rPr>
              <w:t>11</w:t>
            </w:r>
            <w:r w:rsidR="00A71EDA" w:rsidRPr="00A71EDA">
              <w:rPr>
                <w:rFonts w:ascii="Times New Roman" w:hAnsi="Times New Roman"/>
                <w:sz w:val="24"/>
                <w:szCs w:val="24"/>
              </w:rPr>
              <w:t>,</w:t>
            </w:r>
            <w:r w:rsidR="00125085">
              <w:rPr>
                <w:rFonts w:ascii="Times New Roman" w:hAnsi="Times New Roman"/>
                <w:sz w:val="24"/>
                <w:szCs w:val="24"/>
                <w:lang w:val="kk-KZ"/>
              </w:rPr>
              <w:t>19</w:t>
            </w:r>
            <w:r w:rsidR="00A71EDA" w:rsidRPr="00196A81">
              <w:rPr>
                <w:rFonts w:ascii="Times New Roman" w:hAnsi="Times New Roman"/>
                <w:sz w:val="24"/>
                <w:szCs w:val="24"/>
                <w:lang w:val="kk-KZ"/>
              </w:rPr>
              <w:t>]</w:t>
            </w:r>
          </w:p>
        </w:tc>
      </w:tr>
    </w:tbl>
    <w:p w:rsidR="000933B9" w:rsidRPr="00542C3E" w:rsidRDefault="000933B9" w:rsidP="000933B9">
      <w:pPr>
        <w:shd w:val="clear" w:color="auto" w:fill="FFFFFF"/>
        <w:spacing w:after="0" w:line="240" w:lineRule="auto"/>
        <w:ind w:firstLine="522"/>
        <w:jc w:val="both"/>
        <w:rPr>
          <w:rFonts w:ascii="Times New Roman" w:hAnsi="Times New Roman"/>
          <w:noProof/>
          <w:color w:val="000000"/>
          <w:spacing w:val="-1"/>
          <w:sz w:val="28"/>
          <w:szCs w:val="28"/>
          <w:lang w:val="kk-KZ"/>
        </w:rPr>
      </w:pPr>
    </w:p>
    <w:p w:rsidR="000933B9" w:rsidRDefault="000933B9" w:rsidP="0067298F">
      <w:pPr>
        <w:shd w:val="clear" w:color="auto" w:fill="FFFFFF"/>
        <w:spacing w:after="0" w:line="240" w:lineRule="auto"/>
        <w:ind w:firstLine="567"/>
        <w:jc w:val="both"/>
        <w:rPr>
          <w:rFonts w:ascii="Times New Roman" w:hAnsi="Times New Roman"/>
          <w:noProof/>
          <w:color w:val="000000"/>
          <w:spacing w:val="-2"/>
          <w:sz w:val="28"/>
          <w:szCs w:val="28"/>
          <w:lang w:val="kk-KZ"/>
        </w:rPr>
      </w:pPr>
      <w:r>
        <w:rPr>
          <w:rFonts w:ascii="Times New Roman" w:hAnsi="Times New Roman"/>
          <w:noProof/>
          <w:color w:val="000000"/>
          <w:spacing w:val="-1"/>
          <w:sz w:val="28"/>
          <w:szCs w:val="28"/>
          <w:lang w:val="kk-KZ"/>
        </w:rPr>
        <w:t>4 - к</w:t>
      </w:r>
      <w:r w:rsidRPr="00542C3E">
        <w:rPr>
          <w:rFonts w:ascii="Times New Roman" w:hAnsi="Times New Roman"/>
          <w:noProof/>
          <w:color w:val="000000"/>
          <w:spacing w:val="-1"/>
          <w:sz w:val="28"/>
          <w:szCs w:val="28"/>
          <w:lang w:val="kk-KZ"/>
        </w:rPr>
        <w:t xml:space="preserve">естеден, инновациялық </w:t>
      </w:r>
      <w:r w:rsidRPr="00542C3E">
        <w:rPr>
          <w:rFonts w:ascii="Times New Roman" w:hAnsi="Times New Roman"/>
          <w:noProof/>
          <w:color w:val="000000"/>
          <w:sz w:val="28"/>
          <w:szCs w:val="28"/>
          <w:lang w:val="kk-KZ"/>
        </w:rPr>
        <w:t xml:space="preserve">маркетинг екі мақсатта қолданылатынын байқаймыз: кемелденген кезеңде тауардың сату көлемін жедел </w:t>
      </w:r>
      <w:r w:rsidRPr="00542C3E">
        <w:rPr>
          <w:rFonts w:ascii="Times New Roman" w:hAnsi="Times New Roman"/>
          <w:noProof/>
          <w:color w:val="000000"/>
          <w:spacing w:val="-1"/>
          <w:sz w:val="28"/>
          <w:szCs w:val="28"/>
          <w:lang w:val="kk-KZ"/>
        </w:rPr>
        <w:t xml:space="preserve">түрде қамтамасыз ету және оның орнына келетін жаңа тауарды жылжыту </w:t>
      </w:r>
      <w:r w:rsidRPr="00542C3E">
        <w:rPr>
          <w:rFonts w:ascii="Times New Roman" w:hAnsi="Times New Roman"/>
          <w:noProof/>
          <w:color w:val="000000"/>
          <w:spacing w:val="-2"/>
          <w:sz w:val="28"/>
          <w:szCs w:val="28"/>
          <w:lang w:val="kk-KZ"/>
        </w:rPr>
        <w:t xml:space="preserve">стратегиясын әзірлеу. </w:t>
      </w:r>
    </w:p>
    <w:p w:rsidR="000933B9" w:rsidRPr="00177F52" w:rsidRDefault="000933B9" w:rsidP="0067298F">
      <w:pPr>
        <w:spacing w:after="0" w:line="240" w:lineRule="auto"/>
        <w:ind w:firstLine="567"/>
        <w:jc w:val="both"/>
        <w:rPr>
          <w:rFonts w:ascii="Times New Roman" w:hAnsi="Times New Roman"/>
          <w:sz w:val="28"/>
          <w:szCs w:val="28"/>
          <w:lang w:val="kk-KZ"/>
        </w:rPr>
      </w:pPr>
      <w:r w:rsidRPr="00177F52">
        <w:rPr>
          <w:rFonts w:ascii="Times New Roman" w:hAnsi="Times New Roman"/>
          <w:sz w:val="28"/>
          <w:szCs w:val="28"/>
          <w:lang w:val="kk-KZ"/>
        </w:rPr>
        <w:t>Әсіресе осы сатыда компания-новатор нарыққа түрлендірілген немесе абсолютті жаңа өнімді дайындайды немесе компания өнімді қайта жайғастырады.</w:t>
      </w:r>
    </w:p>
    <w:p w:rsidR="000933B9" w:rsidRPr="00542C3E" w:rsidRDefault="000933B9" w:rsidP="0067298F">
      <w:pPr>
        <w:tabs>
          <w:tab w:val="left" w:pos="567"/>
        </w:tabs>
        <w:spacing w:after="0" w:line="240" w:lineRule="auto"/>
        <w:ind w:firstLine="567"/>
        <w:jc w:val="both"/>
        <w:rPr>
          <w:rFonts w:ascii="Times New Roman" w:hAnsi="Times New Roman"/>
          <w:sz w:val="28"/>
          <w:szCs w:val="28"/>
          <w:lang w:val="kk-KZ"/>
        </w:rPr>
      </w:pPr>
      <w:r w:rsidRPr="00542C3E">
        <w:rPr>
          <w:rFonts w:ascii="Times New Roman" w:hAnsi="Times New Roman"/>
          <w:noProof/>
          <w:color w:val="000000"/>
          <w:spacing w:val="-2"/>
          <w:sz w:val="28"/>
          <w:szCs w:val="28"/>
          <w:lang w:val="kk-KZ"/>
        </w:rPr>
        <w:t xml:space="preserve">Өнімнің нарықтағы бәсекелік артықшылығын ұзақ мерзімде </w:t>
      </w:r>
      <w:r>
        <w:rPr>
          <w:rFonts w:ascii="Times New Roman" w:hAnsi="Times New Roman"/>
          <w:noProof/>
          <w:color w:val="000000"/>
          <w:spacing w:val="-2"/>
          <w:sz w:val="28"/>
          <w:szCs w:val="28"/>
          <w:lang w:val="kk-KZ"/>
        </w:rPr>
        <w:t>сақтап қалу</w:t>
      </w:r>
      <w:r w:rsidRPr="00542C3E">
        <w:rPr>
          <w:rFonts w:ascii="Times New Roman" w:hAnsi="Times New Roman"/>
          <w:noProof/>
          <w:color w:val="000000"/>
          <w:spacing w:val="-2"/>
          <w:sz w:val="28"/>
          <w:szCs w:val="28"/>
          <w:lang w:val="kk-KZ"/>
        </w:rPr>
        <w:t xml:space="preserve"> үшін </w:t>
      </w:r>
      <w:r w:rsidRPr="00BD3BD7">
        <w:rPr>
          <w:rFonts w:ascii="Times New Roman" w:hAnsi="Times New Roman"/>
          <w:noProof/>
          <w:color w:val="000000"/>
          <w:spacing w:val="-2"/>
          <w:sz w:val="28"/>
          <w:szCs w:val="28"/>
          <w:lang w:val="kk-KZ"/>
        </w:rPr>
        <w:t>м</w:t>
      </w:r>
      <w:r w:rsidRPr="00BD3BD7">
        <w:rPr>
          <w:rFonts w:ascii="Times New Roman" w:hAnsi="Times New Roman"/>
          <w:bCs/>
          <w:color w:val="000000"/>
          <w:spacing w:val="-6"/>
          <w:sz w:val="28"/>
          <w:szCs w:val="28"/>
          <w:lang w:val="kk-KZ"/>
        </w:rPr>
        <w:t>аркетинг іс-шараларына</w:t>
      </w:r>
      <w:r w:rsidRPr="00BD3BD7">
        <w:rPr>
          <w:rFonts w:ascii="Times New Roman" w:hAnsi="Times New Roman"/>
          <w:bCs/>
          <w:i/>
          <w:color w:val="000000"/>
          <w:spacing w:val="-6"/>
          <w:sz w:val="28"/>
          <w:szCs w:val="28"/>
          <w:lang w:val="kk-KZ"/>
        </w:rPr>
        <w:t xml:space="preserve"> </w:t>
      </w:r>
      <w:r w:rsidRPr="00BD3BD7">
        <w:rPr>
          <w:rFonts w:ascii="Times New Roman" w:hAnsi="Times New Roman"/>
          <w:color w:val="000000"/>
          <w:spacing w:val="-5"/>
          <w:sz w:val="28"/>
          <w:szCs w:val="28"/>
          <w:lang w:val="kk-KZ"/>
        </w:rPr>
        <w:t>Т.Робертсонмен ұсынған өнімді инновациялау тәсілін</w:t>
      </w:r>
      <w:r>
        <w:rPr>
          <w:rFonts w:ascii="Times New Roman" w:hAnsi="Times New Roman"/>
          <w:color w:val="000000"/>
          <w:spacing w:val="-5"/>
          <w:sz w:val="28"/>
          <w:szCs w:val="28"/>
          <w:lang w:val="kk-KZ"/>
        </w:rPr>
        <w:t xml:space="preserve"> </w:t>
      </w:r>
      <w:r w:rsidRPr="00542C3E">
        <w:rPr>
          <w:rFonts w:ascii="Times New Roman" w:hAnsi="Times New Roman"/>
          <w:color w:val="000000"/>
          <w:spacing w:val="-5"/>
          <w:sz w:val="28"/>
          <w:szCs w:val="28"/>
          <w:lang w:val="kk-KZ"/>
        </w:rPr>
        <w:t xml:space="preserve">кеңінен қодануға болады. </w:t>
      </w:r>
      <w:r w:rsidRPr="00542C3E">
        <w:rPr>
          <w:rFonts w:ascii="Times New Roman" w:hAnsi="Times New Roman"/>
          <w:color w:val="000000"/>
          <w:spacing w:val="-3"/>
          <w:sz w:val="28"/>
          <w:szCs w:val="28"/>
          <w:lang w:val="kk-KZ"/>
        </w:rPr>
        <w:t>А</w:t>
      </w:r>
      <w:r w:rsidRPr="00542C3E">
        <w:rPr>
          <w:rFonts w:ascii="Times New Roman" w:hAnsi="Times New Roman"/>
          <w:noProof/>
          <w:color w:val="000000"/>
          <w:spacing w:val="-3"/>
          <w:sz w:val="28"/>
          <w:szCs w:val="28"/>
          <w:lang w:val="kk-KZ"/>
        </w:rPr>
        <w:t xml:space="preserve">талмыш қағида салыстырмалы </w:t>
      </w:r>
      <w:r w:rsidRPr="00542C3E">
        <w:rPr>
          <w:rFonts w:ascii="Times New Roman" w:hAnsi="Times New Roman"/>
          <w:noProof/>
          <w:color w:val="000000"/>
          <w:spacing w:val="4"/>
          <w:sz w:val="28"/>
          <w:szCs w:val="28"/>
          <w:lang w:val="kk-KZ"/>
        </w:rPr>
        <w:t xml:space="preserve">түрде шығынсыз, төмен тәуекел деңгейімен сипатталады, алайда нарықты </w:t>
      </w:r>
      <w:r w:rsidRPr="00542C3E">
        <w:rPr>
          <w:rFonts w:ascii="Times New Roman" w:hAnsi="Times New Roman"/>
          <w:noProof/>
          <w:color w:val="000000"/>
          <w:spacing w:val="3"/>
          <w:sz w:val="28"/>
          <w:szCs w:val="28"/>
          <w:lang w:val="kk-KZ"/>
        </w:rPr>
        <w:t xml:space="preserve">терең </w:t>
      </w:r>
      <w:r w:rsidR="00C84CB6">
        <w:rPr>
          <w:rFonts w:ascii="Times New Roman" w:hAnsi="Times New Roman"/>
          <w:noProof/>
          <w:color w:val="000000"/>
          <w:spacing w:val="3"/>
          <w:sz w:val="28"/>
          <w:szCs w:val="28"/>
          <w:lang w:val="kk-KZ"/>
        </w:rPr>
        <w:t xml:space="preserve">зерттеуді </w:t>
      </w:r>
      <w:r w:rsidRPr="00542C3E">
        <w:rPr>
          <w:rFonts w:ascii="Times New Roman" w:hAnsi="Times New Roman"/>
          <w:noProof/>
          <w:color w:val="000000"/>
          <w:spacing w:val="3"/>
          <w:sz w:val="28"/>
          <w:szCs w:val="28"/>
          <w:lang w:val="kk-KZ"/>
        </w:rPr>
        <w:t>жән</w:t>
      </w:r>
      <w:r>
        <w:rPr>
          <w:rFonts w:ascii="Times New Roman" w:hAnsi="Times New Roman"/>
          <w:noProof/>
          <w:color w:val="000000"/>
          <w:spacing w:val="3"/>
          <w:sz w:val="28"/>
          <w:szCs w:val="28"/>
          <w:lang w:val="kk-KZ"/>
        </w:rPr>
        <w:t>е тұтынушылардың талғамын болж</w:t>
      </w:r>
      <w:r w:rsidRPr="00542C3E">
        <w:rPr>
          <w:rFonts w:ascii="Times New Roman" w:hAnsi="Times New Roman"/>
          <w:noProof/>
          <w:color w:val="000000"/>
          <w:spacing w:val="3"/>
          <w:sz w:val="28"/>
          <w:szCs w:val="28"/>
          <w:lang w:val="kk-KZ"/>
        </w:rPr>
        <w:t xml:space="preserve">ау дағдысын қажет </w:t>
      </w:r>
      <w:r w:rsidRPr="00542C3E">
        <w:rPr>
          <w:rFonts w:ascii="Times New Roman" w:hAnsi="Times New Roman"/>
          <w:noProof/>
          <w:color w:val="000000"/>
          <w:spacing w:val="-3"/>
          <w:sz w:val="28"/>
          <w:szCs w:val="28"/>
          <w:lang w:val="kk-KZ"/>
        </w:rPr>
        <w:t>етеді</w:t>
      </w:r>
      <w:r>
        <w:rPr>
          <w:rFonts w:ascii="Times New Roman" w:hAnsi="Times New Roman"/>
          <w:noProof/>
          <w:color w:val="000000"/>
          <w:spacing w:val="-3"/>
          <w:sz w:val="28"/>
          <w:szCs w:val="28"/>
          <w:lang w:val="kk-KZ"/>
        </w:rPr>
        <w:t xml:space="preserve"> </w:t>
      </w:r>
      <w:r w:rsidRPr="00B7049D">
        <w:rPr>
          <w:rFonts w:ascii="Times New Roman" w:hAnsi="Times New Roman"/>
          <w:noProof/>
          <w:color w:val="000000"/>
          <w:spacing w:val="-3"/>
          <w:sz w:val="28"/>
          <w:szCs w:val="28"/>
          <w:lang w:val="kk-KZ"/>
        </w:rPr>
        <w:t>[</w:t>
      </w:r>
      <w:r w:rsidR="009845E9">
        <w:rPr>
          <w:rFonts w:ascii="Times New Roman" w:hAnsi="Times New Roman"/>
          <w:noProof/>
          <w:color w:val="000000"/>
          <w:spacing w:val="-3"/>
          <w:sz w:val="28"/>
          <w:szCs w:val="28"/>
          <w:lang w:val="kk-KZ"/>
        </w:rPr>
        <w:t>15</w:t>
      </w:r>
      <w:r w:rsidRPr="00B7049D">
        <w:rPr>
          <w:rFonts w:ascii="Times New Roman" w:hAnsi="Times New Roman"/>
          <w:noProof/>
          <w:color w:val="000000"/>
          <w:spacing w:val="-3"/>
          <w:sz w:val="28"/>
          <w:szCs w:val="28"/>
          <w:lang w:val="kk-KZ"/>
        </w:rPr>
        <w:t>,</w:t>
      </w:r>
      <w:r>
        <w:rPr>
          <w:rFonts w:ascii="Times New Roman" w:hAnsi="Times New Roman"/>
          <w:noProof/>
          <w:color w:val="000000"/>
          <w:spacing w:val="-3"/>
          <w:sz w:val="28"/>
          <w:szCs w:val="28"/>
          <w:lang w:val="kk-KZ"/>
        </w:rPr>
        <w:t xml:space="preserve"> 12 б.</w:t>
      </w:r>
      <w:r w:rsidRPr="00B7049D">
        <w:rPr>
          <w:rFonts w:ascii="Times New Roman" w:hAnsi="Times New Roman"/>
          <w:noProof/>
          <w:color w:val="000000"/>
          <w:spacing w:val="-3"/>
          <w:sz w:val="28"/>
          <w:szCs w:val="28"/>
          <w:lang w:val="kk-KZ"/>
        </w:rPr>
        <w:t>]</w:t>
      </w:r>
      <w:r w:rsidRPr="00542C3E">
        <w:rPr>
          <w:rFonts w:ascii="Times New Roman" w:hAnsi="Times New Roman"/>
          <w:noProof/>
          <w:color w:val="000000"/>
          <w:spacing w:val="-3"/>
          <w:sz w:val="28"/>
          <w:szCs w:val="28"/>
          <w:lang w:val="kk-KZ"/>
        </w:rPr>
        <w:t>.</w:t>
      </w:r>
    </w:p>
    <w:p w:rsidR="000933B9" w:rsidRPr="00542C3E" w:rsidRDefault="000933B9" w:rsidP="00106315">
      <w:pPr>
        <w:pStyle w:val="Default"/>
        <w:rPr>
          <w:sz w:val="28"/>
          <w:szCs w:val="28"/>
          <w:lang w:val="kk-KZ"/>
        </w:rPr>
      </w:pPr>
      <w:r>
        <w:rPr>
          <w:spacing w:val="-5"/>
          <w:sz w:val="28"/>
          <w:szCs w:val="28"/>
          <w:lang w:val="kk-KZ"/>
        </w:rPr>
        <w:lastRenderedPageBreak/>
        <w:t xml:space="preserve"> </w:t>
      </w:r>
      <w:r w:rsidRPr="00542C3E">
        <w:rPr>
          <w:sz w:val="28"/>
          <w:szCs w:val="28"/>
          <w:lang w:val="kk-KZ"/>
        </w:rPr>
        <w:t>Кесте</w:t>
      </w:r>
      <w:r>
        <w:rPr>
          <w:sz w:val="28"/>
          <w:szCs w:val="28"/>
          <w:lang w:val="kk-KZ"/>
        </w:rPr>
        <w:t xml:space="preserve"> 5 </w:t>
      </w:r>
      <w:r w:rsidRPr="00542C3E">
        <w:rPr>
          <w:sz w:val="28"/>
          <w:szCs w:val="28"/>
          <w:lang w:val="kk-KZ"/>
        </w:rPr>
        <w:t xml:space="preserve">– </w:t>
      </w:r>
      <w:r w:rsidRPr="00542C3E">
        <w:rPr>
          <w:spacing w:val="-5"/>
          <w:sz w:val="28"/>
          <w:szCs w:val="28"/>
          <w:lang w:val="kk-KZ"/>
        </w:rPr>
        <w:t>Өнімді и</w:t>
      </w:r>
      <w:r w:rsidRPr="00542C3E">
        <w:rPr>
          <w:sz w:val="28"/>
          <w:szCs w:val="28"/>
          <w:lang w:val="kk-KZ"/>
        </w:rPr>
        <w:t xml:space="preserve">нновациялау түрлері </w:t>
      </w:r>
      <w:r w:rsidRPr="00542C3E">
        <w:rPr>
          <w:spacing w:val="-5"/>
          <w:sz w:val="28"/>
          <w:szCs w:val="28"/>
          <w:lang w:val="kk-KZ"/>
        </w:rPr>
        <w:t xml:space="preserve"> </w:t>
      </w:r>
    </w:p>
    <w:p w:rsidR="000933B9" w:rsidRPr="00542C3E" w:rsidRDefault="000933B9" w:rsidP="000933B9">
      <w:pPr>
        <w:shd w:val="clear" w:color="auto" w:fill="FFFFFF"/>
        <w:spacing w:after="0" w:line="240" w:lineRule="auto"/>
        <w:ind w:firstLine="519"/>
        <w:jc w:val="both"/>
        <w:rPr>
          <w:rFonts w:ascii="Times New Roman" w:hAnsi="Times New Roman"/>
          <w:color w:val="000000"/>
          <w:spacing w:val="-5"/>
          <w:sz w:val="28"/>
          <w:szCs w:val="28"/>
          <w:lang w:val="kk-KZ"/>
        </w:rPr>
      </w:pP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4"/>
        <w:gridCol w:w="3603"/>
        <w:gridCol w:w="4096"/>
      </w:tblGrid>
      <w:tr w:rsidR="000933B9" w:rsidRPr="0098160E" w:rsidTr="0056213B">
        <w:tc>
          <w:tcPr>
            <w:tcW w:w="1049" w:type="pct"/>
          </w:tcPr>
          <w:p w:rsidR="000933B9" w:rsidRPr="0098160E" w:rsidRDefault="000933B9" w:rsidP="0056213B">
            <w:pPr>
              <w:spacing w:after="0" w:line="240" w:lineRule="auto"/>
              <w:jc w:val="center"/>
              <w:rPr>
                <w:rFonts w:ascii="Times New Roman" w:hAnsi="Times New Roman"/>
                <w:color w:val="000000"/>
                <w:spacing w:val="-5"/>
                <w:sz w:val="24"/>
                <w:szCs w:val="24"/>
                <w:lang w:val="kk-KZ"/>
              </w:rPr>
            </w:pPr>
            <w:r w:rsidRPr="0098160E">
              <w:rPr>
                <w:rFonts w:ascii="Times New Roman" w:hAnsi="Times New Roman"/>
                <w:color w:val="000000"/>
                <w:spacing w:val="-5"/>
                <w:sz w:val="24"/>
                <w:szCs w:val="24"/>
                <w:lang w:val="kk-KZ"/>
              </w:rPr>
              <w:t>Инновация  түрі</w:t>
            </w:r>
          </w:p>
        </w:tc>
        <w:tc>
          <w:tcPr>
            <w:tcW w:w="1849" w:type="pct"/>
          </w:tcPr>
          <w:p w:rsidR="000933B9" w:rsidRPr="0098160E" w:rsidRDefault="000933B9" w:rsidP="0056213B">
            <w:pPr>
              <w:spacing w:after="0" w:line="240" w:lineRule="auto"/>
              <w:jc w:val="center"/>
              <w:rPr>
                <w:rFonts w:ascii="Times New Roman" w:hAnsi="Times New Roman"/>
                <w:color w:val="000000"/>
                <w:spacing w:val="-5"/>
                <w:sz w:val="24"/>
                <w:szCs w:val="24"/>
                <w:lang w:val="kk-KZ"/>
              </w:rPr>
            </w:pPr>
            <w:r w:rsidRPr="0098160E">
              <w:rPr>
                <w:rFonts w:ascii="Times New Roman" w:hAnsi="Times New Roman"/>
                <w:color w:val="000000"/>
                <w:spacing w:val="-5"/>
                <w:sz w:val="24"/>
                <w:szCs w:val="24"/>
                <w:lang w:val="kk-KZ"/>
              </w:rPr>
              <w:t>Өнімді инновациялау формасы</w:t>
            </w:r>
          </w:p>
        </w:tc>
        <w:tc>
          <w:tcPr>
            <w:tcW w:w="2102" w:type="pct"/>
          </w:tcPr>
          <w:p w:rsidR="000933B9" w:rsidRPr="0098160E" w:rsidRDefault="000933B9" w:rsidP="0056213B">
            <w:pPr>
              <w:spacing w:after="0" w:line="240" w:lineRule="auto"/>
              <w:jc w:val="center"/>
              <w:rPr>
                <w:rFonts w:ascii="Times New Roman" w:hAnsi="Times New Roman"/>
                <w:color w:val="000000"/>
                <w:spacing w:val="-5"/>
                <w:sz w:val="24"/>
                <w:szCs w:val="24"/>
                <w:lang w:val="kk-KZ"/>
              </w:rPr>
            </w:pPr>
            <w:r w:rsidRPr="0098160E">
              <w:rPr>
                <w:rFonts w:ascii="Times New Roman" w:hAnsi="Times New Roman"/>
                <w:color w:val="000000"/>
                <w:spacing w:val="-5"/>
                <w:sz w:val="24"/>
                <w:szCs w:val="24"/>
                <w:lang w:val="kk-KZ"/>
              </w:rPr>
              <w:t>Тұтынушыларға әсер етуі</w:t>
            </w:r>
          </w:p>
        </w:tc>
      </w:tr>
      <w:tr w:rsidR="000933B9" w:rsidRPr="001C34D4" w:rsidTr="0056213B">
        <w:tc>
          <w:tcPr>
            <w:tcW w:w="1049" w:type="pct"/>
          </w:tcPr>
          <w:p w:rsidR="000933B9" w:rsidRPr="0098160E" w:rsidRDefault="000933B9" w:rsidP="0056213B">
            <w:pPr>
              <w:spacing w:after="0" w:line="240" w:lineRule="auto"/>
              <w:jc w:val="both"/>
              <w:rPr>
                <w:rFonts w:ascii="Times New Roman" w:hAnsi="Times New Roman"/>
                <w:color w:val="000000"/>
                <w:spacing w:val="-5"/>
                <w:sz w:val="24"/>
                <w:szCs w:val="24"/>
                <w:lang w:val="kk-KZ"/>
              </w:rPr>
            </w:pPr>
            <w:r w:rsidRPr="0098160E">
              <w:rPr>
                <w:rFonts w:ascii="Times New Roman" w:hAnsi="Times New Roman"/>
                <w:bCs/>
                <w:iCs/>
                <w:color w:val="000000"/>
                <w:spacing w:val="-4"/>
                <w:sz w:val="24"/>
                <w:szCs w:val="24"/>
                <w:lang w:val="kk-KZ"/>
              </w:rPr>
              <w:t>Үздіксіз инновациялар</w:t>
            </w:r>
          </w:p>
        </w:tc>
        <w:tc>
          <w:tcPr>
            <w:tcW w:w="1849" w:type="pct"/>
          </w:tcPr>
          <w:p w:rsidR="000933B9" w:rsidRPr="0098160E" w:rsidRDefault="000933B9" w:rsidP="0056213B">
            <w:pPr>
              <w:spacing w:after="0" w:line="240" w:lineRule="auto"/>
              <w:jc w:val="both"/>
              <w:rPr>
                <w:rFonts w:ascii="Times New Roman" w:hAnsi="Times New Roman"/>
                <w:color w:val="000000"/>
                <w:spacing w:val="-5"/>
                <w:sz w:val="24"/>
                <w:szCs w:val="24"/>
                <w:lang w:val="kk-KZ"/>
              </w:rPr>
            </w:pPr>
            <w:r w:rsidRPr="0098160E">
              <w:rPr>
                <w:rFonts w:ascii="Times New Roman" w:hAnsi="Times New Roman"/>
                <w:color w:val="000000"/>
                <w:spacing w:val="-4"/>
                <w:sz w:val="24"/>
                <w:szCs w:val="24"/>
                <w:lang w:val="kk-KZ"/>
              </w:rPr>
              <w:t>Бұрыннан бар өнімді модификациялау</w:t>
            </w:r>
          </w:p>
        </w:tc>
        <w:tc>
          <w:tcPr>
            <w:tcW w:w="2102" w:type="pct"/>
          </w:tcPr>
          <w:p w:rsidR="000933B9" w:rsidRPr="0098160E" w:rsidRDefault="000933B9" w:rsidP="0056213B">
            <w:pPr>
              <w:spacing w:after="0" w:line="240" w:lineRule="auto"/>
              <w:jc w:val="both"/>
              <w:rPr>
                <w:rFonts w:ascii="Times New Roman" w:hAnsi="Times New Roman"/>
                <w:color w:val="000000"/>
                <w:spacing w:val="-5"/>
                <w:sz w:val="24"/>
                <w:szCs w:val="24"/>
                <w:lang w:val="kk-KZ"/>
              </w:rPr>
            </w:pPr>
            <w:r w:rsidRPr="0098160E">
              <w:rPr>
                <w:rFonts w:ascii="Times New Roman" w:hAnsi="Times New Roman"/>
                <w:color w:val="000000"/>
                <w:spacing w:val="-4"/>
                <w:sz w:val="24"/>
                <w:szCs w:val="24"/>
                <w:lang w:val="kk-KZ"/>
              </w:rPr>
              <w:t>Қалыптасқан тұтынушылар іс құлығы схемасына жай ғана өзгерткіш ықпалымен әсер етеді</w:t>
            </w:r>
          </w:p>
        </w:tc>
      </w:tr>
      <w:tr w:rsidR="000933B9" w:rsidRPr="001C34D4" w:rsidTr="0056213B">
        <w:tc>
          <w:tcPr>
            <w:tcW w:w="1049" w:type="pct"/>
          </w:tcPr>
          <w:p w:rsidR="000933B9" w:rsidRPr="0098160E" w:rsidRDefault="000933B9" w:rsidP="0056213B">
            <w:pPr>
              <w:spacing w:after="0" w:line="240" w:lineRule="auto"/>
              <w:jc w:val="both"/>
              <w:rPr>
                <w:rFonts w:ascii="Times New Roman" w:hAnsi="Times New Roman"/>
                <w:color w:val="000000"/>
                <w:spacing w:val="-5"/>
                <w:sz w:val="24"/>
                <w:szCs w:val="24"/>
                <w:lang w:val="kk-KZ"/>
              </w:rPr>
            </w:pPr>
            <w:r w:rsidRPr="0098160E">
              <w:rPr>
                <w:rFonts w:ascii="Times New Roman" w:hAnsi="Times New Roman"/>
                <w:bCs/>
                <w:iCs/>
                <w:color w:val="000000"/>
                <w:spacing w:val="-5"/>
                <w:sz w:val="24"/>
                <w:szCs w:val="24"/>
                <w:lang w:val="kk-KZ"/>
              </w:rPr>
              <w:t>Динамикалық үздіксіз инновациялар</w:t>
            </w:r>
          </w:p>
        </w:tc>
        <w:tc>
          <w:tcPr>
            <w:tcW w:w="1849" w:type="pct"/>
          </w:tcPr>
          <w:p w:rsidR="000933B9" w:rsidRPr="0098160E" w:rsidRDefault="000933B9" w:rsidP="0056213B">
            <w:pPr>
              <w:spacing w:after="0" w:line="240" w:lineRule="auto"/>
              <w:jc w:val="both"/>
              <w:rPr>
                <w:rFonts w:ascii="Times New Roman" w:hAnsi="Times New Roman"/>
                <w:color w:val="000000"/>
                <w:spacing w:val="-5"/>
                <w:sz w:val="24"/>
                <w:szCs w:val="24"/>
                <w:lang w:val="kk-KZ"/>
              </w:rPr>
            </w:pPr>
            <w:r w:rsidRPr="0098160E">
              <w:rPr>
                <w:rFonts w:ascii="Times New Roman" w:hAnsi="Times New Roman"/>
                <w:iCs/>
                <w:color w:val="000000"/>
                <w:spacing w:val="-5"/>
                <w:sz w:val="24"/>
                <w:szCs w:val="24"/>
                <w:lang w:val="kk-KZ"/>
              </w:rPr>
              <w:t>Жаңа тауарды өндіру немесе</w:t>
            </w:r>
            <w:r w:rsidRPr="0098160E">
              <w:rPr>
                <w:rFonts w:ascii="Times New Roman" w:hAnsi="Times New Roman"/>
                <w:i/>
                <w:iCs/>
                <w:color w:val="000000"/>
                <w:spacing w:val="-5"/>
                <w:sz w:val="24"/>
                <w:szCs w:val="24"/>
                <w:lang w:val="kk-KZ"/>
              </w:rPr>
              <w:t xml:space="preserve"> </w:t>
            </w:r>
            <w:r w:rsidRPr="0098160E">
              <w:rPr>
                <w:rFonts w:ascii="Times New Roman" w:hAnsi="Times New Roman"/>
                <w:iCs/>
                <w:color w:val="000000"/>
                <w:spacing w:val="-5"/>
                <w:sz w:val="24"/>
                <w:szCs w:val="24"/>
                <w:lang w:val="kk-KZ"/>
              </w:rPr>
              <w:t>бұрыннан бар өнімді вариациялау</w:t>
            </w:r>
          </w:p>
        </w:tc>
        <w:tc>
          <w:tcPr>
            <w:tcW w:w="2102" w:type="pct"/>
          </w:tcPr>
          <w:p w:rsidR="000933B9" w:rsidRPr="0098160E" w:rsidRDefault="000933B9" w:rsidP="0056213B">
            <w:pPr>
              <w:spacing w:after="0" w:line="240" w:lineRule="auto"/>
              <w:jc w:val="both"/>
              <w:rPr>
                <w:rFonts w:ascii="Times New Roman" w:hAnsi="Times New Roman"/>
                <w:color w:val="000000"/>
                <w:spacing w:val="-5"/>
                <w:sz w:val="24"/>
                <w:szCs w:val="24"/>
                <w:lang w:val="kk-KZ"/>
              </w:rPr>
            </w:pPr>
            <w:r w:rsidRPr="0098160E">
              <w:rPr>
                <w:rFonts w:ascii="Times New Roman" w:hAnsi="Times New Roman"/>
                <w:iCs/>
                <w:color w:val="000000"/>
                <w:spacing w:val="-5"/>
                <w:sz w:val="24"/>
                <w:szCs w:val="24"/>
                <w:lang w:val="kk-KZ"/>
              </w:rPr>
              <w:t>Көбіне көп қалыптасқан тұтынушылар іс құлығы схемасын өзгертпейді</w:t>
            </w:r>
          </w:p>
        </w:tc>
      </w:tr>
      <w:tr w:rsidR="000933B9" w:rsidRPr="001C34D4" w:rsidTr="0056213B">
        <w:tc>
          <w:tcPr>
            <w:tcW w:w="1049" w:type="pct"/>
          </w:tcPr>
          <w:p w:rsidR="000933B9" w:rsidRPr="0098160E" w:rsidRDefault="000933B9" w:rsidP="0056213B">
            <w:pPr>
              <w:spacing w:after="0" w:line="240" w:lineRule="auto"/>
              <w:jc w:val="both"/>
              <w:rPr>
                <w:rFonts w:ascii="Times New Roman" w:hAnsi="Times New Roman"/>
                <w:color w:val="000000"/>
                <w:spacing w:val="-5"/>
                <w:sz w:val="24"/>
                <w:szCs w:val="24"/>
                <w:lang w:val="kk-KZ"/>
              </w:rPr>
            </w:pPr>
            <w:r w:rsidRPr="0098160E">
              <w:rPr>
                <w:rFonts w:ascii="Times New Roman" w:hAnsi="Times New Roman"/>
                <w:bCs/>
                <w:iCs/>
                <w:color w:val="000000"/>
                <w:sz w:val="24"/>
                <w:szCs w:val="24"/>
                <w:lang w:val="kk-KZ"/>
              </w:rPr>
              <w:t>Үздікті инновациялар</w:t>
            </w:r>
          </w:p>
        </w:tc>
        <w:tc>
          <w:tcPr>
            <w:tcW w:w="1849" w:type="pct"/>
          </w:tcPr>
          <w:p w:rsidR="000933B9" w:rsidRPr="0098160E" w:rsidRDefault="000933B9" w:rsidP="0056213B">
            <w:pPr>
              <w:spacing w:after="0" w:line="240" w:lineRule="auto"/>
              <w:jc w:val="both"/>
              <w:rPr>
                <w:rFonts w:ascii="Times New Roman" w:hAnsi="Times New Roman"/>
                <w:color w:val="000000"/>
                <w:spacing w:val="-5"/>
                <w:sz w:val="24"/>
                <w:szCs w:val="24"/>
                <w:lang w:val="kk-KZ"/>
              </w:rPr>
            </w:pPr>
            <w:r w:rsidRPr="0098160E">
              <w:rPr>
                <w:rFonts w:ascii="Times New Roman" w:hAnsi="Times New Roman"/>
                <w:color w:val="000000"/>
                <w:spacing w:val="-5"/>
                <w:sz w:val="24"/>
                <w:szCs w:val="24"/>
                <w:lang w:val="kk-KZ"/>
              </w:rPr>
              <w:t>Нарықта жоқ мүлде жаңа тауарды өндіру</w:t>
            </w:r>
          </w:p>
        </w:tc>
        <w:tc>
          <w:tcPr>
            <w:tcW w:w="2102" w:type="pct"/>
          </w:tcPr>
          <w:p w:rsidR="000933B9" w:rsidRPr="0098160E" w:rsidRDefault="000933B9" w:rsidP="0056213B">
            <w:pPr>
              <w:spacing w:after="0" w:line="240" w:lineRule="auto"/>
              <w:jc w:val="both"/>
              <w:rPr>
                <w:rFonts w:ascii="Times New Roman" w:hAnsi="Times New Roman"/>
                <w:color w:val="000000"/>
                <w:spacing w:val="-5"/>
                <w:sz w:val="24"/>
                <w:szCs w:val="24"/>
                <w:lang w:val="kk-KZ"/>
              </w:rPr>
            </w:pPr>
            <w:r w:rsidRPr="0098160E">
              <w:rPr>
                <w:rFonts w:ascii="Times New Roman" w:hAnsi="Times New Roman"/>
                <w:color w:val="000000"/>
                <w:sz w:val="24"/>
                <w:szCs w:val="24"/>
                <w:lang w:val="kk-KZ"/>
              </w:rPr>
              <w:t>Тұтынушылар іс құлығы моделін түбегейлі өзгертетін мүлдем жаңа тауарлар</w:t>
            </w:r>
          </w:p>
        </w:tc>
      </w:tr>
      <w:tr w:rsidR="000933B9" w:rsidRPr="00FD505F" w:rsidTr="0056213B">
        <w:tc>
          <w:tcPr>
            <w:tcW w:w="5000" w:type="pct"/>
            <w:gridSpan w:val="3"/>
          </w:tcPr>
          <w:p w:rsidR="000933B9" w:rsidRPr="0098160E" w:rsidRDefault="002251CF" w:rsidP="00125085">
            <w:pPr>
              <w:spacing w:after="0" w:line="240" w:lineRule="auto"/>
              <w:ind w:firstLine="601"/>
              <w:jc w:val="both"/>
              <w:rPr>
                <w:rFonts w:ascii="Times New Roman" w:hAnsi="Times New Roman"/>
                <w:color w:val="000000"/>
                <w:sz w:val="24"/>
                <w:szCs w:val="24"/>
                <w:lang w:val="kk-KZ"/>
              </w:rPr>
            </w:pPr>
            <w:r>
              <w:rPr>
                <w:rFonts w:ascii="Times New Roman" w:hAnsi="Times New Roman"/>
                <w:sz w:val="24"/>
                <w:szCs w:val="24"/>
                <w:lang w:val="kk-KZ"/>
              </w:rPr>
              <w:t xml:space="preserve">Ескерту </w:t>
            </w:r>
            <w:r w:rsidR="00B57BA7" w:rsidRPr="002251CF">
              <w:rPr>
                <w:rFonts w:ascii="Times New Roman" w:hAnsi="Times New Roman"/>
                <w:sz w:val="24"/>
                <w:szCs w:val="24"/>
                <w:lang w:val="kk-KZ"/>
              </w:rPr>
              <w:t>– Д</w:t>
            </w:r>
            <w:r w:rsidR="000933B9" w:rsidRPr="002251CF">
              <w:rPr>
                <w:rFonts w:ascii="Times New Roman" w:hAnsi="Times New Roman"/>
                <w:sz w:val="24"/>
                <w:szCs w:val="24"/>
                <w:lang w:val="kk-KZ"/>
              </w:rPr>
              <w:t xml:space="preserve">ереккөздер негізінде құрастырылған </w:t>
            </w:r>
            <w:r w:rsidR="000933B9" w:rsidRPr="002251CF">
              <w:rPr>
                <w:rFonts w:ascii="Times New Roman" w:eastAsia="Times-Roman" w:hAnsi="Times New Roman"/>
                <w:sz w:val="24"/>
                <w:szCs w:val="24"/>
                <w:lang w:val="kk-KZ"/>
              </w:rPr>
              <w:t>[</w:t>
            </w:r>
            <w:r w:rsidRPr="002251CF">
              <w:rPr>
                <w:rFonts w:ascii="Times New Roman" w:eastAsia="Times-Roman" w:hAnsi="Times New Roman"/>
                <w:sz w:val="24"/>
                <w:szCs w:val="24"/>
                <w:lang w:val="kk-KZ"/>
              </w:rPr>
              <w:t xml:space="preserve"> </w:t>
            </w:r>
            <w:r w:rsidR="00125085">
              <w:rPr>
                <w:rFonts w:ascii="Times New Roman" w:eastAsia="Times-Roman" w:hAnsi="Times New Roman"/>
                <w:sz w:val="24"/>
                <w:szCs w:val="24"/>
                <w:lang w:val="kk-KZ"/>
              </w:rPr>
              <w:t>11</w:t>
            </w:r>
            <w:r w:rsidRPr="002251CF">
              <w:rPr>
                <w:rFonts w:ascii="Times New Roman" w:eastAsia="Times-Roman" w:hAnsi="Times New Roman"/>
                <w:sz w:val="24"/>
                <w:szCs w:val="24"/>
                <w:lang w:val="kk-KZ"/>
              </w:rPr>
              <w:t>,</w:t>
            </w:r>
            <w:r w:rsidR="00125085">
              <w:rPr>
                <w:rFonts w:ascii="Times New Roman" w:eastAsia="Times-Roman" w:hAnsi="Times New Roman"/>
                <w:sz w:val="24"/>
                <w:szCs w:val="24"/>
                <w:lang w:val="kk-KZ"/>
              </w:rPr>
              <w:t>19</w:t>
            </w:r>
            <w:r w:rsidR="000933B9" w:rsidRPr="002251CF">
              <w:rPr>
                <w:rFonts w:ascii="Times New Roman" w:eastAsia="Times-Roman" w:hAnsi="Times New Roman"/>
                <w:sz w:val="24"/>
                <w:szCs w:val="24"/>
                <w:lang w:val="kk-KZ"/>
              </w:rPr>
              <w:t>]</w:t>
            </w:r>
          </w:p>
        </w:tc>
      </w:tr>
    </w:tbl>
    <w:p w:rsidR="000933B9" w:rsidRPr="00542C3E" w:rsidRDefault="000933B9" w:rsidP="000933B9">
      <w:pPr>
        <w:tabs>
          <w:tab w:val="left" w:pos="567"/>
        </w:tabs>
        <w:spacing w:after="0" w:line="240" w:lineRule="auto"/>
        <w:jc w:val="both"/>
        <w:rPr>
          <w:rFonts w:ascii="Times New Roman" w:hAnsi="Times New Roman"/>
          <w:color w:val="000000"/>
          <w:spacing w:val="-5"/>
          <w:sz w:val="28"/>
          <w:szCs w:val="28"/>
          <w:lang w:val="kk-KZ"/>
        </w:rPr>
      </w:pPr>
      <w:r w:rsidRPr="00542C3E">
        <w:rPr>
          <w:rFonts w:ascii="Times New Roman" w:hAnsi="Times New Roman"/>
          <w:color w:val="000000"/>
          <w:spacing w:val="-5"/>
          <w:sz w:val="28"/>
          <w:szCs w:val="28"/>
          <w:lang w:val="kk-KZ"/>
        </w:rPr>
        <w:tab/>
      </w:r>
    </w:p>
    <w:p w:rsidR="000933B9" w:rsidRDefault="000933B9" w:rsidP="000933B9">
      <w:pPr>
        <w:tabs>
          <w:tab w:val="left" w:pos="567"/>
        </w:tabs>
        <w:spacing w:after="0" w:line="240" w:lineRule="auto"/>
        <w:jc w:val="both"/>
        <w:rPr>
          <w:rFonts w:ascii="Times New Roman" w:hAnsi="Times New Roman"/>
          <w:bCs/>
          <w:sz w:val="28"/>
          <w:szCs w:val="28"/>
          <w:lang w:val="kk-KZ"/>
        </w:rPr>
      </w:pPr>
      <w:r w:rsidRPr="00542C3E">
        <w:rPr>
          <w:rFonts w:ascii="Times New Roman" w:hAnsi="Times New Roman"/>
          <w:color w:val="000000"/>
          <w:spacing w:val="-5"/>
          <w:sz w:val="28"/>
          <w:szCs w:val="28"/>
          <w:lang w:val="kk-KZ"/>
        </w:rPr>
        <w:tab/>
      </w:r>
      <w:r>
        <w:rPr>
          <w:rFonts w:ascii="Times New Roman" w:hAnsi="Times New Roman"/>
          <w:color w:val="000000"/>
          <w:spacing w:val="-5"/>
          <w:sz w:val="28"/>
          <w:szCs w:val="28"/>
          <w:lang w:val="kk-KZ"/>
        </w:rPr>
        <w:t>5 - к</w:t>
      </w:r>
      <w:r w:rsidRPr="00542C3E">
        <w:rPr>
          <w:rFonts w:ascii="Times New Roman" w:hAnsi="Times New Roman"/>
          <w:color w:val="000000"/>
          <w:spacing w:val="-3"/>
          <w:sz w:val="28"/>
          <w:szCs w:val="28"/>
          <w:lang w:val="kk-KZ"/>
        </w:rPr>
        <w:t xml:space="preserve">естеден көріп тұрғанымыздай, үздіксіз </w:t>
      </w:r>
      <w:r>
        <w:rPr>
          <w:rFonts w:ascii="Times New Roman" w:hAnsi="Times New Roman"/>
          <w:color w:val="000000"/>
          <w:spacing w:val="-3"/>
          <w:sz w:val="28"/>
          <w:szCs w:val="28"/>
          <w:lang w:val="kk-KZ"/>
        </w:rPr>
        <w:t xml:space="preserve">инновацияларды қолданысқа енгізу табысты болып табылады, </w:t>
      </w:r>
      <w:r w:rsidRPr="00542C3E">
        <w:rPr>
          <w:rFonts w:ascii="Times New Roman" w:hAnsi="Times New Roman"/>
          <w:color w:val="000000"/>
          <w:spacing w:val="-3"/>
          <w:sz w:val="28"/>
          <w:szCs w:val="28"/>
          <w:lang w:val="kk-KZ"/>
        </w:rPr>
        <w:t>олар жылжытуда көп күш қажет етпейді және де жаңа тауарды тұтынуш</w:t>
      </w:r>
      <w:r>
        <w:rPr>
          <w:rFonts w:ascii="Times New Roman" w:hAnsi="Times New Roman"/>
          <w:color w:val="000000"/>
          <w:spacing w:val="-3"/>
          <w:sz w:val="28"/>
          <w:szCs w:val="28"/>
          <w:lang w:val="kk-KZ"/>
        </w:rPr>
        <w:t xml:space="preserve">ы </w:t>
      </w:r>
      <w:r w:rsidRPr="00542C3E">
        <w:rPr>
          <w:rFonts w:ascii="Times New Roman" w:hAnsi="Times New Roman"/>
          <w:color w:val="000000"/>
          <w:spacing w:val="-3"/>
          <w:sz w:val="28"/>
          <w:szCs w:val="28"/>
          <w:lang w:val="kk-KZ"/>
        </w:rPr>
        <w:t>айтарлықтай жедел қабылдайды.</w:t>
      </w:r>
      <w:r w:rsidRPr="008D3C46">
        <w:rPr>
          <w:rFonts w:ascii="Times New Roman" w:hAnsi="Times New Roman"/>
          <w:bCs/>
          <w:sz w:val="28"/>
          <w:szCs w:val="28"/>
          <w:lang w:val="kk-KZ"/>
        </w:rPr>
        <w:t xml:space="preserve"> </w:t>
      </w:r>
    </w:p>
    <w:p w:rsidR="000933B9" w:rsidRDefault="000933B9" w:rsidP="000933B9">
      <w:pPr>
        <w:tabs>
          <w:tab w:val="left" w:pos="567"/>
        </w:tabs>
        <w:spacing w:after="0" w:line="240" w:lineRule="auto"/>
        <w:jc w:val="both"/>
        <w:rPr>
          <w:rFonts w:ascii="Times New Roman" w:hAnsi="Times New Roman"/>
          <w:bCs/>
          <w:sz w:val="28"/>
          <w:szCs w:val="28"/>
          <w:lang w:val="kk-KZ"/>
        </w:rPr>
      </w:pPr>
      <w:r>
        <w:rPr>
          <w:rFonts w:ascii="Times New Roman" w:hAnsi="Times New Roman"/>
          <w:bCs/>
          <w:sz w:val="28"/>
          <w:szCs w:val="28"/>
          <w:lang w:val="kk-KZ"/>
        </w:rPr>
        <w:tab/>
      </w:r>
      <w:r w:rsidRPr="00015696">
        <w:rPr>
          <w:rFonts w:ascii="Times New Roman" w:hAnsi="Times New Roman"/>
          <w:bCs/>
          <w:sz w:val="28"/>
          <w:szCs w:val="28"/>
          <w:lang w:val="kk-KZ"/>
        </w:rPr>
        <w:t>Келесі заманауи тәсіл интрамаркетинг, бұл ұғым</w:t>
      </w:r>
      <w:r>
        <w:rPr>
          <w:rFonts w:ascii="Times New Roman" w:hAnsi="Times New Roman"/>
          <w:bCs/>
          <w:sz w:val="28"/>
          <w:szCs w:val="28"/>
          <w:lang w:val="kk-KZ"/>
        </w:rPr>
        <w:t>ның негізін қалаушы</w:t>
      </w:r>
      <w:r w:rsidRPr="00015696">
        <w:rPr>
          <w:rFonts w:ascii="Times New Roman" w:hAnsi="Times New Roman"/>
          <w:bCs/>
          <w:sz w:val="28"/>
          <w:szCs w:val="28"/>
          <w:lang w:val="kk-KZ"/>
        </w:rPr>
        <w:t xml:space="preserve"> </w:t>
      </w:r>
      <w:r w:rsidRPr="00015696">
        <w:rPr>
          <w:rFonts w:ascii="Times New Roman" w:eastAsia="TimesNewRomanPSMT" w:hAnsi="Times New Roman"/>
          <w:sz w:val="28"/>
          <w:szCs w:val="28"/>
          <w:lang w:val="kk-KZ"/>
        </w:rPr>
        <w:t>Жапонияның «Сейко» компани</w:t>
      </w:r>
      <w:r w:rsidR="00D62D63">
        <w:rPr>
          <w:rFonts w:ascii="Times New Roman" w:eastAsia="TimesNewRomanPSMT" w:hAnsi="Times New Roman"/>
          <w:sz w:val="28"/>
          <w:szCs w:val="28"/>
          <w:lang w:val="kk-KZ"/>
        </w:rPr>
        <w:t>ясының ғылыми қызметкерлер тобы</w:t>
      </w:r>
      <w:r>
        <w:rPr>
          <w:rFonts w:ascii="Times New Roman" w:eastAsia="TimesNewRomanPSMT" w:hAnsi="Times New Roman"/>
          <w:sz w:val="28"/>
          <w:szCs w:val="28"/>
          <w:lang w:val="kk-KZ"/>
        </w:rPr>
        <w:t>. И</w:t>
      </w:r>
      <w:r w:rsidRPr="00015696">
        <w:rPr>
          <w:rFonts w:ascii="Times New Roman" w:hAnsi="Times New Roman"/>
          <w:bCs/>
          <w:sz w:val="28"/>
          <w:szCs w:val="28"/>
          <w:lang w:val="kk-KZ"/>
        </w:rPr>
        <w:t>нновациялық маркетинг тәсілдемелері ішіндегі тиімді идеяларды ойлап табу мен оны шешу жолдарын қарастыратын ойлау</w:t>
      </w:r>
      <w:r w:rsidRPr="00542C3E">
        <w:rPr>
          <w:rFonts w:ascii="Times New Roman" w:hAnsi="Times New Roman"/>
          <w:bCs/>
          <w:sz w:val="28"/>
          <w:szCs w:val="28"/>
          <w:lang w:val="kk-KZ"/>
        </w:rPr>
        <w:t xml:space="preserve"> жүйесі деп түсіндірді</w:t>
      </w:r>
      <w:r>
        <w:rPr>
          <w:rFonts w:ascii="Times New Roman" w:hAnsi="Times New Roman"/>
          <w:bCs/>
          <w:sz w:val="28"/>
          <w:szCs w:val="28"/>
          <w:lang w:val="kk-KZ"/>
        </w:rPr>
        <w:t xml:space="preserve">. Ресей ғалымы Уфимцев Р. Бұл тәсәлді </w:t>
      </w:r>
      <w:r w:rsidRPr="00542C3E">
        <w:rPr>
          <w:rFonts w:ascii="Times New Roman" w:hAnsi="Times New Roman"/>
          <w:bCs/>
          <w:sz w:val="28"/>
          <w:szCs w:val="28"/>
          <w:lang w:val="kk-KZ"/>
        </w:rPr>
        <w:t xml:space="preserve">маркетинг тапсырмасын жетілдіру үшін ойлауға негізделген дәстүрлі маркетингтің дамуы болып </w:t>
      </w:r>
      <w:r>
        <w:rPr>
          <w:rFonts w:ascii="Times New Roman" w:hAnsi="Times New Roman"/>
          <w:bCs/>
          <w:sz w:val="28"/>
          <w:szCs w:val="28"/>
          <w:lang w:val="kk-KZ"/>
        </w:rPr>
        <w:t xml:space="preserve">деп түсіндіреді. </w:t>
      </w:r>
      <w:r w:rsidRPr="00542C3E">
        <w:rPr>
          <w:rFonts w:ascii="Times New Roman" w:hAnsi="Times New Roman"/>
          <w:bCs/>
          <w:sz w:val="28"/>
          <w:szCs w:val="28"/>
          <w:lang w:val="kk-KZ"/>
        </w:rPr>
        <w:t>Интрамаркетинг компания үшін нарық жүйесінде жұмыс жасау барысында бизнеске қатысушы субъектілер арасында өзара қарым қатынасты талдауға мүмкіндік береді. Компанияның бәсекеге қабілеттілігін арттыру үшін интрамаркетингті қолдану, компанияда маркетингтік қызметт</w:t>
      </w:r>
      <w:r>
        <w:rPr>
          <w:rFonts w:ascii="Times New Roman" w:hAnsi="Times New Roman"/>
          <w:bCs/>
          <w:sz w:val="28"/>
          <w:szCs w:val="28"/>
          <w:lang w:val="kk-KZ"/>
        </w:rPr>
        <w:t xml:space="preserve">е </w:t>
      </w:r>
      <w:r w:rsidRPr="00542C3E">
        <w:rPr>
          <w:rFonts w:ascii="Times New Roman" w:hAnsi="Times New Roman"/>
          <w:bCs/>
          <w:sz w:val="28"/>
          <w:szCs w:val="28"/>
          <w:lang w:val="kk-KZ"/>
        </w:rPr>
        <w:t xml:space="preserve">тиімді идеяларды қалыптастыратын </w:t>
      </w:r>
      <w:r w:rsidR="001B332F">
        <w:rPr>
          <w:rFonts w:ascii="Times New Roman" w:hAnsi="Times New Roman"/>
          <w:bCs/>
          <w:sz w:val="28"/>
          <w:szCs w:val="28"/>
          <w:lang w:val="kk-KZ"/>
        </w:rPr>
        <w:t>шығармашы</w:t>
      </w:r>
      <w:r w:rsidRPr="00542C3E">
        <w:rPr>
          <w:rFonts w:ascii="Times New Roman" w:hAnsi="Times New Roman"/>
          <w:bCs/>
          <w:sz w:val="28"/>
          <w:szCs w:val="28"/>
          <w:lang w:val="kk-KZ"/>
        </w:rPr>
        <w:t>лық команда құрумен байланысты</w:t>
      </w:r>
      <w:r>
        <w:rPr>
          <w:rFonts w:ascii="Times New Roman" w:hAnsi="Times New Roman"/>
          <w:bCs/>
          <w:sz w:val="28"/>
          <w:szCs w:val="28"/>
          <w:lang w:val="kk-KZ"/>
        </w:rPr>
        <w:t xml:space="preserve"> </w:t>
      </w:r>
      <w:r w:rsidRPr="006467DB">
        <w:rPr>
          <w:rFonts w:ascii="Times New Roman" w:hAnsi="Times New Roman"/>
          <w:bCs/>
          <w:sz w:val="28"/>
          <w:szCs w:val="28"/>
          <w:lang w:val="kk-KZ"/>
        </w:rPr>
        <w:t>[</w:t>
      </w:r>
      <w:r w:rsidR="009845E9">
        <w:rPr>
          <w:rFonts w:ascii="Times New Roman" w:hAnsi="Times New Roman"/>
          <w:bCs/>
          <w:sz w:val="28"/>
          <w:szCs w:val="28"/>
          <w:lang w:val="kk-KZ"/>
        </w:rPr>
        <w:t>37</w:t>
      </w:r>
      <w:r w:rsidRPr="006467DB">
        <w:rPr>
          <w:rFonts w:ascii="Times New Roman" w:hAnsi="Times New Roman"/>
          <w:bCs/>
          <w:sz w:val="28"/>
          <w:szCs w:val="28"/>
          <w:lang w:val="kk-KZ"/>
        </w:rPr>
        <w:t>]</w:t>
      </w:r>
      <w:r w:rsidRPr="00542C3E">
        <w:rPr>
          <w:rFonts w:ascii="Times New Roman" w:hAnsi="Times New Roman"/>
          <w:bCs/>
          <w:sz w:val="28"/>
          <w:szCs w:val="28"/>
          <w:lang w:val="kk-KZ"/>
        </w:rPr>
        <w:t>.</w:t>
      </w:r>
    </w:p>
    <w:p w:rsidR="000933B9" w:rsidRPr="008D3C46" w:rsidRDefault="000933B9" w:rsidP="001D33F4">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Келесі </w:t>
      </w:r>
      <w:r w:rsidRPr="008D3C46">
        <w:rPr>
          <w:rFonts w:ascii="Times New Roman" w:hAnsi="Times New Roman"/>
          <w:sz w:val="28"/>
          <w:szCs w:val="28"/>
          <w:lang w:val="kk-KZ"/>
        </w:rPr>
        <w:t>QFD әдісі</w:t>
      </w:r>
      <w:r>
        <w:rPr>
          <w:rFonts w:ascii="Times New Roman" w:hAnsi="Times New Roman"/>
          <w:sz w:val="28"/>
          <w:szCs w:val="28"/>
          <w:lang w:val="kk-KZ"/>
        </w:rPr>
        <w:t>, оны</w:t>
      </w:r>
      <w:r w:rsidRPr="008D3C46">
        <w:rPr>
          <w:rFonts w:ascii="Times New Roman" w:hAnsi="Times New Roman"/>
          <w:sz w:val="28"/>
          <w:szCs w:val="28"/>
          <w:lang w:val="kk-KZ"/>
        </w:rPr>
        <w:t xml:space="preserve"> </w:t>
      </w:r>
      <w:r w:rsidRPr="008D3C46">
        <w:rPr>
          <w:rFonts w:ascii="Times New Roman" w:hAnsi="Times New Roman"/>
          <w:bCs/>
          <w:sz w:val="28"/>
          <w:szCs w:val="28"/>
          <w:lang w:val="kk-KZ"/>
        </w:rPr>
        <w:t>1960 жылы жапон п</w:t>
      </w:r>
      <w:r w:rsidRPr="008D3C46">
        <w:rPr>
          <w:rFonts w:ascii="Times New Roman" w:hAnsi="Times New Roman"/>
          <w:color w:val="000000"/>
          <w:sz w:val="28"/>
          <w:szCs w:val="28"/>
          <w:lang w:val="kk-KZ"/>
        </w:rPr>
        <w:t xml:space="preserve">рофессорлары </w:t>
      </w:r>
      <w:r w:rsidRPr="00D40006">
        <w:rPr>
          <w:rFonts w:ascii="Times New Roman" w:hAnsi="Times New Roman"/>
          <w:color w:val="000000"/>
          <w:sz w:val="28"/>
          <w:szCs w:val="28"/>
          <w:lang w:val="kk-KZ"/>
        </w:rPr>
        <w:t>Йоги A</w:t>
      </w:r>
      <w:r>
        <w:rPr>
          <w:rFonts w:ascii="Times New Roman" w:hAnsi="Times New Roman"/>
          <w:color w:val="000000"/>
          <w:sz w:val="28"/>
          <w:szCs w:val="28"/>
          <w:lang w:val="kk-KZ"/>
        </w:rPr>
        <w:t>к</w:t>
      </w:r>
      <w:r w:rsidRPr="00D40006">
        <w:rPr>
          <w:rFonts w:ascii="Times New Roman" w:hAnsi="Times New Roman"/>
          <w:color w:val="000000"/>
          <w:sz w:val="28"/>
          <w:szCs w:val="28"/>
          <w:lang w:val="kk-KZ"/>
        </w:rPr>
        <w:t xml:space="preserve">ao </w:t>
      </w:r>
      <w:r>
        <w:rPr>
          <w:rFonts w:ascii="Times New Roman" w:hAnsi="Times New Roman"/>
          <w:color w:val="000000"/>
          <w:sz w:val="28"/>
          <w:szCs w:val="28"/>
          <w:lang w:val="kk-KZ"/>
        </w:rPr>
        <w:t xml:space="preserve">және </w:t>
      </w:r>
      <w:r w:rsidRPr="00D40006">
        <w:rPr>
          <w:rFonts w:ascii="Times New Roman" w:hAnsi="Times New Roman"/>
          <w:color w:val="000000"/>
          <w:sz w:val="28"/>
          <w:szCs w:val="28"/>
          <w:lang w:val="kk-KZ"/>
        </w:rPr>
        <w:t>Шигеру Мидзуно</w:t>
      </w:r>
      <w:r>
        <w:rPr>
          <w:rFonts w:ascii="Times New Roman" w:hAnsi="Times New Roman"/>
          <w:color w:val="000000"/>
          <w:sz w:val="28"/>
          <w:szCs w:val="28"/>
          <w:lang w:val="kk-KZ"/>
        </w:rPr>
        <w:t xml:space="preserve"> </w:t>
      </w:r>
      <w:r w:rsidRPr="008D3C46">
        <w:rPr>
          <w:rFonts w:ascii="Times New Roman" w:hAnsi="Times New Roman"/>
          <w:color w:val="000000"/>
          <w:sz w:val="28"/>
          <w:szCs w:val="28"/>
          <w:lang w:val="kk-KZ"/>
        </w:rPr>
        <w:t xml:space="preserve">ұсынған. Тәсілдің мақсаты </w:t>
      </w:r>
      <w:r>
        <w:rPr>
          <w:rFonts w:ascii="Times New Roman" w:hAnsi="Times New Roman"/>
          <w:sz w:val="28"/>
          <w:szCs w:val="28"/>
          <w:lang w:val="kk-KZ"/>
        </w:rPr>
        <w:t>т</w:t>
      </w:r>
      <w:r w:rsidRPr="008D3C46">
        <w:rPr>
          <w:rFonts w:ascii="Times New Roman" w:hAnsi="Times New Roman"/>
          <w:sz w:val="28"/>
          <w:szCs w:val="28"/>
          <w:lang w:val="kk-KZ"/>
        </w:rPr>
        <w:t>ұтынушылар құндылықты қажеттілігін анықтауға негізделеді</w:t>
      </w:r>
      <w:r>
        <w:rPr>
          <w:rFonts w:ascii="Times New Roman" w:hAnsi="Times New Roman"/>
          <w:sz w:val="28"/>
          <w:szCs w:val="28"/>
          <w:lang w:val="kk-KZ"/>
        </w:rPr>
        <w:t>, немесе оны</w:t>
      </w:r>
      <w:r w:rsidRPr="008D3C46">
        <w:rPr>
          <w:rFonts w:ascii="Times New Roman" w:hAnsi="Times New Roman"/>
          <w:sz w:val="28"/>
          <w:szCs w:val="28"/>
          <w:lang w:val="kk-KZ"/>
        </w:rPr>
        <w:t xml:space="preserve"> QFD </w:t>
      </w:r>
      <w:r>
        <w:rPr>
          <w:rFonts w:ascii="Times New Roman" w:hAnsi="Times New Roman"/>
          <w:sz w:val="28"/>
          <w:szCs w:val="28"/>
          <w:lang w:val="kk-KZ"/>
        </w:rPr>
        <w:t>әдісі деп атайды</w:t>
      </w:r>
      <w:r w:rsidRPr="008D3C46">
        <w:rPr>
          <w:rFonts w:ascii="Times New Roman" w:hAnsi="Times New Roman"/>
          <w:sz w:val="28"/>
          <w:szCs w:val="28"/>
          <w:lang w:val="kk-KZ"/>
        </w:rPr>
        <w:t xml:space="preserve"> (</w:t>
      </w:r>
      <w:r w:rsidRPr="008D3C46">
        <w:rPr>
          <w:rFonts w:ascii="Times New Roman" w:hAnsi="Times New Roman"/>
          <w:color w:val="000000"/>
          <w:sz w:val="28"/>
          <w:szCs w:val="28"/>
          <w:lang w:val="kk-KZ"/>
        </w:rPr>
        <w:t>Quality Function Deployment</w:t>
      </w:r>
      <w:r w:rsidRPr="008D3C46">
        <w:rPr>
          <w:rFonts w:ascii="Times New Roman" w:hAnsi="Times New Roman"/>
          <w:sz w:val="28"/>
          <w:szCs w:val="28"/>
          <w:lang w:val="kk-KZ"/>
        </w:rPr>
        <w:t>)</w:t>
      </w:r>
      <w:r w:rsidR="0067298F">
        <w:rPr>
          <w:rFonts w:ascii="Times New Roman" w:hAnsi="Times New Roman"/>
          <w:sz w:val="28"/>
          <w:szCs w:val="28"/>
          <w:lang w:val="kk-KZ"/>
        </w:rPr>
        <w:t>.</w:t>
      </w:r>
      <w:r w:rsidR="001D33F4">
        <w:rPr>
          <w:rFonts w:ascii="Times New Roman" w:hAnsi="Times New Roman"/>
          <w:sz w:val="28"/>
          <w:szCs w:val="28"/>
          <w:lang w:val="kk-KZ"/>
        </w:rPr>
        <w:t xml:space="preserve"> </w:t>
      </w:r>
      <w:r>
        <w:rPr>
          <w:rFonts w:ascii="Times New Roman" w:hAnsi="Times New Roman"/>
          <w:sz w:val="28"/>
          <w:szCs w:val="28"/>
          <w:lang w:val="kk-KZ"/>
        </w:rPr>
        <w:tab/>
        <w:t xml:space="preserve">Сирек сұраныстағы ерекше тауарларды дайындаудағы ең үзік әдіс болып </w:t>
      </w:r>
      <w:r w:rsidRPr="008D3C46">
        <w:rPr>
          <w:rFonts w:ascii="Times New Roman" w:hAnsi="Times New Roman"/>
          <w:sz w:val="28"/>
          <w:szCs w:val="28"/>
          <w:lang w:val="kk-KZ"/>
        </w:rPr>
        <w:t>саналады. Ерекше сұраныстағы қажеттілікті анықтау үшін компания тұтынушының ұзақ мерзімді терең марке</w:t>
      </w:r>
      <w:r>
        <w:rPr>
          <w:rFonts w:ascii="Times New Roman" w:hAnsi="Times New Roman"/>
          <w:sz w:val="28"/>
          <w:szCs w:val="28"/>
          <w:lang w:val="kk-KZ"/>
        </w:rPr>
        <w:t>тингтік зерттеулер жүргізеді, н</w:t>
      </w:r>
      <w:r w:rsidRPr="008D3C46">
        <w:rPr>
          <w:rFonts w:ascii="Times New Roman" w:hAnsi="Times New Roman"/>
          <w:sz w:val="28"/>
          <w:szCs w:val="28"/>
          <w:lang w:val="kk-KZ"/>
        </w:rPr>
        <w:t>әтижесінде компания</w:t>
      </w:r>
      <w:r>
        <w:rPr>
          <w:rFonts w:ascii="Times New Roman" w:hAnsi="Times New Roman"/>
          <w:sz w:val="28"/>
          <w:szCs w:val="28"/>
          <w:lang w:val="kk-KZ"/>
        </w:rPr>
        <w:t xml:space="preserve"> тұтынушының нақты дәл құндылықты қаж</w:t>
      </w:r>
      <w:r w:rsidRPr="008D3C46">
        <w:rPr>
          <w:rFonts w:ascii="Times New Roman" w:hAnsi="Times New Roman"/>
          <w:sz w:val="28"/>
          <w:szCs w:val="28"/>
          <w:lang w:val="kk-KZ"/>
        </w:rPr>
        <w:t xml:space="preserve">еттілігін анықтап оны </w:t>
      </w:r>
      <w:r w:rsidR="00F161D4">
        <w:rPr>
          <w:rFonts w:ascii="Times New Roman" w:hAnsi="Times New Roman"/>
          <w:sz w:val="28"/>
          <w:szCs w:val="28"/>
          <w:lang w:val="kk-KZ"/>
        </w:rPr>
        <w:t xml:space="preserve">жоғары дәрежеде </w:t>
      </w:r>
      <w:r w:rsidRPr="008D3C46">
        <w:rPr>
          <w:rFonts w:ascii="Times New Roman" w:hAnsi="Times New Roman"/>
          <w:sz w:val="28"/>
          <w:szCs w:val="28"/>
          <w:lang w:val="kk-KZ"/>
        </w:rPr>
        <w:t>қанағаттандыра алады</w:t>
      </w:r>
      <w:r>
        <w:rPr>
          <w:rFonts w:ascii="Times New Roman" w:hAnsi="Times New Roman"/>
          <w:sz w:val="28"/>
          <w:szCs w:val="28"/>
          <w:lang w:val="kk-KZ"/>
        </w:rPr>
        <w:t xml:space="preserve"> </w:t>
      </w:r>
      <w:r w:rsidRPr="00196E2D">
        <w:rPr>
          <w:rFonts w:ascii="Times New Roman" w:hAnsi="Times New Roman"/>
          <w:sz w:val="28"/>
          <w:szCs w:val="28"/>
          <w:lang w:val="kk-KZ"/>
        </w:rPr>
        <w:t>[</w:t>
      </w:r>
      <w:r>
        <w:rPr>
          <w:rFonts w:ascii="Times New Roman" w:hAnsi="Times New Roman"/>
          <w:sz w:val="28"/>
          <w:szCs w:val="28"/>
          <w:lang w:val="kk-KZ"/>
        </w:rPr>
        <w:t>3</w:t>
      </w:r>
      <w:r w:rsidR="009845E9">
        <w:rPr>
          <w:rFonts w:ascii="Times New Roman" w:hAnsi="Times New Roman"/>
          <w:sz w:val="28"/>
          <w:szCs w:val="28"/>
          <w:lang w:val="kk-KZ"/>
        </w:rPr>
        <w:t>8</w:t>
      </w:r>
      <w:r w:rsidRPr="00196E2D">
        <w:rPr>
          <w:rFonts w:ascii="Times New Roman" w:hAnsi="Times New Roman"/>
          <w:sz w:val="28"/>
          <w:szCs w:val="28"/>
          <w:lang w:val="kk-KZ"/>
        </w:rPr>
        <w:t>]</w:t>
      </w:r>
      <w:r w:rsidRPr="008D3C46">
        <w:rPr>
          <w:rFonts w:ascii="Times New Roman" w:hAnsi="Times New Roman"/>
          <w:sz w:val="28"/>
          <w:szCs w:val="28"/>
          <w:lang w:val="kk-KZ"/>
        </w:rPr>
        <w:t>.</w:t>
      </w:r>
      <w:r>
        <w:rPr>
          <w:lang w:val="kk-KZ"/>
        </w:rPr>
        <w:t xml:space="preserve"> </w:t>
      </w: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Осы әдісті ғалым М.Портерде ұ</w:t>
      </w:r>
      <w:r w:rsidR="004F5A0F">
        <w:rPr>
          <w:rFonts w:ascii="Times New Roman" w:hAnsi="Times New Roman"/>
          <w:sz w:val="28"/>
          <w:szCs w:val="28"/>
          <w:lang w:val="kk-KZ"/>
        </w:rPr>
        <w:t xml:space="preserve">сынған. Тұтынушылар құндылығын </w:t>
      </w:r>
      <w:r>
        <w:rPr>
          <w:rFonts w:ascii="Times New Roman" w:hAnsi="Times New Roman"/>
          <w:sz w:val="28"/>
          <w:szCs w:val="28"/>
          <w:lang w:val="kk-KZ"/>
        </w:rPr>
        <w:t xml:space="preserve">құру тәсілі инновациялық маркетингтің тұтынушыларға бағытталған тәсілдемесі, яғни құндылықты құратын және шығындарды генерациялайтын (шоғырландыратын), қызметтердің өзара байланыстарының тізбектерін жасақтауды ұсынады </w:t>
      </w:r>
      <w:r w:rsidRPr="001A7184">
        <w:rPr>
          <w:rFonts w:ascii="Times New Roman" w:hAnsi="Times New Roman"/>
          <w:sz w:val="28"/>
          <w:szCs w:val="28"/>
          <w:lang w:val="kk-KZ"/>
        </w:rPr>
        <w:t>[</w:t>
      </w:r>
      <w:r w:rsidR="00D307BD">
        <w:rPr>
          <w:rFonts w:ascii="Times New Roman" w:hAnsi="Times New Roman"/>
          <w:sz w:val="28"/>
          <w:szCs w:val="28"/>
          <w:lang w:val="kk-KZ"/>
        </w:rPr>
        <w:t>2</w:t>
      </w:r>
      <w:r w:rsidR="009845E9">
        <w:rPr>
          <w:rFonts w:ascii="Times New Roman" w:hAnsi="Times New Roman"/>
          <w:sz w:val="28"/>
          <w:szCs w:val="28"/>
          <w:lang w:val="kk-KZ"/>
        </w:rPr>
        <w:t>7</w:t>
      </w:r>
      <w:r>
        <w:rPr>
          <w:rFonts w:ascii="Times New Roman" w:hAnsi="Times New Roman"/>
          <w:sz w:val="28"/>
          <w:szCs w:val="28"/>
          <w:lang w:val="kk-KZ"/>
        </w:rPr>
        <w:t>, 53 б.</w:t>
      </w:r>
      <w:r w:rsidRPr="001A7184">
        <w:rPr>
          <w:rFonts w:ascii="Times New Roman" w:hAnsi="Times New Roman"/>
          <w:sz w:val="28"/>
          <w:szCs w:val="28"/>
          <w:lang w:val="kk-KZ"/>
        </w:rPr>
        <w:t>]</w:t>
      </w:r>
      <w:r>
        <w:rPr>
          <w:rFonts w:ascii="Times New Roman" w:hAnsi="Times New Roman"/>
          <w:sz w:val="28"/>
          <w:szCs w:val="28"/>
          <w:lang w:val="kk-KZ"/>
        </w:rPr>
        <w:t xml:space="preserve">. </w:t>
      </w:r>
    </w:p>
    <w:p w:rsidR="000933B9" w:rsidRPr="00542C3E" w:rsidRDefault="000933B9" w:rsidP="000933B9">
      <w:pPr>
        <w:autoSpaceDE w:val="0"/>
        <w:autoSpaceDN w:val="0"/>
        <w:adjustRightInd w:val="0"/>
        <w:spacing w:after="0" w:line="240" w:lineRule="auto"/>
        <w:ind w:firstLine="567"/>
        <w:jc w:val="both"/>
        <w:rPr>
          <w:rFonts w:ascii="Times New Roman" w:hAnsi="Times New Roman"/>
          <w:bCs/>
          <w:sz w:val="28"/>
          <w:szCs w:val="28"/>
          <w:lang w:val="kk-KZ"/>
        </w:rPr>
      </w:pPr>
      <w:r w:rsidRPr="00542C3E">
        <w:rPr>
          <w:rFonts w:ascii="Times New Roman" w:hAnsi="Times New Roman"/>
          <w:sz w:val="28"/>
          <w:szCs w:val="28"/>
          <w:lang w:val="kk-KZ"/>
        </w:rPr>
        <w:t xml:space="preserve">Инновациялық маркетингте максимаркетинг </w:t>
      </w:r>
      <w:r>
        <w:rPr>
          <w:rFonts w:ascii="Times New Roman" w:hAnsi="Times New Roman"/>
          <w:sz w:val="28"/>
          <w:szCs w:val="28"/>
          <w:lang w:val="kk-KZ"/>
        </w:rPr>
        <w:t>тәсіл</w:t>
      </w:r>
      <w:r w:rsidRPr="00542C3E">
        <w:rPr>
          <w:rFonts w:ascii="Times New Roman" w:hAnsi="Times New Roman"/>
          <w:sz w:val="28"/>
          <w:szCs w:val="28"/>
          <w:lang w:val="kk-KZ"/>
        </w:rPr>
        <w:t>ін ғалымдар С. Рэпп, Т.Л. Коллинз</w:t>
      </w:r>
      <w:r w:rsidRPr="00542C3E">
        <w:rPr>
          <w:rFonts w:ascii="Times New Roman" w:hAnsi="Times New Roman"/>
          <w:bCs/>
          <w:color w:val="000000"/>
          <w:sz w:val="28"/>
          <w:szCs w:val="28"/>
          <w:lang w:val="kk-KZ"/>
        </w:rPr>
        <w:t xml:space="preserve"> –</w:t>
      </w:r>
      <w:r w:rsidRPr="00542C3E">
        <w:rPr>
          <w:rFonts w:ascii="Times New Roman" w:hAnsi="Times New Roman"/>
          <w:bCs/>
          <w:sz w:val="28"/>
          <w:szCs w:val="28"/>
          <w:lang w:val="kk-KZ"/>
        </w:rPr>
        <w:t xml:space="preserve"> мәмілені аяқтау үшін және клиентпен ұзақ мерзімдік қатынас орнату үшін сатып алушыларды іздеуге</w:t>
      </w:r>
      <w:r w:rsidRPr="00542C3E">
        <w:rPr>
          <w:rFonts w:ascii="Times New Roman" w:hAnsi="Times New Roman"/>
          <w:bCs/>
          <w:color w:val="FF0000"/>
          <w:sz w:val="28"/>
          <w:szCs w:val="28"/>
          <w:lang w:val="kk-KZ"/>
        </w:rPr>
        <w:t xml:space="preserve"> </w:t>
      </w:r>
      <w:r w:rsidRPr="00542C3E">
        <w:rPr>
          <w:rFonts w:ascii="Times New Roman" w:hAnsi="Times New Roman"/>
          <w:bCs/>
          <w:sz w:val="28"/>
          <w:szCs w:val="28"/>
          <w:lang w:val="kk-KZ"/>
        </w:rPr>
        <w:t>негізделген барлық маркетингтік коммуникцияны жетілдіру деп түсіндіреді</w:t>
      </w:r>
      <w:r>
        <w:rPr>
          <w:rFonts w:ascii="Times New Roman" w:hAnsi="Times New Roman"/>
          <w:bCs/>
          <w:sz w:val="28"/>
          <w:szCs w:val="28"/>
          <w:lang w:val="kk-KZ"/>
        </w:rPr>
        <w:t xml:space="preserve">. </w:t>
      </w:r>
      <w:r w:rsidRPr="00542C3E">
        <w:rPr>
          <w:rFonts w:ascii="Times New Roman" w:hAnsi="Times New Roman"/>
          <w:bCs/>
          <w:sz w:val="28"/>
          <w:szCs w:val="28"/>
          <w:lang w:val="kk-KZ"/>
        </w:rPr>
        <w:t xml:space="preserve">Максимаркетингті белгілі әлеуетті </w:t>
      </w:r>
      <w:r w:rsidRPr="00542C3E">
        <w:rPr>
          <w:rFonts w:ascii="Times New Roman" w:hAnsi="Times New Roman"/>
          <w:bCs/>
          <w:sz w:val="28"/>
          <w:szCs w:val="28"/>
          <w:lang w:val="kk-KZ"/>
        </w:rPr>
        <w:lastRenderedPageBreak/>
        <w:t>тұтынушылар және клиенттермен сұрыпталған өзара әрекеттестік және оларды осы өзара әрекеттестікке белсенді түрде қатыстыруға итермелеу арқылы өткізуді және пайданы көтеруге бағытталған тікелей (интерактивті</w:t>
      </w:r>
      <w:r>
        <w:rPr>
          <w:rFonts w:ascii="Times New Roman" w:hAnsi="Times New Roman"/>
          <w:bCs/>
          <w:sz w:val="28"/>
          <w:szCs w:val="28"/>
          <w:lang w:val="kk-KZ"/>
        </w:rPr>
        <w:t xml:space="preserve"> немесе интернет)</w:t>
      </w:r>
      <w:r w:rsidRPr="00542C3E">
        <w:rPr>
          <w:rFonts w:ascii="Times New Roman" w:hAnsi="Times New Roman"/>
          <w:bCs/>
          <w:sz w:val="28"/>
          <w:szCs w:val="28"/>
          <w:lang w:val="kk-KZ"/>
        </w:rPr>
        <w:t xml:space="preserve"> маркетингтің стратегиясы ретінде қарастырады. Максимаркетинг замануи бұқаралық ақпарат құралдары мен электрондық технологиялар артықшылықтарын интенсивті қолдануға негізделген.</w:t>
      </w:r>
      <w:r>
        <w:rPr>
          <w:rFonts w:ascii="Times New Roman" w:hAnsi="Times New Roman"/>
          <w:bCs/>
          <w:sz w:val="28"/>
          <w:szCs w:val="28"/>
          <w:lang w:val="kk-KZ"/>
        </w:rPr>
        <w:t xml:space="preserve"> </w:t>
      </w:r>
      <w:r w:rsidRPr="00542C3E">
        <w:rPr>
          <w:rFonts w:ascii="Times New Roman" w:hAnsi="Times New Roman"/>
          <w:bCs/>
          <w:sz w:val="28"/>
          <w:szCs w:val="28"/>
          <w:lang w:val="kk-KZ"/>
        </w:rPr>
        <w:t>Максимаркетинг үшін әлеуметтік тапсырыс берушіні тауып қана қоймай, болашағы бар клиентті табу маңызды, сонда ғана маркетингке кеткен шығынды өтеп алуға болады</w:t>
      </w:r>
      <w:r>
        <w:rPr>
          <w:rFonts w:ascii="Times New Roman" w:hAnsi="Times New Roman"/>
          <w:bCs/>
          <w:sz w:val="28"/>
          <w:szCs w:val="28"/>
          <w:lang w:val="kk-KZ"/>
        </w:rPr>
        <w:t xml:space="preserve"> </w:t>
      </w:r>
      <w:r w:rsidRPr="006467DB">
        <w:rPr>
          <w:rFonts w:ascii="Times New Roman" w:hAnsi="Times New Roman"/>
          <w:bCs/>
          <w:sz w:val="28"/>
          <w:szCs w:val="28"/>
          <w:lang w:val="kk-KZ"/>
        </w:rPr>
        <w:t>[</w:t>
      </w:r>
      <w:r w:rsidR="00D307BD">
        <w:rPr>
          <w:rFonts w:ascii="Times New Roman" w:hAnsi="Times New Roman"/>
          <w:bCs/>
          <w:sz w:val="28"/>
          <w:szCs w:val="28"/>
          <w:lang w:val="kk-KZ"/>
        </w:rPr>
        <w:t>3</w:t>
      </w:r>
      <w:r w:rsidR="009845E9">
        <w:rPr>
          <w:rFonts w:ascii="Times New Roman" w:hAnsi="Times New Roman"/>
          <w:bCs/>
          <w:sz w:val="28"/>
          <w:szCs w:val="28"/>
          <w:lang w:val="kk-KZ"/>
        </w:rPr>
        <w:t>9</w:t>
      </w:r>
      <w:r w:rsidRPr="006467DB">
        <w:rPr>
          <w:rFonts w:ascii="Times New Roman" w:hAnsi="Times New Roman"/>
          <w:bCs/>
          <w:sz w:val="28"/>
          <w:szCs w:val="28"/>
          <w:lang w:val="kk-KZ"/>
        </w:rPr>
        <w:t>]</w:t>
      </w:r>
      <w:r w:rsidRPr="00542C3E">
        <w:rPr>
          <w:rFonts w:ascii="Times New Roman" w:hAnsi="Times New Roman"/>
          <w:bCs/>
          <w:sz w:val="28"/>
          <w:szCs w:val="28"/>
          <w:lang w:val="kk-KZ"/>
        </w:rPr>
        <w:t xml:space="preserve">. </w:t>
      </w:r>
    </w:p>
    <w:p w:rsidR="000933B9" w:rsidRPr="00542C3E" w:rsidRDefault="000933B9" w:rsidP="000933B9">
      <w:pPr>
        <w:spacing w:after="0" w:line="240" w:lineRule="auto"/>
        <w:ind w:firstLine="567"/>
        <w:jc w:val="both"/>
        <w:rPr>
          <w:rFonts w:ascii="Times New Roman" w:hAnsi="Times New Roman"/>
          <w:bCs/>
          <w:sz w:val="28"/>
          <w:szCs w:val="28"/>
          <w:lang w:val="kk-KZ"/>
        </w:rPr>
      </w:pPr>
      <w:r w:rsidRPr="00542C3E">
        <w:rPr>
          <w:rFonts w:ascii="Times New Roman" w:hAnsi="Times New Roman"/>
          <w:bCs/>
          <w:sz w:val="28"/>
          <w:szCs w:val="28"/>
          <w:lang w:val="kk-KZ"/>
        </w:rPr>
        <w:t>Инновациялық маркетинг теориясының қалыптасуындағы негізгі тұжырым холистикалық маркетинг. Бұл т</w:t>
      </w:r>
      <w:r>
        <w:rPr>
          <w:rFonts w:ascii="Times New Roman" w:hAnsi="Times New Roman"/>
          <w:bCs/>
          <w:sz w:val="28"/>
          <w:szCs w:val="28"/>
          <w:lang w:val="kk-KZ"/>
        </w:rPr>
        <w:t>әсіл өза</w:t>
      </w:r>
      <w:r w:rsidRPr="00542C3E">
        <w:rPr>
          <w:rFonts w:ascii="Times New Roman" w:hAnsi="Times New Roman"/>
          <w:bCs/>
          <w:sz w:val="28"/>
          <w:szCs w:val="28"/>
          <w:lang w:val="kk-KZ"/>
        </w:rPr>
        <w:t>ра байланысы мен кеңдігін есепке ала отырып, жоспарулаға, дайындауға және енгізуге негізделген маркетинг бағдарламасы, үрдісі және шаралары</w:t>
      </w:r>
      <w:r>
        <w:rPr>
          <w:rFonts w:ascii="Times New Roman" w:hAnsi="Times New Roman"/>
          <w:bCs/>
          <w:sz w:val="28"/>
          <w:szCs w:val="28"/>
          <w:lang w:val="kk-KZ"/>
        </w:rPr>
        <w:t>н қамтиды</w:t>
      </w:r>
      <w:r w:rsidRPr="00542C3E">
        <w:rPr>
          <w:rFonts w:ascii="Times New Roman" w:hAnsi="Times New Roman"/>
          <w:bCs/>
          <w:sz w:val="28"/>
          <w:szCs w:val="28"/>
          <w:lang w:val="kk-KZ"/>
        </w:rPr>
        <w:t xml:space="preserve">. </w:t>
      </w:r>
      <w:r>
        <w:rPr>
          <w:rFonts w:ascii="Times New Roman" w:hAnsi="Times New Roman"/>
          <w:bCs/>
          <w:sz w:val="28"/>
          <w:szCs w:val="28"/>
          <w:lang w:val="kk-KZ"/>
        </w:rPr>
        <w:t xml:space="preserve">Холистикалық маркетингтің негізін қалаушы ғалым </w:t>
      </w:r>
      <w:r w:rsidRPr="00542C3E">
        <w:rPr>
          <w:rFonts w:ascii="Times New Roman" w:hAnsi="Times New Roman"/>
          <w:sz w:val="28"/>
          <w:szCs w:val="28"/>
          <w:lang w:val="kk-KZ"/>
        </w:rPr>
        <w:t>М. Вертгеймер.</w:t>
      </w:r>
      <w:r w:rsidRPr="00542C3E">
        <w:rPr>
          <w:rFonts w:ascii="Times New Roman" w:hAnsi="Times New Roman"/>
          <w:bCs/>
          <w:sz w:val="28"/>
          <w:szCs w:val="28"/>
          <w:lang w:val="kk-KZ"/>
        </w:rPr>
        <w:t xml:space="preserve"> Холистикалық маркетинг тәсіл</w:t>
      </w:r>
      <w:r>
        <w:rPr>
          <w:rFonts w:ascii="Times New Roman" w:hAnsi="Times New Roman"/>
          <w:bCs/>
          <w:sz w:val="28"/>
          <w:szCs w:val="28"/>
          <w:lang w:val="kk-KZ"/>
        </w:rPr>
        <w:t>і</w:t>
      </w:r>
      <w:r w:rsidRPr="00542C3E">
        <w:rPr>
          <w:rFonts w:ascii="Times New Roman" w:hAnsi="Times New Roman"/>
          <w:bCs/>
          <w:sz w:val="28"/>
          <w:szCs w:val="28"/>
          <w:lang w:val="kk-KZ"/>
        </w:rPr>
        <w:t xml:space="preserve"> – маркетинг қызметінің әртүрлі әлсіз жақтарын ескертеді және өкілеттілігін реттейді. Холистикалық тәсілдеме жүйелер теориясы мен хаос теорияларының іргетастық (фундаменталды) негіздеріне сүйенеді. Оның идеясы ұйымдық бірлестік, құрылым және іс-құлықпен сипатталатын жүйе ретінде, бизнесті дұрыс түсіну үшін оны жекеден жалпыға емес, жалпыдан жекеге қарай қозғалу арқылы зерттеу қажеттілігі</w:t>
      </w:r>
      <w:r>
        <w:rPr>
          <w:rFonts w:ascii="Times New Roman" w:hAnsi="Times New Roman"/>
          <w:bCs/>
          <w:sz w:val="28"/>
          <w:szCs w:val="28"/>
          <w:lang w:val="kk-KZ"/>
        </w:rPr>
        <w:t xml:space="preserve"> </w:t>
      </w:r>
      <w:r w:rsidR="009845E9">
        <w:rPr>
          <w:rFonts w:ascii="Times New Roman" w:hAnsi="Times New Roman"/>
          <w:bCs/>
          <w:sz w:val="28"/>
          <w:szCs w:val="28"/>
          <w:lang w:val="kk-KZ"/>
        </w:rPr>
        <w:t>[40</w:t>
      </w:r>
      <w:r w:rsidRPr="00B309D4">
        <w:rPr>
          <w:rFonts w:ascii="Times New Roman" w:hAnsi="Times New Roman"/>
          <w:bCs/>
          <w:sz w:val="28"/>
          <w:szCs w:val="28"/>
          <w:lang w:val="kk-KZ"/>
        </w:rPr>
        <w:t>]</w:t>
      </w:r>
      <w:r w:rsidR="00B57BA7">
        <w:rPr>
          <w:rFonts w:ascii="Times New Roman" w:hAnsi="Times New Roman"/>
          <w:bCs/>
          <w:sz w:val="28"/>
          <w:szCs w:val="28"/>
          <w:lang w:val="kk-KZ"/>
        </w:rPr>
        <w:t>.</w:t>
      </w:r>
      <w:r w:rsidRPr="00542C3E">
        <w:rPr>
          <w:rFonts w:ascii="Times New Roman" w:hAnsi="Times New Roman"/>
          <w:bCs/>
          <w:sz w:val="28"/>
          <w:szCs w:val="28"/>
          <w:lang w:val="kk-KZ"/>
        </w:rPr>
        <w:t xml:space="preserve"> </w:t>
      </w:r>
    </w:p>
    <w:p w:rsidR="000933B9" w:rsidRPr="00542C3E" w:rsidRDefault="000933B9" w:rsidP="000933B9">
      <w:pPr>
        <w:autoSpaceDE w:val="0"/>
        <w:autoSpaceDN w:val="0"/>
        <w:adjustRightInd w:val="0"/>
        <w:spacing w:after="0" w:line="240" w:lineRule="auto"/>
        <w:ind w:firstLine="567"/>
        <w:jc w:val="both"/>
        <w:rPr>
          <w:rFonts w:ascii="Times New Roman" w:hAnsi="Times New Roman"/>
          <w:bCs/>
          <w:sz w:val="28"/>
          <w:szCs w:val="28"/>
          <w:lang w:val="kk-KZ"/>
        </w:rPr>
      </w:pPr>
      <w:r w:rsidRPr="00542C3E">
        <w:rPr>
          <w:rFonts w:ascii="Times New Roman" w:hAnsi="Times New Roman"/>
          <w:bCs/>
          <w:sz w:val="28"/>
          <w:szCs w:val="28"/>
          <w:lang w:val="kk-KZ"/>
        </w:rPr>
        <w:t xml:space="preserve">Холистикалық тұрғыдан маркетингті иерархияның түрлі деңгейлеріндегі әлеуметтік-экономикалық қатынастардың күрделі жүйесіне кіретін қандайда бір тұтастық ретінде қарастырған жөн. Дәл осы тұрғыдан, тұтынушылар үшін құндылық тізбектің кезеңдері мен маркетинг кешеніне сәйкес компаниядағы маркетингтің инновациялық тұжырымдамасын қарастыру мақсатқа лайықты және өз-өзін ақтайтындай болуы тиіс. </w:t>
      </w:r>
    </w:p>
    <w:p w:rsidR="000933B9" w:rsidRPr="00542C3E" w:rsidRDefault="000933B9" w:rsidP="000933B9">
      <w:pPr>
        <w:pStyle w:val="a3"/>
        <w:tabs>
          <w:tab w:val="left" w:pos="567"/>
        </w:tabs>
        <w:autoSpaceDE w:val="0"/>
        <w:autoSpaceDN w:val="0"/>
        <w:adjustRightInd w:val="0"/>
        <w:spacing w:after="0" w:line="240" w:lineRule="auto"/>
        <w:ind w:left="0"/>
        <w:jc w:val="both"/>
        <w:rPr>
          <w:rFonts w:ascii="Times New Roman" w:hAnsi="Times New Roman"/>
          <w:bCs/>
          <w:sz w:val="28"/>
          <w:szCs w:val="28"/>
          <w:lang w:val="kk-KZ"/>
        </w:rPr>
      </w:pPr>
      <w:r>
        <w:rPr>
          <w:rFonts w:ascii="Times New Roman" w:hAnsi="Times New Roman"/>
          <w:bCs/>
          <w:sz w:val="28"/>
          <w:szCs w:val="28"/>
          <w:lang w:val="kk-KZ"/>
        </w:rPr>
        <w:tab/>
      </w:r>
      <w:r w:rsidRPr="00542C3E">
        <w:rPr>
          <w:rFonts w:ascii="Times New Roman" w:hAnsi="Times New Roman"/>
          <w:bCs/>
          <w:sz w:val="28"/>
          <w:szCs w:val="28"/>
          <w:lang w:val="kk-KZ"/>
        </w:rPr>
        <w:t>Компанияның бәсекеге қабілеттігін арттыру үшін холистикалық маркетингтің негізгі ерекшеліктері</w:t>
      </w:r>
      <w:r>
        <w:rPr>
          <w:rFonts w:ascii="Times New Roman" w:hAnsi="Times New Roman"/>
          <w:bCs/>
          <w:sz w:val="28"/>
          <w:szCs w:val="28"/>
          <w:lang w:val="kk-KZ"/>
        </w:rPr>
        <w:t xml:space="preserve"> және құрамдастары [2</w:t>
      </w:r>
      <w:r w:rsidR="00A937F0">
        <w:rPr>
          <w:rFonts w:ascii="Times New Roman" w:hAnsi="Times New Roman"/>
          <w:bCs/>
          <w:sz w:val="28"/>
          <w:szCs w:val="28"/>
          <w:lang w:val="kk-KZ"/>
        </w:rPr>
        <w:t>7</w:t>
      </w:r>
      <w:r>
        <w:rPr>
          <w:rFonts w:ascii="Times New Roman" w:hAnsi="Times New Roman"/>
          <w:bCs/>
          <w:sz w:val="28"/>
          <w:szCs w:val="28"/>
          <w:lang w:val="kk-KZ"/>
        </w:rPr>
        <w:t>, 690 б.</w:t>
      </w:r>
      <w:r w:rsidRPr="00AF0233">
        <w:rPr>
          <w:rFonts w:ascii="Times New Roman" w:hAnsi="Times New Roman"/>
          <w:bCs/>
          <w:sz w:val="28"/>
          <w:szCs w:val="28"/>
          <w:lang w:val="kk-KZ"/>
        </w:rPr>
        <w:t>]</w:t>
      </w:r>
      <w:r w:rsidRPr="00542C3E">
        <w:rPr>
          <w:rFonts w:ascii="Times New Roman" w:hAnsi="Times New Roman"/>
          <w:bCs/>
          <w:sz w:val="28"/>
          <w:szCs w:val="28"/>
          <w:lang w:val="kk-KZ"/>
        </w:rPr>
        <w:t xml:space="preserve">: </w:t>
      </w:r>
    </w:p>
    <w:p w:rsidR="000933B9" w:rsidRPr="00542C3E" w:rsidRDefault="000933B9" w:rsidP="000933B9">
      <w:pPr>
        <w:tabs>
          <w:tab w:val="left" w:pos="709"/>
        </w:tabs>
        <w:autoSpaceDE w:val="0"/>
        <w:autoSpaceDN w:val="0"/>
        <w:adjustRightInd w:val="0"/>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w:t>
      </w:r>
      <w:r w:rsidRPr="00542C3E">
        <w:rPr>
          <w:rFonts w:ascii="Times New Roman" w:hAnsi="Times New Roman"/>
          <w:bCs/>
          <w:sz w:val="28"/>
          <w:szCs w:val="28"/>
          <w:lang w:val="kk-KZ"/>
        </w:rPr>
        <w:t xml:space="preserve"> маркетинг стратегиялық </w:t>
      </w:r>
      <w:r>
        <w:rPr>
          <w:rFonts w:ascii="Times New Roman" w:hAnsi="Times New Roman"/>
          <w:bCs/>
          <w:sz w:val="28"/>
          <w:szCs w:val="28"/>
          <w:lang w:val="kk-KZ"/>
        </w:rPr>
        <w:t>бағытта және</w:t>
      </w:r>
      <w:r w:rsidRPr="00542C3E">
        <w:rPr>
          <w:rFonts w:ascii="Times New Roman" w:hAnsi="Times New Roman"/>
          <w:bCs/>
          <w:sz w:val="28"/>
          <w:szCs w:val="28"/>
          <w:lang w:val="kk-KZ"/>
        </w:rPr>
        <w:t xml:space="preserve"> компанияның бизнес стратегиясының қозғалтқыш күші бол</w:t>
      </w:r>
      <w:r>
        <w:rPr>
          <w:rFonts w:ascii="Times New Roman" w:hAnsi="Times New Roman"/>
          <w:bCs/>
          <w:sz w:val="28"/>
          <w:szCs w:val="28"/>
          <w:lang w:val="kk-KZ"/>
        </w:rPr>
        <w:t xml:space="preserve">ып, </w:t>
      </w:r>
      <w:r w:rsidRPr="00542C3E">
        <w:rPr>
          <w:rFonts w:ascii="Times New Roman" w:hAnsi="Times New Roman"/>
          <w:bCs/>
          <w:sz w:val="28"/>
          <w:szCs w:val="28"/>
          <w:lang w:val="kk-KZ"/>
        </w:rPr>
        <w:t xml:space="preserve">жаңа және өндіруші техникасын құруға және меңгеруге бағытталған болуы тиіс. </w:t>
      </w:r>
    </w:p>
    <w:p w:rsidR="000933B9" w:rsidRPr="00542C3E" w:rsidRDefault="000933B9" w:rsidP="000933B9">
      <w:pPr>
        <w:autoSpaceDE w:val="0"/>
        <w:autoSpaceDN w:val="0"/>
        <w:adjustRightInd w:val="0"/>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w:t>
      </w:r>
      <w:r w:rsidRPr="00542C3E">
        <w:rPr>
          <w:rFonts w:ascii="Times New Roman" w:hAnsi="Times New Roman"/>
          <w:bCs/>
          <w:sz w:val="28"/>
          <w:szCs w:val="28"/>
          <w:lang w:val="kk-KZ"/>
        </w:rPr>
        <w:t xml:space="preserve"> компаниялар: ғылымды қажет ететін өнімдердің тұтынушыларының мақсатты топтарының өмірлік стильдері мен әлеуметтік кеңістігін; өткізу және жеткізу арналарын оңтайлы ұйымдастыру; фирманың коммуникациялық шараларына креативті қарау; венчурлық немесе инновациялық компаниялардың иелерінің мүдделерін біртұтастықта, «холистикалық» түрде ескерулері қажет.</w:t>
      </w:r>
    </w:p>
    <w:p w:rsidR="000933B9" w:rsidRDefault="000933B9" w:rsidP="000933B9">
      <w:pPr>
        <w:autoSpaceDE w:val="0"/>
        <w:autoSpaceDN w:val="0"/>
        <w:adjustRightInd w:val="0"/>
        <w:spacing w:after="0" w:line="240" w:lineRule="auto"/>
        <w:ind w:firstLine="567"/>
        <w:jc w:val="both"/>
        <w:rPr>
          <w:rFonts w:ascii="Times New Roman" w:hAnsi="Times New Roman"/>
          <w:bCs/>
          <w:sz w:val="28"/>
          <w:szCs w:val="28"/>
          <w:lang w:val="kk-KZ"/>
        </w:rPr>
      </w:pPr>
      <w:r w:rsidRPr="00542C3E">
        <w:rPr>
          <w:rFonts w:ascii="Times New Roman" w:hAnsi="Times New Roman"/>
          <w:bCs/>
          <w:sz w:val="28"/>
          <w:szCs w:val="28"/>
          <w:lang w:val="kk-KZ"/>
        </w:rPr>
        <w:t xml:space="preserve">Холистикалық маркетинг </w:t>
      </w:r>
      <w:r>
        <w:rPr>
          <w:rFonts w:ascii="Times New Roman" w:hAnsi="Times New Roman"/>
          <w:bCs/>
          <w:sz w:val="28"/>
          <w:szCs w:val="28"/>
          <w:lang w:val="kk-KZ"/>
        </w:rPr>
        <w:t xml:space="preserve">келесі </w:t>
      </w:r>
      <w:r w:rsidRPr="00542C3E">
        <w:rPr>
          <w:rFonts w:ascii="Times New Roman" w:hAnsi="Times New Roman"/>
          <w:bCs/>
          <w:sz w:val="28"/>
          <w:szCs w:val="28"/>
          <w:lang w:val="kk-KZ"/>
        </w:rPr>
        <w:t>компонентт</w:t>
      </w:r>
      <w:r>
        <w:rPr>
          <w:rFonts w:ascii="Times New Roman" w:hAnsi="Times New Roman"/>
          <w:bCs/>
          <w:sz w:val="28"/>
          <w:szCs w:val="28"/>
          <w:lang w:val="kk-KZ"/>
        </w:rPr>
        <w:t>ерд</w:t>
      </w:r>
      <w:r w:rsidR="001D33F4">
        <w:rPr>
          <w:rFonts w:ascii="Times New Roman" w:hAnsi="Times New Roman"/>
          <w:bCs/>
          <w:sz w:val="28"/>
          <w:szCs w:val="28"/>
          <w:lang w:val="kk-KZ"/>
        </w:rPr>
        <w:t>ен тұрады</w:t>
      </w:r>
      <w:r w:rsidR="00B57BA7">
        <w:rPr>
          <w:rFonts w:ascii="Times New Roman" w:hAnsi="Times New Roman"/>
          <w:bCs/>
          <w:sz w:val="28"/>
          <w:szCs w:val="28"/>
          <w:lang w:val="kk-KZ"/>
        </w:rPr>
        <w:t>:</w:t>
      </w:r>
    </w:p>
    <w:p w:rsidR="000933B9" w:rsidRDefault="000933B9" w:rsidP="000933B9">
      <w:pPr>
        <w:autoSpaceDE w:val="0"/>
        <w:autoSpaceDN w:val="0"/>
        <w:adjustRightInd w:val="0"/>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 xml:space="preserve">а) </w:t>
      </w:r>
      <w:r w:rsidR="001D33F4">
        <w:rPr>
          <w:rFonts w:ascii="Times New Roman" w:hAnsi="Times New Roman"/>
          <w:bCs/>
          <w:sz w:val="28"/>
          <w:szCs w:val="28"/>
          <w:lang w:val="kk-KZ"/>
        </w:rPr>
        <w:t xml:space="preserve"> </w:t>
      </w:r>
      <w:r w:rsidRPr="00542C3E">
        <w:rPr>
          <w:rFonts w:ascii="Times New Roman" w:hAnsi="Times New Roman"/>
          <w:bCs/>
          <w:sz w:val="28"/>
          <w:szCs w:val="28"/>
          <w:lang w:val="kk-KZ"/>
        </w:rPr>
        <w:t>әлеуметтік маркетинг</w:t>
      </w:r>
      <w:r>
        <w:rPr>
          <w:rFonts w:ascii="Times New Roman" w:hAnsi="Times New Roman"/>
          <w:bCs/>
          <w:sz w:val="28"/>
          <w:szCs w:val="28"/>
          <w:lang w:val="kk-KZ"/>
        </w:rPr>
        <w:t>;</w:t>
      </w:r>
    </w:p>
    <w:p w:rsidR="009B552A" w:rsidRDefault="000933B9" w:rsidP="009B552A">
      <w:pPr>
        <w:spacing w:after="0" w:line="240" w:lineRule="auto"/>
        <w:ind w:right="-152" w:firstLine="567"/>
        <w:rPr>
          <w:rFonts w:ascii="Times New Roman" w:hAnsi="Times New Roman"/>
          <w:sz w:val="24"/>
          <w:szCs w:val="24"/>
          <w:lang w:val="kk-KZ"/>
        </w:rPr>
      </w:pPr>
      <w:r>
        <w:rPr>
          <w:rFonts w:ascii="Times New Roman" w:hAnsi="Times New Roman"/>
          <w:bCs/>
          <w:sz w:val="28"/>
          <w:szCs w:val="28"/>
          <w:lang w:val="kk-KZ"/>
        </w:rPr>
        <w:t xml:space="preserve">ә) </w:t>
      </w:r>
      <w:r w:rsidR="001D33F4">
        <w:rPr>
          <w:rFonts w:ascii="Times New Roman" w:hAnsi="Times New Roman"/>
          <w:bCs/>
          <w:sz w:val="28"/>
          <w:szCs w:val="28"/>
          <w:lang w:val="kk-KZ"/>
        </w:rPr>
        <w:t xml:space="preserve"> </w:t>
      </w:r>
      <w:r w:rsidRPr="00542C3E">
        <w:rPr>
          <w:rFonts w:ascii="Times New Roman" w:hAnsi="Times New Roman"/>
          <w:bCs/>
          <w:sz w:val="28"/>
          <w:szCs w:val="28"/>
          <w:lang w:val="kk-KZ"/>
        </w:rPr>
        <w:t>қарым-қатынас маркетингі</w:t>
      </w:r>
      <w:r>
        <w:rPr>
          <w:rFonts w:ascii="Times New Roman" w:hAnsi="Times New Roman"/>
          <w:bCs/>
          <w:sz w:val="28"/>
          <w:szCs w:val="28"/>
          <w:lang w:val="kk-KZ"/>
        </w:rPr>
        <w:t>;</w:t>
      </w:r>
      <w:r w:rsidR="009B552A" w:rsidRPr="009B552A">
        <w:rPr>
          <w:rFonts w:ascii="Times New Roman" w:hAnsi="Times New Roman"/>
          <w:sz w:val="24"/>
          <w:szCs w:val="24"/>
          <w:lang w:val="kk-KZ"/>
        </w:rPr>
        <w:t xml:space="preserve"> </w:t>
      </w:r>
    </w:p>
    <w:p w:rsidR="000933B9" w:rsidRDefault="000933B9" w:rsidP="001D33F4">
      <w:pPr>
        <w:tabs>
          <w:tab w:val="left" w:pos="709"/>
        </w:tabs>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bCs/>
          <w:sz w:val="28"/>
          <w:szCs w:val="28"/>
          <w:lang w:val="kk-KZ"/>
        </w:rPr>
        <w:t>б)</w:t>
      </w:r>
      <w:r w:rsidR="001D33F4">
        <w:rPr>
          <w:rFonts w:ascii="Times New Roman" w:hAnsi="Times New Roman"/>
          <w:bCs/>
          <w:sz w:val="28"/>
          <w:szCs w:val="28"/>
          <w:lang w:val="kk-KZ"/>
        </w:rPr>
        <w:t xml:space="preserve"> </w:t>
      </w:r>
      <w:r w:rsidR="008B71BD">
        <w:rPr>
          <w:rFonts w:ascii="Times New Roman" w:hAnsi="Times New Roman"/>
          <w:sz w:val="28"/>
          <w:szCs w:val="28"/>
          <w:lang w:val="kk-KZ"/>
        </w:rPr>
        <w:t>біріктірілген маркетинг (сыртқы және ішкі маркетинг).</w:t>
      </w:r>
    </w:p>
    <w:p w:rsidR="00C84CB6" w:rsidRDefault="00C84CB6" w:rsidP="00DA22FC">
      <w:pPr>
        <w:autoSpaceDE w:val="0"/>
        <w:autoSpaceDN w:val="0"/>
        <w:adjustRightInd w:val="0"/>
        <w:spacing w:after="0" w:line="240" w:lineRule="auto"/>
        <w:ind w:firstLine="567"/>
        <w:jc w:val="both"/>
        <w:rPr>
          <w:rFonts w:ascii="Times New Roman" w:hAnsi="Times New Roman"/>
          <w:bCs/>
          <w:sz w:val="28"/>
          <w:szCs w:val="28"/>
          <w:lang w:val="kk-KZ"/>
        </w:rPr>
      </w:pPr>
      <w:r w:rsidRPr="00542C3E">
        <w:rPr>
          <w:rFonts w:ascii="Times New Roman" w:hAnsi="Times New Roman"/>
          <w:sz w:val="28"/>
          <w:szCs w:val="28"/>
          <w:lang w:val="kk-KZ"/>
        </w:rPr>
        <w:t xml:space="preserve">Дәстүрлі маркетингтегі схемалық түрде ойлауға қарағанда, холистикалық маркетинг – бұл маркетингтік қызметтің түрлі компетенциялары мен </w:t>
      </w:r>
      <w:r w:rsidR="008C5296">
        <w:rPr>
          <w:rFonts w:ascii="Times New Roman" w:hAnsi="Times New Roman"/>
          <w:sz w:val="28"/>
          <w:szCs w:val="28"/>
          <w:lang w:val="kk-KZ"/>
        </w:rPr>
        <w:t>қ</w:t>
      </w:r>
      <w:r w:rsidRPr="00542C3E">
        <w:rPr>
          <w:rFonts w:ascii="Times New Roman" w:hAnsi="Times New Roman"/>
          <w:sz w:val="28"/>
          <w:szCs w:val="28"/>
          <w:lang w:val="kk-KZ"/>
        </w:rPr>
        <w:t xml:space="preserve">иындықтарын </w:t>
      </w:r>
      <w:r w:rsidR="008C5296">
        <w:rPr>
          <w:rFonts w:ascii="Times New Roman" w:hAnsi="Times New Roman"/>
          <w:sz w:val="28"/>
          <w:szCs w:val="28"/>
          <w:lang w:val="kk-KZ"/>
        </w:rPr>
        <w:t>айқындау</w:t>
      </w:r>
      <w:r w:rsidRPr="00542C3E">
        <w:rPr>
          <w:rFonts w:ascii="Times New Roman" w:hAnsi="Times New Roman"/>
          <w:sz w:val="28"/>
          <w:szCs w:val="28"/>
          <w:lang w:val="kk-KZ"/>
        </w:rPr>
        <w:t xml:space="preserve"> және теңдестіруге тырысатын әдіс</w:t>
      </w:r>
      <w:r w:rsidR="008C5296">
        <w:rPr>
          <w:rFonts w:ascii="Times New Roman" w:hAnsi="Times New Roman"/>
          <w:sz w:val="28"/>
          <w:szCs w:val="28"/>
          <w:lang w:val="kk-KZ"/>
        </w:rPr>
        <w:t>.</w:t>
      </w:r>
    </w:p>
    <w:p w:rsidR="001D33F4" w:rsidRDefault="001D33F4" w:rsidP="00DA22FC">
      <w:pPr>
        <w:autoSpaceDE w:val="0"/>
        <w:autoSpaceDN w:val="0"/>
        <w:adjustRightInd w:val="0"/>
        <w:spacing w:after="0" w:line="240" w:lineRule="auto"/>
        <w:ind w:firstLine="567"/>
        <w:jc w:val="both"/>
        <w:rPr>
          <w:rFonts w:ascii="Times New Roman" w:hAnsi="Times New Roman"/>
          <w:bCs/>
          <w:sz w:val="28"/>
          <w:szCs w:val="28"/>
          <w:lang w:val="kk-KZ"/>
        </w:rPr>
      </w:pPr>
    </w:p>
    <w:p w:rsidR="00BE17FE" w:rsidRDefault="00D8535F" w:rsidP="00DA22FC">
      <w:pPr>
        <w:autoSpaceDE w:val="0"/>
        <w:autoSpaceDN w:val="0"/>
        <w:adjustRightInd w:val="0"/>
        <w:spacing w:after="0" w:line="240" w:lineRule="auto"/>
        <w:ind w:firstLine="567"/>
        <w:jc w:val="both"/>
        <w:rPr>
          <w:rFonts w:ascii="Times New Roman" w:hAnsi="Times New Roman"/>
          <w:bCs/>
          <w:sz w:val="28"/>
          <w:szCs w:val="28"/>
          <w:lang w:val="kk-KZ"/>
        </w:rPr>
      </w:pPr>
      <w:r w:rsidRPr="00D8535F">
        <w:rPr>
          <w:noProof/>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203" type="#_x0000_t61" style="position:absolute;left:0;text-align:left;margin-left:302.2pt;margin-top:-9.05pt;width:86pt;height:124.55pt;rotation:-5872723fd;flip:x;z-index:251737600" adj="1751,22763" fillcolor="#e5dfec [663]" strokecolor="black [3213]" strokeweight="1pt">
            <v:fill color2="#e5dfec [663]" angle="-45" focus="-50%" type="gradient"/>
            <v:shadow on="t" type="perspective" color="#3f3151 [1607]" opacity=".5" offset="1pt" offset2="-3pt"/>
            <v:textbox style="mso-next-textbox:#_x0000_s1203">
              <w:txbxContent>
                <w:p w:rsidR="00CE3341" w:rsidRDefault="00CE3341" w:rsidP="008C5296">
                  <w:pPr>
                    <w:spacing w:after="0" w:line="240" w:lineRule="auto"/>
                    <w:jc w:val="center"/>
                    <w:rPr>
                      <w:rFonts w:ascii="Times New Roman" w:hAnsi="Times New Roman"/>
                      <w:sz w:val="24"/>
                      <w:szCs w:val="24"/>
                      <w:lang w:val="kk-KZ"/>
                    </w:rPr>
                  </w:pPr>
                  <w:r>
                    <w:rPr>
                      <w:rFonts w:ascii="Times New Roman" w:hAnsi="Times New Roman"/>
                      <w:sz w:val="24"/>
                      <w:szCs w:val="24"/>
                      <w:lang w:val="kk-KZ"/>
                    </w:rPr>
                    <w:t>Қарым-қатынас маркетингі:</w:t>
                  </w:r>
                </w:p>
                <w:p w:rsidR="00CE3341" w:rsidRDefault="00CE3341" w:rsidP="00CF2CA4">
                  <w:pPr>
                    <w:pStyle w:val="a3"/>
                    <w:numPr>
                      <w:ilvl w:val="0"/>
                      <w:numId w:val="6"/>
                    </w:numPr>
                    <w:tabs>
                      <w:tab w:val="left" w:pos="284"/>
                    </w:tabs>
                    <w:spacing w:after="0" w:line="240" w:lineRule="auto"/>
                    <w:ind w:left="0" w:firstLine="0"/>
                    <w:jc w:val="both"/>
                    <w:rPr>
                      <w:rFonts w:ascii="Times New Roman" w:hAnsi="Times New Roman"/>
                      <w:sz w:val="24"/>
                      <w:szCs w:val="24"/>
                      <w:lang w:val="kk-KZ"/>
                    </w:rPr>
                  </w:pPr>
                  <w:r>
                    <w:rPr>
                      <w:rFonts w:ascii="Times New Roman" w:hAnsi="Times New Roman"/>
                      <w:sz w:val="24"/>
                      <w:szCs w:val="24"/>
                      <w:lang w:val="kk-KZ"/>
                    </w:rPr>
                    <w:t>сатып алушылар;</w:t>
                  </w:r>
                </w:p>
                <w:p w:rsidR="00CE3341" w:rsidRDefault="00CE3341" w:rsidP="00CF2CA4">
                  <w:pPr>
                    <w:pStyle w:val="a3"/>
                    <w:numPr>
                      <w:ilvl w:val="0"/>
                      <w:numId w:val="6"/>
                    </w:numPr>
                    <w:tabs>
                      <w:tab w:val="left" w:pos="284"/>
                    </w:tabs>
                    <w:spacing w:after="0" w:line="240" w:lineRule="auto"/>
                    <w:ind w:left="0" w:firstLine="0"/>
                    <w:jc w:val="both"/>
                    <w:rPr>
                      <w:rFonts w:ascii="Times New Roman" w:hAnsi="Times New Roman"/>
                      <w:sz w:val="24"/>
                      <w:szCs w:val="24"/>
                      <w:lang w:val="kk-KZ"/>
                    </w:rPr>
                  </w:pPr>
                  <w:r>
                    <w:rPr>
                      <w:rFonts w:ascii="Times New Roman" w:hAnsi="Times New Roman"/>
                      <w:sz w:val="24"/>
                      <w:szCs w:val="24"/>
                      <w:lang w:val="kk-KZ"/>
                    </w:rPr>
                    <w:t>серіктестіктер;</w:t>
                  </w:r>
                </w:p>
                <w:p w:rsidR="00CE3341" w:rsidRPr="00800B45" w:rsidRDefault="00CE3341" w:rsidP="00CF2CA4">
                  <w:pPr>
                    <w:pStyle w:val="a3"/>
                    <w:numPr>
                      <w:ilvl w:val="0"/>
                      <w:numId w:val="6"/>
                    </w:numPr>
                    <w:tabs>
                      <w:tab w:val="left" w:pos="284"/>
                    </w:tabs>
                    <w:spacing w:after="0" w:line="240" w:lineRule="auto"/>
                    <w:ind w:left="0" w:firstLine="0"/>
                    <w:jc w:val="both"/>
                    <w:rPr>
                      <w:rFonts w:ascii="Times New Roman" w:hAnsi="Times New Roman"/>
                      <w:sz w:val="24"/>
                      <w:szCs w:val="24"/>
                      <w:lang w:val="kk-KZ"/>
                    </w:rPr>
                  </w:pPr>
                  <w:r>
                    <w:rPr>
                      <w:rFonts w:ascii="Times New Roman" w:hAnsi="Times New Roman"/>
                      <w:sz w:val="24"/>
                      <w:szCs w:val="24"/>
                      <w:lang w:val="kk-KZ"/>
                    </w:rPr>
                    <w:t>б</w:t>
                  </w:r>
                  <w:r w:rsidRPr="004E461C">
                    <w:rPr>
                      <w:rFonts w:ascii="Times New Roman" w:hAnsi="Times New Roman"/>
                      <w:sz w:val="24"/>
                      <w:szCs w:val="24"/>
                      <w:lang w:val="kk-KZ"/>
                    </w:rPr>
                    <w:t>ұқаралық</w:t>
                  </w:r>
                  <w:r>
                    <w:rPr>
                      <w:rFonts w:ascii="Times New Roman" w:hAnsi="Times New Roman"/>
                      <w:sz w:val="24"/>
                      <w:szCs w:val="24"/>
                      <w:lang w:val="kk-KZ"/>
                    </w:rPr>
                    <w:t xml:space="preserve"> ақпарат.</w:t>
                  </w:r>
                </w:p>
                <w:p w:rsidR="00CE3341" w:rsidRDefault="00CE3341" w:rsidP="00965DB3"/>
              </w:txbxContent>
            </v:textbox>
          </v:shape>
        </w:pict>
      </w:r>
      <w:r>
        <w:rPr>
          <w:rFonts w:ascii="Times New Roman" w:hAnsi="Times New Roman"/>
          <w:bCs/>
          <w:noProof/>
          <w:sz w:val="28"/>
          <w:szCs w:val="28"/>
        </w:rPr>
        <w:pict>
          <v:shape id="_x0000_s1202" type="#_x0000_t61" style="position:absolute;left:0;text-align:left;margin-left:70.4pt;margin-top:-14.55pt;width:85.95pt;height:135.6pt;rotation:270;z-index:251736576" adj="1821,22324" fillcolor="#e5dfec [663]" strokecolor="black [3213]" strokeweight="1pt">
            <v:fill color2="#e5dfec [663]" angle="-45" focusposition="1" focussize="" focus="-50%" type="gradient"/>
            <v:shadow on="t" type="perspective" color="#3f3151 [1607]" opacity=".5" offset="1pt" offset2="-3pt"/>
            <v:textbox style="mso-next-textbox:#_x0000_s1202">
              <w:txbxContent>
                <w:p w:rsidR="00CE3341" w:rsidRDefault="00CE3341" w:rsidP="00965DB3">
                  <w:pPr>
                    <w:spacing w:after="0" w:line="240" w:lineRule="auto"/>
                    <w:ind w:right="-264"/>
                    <w:jc w:val="center"/>
                    <w:rPr>
                      <w:rFonts w:ascii="Times New Roman" w:hAnsi="Times New Roman"/>
                      <w:sz w:val="24"/>
                      <w:szCs w:val="24"/>
                      <w:lang w:val="kk-KZ"/>
                    </w:rPr>
                  </w:pPr>
                  <w:r>
                    <w:rPr>
                      <w:rFonts w:ascii="Times New Roman" w:hAnsi="Times New Roman"/>
                      <w:sz w:val="24"/>
                      <w:szCs w:val="24"/>
                      <w:lang w:val="kk-KZ"/>
                    </w:rPr>
                    <w:t xml:space="preserve"> Ішкі маркетинг:</w:t>
                  </w:r>
                </w:p>
                <w:p w:rsidR="00CE3341" w:rsidRDefault="00CE3341" w:rsidP="00965DB3">
                  <w:pPr>
                    <w:pStyle w:val="a3"/>
                    <w:numPr>
                      <w:ilvl w:val="0"/>
                      <w:numId w:val="4"/>
                    </w:numPr>
                    <w:tabs>
                      <w:tab w:val="left" w:pos="142"/>
                    </w:tabs>
                    <w:spacing w:after="0" w:line="240" w:lineRule="auto"/>
                    <w:ind w:left="0" w:right="-264" w:firstLine="0"/>
                    <w:jc w:val="both"/>
                    <w:rPr>
                      <w:rFonts w:ascii="Times New Roman" w:hAnsi="Times New Roman"/>
                      <w:sz w:val="24"/>
                      <w:szCs w:val="24"/>
                      <w:lang w:val="kk-KZ"/>
                    </w:rPr>
                  </w:pPr>
                  <w:r>
                    <w:rPr>
                      <w:rFonts w:ascii="Times New Roman" w:hAnsi="Times New Roman"/>
                      <w:sz w:val="24"/>
                      <w:szCs w:val="24"/>
                      <w:lang w:val="kk-KZ"/>
                    </w:rPr>
                    <w:t>маркетинг бөлімі;</w:t>
                  </w:r>
                </w:p>
                <w:p w:rsidR="00CE3341" w:rsidRDefault="00CE3341" w:rsidP="00965DB3">
                  <w:pPr>
                    <w:pStyle w:val="a3"/>
                    <w:numPr>
                      <w:ilvl w:val="0"/>
                      <w:numId w:val="4"/>
                    </w:numPr>
                    <w:tabs>
                      <w:tab w:val="left" w:pos="142"/>
                    </w:tabs>
                    <w:spacing w:after="0" w:line="240" w:lineRule="auto"/>
                    <w:ind w:left="0" w:right="-264" w:firstLine="0"/>
                    <w:jc w:val="both"/>
                    <w:rPr>
                      <w:rFonts w:ascii="Times New Roman" w:hAnsi="Times New Roman"/>
                      <w:sz w:val="24"/>
                      <w:szCs w:val="24"/>
                      <w:lang w:val="kk-KZ"/>
                    </w:rPr>
                  </w:pPr>
                  <w:r>
                    <w:rPr>
                      <w:rFonts w:ascii="Times New Roman" w:hAnsi="Times New Roman"/>
                      <w:sz w:val="24"/>
                      <w:szCs w:val="24"/>
                      <w:lang w:val="kk-KZ"/>
                    </w:rPr>
                    <w:t xml:space="preserve">басқа бөлімдер; </w:t>
                  </w:r>
                </w:p>
                <w:p w:rsidR="00CE3341" w:rsidRPr="00800B45" w:rsidRDefault="00CE3341" w:rsidP="00965DB3">
                  <w:pPr>
                    <w:pStyle w:val="a3"/>
                    <w:numPr>
                      <w:ilvl w:val="0"/>
                      <w:numId w:val="4"/>
                    </w:numPr>
                    <w:tabs>
                      <w:tab w:val="left" w:pos="142"/>
                    </w:tabs>
                    <w:spacing w:after="0" w:line="240" w:lineRule="auto"/>
                    <w:ind w:left="0" w:right="-264" w:firstLine="0"/>
                    <w:jc w:val="both"/>
                    <w:rPr>
                      <w:rFonts w:ascii="Times New Roman" w:hAnsi="Times New Roman"/>
                      <w:sz w:val="24"/>
                      <w:szCs w:val="24"/>
                      <w:lang w:val="kk-KZ"/>
                    </w:rPr>
                  </w:pPr>
                  <w:r>
                    <w:rPr>
                      <w:rFonts w:ascii="Times New Roman" w:hAnsi="Times New Roman"/>
                      <w:sz w:val="24"/>
                      <w:szCs w:val="24"/>
                      <w:lang w:val="kk-KZ"/>
                    </w:rPr>
                    <w:t xml:space="preserve">топ менеджмент. </w:t>
                  </w:r>
                </w:p>
                <w:p w:rsidR="00CE3341" w:rsidRPr="00800B45" w:rsidRDefault="00CE3341" w:rsidP="00965DB3">
                  <w:pPr>
                    <w:pStyle w:val="a3"/>
                    <w:tabs>
                      <w:tab w:val="left" w:pos="284"/>
                    </w:tabs>
                    <w:spacing w:after="0" w:line="240" w:lineRule="auto"/>
                    <w:ind w:left="0" w:right="-152"/>
                    <w:jc w:val="both"/>
                    <w:rPr>
                      <w:rFonts w:ascii="Times New Roman" w:hAnsi="Times New Roman"/>
                      <w:sz w:val="24"/>
                      <w:szCs w:val="24"/>
                      <w:lang w:val="kk-KZ"/>
                    </w:rPr>
                  </w:pPr>
                </w:p>
                <w:p w:rsidR="00CE3341" w:rsidRDefault="00CE3341" w:rsidP="00965DB3"/>
              </w:txbxContent>
            </v:textbox>
          </v:shape>
        </w:pict>
      </w:r>
    </w:p>
    <w:p w:rsidR="00BE17FE" w:rsidRDefault="00BE17FE" w:rsidP="00BE17FE">
      <w:pPr>
        <w:autoSpaceDE w:val="0"/>
        <w:autoSpaceDN w:val="0"/>
        <w:adjustRightInd w:val="0"/>
        <w:spacing w:after="0" w:line="240" w:lineRule="auto"/>
        <w:ind w:firstLine="567"/>
        <w:jc w:val="center"/>
        <w:rPr>
          <w:rFonts w:ascii="Times New Roman" w:hAnsi="Times New Roman"/>
          <w:bCs/>
          <w:sz w:val="28"/>
          <w:szCs w:val="28"/>
          <w:lang w:val="kk-KZ"/>
        </w:rPr>
      </w:pPr>
    </w:p>
    <w:p w:rsidR="00BE17FE" w:rsidRDefault="00BE17FE" w:rsidP="00DA22FC">
      <w:pPr>
        <w:autoSpaceDE w:val="0"/>
        <w:autoSpaceDN w:val="0"/>
        <w:adjustRightInd w:val="0"/>
        <w:spacing w:after="0" w:line="240" w:lineRule="auto"/>
        <w:ind w:firstLine="567"/>
        <w:jc w:val="both"/>
        <w:rPr>
          <w:rFonts w:ascii="Times New Roman" w:hAnsi="Times New Roman"/>
          <w:bCs/>
          <w:sz w:val="28"/>
          <w:szCs w:val="28"/>
          <w:lang w:val="kk-KZ"/>
        </w:rPr>
      </w:pPr>
    </w:p>
    <w:p w:rsidR="00BE17FE" w:rsidRDefault="00BE17FE" w:rsidP="00DA22FC">
      <w:pPr>
        <w:autoSpaceDE w:val="0"/>
        <w:autoSpaceDN w:val="0"/>
        <w:adjustRightInd w:val="0"/>
        <w:spacing w:after="0" w:line="240" w:lineRule="auto"/>
        <w:ind w:firstLine="567"/>
        <w:jc w:val="both"/>
        <w:rPr>
          <w:rFonts w:ascii="Times New Roman" w:hAnsi="Times New Roman"/>
          <w:bCs/>
          <w:sz w:val="28"/>
          <w:szCs w:val="28"/>
          <w:lang w:val="kk-KZ"/>
        </w:rPr>
      </w:pPr>
    </w:p>
    <w:p w:rsidR="00BE17FE" w:rsidRDefault="00D8535F" w:rsidP="00DA22FC">
      <w:pPr>
        <w:autoSpaceDE w:val="0"/>
        <w:autoSpaceDN w:val="0"/>
        <w:adjustRightInd w:val="0"/>
        <w:spacing w:after="0" w:line="240" w:lineRule="auto"/>
        <w:ind w:firstLine="567"/>
        <w:jc w:val="both"/>
        <w:rPr>
          <w:rFonts w:ascii="Times New Roman" w:hAnsi="Times New Roman"/>
          <w:bCs/>
          <w:sz w:val="28"/>
          <w:szCs w:val="28"/>
          <w:lang w:val="kk-KZ"/>
        </w:rPr>
      </w:pPr>
      <w:r w:rsidRPr="00D8535F">
        <w:rPr>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47" type="#_x0000_t21" style="position:absolute;left:0;text-align:left;margin-left:181.05pt;margin-top:6.6pt;width:102pt;height:78.8pt;z-index:251600384" fillcolor="#b2a1c7 [1943]" strokecolor="black [3213]" strokeweight="1pt">
            <v:fill color2="#e5dfec [663]" rotate="t" angle="-45" focus="-50%" type="gradient"/>
            <v:shadow on="t" type="perspective" color="#3f3151 [1607]" opacity=".5" offset="1pt" offset2="-3pt"/>
            <v:textbox style="mso-next-textbox:#_x0000_s1047">
              <w:txbxContent>
                <w:p w:rsidR="00CE3341" w:rsidRDefault="00CE3341" w:rsidP="000933B9">
                  <w:pPr>
                    <w:pStyle w:val="7"/>
                    <w:ind w:right="-105"/>
                    <w:jc w:val="center"/>
                    <w:rPr>
                      <w:i w:val="0"/>
                      <w:u w:val="none"/>
                      <w:lang w:val="kk-KZ"/>
                    </w:rPr>
                  </w:pPr>
                </w:p>
                <w:p w:rsidR="00CE3341" w:rsidRDefault="00CE3341" w:rsidP="000933B9">
                  <w:pPr>
                    <w:pStyle w:val="7"/>
                    <w:ind w:right="-105"/>
                    <w:jc w:val="center"/>
                    <w:rPr>
                      <w:i w:val="0"/>
                      <w:u w:val="none"/>
                    </w:rPr>
                  </w:pPr>
                  <w:r w:rsidRPr="005E6BDC">
                    <w:rPr>
                      <w:i w:val="0"/>
                      <w:u w:val="none"/>
                    </w:rPr>
                    <w:t>Холистикалық</w:t>
                  </w:r>
                </w:p>
                <w:p w:rsidR="00CE3341" w:rsidRPr="005E6BDC" w:rsidRDefault="00CE3341" w:rsidP="000933B9">
                  <w:pPr>
                    <w:pStyle w:val="7"/>
                    <w:ind w:right="-105"/>
                    <w:jc w:val="center"/>
                    <w:rPr>
                      <w:i w:val="0"/>
                      <w:u w:val="none"/>
                    </w:rPr>
                  </w:pPr>
                  <w:r>
                    <w:rPr>
                      <w:i w:val="0"/>
                      <w:u w:val="none"/>
                    </w:rPr>
                    <w:t>маркетинг</w:t>
                  </w:r>
                </w:p>
                <w:p w:rsidR="00CE3341" w:rsidRDefault="00CE3341" w:rsidP="000933B9"/>
              </w:txbxContent>
            </v:textbox>
          </v:shape>
        </w:pict>
      </w:r>
    </w:p>
    <w:p w:rsidR="00BE17FE" w:rsidRDefault="00BE17FE" w:rsidP="00DA22FC">
      <w:pPr>
        <w:autoSpaceDE w:val="0"/>
        <w:autoSpaceDN w:val="0"/>
        <w:adjustRightInd w:val="0"/>
        <w:spacing w:after="0" w:line="240" w:lineRule="auto"/>
        <w:ind w:firstLine="567"/>
        <w:jc w:val="both"/>
        <w:rPr>
          <w:rFonts w:ascii="Times New Roman" w:hAnsi="Times New Roman"/>
          <w:bCs/>
          <w:sz w:val="28"/>
          <w:szCs w:val="28"/>
          <w:lang w:val="kk-KZ"/>
        </w:rPr>
      </w:pPr>
    </w:p>
    <w:p w:rsidR="00BE17FE" w:rsidRDefault="00BE17FE" w:rsidP="00DA22FC">
      <w:pPr>
        <w:autoSpaceDE w:val="0"/>
        <w:autoSpaceDN w:val="0"/>
        <w:adjustRightInd w:val="0"/>
        <w:spacing w:after="0" w:line="240" w:lineRule="auto"/>
        <w:ind w:firstLine="567"/>
        <w:jc w:val="both"/>
        <w:rPr>
          <w:rFonts w:ascii="Times New Roman" w:hAnsi="Times New Roman"/>
          <w:bCs/>
          <w:sz w:val="28"/>
          <w:szCs w:val="28"/>
          <w:lang w:val="kk-KZ"/>
        </w:rPr>
      </w:pPr>
    </w:p>
    <w:p w:rsidR="00BE17FE" w:rsidRDefault="00D8535F" w:rsidP="00DA22FC">
      <w:pPr>
        <w:autoSpaceDE w:val="0"/>
        <w:autoSpaceDN w:val="0"/>
        <w:adjustRightInd w:val="0"/>
        <w:spacing w:after="0" w:line="240" w:lineRule="auto"/>
        <w:ind w:firstLine="567"/>
        <w:jc w:val="both"/>
        <w:rPr>
          <w:rFonts w:ascii="Times New Roman" w:hAnsi="Times New Roman"/>
          <w:bCs/>
          <w:sz w:val="28"/>
          <w:szCs w:val="28"/>
          <w:lang w:val="kk-KZ"/>
        </w:rPr>
      </w:pPr>
      <w:r>
        <w:rPr>
          <w:rFonts w:ascii="Times New Roman" w:hAnsi="Times New Roman"/>
          <w:bCs/>
          <w:noProof/>
          <w:sz w:val="28"/>
          <w:szCs w:val="28"/>
        </w:rPr>
        <w:pict>
          <v:shape id="_x0000_s1205" type="#_x0000_t61" style="position:absolute;left:0;text-align:left;margin-left:303.6pt;margin-top:-10.1pt;width:86.95pt;height:128.4pt;rotation:90;z-index:251739648" adj="1478,22659" fillcolor="#e5dfec [663]" strokecolor="black [3213]" strokeweight="1pt">
            <v:fill color2="#e5dfec [663]" angle="-45" focus="-50%" type="gradient"/>
            <v:shadow on="t" type="perspective" color="#3f3151 [1607]" opacity=".5" offset="1pt" offset2="-3pt"/>
            <v:textbox style="mso-next-textbox:#_x0000_s1205">
              <w:txbxContent>
                <w:p w:rsidR="00CE3341" w:rsidRDefault="00CE3341" w:rsidP="00FF5C76">
                  <w:pPr>
                    <w:spacing w:after="0" w:line="240" w:lineRule="auto"/>
                    <w:jc w:val="center"/>
                    <w:rPr>
                      <w:rFonts w:ascii="Times New Roman" w:hAnsi="Times New Roman"/>
                      <w:sz w:val="24"/>
                      <w:szCs w:val="24"/>
                      <w:lang w:val="kk-KZ"/>
                    </w:rPr>
                  </w:pPr>
                  <w:r>
                    <w:rPr>
                      <w:rFonts w:ascii="Times New Roman" w:hAnsi="Times New Roman"/>
                      <w:sz w:val="24"/>
                      <w:szCs w:val="24"/>
                      <w:lang w:val="kk-KZ"/>
                    </w:rPr>
                    <w:t>Сыртқы  маркетинг:</w:t>
                  </w:r>
                </w:p>
                <w:p w:rsidR="00CE3341" w:rsidRDefault="00CE3341" w:rsidP="00FF5C76">
                  <w:pPr>
                    <w:pStyle w:val="a3"/>
                    <w:numPr>
                      <w:ilvl w:val="0"/>
                      <w:numId w:val="5"/>
                    </w:numPr>
                    <w:tabs>
                      <w:tab w:val="left" w:pos="142"/>
                      <w:tab w:val="left" w:pos="284"/>
                    </w:tabs>
                    <w:spacing w:after="0" w:line="240" w:lineRule="auto"/>
                    <w:ind w:left="0" w:firstLine="0"/>
                    <w:jc w:val="both"/>
                    <w:rPr>
                      <w:rFonts w:ascii="Times New Roman" w:hAnsi="Times New Roman"/>
                      <w:sz w:val="24"/>
                      <w:szCs w:val="24"/>
                      <w:lang w:val="kk-KZ"/>
                    </w:rPr>
                  </w:pPr>
                  <w:r>
                    <w:rPr>
                      <w:rFonts w:ascii="Times New Roman" w:hAnsi="Times New Roman"/>
                      <w:sz w:val="24"/>
                      <w:szCs w:val="24"/>
                      <w:lang w:val="kk-KZ"/>
                    </w:rPr>
                    <w:t>тауар және қызмет нарығы;</w:t>
                  </w:r>
                </w:p>
                <w:p w:rsidR="00CE3341" w:rsidRDefault="00CE3341" w:rsidP="00FF5C76">
                  <w:pPr>
                    <w:pStyle w:val="a3"/>
                    <w:numPr>
                      <w:ilvl w:val="0"/>
                      <w:numId w:val="5"/>
                    </w:numPr>
                    <w:tabs>
                      <w:tab w:val="left" w:pos="142"/>
                      <w:tab w:val="left" w:pos="284"/>
                    </w:tabs>
                    <w:spacing w:after="0" w:line="240" w:lineRule="auto"/>
                    <w:ind w:left="0" w:firstLine="0"/>
                    <w:jc w:val="both"/>
                    <w:rPr>
                      <w:rFonts w:ascii="Times New Roman" w:hAnsi="Times New Roman"/>
                      <w:sz w:val="24"/>
                      <w:szCs w:val="24"/>
                      <w:lang w:val="kk-KZ"/>
                    </w:rPr>
                  </w:pPr>
                  <w:r>
                    <w:rPr>
                      <w:rFonts w:ascii="Times New Roman" w:hAnsi="Times New Roman"/>
                      <w:sz w:val="24"/>
                      <w:szCs w:val="24"/>
                      <w:lang w:val="kk-KZ"/>
                    </w:rPr>
                    <w:t>өткізу арналары;</w:t>
                  </w:r>
                </w:p>
                <w:p w:rsidR="00CE3341" w:rsidRDefault="00CE3341" w:rsidP="00FF5C76">
                  <w:pPr>
                    <w:pStyle w:val="a3"/>
                    <w:numPr>
                      <w:ilvl w:val="0"/>
                      <w:numId w:val="5"/>
                    </w:numPr>
                    <w:tabs>
                      <w:tab w:val="left" w:pos="142"/>
                      <w:tab w:val="left" w:pos="284"/>
                    </w:tabs>
                    <w:spacing w:after="0" w:line="240" w:lineRule="auto"/>
                    <w:ind w:left="0" w:firstLine="0"/>
                    <w:jc w:val="both"/>
                    <w:rPr>
                      <w:rFonts w:ascii="Times New Roman" w:hAnsi="Times New Roman"/>
                      <w:sz w:val="24"/>
                      <w:szCs w:val="24"/>
                      <w:lang w:val="kk-KZ"/>
                    </w:rPr>
                  </w:pPr>
                  <w:r>
                    <w:rPr>
                      <w:rFonts w:ascii="Times New Roman" w:hAnsi="Times New Roman"/>
                      <w:sz w:val="24"/>
                      <w:szCs w:val="24"/>
                      <w:lang w:val="kk-KZ"/>
                    </w:rPr>
                    <w:t>коммуникациялар.</w:t>
                  </w:r>
                </w:p>
                <w:p w:rsidR="00CE3341" w:rsidRDefault="00CE3341" w:rsidP="00FF5C76"/>
              </w:txbxContent>
            </v:textbox>
          </v:shape>
        </w:pict>
      </w:r>
      <w:r>
        <w:rPr>
          <w:rFonts w:ascii="Times New Roman" w:hAnsi="Times New Roman"/>
          <w:bCs/>
          <w:noProof/>
          <w:sz w:val="28"/>
          <w:szCs w:val="28"/>
        </w:rPr>
        <w:pict>
          <v:shape id="_x0000_s1204" type="#_x0000_t61" style="position:absolute;left:0;text-align:left;margin-left:45.45pt;margin-top:10.6pt;width:135.6pt;height:86.95pt;rotation:180;flip:y;z-index:251738624" adj="-789,633" fillcolor="#e5dfec [663]" strokecolor="black [3213]" strokeweight="1pt">
            <v:fill color2="#e5dfec [663]" angle="-45" focus="-50%" type="gradient"/>
            <v:shadow on="t" type="perspective" color="#3f3151 [1607]" opacity=".5" offset="1pt" offset2="-3pt"/>
            <v:textbox style="mso-next-textbox:#_x0000_s1204">
              <w:txbxContent>
                <w:p w:rsidR="00CE3341" w:rsidRDefault="00CE3341" w:rsidP="00965DB3">
                  <w:pPr>
                    <w:spacing w:after="0" w:line="240" w:lineRule="auto"/>
                    <w:rPr>
                      <w:rFonts w:ascii="Times New Roman" w:hAnsi="Times New Roman"/>
                      <w:sz w:val="24"/>
                      <w:szCs w:val="24"/>
                      <w:lang w:val="kk-KZ"/>
                    </w:rPr>
                  </w:pPr>
                  <w:r w:rsidRPr="00F150EF">
                    <w:rPr>
                      <w:rFonts w:ascii="Times New Roman" w:hAnsi="Times New Roman"/>
                      <w:sz w:val="24"/>
                      <w:szCs w:val="24"/>
                      <w:lang w:val="kk-KZ"/>
                    </w:rPr>
                    <w:t>Әлеуметтік маркетинг</w:t>
                  </w:r>
                  <w:r>
                    <w:rPr>
                      <w:rFonts w:ascii="Times New Roman" w:hAnsi="Times New Roman"/>
                      <w:sz w:val="24"/>
                      <w:szCs w:val="24"/>
                      <w:lang w:val="kk-KZ"/>
                    </w:rPr>
                    <w:t>:</w:t>
                  </w:r>
                </w:p>
                <w:p w:rsidR="00CE3341" w:rsidRPr="002900A9" w:rsidRDefault="00CE3341" w:rsidP="00965DB3">
                  <w:pPr>
                    <w:pStyle w:val="a3"/>
                    <w:numPr>
                      <w:ilvl w:val="0"/>
                      <w:numId w:val="3"/>
                    </w:numPr>
                    <w:tabs>
                      <w:tab w:val="left" w:pos="284"/>
                    </w:tabs>
                    <w:spacing w:after="0" w:line="240" w:lineRule="auto"/>
                    <w:ind w:left="0" w:firstLine="0"/>
                    <w:jc w:val="both"/>
                    <w:rPr>
                      <w:rFonts w:ascii="Times New Roman" w:hAnsi="Times New Roman"/>
                      <w:sz w:val="24"/>
                      <w:szCs w:val="24"/>
                      <w:lang w:val="kk-KZ"/>
                    </w:rPr>
                  </w:pPr>
                  <w:r>
                    <w:rPr>
                      <w:rFonts w:ascii="Times New Roman" w:hAnsi="Times New Roman"/>
                      <w:sz w:val="24"/>
                      <w:szCs w:val="24"/>
                      <w:lang w:val="kk-KZ"/>
                    </w:rPr>
                    <w:t>этика;</w:t>
                  </w:r>
                </w:p>
                <w:p w:rsidR="00CE3341" w:rsidRDefault="00CE3341" w:rsidP="00965DB3">
                  <w:pPr>
                    <w:pStyle w:val="a3"/>
                    <w:numPr>
                      <w:ilvl w:val="0"/>
                      <w:numId w:val="3"/>
                    </w:numPr>
                    <w:tabs>
                      <w:tab w:val="left" w:pos="284"/>
                    </w:tabs>
                    <w:spacing w:after="0" w:line="240" w:lineRule="auto"/>
                    <w:ind w:left="0" w:firstLine="0"/>
                    <w:jc w:val="both"/>
                    <w:rPr>
                      <w:rFonts w:ascii="Times New Roman" w:hAnsi="Times New Roman"/>
                      <w:sz w:val="24"/>
                      <w:szCs w:val="24"/>
                      <w:lang w:val="kk-KZ"/>
                    </w:rPr>
                  </w:pPr>
                  <w:r>
                    <w:rPr>
                      <w:rFonts w:ascii="Times New Roman" w:hAnsi="Times New Roman"/>
                      <w:sz w:val="24"/>
                      <w:szCs w:val="24"/>
                      <w:lang w:val="kk-KZ"/>
                    </w:rPr>
                    <w:t xml:space="preserve">экология; </w:t>
                  </w:r>
                </w:p>
                <w:p w:rsidR="00CE3341" w:rsidRDefault="00CE3341" w:rsidP="00965DB3">
                  <w:pPr>
                    <w:pStyle w:val="a3"/>
                    <w:numPr>
                      <w:ilvl w:val="0"/>
                      <w:numId w:val="3"/>
                    </w:numPr>
                    <w:tabs>
                      <w:tab w:val="left" w:pos="284"/>
                    </w:tabs>
                    <w:spacing w:after="0" w:line="240" w:lineRule="auto"/>
                    <w:ind w:left="0" w:firstLine="0"/>
                    <w:jc w:val="both"/>
                    <w:rPr>
                      <w:rFonts w:ascii="Times New Roman" w:hAnsi="Times New Roman"/>
                      <w:sz w:val="24"/>
                      <w:szCs w:val="24"/>
                      <w:lang w:val="kk-KZ"/>
                    </w:rPr>
                  </w:pPr>
                  <w:r>
                    <w:rPr>
                      <w:rFonts w:ascii="Times New Roman" w:hAnsi="Times New Roman"/>
                      <w:sz w:val="24"/>
                      <w:szCs w:val="24"/>
                      <w:lang w:val="kk-KZ"/>
                    </w:rPr>
                    <w:t>құқық;</w:t>
                  </w:r>
                </w:p>
                <w:p w:rsidR="00CE3341" w:rsidRPr="002900A9" w:rsidRDefault="00CE3341" w:rsidP="00965DB3">
                  <w:pPr>
                    <w:pStyle w:val="a3"/>
                    <w:numPr>
                      <w:ilvl w:val="0"/>
                      <w:numId w:val="3"/>
                    </w:numPr>
                    <w:tabs>
                      <w:tab w:val="left" w:pos="284"/>
                    </w:tabs>
                    <w:spacing w:after="0" w:line="240" w:lineRule="auto"/>
                    <w:ind w:left="0" w:firstLine="0"/>
                    <w:jc w:val="both"/>
                    <w:rPr>
                      <w:rFonts w:ascii="Times New Roman" w:hAnsi="Times New Roman"/>
                      <w:sz w:val="24"/>
                      <w:szCs w:val="24"/>
                      <w:lang w:val="kk-KZ"/>
                    </w:rPr>
                  </w:pPr>
                  <w:r>
                    <w:rPr>
                      <w:rFonts w:ascii="Times New Roman" w:hAnsi="Times New Roman"/>
                      <w:sz w:val="24"/>
                      <w:szCs w:val="24"/>
                      <w:lang w:val="kk-KZ"/>
                    </w:rPr>
                    <w:t xml:space="preserve">қоғам. </w:t>
                  </w:r>
                </w:p>
                <w:p w:rsidR="00CE3341" w:rsidRDefault="00CE3341" w:rsidP="00965DB3"/>
              </w:txbxContent>
            </v:textbox>
          </v:shape>
        </w:pict>
      </w:r>
    </w:p>
    <w:p w:rsidR="00BE17FE" w:rsidRDefault="00BE17FE" w:rsidP="00DA22FC">
      <w:pPr>
        <w:autoSpaceDE w:val="0"/>
        <w:autoSpaceDN w:val="0"/>
        <w:adjustRightInd w:val="0"/>
        <w:spacing w:after="0" w:line="240" w:lineRule="auto"/>
        <w:ind w:firstLine="567"/>
        <w:jc w:val="both"/>
        <w:rPr>
          <w:rFonts w:ascii="Times New Roman" w:hAnsi="Times New Roman"/>
          <w:bCs/>
          <w:sz w:val="28"/>
          <w:szCs w:val="28"/>
          <w:lang w:val="kk-KZ"/>
        </w:rPr>
      </w:pPr>
    </w:p>
    <w:p w:rsidR="00BE17FE" w:rsidRDefault="00BE17FE" w:rsidP="00DA22FC">
      <w:pPr>
        <w:autoSpaceDE w:val="0"/>
        <w:autoSpaceDN w:val="0"/>
        <w:adjustRightInd w:val="0"/>
        <w:spacing w:after="0" w:line="240" w:lineRule="auto"/>
        <w:ind w:firstLine="567"/>
        <w:jc w:val="both"/>
        <w:rPr>
          <w:rFonts w:ascii="Times New Roman" w:hAnsi="Times New Roman"/>
          <w:bCs/>
          <w:sz w:val="28"/>
          <w:szCs w:val="28"/>
          <w:lang w:val="kk-KZ"/>
        </w:rPr>
      </w:pPr>
    </w:p>
    <w:p w:rsidR="00BE17FE" w:rsidRDefault="00BE17FE" w:rsidP="00DA22FC">
      <w:pPr>
        <w:autoSpaceDE w:val="0"/>
        <w:autoSpaceDN w:val="0"/>
        <w:adjustRightInd w:val="0"/>
        <w:spacing w:after="0" w:line="240" w:lineRule="auto"/>
        <w:ind w:firstLine="567"/>
        <w:jc w:val="both"/>
        <w:rPr>
          <w:rFonts w:ascii="Times New Roman" w:hAnsi="Times New Roman"/>
          <w:bCs/>
          <w:sz w:val="28"/>
          <w:szCs w:val="28"/>
          <w:lang w:val="kk-KZ"/>
        </w:rPr>
      </w:pPr>
    </w:p>
    <w:p w:rsidR="00BE17FE" w:rsidRDefault="00BE17FE" w:rsidP="00DA22FC">
      <w:pPr>
        <w:autoSpaceDE w:val="0"/>
        <w:autoSpaceDN w:val="0"/>
        <w:adjustRightInd w:val="0"/>
        <w:spacing w:after="0" w:line="240" w:lineRule="auto"/>
        <w:ind w:firstLine="567"/>
        <w:jc w:val="both"/>
        <w:rPr>
          <w:rFonts w:ascii="Times New Roman" w:hAnsi="Times New Roman"/>
          <w:bCs/>
          <w:sz w:val="28"/>
          <w:szCs w:val="28"/>
          <w:lang w:val="kk-KZ"/>
        </w:rPr>
      </w:pPr>
    </w:p>
    <w:p w:rsidR="00BE17FE" w:rsidRDefault="00BE17FE" w:rsidP="00DA22FC">
      <w:pPr>
        <w:autoSpaceDE w:val="0"/>
        <w:autoSpaceDN w:val="0"/>
        <w:adjustRightInd w:val="0"/>
        <w:spacing w:after="0" w:line="240" w:lineRule="auto"/>
        <w:ind w:firstLine="567"/>
        <w:jc w:val="both"/>
        <w:rPr>
          <w:rFonts w:ascii="Times New Roman" w:hAnsi="Times New Roman"/>
          <w:bCs/>
          <w:sz w:val="28"/>
          <w:szCs w:val="28"/>
          <w:lang w:val="kk-KZ"/>
        </w:rPr>
      </w:pPr>
    </w:p>
    <w:p w:rsidR="000933B9" w:rsidRPr="00542C3E" w:rsidRDefault="000933B9" w:rsidP="000933B9">
      <w:pPr>
        <w:autoSpaceDE w:val="0"/>
        <w:autoSpaceDN w:val="0"/>
        <w:adjustRightInd w:val="0"/>
        <w:spacing w:after="0" w:line="240" w:lineRule="auto"/>
        <w:ind w:firstLine="567"/>
        <w:jc w:val="both"/>
        <w:rPr>
          <w:rFonts w:ascii="Times New Roman" w:hAnsi="Times New Roman"/>
          <w:bCs/>
          <w:sz w:val="28"/>
          <w:szCs w:val="28"/>
          <w:lang w:val="kk-KZ"/>
        </w:rPr>
      </w:pPr>
    </w:p>
    <w:p w:rsidR="000933B9" w:rsidRPr="00542C3E" w:rsidRDefault="00FF4D01" w:rsidP="000933B9">
      <w:pPr>
        <w:autoSpaceDE w:val="0"/>
        <w:autoSpaceDN w:val="0"/>
        <w:adjustRightInd w:val="0"/>
        <w:spacing w:after="0" w:line="240" w:lineRule="auto"/>
        <w:ind w:firstLine="567"/>
        <w:jc w:val="center"/>
        <w:rPr>
          <w:rFonts w:ascii="Times New Roman" w:hAnsi="Times New Roman"/>
          <w:bCs/>
          <w:sz w:val="28"/>
          <w:szCs w:val="28"/>
          <w:lang w:val="kk-KZ"/>
        </w:rPr>
      </w:pPr>
      <w:r>
        <w:rPr>
          <w:rFonts w:ascii="Times New Roman" w:eastAsia="Times-Bold" w:hAnsi="Times New Roman"/>
          <w:bCs/>
          <w:sz w:val="28"/>
          <w:szCs w:val="28"/>
          <w:lang w:val="kk-KZ"/>
        </w:rPr>
        <w:t>Сурет</w:t>
      </w:r>
      <w:r w:rsidR="000933B9" w:rsidRPr="00542C3E">
        <w:rPr>
          <w:rFonts w:ascii="Times New Roman" w:eastAsia="Times-Bold" w:hAnsi="Times New Roman"/>
          <w:bCs/>
          <w:sz w:val="28"/>
          <w:szCs w:val="28"/>
          <w:lang w:val="kk-KZ"/>
        </w:rPr>
        <w:t xml:space="preserve"> </w:t>
      </w:r>
      <w:r w:rsidR="00F45965">
        <w:rPr>
          <w:rFonts w:ascii="Times New Roman" w:eastAsia="Times-Bold" w:hAnsi="Times New Roman"/>
          <w:bCs/>
          <w:sz w:val="28"/>
          <w:szCs w:val="28"/>
          <w:lang w:val="kk-KZ"/>
        </w:rPr>
        <w:t>3</w:t>
      </w:r>
      <w:r w:rsidR="000933B9">
        <w:rPr>
          <w:rFonts w:ascii="Times New Roman" w:eastAsia="Times-Bold" w:hAnsi="Times New Roman"/>
          <w:bCs/>
          <w:sz w:val="28"/>
          <w:szCs w:val="28"/>
          <w:lang w:val="kk-KZ"/>
        </w:rPr>
        <w:t xml:space="preserve"> - </w:t>
      </w:r>
      <w:r w:rsidR="000933B9" w:rsidRPr="00542C3E">
        <w:rPr>
          <w:rFonts w:ascii="Times New Roman" w:eastAsia="Times-Bold" w:hAnsi="Times New Roman"/>
          <w:bCs/>
          <w:sz w:val="28"/>
          <w:szCs w:val="28"/>
          <w:lang w:val="kk-KZ"/>
        </w:rPr>
        <w:t>Холистикалық маркетингтің құрылым</w:t>
      </w:r>
      <w:r w:rsidR="002D4296">
        <w:rPr>
          <w:rFonts w:ascii="Times New Roman" w:eastAsia="Times-Bold" w:hAnsi="Times New Roman"/>
          <w:bCs/>
          <w:sz w:val="28"/>
          <w:szCs w:val="28"/>
          <w:lang w:val="kk-KZ"/>
        </w:rPr>
        <w:t>ы</w:t>
      </w:r>
    </w:p>
    <w:p w:rsidR="000933B9" w:rsidRDefault="000933B9" w:rsidP="000933B9">
      <w:pPr>
        <w:autoSpaceDE w:val="0"/>
        <w:autoSpaceDN w:val="0"/>
        <w:adjustRightInd w:val="0"/>
        <w:spacing w:after="0" w:line="240" w:lineRule="auto"/>
        <w:ind w:firstLine="567"/>
        <w:jc w:val="both"/>
        <w:rPr>
          <w:rFonts w:ascii="Times New Roman" w:hAnsi="Times New Roman"/>
          <w:bCs/>
          <w:sz w:val="24"/>
          <w:szCs w:val="24"/>
          <w:lang w:val="kk-KZ"/>
        </w:rPr>
      </w:pPr>
    </w:p>
    <w:p w:rsidR="000933B9" w:rsidRDefault="00FF4D01" w:rsidP="000933B9">
      <w:pPr>
        <w:autoSpaceDE w:val="0"/>
        <w:autoSpaceDN w:val="0"/>
        <w:adjustRightInd w:val="0"/>
        <w:spacing w:after="0" w:line="240" w:lineRule="auto"/>
        <w:ind w:firstLine="567"/>
        <w:jc w:val="both"/>
        <w:rPr>
          <w:rFonts w:ascii="Times New Roman" w:hAnsi="Times New Roman"/>
          <w:bCs/>
          <w:sz w:val="24"/>
          <w:szCs w:val="24"/>
          <w:lang w:val="kk-KZ"/>
        </w:rPr>
      </w:pPr>
      <w:r>
        <w:rPr>
          <w:rFonts w:ascii="Times New Roman" w:hAnsi="Times New Roman"/>
          <w:bCs/>
          <w:sz w:val="24"/>
          <w:szCs w:val="24"/>
          <w:lang w:val="kk-KZ"/>
        </w:rPr>
        <w:t>Ескерту</w:t>
      </w:r>
      <w:r w:rsidR="00F45965">
        <w:rPr>
          <w:rFonts w:ascii="Times New Roman" w:hAnsi="Times New Roman"/>
          <w:bCs/>
          <w:sz w:val="24"/>
          <w:szCs w:val="24"/>
          <w:lang w:val="kk-KZ"/>
        </w:rPr>
        <w:t xml:space="preserve"> </w:t>
      </w:r>
      <w:r>
        <w:rPr>
          <w:rFonts w:ascii="Times New Roman" w:hAnsi="Times New Roman"/>
          <w:bCs/>
          <w:sz w:val="24"/>
          <w:szCs w:val="24"/>
          <w:lang w:val="kk-KZ"/>
        </w:rPr>
        <w:t xml:space="preserve">– </w:t>
      </w:r>
      <w:r w:rsidR="000933B9">
        <w:rPr>
          <w:rFonts w:ascii="Times New Roman" w:hAnsi="Times New Roman"/>
          <w:bCs/>
          <w:sz w:val="24"/>
          <w:szCs w:val="24"/>
          <w:lang w:val="kk-KZ"/>
        </w:rPr>
        <w:t>Дереккөз</w:t>
      </w:r>
      <w:r>
        <w:rPr>
          <w:rFonts w:ascii="Times New Roman" w:hAnsi="Times New Roman"/>
          <w:bCs/>
          <w:sz w:val="24"/>
          <w:szCs w:val="24"/>
          <w:lang w:val="kk-KZ"/>
        </w:rPr>
        <w:t>дер</w:t>
      </w:r>
      <w:r w:rsidR="000933B9">
        <w:rPr>
          <w:rFonts w:ascii="Times New Roman" w:hAnsi="Times New Roman"/>
          <w:bCs/>
          <w:sz w:val="24"/>
          <w:szCs w:val="24"/>
          <w:lang w:val="kk-KZ"/>
        </w:rPr>
        <w:t>і негізінде автормен құрастырыл</w:t>
      </w:r>
      <w:r w:rsidR="00435402">
        <w:rPr>
          <w:rFonts w:ascii="Times New Roman" w:hAnsi="Times New Roman"/>
          <w:bCs/>
          <w:sz w:val="24"/>
          <w:szCs w:val="24"/>
          <w:lang w:val="kk-KZ"/>
        </w:rPr>
        <w:t xml:space="preserve">ған </w:t>
      </w:r>
      <w:r w:rsidR="000933B9" w:rsidRPr="002251CF">
        <w:rPr>
          <w:rFonts w:ascii="Times New Roman" w:hAnsi="Times New Roman"/>
          <w:bCs/>
          <w:sz w:val="24"/>
          <w:szCs w:val="24"/>
          <w:lang w:val="kk-KZ"/>
        </w:rPr>
        <w:t>[</w:t>
      </w:r>
      <w:r w:rsidR="00A937F0">
        <w:rPr>
          <w:rFonts w:ascii="Times New Roman" w:hAnsi="Times New Roman"/>
          <w:bCs/>
          <w:sz w:val="24"/>
          <w:szCs w:val="24"/>
          <w:lang w:val="kk-KZ"/>
        </w:rPr>
        <w:t>27</w:t>
      </w:r>
      <w:r w:rsidR="000933B9" w:rsidRPr="002251CF">
        <w:rPr>
          <w:rFonts w:ascii="Times New Roman" w:hAnsi="Times New Roman"/>
          <w:bCs/>
          <w:sz w:val="24"/>
          <w:szCs w:val="24"/>
          <w:lang w:val="kk-KZ"/>
        </w:rPr>
        <w:t>, 685-690 б.]</w:t>
      </w:r>
    </w:p>
    <w:p w:rsidR="000933B9" w:rsidRPr="00275DA8" w:rsidRDefault="000933B9" w:rsidP="000933B9">
      <w:pPr>
        <w:autoSpaceDE w:val="0"/>
        <w:autoSpaceDN w:val="0"/>
        <w:adjustRightInd w:val="0"/>
        <w:spacing w:after="0" w:line="240" w:lineRule="auto"/>
        <w:ind w:firstLine="567"/>
        <w:jc w:val="both"/>
        <w:rPr>
          <w:rFonts w:ascii="Times New Roman" w:hAnsi="Times New Roman"/>
          <w:bCs/>
          <w:sz w:val="24"/>
          <w:szCs w:val="24"/>
          <w:lang w:val="kk-KZ"/>
        </w:rPr>
      </w:pPr>
    </w:p>
    <w:p w:rsidR="000933B9" w:rsidRPr="00542C3E" w:rsidRDefault="000933B9" w:rsidP="00A1274F">
      <w:pPr>
        <w:pStyle w:val="a3"/>
        <w:tabs>
          <w:tab w:val="left" w:pos="567"/>
        </w:tabs>
        <w:autoSpaceDE w:val="0"/>
        <w:autoSpaceDN w:val="0"/>
        <w:adjustRightInd w:val="0"/>
        <w:spacing w:after="0" w:line="240" w:lineRule="auto"/>
        <w:ind w:left="0"/>
        <w:jc w:val="both"/>
        <w:rPr>
          <w:rFonts w:ascii="Times New Roman" w:hAnsi="Times New Roman"/>
          <w:sz w:val="28"/>
          <w:szCs w:val="28"/>
          <w:lang w:val="kk-KZ"/>
        </w:rPr>
      </w:pPr>
      <w:r w:rsidRPr="00542C3E">
        <w:rPr>
          <w:rFonts w:ascii="Times New Roman" w:hAnsi="Times New Roman"/>
          <w:bCs/>
          <w:sz w:val="28"/>
          <w:szCs w:val="28"/>
          <w:lang w:val="kk-KZ"/>
        </w:rPr>
        <w:tab/>
      </w:r>
      <w:r w:rsidR="00FB2204">
        <w:rPr>
          <w:rFonts w:ascii="Times New Roman" w:hAnsi="Times New Roman"/>
          <w:sz w:val="28"/>
          <w:szCs w:val="28"/>
          <w:lang w:val="kk-KZ"/>
        </w:rPr>
        <w:t xml:space="preserve"> </w:t>
      </w:r>
      <w:r>
        <w:rPr>
          <w:rFonts w:ascii="Times New Roman" w:hAnsi="Times New Roman"/>
          <w:sz w:val="28"/>
          <w:szCs w:val="28"/>
          <w:lang w:val="kk-KZ"/>
        </w:rPr>
        <w:t>К</w:t>
      </w:r>
      <w:r w:rsidRPr="00542C3E">
        <w:rPr>
          <w:rFonts w:ascii="Times New Roman" w:hAnsi="Times New Roman"/>
          <w:sz w:val="28"/>
          <w:szCs w:val="28"/>
          <w:lang w:val="kk-KZ"/>
        </w:rPr>
        <w:t>омпания</w:t>
      </w:r>
      <w:r>
        <w:rPr>
          <w:rFonts w:ascii="Times New Roman" w:hAnsi="Times New Roman"/>
          <w:sz w:val="28"/>
          <w:szCs w:val="28"/>
          <w:lang w:val="kk-KZ"/>
        </w:rPr>
        <w:t>лар</w:t>
      </w:r>
      <w:r w:rsidRPr="00542C3E">
        <w:rPr>
          <w:rFonts w:ascii="Times New Roman" w:hAnsi="Times New Roman"/>
          <w:sz w:val="28"/>
          <w:szCs w:val="28"/>
          <w:lang w:val="kk-KZ"/>
        </w:rPr>
        <w:t xml:space="preserve"> </w:t>
      </w:r>
      <w:r>
        <w:rPr>
          <w:rFonts w:ascii="Times New Roman" w:hAnsi="Times New Roman"/>
          <w:sz w:val="28"/>
          <w:szCs w:val="28"/>
          <w:lang w:val="kk-KZ"/>
        </w:rPr>
        <w:t xml:space="preserve">инновациялық маркетингтегі </w:t>
      </w:r>
      <w:r w:rsidRPr="00542C3E">
        <w:rPr>
          <w:rFonts w:ascii="Times New Roman" w:hAnsi="Times New Roman"/>
          <w:sz w:val="28"/>
          <w:szCs w:val="28"/>
          <w:lang w:val="kk-KZ"/>
        </w:rPr>
        <w:t xml:space="preserve">әлеуметтік маркетинг қағидаларына сүйенетін болса өзінің бәсекелік артықшылықтарын айтарлықтай көтере алады. Әлеуметтік маркетинг ұйымның, тұтынушылардың және қоғамның мүдделерін келістіру және ұштастыру қағидасы ретінде қарастырылады. </w:t>
      </w:r>
      <w:r>
        <w:rPr>
          <w:rFonts w:ascii="Times New Roman" w:hAnsi="Times New Roman"/>
          <w:sz w:val="28"/>
          <w:szCs w:val="28"/>
          <w:lang w:val="kk-KZ"/>
        </w:rPr>
        <w:t xml:space="preserve">Ресей ғалымы </w:t>
      </w:r>
      <w:r w:rsidRPr="00542C3E">
        <w:rPr>
          <w:rFonts w:ascii="Times New Roman" w:hAnsi="Times New Roman"/>
          <w:sz w:val="28"/>
          <w:szCs w:val="28"/>
          <w:lang w:val="kk-KZ"/>
        </w:rPr>
        <w:t xml:space="preserve">С. Захаров әлеуметтік маркетингті мақсатты нарықтың мұқтаждықтары, қажеттіліктері мен мүдделерін бәсекелестерге қарағанда тиімді әдістермен тұтынушылар мен қоғамның мүддесін сақтап және бекіте отырып орнату және </w:t>
      </w:r>
      <w:r>
        <w:rPr>
          <w:rFonts w:ascii="Times New Roman" w:hAnsi="Times New Roman"/>
          <w:sz w:val="28"/>
          <w:szCs w:val="28"/>
          <w:lang w:val="kk-KZ"/>
        </w:rPr>
        <w:t xml:space="preserve">олардың </w:t>
      </w:r>
      <w:r w:rsidRPr="00542C3E">
        <w:rPr>
          <w:rFonts w:ascii="Times New Roman" w:hAnsi="Times New Roman"/>
          <w:sz w:val="28"/>
          <w:szCs w:val="28"/>
          <w:lang w:val="kk-KZ"/>
        </w:rPr>
        <w:t xml:space="preserve">қалаулы </w:t>
      </w:r>
      <w:r>
        <w:rPr>
          <w:rFonts w:ascii="Times New Roman" w:hAnsi="Times New Roman"/>
          <w:sz w:val="28"/>
          <w:szCs w:val="28"/>
          <w:lang w:val="kk-KZ"/>
        </w:rPr>
        <w:t xml:space="preserve">қажеттіліктерінің </w:t>
      </w:r>
      <w:r w:rsidRPr="00542C3E">
        <w:rPr>
          <w:rFonts w:ascii="Times New Roman" w:hAnsi="Times New Roman"/>
          <w:sz w:val="28"/>
          <w:szCs w:val="28"/>
          <w:lang w:val="kk-KZ"/>
        </w:rPr>
        <w:t>қанағаттануы</w:t>
      </w:r>
      <w:r>
        <w:rPr>
          <w:rFonts w:ascii="Times New Roman" w:hAnsi="Times New Roman"/>
          <w:sz w:val="28"/>
          <w:szCs w:val="28"/>
          <w:lang w:val="kk-KZ"/>
        </w:rPr>
        <w:t>н</w:t>
      </w:r>
      <w:r w:rsidRPr="00542C3E">
        <w:rPr>
          <w:rFonts w:ascii="Times New Roman" w:hAnsi="Times New Roman"/>
          <w:sz w:val="28"/>
          <w:szCs w:val="28"/>
          <w:lang w:val="kk-KZ"/>
        </w:rPr>
        <w:t xml:space="preserve"> қамтамасыз ету деп анықтайды</w:t>
      </w:r>
      <w:r>
        <w:rPr>
          <w:rFonts w:ascii="Times New Roman" w:hAnsi="Times New Roman"/>
          <w:sz w:val="28"/>
          <w:szCs w:val="28"/>
          <w:lang w:val="kk-KZ"/>
        </w:rPr>
        <w:t xml:space="preserve">. </w:t>
      </w:r>
      <w:r w:rsidRPr="00542C3E">
        <w:rPr>
          <w:rFonts w:ascii="Times New Roman" w:hAnsi="Times New Roman"/>
          <w:sz w:val="28"/>
          <w:szCs w:val="28"/>
          <w:lang w:val="kk-KZ"/>
        </w:rPr>
        <w:t>Сонымен қатар әлеуметтік маркетингті С. Эбель, М. Брун</w:t>
      </w:r>
      <w:r>
        <w:rPr>
          <w:rFonts w:ascii="Times New Roman" w:hAnsi="Times New Roman"/>
          <w:sz w:val="28"/>
          <w:szCs w:val="28"/>
          <w:lang w:val="kk-KZ"/>
        </w:rPr>
        <w:t>и</w:t>
      </w:r>
      <w:r w:rsidRPr="00542C3E">
        <w:rPr>
          <w:rFonts w:ascii="Times New Roman" w:hAnsi="Times New Roman"/>
          <w:sz w:val="28"/>
          <w:szCs w:val="28"/>
          <w:lang w:val="kk-KZ"/>
        </w:rPr>
        <w:t xml:space="preserve"> және Дж. Тилмес, </w:t>
      </w:r>
      <w:r w:rsidR="00414E45">
        <w:rPr>
          <w:rFonts w:ascii="Times New Roman" w:hAnsi="Times New Roman"/>
          <w:sz w:val="28"/>
          <w:szCs w:val="28"/>
          <w:lang w:val="kk-KZ"/>
        </w:rPr>
        <w:t xml:space="preserve">М. Ауэр және М. Герц, Д. Бэрре </w:t>
      </w:r>
      <w:r w:rsidRPr="00542C3E">
        <w:rPr>
          <w:rFonts w:ascii="Times New Roman" w:hAnsi="Times New Roman"/>
          <w:sz w:val="28"/>
          <w:szCs w:val="28"/>
          <w:lang w:val="kk-KZ"/>
        </w:rPr>
        <w:t>секілді авторларда қарастырады. Аталған қағиданың басқа да атауларының ішінде: әлеуметтік</w:t>
      </w:r>
      <w:r>
        <w:rPr>
          <w:rFonts w:ascii="Times New Roman" w:hAnsi="Times New Roman"/>
          <w:sz w:val="28"/>
          <w:szCs w:val="28"/>
          <w:lang w:val="kk-KZ"/>
        </w:rPr>
        <w:t>-</w:t>
      </w:r>
      <w:r w:rsidRPr="00542C3E">
        <w:rPr>
          <w:rFonts w:ascii="Times New Roman" w:hAnsi="Times New Roman"/>
          <w:sz w:val="28"/>
          <w:szCs w:val="28"/>
          <w:lang w:val="kk-KZ"/>
        </w:rPr>
        <w:t>этикалық марк</w:t>
      </w:r>
      <w:r>
        <w:rPr>
          <w:rFonts w:ascii="Times New Roman" w:hAnsi="Times New Roman"/>
          <w:sz w:val="28"/>
          <w:szCs w:val="28"/>
          <w:lang w:val="kk-KZ"/>
        </w:rPr>
        <w:t>е</w:t>
      </w:r>
      <w:r w:rsidRPr="00542C3E">
        <w:rPr>
          <w:rFonts w:ascii="Times New Roman" w:hAnsi="Times New Roman"/>
          <w:sz w:val="28"/>
          <w:szCs w:val="28"/>
          <w:lang w:val="kk-KZ"/>
        </w:rPr>
        <w:t>тинг Ф.Котлер, И.Алешина, этикалы-әлеуметтік маркетинг И.Березин, қоғамдық-бағытталушы әлеуметтік маркетинг А.Тета, әлеуметтік-бағытталушы маркетинг А.П. Панкрухин, әлеуметтік-жауапкершілікті маркетинг М.Симановская, қоғамдық маркетинг деген атаулар да кездеседі</w:t>
      </w:r>
      <w:r>
        <w:rPr>
          <w:rFonts w:ascii="Times New Roman" w:hAnsi="Times New Roman"/>
          <w:sz w:val="28"/>
          <w:szCs w:val="28"/>
          <w:lang w:val="kk-KZ"/>
        </w:rPr>
        <w:t xml:space="preserve"> </w:t>
      </w:r>
      <w:r w:rsidRPr="00542C3E">
        <w:rPr>
          <w:rFonts w:ascii="Times New Roman" w:hAnsi="Times New Roman"/>
          <w:sz w:val="28"/>
          <w:szCs w:val="28"/>
          <w:lang w:val="kk-KZ"/>
        </w:rPr>
        <w:t>[</w:t>
      </w:r>
      <w:r w:rsidR="00A937F0">
        <w:rPr>
          <w:rFonts w:ascii="Times New Roman" w:hAnsi="Times New Roman"/>
          <w:sz w:val="28"/>
          <w:szCs w:val="28"/>
          <w:lang w:val="kk-KZ"/>
        </w:rPr>
        <w:t>41</w:t>
      </w:r>
      <w:r w:rsidRPr="00542C3E">
        <w:rPr>
          <w:rFonts w:ascii="Times New Roman" w:hAnsi="Times New Roman"/>
          <w:sz w:val="28"/>
          <w:szCs w:val="28"/>
          <w:lang w:val="kk-KZ"/>
        </w:rPr>
        <w:t xml:space="preserve">]. </w:t>
      </w:r>
      <w:r>
        <w:rPr>
          <w:rFonts w:ascii="Times New Roman" w:hAnsi="Times New Roman"/>
          <w:sz w:val="28"/>
          <w:szCs w:val="28"/>
          <w:lang w:val="kk-KZ"/>
        </w:rPr>
        <w:t>Қ</w:t>
      </w:r>
      <w:r w:rsidRPr="00542C3E">
        <w:rPr>
          <w:rFonts w:ascii="Times New Roman" w:hAnsi="Times New Roman"/>
          <w:sz w:val="28"/>
          <w:szCs w:val="28"/>
          <w:lang w:val="kk-KZ"/>
        </w:rPr>
        <w:t>арастырылатын қағиданың барлық анықтамалары құбылыстың әлеуметтік болмысын бөліп көрсетеді. Осылайша, әлеуметтік маркетинг – бұл қоғамның барлық мүшелерінің игіліктерін көтеру және қоршаған ортаны сақтай отырып, өнімдерді сатып алушылардың қажеттіліктерін зерттеу, құру және оларды бәсекелестерге қарағанда тиімді әдістермен қанағаттандыру. Әлеуметтік маркетинг тұтынушылар мен кәсіпорындардың қажеттіліктері мен мүдделерін және қоғамның игіліктерін келістіру тетігі</w:t>
      </w:r>
      <w:r w:rsidR="00763061">
        <w:rPr>
          <w:rFonts w:ascii="Times New Roman" w:hAnsi="Times New Roman"/>
          <w:sz w:val="28"/>
          <w:szCs w:val="28"/>
          <w:lang w:val="kk-KZ"/>
        </w:rPr>
        <w:t xml:space="preserve"> </w:t>
      </w:r>
      <w:r w:rsidR="00763061" w:rsidRPr="00763061">
        <w:rPr>
          <w:rFonts w:ascii="Times New Roman" w:hAnsi="Times New Roman"/>
          <w:sz w:val="28"/>
          <w:szCs w:val="28"/>
          <w:lang w:val="kk-KZ"/>
        </w:rPr>
        <w:t>[</w:t>
      </w:r>
      <w:r w:rsidR="00A937F0">
        <w:rPr>
          <w:rFonts w:ascii="Times New Roman" w:hAnsi="Times New Roman"/>
          <w:sz w:val="28"/>
          <w:szCs w:val="28"/>
          <w:lang w:val="kk-KZ"/>
        </w:rPr>
        <w:t>42</w:t>
      </w:r>
      <w:r w:rsidR="00763061" w:rsidRPr="00763061">
        <w:rPr>
          <w:rFonts w:ascii="Times New Roman" w:hAnsi="Times New Roman"/>
          <w:sz w:val="28"/>
          <w:szCs w:val="28"/>
          <w:lang w:val="kk-KZ"/>
        </w:rPr>
        <w:t>]</w:t>
      </w:r>
      <w:r w:rsidRPr="00542C3E">
        <w:rPr>
          <w:rFonts w:ascii="Times New Roman" w:hAnsi="Times New Roman"/>
          <w:sz w:val="28"/>
          <w:szCs w:val="28"/>
          <w:lang w:val="kk-KZ"/>
        </w:rPr>
        <w:t>.</w:t>
      </w:r>
    </w:p>
    <w:p w:rsidR="000933B9" w:rsidRDefault="000933B9" w:rsidP="000933B9">
      <w:pPr>
        <w:tabs>
          <w:tab w:val="left" w:pos="567"/>
        </w:tabs>
        <w:autoSpaceDE w:val="0"/>
        <w:autoSpaceDN w:val="0"/>
        <w:adjustRightInd w:val="0"/>
        <w:spacing w:after="0" w:line="240" w:lineRule="auto"/>
        <w:jc w:val="both"/>
        <w:rPr>
          <w:rFonts w:ascii="Times New Roman" w:hAnsi="Times New Roman"/>
          <w:sz w:val="28"/>
          <w:szCs w:val="28"/>
          <w:lang w:val="kk-KZ"/>
        </w:rPr>
      </w:pPr>
      <w:r w:rsidRPr="00542C3E">
        <w:rPr>
          <w:rFonts w:ascii="Times New Roman" w:hAnsi="Times New Roman"/>
          <w:sz w:val="28"/>
          <w:szCs w:val="28"/>
          <w:lang w:val="kk-KZ"/>
        </w:rPr>
        <w:tab/>
        <w:t>Зерттеушілер Д</w:t>
      </w:r>
      <w:r>
        <w:rPr>
          <w:rFonts w:ascii="Times New Roman" w:hAnsi="Times New Roman"/>
          <w:sz w:val="28"/>
          <w:szCs w:val="28"/>
          <w:lang w:val="kk-KZ"/>
        </w:rPr>
        <w:t>. Якобуч</w:t>
      </w:r>
      <w:r w:rsidRPr="00542C3E">
        <w:rPr>
          <w:rFonts w:ascii="Times New Roman" w:hAnsi="Times New Roman"/>
          <w:sz w:val="28"/>
          <w:szCs w:val="28"/>
          <w:lang w:val="kk-KZ"/>
        </w:rPr>
        <w:t xml:space="preserve"> және Дж</w:t>
      </w:r>
      <w:r>
        <w:rPr>
          <w:rFonts w:ascii="Times New Roman" w:hAnsi="Times New Roman"/>
          <w:sz w:val="28"/>
          <w:szCs w:val="28"/>
          <w:lang w:val="kk-KZ"/>
        </w:rPr>
        <w:t>.</w:t>
      </w:r>
      <w:r w:rsidRPr="00542C3E">
        <w:rPr>
          <w:rFonts w:ascii="Times New Roman" w:hAnsi="Times New Roman"/>
          <w:sz w:val="28"/>
          <w:szCs w:val="28"/>
          <w:lang w:val="kk-KZ"/>
        </w:rPr>
        <w:t xml:space="preserve"> Хаббард айтуынша, қазіргі заманғы экономикадағы өзара қатынас типтерін үлкен үш топқа бөлуге болады: </w:t>
      </w:r>
    </w:p>
    <w:p w:rsidR="000933B9" w:rsidRDefault="000933B9" w:rsidP="009F3E1B">
      <w:pPr>
        <w:pStyle w:val="a3"/>
        <w:numPr>
          <w:ilvl w:val="0"/>
          <w:numId w:val="14"/>
        </w:numPr>
        <w:tabs>
          <w:tab w:val="left" w:pos="567"/>
        </w:tabs>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Pr="00650407">
        <w:rPr>
          <w:rFonts w:ascii="Times New Roman" w:hAnsi="Times New Roman"/>
          <w:sz w:val="28"/>
          <w:szCs w:val="28"/>
          <w:lang w:val="kk-KZ"/>
        </w:rPr>
        <w:t>ұйымдар арасындағы маркетингтік өзара қатынас</w:t>
      </w:r>
      <w:r w:rsidRPr="00650407">
        <w:rPr>
          <w:rFonts w:ascii="Times New Roman" w:hAnsi="Times New Roman"/>
          <w:iCs/>
          <w:sz w:val="28"/>
          <w:szCs w:val="28"/>
          <w:lang w:val="kk-KZ"/>
        </w:rPr>
        <w:t xml:space="preserve"> </w:t>
      </w:r>
      <w:r w:rsidRPr="00650407">
        <w:rPr>
          <w:rFonts w:ascii="Times New Roman" w:hAnsi="Times New Roman"/>
          <w:sz w:val="28"/>
          <w:szCs w:val="28"/>
          <w:lang w:val="kk-KZ"/>
        </w:rPr>
        <w:t>(В2В)</w:t>
      </w:r>
      <w:r>
        <w:rPr>
          <w:rFonts w:ascii="Times New Roman" w:hAnsi="Times New Roman"/>
          <w:sz w:val="28"/>
          <w:szCs w:val="28"/>
          <w:lang w:val="kk-KZ"/>
        </w:rPr>
        <w:t xml:space="preserve">; </w:t>
      </w:r>
    </w:p>
    <w:p w:rsidR="000933B9" w:rsidRDefault="000933B9" w:rsidP="009F3E1B">
      <w:pPr>
        <w:pStyle w:val="a3"/>
        <w:numPr>
          <w:ilvl w:val="0"/>
          <w:numId w:val="14"/>
        </w:numPr>
        <w:tabs>
          <w:tab w:val="left" w:pos="567"/>
        </w:tabs>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Pr="00650407">
        <w:rPr>
          <w:rFonts w:ascii="Times New Roman" w:hAnsi="Times New Roman"/>
          <w:sz w:val="28"/>
          <w:szCs w:val="28"/>
          <w:lang w:val="kk-KZ"/>
        </w:rPr>
        <w:t>тұлға аралық коммерциялық өзара қатынас (IMR)</w:t>
      </w:r>
      <w:r>
        <w:rPr>
          <w:rFonts w:ascii="Times New Roman" w:hAnsi="Times New Roman"/>
          <w:sz w:val="28"/>
          <w:szCs w:val="28"/>
          <w:lang w:val="kk-KZ"/>
        </w:rPr>
        <w:t xml:space="preserve">; </w:t>
      </w:r>
    </w:p>
    <w:p w:rsidR="000933B9" w:rsidRDefault="000933B9" w:rsidP="009F3E1B">
      <w:pPr>
        <w:pStyle w:val="a3"/>
        <w:numPr>
          <w:ilvl w:val="0"/>
          <w:numId w:val="14"/>
        </w:numPr>
        <w:tabs>
          <w:tab w:val="left" w:pos="567"/>
        </w:tabs>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Pr="00650407">
        <w:rPr>
          <w:rFonts w:ascii="Times New Roman" w:hAnsi="Times New Roman"/>
          <w:sz w:val="28"/>
          <w:szCs w:val="28"/>
          <w:lang w:val="kk-KZ"/>
        </w:rPr>
        <w:t xml:space="preserve">компания мен клиент арасындағы маркетингтік өзара қатынас (B2C). </w:t>
      </w:r>
    </w:p>
    <w:p w:rsidR="000933B9" w:rsidRPr="00650407" w:rsidRDefault="000933B9" w:rsidP="009F204E">
      <w:pPr>
        <w:tabs>
          <w:tab w:val="left" w:pos="567"/>
        </w:tabs>
        <w:autoSpaceDE w:val="0"/>
        <w:autoSpaceDN w:val="0"/>
        <w:adjustRightInd w:val="0"/>
        <w:spacing w:after="0" w:line="240" w:lineRule="auto"/>
        <w:ind w:firstLine="567"/>
        <w:jc w:val="both"/>
        <w:rPr>
          <w:rFonts w:ascii="Times New Roman" w:hAnsi="Times New Roman"/>
          <w:sz w:val="28"/>
          <w:szCs w:val="28"/>
          <w:lang w:val="kk-KZ"/>
        </w:rPr>
      </w:pPr>
      <w:r w:rsidRPr="00650407">
        <w:rPr>
          <w:rFonts w:ascii="Times New Roman" w:hAnsi="Times New Roman"/>
          <w:sz w:val="28"/>
          <w:szCs w:val="28"/>
          <w:lang w:val="kk-KZ"/>
        </w:rPr>
        <w:t>В2В қатынасы американ ғалымдары Морган және Хант сипаттағандай, ұзақ</w:t>
      </w:r>
      <w:r>
        <w:rPr>
          <w:rFonts w:ascii="Times New Roman" w:hAnsi="Times New Roman"/>
          <w:sz w:val="28"/>
          <w:szCs w:val="28"/>
          <w:lang w:val="kk-KZ"/>
        </w:rPr>
        <w:t xml:space="preserve"> мерзімдік ынтымақтастыққа және </w:t>
      </w:r>
      <w:r w:rsidRPr="00650407">
        <w:rPr>
          <w:rFonts w:ascii="Times New Roman" w:hAnsi="Times New Roman"/>
          <w:sz w:val="28"/>
          <w:szCs w:val="28"/>
          <w:lang w:val="kk-KZ"/>
        </w:rPr>
        <w:t xml:space="preserve">серіктестестердің өзара жиі қатынасына бағытталған. </w:t>
      </w:r>
    </w:p>
    <w:p w:rsidR="000933B9" w:rsidRPr="00542C3E" w:rsidRDefault="000933B9" w:rsidP="009F204E">
      <w:pPr>
        <w:tabs>
          <w:tab w:val="left" w:pos="567"/>
        </w:tabs>
        <w:autoSpaceDE w:val="0"/>
        <w:autoSpaceDN w:val="0"/>
        <w:adjustRightInd w:val="0"/>
        <w:spacing w:after="0" w:line="240" w:lineRule="auto"/>
        <w:ind w:firstLine="567"/>
        <w:jc w:val="both"/>
        <w:rPr>
          <w:rFonts w:ascii="Times New Roman" w:hAnsi="Times New Roman"/>
          <w:sz w:val="28"/>
          <w:szCs w:val="28"/>
          <w:lang w:val="kk-KZ"/>
        </w:rPr>
      </w:pPr>
      <w:r w:rsidRPr="00542C3E">
        <w:rPr>
          <w:rFonts w:ascii="Times New Roman" w:hAnsi="Times New Roman"/>
          <w:sz w:val="28"/>
          <w:szCs w:val="28"/>
          <w:lang w:val="kk-KZ"/>
        </w:rPr>
        <w:t xml:space="preserve">Өзара қатынас маркетингі теориясының дамуына үлес қосқан аталған зерттеушілер, сондай ақ серіктестер арасында сенім орнату негізінде ұзақ мерзімдік ара қатынас орнату мен өзара әрекеттестікке берілу стратегиясын және өзара тәуелділікті түсінудің маңыздылығы туралы айтады. </w:t>
      </w:r>
    </w:p>
    <w:p w:rsidR="000933B9" w:rsidRPr="00542C3E" w:rsidRDefault="000933B9" w:rsidP="009F204E">
      <w:pPr>
        <w:tabs>
          <w:tab w:val="left" w:pos="567"/>
        </w:tabs>
        <w:autoSpaceDE w:val="0"/>
        <w:autoSpaceDN w:val="0"/>
        <w:adjustRightInd w:val="0"/>
        <w:spacing w:after="0" w:line="240" w:lineRule="auto"/>
        <w:ind w:firstLine="567"/>
        <w:jc w:val="both"/>
        <w:rPr>
          <w:rFonts w:ascii="Times New Roman" w:hAnsi="Times New Roman"/>
          <w:sz w:val="28"/>
          <w:szCs w:val="28"/>
          <w:lang w:val="kk-KZ"/>
        </w:rPr>
      </w:pPr>
      <w:r w:rsidRPr="00542C3E">
        <w:rPr>
          <w:rFonts w:ascii="Times New Roman" w:hAnsi="Times New Roman"/>
          <w:sz w:val="28"/>
          <w:szCs w:val="28"/>
          <w:lang w:val="kk-KZ"/>
        </w:rPr>
        <w:t>Қатынас маркетингі – экономикалық жүйелер дамуының қазіргі заманғы кезеңіне тән маркетингтік теория мен әдістеменің эволюциялық шыңы. Қ</w:t>
      </w:r>
      <w:r>
        <w:rPr>
          <w:rFonts w:ascii="Times New Roman" w:hAnsi="Times New Roman"/>
          <w:sz w:val="28"/>
          <w:szCs w:val="28"/>
          <w:lang w:val="kk-KZ"/>
        </w:rPr>
        <w:t>атынас маркетингі жү</w:t>
      </w:r>
      <w:r w:rsidRPr="00542C3E">
        <w:rPr>
          <w:rFonts w:ascii="Times New Roman" w:hAnsi="Times New Roman"/>
          <w:sz w:val="28"/>
          <w:szCs w:val="28"/>
          <w:lang w:val="kk-KZ"/>
        </w:rPr>
        <w:t>йесіндегі өзара қатынасқа түрлі компаниялар – нарық субъектілері, сондай ақ ұйымдар (мемлекеттік, муниципалдық басқарушы құрылымдар) кіреді. Сонымен қатар жаһандану жағдайында және ақпараттық технологиялардың дамуы жағдайында түрлі жағрафиялық нарықтарда тіпті әр</w:t>
      </w:r>
      <w:r>
        <w:rPr>
          <w:rFonts w:ascii="Times New Roman" w:hAnsi="Times New Roman"/>
          <w:sz w:val="28"/>
          <w:szCs w:val="28"/>
          <w:lang w:val="kk-KZ"/>
        </w:rPr>
        <w:t xml:space="preserve"> </w:t>
      </w:r>
      <w:r w:rsidRPr="00542C3E">
        <w:rPr>
          <w:rFonts w:ascii="Times New Roman" w:hAnsi="Times New Roman"/>
          <w:sz w:val="28"/>
          <w:szCs w:val="28"/>
          <w:lang w:val="kk-KZ"/>
        </w:rPr>
        <w:t>түрлі елдерде орналасқан субъектілердің өзара әрекеттестігі жеңілдей түседі</w:t>
      </w:r>
      <w:r>
        <w:rPr>
          <w:rFonts w:ascii="Times New Roman" w:hAnsi="Times New Roman"/>
          <w:sz w:val="28"/>
          <w:szCs w:val="28"/>
          <w:lang w:val="kk-KZ"/>
        </w:rPr>
        <w:t xml:space="preserve"> </w:t>
      </w:r>
      <w:r w:rsidR="00A937F0">
        <w:rPr>
          <w:rFonts w:ascii="Times New Roman" w:hAnsi="Times New Roman"/>
          <w:sz w:val="28"/>
          <w:szCs w:val="28"/>
          <w:lang w:val="kk-KZ"/>
        </w:rPr>
        <w:t>[43</w:t>
      </w:r>
      <w:r w:rsidRPr="00650407">
        <w:rPr>
          <w:rFonts w:ascii="Times New Roman" w:hAnsi="Times New Roman"/>
          <w:sz w:val="28"/>
          <w:szCs w:val="28"/>
          <w:lang w:val="kk-KZ"/>
        </w:rPr>
        <w:t>].</w:t>
      </w:r>
      <w:r w:rsidRPr="00542C3E">
        <w:rPr>
          <w:rFonts w:ascii="Times New Roman" w:hAnsi="Times New Roman"/>
          <w:sz w:val="28"/>
          <w:szCs w:val="28"/>
          <w:lang w:val="kk-KZ"/>
        </w:rPr>
        <w:t xml:space="preserve">  </w:t>
      </w:r>
    </w:p>
    <w:p w:rsidR="000933B9" w:rsidRDefault="000933B9" w:rsidP="009F204E">
      <w:pPr>
        <w:tabs>
          <w:tab w:val="left" w:pos="567"/>
        </w:tabs>
        <w:autoSpaceDE w:val="0"/>
        <w:autoSpaceDN w:val="0"/>
        <w:adjustRightInd w:val="0"/>
        <w:spacing w:after="0" w:line="240" w:lineRule="auto"/>
        <w:ind w:firstLine="567"/>
        <w:jc w:val="both"/>
        <w:rPr>
          <w:rFonts w:ascii="Times New Roman" w:hAnsi="Times New Roman"/>
          <w:sz w:val="28"/>
          <w:szCs w:val="28"/>
          <w:lang w:val="kk-KZ"/>
        </w:rPr>
      </w:pPr>
      <w:r w:rsidRPr="00542C3E">
        <w:rPr>
          <w:rFonts w:ascii="Times New Roman" w:hAnsi="Times New Roman"/>
          <w:sz w:val="28"/>
          <w:szCs w:val="28"/>
          <w:lang w:val="kk-KZ"/>
        </w:rPr>
        <w:t xml:space="preserve">Американ ғалымы және кәсіпкер Дэвид Паккард біріктірілген маркетингті </w:t>
      </w:r>
      <w:r>
        <w:rPr>
          <w:rFonts w:ascii="Times New Roman" w:hAnsi="Times New Roman"/>
          <w:sz w:val="28"/>
          <w:szCs w:val="28"/>
          <w:lang w:val="kk-KZ"/>
        </w:rPr>
        <w:t xml:space="preserve">(сыртқы және ішкі маркетинг) </w:t>
      </w:r>
      <w:r w:rsidRPr="00542C3E">
        <w:rPr>
          <w:rFonts w:ascii="Times New Roman" w:hAnsi="Times New Roman"/>
          <w:sz w:val="28"/>
          <w:szCs w:val="28"/>
          <w:lang w:val="kk-KZ"/>
        </w:rPr>
        <w:t>тиімді маркетинг деп түсіндерген</w:t>
      </w:r>
      <w:r>
        <w:rPr>
          <w:rFonts w:ascii="Times New Roman" w:hAnsi="Times New Roman"/>
          <w:sz w:val="28"/>
          <w:szCs w:val="28"/>
          <w:lang w:val="kk-KZ"/>
        </w:rPr>
        <w:t xml:space="preserve">. </w:t>
      </w:r>
      <w:r w:rsidRPr="00542C3E">
        <w:rPr>
          <w:rFonts w:ascii="Times New Roman" w:hAnsi="Times New Roman"/>
          <w:sz w:val="28"/>
          <w:szCs w:val="28"/>
          <w:lang w:val="kk-KZ"/>
        </w:rPr>
        <w:t xml:space="preserve">Егер компания өз міндетінде шығындарды оңтайластыру және кірістерін </w:t>
      </w:r>
      <w:r w:rsidR="00AD386D">
        <w:rPr>
          <w:rFonts w:ascii="Times New Roman" w:hAnsi="Times New Roman"/>
          <w:sz w:val="28"/>
          <w:szCs w:val="28"/>
          <w:lang w:val="kk-KZ"/>
        </w:rPr>
        <w:t xml:space="preserve">жоғарылату </w:t>
      </w:r>
      <w:r w:rsidRPr="00542C3E">
        <w:rPr>
          <w:rFonts w:ascii="Times New Roman" w:hAnsi="Times New Roman"/>
          <w:sz w:val="28"/>
          <w:szCs w:val="28"/>
          <w:lang w:val="kk-KZ"/>
        </w:rPr>
        <w:t xml:space="preserve"> тапсырмаларын қарастырса</w:t>
      </w:r>
      <w:r w:rsidR="00AD386D">
        <w:rPr>
          <w:rFonts w:ascii="Times New Roman" w:hAnsi="Times New Roman"/>
          <w:sz w:val="28"/>
          <w:szCs w:val="28"/>
          <w:lang w:val="kk-KZ"/>
        </w:rPr>
        <w:t>,</w:t>
      </w:r>
      <w:r w:rsidRPr="00542C3E">
        <w:rPr>
          <w:rFonts w:ascii="Times New Roman" w:hAnsi="Times New Roman"/>
          <w:sz w:val="28"/>
          <w:szCs w:val="28"/>
          <w:lang w:val="kk-KZ"/>
        </w:rPr>
        <w:t xml:space="preserve"> онда біріктірілген маркетинг технологиясын қолданады. Біріктірілген маркетинг сыртқы және ішкі маркетинг қағидаларын бір стратегияға жинақтайды және екі жағдаятта негізделген: біріншіден – </w:t>
      </w:r>
      <w:r w:rsidR="00AD386D">
        <w:rPr>
          <w:rFonts w:ascii="Times New Roman" w:hAnsi="Times New Roman"/>
          <w:sz w:val="28"/>
          <w:szCs w:val="28"/>
          <w:lang w:val="kk-KZ"/>
        </w:rPr>
        <w:t xml:space="preserve">  компания </w:t>
      </w:r>
      <w:r w:rsidRPr="00542C3E">
        <w:rPr>
          <w:rFonts w:ascii="Times New Roman" w:hAnsi="Times New Roman"/>
          <w:sz w:val="28"/>
          <w:szCs w:val="28"/>
          <w:lang w:val="kk-KZ"/>
        </w:rPr>
        <w:t xml:space="preserve"> </w:t>
      </w:r>
      <w:r w:rsidR="00AD386D">
        <w:rPr>
          <w:rFonts w:ascii="Times New Roman" w:hAnsi="Times New Roman"/>
          <w:sz w:val="28"/>
          <w:szCs w:val="28"/>
          <w:lang w:val="kk-KZ"/>
        </w:rPr>
        <w:t xml:space="preserve">қызмтенің тиімділігіне </w:t>
      </w:r>
      <w:r w:rsidRPr="00542C3E">
        <w:rPr>
          <w:rFonts w:ascii="Times New Roman" w:hAnsi="Times New Roman"/>
          <w:sz w:val="28"/>
          <w:szCs w:val="28"/>
          <w:lang w:val="kk-KZ"/>
        </w:rPr>
        <w:t xml:space="preserve">жету үшін барлық маркетинг кешенін </w:t>
      </w:r>
      <w:r>
        <w:rPr>
          <w:rFonts w:ascii="Times New Roman" w:hAnsi="Times New Roman"/>
          <w:sz w:val="28"/>
          <w:szCs w:val="28"/>
          <w:lang w:val="kk-KZ"/>
        </w:rPr>
        <w:t>(</w:t>
      </w:r>
      <w:r w:rsidRPr="00542C3E">
        <w:rPr>
          <w:rFonts w:ascii="Times New Roman" w:hAnsi="Times New Roman"/>
          <w:sz w:val="28"/>
          <w:szCs w:val="28"/>
          <w:lang w:val="kk-KZ"/>
        </w:rPr>
        <w:t>4Р</w:t>
      </w:r>
      <w:r>
        <w:rPr>
          <w:rFonts w:ascii="Times New Roman" w:hAnsi="Times New Roman"/>
          <w:sz w:val="28"/>
          <w:szCs w:val="28"/>
          <w:lang w:val="kk-KZ"/>
        </w:rPr>
        <w:t>)</w:t>
      </w:r>
      <w:r w:rsidRPr="00542C3E">
        <w:rPr>
          <w:rFonts w:ascii="Times New Roman" w:hAnsi="Times New Roman"/>
          <w:sz w:val="28"/>
          <w:szCs w:val="28"/>
          <w:lang w:val="kk-KZ"/>
        </w:rPr>
        <w:t xml:space="preserve"> бірегей етіп ұштастыру, екіншіден – компанияны басқару жүйесін интеграциялау, яғни тұтынушыны жоғары деңгейде қанағаттандыру мақсатында сұранысты </w:t>
      </w:r>
      <w:r w:rsidR="001678DA">
        <w:rPr>
          <w:rFonts w:ascii="Times New Roman" w:hAnsi="Times New Roman"/>
          <w:sz w:val="28"/>
          <w:szCs w:val="28"/>
          <w:lang w:val="kk-KZ"/>
        </w:rPr>
        <w:t>пен ресурстарды</w:t>
      </w:r>
      <w:r w:rsidRPr="00542C3E">
        <w:rPr>
          <w:rFonts w:ascii="Times New Roman" w:hAnsi="Times New Roman"/>
          <w:sz w:val="28"/>
          <w:szCs w:val="28"/>
          <w:lang w:val="kk-KZ"/>
        </w:rPr>
        <w:t>, қаржыны және серіктестік байланыстарын басқару</w:t>
      </w:r>
      <w:r w:rsidR="00C153C6">
        <w:rPr>
          <w:rFonts w:ascii="Times New Roman" w:hAnsi="Times New Roman"/>
          <w:sz w:val="28"/>
          <w:szCs w:val="28"/>
          <w:lang w:val="kk-KZ"/>
        </w:rPr>
        <w:t xml:space="preserve"> </w:t>
      </w:r>
      <w:r w:rsidR="00C153C6" w:rsidRPr="00C153C6">
        <w:rPr>
          <w:rFonts w:ascii="Times New Roman" w:hAnsi="Times New Roman"/>
          <w:sz w:val="28"/>
          <w:szCs w:val="28"/>
          <w:lang w:val="kk-KZ"/>
        </w:rPr>
        <w:t>[</w:t>
      </w:r>
      <w:r w:rsidR="00A937F0">
        <w:rPr>
          <w:rFonts w:ascii="Times New Roman" w:hAnsi="Times New Roman"/>
          <w:sz w:val="28"/>
          <w:szCs w:val="28"/>
          <w:lang w:val="kk-KZ"/>
        </w:rPr>
        <w:t>44</w:t>
      </w:r>
      <w:r w:rsidR="00C153C6" w:rsidRPr="00C153C6">
        <w:rPr>
          <w:rFonts w:ascii="Times New Roman" w:hAnsi="Times New Roman"/>
          <w:sz w:val="28"/>
          <w:szCs w:val="28"/>
          <w:lang w:val="kk-KZ"/>
        </w:rPr>
        <w:t>]</w:t>
      </w:r>
      <w:r w:rsidRPr="00542C3E">
        <w:rPr>
          <w:rFonts w:ascii="Times New Roman" w:hAnsi="Times New Roman"/>
          <w:sz w:val="28"/>
          <w:szCs w:val="28"/>
          <w:lang w:val="kk-KZ"/>
        </w:rPr>
        <w:t xml:space="preserve">. </w:t>
      </w:r>
    </w:p>
    <w:p w:rsidR="000933B9" w:rsidRPr="006A7507" w:rsidRDefault="000933B9" w:rsidP="00685407">
      <w:pPr>
        <w:tabs>
          <w:tab w:val="left" w:pos="567"/>
        </w:tabs>
        <w:autoSpaceDE w:val="0"/>
        <w:autoSpaceDN w:val="0"/>
        <w:adjustRightInd w:val="0"/>
        <w:spacing w:after="0" w:line="240" w:lineRule="auto"/>
        <w:ind w:firstLine="567"/>
        <w:jc w:val="both"/>
        <w:rPr>
          <w:rFonts w:ascii="Times New Roman" w:hAnsi="Times New Roman"/>
          <w:sz w:val="28"/>
          <w:szCs w:val="28"/>
          <w:lang w:val="kk-KZ"/>
        </w:rPr>
      </w:pPr>
      <w:r w:rsidRPr="00542C3E">
        <w:rPr>
          <w:rFonts w:ascii="Times New Roman" w:hAnsi="Times New Roman"/>
          <w:sz w:val="28"/>
          <w:szCs w:val="28"/>
          <w:lang w:val="kk-KZ"/>
        </w:rPr>
        <w:t>Ішкі маркетинг – компанияның барлық қызметкерл</w:t>
      </w:r>
      <w:r>
        <w:rPr>
          <w:rFonts w:ascii="Times New Roman" w:hAnsi="Times New Roman"/>
          <w:sz w:val="28"/>
          <w:szCs w:val="28"/>
          <w:lang w:val="kk-KZ"/>
        </w:rPr>
        <w:t>ер</w:t>
      </w:r>
      <w:r w:rsidRPr="00542C3E">
        <w:rPr>
          <w:rFonts w:ascii="Times New Roman" w:hAnsi="Times New Roman"/>
          <w:sz w:val="28"/>
          <w:szCs w:val="28"/>
          <w:lang w:val="kk-KZ"/>
        </w:rPr>
        <w:t>іне маркетинг қағидаларын қолдануға бағытталады және келесі ұстанымдарды қолдануды талап етеді:</w:t>
      </w:r>
      <w:r>
        <w:rPr>
          <w:rFonts w:ascii="Times New Roman" w:hAnsi="Times New Roman"/>
          <w:sz w:val="28"/>
          <w:szCs w:val="28"/>
          <w:lang w:val="kk-KZ"/>
        </w:rPr>
        <w:t xml:space="preserve"> </w:t>
      </w:r>
      <w:r w:rsidRPr="006A7507">
        <w:rPr>
          <w:rFonts w:ascii="Times New Roman" w:hAnsi="Times New Roman"/>
          <w:sz w:val="28"/>
          <w:szCs w:val="28"/>
          <w:lang w:val="kk-KZ"/>
        </w:rPr>
        <w:t>маркетинг мамандарын білікті іріктеу;</w:t>
      </w:r>
      <w:r>
        <w:rPr>
          <w:rFonts w:ascii="Times New Roman" w:hAnsi="Times New Roman"/>
          <w:sz w:val="28"/>
          <w:szCs w:val="28"/>
          <w:lang w:val="kk-KZ"/>
        </w:rPr>
        <w:t xml:space="preserve"> </w:t>
      </w:r>
      <w:r w:rsidRPr="00542C3E">
        <w:rPr>
          <w:rFonts w:ascii="Times New Roman" w:hAnsi="Times New Roman"/>
          <w:sz w:val="28"/>
          <w:szCs w:val="28"/>
          <w:lang w:val="kk-KZ"/>
        </w:rPr>
        <w:t>маркетинг қызметі бөлімін жеке дара қағидаларға сай бөлу;</w:t>
      </w:r>
      <w:r>
        <w:rPr>
          <w:rFonts w:ascii="Times New Roman" w:hAnsi="Times New Roman"/>
          <w:sz w:val="28"/>
          <w:szCs w:val="28"/>
          <w:lang w:val="kk-KZ"/>
        </w:rPr>
        <w:t xml:space="preserve"> </w:t>
      </w:r>
      <w:r w:rsidRPr="006A7507">
        <w:rPr>
          <w:rFonts w:ascii="Times New Roman" w:hAnsi="Times New Roman"/>
          <w:sz w:val="28"/>
          <w:szCs w:val="28"/>
          <w:lang w:val="kk-KZ"/>
        </w:rPr>
        <w:t>стратегиялық мақсаттарға сай маркетинг қызметін үйлестіру;</w:t>
      </w:r>
      <w:r>
        <w:rPr>
          <w:rFonts w:ascii="Times New Roman" w:hAnsi="Times New Roman"/>
          <w:sz w:val="28"/>
          <w:szCs w:val="28"/>
          <w:lang w:val="kk-KZ"/>
        </w:rPr>
        <w:t xml:space="preserve"> </w:t>
      </w:r>
      <w:r w:rsidRPr="006A7507">
        <w:rPr>
          <w:rFonts w:ascii="Times New Roman" w:hAnsi="Times New Roman"/>
          <w:sz w:val="28"/>
          <w:szCs w:val="28"/>
          <w:lang w:val="kk-KZ"/>
        </w:rPr>
        <w:t>маркетинг мамандарының біліктілігін әрдайым арттыру;</w:t>
      </w:r>
      <w:r>
        <w:rPr>
          <w:rFonts w:ascii="Times New Roman" w:hAnsi="Times New Roman"/>
          <w:sz w:val="28"/>
          <w:szCs w:val="28"/>
          <w:lang w:val="kk-KZ"/>
        </w:rPr>
        <w:t xml:space="preserve"> к</w:t>
      </w:r>
      <w:r w:rsidRPr="006A7507">
        <w:rPr>
          <w:rFonts w:ascii="Times New Roman" w:hAnsi="Times New Roman"/>
          <w:sz w:val="28"/>
          <w:szCs w:val="28"/>
          <w:lang w:val="kk-KZ"/>
        </w:rPr>
        <w:t>омпанияның мақсатты құжаттарына маркетинг қағидаларын енгізу; тұтынушы</w:t>
      </w:r>
      <w:r w:rsidR="001678DA">
        <w:rPr>
          <w:rFonts w:ascii="Times New Roman" w:hAnsi="Times New Roman"/>
          <w:sz w:val="28"/>
          <w:szCs w:val="28"/>
          <w:lang w:val="kk-KZ"/>
        </w:rPr>
        <w:t xml:space="preserve"> талабын жоғары деңгейде қанағаттандыру мақсатында </w:t>
      </w:r>
      <w:r w:rsidRPr="006A7507">
        <w:rPr>
          <w:rFonts w:ascii="Times New Roman" w:hAnsi="Times New Roman"/>
          <w:sz w:val="28"/>
          <w:szCs w:val="28"/>
          <w:lang w:val="kk-KZ"/>
        </w:rPr>
        <w:t>барлық бөлімшелердің қызметін біріктіру</w:t>
      </w:r>
      <w:r w:rsidR="00A85C7A">
        <w:rPr>
          <w:rFonts w:ascii="Times New Roman" w:hAnsi="Times New Roman"/>
          <w:sz w:val="28"/>
          <w:szCs w:val="28"/>
          <w:lang w:val="kk-KZ"/>
        </w:rPr>
        <w:t xml:space="preserve"> </w:t>
      </w:r>
      <w:r w:rsidR="00A85C7A" w:rsidRPr="00A85C7A">
        <w:rPr>
          <w:rFonts w:ascii="Times New Roman" w:hAnsi="Times New Roman"/>
          <w:sz w:val="28"/>
          <w:szCs w:val="28"/>
          <w:lang w:val="kk-KZ"/>
        </w:rPr>
        <w:t>[</w:t>
      </w:r>
      <w:r w:rsidR="00A937F0">
        <w:rPr>
          <w:rFonts w:ascii="Times New Roman" w:hAnsi="Times New Roman"/>
          <w:sz w:val="28"/>
          <w:szCs w:val="28"/>
          <w:lang w:val="kk-KZ"/>
        </w:rPr>
        <w:t>45</w:t>
      </w:r>
      <w:r w:rsidR="00A85C7A" w:rsidRPr="00A85C7A">
        <w:rPr>
          <w:rFonts w:ascii="Times New Roman" w:hAnsi="Times New Roman"/>
          <w:sz w:val="28"/>
          <w:szCs w:val="28"/>
          <w:lang w:val="kk-KZ"/>
        </w:rPr>
        <w:t>]</w:t>
      </w:r>
      <w:r w:rsidRPr="006A7507">
        <w:rPr>
          <w:rFonts w:ascii="Times New Roman" w:hAnsi="Times New Roman"/>
          <w:sz w:val="28"/>
          <w:szCs w:val="28"/>
          <w:lang w:val="kk-KZ"/>
        </w:rPr>
        <w:t xml:space="preserve">. </w:t>
      </w:r>
    </w:p>
    <w:p w:rsidR="000933B9" w:rsidRPr="00542C3E" w:rsidRDefault="000933B9" w:rsidP="00685407">
      <w:pPr>
        <w:pStyle w:val="a3"/>
        <w:tabs>
          <w:tab w:val="left" w:pos="567"/>
          <w:tab w:val="left" w:pos="709"/>
          <w:tab w:val="left" w:pos="851"/>
          <w:tab w:val="left" w:pos="993"/>
        </w:tabs>
        <w:spacing w:after="0" w:line="240" w:lineRule="auto"/>
        <w:ind w:left="0" w:firstLine="567"/>
        <w:jc w:val="both"/>
        <w:rPr>
          <w:rFonts w:ascii="Times New Roman" w:hAnsi="Times New Roman"/>
          <w:noProof/>
          <w:color w:val="000000"/>
          <w:spacing w:val="-2"/>
          <w:sz w:val="28"/>
          <w:szCs w:val="28"/>
          <w:lang w:val="kk-KZ"/>
        </w:rPr>
      </w:pPr>
      <w:r w:rsidRPr="00542C3E">
        <w:rPr>
          <w:rFonts w:ascii="Times New Roman" w:hAnsi="Times New Roman"/>
          <w:noProof/>
          <w:color w:val="000000"/>
          <w:spacing w:val="-2"/>
          <w:sz w:val="28"/>
          <w:szCs w:val="28"/>
          <w:lang w:val="kk-KZ"/>
        </w:rPr>
        <w:t xml:space="preserve">Сыртқы маркетинг </w:t>
      </w:r>
      <w:r w:rsidR="001678DA">
        <w:rPr>
          <w:rFonts w:ascii="Times New Roman" w:hAnsi="Times New Roman"/>
          <w:noProof/>
          <w:color w:val="000000"/>
          <w:spacing w:val="-2"/>
          <w:sz w:val="28"/>
          <w:szCs w:val="28"/>
          <w:lang w:val="kk-KZ"/>
        </w:rPr>
        <w:t xml:space="preserve">– </w:t>
      </w:r>
      <w:r w:rsidRPr="00542C3E">
        <w:rPr>
          <w:rFonts w:ascii="Times New Roman" w:hAnsi="Times New Roman"/>
          <w:noProof/>
          <w:color w:val="000000"/>
          <w:spacing w:val="-2"/>
          <w:sz w:val="28"/>
          <w:szCs w:val="28"/>
          <w:lang w:val="kk-KZ"/>
        </w:rPr>
        <w:t>клиенттер, сатып алушылар және тұтынушылар арқылы маркетинг шешімдеріне бағытталған маркетинг түрі. Кез-келген компания пайда табу үшін сыртқы ортаның факторлары клиенттерді, олардың талғамын, бәсекелестерге көзқарасын, төлем қабілеттілігін меңгеруі тиіс. Сыртқы маркетингтің формуласы қанағаттанған клиент және со</w:t>
      </w:r>
      <w:r w:rsidR="001678DA">
        <w:rPr>
          <w:rFonts w:ascii="Times New Roman" w:hAnsi="Times New Roman"/>
          <w:noProof/>
          <w:color w:val="000000"/>
          <w:spacing w:val="-2"/>
          <w:sz w:val="28"/>
          <w:szCs w:val="28"/>
          <w:lang w:val="kk-KZ"/>
        </w:rPr>
        <w:t>л арқылы пайда табу</w:t>
      </w:r>
      <w:r w:rsidRPr="00542C3E">
        <w:rPr>
          <w:rFonts w:ascii="Times New Roman" w:hAnsi="Times New Roman"/>
          <w:noProof/>
          <w:color w:val="000000"/>
          <w:spacing w:val="-2"/>
          <w:sz w:val="28"/>
          <w:szCs w:val="28"/>
          <w:lang w:val="kk-KZ"/>
        </w:rPr>
        <w:t xml:space="preserve">. Компания мен клиент арасындағы алшақтықты қысқарту арқылы компания маркетинг құралдарының көмегімен </w:t>
      </w:r>
      <w:r>
        <w:rPr>
          <w:rFonts w:ascii="Times New Roman" w:hAnsi="Times New Roman"/>
          <w:noProof/>
          <w:color w:val="000000"/>
          <w:spacing w:val="-2"/>
          <w:sz w:val="28"/>
          <w:szCs w:val="28"/>
          <w:lang w:val="kk-KZ"/>
        </w:rPr>
        <w:t>инновациялық</w:t>
      </w:r>
      <w:r w:rsidRPr="00542C3E">
        <w:rPr>
          <w:rFonts w:ascii="Times New Roman" w:hAnsi="Times New Roman"/>
          <w:noProof/>
          <w:color w:val="000000"/>
          <w:spacing w:val="-2"/>
          <w:sz w:val="28"/>
          <w:szCs w:val="28"/>
          <w:lang w:val="kk-KZ"/>
        </w:rPr>
        <w:t xml:space="preserve"> өнімге сұранысты ынталандырады</w:t>
      </w:r>
      <w:r>
        <w:rPr>
          <w:rFonts w:ascii="Times New Roman" w:hAnsi="Times New Roman"/>
          <w:noProof/>
          <w:color w:val="000000"/>
          <w:spacing w:val="-2"/>
          <w:sz w:val="28"/>
          <w:szCs w:val="28"/>
          <w:lang w:val="kk-KZ"/>
        </w:rPr>
        <w:t xml:space="preserve"> </w:t>
      </w:r>
      <w:r w:rsidR="00C43888">
        <w:rPr>
          <w:rFonts w:ascii="Times New Roman" w:hAnsi="Times New Roman"/>
          <w:sz w:val="28"/>
          <w:szCs w:val="28"/>
          <w:lang w:val="kk-KZ"/>
        </w:rPr>
        <w:t>[46</w:t>
      </w:r>
      <w:r w:rsidRPr="00C9300B">
        <w:rPr>
          <w:rFonts w:ascii="Times New Roman" w:hAnsi="Times New Roman"/>
          <w:sz w:val="28"/>
          <w:szCs w:val="28"/>
          <w:lang w:val="kk-KZ"/>
        </w:rPr>
        <w:t>]</w:t>
      </w:r>
      <w:r w:rsidRPr="00542C3E">
        <w:rPr>
          <w:rFonts w:ascii="Times New Roman" w:hAnsi="Times New Roman"/>
          <w:sz w:val="28"/>
          <w:szCs w:val="28"/>
          <w:lang w:val="kk-KZ"/>
        </w:rPr>
        <w:t>.</w:t>
      </w:r>
      <w:r w:rsidRPr="00542C3E">
        <w:rPr>
          <w:rFonts w:ascii="Times New Roman" w:hAnsi="Times New Roman"/>
          <w:noProof/>
          <w:color w:val="000000"/>
          <w:spacing w:val="-2"/>
          <w:sz w:val="28"/>
          <w:szCs w:val="28"/>
          <w:lang w:val="kk-KZ"/>
        </w:rPr>
        <w:t xml:space="preserve"> </w:t>
      </w:r>
    </w:p>
    <w:p w:rsidR="000933B9" w:rsidRDefault="000933B9" w:rsidP="009F204E">
      <w:pPr>
        <w:tabs>
          <w:tab w:val="left" w:pos="567"/>
        </w:tabs>
        <w:autoSpaceDE w:val="0"/>
        <w:autoSpaceDN w:val="0"/>
        <w:adjustRightInd w:val="0"/>
        <w:spacing w:after="0" w:line="240" w:lineRule="auto"/>
        <w:ind w:firstLine="567"/>
        <w:jc w:val="both"/>
        <w:rPr>
          <w:rFonts w:ascii="Times New Roman" w:eastAsia="Times-Roman" w:hAnsi="Times New Roman"/>
          <w:sz w:val="28"/>
          <w:szCs w:val="28"/>
          <w:lang w:val="kk-KZ"/>
        </w:rPr>
      </w:pPr>
      <w:r>
        <w:rPr>
          <w:rFonts w:ascii="Times New Roman" w:eastAsia="Times-Roman" w:hAnsi="Times New Roman"/>
          <w:sz w:val="28"/>
          <w:szCs w:val="28"/>
          <w:lang w:val="kk-KZ"/>
        </w:rPr>
        <w:lastRenderedPageBreak/>
        <w:t>Компанияның бәсекеге қабілеттілігін арттыру үшін дамыған елдердің тәжірибесінде кеңінен қолданысқа ие  инновациялық маркетингтің ғылыми тәсілдемелерін талдаудан кейін компанияда инновациялық маркетингті қолдану тұжырымдамасын келес</w:t>
      </w:r>
      <w:r w:rsidR="00F45965">
        <w:rPr>
          <w:rFonts w:ascii="Times New Roman" w:eastAsia="Times-Roman" w:hAnsi="Times New Roman"/>
          <w:sz w:val="28"/>
          <w:szCs w:val="28"/>
          <w:lang w:val="kk-KZ"/>
        </w:rPr>
        <w:t>ідей спипаттауға болады (сурет 4</w:t>
      </w:r>
      <w:r>
        <w:rPr>
          <w:rFonts w:ascii="Times New Roman" w:eastAsia="Times-Roman" w:hAnsi="Times New Roman"/>
          <w:sz w:val="28"/>
          <w:szCs w:val="28"/>
          <w:lang w:val="kk-KZ"/>
        </w:rPr>
        <w:t xml:space="preserve">).  </w:t>
      </w:r>
    </w:p>
    <w:p w:rsidR="000933B9" w:rsidRDefault="000933B9" w:rsidP="000933B9">
      <w:pPr>
        <w:tabs>
          <w:tab w:val="left" w:pos="567"/>
        </w:tabs>
        <w:autoSpaceDE w:val="0"/>
        <w:autoSpaceDN w:val="0"/>
        <w:adjustRightInd w:val="0"/>
        <w:spacing w:after="0" w:line="240" w:lineRule="auto"/>
        <w:jc w:val="both"/>
        <w:rPr>
          <w:rFonts w:ascii="Times New Roman" w:eastAsia="Times-Roman" w:hAnsi="Times New Roman"/>
          <w:sz w:val="28"/>
          <w:szCs w:val="28"/>
          <w:lang w:val="kk-KZ"/>
        </w:rPr>
      </w:pPr>
      <w:r>
        <w:rPr>
          <w:rFonts w:ascii="Times New Roman" w:eastAsia="Times-Roman" w:hAnsi="Times New Roman"/>
          <w:sz w:val="28"/>
          <w:szCs w:val="28"/>
          <w:lang w:val="kk-KZ"/>
        </w:rPr>
        <w:tab/>
      </w:r>
    </w:p>
    <w:p w:rsidR="000933B9" w:rsidRDefault="00D8535F" w:rsidP="00DA0B10">
      <w:pPr>
        <w:tabs>
          <w:tab w:val="left" w:pos="5445"/>
          <w:tab w:val="left" w:pos="7200"/>
        </w:tabs>
        <w:autoSpaceDE w:val="0"/>
        <w:autoSpaceDN w:val="0"/>
        <w:adjustRightInd w:val="0"/>
        <w:spacing w:after="0" w:line="240" w:lineRule="auto"/>
        <w:jc w:val="both"/>
        <w:rPr>
          <w:rFonts w:ascii="Times New Roman" w:eastAsia="Times-Roman" w:hAnsi="Times New Roman"/>
          <w:sz w:val="28"/>
          <w:szCs w:val="28"/>
          <w:lang w:val="kk-KZ"/>
        </w:rPr>
      </w:pPr>
      <w:r>
        <w:rPr>
          <w:rFonts w:ascii="Times New Roman" w:eastAsia="Times-Roman" w:hAnsi="Times New Roman"/>
          <w:noProof/>
          <w:sz w:val="28"/>
          <w:szCs w:val="28"/>
        </w:rPr>
        <w:pict>
          <v:rect id="_x0000_s1124" style="position:absolute;left:0;text-align:left;margin-left:91.95pt;margin-top:10.7pt;width:280.05pt;height:64.5pt;z-index:251679232" fillcolor="white [3201]" strokecolor="black [3200]" strokeweight="1pt">
            <v:fill opacity="32113f" rotate="t"/>
            <v:stroke dashstyle="dash"/>
            <v:shadow color="#868686"/>
            <v:textbox style="mso-next-textbox:#_x0000_s1124">
              <w:txbxContent>
                <w:p w:rsidR="00CE3341" w:rsidRPr="003E0620" w:rsidRDefault="00CE3341" w:rsidP="000933B9">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Инновациялық маркетинг </w:t>
                  </w:r>
                  <w:r w:rsidRPr="003E0620">
                    <w:rPr>
                      <w:rFonts w:ascii="Times New Roman" w:hAnsi="Times New Roman"/>
                      <w:sz w:val="24"/>
                      <w:szCs w:val="24"/>
                      <w:lang w:val="kk-KZ"/>
                    </w:rPr>
                    <w:t>тұжырымдамасы</w:t>
                  </w:r>
                </w:p>
                <w:p w:rsidR="00CE3341" w:rsidRDefault="00CE3341" w:rsidP="000933B9">
                  <w:pPr>
                    <w:spacing w:after="0" w:line="240" w:lineRule="auto"/>
                    <w:rPr>
                      <w:rFonts w:ascii="Times New Roman" w:hAnsi="Times New Roman"/>
                      <w:sz w:val="24"/>
                      <w:szCs w:val="24"/>
                      <w:lang w:val="en-US"/>
                    </w:rPr>
                  </w:pPr>
                </w:p>
                <w:p w:rsidR="00CE3341" w:rsidRPr="003E0620" w:rsidRDefault="00CE3341" w:rsidP="000933B9">
                  <w:pPr>
                    <w:spacing w:after="0" w:line="240" w:lineRule="auto"/>
                    <w:rPr>
                      <w:rFonts w:ascii="Times New Roman" w:hAnsi="Times New Roman"/>
                      <w:sz w:val="24"/>
                      <w:szCs w:val="24"/>
                      <w:lang w:val="kk-KZ"/>
                    </w:rPr>
                  </w:pPr>
                  <w:r>
                    <w:rPr>
                      <w:rFonts w:ascii="Times New Roman" w:hAnsi="Times New Roman"/>
                      <w:sz w:val="24"/>
                      <w:szCs w:val="24"/>
                      <w:lang w:val="kk-KZ"/>
                    </w:rPr>
                    <w:t>М</w:t>
                  </w:r>
                  <w:r w:rsidRPr="003E0620">
                    <w:rPr>
                      <w:rFonts w:ascii="Times New Roman" w:hAnsi="Times New Roman"/>
                      <w:sz w:val="24"/>
                      <w:szCs w:val="24"/>
                      <w:lang w:val="kk-KZ"/>
                    </w:rPr>
                    <w:t>ақсат</w:t>
                  </w:r>
                  <w:r w:rsidRPr="00812D3C">
                    <w:rPr>
                      <w:rFonts w:ascii="Times New Roman" w:hAnsi="Times New Roman"/>
                      <w:sz w:val="24"/>
                      <w:szCs w:val="24"/>
                      <w:lang w:val="kk-KZ"/>
                    </w:rPr>
                    <w:t xml:space="preserve"> </w:t>
                  </w:r>
                  <w:r>
                    <w:rPr>
                      <w:rFonts w:ascii="Times New Roman" w:hAnsi="Times New Roman"/>
                      <w:sz w:val="24"/>
                      <w:szCs w:val="24"/>
                      <w:lang w:val="kk-KZ"/>
                    </w:rPr>
                    <w:t xml:space="preserve">                 </w:t>
                  </w:r>
                  <w:r w:rsidRPr="003E0620">
                    <w:rPr>
                      <w:rFonts w:ascii="Times New Roman" w:hAnsi="Times New Roman"/>
                      <w:sz w:val="24"/>
                      <w:szCs w:val="24"/>
                      <w:lang w:val="kk-KZ"/>
                    </w:rPr>
                    <w:t xml:space="preserve">Мақсатқа жету   </w:t>
                  </w:r>
                  <w:r>
                    <w:rPr>
                      <w:rFonts w:ascii="Times New Roman" w:hAnsi="Times New Roman"/>
                      <w:sz w:val="24"/>
                      <w:szCs w:val="24"/>
                      <w:lang w:val="kk-KZ"/>
                    </w:rPr>
                    <w:t xml:space="preserve">    М</w:t>
                  </w:r>
                  <w:r w:rsidRPr="003E0620">
                    <w:rPr>
                      <w:rFonts w:ascii="Times New Roman" w:hAnsi="Times New Roman"/>
                      <w:sz w:val="24"/>
                      <w:szCs w:val="24"/>
                      <w:lang w:val="kk-KZ"/>
                    </w:rPr>
                    <w:t>ақсат</w:t>
                  </w:r>
                  <w:r>
                    <w:rPr>
                      <w:rFonts w:ascii="Times New Roman" w:hAnsi="Times New Roman"/>
                      <w:sz w:val="24"/>
                      <w:szCs w:val="24"/>
                      <w:lang w:val="kk-KZ"/>
                    </w:rPr>
                    <w:t xml:space="preserve"> </w:t>
                  </w:r>
                  <w:r w:rsidRPr="003E0620">
                    <w:rPr>
                      <w:rFonts w:ascii="Times New Roman" w:hAnsi="Times New Roman"/>
                      <w:sz w:val="24"/>
                      <w:szCs w:val="24"/>
                      <w:lang w:val="kk-KZ"/>
                    </w:rPr>
                    <w:t xml:space="preserve">   </w:t>
                  </w:r>
                  <w:r>
                    <w:rPr>
                      <w:rFonts w:ascii="Times New Roman" w:hAnsi="Times New Roman"/>
                      <w:sz w:val="24"/>
                      <w:szCs w:val="24"/>
                      <w:lang w:val="kk-KZ"/>
                    </w:rPr>
                    <w:t xml:space="preserve">                                            сипаты                    құралдары           нәтижесі </w:t>
                  </w:r>
                </w:p>
                <w:p w:rsidR="00CE3341" w:rsidRPr="003E0620" w:rsidRDefault="00CE3341" w:rsidP="000933B9">
                  <w:pPr>
                    <w:spacing w:after="0"/>
                    <w:rPr>
                      <w:rFonts w:ascii="Times New Roman" w:hAnsi="Times New Roman"/>
                      <w:sz w:val="24"/>
                      <w:szCs w:val="24"/>
                      <w:lang w:val="kk-KZ"/>
                    </w:rPr>
                  </w:pPr>
                  <w:r w:rsidRPr="003E0620">
                    <w:rPr>
                      <w:rFonts w:ascii="Times New Roman" w:hAnsi="Times New Roman"/>
                      <w:sz w:val="24"/>
                      <w:szCs w:val="24"/>
                      <w:lang w:val="kk-KZ"/>
                    </w:rPr>
                    <w:t xml:space="preserve">                                    құралдары        </w:t>
                  </w:r>
                </w:p>
                <w:p w:rsidR="00CE3341" w:rsidRDefault="00CE3341" w:rsidP="000933B9">
                  <w:pPr>
                    <w:rPr>
                      <w:lang w:val="kk-KZ"/>
                    </w:rPr>
                  </w:pPr>
                </w:p>
                <w:p w:rsidR="00CE3341" w:rsidRDefault="00CE3341" w:rsidP="000933B9">
                  <w:pPr>
                    <w:rPr>
                      <w:lang w:val="kk-KZ"/>
                    </w:rPr>
                  </w:pPr>
                </w:p>
                <w:p w:rsidR="00CE3341" w:rsidRPr="00263040" w:rsidRDefault="00CE3341" w:rsidP="000933B9">
                  <w:pPr>
                    <w:rPr>
                      <w:lang w:val="kk-KZ"/>
                    </w:rPr>
                  </w:pPr>
                </w:p>
              </w:txbxContent>
            </v:textbox>
          </v:rect>
        </w:pict>
      </w:r>
      <w:r>
        <w:rPr>
          <w:rFonts w:ascii="Times New Roman" w:eastAsia="Times-Roman" w:hAnsi="Times New Roman"/>
          <w:noProof/>
          <w:sz w:val="28"/>
          <w:szCs w:val="28"/>
        </w:rPr>
        <w:pict>
          <v:rect id="_x0000_s1125" style="position:absolute;left:0;text-align:left;margin-left:387pt;margin-top:10.7pt;width:83.7pt;height:41.25pt;z-index:251680256" fillcolor="white [3201]" strokecolor="black [3200]" strokeweight="1pt">
            <v:fill opacity=".5" rotate="t"/>
            <v:stroke dashstyle="dash"/>
            <v:shadow color="#868686"/>
            <v:textbox style="mso-next-textbox:#_x0000_s1125">
              <w:txbxContent>
                <w:p w:rsidR="00CE3341" w:rsidRPr="003E0620" w:rsidRDefault="00CE3341" w:rsidP="008B71BD">
                  <w:pPr>
                    <w:spacing w:after="0" w:line="240" w:lineRule="auto"/>
                    <w:jc w:val="center"/>
                    <w:rPr>
                      <w:rFonts w:ascii="Times New Roman" w:hAnsi="Times New Roman"/>
                      <w:sz w:val="24"/>
                      <w:szCs w:val="24"/>
                      <w:lang w:val="kk-KZ"/>
                    </w:rPr>
                  </w:pPr>
                  <w:r>
                    <w:rPr>
                      <w:rFonts w:ascii="Times New Roman" w:hAnsi="Times New Roman"/>
                      <w:sz w:val="24"/>
                      <w:szCs w:val="24"/>
                      <w:lang w:val="kk-KZ"/>
                    </w:rPr>
                    <w:t>Нарық</w:t>
                  </w:r>
                </w:p>
              </w:txbxContent>
            </v:textbox>
          </v:rect>
        </w:pict>
      </w:r>
      <w:r>
        <w:rPr>
          <w:rFonts w:ascii="Times New Roman" w:eastAsia="Times-Roman" w:hAnsi="Times New Roman"/>
          <w:noProof/>
          <w:sz w:val="28"/>
          <w:szCs w:val="28"/>
        </w:rPr>
        <w:pict>
          <v:rect id="_x0000_s1123" style="position:absolute;left:0;text-align:left;margin-left:-1.05pt;margin-top:10.7pt;width:79.5pt;height:41.25pt;z-index:251678208" fillcolor="white [3201]" strokecolor="black [3200]" strokeweight="1pt">
            <v:fill rotate="t"/>
            <v:stroke dashstyle="dash"/>
            <v:shadow color="#868686"/>
            <v:textbox style="mso-next-textbox:#_x0000_s1123">
              <w:txbxContent>
                <w:p w:rsidR="00CE3341" w:rsidRPr="003E0620" w:rsidRDefault="00CE3341" w:rsidP="000933B9">
                  <w:pPr>
                    <w:spacing w:after="0" w:line="240" w:lineRule="auto"/>
                    <w:rPr>
                      <w:rFonts w:ascii="Times New Roman" w:hAnsi="Times New Roman"/>
                      <w:sz w:val="24"/>
                      <w:szCs w:val="24"/>
                      <w:lang w:val="kk-KZ"/>
                    </w:rPr>
                  </w:pPr>
                  <w:r>
                    <w:rPr>
                      <w:rFonts w:ascii="Times New Roman" w:hAnsi="Times New Roman"/>
                      <w:sz w:val="24"/>
                      <w:szCs w:val="24"/>
                      <w:lang w:val="kk-KZ"/>
                    </w:rPr>
                    <w:t xml:space="preserve"> К</w:t>
                  </w:r>
                  <w:r w:rsidRPr="003E0620">
                    <w:rPr>
                      <w:rFonts w:ascii="Times New Roman" w:hAnsi="Times New Roman"/>
                      <w:sz w:val="24"/>
                      <w:szCs w:val="24"/>
                      <w:lang w:val="kk-KZ"/>
                    </w:rPr>
                    <w:t>омпания</w:t>
                  </w:r>
                  <w:r>
                    <w:rPr>
                      <w:rFonts w:ascii="Times New Roman" w:hAnsi="Times New Roman"/>
                      <w:sz w:val="24"/>
                      <w:szCs w:val="24"/>
                      <w:lang w:val="kk-KZ"/>
                    </w:rPr>
                    <w:t xml:space="preserve"> </w:t>
                  </w:r>
                  <w:r w:rsidRPr="003E0620">
                    <w:rPr>
                      <w:rFonts w:ascii="Times New Roman" w:hAnsi="Times New Roman"/>
                      <w:sz w:val="24"/>
                      <w:szCs w:val="24"/>
                      <w:lang w:val="kk-KZ"/>
                    </w:rPr>
                    <w:t xml:space="preserve"> </w:t>
                  </w:r>
                </w:p>
              </w:txbxContent>
            </v:textbox>
          </v:rect>
        </w:pict>
      </w:r>
      <w:r w:rsidR="000933B9">
        <w:rPr>
          <w:rFonts w:ascii="Times New Roman" w:eastAsia="Times-Roman" w:hAnsi="Times New Roman"/>
          <w:sz w:val="28"/>
          <w:szCs w:val="28"/>
          <w:lang w:val="kk-KZ"/>
        </w:rPr>
        <w:tab/>
      </w:r>
      <w:r w:rsidR="00DA0B10">
        <w:rPr>
          <w:rFonts w:ascii="Times New Roman" w:eastAsia="Times-Roman" w:hAnsi="Times New Roman"/>
          <w:sz w:val="28"/>
          <w:szCs w:val="28"/>
          <w:lang w:val="kk-KZ"/>
        </w:rPr>
        <w:tab/>
      </w:r>
    </w:p>
    <w:p w:rsidR="000933B9" w:rsidRDefault="00D8535F" w:rsidP="000933B9">
      <w:pPr>
        <w:tabs>
          <w:tab w:val="left" w:pos="567"/>
        </w:tabs>
        <w:autoSpaceDE w:val="0"/>
        <w:autoSpaceDN w:val="0"/>
        <w:adjustRightInd w:val="0"/>
        <w:spacing w:after="0" w:line="240" w:lineRule="auto"/>
        <w:jc w:val="both"/>
        <w:rPr>
          <w:rFonts w:ascii="Times New Roman" w:eastAsia="Times-Roman" w:hAnsi="Times New Roman"/>
          <w:sz w:val="28"/>
          <w:szCs w:val="28"/>
          <w:lang w:val="kk-KZ"/>
        </w:rPr>
      </w:pPr>
      <w:r>
        <w:rPr>
          <w:rFonts w:ascii="Times New Roman" w:eastAsia="Times-Roman" w:hAnsi="Times New Roman"/>
          <w:noProof/>
          <w:sz w:val="28"/>
          <w:szCs w:val="28"/>
        </w:rPr>
        <w:pict>
          <v:shape id="_x0000_s1133" type="#_x0000_t32" style="position:absolute;left:0;text-align:left;margin-left:372pt;margin-top:11.85pt;width:15pt;height:0;z-index:251688448" o:connectortype="straight">
            <v:stroke endarrow="block"/>
          </v:shape>
        </w:pict>
      </w:r>
      <w:r>
        <w:rPr>
          <w:rFonts w:ascii="Times New Roman" w:eastAsia="Times-Roman" w:hAnsi="Times New Roman"/>
          <w:noProof/>
          <w:sz w:val="28"/>
          <w:szCs w:val="28"/>
        </w:rPr>
        <w:pict>
          <v:shape id="_x0000_s1132" type="#_x0000_t32" style="position:absolute;left:0;text-align:left;margin-left:78.45pt;margin-top:11.85pt;width:13.5pt;height:0;z-index:251687424" o:connectortype="straight">
            <v:stroke endarrow="block"/>
          </v:shape>
        </w:pict>
      </w:r>
    </w:p>
    <w:p w:rsidR="000933B9" w:rsidRDefault="00D8535F" w:rsidP="000933B9">
      <w:pPr>
        <w:tabs>
          <w:tab w:val="left" w:pos="567"/>
        </w:tabs>
        <w:autoSpaceDE w:val="0"/>
        <w:autoSpaceDN w:val="0"/>
        <w:adjustRightInd w:val="0"/>
        <w:spacing w:after="0" w:line="240" w:lineRule="auto"/>
        <w:jc w:val="both"/>
        <w:rPr>
          <w:rFonts w:ascii="Times New Roman" w:eastAsia="Times-Roman" w:hAnsi="Times New Roman"/>
          <w:sz w:val="28"/>
          <w:szCs w:val="28"/>
          <w:lang w:val="kk-KZ"/>
        </w:rPr>
      </w:pPr>
      <w:r>
        <w:rPr>
          <w:rFonts w:ascii="Times New Roman" w:eastAsia="Times-Roman" w:hAnsi="Times New Roman"/>
          <w:noProof/>
          <w:sz w:val="28"/>
          <w:szCs w:val="28"/>
        </w:rPr>
        <w:pict>
          <v:shape id="_x0000_s1131" type="#_x0000_t32" style="position:absolute;left:0;text-align:left;margin-left:269.7pt;margin-top:7.05pt;width:0;height:35.95pt;z-index:251686400" o:connectortype="straight">
            <v:stroke dashstyle="dash"/>
          </v:shape>
        </w:pict>
      </w:r>
      <w:r>
        <w:rPr>
          <w:rFonts w:ascii="Times New Roman" w:eastAsia="Times-Roman" w:hAnsi="Times New Roman"/>
          <w:noProof/>
          <w:sz w:val="28"/>
          <w:szCs w:val="28"/>
        </w:rPr>
        <w:pict>
          <v:shape id="_x0000_s1130" type="#_x0000_t32" style="position:absolute;left:0;text-align:left;margin-left:180.6pt;margin-top:7.05pt;width:0;height:35.95pt;z-index:251685376" o:connectortype="straight">
            <v:stroke dashstyle="dash"/>
          </v:shape>
        </w:pict>
      </w:r>
      <w:r>
        <w:rPr>
          <w:rFonts w:ascii="Times New Roman" w:eastAsia="Times-Roman" w:hAnsi="Times New Roman"/>
          <w:noProof/>
          <w:sz w:val="28"/>
          <w:szCs w:val="28"/>
        </w:rPr>
        <w:pict>
          <v:shape id="_x0000_s1129" type="#_x0000_t32" style="position:absolute;left:0;text-align:left;margin-left:91.95pt;margin-top:7.05pt;width:274.5pt;height:0;z-index:251684352" o:connectortype="straight">
            <v:stroke dashstyle="dash"/>
          </v:shape>
        </w:pict>
      </w:r>
    </w:p>
    <w:p w:rsidR="000933B9" w:rsidRDefault="000933B9" w:rsidP="000933B9">
      <w:pPr>
        <w:tabs>
          <w:tab w:val="left" w:pos="567"/>
        </w:tabs>
        <w:autoSpaceDE w:val="0"/>
        <w:autoSpaceDN w:val="0"/>
        <w:adjustRightInd w:val="0"/>
        <w:spacing w:after="0" w:line="240" w:lineRule="auto"/>
        <w:jc w:val="both"/>
        <w:rPr>
          <w:rFonts w:ascii="Times New Roman" w:eastAsia="Times-Roman" w:hAnsi="Times New Roman"/>
          <w:sz w:val="28"/>
          <w:szCs w:val="28"/>
          <w:lang w:val="kk-KZ"/>
        </w:rPr>
      </w:pPr>
    </w:p>
    <w:p w:rsidR="000933B9" w:rsidRDefault="00D8535F" w:rsidP="000933B9">
      <w:pPr>
        <w:tabs>
          <w:tab w:val="left" w:pos="567"/>
        </w:tabs>
        <w:autoSpaceDE w:val="0"/>
        <w:autoSpaceDN w:val="0"/>
        <w:adjustRightInd w:val="0"/>
        <w:spacing w:after="0" w:line="240" w:lineRule="auto"/>
        <w:jc w:val="both"/>
        <w:rPr>
          <w:rFonts w:ascii="Times New Roman" w:eastAsia="Times-Roman" w:hAnsi="Times New Roman"/>
          <w:sz w:val="28"/>
          <w:szCs w:val="28"/>
          <w:lang w:val="kk-KZ"/>
        </w:rPr>
      </w:pPr>
      <w:r>
        <w:rPr>
          <w:rFonts w:ascii="Times New Roman" w:eastAsia="Times-Roman" w:hAnsi="Times New Roman"/>
          <w:noProof/>
          <w:sz w:val="28"/>
          <w:szCs w:val="28"/>
        </w:rPr>
        <w:pict>
          <v:shape id="_x0000_s1135" type="#_x0000_t32" style="position:absolute;left:0;text-align:left;margin-left:326.7pt;margin-top:10.8pt;width:76.5pt;height:27.25pt;z-index:251690496" o:connectortype="straight">
            <v:stroke endarrow="block"/>
          </v:shape>
        </w:pict>
      </w:r>
      <w:r>
        <w:rPr>
          <w:rFonts w:ascii="Times New Roman" w:eastAsia="Times-Roman" w:hAnsi="Times New Roman"/>
          <w:noProof/>
          <w:sz w:val="28"/>
          <w:szCs w:val="28"/>
        </w:rPr>
        <w:pict>
          <v:shape id="_x0000_s1134" type="#_x0000_t32" style="position:absolute;left:0;text-align:left;margin-left:49.2pt;margin-top:10.8pt;width:78.75pt;height:27.25pt;flip:x;z-index:251689472" o:connectortype="straight" strokecolor="black [3200]" strokeweight="1pt">
            <v:stroke dashstyle="dash" endarrow="block"/>
            <v:shadow color="#868686"/>
          </v:shape>
        </w:pict>
      </w:r>
      <w:r>
        <w:rPr>
          <w:rFonts w:ascii="Times New Roman" w:eastAsia="Times-Roman" w:hAnsi="Times New Roman"/>
          <w:noProof/>
          <w:sz w:val="28"/>
          <w:szCs w:val="28"/>
        </w:rPr>
        <w:pict>
          <v:shape id="_x0000_s1136" type="#_x0000_t32" style="position:absolute;left:0;text-align:left;margin-left:226.95pt;margin-top:10.8pt;width:0;height:22.75pt;z-index:251691520" o:connectortype="straight">
            <v:stroke endarrow="block"/>
          </v:shape>
        </w:pict>
      </w:r>
    </w:p>
    <w:p w:rsidR="000933B9" w:rsidRDefault="000933B9" w:rsidP="000933B9">
      <w:pPr>
        <w:tabs>
          <w:tab w:val="left" w:pos="567"/>
        </w:tabs>
        <w:autoSpaceDE w:val="0"/>
        <w:autoSpaceDN w:val="0"/>
        <w:adjustRightInd w:val="0"/>
        <w:spacing w:after="0" w:line="240" w:lineRule="auto"/>
        <w:jc w:val="both"/>
        <w:rPr>
          <w:rFonts w:ascii="Times New Roman" w:eastAsia="Times-Roman" w:hAnsi="Times New Roman"/>
          <w:sz w:val="28"/>
          <w:szCs w:val="28"/>
          <w:lang w:val="kk-KZ"/>
        </w:rPr>
      </w:pPr>
    </w:p>
    <w:p w:rsidR="000933B9" w:rsidRDefault="00D8535F" w:rsidP="000933B9">
      <w:pPr>
        <w:tabs>
          <w:tab w:val="left" w:pos="567"/>
        </w:tabs>
        <w:autoSpaceDE w:val="0"/>
        <w:autoSpaceDN w:val="0"/>
        <w:adjustRightInd w:val="0"/>
        <w:spacing w:after="0" w:line="240" w:lineRule="auto"/>
        <w:jc w:val="both"/>
        <w:rPr>
          <w:rFonts w:ascii="Times New Roman" w:eastAsia="Times-Roman" w:hAnsi="Times New Roman"/>
          <w:sz w:val="28"/>
          <w:szCs w:val="28"/>
          <w:lang w:val="kk-KZ"/>
        </w:rPr>
      </w:pPr>
      <w:r>
        <w:rPr>
          <w:rFonts w:ascii="Times New Roman" w:eastAsia="Times-Roman" w:hAnsi="Times New Roman"/>
          <w:noProof/>
          <w:sz w:val="28"/>
          <w:szCs w:val="28"/>
        </w:rPr>
        <w:pict>
          <v:rect id="_x0000_s1126" style="position:absolute;left:0;text-align:left;margin-left:352.2pt;margin-top:5.85pt;width:118.5pt;height:78.75pt;z-index:251681280" fillcolor="white [3201]" strokecolor="black [3200]" strokeweight="1pt">
            <v:fill opacity=".5" rotate="t"/>
            <v:stroke dashstyle="dash"/>
            <v:shadow color="#868686"/>
            <v:textbox style="mso-next-textbox:#_x0000_s1126">
              <w:txbxContent>
                <w:p w:rsidR="00CE3341" w:rsidRPr="00CA5095" w:rsidRDefault="00CE3341" w:rsidP="000933B9">
                  <w:pPr>
                    <w:spacing w:after="0" w:line="240" w:lineRule="auto"/>
                    <w:ind w:right="-63"/>
                    <w:jc w:val="center"/>
                    <w:rPr>
                      <w:rFonts w:ascii="Times New Roman" w:hAnsi="Times New Roman"/>
                      <w:sz w:val="24"/>
                      <w:szCs w:val="24"/>
                      <w:lang w:val="kk-KZ"/>
                    </w:rPr>
                  </w:pPr>
                  <w:r w:rsidRPr="00CA5095">
                    <w:rPr>
                      <w:rFonts w:ascii="Times New Roman" w:hAnsi="Times New Roman"/>
                      <w:sz w:val="24"/>
                      <w:szCs w:val="24"/>
                      <w:lang w:val="kk-KZ"/>
                    </w:rPr>
                    <w:t>Жаңашыл тұтынушылардың құндылықты қажеттіліктерін қанағаттандыру</w:t>
                  </w:r>
                </w:p>
              </w:txbxContent>
            </v:textbox>
          </v:rect>
        </w:pict>
      </w:r>
      <w:r>
        <w:rPr>
          <w:rFonts w:ascii="Times New Roman" w:eastAsia="Times-Roman" w:hAnsi="Times New Roman"/>
          <w:noProof/>
          <w:sz w:val="28"/>
          <w:szCs w:val="28"/>
        </w:rPr>
        <w:pict>
          <v:rect id="_x0000_s1128" style="position:absolute;left:0;text-align:left;margin-left:-1.05pt;margin-top:5.85pt;width:100.5pt;height:78.75pt;flip:y;z-index:251683328" fillcolor="white [3201]" strokecolor="black [3200]" strokeweight="1pt">
            <v:fill opacity=".5" rotate="t"/>
            <v:stroke dashstyle="dash"/>
            <v:shadow color="#868686"/>
            <v:textbox style="mso-next-textbox:#_x0000_s1128">
              <w:txbxContent>
                <w:p w:rsidR="00CE3341" w:rsidRDefault="00CE3341" w:rsidP="000933B9">
                  <w:pPr>
                    <w:spacing w:after="0" w:line="240" w:lineRule="auto"/>
                    <w:ind w:left="-142" w:right="-133"/>
                    <w:jc w:val="center"/>
                    <w:rPr>
                      <w:rFonts w:ascii="Times New Roman" w:hAnsi="Times New Roman"/>
                      <w:sz w:val="24"/>
                      <w:szCs w:val="24"/>
                      <w:lang w:val="kk-KZ"/>
                    </w:rPr>
                  </w:pPr>
                  <w:r>
                    <w:rPr>
                      <w:rFonts w:ascii="Times New Roman" w:hAnsi="Times New Roman"/>
                      <w:sz w:val="24"/>
                      <w:szCs w:val="24"/>
                      <w:lang w:val="kk-KZ"/>
                    </w:rPr>
                    <w:t>Нарықтағы</w:t>
                  </w:r>
                </w:p>
                <w:p w:rsidR="00CE3341" w:rsidRPr="003E0620" w:rsidRDefault="00CE3341" w:rsidP="000933B9">
                  <w:pPr>
                    <w:spacing w:after="0" w:line="240" w:lineRule="auto"/>
                    <w:ind w:left="-142" w:right="-133"/>
                    <w:jc w:val="center"/>
                    <w:rPr>
                      <w:rFonts w:ascii="Times New Roman" w:hAnsi="Times New Roman"/>
                      <w:sz w:val="24"/>
                      <w:szCs w:val="24"/>
                      <w:lang w:val="kk-KZ"/>
                    </w:rPr>
                  </w:pPr>
                  <w:r w:rsidRPr="003E0620">
                    <w:rPr>
                      <w:rFonts w:ascii="Times New Roman" w:hAnsi="Times New Roman"/>
                      <w:sz w:val="24"/>
                      <w:szCs w:val="24"/>
                      <w:lang w:val="kk-KZ"/>
                    </w:rPr>
                    <w:t>тұтынушы</w:t>
                  </w:r>
                  <w:r>
                    <w:rPr>
                      <w:rFonts w:ascii="Times New Roman" w:hAnsi="Times New Roman"/>
                      <w:sz w:val="24"/>
                      <w:szCs w:val="24"/>
                      <w:lang w:val="kk-KZ"/>
                    </w:rPr>
                    <w:t xml:space="preserve">лардың құндылықты </w:t>
                  </w:r>
                  <w:r w:rsidRPr="003E0620">
                    <w:rPr>
                      <w:rFonts w:ascii="Times New Roman" w:hAnsi="Times New Roman"/>
                      <w:sz w:val="24"/>
                      <w:szCs w:val="24"/>
                      <w:lang w:val="kk-KZ"/>
                    </w:rPr>
                    <w:t>қажеттілікт</w:t>
                  </w:r>
                  <w:r>
                    <w:rPr>
                      <w:rFonts w:ascii="Times New Roman" w:hAnsi="Times New Roman"/>
                      <w:sz w:val="24"/>
                      <w:szCs w:val="24"/>
                      <w:lang w:val="kk-KZ"/>
                    </w:rPr>
                    <w:t>ерін</w:t>
                  </w:r>
                  <w:r w:rsidRPr="003E0620">
                    <w:rPr>
                      <w:rFonts w:ascii="Times New Roman" w:hAnsi="Times New Roman"/>
                      <w:sz w:val="24"/>
                      <w:szCs w:val="24"/>
                      <w:lang w:val="kk-KZ"/>
                    </w:rPr>
                    <w:t xml:space="preserve"> </w:t>
                  </w:r>
                  <w:r>
                    <w:rPr>
                      <w:rFonts w:ascii="Times New Roman" w:hAnsi="Times New Roman"/>
                      <w:sz w:val="24"/>
                      <w:szCs w:val="24"/>
                      <w:lang w:val="kk-KZ"/>
                    </w:rPr>
                    <w:t>зерттеу</w:t>
                  </w:r>
                </w:p>
              </w:txbxContent>
            </v:textbox>
          </v:rect>
        </w:pict>
      </w:r>
      <w:r>
        <w:rPr>
          <w:rFonts w:ascii="Times New Roman" w:eastAsia="Times-Roman" w:hAnsi="Times New Roman"/>
          <w:noProof/>
          <w:sz w:val="28"/>
          <w:szCs w:val="28"/>
        </w:rPr>
        <w:pict>
          <v:rect id="_x0000_s1127" style="position:absolute;left:0;text-align:left;margin-left:116.7pt;margin-top:1.35pt;width:219.75pt;height:65.25pt;z-index:251682304" fillcolor="white [3201]" strokecolor="black [3200]" strokeweight="1pt">
            <v:fill opacity=".5" rotate="t"/>
            <v:stroke dashstyle="dash"/>
            <v:shadow color="#868686"/>
            <v:textbox style="mso-next-textbox:#_x0000_s1127">
              <w:txbxContent>
                <w:p w:rsidR="00CE3341" w:rsidRPr="00CA5095" w:rsidRDefault="00CE3341" w:rsidP="000933B9">
                  <w:pPr>
                    <w:spacing w:after="0" w:line="240" w:lineRule="auto"/>
                    <w:jc w:val="center"/>
                    <w:rPr>
                      <w:rFonts w:ascii="Times New Roman" w:hAnsi="Times New Roman"/>
                      <w:sz w:val="24"/>
                      <w:szCs w:val="24"/>
                      <w:lang w:val="kk-KZ"/>
                    </w:rPr>
                  </w:pPr>
                  <w:r w:rsidRPr="00CA5095">
                    <w:rPr>
                      <w:rFonts w:ascii="Times New Roman" w:hAnsi="Times New Roman"/>
                      <w:sz w:val="24"/>
                      <w:szCs w:val="24"/>
                      <w:lang w:val="kk-KZ"/>
                    </w:rPr>
                    <w:t>Компанияның бәсекеге қабілеттілігін арттыру үшін инновациялық маркетингтің ғылыми тәсілдерін қолдану</w:t>
                  </w:r>
                </w:p>
              </w:txbxContent>
            </v:textbox>
          </v:rect>
        </w:pict>
      </w:r>
    </w:p>
    <w:p w:rsidR="000933B9" w:rsidRDefault="000933B9" w:rsidP="000933B9">
      <w:pPr>
        <w:tabs>
          <w:tab w:val="left" w:pos="567"/>
        </w:tabs>
        <w:autoSpaceDE w:val="0"/>
        <w:autoSpaceDN w:val="0"/>
        <w:adjustRightInd w:val="0"/>
        <w:spacing w:after="0" w:line="240" w:lineRule="auto"/>
        <w:jc w:val="both"/>
        <w:rPr>
          <w:rFonts w:ascii="Times New Roman" w:eastAsia="Times-Roman" w:hAnsi="Times New Roman"/>
          <w:sz w:val="28"/>
          <w:szCs w:val="28"/>
          <w:lang w:val="kk-KZ"/>
        </w:rPr>
      </w:pPr>
    </w:p>
    <w:p w:rsidR="000933B9" w:rsidRDefault="000933B9" w:rsidP="000933B9">
      <w:pPr>
        <w:tabs>
          <w:tab w:val="left" w:pos="567"/>
        </w:tabs>
        <w:autoSpaceDE w:val="0"/>
        <w:autoSpaceDN w:val="0"/>
        <w:adjustRightInd w:val="0"/>
        <w:spacing w:after="0" w:line="240" w:lineRule="auto"/>
        <w:jc w:val="both"/>
        <w:rPr>
          <w:rFonts w:ascii="Times New Roman" w:eastAsia="Times-Roman" w:hAnsi="Times New Roman"/>
          <w:sz w:val="28"/>
          <w:szCs w:val="28"/>
          <w:lang w:val="kk-KZ"/>
        </w:rPr>
      </w:pPr>
    </w:p>
    <w:p w:rsidR="000933B9" w:rsidRDefault="000933B9" w:rsidP="000933B9">
      <w:pPr>
        <w:tabs>
          <w:tab w:val="left" w:pos="567"/>
        </w:tabs>
        <w:autoSpaceDE w:val="0"/>
        <w:autoSpaceDN w:val="0"/>
        <w:adjustRightInd w:val="0"/>
        <w:spacing w:after="0" w:line="240" w:lineRule="auto"/>
        <w:jc w:val="both"/>
        <w:rPr>
          <w:rFonts w:ascii="Times New Roman" w:eastAsia="Times-Roman" w:hAnsi="Times New Roman"/>
          <w:sz w:val="28"/>
          <w:szCs w:val="28"/>
          <w:lang w:val="kk-KZ"/>
        </w:rPr>
      </w:pPr>
    </w:p>
    <w:p w:rsidR="000933B9" w:rsidRDefault="000933B9" w:rsidP="000933B9">
      <w:pPr>
        <w:tabs>
          <w:tab w:val="left" w:pos="567"/>
        </w:tabs>
        <w:autoSpaceDE w:val="0"/>
        <w:autoSpaceDN w:val="0"/>
        <w:adjustRightInd w:val="0"/>
        <w:spacing w:after="0" w:line="240" w:lineRule="auto"/>
        <w:jc w:val="center"/>
        <w:rPr>
          <w:rFonts w:ascii="Times New Roman" w:eastAsia="Times-Roman" w:hAnsi="Times New Roman"/>
          <w:sz w:val="28"/>
          <w:szCs w:val="28"/>
          <w:lang w:val="kk-KZ"/>
        </w:rPr>
      </w:pPr>
    </w:p>
    <w:p w:rsidR="000933B9" w:rsidRDefault="000933B9" w:rsidP="000933B9">
      <w:pPr>
        <w:tabs>
          <w:tab w:val="left" w:pos="567"/>
        </w:tabs>
        <w:autoSpaceDE w:val="0"/>
        <w:autoSpaceDN w:val="0"/>
        <w:adjustRightInd w:val="0"/>
        <w:spacing w:after="0" w:line="240" w:lineRule="auto"/>
        <w:jc w:val="center"/>
        <w:rPr>
          <w:rFonts w:ascii="Times New Roman" w:eastAsia="Times-Roman" w:hAnsi="Times New Roman"/>
          <w:sz w:val="28"/>
          <w:szCs w:val="28"/>
          <w:lang w:val="kk-KZ"/>
        </w:rPr>
      </w:pPr>
    </w:p>
    <w:p w:rsidR="000933B9" w:rsidRDefault="000933B9" w:rsidP="000933B9">
      <w:pPr>
        <w:tabs>
          <w:tab w:val="left" w:pos="567"/>
        </w:tabs>
        <w:autoSpaceDE w:val="0"/>
        <w:autoSpaceDN w:val="0"/>
        <w:adjustRightInd w:val="0"/>
        <w:spacing w:after="0" w:line="240" w:lineRule="auto"/>
        <w:jc w:val="center"/>
        <w:rPr>
          <w:rFonts w:ascii="Times New Roman" w:eastAsia="Times-Roman" w:hAnsi="Times New Roman"/>
          <w:sz w:val="28"/>
          <w:szCs w:val="28"/>
          <w:lang w:val="kk-KZ"/>
        </w:rPr>
      </w:pPr>
      <w:r>
        <w:rPr>
          <w:rFonts w:ascii="Times New Roman" w:eastAsia="Times-Roman" w:hAnsi="Times New Roman"/>
          <w:sz w:val="28"/>
          <w:szCs w:val="28"/>
          <w:lang w:val="kk-KZ"/>
        </w:rPr>
        <w:t xml:space="preserve">Сурет </w:t>
      </w:r>
      <w:r w:rsidR="00F45965">
        <w:rPr>
          <w:rFonts w:ascii="Times New Roman" w:eastAsia="Times-Roman" w:hAnsi="Times New Roman"/>
          <w:sz w:val="28"/>
          <w:szCs w:val="28"/>
          <w:lang w:val="kk-KZ"/>
        </w:rPr>
        <w:t>4</w:t>
      </w:r>
      <w:r>
        <w:rPr>
          <w:rFonts w:ascii="Times New Roman" w:eastAsia="Times-Roman" w:hAnsi="Times New Roman"/>
          <w:sz w:val="28"/>
          <w:szCs w:val="28"/>
          <w:lang w:val="kk-KZ"/>
        </w:rPr>
        <w:t xml:space="preserve"> - Компанияның бәсекеге қабілеттілігін</w:t>
      </w:r>
    </w:p>
    <w:p w:rsidR="000933B9" w:rsidRDefault="000933B9" w:rsidP="000933B9">
      <w:pPr>
        <w:tabs>
          <w:tab w:val="left" w:pos="567"/>
        </w:tabs>
        <w:autoSpaceDE w:val="0"/>
        <w:autoSpaceDN w:val="0"/>
        <w:adjustRightInd w:val="0"/>
        <w:spacing w:after="0" w:line="240" w:lineRule="auto"/>
        <w:jc w:val="center"/>
        <w:rPr>
          <w:rFonts w:ascii="Times New Roman" w:eastAsia="Times-Roman" w:hAnsi="Times New Roman"/>
          <w:sz w:val="28"/>
          <w:szCs w:val="28"/>
          <w:lang w:val="kk-KZ"/>
        </w:rPr>
      </w:pPr>
      <w:r>
        <w:rPr>
          <w:rFonts w:ascii="Times New Roman" w:eastAsia="Times-Roman" w:hAnsi="Times New Roman"/>
          <w:sz w:val="28"/>
          <w:szCs w:val="28"/>
          <w:lang w:val="kk-KZ"/>
        </w:rPr>
        <w:t xml:space="preserve"> арттыруға инновациялық маркетингті қолдану тұжырымдамасы</w:t>
      </w:r>
    </w:p>
    <w:p w:rsidR="000933B9" w:rsidRDefault="000933B9" w:rsidP="000933B9">
      <w:pPr>
        <w:tabs>
          <w:tab w:val="left" w:pos="567"/>
        </w:tabs>
        <w:autoSpaceDE w:val="0"/>
        <w:autoSpaceDN w:val="0"/>
        <w:adjustRightInd w:val="0"/>
        <w:spacing w:after="0" w:line="240" w:lineRule="auto"/>
        <w:jc w:val="center"/>
        <w:rPr>
          <w:rFonts w:ascii="Times New Roman" w:eastAsia="Times-Roman" w:hAnsi="Times New Roman"/>
          <w:sz w:val="28"/>
          <w:szCs w:val="28"/>
          <w:lang w:val="kk-KZ"/>
        </w:rPr>
      </w:pPr>
    </w:p>
    <w:p w:rsidR="000933B9" w:rsidRPr="00566474" w:rsidRDefault="000933B9" w:rsidP="000933B9">
      <w:pPr>
        <w:autoSpaceDE w:val="0"/>
        <w:autoSpaceDN w:val="0"/>
        <w:adjustRightInd w:val="0"/>
        <w:spacing w:after="0" w:line="240" w:lineRule="auto"/>
        <w:ind w:firstLine="567"/>
        <w:jc w:val="both"/>
        <w:rPr>
          <w:rFonts w:ascii="Times New Roman" w:eastAsia="Times-Roman" w:hAnsi="Times New Roman"/>
          <w:sz w:val="24"/>
          <w:szCs w:val="24"/>
          <w:lang w:val="kk-KZ"/>
        </w:rPr>
      </w:pPr>
      <w:r w:rsidRPr="00566474">
        <w:rPr>
          <w:rFonts w:ascii="Times New Roman" w:eastAsia="Times-Roman" w:hAnsi="Times New Roman"/>
          <w:sz w:val="24"/>
          <w:szCs w:val="24"/>
          <w:lang w:val="kk-KZ"/>
        </w:rPr>
        <w:t>Ескерту –</w:t>
      </w:r>
      <w:r>
        <w:rPr>
          <w:rFonts w:ascii="Times New Roman" w:eastAsia="Times-Roman" w:hAnsi="Times New Roman"/>
          <w:sz w:val="24"/>
          <w:szCs w:val="24"/>
          <w:lang w:val="kk-KZ"/>
        </w:rPr>
        <w:t xml:space="preserve"> автормен құрастырыл</w:t>
      </w:r>
      <w:r w:rsidR="00867AC0">
        <w:rPr>
          <w:rFonts w:ascii="Times New Roman" w:eastAsia="Times-Roman" w:hAnsi="Times New Roman"/>
          <w:sz w:val="24"/>
          <w:szCs w:val="24"/>
          <w:lang w:val="kk-KZ"/>
        </w:rPr>
        <w:t>ған</w:t>
      </w:r>
    </w:p>
    <w:p w:rsidR="000933B9" w:rsidRDefault="000933B9" w:rsidP="000933B9">
      <w:pPr>
        <w:autoSpaceDE w:val="0"/>
        <w:autoSpaceDN w:val="0"/>
        <w:adjustRightInd w:val="0"/>
        <w:spacing w:after="0" w:line="240" w:lineRule="auto"/>
        <w:ind w:firstLine="567"/>
        <w:jc w:val="both"/>
        <w:rPr>
          <w:rFonts w:ascii="Times New Roman" w:eastAsia="Times-Roman" w:hAnsi="Times New Roman"/>
          <w:sz w:val="28"/>
          <w:szCs w:val="28"/>
          <w:lang w:val="kk-KZ"/>
        </w:rPr>
      </w:pPr>
    </w:p>
    <w:p w:rsidR="000933B9" w:rsidRDefault="000933B9" w:rsidP="000933B9">
      <w:pPr>
        <w:tabs>
          <w:tab w:val="left" w:pos="0"/>
        </w:tabs>
        <w:autoSpaceDE w:val="0"/>
        <w:autoSpaceDN w:val="0"/>
        <w:adjustRightInd w:val="0"/>
        <w:spacing w:after="0" w:line="240" w:lineRule="auto"/>
        <w:ind w:firstLine="567"/>
        <w:jc w:val="both"/>
        <w:rPr>
          <w:rFonts w:ascii="Times New Roman" w:hAnsi="Times New Roman"/>
          <w:sz w:val="28"/>
          <w:szCs w:val="28"/>
          <w:lang w:val="kk-KZ"/>
        </w:rPr>
      </w:pPr>
      <w:r>
        <w:rPr>
          <w:rFonts w:ascii="Times New Roman" w:eastAsia="Times-Roman" w:hAnsi="Times New Roman"/>
          <w:sz w:val="28"/>
          <w:szCs w:val="28"/>
          <w:lang w:val="kk-KZ"/>
        </w:rPr>
        <w:t xml:space="preserve">Жоғарыда қарастырып өткен инновациялық маркетингтің ғылыми тәсілдерін зерттеу барысында олардың бірнеше </w:t>
      </w:r>
      <w:r w:rsidR="009C4F86">
        <w:rPr>
          <w:rFonts w:ascii="Times New Roman" w:eastAsia="Times-Roman" w:hAnsi="Times New Roman"/>
          <w:sz w:val="28"/>
          <w:szCs w:val="28"/>
          <w:lang w:val="kk-KZ"/>
        </w:rPr>
        <w:t>тү</w:t>
      </w:r>
      <w:r>
        <w:rPr>
          <w:rFonts w:ascii="Times New Roman" w:eastAsia="Times-Roman" w:hAnsi="Times New Roman"/>
          <w:sz w:val="28"/>
          <w:szCs w:val="28"/>
          <w:lang w:val="kk-KZ"/>
        </w:rPr>
        <w:t xml:space="preserve">рге жіктелетіні белгілі болды. Инновациялық маркетингтің ғылыми тәсілдерін </w:t>
      </w:r>
      <w:r w:rsidR="006F4604">
        <w:rPr>
          <w:rFonts w:ascii="Times New Roman" w:eastAsia="Times-Roman" w:hAnsi="Times New Roman"/>
          <w:sz w:val="28"/>
          <w:szCs w:val="28"/>
          <w:lang w:val="kk-KZ"/>
        </w:rPr>
        <w:t>қолдану</w:t>
      </w:r>
      <w:r w:rsidR="005C3927">
        <w:rPr>
          <w:rFonts w:ascii="Times New Roman" w:eastAsia="Times-Roman" w:hAnsi="Times New Roman"/>
          <w:sz w:val="28"/>
          <w:szCs w:val="28"/>
          <w:lang w:val="kk-KZ"/>
        </w:rPr>
        <w:t xml:space="preserve">ды </w:t>
      </w:r>
      <w:r w:rsidR="006F4604">
        <w:rPr>
          <w:rFonts w:ascii="Times New Roman" w:eastAsia="Times-Roman" w:hAnsi="Times New Roman"/>
          <w:sz w:val="28"/>
          <w:szCs w:val="28"/>
          <w:lang w:val="kk-KZ"/>
        </w:rPr>
        <w:t>ғ</w:t>
      </w:r>
      <w:r>
        <w:rPr>
          <w:rFonts w:ascii="Times New Roman" w:eastAsia="Times-Roman" w:hAnsi="Times New Roman"/>
          <w:sz w:val="28"/>
          <w:szCs w:val="28"/>
          <w:lang w:val="kk-KZ"/>
        </w:rPr>
        <w:t xml:space="preserve">алымдар </w:t>
      </w:r>
      <w:r w:rsidR="006F4604">
        <w:rPr>
          <w:rFonts w:ascii="Times New Roman" w:eastAsia="Times-Roman" w:hAnsi="Times New Roman"/>
          <w:sz w:val="28"/>
          <w:szCs w:val="28"/>
          <w:lang w:val="kk-KZ"/>
        </w:rPr>
        <w:t>әр түрлі</w:t>
      </w:r>
      <w:r w:rsidR="005C3927">
        <w:rPr>
          <w:rFonts w:ascii="Times New Roman" w:eastAsia="Times-Roman" w:hAnsi="Times New Roman"/>
          <w:sz w:val="28"/>
          <w:szCs w:val="28"/>
          <w:lang w:val="kk-KZ"/>
        </w:rPr>
        <w:t xml:space="preserve"> бағытта</w:t>
      </w:r>
      <w:r w:rsidR="006F4604">
        <w:rPr>
          <w:rFonts w:ascii="Times New Roman" w:eastAsia="Times-Roman" w:hAnsi="Times New Roman"/>
          <w:sz w:val="28"/>
          <w:szCs w:val="28"/>
          <w:lang w:val="kk-KZ"/>
        </w:rPr>
        <w:t xml:space="preserve"> </w:t>
      </w:r>
      <w:r>
        <w:rPr>
          <w:rFonts w:ascii="Times New Roman" w:eastAsia="Times-Roman" w:hAnsi="Times New Roman"/>
          <w:sz w:val="28"/>
          <w:szCs w:val="28"/>
          <w:lang w:val="kk-KZ"/>
        </w:rPr>
        <w:t>ұсынған, олардың жіктелуі 6-кестеде сипатталады.</w:t>
      </w:r>
    </w:p>
    <w:p w:rsidR="000933B9" w:rsidRDefault="000933B9" w:rsidP="000933B9">
      <w:pPr>
        <w:tabs>
          <w:tab w:val="left" w:pos="0"/>
        </w:tabs>
        <w:autoSpaceDE w:val="0"/>
        <w:autoSpaceDN w:val="0"/>
        <w:adjustRightInd w:val="0"/>
        <w:spacing w:after="0" w:line="240" w:lineRule="auto"/>
        <w:jc w:val="both"/>
        <w:rPr>
          <w:rFonts w:ascii="Times New Roman" w:hAnsi="Times New Roman"/>
          <w:sz w:val="28"/>
          <w:szCs w:val="28"/>
          <w:lang w:val="kk-KZ"/>
        </w:rPr>
      </w:pPr>
    </w:p>
    <w:p w:rsidR="000933B9" w:rsidRDefault="000933B9" w:rsidP="000933B9">
      <w:pPr>
        <w:tabs>
          <w:tab w:val="left" w:pos="0"/>
        </w:tabs>
        <w:autoSpaceDE w:val="0"/>
        <w:autoSpaceDN w:val="0"/>
        <w:adjustRightInd w:val="0"/>
        <w:spacing w:after="0" w:line="240" w:lineRule="auto"/>
        <w:ind w:firstLine="567"/>
        <w:jc w:val="both"/>
        <w:rPr>
          <w:rFonts w:ascii="Times New Roman" w:hAnsi="Times New Roman"/>
          <w:sz w:val="28"/>
          <w:szCs w:val="28"/>
          <w:lang w:val="kk-KZ"/>
        </w:rPr>
        <w:sectPr w:rsidR="000933B9" w:rsidSect="0007082F">
          <w:footerReference w:type="default" r:id="rId10"/>
          <w:pgSz w:w="11907" w:h="16783"/>
          <w:pgMar w:top="1134" w:right="567" w:bottom="1134" w:left="1701" w:header="709" w:footer="709" w:gutter="0"/>
          <w:cols w:space="708"/>
          <w:docGrid w:linePitch="360"/>
        </w:sectPr>
      </w:pPr>
    </w:p>
    <w:tbl>
      <w:tblPr>
        <w:tblpPr w:leftFromText="180" w:rightFromText="180" w:vertAnchor="page" w:horzAnchor="margin" w:tblpX="642" w:tblpY="1801"/>
        <w:tblW w:w="4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561"/>
        <w:gridCol w:w="2553"/>
        <w:gridCol w:w="283"/>
        <w:gridCol w:w="3687"/>
        <w:gridCol w:w="141"/>
        <w:gridCol w:w="5808"/>
      </w:tblGrid>
      <w:tr w:rsidR="000933B9" w:rsidRPr="001C34D4" w:rsidTr="00CD7FFA">
        <w:tc>
          <w:tcPr>
            <w:tcW w:w="5000" w:type="pct"/>
            <w:gridSpan w:val="7"/>
            <w:tcBorders>
              <w:top w:val="nil"/>
              <w:left w:val="nil"/>
              <w:bottom w:val="single" w:sz="4" w:space="0" w:color="auto"/>
              <w:right w:val="nil"/>
            </w:tcBorders>
          </w:tcPr>
          <w:p w:rsidR="000933B9" w:rsidRPr="0098160E" w:rsidRDefault="000933B9" w:rsidP="00381E6B">
            <w:pPr>
              <w:widowControl w:val="0"/>
              <w:tabs>
                <w:tab w:val="left" w:pos="-142"/>
              </w:tabs>
              <w:autoSpaceDE w:val="0"/>
              <w:autoSpaceDN w:val="0"/>
              <w:adjustRightInd w:val="0"/>
              <w:spacing w:after="0" w:line="240" w:lineRule="auto"/>
              <w:ind w:hanging="142"/>
              <w:rPr>
                <w:rFonts w:ascii="Times New Roman" w:hAnsi="Times New Roman"/>
                <w:sz w:val="28"/>
                <w:szCs w:val="28"/>
                <w:lang w:val="kk-KZ"/>
              </w:rPr>
            </w:pPr>
            <w:r w:rsidRPr="0098160E">
              <w:rPr>
                <w:rFonts w:ascii="Times New Roman" w:hAnsi="Times New Roman"/>
                <w:sz w:val="28"/>
                <w:szCs w:val="28"/>
                <w:lang w:val="kk-KZ"/>
              </w:rPr>
              <w:lastRenderedPageBreak/>
              <w:t xml:space="preserve"> Кесте 6 – Инновациялық маркетингтің ғылыми тәсілдерінің жіктелуі</w:t>
            </w:r>
          </w:p>
          <w:p w:rsidR="000933B9" w:rsidRPr="0098160E" w:rsidRDefault="000933B9" w:rsidP="00381E6B">
            <w:pPr>
              <w:widowControl w:val="0"/>
              <w:tabs>
                <w:tab w:val="left" w:pos="0"/>
              </w:tabs>
              <w:autoSpaceDE w:val="0"/>
              <w:autoSpaceDN w:val="0"/>
              <w:adjustRightInd w:val="0"/>
              <w:spacing w:after="0" w:line="240" w:lineRule="auto"/>
              <w:rPr>
                <w:rFonts w:ascii="Times New Roman" w:hAnsi="Times New Roman"/>
                <w:sz w:val="28"/>
                <w:szCs w:val="28"/>
                <w:lang w:val="kk-KZ"/>
              </w:rPr>
            </w:pPr>
          </w:p>
        </w:tc>
      </w:tr>
      <w:tr w:rsidR="00381E6B" w:rsidRPr="0098160E" w:rsidTr="00CD7FFA">
        <w:tc>
          <w:tcPr>
            <w:tcW w:w="136" w:type="pct"/>
            <w:vMerge w:val="restart"/>
            <w:tcBorders>
              <w:top w:val="single" w:sz="4" w:space="0" w:color="auto"/>
            </w:tcBorders>
          </w:tcPr>
          <w:p w:rsidR="00381E6B" w:rsidRDefault="00381E6B" w:rsidP="00381E6B">
            <w:pPr>
              <w:widowControl w:val="0"/>
              <w:tabs>
                <w:tab w:val="left" w:pos="0"/>
              </w:tabs>
              <w:autoSpaceDE w:val="0"/>
              <w:autoSpaceDN w:val="0"/>
              <w:adjustRightInd w:val="0"/>
              <w:spacing w:after="0" w:line="240" w:lineRule="auto"/>
              <w:jc w:val="right"/>
              <w:rPr>
                <w:rFonts w:ascii="Times New Roman" w:hAnsi="Times New Roman"/>
                <w:sz w:val="20"/>
                <w:szCs w:val="20"/>
                <w:lang w:val="kk-KZ"/>
              </w:rPr>
            </w:pPr>
          </w:p>
          <w:p w:rsidR="00381E6B" w:rsidRDefault="00381E6B" w:rsidP="00381E6B">
            <w:pPr>
              <w:widowControl w:val="0"/>
              <w:tabs>
                <w:tab w:val="left" w:pos="0"/>
              </w:tabs>
              <w:autoSpaceDE w:val="0"/>
              <w:autoSpaceDN w:val="0"/>
              <w:adjustRightInd w:val="0"/>
              <w:spacing w:after="0" w:line="240" w:lineRule="auto"/>
              <w:jc w:val="right"/>
              <w:rPr>
                <w:rFonts w:ascii="Times New Roman" w:hAnsi="Times New Roman"/>
                <w:sz w:val="20"/>
                <w:szCs w:val="20"/>
                <w:lang w:val="kk-KZ"/>
              </w:rPr>
            </w:pPr>
          </w:p>
          <w:p w:rsidR="00381E6B" w:rsidRDefault="00381E6B" w:rsidP="00381E6B">
            <w:pPr>
              <w:widowControl w:val="0"/>
              <w:tabs>
                <w:tab w:val="left" w:pos="0"/>
              </w:tabs>
              <w:autoSpaceDE w:val="0"/>
              <w:autoSpaceDN w:val="0"/>
              <w:adjustRightInd w:val="0"/>
              <w:spacing w:after="0" w:line="240" w:lineRule="auto"/>
              <w:jc w:val="right"/>
              <w:rPr>
                <w:rFonts w:ascii="Times New Roman" w:hAnsi="Times New Roman"/>
                <w:sz w:val="20"/>
                <w:szCs w:val="20"/>
                <w:lang w:val="kk-KZ"/>
              </w:rPr>
            </w:pPr>
          </w:p>
          <w:p w:rsidR="00381E6B" w:rsidRPr="0098160E" w:rsidRDefault="00381E6B" w:rsidP="00187598">
            <w:pPr>
              <w:widowControl w:val="0"/>
              <w:tabs>
                <w:tab w:val="left" w:pos="0"/>
              </w:tabs>
              <w:autoSpaceDE w:val="0"/>
              <w:autoSpaceDN w:val="0"/>
              <w:adjustRightInd w:val="0"/>
              <w:jc w:val="center"/>
              <w:rPr>
                <w:rFonts w:ascii="Times New Roman" w:hAnsi="Times New Roman"/>
                <w:sz w:val="20"/>
                <w:szCs w:val="20"/>
                <w:lang w:val="kk-KZ"/>
              </w:rPr>
            </w:pPr>
            <w:r>
              <w:rPr>
                <w:rFonts w:ascii="Times New Roman" w:hAnsi="Times New Roman"/>
                <w:sz w:val="20"/>
                <w:szCs w:val="20"/>
                <w:lang w:val="kk-KZ"/>
              </w:rPr>
              <w:t>№</w:t>
            </w:r>
          </w:p>
        </w:tc>
        <w:tc>
          <w:tcPr>
            <w:tcW w:w="541" w:type="pct"/>
            <w:tcBorders>
              <w:top w:val="single" w:sz="4" w:space="0" w:color="auto"/>
            </w:tcBorders>
          </w:tcPr>
          <w:p w:rsidR="00381E6B" w:rsidRDefault="00381E6B" w:rsidP="00381E6B">
            <w:pPr>
              <w:widowControl w:val="0"/>
              <w:tabs>
                <w:tab w:val="left" w:pos="0"/>
              </w:tabs>
              <w:autoSpaceDE w:val="0"/>
              <w:autoSpaceDN w:val="0"/>
              <w:adjustRightInd w:val="0"/>
              <w:spacing w:after="0" w:line="240" w:lineRule="auto"/>
              <w:jc w:val="center"/>
              <w:rPr>
                <w:rFonts w:ascii="Times New Roman" w:hAnsi="Times New Roman"/>
                <w:sz w:val="20"/>
                <w:szCs w:val="20"/>
                <w:lang w:val="kk-KZ"/>
              </w:rPr>
            </w:pPr>
            <w:r w:rsidRPr="0098160E">
              <w:rPr>
                <w:rFonts w:ascii="Times New Roman" w:hAnsi="Times New Roman"/>
                <w:sz w:val="20"/>
                <w:szCs w:val="20"/>
                <w:lang w:val="kk-KZ"/>
              </w:rPr>
              <w:t>Инновациялық</w:t>
            </w:r>
          </w:p>
          <w:p w:rsidR="00381E6B" w:rsidRDefault="00381E6B" w:rsidP="00381E6B">
            <w:pPr>
              <w:widowControl w:val="0"/>
              <w:tabs>
                <w:tab w:val="left" w:pos="0"/>
              </w:tabs>
              <w:autoSpaceDE w:val="0"/>
              <w:autoSpaceDN w:val="0"/>
              <w:adjustRightInd w:val="0"/>
              <w:spacing w:after="0" w:line="240" w:lineRule="auto"/>
              <w:jc w:val="center"/>
              <w:rPr>
                <w:rFonts w:ascii="Times New Roman" w:hAnsi="Times New Roman"/>
                <w:sz w:val="20"/>
                <w:szCs w:val="20"/>
                <w:lang w:val="kk-KZ"/>
              </w:rPr>
            </w:pPr>
            <w:r w:rsidRPr="0098160E">
              <w:rPr>
                <w:rFonts w:ascii="Times New Roman" w:hAnsi="Times New Roman"/>
                <w:sz w:val="20"/>
                <w:szCs w:val="20"/>
                <w:lang w:val="kk-KZ"/>
              </w:rPr>
              <w:t>маркетингтің</w:t>
            </w:r>
          </w:p>
          <w:p w:rsidR="00381E6B" w:rsidRPr="0098160E" w:rsidRDefault="00381E6B" w:rsidP="00381E6B">
            <w:pPr>
              <w:widowControl w:val="0"/>
              <w:tabs>
                <w:tab w:val="left" w:pos="0"/>
              </w:tabs>
              <w:autoSpaceDE w:val="0"/>
              <w:autoSpaceDN w:val="0"/>
              <w:adjustRightInd w:val="0"/>
              <w:jc w:val="center"/>
              <w:rPr>
                <w:rFonts w:ascii="Times New Roman" w:hAnsi="Times New Roman"/>
                <w:sz w:val="20"/>
                <w:szCs w:val="20"/>
                <w:lang w:val="kk-KZ"/>
              </w:rPr>
            </w:pPr>
            <w:r w:rsidRPr="0098160E">
              <w:rPr>
                <w:rFonts w:ascii="Times New Roman" w:hAnsi="Times New Roman"/>
                <w:sz w:val="20"/>
                <w:szCs w:val="20"/>
                <w:lang w:val="kk-KZ"/>
              </w:rPr>
              <w:t>ғылыми тәсілдері</w:t>
            </w:r>
          </w:p>
        </w:tc>
        <w:tc>
          <w:tcPr>
            <w:tcW w:w="885" w:type="pct"/>
            <w:tcBorders>
              <w:top w:val="single" w:sz="4" w:space="0" w:color="auto"/>
            </w:tcBorders>
          </w:tcPr>
          <w:p w:rsidR="00381E6B" w:rsidRPr="0098160E" w:rsidRDefault="00381E6B" w:rsidP="00381E6B">
            <w:pPr>
              <w:widowControl w:val="0"/>
              <w:tabs>
                <w:tab w:val="left" w:pos="0"/>
              </w:tabs>
              <w:autoSpaceDE w:val="0"/>
              <w:autoSpaceDN w:val="0"/>
              <w:adjustRightInd w:val="0"/>
              <w:spacing w:after="0" w:line="240" w:lineRule="auto"/>
              <w:jc w:val="center"/>
              <w:rPr>
                <w:rFonts w:ascii="Times New Roman" w:hAnsi="Times New Roman"/>
                <w:sz w:val="20"/>
                <w:szCs w:val="20"/>
                <w:lang w:val="kk-KZ"/>
              </w:rPr>
            </w:pPr>
            <w:r w:rsidRPr="0098160E">
              <w:rPr>
                <w:rFonts w:ascii="Times New Roman" w:hAnsi="Times New Roman"/>
                <w:sz w:val="20"/>
                <w:szCs w:val="20"/>
                <w:lang w:val="kk-KZ"/>
              </w:rPr>
              <w:t>Инновация мәні мен мақсаты</w:t>
            </w:r>
          </w:p>
        </w:tc>
        <w:tc>
          <w:tcPr>
            <w:tcW w:w="1425" w:type="pct"/>
            <w:gridSpan w:val="3"/>
            <w:tcBorders>
              <w:top w:val="single" w:sz="4" w:space="0" w:color="auto"/>
            </w:tcBorders>
          </w:tcPr>
          <w:p w:rsidR="00381E6B" w:rsidRPr="0098160E" w:rsidRDefault="00381E6B" w:rsidP="00381E6B">
            <w:pPr>
              <w:widowControl w:val="0"/>
              <w:tabs>
                <w:tab w:val="left" w:pos="0"/>
              </w:tabs>
              <w:autoSpaceDE w:val="0"/>
              <w:autoSpaceDN w:val="0"/>
              <w:adjustRightInd w:val="0"/>
              <w:spacing w:after="0" w:line="240" w:lineRule="auto"/>
              <w:jc w:val="center"/>
              <w:rPr>
                <w:rFonts w:ascii="Times New Roman" w:hAnsi="Times New Roman"/>
                <w:sz w:val="20"/>
                <w:szCs w:val="20"/>
                <w:lang w:val="kk-KZ"/>
              </w:rPr>
            </w:pPr>
            <w:r w:rsidRPr="0098160E">
              <w:rPr>
                <w:rFonts w:ascii="Times New Roman" w:hAnsi="Times New Roman"/>
                <w:sz w:val="20"/>
                <w:szCs w:val="20"/>
                <w:lang w:val="kk-KZ"/>
              </w:rPr>
              <w:t>Инновация түрі</w:t>
            </w:r>
          </w:p>
        </w:tc>
        <w:tc>
          <w:tcPr>
            <w:tcW w:w="2014" w:type="pct"/>
            <w:tcBorders>
              <w:top w:val="single" w:sz="4" w:space="0" w:color="auto"/>
            </w:tcBorders>
          </w:tcPr>
          <w:p w:rsidR="00381E6B" w:rsidRPr="0098160E" w:rsidRDefault="00381E6B" w:rsidP="00381E6B">
            <w:pPr>
              <w:widowControl w:val="0"/>
              <w:tabs>
                <w:tab w:val="left" w:pos="0"/>
              </w:tabs>
              <w:autoSpaceDE w:val="0"/>
              <w:autoSpaceDN w:val="0"/>
              <w:adjustRightInd w:val="0"/>
              <w:spacing w:after="0" w:line="240" w:lineRule="auto"/>
              <w:jc w:val="center"/>
              <w:rPr>
                <w:rFonts w:ascii="Times New Roman" w:hAnsi="Times New Roman"/>
                <w:sz w:val="20"/>
                <w:szCs w:val="20"/>
                <w:lang w:val="kk-KZ"/>
              </w:rPr>
            </w:pPr>
            <w:r w:rsidRPr="0098160E">
              <w:rPr>
                <w:rFonts w:ascii="Times New Roman" w:hAnsi="Times New Roman"/>
                <w:sz w:val="20"/>
                <w:szCs w:val="20"/>
                <w:lang w:val="kk-KZ"/>
              </w:rPr>
              <w:t>Қолдану күрделілігі</w:t>
            </w:r>
          </w:p>
        </w:tc>
      </w:tr>
      <w:tr w:rsidR="00381E6B" w:rsidRPr="0098160E" w:rsidTr="00CD7FFA">
        <w:trPr>
          <w:trHeight w:val="257"/>
        </w:trPr>
        <w:tc>
          <w:tcPr>
            <w:tcW w:w="136" w:type="pct"/>
            <w:vMerge/>
          </w:tcPr>
          <w:p w:rsidR="00381E6B" w:rsidRPr="0098160E" w:rsidRDefault="00381E6B" w:rsidP="00381E6B">
            <w:pPr>
              <w:widowControl w:val="0"/>
              <w:tabs>
                <w:tab w:val="left" w:pos="0"/>
              </w:tabs>
              <w:autoSpaceDE w:val="0"/>
              <w:autoSpaceDN w:val="0"/>
              <w:adjustRightInd w:val="0"/>
              <w:spacing w:after="0" w:line="240" w:lineRule="auto"/>
              <w:jc w:val="center"/>
              <w:rPr>
                <w:rFonts w:ascii="Times New Roman" w:hAnsi="Times New Roman"/>
                <w:sz w:val="20"/>
                <w:szCs w:val="20"/>
                <w:lang w:val="kk-KZ"/>
              </w:rPr>
            </w:pPr>
          </w:p>
        </w:tc>
        <w:tc>
          <w:tcPr>
            <w:tcW w:w="541" w:type="pct"/>
          </w:tcPr>
          <w:p w:rsidR="00381E6B" w:rsidRPr="0098160E" w:rsidRDefault="00381E6B" w:rsidP="00381E6B">
            <w:pPr>
              <w:widowControl w:val="0"/>
              <w:tabs>
                <w:tab w:val="left" w:pos="0"/>
              </w:tabs>
              <w:autoSpaceDE w:val="0"/>
              <w:autoSpaceDN w:val="0"/>
              <w:adjustRightInd w:val="0"/>
              <w:spacing w:after="0" w:line="240" w:lineRule="auto"/>
              <w:jc w:val="center"/>
              <w:rPr>
                <w:rFonts w:ascii="Times New Roman" w:hAnsi="Times New Roman"/>
                <w:sz w:val="20"/>
                <w:szCs w:val="20"/>
                <w:lang w:val="kk-KZ"/>
              </w:rPr>
            </w:pPr>
            <w:r w:rsidRPr="0098160E">
              <w:rPr>
                <w:rFonts w:ascii="Times New Roman" w:hAnsi="Times New Roman"/>
                <w:sz w:val="20"/>
                <w:szCs w:val="20"/>
                <w:lang w:val="kk-KZ"/>
              </w:rPr>
              <w:t>1</w:t>
            </w:r>
          </w:p>
        </w:tc>
        <w:tc>
          <w:tcPr>
            <w:tcW w:w="885" w:type="pct"/>
          </w:tcPr>
          <w:p w:rsidR="00381E6B" w:rsidRPr="0098160E" w:rsidRDefault="00381E6B" w:rsidP="00381E6B">
            <w:pPr>
              <w:widowControl w:val="0"/>
              <w:tabs>
                <w:tab w:val="left" w:pos="0"/>
              </w:tabs>
              <w:autoSpaceDE w:val="0"/>
              <w:autoSpaceDN w:val="0"/>
              <w:adjustRightInd w:val="0"/>
              <w:spacing w:after="0" w:line="240" w:lineRule="auto"/>
              <w:jc w:val="center"/>
              <w:rPr>
                <w:rFonts w:ascii="Times New Roman" w:hAnsi="Times New Roman"/>
                <w:sz w:val="20"/>
                <w:szCs w:val="20"/>
                <w:lang w:val="kk-KZ"/>
              </w:rPr>
            </w:pPr>
            <w:r w:rsidRPr="0098160E">
              <w:rPr>
                <w:rFonts w:ascii="Times New Roman" w:hAnsi="Times New Roman"/>
                <w:sz w:val="20"/>
                <w:szCs w:val="20"/>
                <w:lang w:val="kk-KZ"/>
              </w:rPr>
              <w:t>2</w:t>
            </w:r>
          </w:p>
        </w:tc>
        <w:tc>
          <w:tcPr>
            <w:tcW w:w="1425" w:type="pct"/>
            <w:gridSpan w:val="3"/>
          </w:tcPr>
          <w:p w:rsidR="00381E6B" w:rsidRPr="0098160E" w:rsidRDefault="00381E6B" w:rsidP="00381E6B">
            <w:pPr>
              <w:widowControl w:val="0"/>
              <w:tabs>
                <w:tab w:val="left" w:pos="0"/>
              </w:tabs>
              <w:autoSpaceDE w:val="0"/>
              <w:autoSpaceDN w:val="0"/>
              <w:adjustRightInd w:val="0"/>
              <w:spacing w:after="0" w:line="240" w:lineRule="auto"/>
              <w:jc w:val="center"/>
              <w:rPr>
                <w:rFonts w:ascii="Times New Roman" w:hAnsi="Times New Roman"/>
                <w:sz w:val="20"/>
                <w:szCs w:val="20"/>
                <w:lang w:val="kk-KZ"/>
              </w:rPr>
            </w:pPr>
            <w:r w:rsidRPr="0098160E">
              <w:rPr>
                <w:rFonts w:ascii="Times New Roman" w:hAnsi="Times New Roman"/>
                <w:sz w:val="20"/>
                <w:szCs w:val="20"/>
                <w:lang w:val="kk-KZ"/>
              </w:rPr>
              <w:t>3</w:t>
            </w:r>
          </w:p>
        </w:tc>
        <w:tc>
          <w:tcPr>
            <w:tcW w:w="2014" w:type="pct"/>
          </w:tcPr>
          <w:p w:rsidR="00381E6B" w:rsidRPr="0098160E" w:rsidRDefault="00381E6B" w:rsidP="00381E6B">
            <w:pPr>
              <w:widowControl w:val="0"/>
              <w:tabs>
                <w:tab w:val="left" w:pos="0"/>
              </w:tabs>
              <w:autoSpaceDE w:val="0"/>
              <w:autoSpaceDN w:val="0"/>
              <w:adjustRightInd w:val="0"/>
              <w:spacing w:after="0" w:line="240" w:lineRule="auto"/>
              <w:jc w:val="center"/>
              <w:rPr>
                <w:rFonts w:ascii="Times New Roman" w:hAnsi="Times New Roman"/>
                <w:sz w:val="20"/>
                <w:szCs w:val="20"/>
                <w:lang w:val="kk-KZ"/>
              </w:rPr>
            </w:pPr>
            <w:r w:rsidRPr="0098160E">
              <w:rPr>
                <w:rFonts w:ascii="Times New Roman" w:hAnsi="Times New Roman"/>
                <w:sz w:val="20"/>
                <w:szCs w:val="20"/>
                <w:lang w:val="kk-KZ"/>
              </w:rPr>
              <w:t>4</w:t>
            </w:r>
          </w:p>
        </w:tc>
      </w:tr>
      <w:tr w:rsidR="00983B41" w:rsidRPr="001C34D4" w:rsidTr="00CD7FFA">
        <w:trPr>
          <w:trHeight w:val="230"/>
        </w:trPr>
        <w:tc>
          <w:tcPr>
            <w:tcW w:w="136" w:type="pct"/>
            <w:vMerge w:val="restart"/>
          </w:tcPr>
          <w:p w:rsidR="00983B41" w:rsidRDefault="00983B41" w:rsidP="00381E6B">
            <w:pPr>
              <w:widowControl w:val="0"/>
              <w:tabs>
                <w:tab w:val="left" w:pos="0"/>
              </w:tabs>
              <w:autoSpaceDE w:val="0"/>
              <w:autoSpaceDN w:val="0"/>
              <w:adjustRightInd w:val="0"/>
              <w:spacing w:after="0" w:line="240" w:lineRule="auto"/>
              <w:jc w:val="right"/>
              <w:rPr>
                <w:rFonts w:ascii="Times New Roman" w:hAnsi="Times New Roman"/>
                <w:sz w:val="20"/>
                <w:szCs w:val="20"/>
                <w:lang w:val="kk-KZ"/>
              </w:rPr>
            </w:pPr>
          </w:p>
          <w:p w:rsidR="00983B41" w:rsidRPr="0098160E" w:rsidRDefault="00983B41" w:rsidP="00381E6B">
            <w:pPr>
              <w:widowControl w:val="0"/>
              <w:tabs>
                <w:tab w:val="left" w:pos="0"/>
              </w:tabs>
              <w:autoSpaceDE w:val="0"/>
              <w:autoSpaceDN w:val="0"/>
              <w:adjustRightInd w:val="0"/>
              <w:spacing w:after="0" w:line="240" w:lineRule="auto"/>
              <w:jc w:val="right"/>
              <w:rPr>
                <w:rFonts w:ascii="Times New Roman" w:hAnsi="Times New Roman"/>
                <w:sz w:val="20"/>
                <w:szCs w:val="20"/>
                <w:lang w:val="kk-KZ"/>
              </w:rPr>
            </w:pPr>
            <w:r>
              <w:rPr>
                <w:rFonts w:ascii="Times New Roman" w:hAnsi="Times New Roman"/>
                <w:sz w:val="20"/>
                <w:szCs w:val="20"/>
                <w:lang w:val="kk-KZ"/>
              </w:rPr>
              <w:t>1</w:t>
            </w:r>
          </w:p>
        </w:tc>
        <w:tc>
          <w:tcPr>
            <w:tcW w:w="541" w:type="pct"/>
            <w:vMerge w:val="restart"/>
          </w:tcPr>
          <w:p w:rsidR="00983B41" w:rsidRDefault="008C526A" w:rsidP="00381E6B">
            <w:pPr>
              <w:widowControl w:val="0"/>
              <w:tabs>
                <w:tab w:val="left" w:pos="-108"/>
              </w:tabs>
              <w:autoSpaceDE w:val="0"/>
              <w:autoSpaceDN w:val="0"/>
              <w:adjustRightInd w:val="0"/>
              <w:spacing w:after="0" w:line="240" w:lineRule="auto"/>
              <w:ind w:hanging="108"/>
              <w:jc w:val="both"/>
              <w:rPr>
                <w:rFonts w:ascii="Times New Roman" w:hAnsi="Times New Roman"/>
                <w:sz w:val="20"/>
                <w:szCs w:val="20"/>
                <w:lang w:val="kk-KZ"/>
              </w:rPr>
            </w:pPr>
            <w:r>
              <w:rPr>
                <w:rFonts w:ascii="Times New Roman" w:hAnsi="Times New Roman"/>
                <w:sz w:val="20"/>
                <w:szCs w:val="20"/>
                <w:lang w:val="kk-KZ"/>
              </w:rPr>
              <w:t xml:space="preserve">   Л</w:t>
            </w:r>
            <w:r w:rsidR="001F1C91">
              <w:rPr>
                <w:rFonts w:ascii="Times New Roman" w:hAnsi="Times New Roman"/>
                <w:sz w:val="20"/>
                <w:szCs w:val="20"/>
                <w:lang w:val="kk-KZ"/>
              </w:rPr>
              <w:t>а</w:t>
            </w:r>
            <w:r w:rsidR="00983B41" w:rsidRPr="0098160E">
              <w:rPr>
                <w:rFonts w:ascii="Times New Roman" w:hAnsi="Times New Roman"/>
                <w:sz w:val="20"/>
                <w:szCs w:val="20"/>
                <w:lang w:val="kk-KZ"/>
              </w:rPr>
              <w:t>т</w:t>
            </w:r>
            <w:r w:rsidR="001F1C91">
              <w:rPr>
                <w:rFonts w:ascii="Times New Roman" w:hAnsi="Times New Roman"/>
                <w:sz w:val="20"/>
                <w:szCs w:val="20"/>
                <w:lang w:val="kk-KZ"/>
              </w:rPr>
              <w:t>е</w:t>
            </w:r>
            <w:r w:rsidR="00983B41" w:rsidRPr="0098160E">
              <w:rPr>
                <w:rFonts w:ascii="Times New Roman" w:hAnsi="Times New Roman"/>
                <w:sz w:val="20"/>
                <w:szCs w:val="20"/>
                <w:lang w:val="kk-KZ"/>
              </w:rPr>
              <w:t xml:space="preserve">ралды </w:t>
            </w:r>
            <w:r w:rsidR="00983B41">
              <w:rPr>
                <w:rFonts w:ascii="Times New Roman" w:hAnsi="Times New Roman"/>
                <w:sz w:val="20"/>
                <w:szCs w:val="20"/>
                <w:lang w:val="kk-KZ"/>
              </w:rPr>
              <w:t xml:space="preserve">      </w:t>
            </w:r>
          </w:p>
          <w:p w:rsidR="008C526A"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маркетинг</w:t>
            </w:r>
          </w:p>
          <w:p w:rsidR="00983B41"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 xml:space="preserve"> </w:t>
            </w:r>
          </w:p>
          <w:p w:rsidR="008C526A" w:rsidRDefault="008C526A"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p w:rsidR="008C526A" w:rsidRDefault="008C526A"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p w:rsidR="008C526A" w:rsidRPr="0098160E" w:rsidRDefault="008C526A"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c>
          <w:tcPr>
            <w:tcW w:w="885" w:type="pct"/>
            <w:vMerge w:val="restart"/>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 xml:space="preserve">Бәсекеге қабілеттілікті арттыру үшін маркетинг кешеніне жаңалықтар енгізу </w:t>
            </w:r>
          </w:p>
        </w:tc>
        <w:tc>
          <w:tcPr>
            <w:tcW w:w="1425" w:type="pct"/>
            <w:gridSpan w:val="3"/>
          </w:tcPr>
          <w:p w:rsidR="00983B41" w:rsidRPr="0098160E" w:rsidRDefault="00983B41" w:rsidP="00381E6B">
            <w:pPr>
              <w:pStyle w:val="a3"/>
              <w:widowControl w:val="0"/>
              <w:autoSpaceDE w:val="0"/>
              <w:autoSpaceDN w:val="0"/>
              <w:adjustRightInd w:val="0"/>
              <w:spacing w:after="0" w:line="240" w:lineRule="auto"/>
              <w:ind w:left="0"/>
              <w:jc w:val="both"/>
              <w:rPr>
                <w:rFonts w:ascii="Times New Roman" w:hAnsi="Times New Roman"/>
                <w:sz w:val="20"/>
                <w:szCs w:val="20"/>
                <w:lang w:val="kk-KZ"/>
              </w:rPr>
            </w:pPr>
            <w:r w:rsidRPr="0098160E">
              <w:rPr>
                <w:rFonts w:ascii="Times New Roman" w:hAnsi="Times New Roman"/>
                <w:sz w:val="20"/>
                <w:szCs w:val="20"/>
                <w:lang w:val="kk-KZ"/>
              </w:rPr>
              <w:t xml:space="preserve">Өнімдік инновация </w:t>
            </w:r>
          </w:p>
        </w:tc>
        <w:tc>
          <w:tcPr>
            <w:tcW w:w="2014" w:type="pct"/>
          </w:tcPr>
          <w:p w:rsidR="00983B41" w:rsidRPr="0098160E" w:rsidRDefault="00983B41" w:rsidP="00381E6B">
            <w:pPr>
              <w:pStyle w:val="a3"/>
              <w:widowControl w:val="0"/>
              <w:autoSpaceDE w:val="0"/>
              <w:autoSpaceDN w:val="0"/>
              <w:adjustRightInd w:val="0"/>
              <w:spacing w:after="0" w:line="240" w:lineRule="auto"/>
              <w:ind w:left="0"/>
              <w:jc w:val="both"/>
              <w:rPr>
                <w:rFonts w:ascii="Times New Roman" w:hAnsi="Times New Roman"/>
                <w:sz w:val="20"/>
                <w:szCs w:val="20"/>
                <w:lang w:val="kk-KZ"/>
              </w:rPr>
            </w:pPr>
            <w:r w:rsidRPr="0098160E">
              <w:rPr>
                <w:rFonts w:ascii="Times New Roman" w:hAnsi="Times New Roman"/>
                <w:sz w:val="20"/>
                <w:szCs w:val="20"/>
                <w:lang w:val="kk-KZ"/>
              </w:rPr>
              <w:t>Өзгеріске ұшырауы қиын параметр</w:t>
            </w:r>
            <w:r w:rsidR="005C3927">
              <w:rPr>
                <w:rFonts w:ascii="Times New Roman" w:hAnsi="Times New Roman"/>
                <w:sz w:val="20"/>
                <w:szCs w:val="20"/>
                <w:lang w:val="kk-KZ"/>
              </w:rPr>
              <w:t>лер, ұзақ  уақы</w:t>
            </w:r>
            <w:r w:rsidRPr="0098160E">
              <w:rPr>
                <w:rFonts w:ascii="Times New Roman" w:hAnsi="Times New Roman"/>
                <w:sz w:val="20"/>
                <w:szCs w:val="20"/>
                <w:lang w:val="kk-KZ"/>
              </w:rPr>
              <w:t>тпен қомақты шығынды талап етеді</w:t>
            </w:r>
          </w:p>
          <w:p w:rsidR="00983B41" w:rsidRPr="0098160E" w:rsidRDefault="00983B41" w:rsidP="00381E6B">
            <w:pPr>
              <w:pStyle w:val="a3"/>
              <w:widowControl w:val="0"/>
              <w:autoSpaceDE w:val="0"/>
              <w:autoSpaceDN w:val="0"/>
              <w:adjustRightInd w:val="0"/>
              <w:spacing w:after="0" w:line="240" w:lineRule="auto"/>
              <w:ind w:left="0"/>
              <w:jc w:val="both"/>
              <w:rPr>
                <w:rFonts w:ascii="Times New Roman" w:hAnsi="Times New Roman"/>
                <w:sz w:val="20"/>
                <w:szCs w:val="20"/>
                <w:lang w:val="kk-KZ"/>
              </w:rPr>
            </w:pPr>
            <w:r w:rsidRPr="0098160E">
              <w:rPr>
                <w:rFonts w:ascii="Times New Roman" w:hAnsi="Times New Roman"/>
                <w:sz w:val="20"/>
                <w:szCs w:val="20"/>
                <w:lang w:val="kk-KZ"/>
              </w:rPr>
              <w:t xml:space="preserve">Өзгеріске ұшырауы жеңіл параметрлер, аз уақыт пен біршама шығынды талап етеді  </w:t>
            </w:r>
          </w:p>
        </w:tc>
      </w:tr>
      <w:tr w:rsidR="00983B41" w:rsidRPr="001C34D4" w:rsidTr="00CD7FFA">
        <w:trPr>
          <w:trHeight w:val="260"/>
        </w:trPr>
        <w:tc>
          <w:tcPr>
            <w:tcW w:w="136" w:type="pct"/>
            <w:vMerge/>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c>
          <w:tcPr>
            <w:tcW w:w="541" w:type="pct"/>
            <w:vMerge/>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c>
          <w:tcPr>
            <w:tcW w:w="885" w:type="pct"/>
            <w:vMerge/>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c>
          <w:tcPr>
            <w:tcW w:w="1425" w:type="pct"/>
            <w:gridSpan w:val="3"/>
          </w:tcPr>
          <w:p w:rsidR="00983B41" w:rsidRPr="0098160E" w:rsidRDefault="00983B41" w:rsidP="00381E6B">
            <w:pPr>
              <w:pStyle w:val="a3"/>
              <w:widowControl w:val="0"/>
              <w:autoSpaceDE w:val="0"/>
              <w:autoSpaceDN w:val="0"/>
              <w:adjustRightInd w:val="0"/>
              <w:spacing w:after="0" w:line="240" w:lineRule="auto"/>
              <w:ind w:left="0"/>
              <w:jc w:val="both"/>
              <w:rPr>
                <w:rFonts w:ascii="Times New Roman" w:hAnsi="Times New Roman"/>
                <w:sz w:val="20"/>
                <w:szCs w:val="20"/>
                <w:lang w:val="kk-KZ"/>
              </w:rPr>
            </w:pPr>
            <w:r w:rsidRPr="0098160E">
              <w:rPr>
                <w:rFonts w:ascii="Times New Roman" w:hAnsi="Times New Roman"/>
                <w:sz w:val="20"/>
                <w:szCs w:val="20"/>
                <w:lang w:val="kk-KZ"/>
              </w:rPr>
              <w:t xml:space="preserve">Бағадағы инновация </w:t>
            </w:r>
          </w:p>
        </w:tc>
        <w:tc>
          <w:tcPr>
            <w:tcW w:w="2014" w:type="pct"/>
          </w:tcPr>
          <w:p w:rsidR="00983B41" w:rsidRPr="0098160E" w:rsidRDefault="00983B41" w:rsidP="00381E6B">
            <w:pPr>
              <w:pStyle w:val="a3"/>
              <w:widowControl w:val="0"/>
              <w:autoSpaceDE w:val="0"/>
              <w:autoSpaceDN w:val="0"/>
              <w:adjustRightInd w:val="0"/>
              <w:spacing w:after="0" w:line="240" w:lineRule="auto"/>
              <w:ind w:left="0" w:firstLine="35"/>
              <w:jc w:val="both"/>
              <w:rPr>
                <w:rFonts w:ascii="Times New Roman" w:hAnsi="Times New Roman"/>
                <w:sz w:val="20"/>
                <w:szCs w:val="20"/>
                <w:lang w:val="kk-KZ"/>
              </w:rPr>
            </w:pPr>
            <w:r w:rsidRPr="0098160E">
              <w:rPr>
                <w:rFonts w:ascii="Times New Roman" w:hAnsi="Times New Roman"/>
                <w:sz w:val="20"/>
                <w:szCs w:val="20"/>
                <w:lang w:val="kk-KZ"/>
              </w:rPr>
              <w:t>Өзгеріске ұшырауы жеңіл, аса көп шығынды талап етпейді</w:t>
            </w:r>
          </w:p>
        </w:tc>
      </w:tr>
      <w:tr w:rsidR="00983B41" w:rsidRPr="001C34D4" w:rsidTr="00CD7FFA">
        <w:trPr>
          <w:trHeight w:val="207"/>
        </w:trPr>
        <w:tc>
          <w:tcPr>
            <w:tcW w:w="136" w:type="pct"/>
            <w:vMerge/>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c>
          <w:tcPr>
            <w:tcW w:w="541" w:type="pct"/>
            <w:vMerge/>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c>
          <w:tcPr>
            <w:tcW w:w="885" w:type="pct"/>
            <w:vMerge/>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c>
          <w:tcPr>
            <w:tcW w:w="1425" w:type="pct"/>
            <w:gridSpan w:val="3"/>
          </w:tcPr>
          <w:p w:rsidR="00983B41" w:rsidRPr="0098160E" w:rsidRDefault="00983B41" w:rsidP="00381E6B">
            <w:pPr>
              <w:pStyle w:val="a3"/>
              <w:widowControl w:val="0"/>
              <w:tabs>
                <w:tab w:val="left" w:pos="-74"/>
              </w:tabs>
              <w:autoSpaceDE w:val="0"/>
              <w:autoSpaceDN w:val="0"/>
              <w:adjustRightInd w:val="0"/>
              <w:spacing w:after="0" w:line="240" w:lineRule="auto"/>
              <w:ind w:left="0"/>
              <w:jc w:val="both"/>
              <w:rPr>
                <w:rFonts w:ascii="Times New Roman" w:hAnsi="Times New Roman"/>
                <w:sz w:val="20"/>
                <w:szCs w:val="20"/>
                <w:lang w:val="kk-KZ"/>
              </w:rPr>
            </w:pPr>
            <w:r w:rsidRPr="0098160E">
              <w:rPr>
                <w:rFonts w:ascii="Times New Roman" w:hAnsi="Times New Roman"/>
                <w:sz w:val="20"/>
                <w:szCs w:val="20"/>
                <w:lang w:val="kk-KZ"/>
              </w:rPr>
              <w:t xml:space="preserve">Коммуникация кешеніндегі нновация </w:t>
            </w:r>
          </w:p>
        </w:tc>
        <w:tc>
          <w:tcPr>
            <w:tcW w:w="2014" w:type="pct"/>
          </w:tcPr>
          <w:p w:rsidR="00983B41" w:rsidRPr="0098160E" w:rsidRDefault="00983B41" w:rsidP="00381E6B">
            <w:pPr>
              <w:pStyle w:val="a3"/>
              <w:widowControl w:val="0"/>
              <w:autoSpaceDE w:val="0"/>
              <w:autoSpaceDN w:val="0"/>
              <w:adjustRightInd w:val="0"/>
              <w:spacing w:after="0" w:line="240" w:lineRule="auto"/>
              <w:ind w:left="0"/>
              <w:jc w:val="both"/>
              <w:rPr>
                <w:rFonts w:ascii="Times New Roman" w:hAnsi="Times New Roman"/>
                <w:sz w:val="20"/>
                <w:szCs w:val="20"/>
                <w:lang w:val="kk-KZ"/>
              </w:rPr>
            </w:pPr>
            <w:r w:rsidRPr="0098160E">
              <w:rPr>
                <w:rFonts w:ascii="Times New Roman" w:hAnsi="Times New Roman"/>
                <w:sz w:val="20"/>
                <w:szCs w:val="20"/>
                <w:lang w:val="kk-KZ"/>
              </w:rPr>
              <w:t>Өзгеріске ұшырауы жеңіл, біршама шығынды талап етеді</w:t>
            </w:r>
          </w:p>
        </w:tc>
      </w:tr>
      <w:tr w:rsidR="00983B41" w:rsidRPr="001C34D4" w:rsidTr="00CD7FFA">
        <w:trPr>
          <w:trHeight w:val="240"/>
        </w:trPr>
        <w:tc>
          <w:tcPr>
            <w:tcW w:w="136" w:type="pct"/>
            <w:vMerge w:val="restart"/>
          </w:tcPr>
          <w:p w:rsidR="00983B41" w:rsidRPr="0098160E" w:rsidRDefault="00983B41" w:rsidP="00381E6B">
            <w:pPr>
              <w:widowControl w:val="0"/>
              <w:tabs>
                <w:tab w:val="left" w:pos="0"/>
              </w:tabs>
              <w:autoSpaceDE w:val="0"/>
              <w:autoSpaceDN w:val="0"/>
              <w:adjustRightInd w:val="0"/>
              <w:spacing w:after="0" w:line="240" w:lineRule="auto"/>
              <w:jc w:val="right"/>
              <w:rPr>
                <w:rFonts w:ascii="Times New Roman" w:hAnsi="Times New Roman"/>
                <w:sz w:val="20"/>
                <w:szCs w:val="20"/>
                <w:lang w:val="kk-KZ"/>
              </w:rPr>
            </w:pPr>
            <w:r>
              <w:rPr>
                <w:rFonts w:ascii="Times New Roman" w:hAnsi="Times New Roman"/>
                <w:sz w:val="20"/>
                <w:szCs w:val="20"/>
                <w:lang w:val="kk-KZ"/>
              </w:rPr>
              <w:t>2</w:t>
            </w:r>
          </w:p>
        </w:tc>
        <w:tc>
          <w:tcPr>
            <w:tcW w:w="541" w:type="pct"/>
            <w:vMerge w:val="restart"/>
          </w:tcPr>
          <w:p w:rsidR="00983B41" w:rsidRPr="0098160E" w:rsidRDefault="00983B41" w:rsidP="00381E6B">
            <w:pPr>
              <w:widowControl w:val="0"/>
              <w:tabs>
                <w:tab w:val="left" w:pos="0"/>
              </w:tabs>
              <w:autoSpaceDE w:val="0"/>
              <w:autoSpaceDN w:val="0"/>
              <w:adjustRightInd w:val="0"/>
              <w:spacing w:after="0" w:line="240" w:lineRule="auto"/>
              <w:rPr>
                <w:rFonts w:ascii="Times New Roman" w:hAnsi="Times New Roman"/>
                <w:sz w:val="20"/>
                <w:szCs w:val="20"/>
                <w:lang w:val="kk-KZ"/>
              </w:rPr>
            </w:pPr>
            <w:r w:rsidRPr="0098160E">
              <w:rPr>
                <w:rFonts w:ascii="Times New Roman" w:hAnsi="Times New Roman"/>
                <w:sz w:val="20"/>
                <w:szCs w:val="20"/>
                <w:lang w:val="kk-KZ"/>
              </w:rPr>
              <w:t>Брендинг</w:t>
            </w:r>
          </w:p>
        </w:tc>
        <w:tc>
          <w:tcPr>
            <w:tcW w:w="885" w:type="pct"/>
            <w:vMerge w:val="restart"/>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 xml:space="preserve">Отандық және шетелдік нарықта танымал имидж қалыптастыру </w:t>
            </w:r>
          </w:p>
        </w:tc>
        <w:tc>
          <w:tcPr>
            <w:tcW w:w="1425" w:type="pct"/>
            <w:gridSpan w:val="3"/>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Компания бренді</w:t>
            </w:r>
          </w:p>
        </w:tc>
        <w:tc>
          <w:tcPr>
            <w:tcW w:w="2014" w:type="pct"/>
            <w:vMerge w:val="restart"/>
          </w:tcPr>
          <w:p w:rsidR="00983B41" w:rsidRPr="0098160E" w:rsidRDefault="00983B41" w:rsidP="00381E6B">
            <w:pPr>
              <w:widowControl w:val="0"/>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Танымал брендті дайындау  ұзақ  уақыт пен қомақты  шығынды талап етеді.</w:t>
            </w:r>
          </w:p>
        </w:tc>
      </w:tr>
      <w:tr w:rsidR="00983B41" w:rsidRPr="0098160E" w:rsidTr="00CD7FFA">
        <w:trPr>
          <w:trHeight w:val="250"/>
        </w:trPr>
        <w:tc>
          <w:tcPr>
            <w:tcW w:w="136" w:type="pct"/>
            <w:vMerge/>
          </w:tcPr>
          <w:p w:rsidR="00983B41" w:rsidRPr="0098160E" w:rsidRDefault="00983B41" w:rsidP="00381E6B">
            <w:pPr>
              <w:widowControl w:val="0"/>
              <w:tabs>
                <w:tab w:val="left" w:pos="0"/>
              </w:tabs>
              <w:autoSpaceDE w:val="0"/>
              <w:autoSpaceDN w:val="0"/>
              <w:adjustRightInd w:val="0"/>
              <w:spacing w:after="0" w:line="240" w:lineRule="auto"/>
              <w:jc w:val="right"/>
              <w:rPr>
                <w:rFonts w:ascii="Times New Roman" w:hAnsi="Times New Roman"/>
                <w:sz w:val="20"/>
                <w:szCs w:val="20"/>
                <w:lang w:val="kk-KZ"/>
              </w:rPr>
            </w:pPr>
          </w:p>
        </w:tc>
        <w:tc>
          <w:tcPr>
            <w:tcW w:w="541" w:type="pct"/>
            <w:vMerge/>
          </w:tcPr>
          <w:p w:rsidR="00983B41" w:rsidRPr="0098160E" w:rsidRDefault="00983B41" w:rsidP="00381E6B">
            <w:pPr>
              <w:widowControl w:val="0"/>
              <w:tabs>
                <w:tab w:val="left" w:pos="0"/>
              </w:tabs>
              <w:autoSpaceDE w:val="0"/>
              <w:autoSpaceDN w:val="0"/>
              <w:adjustRightInd w:val="0"/>
              <w:spacing w:after="0" w:line="240" w:lineRule="auto"/>
              <w:jc w:val="right"/>
              <w:rPr>
                <w:rFonts w:ascii="Times New Roman" w:hAnsi="Times New Roman"/>
                <w:sz w:val="20"/>
                <w:szCs w:val="20"/>
                <w:lang w:val="kk-KZ"/>
              </w:rPr>
            </w:pPr>
          </w:p>
        </w:tc>
        <w:tc>
          <w:tcPr>
            <w:tcW w:w="885" w:type="pct"/>
            <w:vMerge/>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c>
          <w:tcPr>
            <w:tcW w:w="1425" w:type="pct"/>
            <w:gridSpan w:val="3"/>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Өнім бренді</w:t>
            </w:r>
          </w:p>
        </w:tc>
        <w:tc>
          <w:tcPr>
            <w:tcW w:w="2014" w:type="pct"/>
            <w:vMerge/>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r>
      <w:tr w:rsidR="00983B41" w:rsidRPr="0098160E" w:rsidTr="00CD7FFA">
        <w:trPr>
          <w:trHeight w:val="182"/>
        </w:trPr>
        <w:tc>
          <w:tcPr>
            <w:tcW w:w="136" w:type="pct"/>
            <w:vMerge/>
          </w:tcPr>
          <w:p w:rsidR="00983B41" w:rsidRPr="0098160E" w:rsidRDefault="00983B41" w:rsidP="00381E6B">
            <w:pPr>
              <w:widowControl w:val="0"/>
              <w:tabs>
                <w:tab w:val="left" w:pos="0"/>
              </w:tabs>
              <w:autoSpaceDE w:val="0"/>
              <w:autoSpaceDN w:val="0"/>
              <w:adjustRightInd w:val="0"/>
              <w:spacing w:after="0" w:line="240" w:lineRule="auto"/>
              <w:jc w:val="right"/>
              <w:rPr>
                <w:rFonts w:ascii="Times New Roman" w:hAnsi="Times New Roman"/>
                <w:sz w:val="20"/>
                <w:szCs w:val="20"/>
                <w:lang w:val="kk-KZ"/>
              </w:rPr>
            </w:pPr>
          </w:p>
        </w:tc>
        <w:tc>
          <w:tcPr>
            <w:tcW w:w="541" w:type="pct"/>
            <w:vMerge/>
          </w:tcPr>
          <w:p w:rsidR="00983B41" w:rsidRPr="0098160E" w:rsidRDefault="00983B41" w:rsidP="00381E6B">
            <w:pPr>
              <w:widowControl w:val="0"/>
              <w:tabs>
                <w:tab w:val="left" w:pos="0"/>
              </w:tabs>
              <w:autoSpaceDE w:val="0"/>
              <w:autoSpaceDN w:val="0"/>
              <w:adjustRightInd w:val="0"/>
              <w:spacing w:after="0" w:line="240" w:lineRule="auto"/>
              <w:jc w:val="right"/>
              <w:rPr>
                <w:rFonts w:ascii="Times New Roman" w:hAnsi="Times New Roman"/>
                <w:sz w:val="20"/>
                <w:szCs w:val="20"/>
                <w:lang w:val="kk-KZ"/>
              </w:rPr>
            </w:pPr>
          </w:p>
        </w:tc>
        <w:tc>
          <w:tcPr>
            <w:tcW w:w="885" w:type="pct"/>
            <w:vMerge/>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c>
          <w:tcPr>
            <w:tcW w:w="1425" w:type="pct"/>
            <w:gridSpan w:val="3"/>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 xml:space="preserve">Мультибренд саясаты </w:t>
            </w:r>
          </w:p>
        </w:tc>
        <w:tc>
          <w:tcPr>
            <w:tcW w:w="2014" w:type="pct"/>
            <w:vMerge/>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r>
      <w:tr w:rsidR="00983B41" w:rsidRPr="001C34D4" w:rsidTr="00CD7FFA">
        <w:trPr>
          <w:trHeight w:val="390"/>
        </w:trPr>
        <w:tc>
          <w:tcPr>
            <w:tcW w:w="136" w:type="pct"/>
            <w:vMerge w:val="restart"/>
          </w:tcPr>
          <w:p w:rsidR="00983B41" w:rsidRDefault="00983B41" w:rsidP="00381E6B">
            <w:pPr>
              <w:widowControl w:val="0"/>
              <w:autoSpaceDE w:val="0"/>
              <w:autoSpaceDN w:val="0"/>
              <w:adjustRightInd w:val="0"/>
              <w:spacing w:after="0" w:line="240" w:lineRule="auto"/>
              <w:jc w:val="right"/>
              <w:rPr>
                <w:rFonts w:ascii="Times New Roman" w:eastAsia="Times-Roman" w:hAnsi="Times New Roman"/>
                <w:sz w:val="20"/>
                <w:szCs w:val="20"/>
                <w:lang w:val="kk-KZ"/>
              </w:rPr>
            </w:pPr>
            <w:r>
              <w:rPr>
                <w:rFonts w:ascii="Times New Roman" w:eastAsia="Times-Roman" w:hAnsi="Times New Roman"/>
                <w:sz w:val="20"/>
                <w:szCs w:val="20"/>
                <w:lang w:val="kk-KZ"/>
              </w:rPr>
              <w:t>3</w:t>
            </w:r>
          </w:p>
          <w:p w:rsidR="00983B41" w:rsidRPr="0098160E" w:rsidRDefault="00983B41" w:rsidP="00381E6B">
            <w:pPr>
              <w:widowControl w:val="0"/>
              <w:autoSpaceDE w:val="0"/>
              <w:autoSpaceDN w:val="0"/>
              <w:adjustRightInd w:val="0"/>
              <w:spacing w:after="0" w:line="240" w:lineRule="auto"/>
              <w:jc w:val="right"/>
              <w:rPr>
                <w:rFonts w:ascii="Times New Roman" w:hAnsi="Times New Roman"/>
                <w:sz w:val="20"/>
                <w:szCs w:val="20"/>
                <w:lang w:val="kk-KZ"/>
              </w:rPr>
            </w:pPr>
          </w:p>
        </w:tc>
        <w:tc>
          <w:tcPr>
            <w:tcW w:w="541" w:type="pct"/>
            <w:vMerge w:val="restart"/>
          </w:tcPr>
          <w:p w:rsidR="00983B41" w:rsidRDefault="00983B41" w:rsidP="00381E6B">
            <w:pPr>
              <w:widowControl w:val="0"/>
              <w:autoSpaceDE w:val="0"/>
              <w:autoSpaceDN w:val="0"/>
              <w:adjustRightInd w:val="0"/>
              <w:spacing w:after="0" w:line="240" w:lineRule="auto"/>
              <w:jc w:val="both"/>
              <w:rPr>
                <w:rFonts w:ascii="Times New Roman" w:eastAsia="Times-Roman" w:hAnsi="Times New Roman"/>
                <w:sz w:val="20"/>
                <w:szCs w:val="20"/>
                <w:lang w:val="kk-KZ"/>
              </w:rPr>
            </w:pPr>
            <w:r w:rsidRPr="0098160E">
              <w:rPr>
                <w:rFonts w:ascii="Times New Roman" w:eastAsia="Times-Roman" w:hAnsi="Times New Roman"/>
                <w:sz w:val="20"/>
                <w:szCs w:val="20"/>
                <w:lang w:val="kk-KZ"/>
              </w:rPr>
              <w:t xml:space="preserve">Өнімді қайта </w:t>
            </w:r>
          </w:p>
          <w:p w:rsidR="00983B41" w:rsidRPr="0098160E" w:rsidRDefault="00983B41" w:rsidP="00381E6B">
            <w:pPr>
              <w:widowControl w:val="0"/>
              <w:autoSpaceDE w:val="0"/>
              <w:autoSpaceDN w:val="0"/>
              <w:adjustRightInd w:val="0"/>
              <w:spacing w:after="0" w:line="240" w:lineRule="auto"/>
              <w:jc w:val="both"/>
              <w:rPr>
                <w:rFonts w:ascii="Times New Roman" w:hAnsi="Times New Roman"/>
                <w:sz w:val="20"/>
                <w:szCs w:val="20"/>
                <w:lang w:val="kk-KZ"/>
              </w:rPr>
            </w:pPr>
            <w:r w:rsidRPr="0098160E">
              <w:rPr>
                <w:rFonts w:ascii="Times New Roman" w:eastAsia="Times-Roman" w:hAnsi="Times New Roman"/>
                <w:sz w:val="20"/>
                <w:szCs w:val="20"/>
                <w:lang w:val="kk-KZ"/>
              </w:rPr>
              <w:t>жайғастыру</w:t>
            </w:r>
          </w:p>
        </w:tc>
        <w:tc>
          <w:tcPr>
            <w:tcW w:w="885" w:type="pct"/>
            <w:vMerge w:val="restart"/>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Компания өнімін кемелденген кезеңінде өмірлік циклді ұзақ сақтап қалуы үшін  өзге нарықта жайғастыру</w:t>
            </w:r>
          </w:p>
        </w:tc>
        <w:tc>
          <w:tcPr>
            <w:tcW w:w="1425" w:type="pct"/>
            <w:gridSpan w:val="3"/>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Ескі нарық жаңа өнім</w:t>
            </w:r>
          </w:p>
        </w:tc>
        <w:tc>
          <w:tcPr>
            <w:tcW w:w="2014" w:type="pct"/>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Жаңа өнімді дайындау біршама  уақыт пен шығынды талап етеді</w:t>
            </w:r>
          </w:p>
        </w:tc>
      </w:tr>
      <w:tr w:rsidR="00983B41" w:rsidRPr="001C34D4" w:rsidTr="00CD7FFA">
        <w:trPr>
          <w:trHeight w:val="430"/>
        </w:trPr>
        <w:tc>
          <w:tcPr>
            <w:tcW w:w="136" w:type="pct"/>
            <w:vMerge/>
          </w:tcPr>
          <w:p w:rsidR="00983B41" w:rsidRPr="0098160E" w:rsidRDefault="00983B41" w:rsidP="00381E6B">
            <w:pPr>
              <w:widowControl w:val="0"/>
              <w:autoSpaceDE w:val="0"/>
              <w:autoSpaceDN w:val="0"/>
              <w:adjustRightInd w:val="0"/>
              <w:spacing w:after="0" w:line="240" w:lineRule="auto"/>
              <w:jc w:val="right"/>
              <w:rPr>
                <w:rFonts w:ascii="Times New Roman" w:eastAsia="Times-Roman" w:hAnsi="Times New Roman"/>
                <w:sz w:val="20"/>
                <w:szCs w:val="20"/>
                <w:lang w:val="kk-KZ"/>
              </w:rPr>
            </w:pPr>
          </w:p>
        </w:tc>
        <w:tc>
          <w:tcPr>
            <w:tcW w:w="541" w:type="pct"/>
            <w:vMerge/>
          </w:tcPr>
          <w:p w:rsidR="00983B41" w:rsidRPr="0098160E" w:rsidRDefault="00983B41" w:rsidP="00381E6B">
            <w:pPr>
              <w:widowControl w:val="0"/>
              <w:autoSpaceDE w:val="0"/>
              <w:autoSpaceDN w:val="0"/>
              <w:adjustRightInd w:val="0"/>
              <w:spacing w:after="0" w:line="240" w:lineRule="auto"/>
              <w:jc w:val="right"/>
              <w:rPr>
                <w:rFonts w:ascii="Times New Roman" w:eastAsia="Times-Roman" w:hAnsi="Times New Roman"/>
                <w:sz w:val="20"/>
                <w:szCs w:val="20"/>
                <w:lang w:val="kk-KZ"/>
              </w:rPr>
            </w:pPr>
          </w:p>
        </w:tc>
        <w:tc>
          <w:tcPr>
            <w:tcW w:w="885" w:type="pct"/>
            <w:vMerge/>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c>
          <w:tcPr>
            <w:tcW w:w="1425" w:type="pct"/>
            <w:gridSpan w:val="3"/>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Жаңа нарық жаңа өнім</w:t>
            </w:r>
          </w:p>
        </w:tc>
        <w:tc>
          <w:tcPr>
            <w:tcW w:w="2014" w:type="pct"/>
          </w:tcPr>
          <w:p w:rsidR="00983B41" w:rsidRPr="0098160E" w:rsidRDefault="00983B41" w:rsidP="005C3927">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Нарықты зерттеу үшін және жаңа өнімді дайындау үшін біраз уақыт пен қаражат керек</w:t>
            </w:r>
          </w:p>
        </w:tc>
      </w:tr>
      <w:tr w:rsidR="00983B41" w:rsidRPr="001C34D4" w:rsidTr="00CD7FFA">
        <w:trPr>
          <w:trHeight w:val="128"/>
        </w:trPr>
        <w:tc>
          <w:tcPr>
            <w:tcW w:w="136" w:type="pct"/>
            <w:vMerge/>
          </w:tcPr>
          <w:p w:rsidR="00983B41" w:rsidRPr="0098160E" w:rsidRDefault="00983B41" w:rsidP="00381E6B">
            <w:pPr>
              <w:widowControl w:val="0"/>
              <w:autoSpaceDE w:val="0"/>
              <w:autoSpaceDN w:val="0"/>
              <w:adjustRightInd w:val="0"/>
              <w:spacing w:after="0" w:line="240" w:lineRule="auto"/>
              <w:jc w:val="right"/>
              <w:rPr>
                <w:rFonts w:ascii="Times New Roman" w:eastAsia="Times-Roman" w:hAnsi="Times New Roman"/>
                <w:sz w:val="20"/>
                <w:szCs w:val="20"/>
                <w:lang w:val="kk-KZ"/>
              </w:rPr>
            </w:pPr>
          </w:p>
        </w:tc>
        <w:tc>
          <w:tcPr>
            <w:tcW w:w="541" w:type="pct"/>
            <w:vMerge/>
          </w:tcPr>
          <w:p w:rsidR="00983B41" w:rsidRPr="0098160E" w:rsidRDefault="00983B41" w:rsidP="00381E6B">
            <w:pPr>
              <w:widowControl w:val="0"/>
              <w:autoSpaceDE w:val="0"/>
              <w:autoSpaceDN w:val="0"/>
              <w:adjustRightInd w:val="0"/>
              <w:spacing w:after="0" w:line="240" w:lineRule="auto"/>
              <w:jc w:val="right"/>
              <w:rPr>
                <w:rFonts w:ascii="Times New Roman" w:eastAsia="Times-Roman" w:hAnsi="Times New Roman"/>
                <w:sz w:val="20"/>
                <w:szCs w:val="20"/>
                <w:lang w:val="kk-KZ"/>
              </w:rPr>
            </w:pPr>
          </w:p>
        </w:tc>
        <w:tc>
          <w:tcPr>
            <w:tcW w:w="885" w:type="pct"/>
            <w:vMerge/>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c>
          <w:tcPr>
            <w:tcW w:w="1425" w:type="pct"/>
            <w:gridSpan w:val="3"/>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Ескі өнім жаңа нарық</w:t>
            </w:r>
          </w:p>
        </w:tc>
        <w:tc>
          <w:tcPr>
            <w:tcW w:w="2014" w:type="pct"/>
          </w:tcPr>
          <w:p w:rsidR="00983B41" w:rsidRPr="0098160E" w:rsidRDefault="00983B41" w:rsidP="005C3927">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 xml:space="preserve">Нарықты зерттеу </w:t>
            </w:r>
            <w:r w:rsidR="005C3927">
              <w:rPr>
                <w:rFonts w:ascii="Times New Roman" w:hAnsi="Times New Roman"/>
                <w:sz w:val="20"/>
                <w:szCs w:val="20"/>
                <w:lang w:val="kk-KZ"/>
              </w:rPr>
              <w:t>ұзақ</w:t>
            </w:r>
            <w:r w:rsidRPr="0098160E">
              <w:rPr>
                <w:rFonts w:ascii="Times New Roman" w:hAnsi="Times New Roman"/>
                <w:sz w:val="20"/>
                <w:szCs w:val="20"/>
                <w:lang w:val="kk-KZ"/>
              </w:rPr>
              <w:t xml:space="preserve"> уақыт пен шығынды талап етеді</w:t>
            </w:r>
          </w:p>
        </w:tc>
      </w:tr>
      <w:tr w:rsidR="00983B41" w:rsidRPr="001C34D4" w:rsidTr="00CD7FFA">
        <w:trPr>
          <w:trHeight w:val="290"/>
        </w:trPr>
        <w:tc>
          <w:tcPr>
            <w:tcW w:w="136" w:type="pct"/>
            <w:vMerge w:val="restart"/>
          </w:tcPr>
          <w:p w:rsidR="00983B41" w:rsidRPr="0098160E" w:rsidRDefault="00983B41" w:rsidP="00381E6B">
            <w:pPr>
              <w:widowControl w:val="0"/>
              <w:autoSpaceDE w:val="0"/>
              <w:autoSpaceDN w:val="0"/>
              <w:adjustRightInd w:val="0"/>
              <w:spacing w:after="0" w:line="240" w:lineRule="auto"/>
              <w:jc w:val="right"/>
              <w:rPr>
                <w:rFonts w:ascii="Times New Roman" w:eastAsia="Times-Roman" w:hAnsi="Times New Roman"/>
                <w:sz w:val="20"/>
                <w:szCs w:val="20"/>
                <w:lang w:val="kk-KZ"/>
              </w:rPr>
            </w:pPr>
            <w:r>
              <w:rPr>
                <w:rFonts w:ascii="Times New Roman" w:eastAsia="Times-Roman" w:hAnsi="Times New Roman"/>
                <w:sz w:val="20"/>
                <w:szCs w:val="20"/>
                <w:lang w:val="kk-KZ"/>
              </w:rPr>
              <w:t>4</w:t>
            </w:r>
          </w:p>
        </w:tc>
        <w:tc>
          <w:tcPr>
            <w:tcW w:w="541" w:type="pct"/>
            <w:vMerge w:val="restart"/>
          </w:tcPr>
          <w:p w:rsidR="00806D9E" w:rsidRDefault="00983B41" w:rsidP="00381E6B">
            <w:pPr>
              <w:widowControl w:val="0"/>
              <w:autoSpaceDE w:val="0"/>
              <w:autoSpaceDN w:val="0"/>
              <w:adjustRightInd w:val="0"/>
              <w:spacing w:after="0" w:line="240" w:lineRule="auto"/>
              <w:jc w:val="both"/>
              <w:rPr>
                <w:rFonts w:ascii="Times New Roman" w:eastAsia="Times-Roman" w:hAnsi="Times New Roman"/>
                <w:sz w:val="20"/>
                <w:szCs w:val="20"/>
                <w:lang w:val="kk-KZ"/>
              </w:rPr>
            </w:pPr>
            <w:r w:rsidRPr="0098160E">
              <w:rPr>
                <w:rFonts w:ascii="Times New Roman" w:eastAsia="Times-Roman" w:hAnsi="Times New Roman"/>
                <w:sz w:val="20"/>
                <w:szCs w:val="20"/>
                <w:lang w:val="kk-KZ"/>
              </w:rPr>
              <w:t>Өнімді иннова</w:t>
            </w:r>
            <w:r w:rsidR="00806D9E">
              <w:rPr>
                <w:rFonts w:ascii="Times New Roman" w:eastAsia="Times-Roman" w:hAnsi="Times New Roman"/>
                <w:sz w:val="20"/>
                <w:szCs w:val="20"/>
                <w:lang w:val="kk-KZ"/>
              </w:rPr>
              <w:t>-</w:t>
            </w:r>
          </w:p>
          <w:p w:rsidR="00983B41" w:rsidRPr="0098160E" w:rsidRDefault="00983B41" w:rsidP="00381E6B">
            <w:pPr>
              <w:widowControl w:val="0"/>
              <w:autoSpaceDE w:val="0"/>
              <w:autoSpaceDN w:val="0"/>
              <w:adjustRightInd w:val="0"/>
              <w:spacing w:after="0" w:line="240" w:lineRule="auto"/>
              <w:jc w:val="both"/>
              <w:rPr>
                <w:rFonts w:ascii="Times New Roman" w:eastAsia="Times-Roman" w:hAnsi="Times New Roman"/>
                <w:sz w:val="20"/>
                <w:szCs w:val="20"/>
                <w:lang w:val="kk-KZ"/>
              </w:rPr>
            </w:pPr>
            <w:r w:rsidRPr="0098160E">
              <w:rPr>
                <w:rFonts w:ascii="Times New Roman" w:eastAsia="Times-Roman" w:hAnsi="Times New Roman"/>
                <w:sz w:val="20"/>
                <w:szCs w:val="20"/>
                <w:lang w:val="kk-KZ"/>
              </w:rPr>
              <w:t>цияла</w:t>
            </w:r>
            <w:r>
              <w:rPr>
                <w:rFonts w:ascii="Times New Roman" w:eastAsia="Times-Roman" w:hAnsi="Times New Roman"/>
                <w:sz w:val="20"/>
                <w:szCs w:val="20"/>
                <w:lang w:val="kk-KZ"/>
              </w:rPr>
              <w:t>у</w:t>
            </w:r>
          </w:p>
        </w:tc>
        <w:tc>
          <w:tcPr>
            <w:tcW w:w="885" w:type="pct"/>
            <w:vMerge w:val="restart"/>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Компания бәсекеге қабілеттілігін арттыруды өнімді жаңалауға неігздеу</w:t>
            </w:r>
          </w:p>
        </w:tc>
        <w:tc>
          <w:tcPr>
            <w:tcW w:w="1425" w:type="pct"/>
            <w:gridSpan w:val="3"/>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color w:val="000000"/>
                <w:spacing w:val="-4"/>
                <w:sz w:val="20"/>
                <w:szCs w:val="20"/>
                <w:lang w:val="kk-KZ"/>
              </w:rPr>
              <w:t>Қолданыстағы  өнімді модификациялау</w:t>
            </w:r>
          </w:p>
        </w:tc>
        <w:tc>
          <w:tcPr>
            <w:tcW w:w="2014" w:type="pct"/>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Өнімді жаңалау дайындау біршама  уақыт пен шығынды талап етеді</w:t>
            </w:r>
          </w:p>
        </w:tc>
      </w:tr>
      <w:tr w:rsidR="00983B41" w:rsidRPr="001C34D4" w:rsidTr="00CD7FFA">
        <w:trPr>
          <w:trHeight w:val="370"/>
        </w:trPr>
        <w:tc>
          <w:tcPr>
            <w:tcW w:w="136" w:type="pct"/>
            <w:vMerge/>
          </w:tcPr>
          <w:p w:rsidR="00983B41" w:rsidRPr="0098160E" w:rsidRDefault="00983B41" w:rsidP="00381E6B">
            <w:pPr>
              <w:widowControl w:val="0"/>
              <w:autoSpaceDE w:val="0"/>
              <w:autoSpaceDN w:val="0"/>
              <w:adjustRightInd w:val="0"/>
              <w:spacing w:after="0" w:line="240" w:lineRule="auto"/>
              <w:jc w:val="right"/>
              <w:rPr>
                <w:rFonts w:ascii="Times New Roman" w:eastAsia="Times-Roman" w:hAnsi="Times New Roman"/>
                <w:sz w:val="20"/>
                <w:szCs w:val="20"/>
                <w:lang w:val="kk-KZ"/>
              </w:rPr>
            </w:pPr>
          </w:p>
        </w:tc>
        <w:tc>
          <w:tcPr>
            <w:tcW w:w="541" w:type="pct"/>
            <w:vMerge/>
          </w:tcPr>
          <w:p w:rsidR="00983B41" w:rsidRPr="0098160E" w:rsidRDefault="00983B41" w:rsidP="00381E6B">
            <w:pPr>
              <w:widowControl w:val="0"/>
              <w:autoSpaceDE w:val="0"/>
              <w:autoSpaceDN w:val="0"/>
              <w:adjustRightInd w:val="0"/>
              <w:spacing w:after="0" w:line="240" w:lineRule="auto"/>
              <w:jc w:val="right"/>
              <w:rPr>
                <w:rFonts w:ascii="Times New Roman" w:eastAsia="Times-Roman" w:hAnsi="Times New Roman"/>
                <w:sz w:val="20"/>
                <w:szCs w:val="20"/>
                <w:lang w:val="kk-KZ"/>
              </w:rPr>
            </w:pPr>
          </w:p>
        </w:tc>
        <w:tc>
          <w:tcPr>
            <w:tcW w:w="885" w:type="pct"/>
            <w:vMerge/>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c>
          <w:tcPr>
            <w:tcW w:w="1425" w:type="pct"/>
            <w:gridSpan w:val="3"/>
          </w:tcPr>
          <w:p w:rsidR="00983B41" w:rsidRPr="0098160E" w:rsidRDefault="00983B41" w:rsidP="00381E6B">
            <w:pPr>
              <w:widowControl w:val="0"/>
              <w:autoSpaceDE w:val="0"/>
              <w:autoSpaceDN w:val="0"/>
              <w:adjustRightInd w:val="0"/>
              <w:spacing w:after="0" w:line="240" w:lineRule="auto"/>
              <w:jc w:val="both"/>
              <w:rPr>
                <w:rFonts w:ascii="Times New Roman" w:hAnsi="Times New Roman"/>
                <w:color w:val="000000"/>
                <w:spacing w:val="-5"/>
                <w:sz w:val="20"/>
                <w:szCs w:val="20"/>
                <w:lang w:val="kk-KZ"/>
              </w:rPr>
            </w:pPr>
            <w:r w:rsidRPr="0098160E">
              <w:rPr>
                <w:rFonts w:ascii="Times New Roman" w:hAnsi="Times New Roman"/>
                <w:iCs/>
                <w:color w:val="000000"/>
                <w:spacing w:val="-5"/>
                <w:sz w:val="20"/>
                <w:szCs w:val="20"/>
                <w:lang w:val="kk-KZ"/>
              </w:rPr>
              <w:t>Қолданыстағы  өнімді вариациялау</w:t>
            </w:r>
          </w:p>
        </w:tc>
        <w:tc>
          <w:tcPr>
            <w:tcW w:w="2014" w:type="pct"/>
          </w:tcPr>
          <w:p w:rsidR="00983B41" w:rsidRPr="0098160E" w:rsidRDefault="00983B41" w:rsidP="005C3927">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Өнімнің жаңа құндылықтарын табу</w:t>
            </w:r>
            <w:r w:rsidR="005C3927">
              <w:rPr>
                <w:rFonts w:ascii="Times New Roman" w:hAnsi="Times New Roman"/>
                <w:sz w:val="20"/>
                <w:szCs w:val="20"/>
                <w:lang w:val="kk-KZ"/>
              </w:rPr>
              <w:t xml:space="preserve"> ұзақ</w:t>
            </w:r>
            <w:r w:rsidRPr="0098160E">
              <w:rPr>
                <w:rFonts w:ascii="Times New Roman" w:hAnsi="Times New Roman"/>
                <w:sz w:val="20"/>
                <w:szCs w:val="20"/>
                <w:lang w:val="kk-KZ"/>
              </w:rPr>
              <w:t xml:space="preserve">  уақыт пен шығынды талап етеді</w:t>
            </w:r>
          </w:p>
        </w:tc>
      </w:tr>
      <w:tr w:rsidR="00983B41" w:rsidRPr="001C34D4" w:rsidTr="00CD7FFA">
        <w:trPr>
          <w:trHeight w:val="240"/>
        </w:trPr>
        <w:tc>
          <w:tcPr>
            <w:tcW w:w="136" w:type="pct"/>
            <w:vMerge/>
          </w:tcPr>
          <w:p w:rsidR="00983B41" w:rsidRPr="0098160E" w:rsidRDefault="00983B41" w:rsidP="00381E6B">
            <w:pPr>
              <w:widowControl w:val="0"/>
              <w:autoSpaceDE w:val="0"/>
              <w:autoSpaceDN w:val="0"/>
              <w:adjustRightInd w:val="0"/>
              <w:spacing w:after="0" w:line="240" w:lineRule="auto"/>
              <w:jc w:val="right"/>
              <w:rPr>
                <w:rFonts w:ascii="Times New Roman" w:eastAsia="Times-Roman" w:hAnsi="Times New Roman"/>
                <w:sz w:val="20"/>
                <w:szCs w:val="20"/>
                <w:lang w:val="kk-KZ"/>
              </w:rPr>
            </w:pPr>
          </w:p>
        </w:tc>
        <w:tc>
          <w:tcPr>
            <w:tcW w:w="541" w:type="pct"/>
            <w:vMerge/>
          </w:tcPr>
          <w:p w:rsidR="00983B41" w:rsidRPr="0098160E" w:rsidRDefault="00983B41" w:rsidP="00381E6B">
            <w:pPr>
              <w:widowControl w:val="0"/>
              <w:autoSpaceDE w:val="0"/>
              <w:autoSpaceDN w:val="0"/>
              <w:adjustRightInd w:val="0"/>
              <w:spacing w:after="0" w:line="240" w:lineRule="auto"/>
              <w:jc w:val="right"/>
              <w:rPr>
                <w:rFonts w:ascii="Times New Roman" w:eastAsia="Times-Roman" w:hAnsi="Times New Roman"/>
                <w:sz w:val="20"/>
                <w:szCs w:val="20"/>
                <w:lang w:val="kk-KZ"/>
              </w:rPr>
            </w:pPr>
          </w:p>
        </w:tc>
        <w:tc>
          <w:tcPr>
            <w:tcW w:w="885" w:type="pct"/>
            <w:vMerge/>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c>
          <w:tcPr>
            <w:tcW w:w="1425" w:type="pct"/>
            <w:gridSpan w:val="3"/>
          </w:tcPr>
          <w:p w:rsidR="00983B41" w:rsidRPr="0098160E" w:rsidRDefault="00983B41" w:rsidP="00381E6B">
            <w:pPr>
              <w:widowControl w:val="0"/>
              <w:autoSpaceDE w:val="0"/>
              <w:autoSpaceDN w:val="0"/>
              <w:adjustRightInd w:val="0"/>
              <w:spacing w:after="0" w:line="240" w:lineRule="auto"/>
              <w:jc w:val="both"/>
              <w:rPr>
                <w:rFonts w:ascii="Times New Roman" w:hAnsi="Times New Roman"/>
                <w:color w:val="000000"/>
                <w:spacing w:val="-5"/>
                <w:sz w:val="20"/>
                <w:szCs w:val="20"/>
                <w:lang w:val="kk-KZ"/>
              </w:rPr>
            </w:pPr>
            <w:r>
              <w:rPr>
                <w:rFonts w:ascii="Times New Roman" w:hAnsi="Times New Roman"/>
                <w:color w:val="000000"/>
                <w:spacing w:val="-5"/>
                <w:sz w:val="20"/>
                <w:szCs w:val="20"/>
                <w:lang w:val="kk-KZ"/>
              </w:rPr>
              <w:t xml:space="preserve">Бұрын нарықта болмаған </w:t>
            </w:r>
            <w:r w:rsidRPr="0098160E">
              <w:rPr>
                <w:rFonts w:ascii="Times New Roman" w:hAnsi="Times New Roman"/>
                <w:color w:val="000000"/>
                <w:spacing w:val="-5"/>
                <w:sz w:val="20"/>
                <w:szCs w:val="20"/>
                <w:lang w:val="kk-KZ"/>
              </w:rPr>
              <w:t>жаңа өнім</w:t>
            </w:r>
            <w:r>
              <w:rPr>
                <w:rFonts w:ascii="Times New Roman" w:hAnsi="Times New Roman"/>
                <w:color w:val="000000"/>
                <w:spacing w:val="-5"/>
                <w:sz w:val="20"/>
                <w:szCs w:val="20"/>
                <w:lang w:val="kk-KZ"/>
              </w:rPr>
              <w:t>ді</w:t>
            </w:r>
            <w:r w:rsidRPr="0098160E">
              <w:rPr>
                <w:rFonts w:ascii="Times New Roman" w:hAnsi="Times New Roman"/>
                <w:color w:val="000000"/>
                <w:spacing w:val="-5"/>
                <w:sz w:val="20"/>
                <w:szCs w:val="20"/>
                <w:lang w:val="kk-KZ"/>
              </w:rPr>
              <w:t xml:space="preserve">  өндіру</w:t>
            </w:r>
          </w:p>
        </w:tc>
        <w:tc>
          <w:tcPr>
            <w:tcW w:w="2014" w:type="pct"/>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Pr>
                <w:rFonts w:ascii="Times New Roman" w:hAnsi="Times New Roman"/>
                <w:sz w:val="20"/>
                <w:szCs w:val="20"/>
                <w:lang w:val="kk-KZ"/>
              </w:rPr>
              <w:t xml:space="preserve">Нарықта бұрын болмаған </w:t>
            </w:r>
            <w:r w:rsidRPr="0098160E">
              <w:rPr>
                <w:rFonts w:ascii="Times New Roman" w:hAnsi="Times New Roman"/>
                <w:sz w:val="20"/>
                <w:szCs w:val="20"/>
                <w:lang w:val="kk-KZ"/>
              </w:rPr>
              <w:t>жаңа өнімді дайындау үшін біраз уақыт пен қомақты қаражат керек</w:t>
            </w:r>
          </w:p>
        </w:tc>
      </w:tr>
      <w:tr w:rsidR="00983B41" w:rsidRPr="001C34D4" w:rsidTr="00CD7FFA">
        <w:trPr>
          <w:trHeight w:val="350"/>
        </w:trPr>
        <w:tc>
          <w:tcPr>
            <w:tcW w:w="136" w:type="pct"/>
            <w:vMerge w:val="restart"/>
          </w:tcPr>
          <w:p w:rsidR="00983B41" w:rsidRPr="00983B41" w:rsidRDefault="00983B41" w:rsidP="00381E6B">
            <w:pPr>
              <w:widowControl w:val="0"/>
              <w:autoSpaceDE w:val="0"/>
              <w:autoSpaceDN w:val="0"/>
              <w:adjustRightInd w:val="0"/>
              <w:spacing w:after="0" w:line="240" w:lineRule="auto"/>
              <w:jc w:val="right"/>
              <w:rPr>
                <w:rFonts w:ascii="Times New Roman" w:hAnsi="Times New Roman"/>
                <w:sz w:val="20"/>
                <w:szCs w:val="20"/>
                <w:lang w:val="kk-KZ"/>
              </w:rPr>
            </w:pPr>
            <w:r>
              <w:rPr>
                <w:rFonts w:ascii="Times New Roman" w:hAnsi="Times New Roman"/>
                <w:sz w:val="20"/>
                <w:szCs w:val="20"/>
                <w:lang w:val="kk-KZ"/>
              </w:rPr>
              <w:t>5</w:t>
            </w:r>
          </w:p>
          <w:p w:rsidR="00983B41" w:rsidRPr="0098160E" w:rsidRDefault="00983B41" w:rsidP="00381E6B">
            <w:pPr>
              <w:widowControl w:val="0"/>
              <w:autoSpaceDE w:val="0"/>
              <w:autoSpaceDN w:val="0"/>
              <w:adjustRightInd w:val="0"/>
              <w:spacing w:after="0" w:line="240" w:lineRule="auto"/>
              <w:jc w:val="right"/>
              <w:rPr>
                <w:rFonts w:ascii="Times New Roman" w:hAnsi="Times New Roman"/>
                <w:sz w:val="20"/>
                <w:szCs w:val="20"/>
                <w:lang w:val="kk-KZ"/>
              </w:rPr>
            </w:pPr>
          </w:p>
        </w:tc>
        <w:tc>
          <w:tcPr>
            <w:tcW w:w="541" w:type="pct"/>
            <w:vMerge w:val="restart"/>
          </w:tcPr>
          <w:p w:rsidR="00806D9E" w:rsidRPr="00806D9E" w:rsidRDefault="00983B41" w:rsidP="00381E6B">
            <w:pPr>
              <w:widowControl w:val="0"/>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rPr>
              <w:t>Интра</w:t>
            </w:r>
            <w:r w:rsidR="00806D9E">
              <w:rPr>
                <w:rFonts w:ascii="Times New Roman" w:hAnsi="Times New Roman"/>
                <w:sz w:val="20"/>
                <w:szCs w:val="20"/>
                <w:lang w:val="kk-KZ"/>
              </w:rPr>
              <w:t>-</w:t>
            </w:r>
          </w:p>
          <w:p w:rsidR="00983B41" w:rsidRPr="0098160E" w:rsidRDefault="00983B41" w:rsidP="00381E6B">
            <w:pPr>
              <w:widowControl w:val="0"/>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rPr>
              <w:t>маркетинг</w:t>
            </w:r>
          </w:p>
        </w:tc>
        <w:tc>
          <w:tcPr>
            <w:tcW w:w="885" w:type="pct"/>
            <w:vMerge w:val="restart"/>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 xml:space="preserve">Компания </w:t>
            </w:r>
            <w:r>
              <w:rPr>
                <w:rFonts w:ascii="Times New Roman" w:hAnsi="Times New Roman"/>
                <w:sz w:val="20"/>
                <w:szCs w:val="20"/>
                <w:lang w:val="kk-KZ"/>
              </w:rPr>
              <w:t>бәсекеге қабілеттілігін арттыруға</w:t>
            </w:r>
            <w:r w:rsidRPr="0098160E">
              <w:rPr>
                <w:rFonts w:ascii="Times New Roman" w:hAnsi="Times New Roman"/>
                <w:sz w:val="20"/>
                <w:szCs w:val="20"/>
                <w:lang w:val="kk-KZ"/>
              </w:rPr>
              <w:t xml:space="preserve"> </w:t>
            </w:r>
            <w:r>
              <w:rPr>
                <w:rFonts w:ascii="Times New Roman" w:hAnsi="Times New Roman"/>
                <w:sz w:val="20"/>
                <w:szCs w:val="20"/>
                <w:lang w:val="kk-KZ"/>
              </w:rPr>
              <w:t xml:space="preserve">білікті </w:t>
            </w:r>
            <w:r w:rsidRPr="0098160E">
              <w:rPr>
                <w:rFonts w:ascii="Times New Roman" w:hAnsi="Times New Roman"/>
                <w:sz w:val="20"/>
                <w:szCs w:val="20"/>
                <w:lang w:val="kk-KZ"/>
              </w:rPr>
              <w:t>мамандард</w:t>
            </w:r>
            <w:r>
              <w:rPr>
                <w:rFonts w:ascii="Times New Roman" w:hAnsi="Times New Roman"/>
                <w:sz w:val="20"/>
                <w:szCs w:val="20"/>
                <w:lang w:val="kk-KZ"/>
              </w:rPr>
              <w:t xml:space="preserve">ы тарту және ғылыми зерттеулер </w:t>
            </w:r>
            <w:r w:rsidRPr="0098160E">
              <w:rPr>
                <w:rFonts w:ascii="Times New Roman" w:hAnsi="Times New Roman"/>
                <w:sz w:val="20"/>
                <w:szCs w:val="20"/>
                <w:lang w:val="kk-KZ"/>
              </w:rPr>
              <w:t xml:space="preserve"> </w:t>
            </w:r>
            <w:r>
              <w:rPr>
                <w:rFonts w:ascii="Times New Roman" w:hAnsi="Times New Roman"/>
                <w:sz w:val="20"/>
                <w:szCs w:val="20"/>
                <w:lang w:val="kk-KZ"/>
              </w:rPr>
              <w:t xml:space="preserve"> жүргізу</w:t>
            </w:r>
          </w:p>
        </w:tc>
        <w:tc>
          <w:tcPr>
            <w:tcW w:w="1425" w:type="pct"/>
            <w:gridSpan w:val="3"/>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Инновацияларды дайындау үшін ғылыми қызметкерлерді компанияға тарту</w:t>
            </w:r>
          </w:p>
        </w:tc>
        <w:tc>
          <w:tcPr>
            <w:tcW w:w="2014" w:type="pct"/>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Біршам</w:t>
            </w:r>
            <w:r>
              <w:rPr>
                <w:rFonts w:ascii="Times New Roman" w:hAnsi="Times New Roman"/>
                <w:sz w:val="20"/>
                <w:szCs w:val="20"/>
                <w:lang w:val="kk-KZ"/>
              </w:rPr>
              <w:t>а</w:t>
            </w:r>
            <w:r w:rsidRPr="0098160E">
              <w:rPr>
                <w:rFonts w:ascii="Times New Roman" w:hAnsi="Times New Roman"/>
                <w:sz w:val="20"/>
                <w:szCs w:val="20"/>
                <w:lang w:val="kk-KZ"/>
              </w:rPr>
              <w:t xml:space="preserve"> уақыт пен шығынды </w:t>
            </w:r>
            <w:r>
              <w:rPr>
                <w:rFonts w:ascii="Times New Roman" w:hAnsi="Times New Roman"/>
                <w:sz w:val="20"/>
                <w:szCs w:val="20"/>
                <w:lang w:val="kk-KZ"/>
              </w:rPr>
              <w:t xml:space="preserve"> </w:t>
            </w:r>
            <w:r w:rsidRPr="0098160E">
              <w:rPr>
                <w:rFonts w:ascii="Times New Roman" w:hAnsi="Times New Roman"/>
                <w:sz w:val="20"/>
                <w:szCs w:val="20"/>
                <w:lang w:val="kk-KZ"/>
              </w:rPr>
              <w:t>қажет теді</w:t>
            </w:r>
          </w:p>
        </w:tc>
      </w:tr>
      <w:tr w:rsidR="00983B41" w:rsidRPr="001C34D4" w:rsidTr="00CD7FFA">
        <w:trPr>
          <w:trHeight w:val="380"/>
        </w:trPr>
        <w:tc>
          <w:tcPr>
            <w:tcW w:w="136" w:type="pct"/>
            <w:vMerge/>
          </w:tcPr>
          <w:p w:rsidR="00983B41" w:rsidRPr="0098160E" w:rsidRDefault="00983B41" w:rsidP="00381E6B">
            <w:pPr>
              <w:widowControl w:val="0"/>
              <w:autoSpaceDE w:val="0"/>
              <w:autoSpaceDN w:val="0"/>
              <w:adjustRightInd w:val="0"/>
              <w:spacing w:after="0" w:line="240" w:lineRule="auto"/>
              <w:jc w:val="both"/>
              <w:rPr>
                <w:rFonts w:ascii="Times New Roman" w:hAnsi="Times New Roman"/>
                <w:sz w:val="20"/>
                <w:szCs w:val="20"/>
                <w:lang w:val="kk-KZ"/>
              </w:rPr>
            </w:pPr>
          </w:p>
        </w:tc>
        <w:tc>
          <w:tcPr>
            <w:tcW w:w="541" w:type="pct"/>
            <w:vMerge/>
          </w:tcPr>
          <w:p w:rsidR="00983B41" w:rsidRPr="0098160E" w:rsidRDefault="00983B41" w:rsidP="00381E6B">
            <w:pPr>
              <w:widowControl w:val="0"/>
              <w:autoSpaceDE w:val="0"/>
              <w:autoSpaceDN w:val="0"/>
              <w:adjustRightInd w:val="0"/>
              <w:spacing w:after="0" w:line="240" w:lineRule="auto"/>
              <w:jc w:val="both"/>
              <w:rPr>
                <w:rFonts w:ascii="Times New Roman" w:hAnsi="Times New Roman"/>
                <w:sz w:val="20"/>
                <w:szCs w:val="20"/>
                <w:lang w:val="kk-KZ"/>
              </w:rPr>
            </w:pPr>
          </w:p>
        </w:tc>
        <w:tc>
          <w:tcPr>
            <w:tcW w:w="885" w:type="pct"/>
            <w:vMerge/>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c>
          <w:tcPr>
            <w:tcW w:w="1425" w:type="pct"/>
            <w:gridSpan w:val="3"/>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Инновацияларды дайындау үшін компания жанынан ғылыми зерттеу институтын ашу</w:t>
            </w:r>
          </w:p>
        </w:tc>
        <w:tc>
          <w:tcPr>
            <w:tcW w:w="2014" w:type="pct"/>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 xml:space="preserve">Ұзақ уақыт пен қомақты шығынды талап етеді  </w:t>
            </w:r>
          </w:p>
        </w:tc>
      </w:tr>
      <w:tr w:rsidR="00983B41" w:rsidRPr="001C34D4" w:rsidTr="00CD7FFA">
        <w:trPr>
          <w:trHeight w:val="410"/>
        </w:trPr>
        <w:tc>
          <w:tcPr>
            <w:tcW w:w="136" w:type="pct"/>
            <w:vMerge/>
            <w:tcBorders>
              <w:bottom w:val="nil"/>
            </w:tcBorders>
          </w:tcPr>
          <w:p w:rsidR="00983B41" w:rsidRPr="0098160E" w:rsidRDefault="00983B41" w:rsidP="00381E6B">
            <w:pPr>
              <w:widowControl w:val="0"/>
              <w:autoSpaceDE w:val="0"/>
              <w:autoSpaceDN w:val="0"/>
              <w:adjustRightInd w:val="0"/>
              <w:spacing w:after="0" w:line="240" w:lineRule="auto"/>
              <w:jc w:val="both"/>
              <w:rPr>
                <w:rFonts w:ascii="Times New Roman" w:hAnsi="Times New Roman"/>
                <w:sz w:val="20"/>
                <w:szCs w:val="20"/>
                <w:lang w:val="kk-KZ"/>
              </w:rPr>
            </w:pPr>
          </w:p>
        </w:tc>
        <w:tc>
          <w:tcPr>
            <w:tcW w:w="541" w:type="pct"/>
            <w:vMerge/>
            <w:tcBorders>
              <w:bottom w:val="nil"/>
            </w:tcBorders>
          </w:tcPr>
          <w:p w:rsidR="00983B41" w:rsidRPr="0098160E" w:rsidRDefault="00983B41" w:rsidP="00381E6B">
            <w:pPr>
              <w:widowControl w:val="0"/>
              <w:autoSpaceDE w:val="0"/>
              <w:autoSpaceDN w:val="0"/>
              <w:adjustRightInd w:val="0"/>
              <w:spacing w:after="0" w:line="240" w:lineRule="auto"/>
              <w:jc w:val="both"/>
              <w:rPr>
                <w:rFonts w:ascii="Times New Roman" w:hAnsi="Times New Roman"/>
                <w:sz w:val="20"/>
                <w:szCs w:val="20"/>
                <w:lang w:val="kk-KZ"/>
              </w:rPr>
            </w:pPr>
          </w:p>
        </w:tc>
        <w:tc>
          <w:tcPr>
            <w:tcW w:w="885" w:type="pct"/>
            <w:vMerge/>
            <w:tcBorders>
              <w:bottom w:val="nil"/>
            </w:tcBorders>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c>
          <w:tcPr>
            <w:tcW w:w="1425" w:type="pct"/>
            <w:gridSpan w:val="3"/>
            <w:tcBorders>
              <w:bottom w:val="nil"/>
            </w:tcBorders>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Инновацияларды дайындау үшін ғылыми зерттеу институттарымен серіктестік орнату</w:t>
            </w:r>
          </w:p>
        </w:tc>
        <w:tc>
          <w:tcPr>
            <w:tcW w:w="2014" w:type="pct"/>
            <w:tcBorders>
              <w:bottom w:val="nil"/>
            </w:tcBorders>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 xml:space="preserve">Біршама уақыт пен шығынды қажет </w:t>
            </w:r>
            <w:r>
              <w:rPr>
                <w:rFonts w:ascii="Times New Roman" w:hAnsi="Times New Roman"/>
                <w:sz w:val="20"/>
                <w:szCs w:val="20"/>
                <w:lang w:val="kk-KZ"/>
              </w:rPr>
              <w:t>е</w:t>
            </w:r>
            <w:r w:rsidRPr="0098160E">
              <w:rPr>
                <w:rFonts w:ascii="Times New Roman" w:hAnsi="Times New Roman"/>
                <w:sz w:val="20"/>
                <w:szCs w:val="20"/>
                <w:lang w:val="kk-KZ"/>
              </w:rPr>
              <w:t>теді</w:t>
            </w:r>
          </w:p>
        </w:tc>
      </w:tr>
      <w:tr w:rsidR="000933B9" w:rsidRPr="001C34D4" w:rsidTr="00CD7FFA">
        <w:trPr>
          <w:trHeight w:val="410"/>
        </w:trPr>
        <w:tc>
          <w:tcPr>
            <w:tcW w:w="676" w:type="pct"/>
            <w:gridSpan w:val="2"/>
            <w:tcBorders>
              <w:top w:val="nil"/>
              <w:left w:val="nil"/>
              <w:bottom w:val="nil"/>
              <w:right w:val="nil"/>
            </w:tcBorders>
          </w:tcPr>
          <w:p w:rsidR="000933B9" w:rsidRPr="0098160E" w:rsidRDefault="000933B9" w:rsidP="00381E6B">
            <w:pPr>
              <w:widowControl w:val="0"/>
              <w:autoSpaceDE w:val="0"/>
              <w:autoSpaceDN w:val="0"/>
              <w:adjustRightInd w:val="0"/>
              <w:spacing w:after="0" w:line="240" w:lineRule="auto"/>
              <w:jc w:val="both"/>
              <w:rPr>
                <w:rFonts w:ascii="Times New Roman" w:hAnsi="Times New Roman"/>
                <w:sz w:val="20"/>
                <w:szCs w:val="20"/>
                <w:lang w:val="kk-KZ"/>
              </w:rPr>
            </w:pPr>
          </w:p>
        </w:tc>
        <w:tc>
          <w:tcPr>
            <w:tcW w:w="885" w:type="pct"/>
            <w:tcBorders>
              <w:top w:val="nil"/>
              <w:left w:val="nil"/>
              <w:bottom w:val="nil"/>
              <w:right w:val="nil"/>
            </w:tcBorders>
          </w:tcPr>
          <w:p w:rsidR="000933B9" w:rsidRPr="0098160E" w:rsidRDefault="000933B9"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c>
          <w:tcPr>
            <w:tcW w:w="1425" w:type="pct"/>
            <w:gridSpan w:val="3"/>
            <w:tcBorders>
              <w:top w:val="nil"/>
              <w:left w:val="nil"/>
              <w:bottom w:val="nil"/>
              <w:right w:val="nil"/>
            </w:tcBorders>
          </w:tcPr>
          <w:p w:rsidR="000933B9" w:rsidRPr="0098160E" w:rsidRDefault="000933B9"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c>
          <w:tcPr>
            <w:tcW w:w="2014" w:type="pct"/>
            <w:tcBorders>
              <w:top w:val="nil"/>
              <w:left w:val="nil"/>
              <w:bottom w:val="nil"/>
              <w:right w:val="nil"/>
            </w:tcBorders>
          </w:tcPr>
          <w:p w:rsidR="000933B9" w:rsidRPr="0098160E" w:rsidRDefault="000933B9"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r>
      <w:tr w:rsidR="000933B9" w:rsidRPr="0098160E" w:rsidTr="00CD7FFA">
        <w:trPr>
          <w:trHeight w:val="410"/>
        </w:trPr>
        <w:tc>
          <w:tcPr>
            <w:tcW w:w="5000" w:type="pct"/>
            <w:gridSpan w:val="7"/>
            <w:tcBorders>
              <w:top w:val="nil"/>
              <w:left w:val="nil"/>
              <w:bottom w:val="single" w:sz="4" w:space="0" w:color="auto"/>
              <w:right w:val="nil"/>
            </w:tcBorders>
          </w:tcPr>
          <w:p w:rsidR="000933B9" w:rsidRPr="0098160E" w:rsidRDefault="000933B9" w:rsidP="00381E6B">
            <w:pPr>
              <w:widowControl w:val="0"/>
              <w:tabs>
                <w:tab w:val="left" w:pos="0"/>
              </w:tabs>
              <w:autoSpaceDE w:val="0"/>
              <w:autoSpaceDN w:val="0"/>
              <w:adjustRightInd w:val="0"/>
              <w:spacing w:after="0" w:line="240" w:lineRule="auto"/>
              <w:rPr>
                <w:rFonts w:ascii="Times New Roman" w:hAnsi="Times New Roman"/>
                <w:sz w:val="28"/>
                <w:szCs w:val="28"/>
                <w:lang w:val="kk-KZ"/>
              </w:rPr>
            </w:pPr>
            <w:r w:rsidRPr="0098160E">
              <w:rPr>
                <w:rFonts w:ascii="Times New Roman" w:hAnsi="Times New Roman"/>
                <w:sz w:val="28"/>
                <w:szCs w:val="28"/>
                <w:lang w:val="kk-KZ"/>
              </w:rPr>
              <w:lastRenderedPageBreak/>
              <w:t>6 – кестенің жалғасы</w:t>
            </w:r>
          </w:p>
          <w:p w:rsidR="000933B9" w:rsidRPr="0098160E" w:rsidRDefault="000933B9" w:rsidP="00381E6B">
            <w:pPr>
              <w:widowControl w:val="0"/>
              <w:tabs>
                <w:tab w:val="left" w:pos="0"/>
              </w:tabs>
              <w:autoSpaceDE w:val="0"/>
              <w:autoSpaceDN w:val="0"/>
              <w:adjustRightInd w:val="0"/>
              <w:spacing w:after="0" w:line="240" w:lineRule="auto"/>
              <w:jc w:val="both"/>
              <w:rPr>
                <w:rFonts w:ascii="Times New Roman" w:hAnsi="Times New Roman"/>
                <w:sz w:val="28"/>
                <w:szCs w:val="28"/>
                <w:lang w:val="kk-KZ"/>
              </w:rPr>
            </w:pPr>
          </w:p>
        </w:tc>
      </w:tr>
      <w:tr w:rsidR="001F1C91" w:rsidRPr="0098160E" w:rsidTr="00CD7FFA">
        <w:trPr>
          <w:trHeight w:val="200"/>
        </w:trPr>
        <w:tc>
          <w:tcPr>
            <w:tcW w:w="676" w:type="pct"/>
            <w:gridSpan w:val="2"/>
            <w:tcBorders>
              <w:top w:val="single" w:sz="4" w:space="0" w:color="auto"/>
            </w:tcBorders>
          </w:tcPr>
          <w:p w:rsidR="000933B9" w:rsidRPr="0098160E" w:rsidRDefault="00866359" w:rsidP="00381E6B">
            <w:pPr>
              <w:widowControl w:val="0"/>
              <w:tabs>
                <w:tab w:val="left" w:pos="0"/>
              </w:tabs>
              <w:autoSpaceDE w:val="0"/>
              <w:autoSpaceDN w:val="0"/>
              <w:adjustRightInd w:val="0"/>
              <w:spacing w:after="0" w:line="240" w:lineRule="auto"/>
              <w:jc w:val="center"/>
              <w:rPr>
                <w:rFonts w:ascii="Times New Roman" w:hAnsi="Times New Roman"/>
                <w:sz w:val="20"/>
                <w:szCs w:val="20"/>
                <w:lang w:val="kk-KZ"/>
              </w:rPr>
            </w:pPr>
            <w:r>
              <w:rPr>
                <w:rFonts w:ascii="Times New Roman" w:hAnsi="Times New Roman"/>
                <w:sz w:val="20"/>
                <w:szCs w:val="20"/>
                <w:lang w:val="kk-KZ"/>
              </w:rPr>
              <w:t>1</w:t>
            </w:r>
          </w:p>
        </w:tc>
        <w:tc>
          <w:tcPr>
            <w:tcW w:w="983" w:type="pct"/>
            <w:gridSpan w:val="2"/>
            <w:tcBorders>
              <w:top w:val="single" w:sz="4" w:space="0" w:color="auto"/>
            </w:tcBorders>
          </w:tcPr>
          <w:p w:rsidR="000933B9" w:rsidRPr="0098160E" w:rsidRDefault="000933B9" w:rsidP="00381E6B">
            <w:pPr>
              <w:widowControl w:val="0"/>
              <w:tabs>
                <w:tab w:val="left" w:pos="0"/>
              </w:tabs>
              <w:autoSpaceDE w:val="0"/>
              <w:autoSpaceDN w:val="0"/>
              <w:adjustRightInd w:val="0"/>
              <w:spacing w:after="0" w:line="240" w:lineRule="auto"/>
              <w:jc w:val="center"/>
              <w:rPr>
                <w:rFonts w:ascii="Times New Roman" w:hAnsi="Times New Roman"/>
                <w:sz w:val="20"/>
                <w:szCs w:val="20"/>
                <w:lang w:val="kk-KZ"/>
              </w:rPr>
            </w:pPr>
            <w:r w:rsidRPr="0098160E">
              <w:rPr>
                <w:rFonts w:ascii="Times New Roman" w:hAnsi="Times New Roman"/>
                <w:sz w:val="20"/>
                <w:szCs w:val="20"/>
                <w:lang w:val="kk-KZ"/>
              </w:rPr>
              <w:t>2</w:t>
            </w:r>
          </w:p>
        </w:tc>
        <w:tc>
          <w:tcPr>
            <w:tcW w:w="1278" w:type="pct"/>
            <w:tcBorders>
              <w:top w:val="single" w:sz="4" w:space="0" w:color="auto"/>
            </w:tcBorders>
          </w:tcPr>
          <w:p w:rsidR="000933B9" w:rsidRPr="0098160E" w:rsidRDefault="000933B9" w:rsidP="00381E6B">
            <w:pPr>
              <w:widowControl w:val="0"/>
              <w:tabs>
                <w:tab w:val="left" w:pos="0"/>
              </w:tabs>
              <w:autoSpaceDE w:val="0"/>
              <w:autoSpaceDN w:val="0"/>
              <w:adjustRightInd w:val="0"/>
              <w:spacing w:after="0" w:line="240" w:lineRule="auto"/>
              <w:jc w:val="center"/>
              <w:rPr>
                <w:rFonts w:ascii="Times New Roman" w:hAnsi="Times New Roman"/>
                <w:sz w:val="20"/>
                <w:szCs w:val="20"/>
                <w:lang w:val="kk-KZ"/>
              </w:rPr>
            </w:pPr>
            <w:r w:rsidRPr="0098160E">
              <w:rPr>
                <w:rFonts w:ascii="Times New Roman" w:hAnsi="Times New Roman"/>
                <w:sz w:val="20"/>
                <w:szCs w:val="20"/>
                <w:lang w:val="kk-KZ"/>
              </w:rPr>
              <w:t>3</w:t>
            </w:r>
          </w:p>
        </w:tc>
        <w:tc>
          <w:tcPr>
            <w:tcW w:w="2064" w:type="pct"/>
            <w:gridSpan w:val="2"/>
            <w:tcBorders>
              <w:top w:val="single" w:sz="4" w:space="0" w:color="auto"/>
            </w:tcBorders>
          </w:tcPr>
          <w:p w:rsidR="000933B9" w:rsidRPr="0098160E" w:rsidRDefault="000933B9" w:rsidP="00381E6B">
            <w:pPr>
              <w:widowControl w:val="0"/>
              <w:tabs>
                <w:tab w:val="left" w:pos="0"/>
              </w:tabs>
              <w:autoSpaceDE w:val="0"/>
              <w:autoSpaceDN w:val="0"/>
              <w:adjustRightInd w:val="0"/>
              <w:spacing w:after="0" w:line="240" w:lineRule="auto"/>
              <w:jc w:val="center"/>
              <w:rPr>
                <w:rFonts w:ascii="Times New Roman" w:hAnsi="Times New Roman"/>
                <w:sz w:val="20"/>
                <w:szCs w:val="20"/>
                <w:lang w:val="kk-KZ"/>
              </w:rPr>
            </w:pPr>
            <w:r w:rsidRPr="0098160E">
              <w:rPr>
                <w:rFonts w:ascii="Times New Roman" w:hAnsi="Times New Roman"/>
                <w:sz w:val="20"/>
                <w:szCs w:val="20"/>
                <w:lang w:val="kk-KZ"/>
              </w:rPr>
              <w:t>4</w:t>
            </w:r>
          </w:p>
        </w:tc>
      </w:tr>
      <w:tr w:rsidR="001F1C91" w:rsidRPr="001C34D4" w:rsidTr="00CD7FFA">
        <w:trPr>
          <w:trHeight w:val="200"/>
        </w:trPr>
        <w:tc>
          <w:tcPr>
            <w:tcW w:w="136" w:type="pct"/>
            <w:vMerge w:val="restart"/>
          </w:tcPr>
          <w:p w:rsidR="00983B41" w:rsidRDefault="00983B41" w:rsidP="00381E6B">
            <w:pPr>
              <w:widowControl w:val="0"/>
              <w:autoSpaceDE w:val="0"/>
              <w:autoSpaceDN w:val="0"/>
              <w:adjustRightInd w:val="0"/>
              <w:spacing w:after="0" w:line="240" w:lineRule="auto"/>
              <w:jc w:val="center"/>
              <w:rPr>
                <w:rFonts w:ascii="Times New Roman" w:hAnsi="Times New Roman"/>
                <w:sz w:val="20"/>
                <w:szCs w:val="20"/>
                <w:lang w:val="kk-KZ"/>
              </w:rPr>
            </w:pPr>
          </w:p>
          <w:p w:rsidR="00983B41" w:rsidRDefault="00983B41" w:rsidP="00381E6B">
            <w:pPr>
              <w:widowControl w:val="0"/>
              <w:autoSpaceDE w:val="0"/>
              <w:autoSpaceDN w:val="0"/>
              <w:adjustRightInd w:val="0"/>
              <w:spacing w:after="0" w:line="240" w:lineRule="auto"/>
              <w:jc w:val="center"/>
              <w:rPr>
                <w:rFonts w:ascii="Times New Roman" w:hAnsi="Times New Roman"/>
                <w:sz w:val="20"/>
                <w:szCs w:val="20"/>
                <w:lang w:val="kk-KZ"/>
              </w:rPr>
            </w:pPr>
            <w:r>
              <w:rPr>
                <w:rFonts w:ascii="Times New Roman" w:hAnsi="Times New Roman"/>
                <w:sz w:val="20"/>
                <w:szCs w:val="20"/>
                <w:lang w:val="kk-KZ"/>
              </w:rPr>
              <w:t>6</w:t>
            </w:r>
          </w:p>
          <w:p w:rsidR="00983B41" w:rsidRDefault="00983B41" w:rsidP="00381E6B">
            <w:pPr>
              <w:widowControl w:val="0"/>
              <w:autoSpaceDE w:val="0"/>
              <w:autoSpaceDN w:val="0"/>
              <w:adjustRightInd w:val="0"/>
              <w:spacing w:after="0" w:line="240" w:lineRule="auto"/>
              <w:jc w:val="center"/>
              <w:rPr>
                <w:rFonts w:ascii="Times New Roman" w:hAnsi="Times New Roman"/>
                <w:sz w:val="20"/>
                <w:szCs w:val="20"/>
                <w:lang w:val="kk-KZ"/>
              </w:rPr>
            </w:pPr>
          </w:p>
          <w:p w:rsidR="00983B41" w:rsidRPr="0098160E" w:rsidRDefault="00983B41" w:rsidP="00381E6B">
            <w:pPr>
              <w:widowControl w:val="0"/>
              <w:tabs>
                <w:tab w:val="left" w:pos="0"/>
              </w:tabs>
              <w:autoSpaceDE w:val="0"/>
              <w:autoSpaceDN w:val="0"/>
              <w:adjustRightInd w:val="0"/>
              <w:spacing w:after="0" w:line="240" w:lineRule="auto"/>
              <w:jc w:val="center"/>
              <w:rPr>
                <w:rFonts w:ascii="Times New Roman" w:hAnsi="Times New Roman"/>
                <w:sz w:val="20"/>
                <w:szCs w:val="20"/>
                <w:lang w:val="kk-KZ"/>
              </w:rPr>
            </w:pPr>
          </w:p>
        </w:tc>
        <w:tc>
          <w:tcPr>
            <w:tcW w:w="541" w:type="pct"/>
            <w:vMerge w:val="restart"/>
          </w:tcPr>
          <w:p w:rsidR="00983B41" w:rsidRDefault="00983B41" w:rsidP="00381E6B">
            <w:pPr>
              <w:widowControl w:val="0"/>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Тұтынушылар</w:t>
            </w:r>
          </w:p>
          <w:p w:rsidR="00983B41" w:rsidRDefault="00983B41" w:rsidP="00381E6B">
            <w:pPr>
              <w:widowControl w:val="0"/>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құндылығын</w:t>
            </w:r>
          </w:p>
          <w:p w:rsidR="00983B41" w:rsidRPr="0098160E" w:rsidRDefault="00983B41" w:rsidP="00381E6B">
            <w:pPr>
              <w:widowControl w:val="0"/>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құру</w:t>
            </w:r>
          </w:p>
          <w:p w:rsidR="00983B41" w:rsidRPr="0098160E" w:rsidRDefault="00983B41" w:rsidP="00381E6B">
            <w:pPr>
              <w:widowControl w:val="0"/>
              <w:tabs>
                <w:tab w:val="left" w:pos="0"/>
              </w:tabs>
              <w:autoSpaceDE w:val="0"/>
              <w:autoSpaceDN w:val="0"/>
              <w:adjustRightInd w:val="0"/>
              <w:spacing w:after="0" w:line="240" w:lineRule="auto"/>
              <w:jc w:val="right"/>
              <w:rPr>
                <w:rFonts w:ascii="Times New Roman" w:hAnsi="Times New Roman"/>
                <w:sz w:val="20"/>
                <w:szCs w:val="20"/>
                <w:lang w:val="kk-KZ"/>
              </w:rPr>
            </w:pPr>
          </w:p>
        </w:tc>
        <w:tc>
          <w:tcPr>
            <w:tcW w:w="983" w:type="pct"/>
            <w:gridSpan w:val="2"/>
            <w:vMerge w:val="restart"/>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 xml:space="preserve">Компания бәсекеге қабілеттілігін арттыруды, тұтынушылар қажеттілігін  терең меңгеруге негіздейді </w:t>
            </w:r>
          </w:p>
        </w:tc>
        <w:tc>
          <w:tcPr>
            <w:tcW w:w="1278" w:type="pct"/>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en-US"/>
              </w:rPr>
              <w:t>QFD</w:t>
            </w:r>
            <w:r w:rsidRPr="0098160E">
              <w:rPr>
                <w:rFonts w:ascii="Times New Roman" w:hAnsi="Times New Roman"/>
                <w:sz w:val="20"/>
                <w:szCs w:val="20"/>
                <w:lang w:val="kk-KZ"/>
              </w:rPr>
              <w:t xml:space="preserve"> әдісі</w:t>
            </w:r>
          </w:p>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c>
          <w:tcPr>
            <w:tcW w:w="2064" w:type="pct"/>
            <w:gridSpan w:val="2"/>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Тұтынушылар талаптарын білу үшін терең маркетингтік зерттеулер жүргізуге ұзақ уақыт пен шығын қажет</w:t>
            </w:r>
          </w:p>
        </w:tc>
      </w:tr>
      <w:tr w:rsidR="001F1C91" w:rsidRPr="001C34D4" w:rsidTr="00CD7FFA">
        <w:trPr>
          <w:trHeight w:val="220"/>
        </w:trPr>
        <w:tc>
          <w:tcPr>
            <w:tcW w:w="136" w:type="pct"/>
            <w:vMerge/>
          </w:tcPr>
          <w:p w:rsidR="00983B41" w:rsidRPr="0098160E" w:rsidRDefault="00983B41" w:rsidP="00381E6B">
            <w:pPr>
              <w:widowControl w:val="0"/>
              <w:autoSpaceDE w:val="0"/>
              <w:autoSpaceDN w:val="0"/>
              <w:adjustRightInd w:val="0"/>
              <w:spacing w:after="0" w:line="240" w:lineRule="auto"/>
              <w:jc w:val="center"/>
              <w:rPr>
                <w:rFonts w:ascii="Times New Roman" w:hAnsi="Times New Roman"/>
                <w:sz w:val="20"/>
                <w:szCs w:val="20"/>
                <w:lang w:val="kk-KZ"/>
              </w:rPr>
            </w:pPr>
          </w:p>
        </w:tc>
        <w:tc>
          <w:tcPr>
            <w:tcW w:w="541" w:type="pct"/>
            <w:vMerge/>
          </w:tcPr>
          <w:p w:rsidR="00983B41" w:rsidRPr="0098160E" w:rsidRDefault="00983B41" w:rsidP="00381E6B">
            <w:pPr>
              <w:widowControl w:val="0"/>
              <w:autoSpaceDE w:val="0"/>
              <w:autoSpaceDN w:val="0"/>
              <w:adjustRightInd w:val="0"/>
              <w:spacing w:after="0" w:line="240" w:lineRule="auto"/>
              <w:jc w:val="right"/>
              <w:rPr>
                <w:rFonts w:ascii="Times New Roman" w:hAnsi="Times New Roman"/>
                <w:sz w:val="20"/>
                <w:szCs w:val="20"/>
                <w:lang w:val="kk-KZ"/>
              </w:rPr>
            </w:pPr>
          </w:p>
        </w:tc>
        <w:tc>
          <w:tcPr>
            <w:tcW w:w="983" w:type="pct"/>
            <w:gridSpan w:val="2"/>
            <w:vMerge/>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c>
          <w:tcPr>
            <w:tcW w:w="1278" w:type="pct"/>
          </w:tcPr>
          <w:p w:rsidR="00983B41" w:rsidRPr="0098160E" w:rsidRDefault="00EC7CE9"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Pr>
                <w:rFonts w:ascii="Times New Roman" w:hAnsi="Times New Roman"/>
                <w:sz w:val="20"/>
                <w:szCs w:val="20"/>
                <w:lang w:val="kk-KZ"/>
              </w:rPr>
              <w:t>Кастомизация әдісі (тұтынушының жеке тасырысын орындау)</w:t>
            </w:r>
          </w:p>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c>
          <w:tcPr>
            <w:tcW w:w="2064" w:type="pct"/>
            <w:gridSpan w:val="2"/>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Тұтынушылардың жеке талаптарын орындау біршама уақыт пен шығынды талап етеді</w:t>
            </w:r>
          </w:p>
        </w:tc>
      </w:tr>
      <w:tr w:rsidR="001F1C91" w:rsidRPr="001C34D4" w:rsidTr="00CD7FFA">
        <w:trPr>
          <w:trHeight w:val="140"/>
        </w:trPr>
        <w:tc>
          <w:tcPr>
            <w:tcW w:w="136" w:type="pct"/>
            <w:vMerge/>
          </w:tcPr>
          <w:p w:rsidR="00983B41" w:rsidRPr="0098160E" w:rsidRDefault="00983B41" w:rsidP="00381E6B">
            <w:pPr>
              <w:widowControl w:val="0"/>
              <w:autoSpaceDE w:val="0"/>
              <w:autoSpaceDN w:val="0"/>
              <w:adjustRightInd w:val="0"/>
              <w:spacing w:after="0" w:line="240" w:lineRule="auto"/>
              <w:jc w:val="center"/>
              <w:rPr>
                <w:rFonts w:ascii="Times New Roman" w:hAnsi="Times New Roman"/>
                <w:sz w:val="20"/>
                <w:szCs w:val="20"/>
                <w:lang w:val="kk-KZ"/>
              </w:rPr>
            </w:pPr>
          </w:p>
        </w:tc>
        <w:tc>
          <w:tcPr>
            <w:tcW w:w="541" w:type="pct"/>
            <w:vMerge/>
          </w:tcPr>
          <w:p w:rsidR="00983B41" w:rsidRPr="0098160E" w:rsidRDefault="00983B41" w:rsidP="00381E6B">
            <w:pPr>
              <w:widowControl w:val="0"/>
              <w:autoSpaceDE w:val="0"/>
              <w:autoSpaceDN w:val="0"/>
              <w:adjustRightInd w:val="0"/>
              <w:spacing w:after="0" w:line="240" w:lineRule="auto"/>
              <w:jc w:val="right"/>
              <w:rPr>
                <w:rFonts w:ascii="Times New Roman" w:hAnsi="Times New Roman"/>
                <w:sz w:val="20"/>
                <w:szCs w:val="20"/>
                <w:lang w:val="kk-KZ"/>
              </w:rPr>
            </w:pPr>
          </w:p>
        </w:tc>
        <w:tc>
          <w:tcPr>
            <w:tcW w:w="983" w:type="pct"/>
            <w:gridSpan w:val="2"/>
            <w:vMerge/>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c>
          <w:tcPr>
            <w:tcW w:w="1278" w:type="pct"/>
          </w:tcPr>
          <w:p w:rsidR="00983B41" w:rsidRPr="0098160E" w:rsidRDefault="00983B41" w:rsidP="00EC7CE9">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Гиперболизация әдісі</w:t>
            </w:r>
            <w:r w:rsidR="00EC7CE9">
              <w:rPr>
                <w:rFonts w:ascii="Times New Roman" w:hAnsi="Times New Roman"/>
                <w:sz w:val="20"/>
                <w:szCs w:val="20"/>
                <w:lang w:val="kk-KZ"/>
              </w:rPr>
              <w:t xml:space="preserve"> (тауардың тұтыну құндылығын көбейту)</w:t>
            </w:r>
          </w:p>
        </w:tc>
        <w:tc>
          <w:tcPr>
            <w:tcW w:w="2064" w:type="pct"/>
            <w:gridSpan w:val="2"/>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Тұтынушыларға кең көлемде қызмет ұсыну біршама шығынды талап етеді</w:t>
            </w:r>
          </w:p>
        </w:tc>
      </w:tr>
      <w:tr w:rsidR="001F1C91" w:rsidRPr="001C34D4" w:rsidTr="00CD7FFA">
        <w:trPr>
          <w:trHeight w:val="225"/>
        </w:trPr>
        <w:tc>
          <w:tcPr>
            <w:tcW w:w="136" w:type="pct"/>
            <w:vMerge w:val="restart"/>
          </w:tcPr>
          <w:p w:rsidR="00983B41" w:rsidRPr="00983B41" w:rsidRDefault="00983B41" w:rsidP="00381E6B">
            <w:pPr>
              <w:widowControl w:val="0"/>
              <w:tabs>
                <w:tab w:val="left" w:pos="0"/>
              </w:tabs>
              <w:autoSpaceDE w:val="0"/>
              <w:autoSpaceDN w:val="0"/>
              <w:adjustRightInd w:val="0"/>
              <w:spacing w:after="0" w:line="240" w:lineRule="auto"/>
              <w:jc w:val="center"/>
              <w:rPr>
                <w:rFonts w:ascii="Times New Roman" w:hAnsi="Times New Roman"/>
                <w:sz w:val="20"/>
                <w:szCs w:val="20"/>
                <w:lang w:val="kk-KZ"/>
              </w:rPr>
            </w:pPr>
            <w:r>
              <w:rPr>
                <w:rFonts w:ascii="Times New Roman" w:hAnsi="Times New Roman"/>
                <w:sz w:val="20"/>
                <w:szCs w:val="20"/>
                <w:lang w:val="kk-KZ"/>
              </w:rPr>
              <w:t>7</w:t>
            </w:r>
          </w:p>
          <w:p w:rsidR="00983B41" w:rsidRPr="0098160E" w:rsidRDefault="00983B41" w:rsidP="00381E6B">
            <w:pPr>
              <w:widowControl w:val="0"/>
              <w:tabs>
                <w:tab w:val="left" w:pos="0"/>
              </w:tabs>
              <w:autoSpaceDE w:val="0"/>
              <w:autoSpaceDN w:val="0"/>
              <w:adjustRightInd w:val="0"/>
              <w:spacing w:after="0" w:line="240" w:lineRule="auto"/>
              <w:jc w:val="center"/>
              <w:rPr>
                <w:rFonts w:ascii="Times New Roman" w:hAnsi="Times New Roman"/>
                <w:sz w:val="20"/>
                <w:szCs w:val="20"/>
                <w:lang w:val="kk-KZ"/>
              </w:rPr>
            </w:pPr>
          </w:p>
        </w:tc>
        <w:tc>
          <w:tcPr>
            <w:tcW w:w="541" w:type="pct"/>
            <w:vMerge w:val="restart"/>
          </w:tcPr>
          <w:p w:rsidR="00806D9E" w:rsidRPr="00806D9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rPr>
              <w:t>Макси</w:t>
            </w:r>
            <w:r w:rsidR="00806D9E">
              <w:rPr>
                <w:rFonts w:ascii="Times New Roman" w:hAnsi="Times New Roman"/>
                <w:sz w:val="20"/>
                <w:szCs w:val="20"/>
                <w:lang w:val="kk-KZ"/>
              </w:rPr>
              <w:t>-</w:t>
            </w:r>
          </w:p>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rPr>
              <w:t>маркетинг</w:t>
            </w:r>
          </w:p>
        </w:tc>
        <w:tc>
          <w:tcPr>
            <w:tcW w:w="983" w:type="pct"/>
            <w:gridSpan w:val="2"/>
            <w:vMerge w:val="restart"/>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Компания бәсекеге қабілеттілігін арттыруды, маркетингтік коммуника-</w:t>
            </w:r>
          </w:p>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цияларға негіздейді</w:t>
            </w:r>
          </w:p>
        </w:tc>
        <w:tc>
          <w:tcPr>
            <w:tcW w:w="1278" w:type="pct"/>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Интернет маркетинг</w:t>
            </w:r>
          </w:p>
        </w:tc>
        <w:tc>
          <w:tcPr>
            <w:tcW w:w="2064" w:type="pct"/>
            <w:gridSpan w:val="2"/>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Уақытты көп қажет етпейді, ал шығынды біршама қажет етеді</w:t>
            </w:r>
          </w:p>
        </w:tc>
      </w:tr>
      <w:tr w:rsidR="001F1C91" w:rsidRPr="001C34D4" w:rsidTr="00CD7FFA">
        <w:trPr>
          <w:trHeight w:val="230"/>
        </w:trPr>
        <w:tc>
          <w:tcPr>
            <w:tcW w:w="136" w:type="pct"/>
            <w:vMerge/>
          </w:tcPr>
          <w:p w:rsidR="00983B41" w:rsidRPr="0098160E" w:rsidRDefault="00983B41" w:rsidP="00381E6B">
            <w:pPr>
              <w:widowControl w:val="0"/>
              <w:autoSpaceDE w:val="0"/>
              <w:autoSpaceDN w:val="0"/>
              <w:adjustRightInd w:val="0"/>
              <w:spacing w:after="0" w:line="240" w:lineRule="auto"/>
              <w:jc w:val="right"/>
              <w:rPr>
                <w:rFonts w:ascii="Times New Roman" w:hAnsi="Times New Roman"/>
                <w:sz w:val="20"/>
                <w:szCs w:val="20"/>
                <w:lang w:val="kk-KZ"/>
              </w:rPr>
            </w:pPr>
          </w:p>
        </w:tc>
        <w:tc>
          <w:tcPr>
            <w:tcW w:w="541" w:type="pct"/>
            <w:vMerge/>
          </w:tcPr>
          <w:p w:rsidR="00983B41" w:rsidRPr="0098160E" w:rsidRDefault="00983B41" w:rsidP="00381E6B">
            <w:pPr>
              <w:widowControl w:val="0"/>
              <w:autoSpaceDE w:val="0"/>
              <w:autoSpaceDN w:val="0"/>
              <w:adjustRightInd w:val="0"/>
              <w:spacing w:after="0" w:line="240" w:lineRule="auto"/>
              <w:jc w:val="right"/>
              <w:rPr>
                <w:rFonts w:ascii="Times New Roman" w:hAnsi="Times New Roman"/>
                <w:sz w:val="20"/>
                <w:szCs w:val="20"/>
                <w:lang w:val="kk-KZ"/>
              </w:rPr>
            </w:pPr>
          </w:p>
        </w:tc>
        <w:tc>
          <w:tcPr>
            <w:tcW w:w="983" w:type="pct"/>
            <w:gridSpan w:val="2"/>
            <w:vMerge/>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c>
          <w:tcPr>
            <w:tcW w:w="1278" w:type="pct"/>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Мобильді маркетинг</w:t>
            </w:r>
          </w:p>
        </w:tc>
        <w:tc>
          <w:tcPr>
            <w:tcW w:w="2064" w:type="pct"/>
            <w:gridSpan w:val="2"/>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Уақ</w:t>
            </w:r>
            <w:r>
              <w:rPr>
                <w:rFonts w:ascii="Times New Roman" w:hAnsi="Times New Roman"/>
                <w:sz w:val="20"/>
                <w:szCs w:val="20"/>
                <w:lang w:val="kk-KZ"/>
              </w:rPr>
              <w:t>ыт</w:t>
            </w:r>
            <w:r w:rsidRPr="0098160E">
              <w:rPr>
                <w:rFonts w:ascii="Times New Roman" w:hAnsi="Times New Roman"/>
                <w:sz w:val="20"/>
                <w:szCs w:val="20"/>
                <w:lang w:val="kk-KZ"/>
              </w:rPr>
              <w:t xml:space="preserve"> пен шығынды аса көп қажет етпейді</w:t>
            </w:r>
          </w:p>
        </w:tc>
      </w:tr>
      <w:tr w:rsidR="001F1C91" w:rsidRPr="001C34D4" w:rsidTr="00CD7FFA">
        <w:trPr>
          <w:trHeight w:val="345"/>
        </w:trPr>
        <w:tc>
          <w:tcPr>
            <w:tcW w:w="136" w:type="pct"/>
            <w:vMerge w:val="restart"/>
          </w:tcPr>
          <w:p w:rsidR="00983B41" w:rsidRDefault="00983B41" w:rsidP="00381E6B">
            <w:pPr>
              <w:widowControl w:val="0"/>
              <w:tabs>
                <w:tab w:val="left" w:pos="0"/>
              </w:tabs>
              <w:autoSpaceDE w:val="0"/>
              <w:autoSpaceDN w:val="0"/>
              <w:adjustRightInd w:val="0"/>
              <w:spacing w:after="0" w:line="240" w:lineRule="auto"/>
              <w:jc w:val="center"/>
              <w:rPr>
                <w:rFonts w:ascii="Times New Roman" w:hAnsi="Times New Roman"/>
                <w:sz w:val="20"/>
                <w:szCs w:val="20"/>
                <w:lang w:val="kk-KZ"/>
              </w:rPr>
            </w:pPr>
            <w:r>
              <w:rPr>
                <w:rFonts w:ascii="Times New Roman" w:hAnsi="Times New Roman"/>
                <w:sz w:val="20"/>
                <w:szCs w:val="20"/>
                <w:lang w:val="kk-KZ"/>
              </w:rPr>
              <w:t>8</w:t>
            </w:r>
          </w:p>
          <w:p w:rsidR="00983B41" w:rsidRDefault="00983B41" w:rsidP="00381E6B">
            <w:pPr>
              <w:widowControl w:val="0"/>
              <w:tabs>
                <w:tab w:val="left" w:pos="0"/>
              </w:tabs>
              <w:autoSpaceDE w:val="0"/>
              <w:autoSpaceDN w:val="0"/>
              <w:adjustRightInd w:val="0"/>
              <w:spacing w:after="0" w:line="240" w:lineRule="auto"/>
              <w:jc w:val="right"/>
              <w:rPr>
                <w:rFonts w:ascii="Times New Roman" w:hAnsi="Times New Roman"/>
                <w:sz w:val="20"/>
                <w:szCs w:val="20"/>
                <w:lang w:val="kk-KZ"/>
              </w:rPr>
            </w:pPr>
          </w:p>
          <w:p w:rsidR="00983B41" w:rsidRPr="0098160E" w:rsidRDefault="00983B41" w:rsidP="00381E6B">
            <w:pPr>
              <w:widowControl w:val="0"/>
              <w:tabs>
                <w:tab w:val="left" w:pos="0"/>
              </w:tabs>
              <w:autoSpaceDE w:val="0"/>
              <w:autoSpaceDN w:val="0"/>
              <w:adjustRightInd w:val="0"/>
              <w:spacing w:after="0" w:line="240" w:lineRule="auto"/>
              <w:jc w:val="right"/>
              <w:rPr>
                <w:rFonts w:ascii="Times New Roman" w:hAnsi="Times New Roman"/>
                <w:sz w:val="20"/>
                <w:szCs w:val="20"/>
                <w:lang w:val="kk-KZ"/>
              </w:rPr>
            </w:pPr>
          </w:p>
        </w:tc>
        <w:tc>
          <w:tcPr>
            <w:tcW w:w="541" w:type="pct"/>
            <w:vMerge w:val="restart"/>
          </w:tcPr>
          <w:p w:rsidR="00983B41"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 xml:space="preserve">Холистикалық </w:t>
            </w:r>
          </w:p>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маркетинг</w:t>
            </w:r>
          </w:p>
          <w:p w:rsidR="00983B41" w:rsidRPr="0098160E" w:rsidRDefault="00983B41" w:rsidP="00381E6B">
            <w:pPr>
              <w:widowControl w:val="0"/>
              <w:tabs>
                <w:tab w:val="left" w:pos="0"/>
              </w:tabs>
              <w:autoSpaceDE w:val="0"/>
              <w:autoSpaceDN w:val="0"/>
              <w:adjustRightInd w:val="0"/>
              <w:spacing w:after="0" w:line="240" w:lineRule="auto"/>
              <w:rPr>
                <w:rFonts w:ascii="Times New Roman" w:hAnsi="Times New Roman"/>
                <w:sz w:val="20"/>
                <w:szCs w:val="20"/>
                <w:lang w:val="kk-KZ"/>
              </w:rPr>
            </w:pPr>
          </w:p>
        </w:tc>
        <w:tc>
          <w:tcPr>
            <w:tcW w:w="983" w:type="pct"/>
            <w:gridSpan w:val="2"/>
            <w:vMerge w:val="restart"/>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Маркетинг қызмет</w:t>
            </w:r>
            <w:r w:rsidR="00806D9E">
              <w:rPr>
                <w:rFonts w:ascii="Times New Roman" w:hAnsi="Times New Roman"/>
                <w:sz w:val="20"/>
                <w:szCs w:val="20"/>
                <w:lang w:val="kk-KZ"/>
              </w:rPr>
              <w:t>ін бір жүйеге келтіріп  тұтасты</w:t>
            </w:r>
            <w:r w:rsidRPr="0098160E">
              <w:rPr>
                <w:rFonts w:ascii="Times New Roman" w:hAnsi="Times New Roman"/>
                <w:sz w:val="20"/>
                <w:szCs w:val="20"/>
                <w:lang w:val="kk-KZ"/>
              </w:rPr>
              <w:t>лы</w:t>
            </w:r>
            <w:r w:rsidR="00806D9E">
              <w:rPr>
                <w:rFonts w:ascii="Times New Roman" w:hAnsi="Times New Roman"/>
                <w:sz w:val="20"/>
                <w:szCs w:val="20"/>
                <w:lang w:val="kk-KZ"/>
              </w:rPr>
              <w:t xml:space="preserve"> -</w:t>
            </w:r>
            <w:r w:rsidRPr="0098160E">
              <w:rPr>
                <w:rFonts w:ascii="Times New Roman" w:hAnsi="Times New Roman"/>
                <w:sz w:val="20"/>
                <w:szCs w:val="20"/>
                <w:lang w:val="kk-KZ"/>
              </w:rPr>
              <w:t>ғын қалыптастыру негізінде компанияның бәсекеге қабілеттілігін арттыру</w:t>
            </w:r>
          </w:p>
        </w:tc>
        <w:tc>
          <w:tcPr>
            <w:tcW w:w="1278" w:type="pct"/>
          </w:tcPr>
          <w:p w:rsidR="00983B41" w:rsidRPr="0098160E" w:rsidRDefault="00983B41" w:rsidP="00381E6B">
            <w:pPr>
              <w:widowControl w:val="0"/>
              <w:autoSpaceDE w:val="0"/>
              <w:autoSpaceDN w:val="0"/>
              <w:adjustRightInd w:val="0"/>
              <w:spacing w:after="0" w:line="240" w:lineRule="auto"/>
              <w:rPr>
                <w:rFonts w:ascii="Times New Roman" w:hAnsi="Times New Roman"/>
                <w:sz w:val="20"/>
                <w:szCs w:val="20"/>
                <w:lang w:val="kk-KZ"/>
              </w:rPr>
            </w:pPr>
            <w:r w:rsidRPr="0098160E">
              <w:rPr>
                <w:rFonts w:ascii="Times New Roman" w:hAnsi="Times New Roman"/>
                <w:sz w:val="20"/>
                <w:szCs w:val="20"/>
                <w:lang w:val="kk-KZ"/>
              </w:rPr>
              <w:t>Әлеуметтік маркетинг:</w:t>
            </w:r>
          </w:p>
          <w:p w:rsidR="00983B41" w:rsidRPr="0098160E" w:rsidRDefault="00983B41" w:rsidP="00381E6B">
            <w:pPr>
              <w:pStyle w:val="a3"/>
              <w:widowControl w:val="0"/>
              <w:numPr>
                <w:ilvl w:val="0"/>
                <w:numId w:val="28"/>
              </w:numPr>
              <w:tabs>
                <w:tab w:val="left" w:pos="165"/>
              </w:tabs>
              <w:autoSpaceDE w:val="0"/>
              <w:autoSpaceDN w:val="0"/>
              <w:adjustRightInd w:val="0"/>
              <w:spacing w:after="0" w:line="240" w:lineRule="auto"/>
              <w:ind w:left="0" w:firstLine="0"/>
              <w:rPr>
                <w:rFonts w:ascii="Times New Roman" w:hAnsi="Times New Roman"/>
                <w:sz w:val="20"/>
                <w:szCs w:val="20"/>
                <w:lang w:val="kk-KZ"/>
              </w:rPr>
            </w:pPr>
            <w:r w:rsidRPr="0098160E">
              <w:rPr>
                <w:rFonts w:ascii="Times New Roman" w:hAnsi="Times New Roman"/>
                <w:sz w:val="20"/>
                <w:szCs w:val="20"/>
                <w:lang w:val="kk-KZ"/>
              </w:rPr>
              <w:t>әлеуметтік-этикалық маркетинг;</w:t>
            </w:r>
          </w:p>
          <w:p w:rsidR="00983B41" w:rsidRPr="0098160E" w:rsidRDefault="00983B41" w:rsidP="00381E6B">
            <w:pPr>
              <w:pStyle w:val="a3"/>
              <w:widowControl w:val="0"/>
              <w:numPr>
                <w:ilvl w:val="0"/>
                <w:numId w:val="28"/>
              </w:numPr>
              <w:tabs>
                <w:tab w:val="left" w:pos="165"/>
              </w:tabs>
              <w:autoSpaceDE w:val="0"/>
              <w:autoSpaceDN w:val="0"/>
              <w:adjustRightInd w:val="0"/>
              <w:spacing w:after="0" w:line="240" w:lineRule="auto"/>
              <w:ind w:left="0" w:firstLine="0"/>
              <w:rPr>
                <w:rFonts w:ascii="Times New Roman" w:hAnsi="Times New Roman"/>
                <w:sz w:val="20"/>
                <w:szCs w:val="20"/>
                <w:lang w:val="kk-KZ"/>
              </w:rPr>
            </w:pPr>
            <w:r w:rsidRPr="0098160E">
              <w:rPr>
                <w:rFonts w:ascii="Times New Roman" w:hAnsi="Times New Roman"/>
                <w:sz w:val="20"/>
                <w:szCs w:val="20"/>
                <w:lang w:val="kk-KZ"/>
              </w:rPr>
              <w:t>әлеуметтік - құқықтық маркетинг;</w:t>
            </w:r>
          </w:p>
          <w:p w:rsidR="00983B41" w:rsidRPr="0098160E" w:rsidRDefault="00983B41" w:rsidP="00381E6B">
            <w:pPr>
              <w:pStyle w:val="a3"/>
              <w:widowControl w:val="0"/>
              <w:numPr>
                <w:ilvl w:val="0"/>
                <w:numId w:val="28"/>
              </w:numPr>
              <w:tabs>
                <w:tab w:val="left" w:pos="165"/>
              </w:tabs>
              <w:autoSpaceDE w:val="0"/>
              <w:autoSpaceDN w:val="0"/>
              <w:adjustRightInd w:val="0"/>
              <w:spacing w:after="0" w:line="240" w:lineRule="auto"/>
              <w:ind w:left="0" w:firstLine="0"/>
              <w:rPr>
                <w:rFonts w:ascii="Times New Roman" w:hAnsi="Times New Roman"/>
                <w:sz w:val="20"/>
                <w:szCs w:val="20"/>
                <w:lang w:val="kk-KZ"/>
              </w:rPr>
            </w:pPr>
            <w:r w:rsidRPr="0098160E">
              <w:rPr>
                <w:rFonts w:ascii="Times New Roman" w:hAnsi="Times New Roman"/>
                <w:sz w:val="20"/>
                <w:szCs w:val="20"/>
                <w:lang w:val="kk-KZ"/>
              </w:rPr>
              <w:t>әлеуметтік-экологиялық маркетинг;</w:t>
            </w:r>
          </w:p>
          <w:p w:rsidR="00983B41" w:rsidRPr="0098160E" w:rsidRDefault="00983B41" w:rsidP="00381E6B">
            <w:pPr>
              <w:pStyle w:val="a3"/>
              <w:widowControl w:val="0"/>
              <w:numPr>
                <w:ilvl w:val="0"/>
                <w:numId w:val="28"/>
              </w:numPr>
              <w:tabs>
                <w:tab w:val="left" w:pos="165"/>
              </w:tabs>
              <w:autoSpaceDE w:val="0"/>
              <w:autoSpaceDN w:val="0"/>
              <w:adjustRightInd w:val="0"/>
              <w:spacing w:after="0" w:line="240" w:lineRule="auto"/>
              <w:ind w:left="0" w:firstLine="0"/>
              <w:rPr>
                <w:rFonts w:ascii="Times New Roman" w:hAnsi="Times New Roman"/>
                <w:sz w:val="20"/>
                <w:szCs w:val="20"/>
                <w:lang w:val="kk-KZ"/>
              </w:rPr>
            </w:pPr>
            <w:r w:rsidRPr="0098160E">
              <w:rPr>
                <w:rFonts w:ascii="Times New Roman" w:hAnsi="Times New Roman"/>
                <w:sz w:val="20"/>
                <w:szCs w:val="20"/>
                <w:lang w:val="kk-KZ"/>
              </w:rPr>
              <w:t>әлеуметтік-саяси маркетинг.</w:t>
            </w:r>
          </w:p>
        </w:tc>
        <w:tc>
          <w:tcPr>
            <w:tcW w:w="2064" w:type="pct"/>
            <w:gridSpan w:val="2"/>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Қоғам ал</w:t>
            </w:r>
            <w:r>
              <w:rPr>
                <w:rFonts w:ascii="Times New Roman" w:hAnsi="Times New Roman"/>
                <w:sz w:val="20"/>
                <w:szCs w:val="20"/>
                <w:lang w:val="kk-KZ"/>
              </w:rPr>
              <w:t xml:space="preserve">дындағы жауапкершілікті </w:t>
            </w:r>
            <w:r w:rsidRPr="0098160E">
              <w:rPr>
                <w:rFonts w:ascii="Times New Roman" w:hAnsi="Times New Roman"/>
                <w:sz w:val="20"/>
                <w:szCs w:val="20"/>
                <w:lang w:val="kk-KZ"/>
              </w:rPr>
              <w:t>арттыру үшін және қоғамға қатысушылардың сенімін жаулап алу үшін біршама уақыт пен шығынды талап етеді</w:t>
            </w:r>
          </w:p>
        </w:tc>
      </w:tr>
      <w:tr w:rsidR="001F1C91" w:rsidRPr="0098160E" w:rsidTr="00CD7FFA">
        <w:trPr>
          <w:trHeight w:val="330"/>
        </w:trPr>
        <w:tc>
          <w:tcPr>
            <w:tcW w:w="136" w:type="pct"/>
            <w:vMerge/>
          </w:tcPr>
          <w:p w:rsidR="00983B41" w:rsidRPr="0098160E" w:rsidRDefault="00983B41" w:rsidP="00381E6B">
            <w:pPr>
              <w:widowControl w:val="0"/>
              <w:autoSpaceDE w:val="0"/>
              <w:autoSpaceDN w:val="0"/>
              <w:adjustRightInd w:val="0"/>
              <w:spacing w:after="0" w:line="240" w:lineRule="auto"/>
              <w:jc w:val="both"/>
              <w:rPr>
                <w:rFonts w:ascii="Times New Roman" w:hAnsi="Times New Roman"/>
                <w:sz w:val="20"/>
                <w:szCs w:val="20"/>
                <w:lang w:val="kk-KZ"/>
              </w:rPr>
            </w:pPr>
          </w:p>
        </w:tc>
        <w:tc>
          <w:tcPr>
            <w:tcW w:w="541" w:type="pct"/>
            <w:vMerge/>
          </w:tcPr>
          <w:p w:rsidR="00983B41" w:rsidRPr="0098160E" w:rsidRDefault="00983B41" w:rsidP="00381E6B">
            <w:pPr>
              <w:widowControl w:val="0"/>
              <w:autoSpaceDE w:val="0"/>
              <w:autoSpaceDN w:val="0"/>
              <w:adjustRightInd w:val="0"/>
              <w:spacing w:after="0" w:line="240" w:lineRule="auto"/>
              <w:jc w:val="both"/>
              <w:rPr>
                <w:rFonts w:ascii="Times New Roman" w:hAnsi="Times New Roman"/>
                <w:sz w:val="20"/>
                <w:szCs w:val="20"/>
                <w:lang w:val="kk-KZ"/>
              </w:rPr>
            </w:pPr>
          </w:p>
        </w:tc>
        <w:tc>
          <w:tcPr>
            <w:tcW w:w="983" w:type="pct"/>
            <w:gridSpan w:val="2"/>
            <w:vMerge/>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tc>
        <w:tc>
          <w:tcPr>
            <w:tcW w:w="1278" w:type="pct"/>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Қатынас маркетингі:</w:t>
            </w:r>
          </w:p>
          <w:p w:rsidR="00983B41" w:rsidRPr="0098160E" w:rsidRDefault="00983B41" w:rsidP="00381E6B">
            <w:pPr>
              <w:pStyle w:val="a3"/>
              <w:widowControl w:val="0"/>
              <w:numPr>
                <w:ilvl w:val="0"/>
                <w:numId w:val="28"/>
              </w:numPr>
              <w:tabs>
                <w:tab w:val="left" w:pos="35"/>
                <w:tab w:val="left" w:pos="210"/>
              </w:tabs>
              <w:autoSpaceDE w:val="0"/>
              <w:autoSpaceDN w:val="0"/>
              <w:adjustRightInd w:val="0"/>
              <w:spacing w:after="0" w:line="240" w:lineRule="auto"/>
              <w:ind w:left="0" w:firstLine="107"/>
              <w:jc w:val="both"/>
              <w:rPr>
                <w:rFonts w:ascii="Times New Roman" w:hAnsi="Times New Roman"/>
                <w:sz w:val="20"/>
                <w:szCs w:val="20"/>
                <w:lang w:val="kk-KZ"/>
              </w:rPr>
            </w:pPr>
            <w:r w:rsidRPr="0098160E">
              <w:rPr>
                <w:rFonts w:ascii="Times New Roman" w:hAnsi="Times New Roman"/>
                <w:sz w:val="20"/>
                <w:szCs w:val="20"/>
                <w:lang w:val="kk-KZ"/>
              </w:rPr>
              <w:t>ұйымдар арасындағы өзара  маркетингтік қатынас</w:t>
            </w:r>
            <w:r w:rsidRPr="0098160E">
              <w:rPr>
                <w:rFonts w:ascii="Times New Roman" w:hAnsi="Times New Roman"/>
                <w:iCs/>
                <w:sz w:val="20"/>
                <w:szCs w:val="20"/>
                <w:lang w:val="kk-KZ"/>
              </w:rPr>
              <w:t xml:space="preserve"> </w:t>
            </w:r>
            <w:r w:rsidRPr="0098160E">
              <w:rPr>
                <w:rFonts w:ascii="Times New Roman" w:hAnsi="Times New Roman"/>
                <w:sz w:val="20"/>
                <w:szCs w:val="20"/>
                <w:lang w:val="kk-KZ"/>
              </w:rPr>
              <w:t xml:space="preserve">(В2В); </w:t>
            </w:r>
          </w:p>
          <w:p w:rsidR="00983B41" w:rsidRPr="0098160E" w:rsidRDefault="00983B41" w:rsidP="00381E6B">
            <w:pPr>
              <w:pStyle w:val="a3"/>
              <w:widowControl w:val="0"/>
              <w:numPr>
                <w:ilvl w:val="0"/>
                <w:numId w:val="28"/>
              </w:numPr>
              <w:tabs>
                <w:tab w:val="left" w:pos="35"/>
                <w:tab w:val="left" w:pos="210"/>
              </w:tabs>
              <w:autoSpaceDE w:val="0"/>
              <w:autoSpaceDN w:val="0"/>
              <w:adjustRightInd w:val="0"/>
              <w:spacing w:after="0" w:line="240" w:lineRule="auto"/>
              <w:ind w:left="0" w:firstLine="107"/>
              <w:jc w:val="both"/>
              <w:rPr>
                <w:rFonts w:ascii="Times New Roman" w:hAnsi="Times New Roman"/>
                <w:sz w:val="20"/>
                <w:szCs w:val="20"/>
                <w:lang w:val="kk-KZ"/>
              </w:rPr>
            </w:pPr>
            <w:r w:rsidRPr="0098160E">
              <w:rPr>
                <w:rFonts w:ascii="Times New Roman" w:hAnsi="Times New Roman"/>
                <w:sz w:val="20"/>
                <w:szCs w:val="20"/>
                <w:lang w:val="kk-KZ"/>
              </w:rPr>
              <w:t xml:space="preserve"> тұлға аралық коммерциялық өзара қатынас (IMR); </w:t>
            </w:r>
          </w:p>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Pr>
                <w:rFonts w:ascii="Times New Roman" w:hAnsi="Times New Roman"/>
                <w:sz w:val="20"/>
                <w:szCs w:val="20"/>
                <w:lang w:val="kk-KZ"/>
              </w:rPr>
              <w:t xml:space="preserve">- </w:t>
            </w:r>
            <w:r w:rsidRPr="0098160E">
              <w:rPr>
                <w:rFonts w:ascii="Times New Roman" w:hAnsi="Times New Roman"/>
                <w:sz w:val="20"/>
                <w:szCs w:val="20"/>
                <w:lang w:val="kk-KZ"/>
              </w:rPr>
              <w:t>компания мен клиент арасындағы  өзара маркетингтік қатынас (B2C)</w:t>
            </w:r>
          </w:p>
        </w:tc>
        <w:tc>
          <w:tcPr>
            <w:tcW w:w="2064" w:type="pct"/>
            <w:gridSpan w:val="2"/>
          </w:tcPr>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 xml:space="preserve"> </w:t>
            </w:r>
          </w:p>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sidRPr="0098160E">
              <w:rPr>
                <w:rFonts w:ascii="Times New Roman" w:hAnsi="Times New Roman"/>
                <w:sz w:val="20"/>
                <w:szCs w:val="20"/>
                <w:lang w:val="kk-KZ"/>
              </w:rPr>
              <w:t xml:space="preserve">В2В - уақыт пен шығынды аса көп қажет етпейді. </w:t>
            </w:r>
          </w:p>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p w:rsidR="00983B41" w:rsidRPr="0098160E" w:rsidRDefault="005C3927"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Pr>
                <w:rFonts w:ascii="Times New Roman" w:hAnsi="Times New Roman"/>
                <w:sz w:val="20"/>
                <w:szCs w:val="20"/>
                <w:lang w:val="kk-KZ"/>
              </w:rPr>
              <w:t>IMR -</w:t>
            </w:r>
            <w:r w:rsidR="00983B41" w:rsidRPr="0098160E">
              <w:rPr>
                <w:rFonts w:ascii="Times New Roman" w:hAnsi="Times New Roman"/>
                <w:sz w:val="20"/>
                <w:szCs w:val="20"/>
                <w:lang w:val="kk-KZ"/>
              </w:rPr>
              <w:t>уақыт пен шығынды аса көп қажет етпейді.</w:t>
            </w:r>
          </w:p>
          <w:p w:rsidR="00983B41" w:rsidRPr="0098160E" w:rsidRDefault="00983B41"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p>
          <w:p w:rsidR="00983B41" w:rsidRPr="0098160E" w:rsidRDefault="005C3927" w:rsidP="00381E6B">
            <w:pPr>
              <w:widowControl w:val="0"/>
              <w:tabs>
                <w:tab w:val="left" w:pos="0"/>
              </w:tabs>
              <w:autoSpaceDE w:val="0"/>
              <w:autoSpaceDN w:val="0"/>
              <w:adjustRightInd w:val="0"/>
              <w:spacing w:after="0" w:line="240" w:lineRule="auto"/>
              <w:jc w:val="both"/>
              <w:rPr>
                <w:rFonts w:ascii="Times New Roman" w:hAnsi="Times New Roman"/>
                <w:sz w:val="20"/>
                <w:szCs w:val="20"/>
                <w:lang w:val="kk-KZ"/>
              </w:rPr>
            </w:pPr>
            <w:r>
              <w:rPr>
                <w:rFonts w:ascii="Times New Roman" w:hAnsi="Times New Roman"/>
                <w:sz w:val="20"/>
                <w:szCs w:val="20"/>
                <w:lang w:val="kk-KZ"/>
              </w:rPr>
              <w:t>В2С-</w:t>
            </w:r>
            <w:r w:rsidR="00983B41" w:rsidRPr="0098160E">
              <w:rPr>
                <w:rFonts w:ascii="Times New Roman" w:hAnsi="Times New Roman"/>
                <w:sz w:val="20"/>
                <w:szCs w:val="20"/>
                <w:lang w:val="kk-KZ"/>
              </w:rPr>
              <w:t>уақыт пен шығынды біршама талап етеді</w:t>
            </w:r>
          </w:p>
        </w:tc>
      </w:tr>
      <w:tr w:rsidR="000933B9" w:rsidRPr="0098160E" w:rsidTr="00CD7FFA">
        <w:trPr>
          <w:trHeight w:val="153"/>
        </w:trPr>
        <w:tc>
          <w:tcPr>
            <w:tcW w:w="5000" w:type="pct"/>
            <w:gridSpan w:val="7"/>
          </w:tcPr>
          <w:p w:rsidR="000933B9" w:rsidRPr="0098160E" w:rsidRDefault="000933B9" w:rsidP="0031203C">
            <w:pPr>
              <w:widowControl w:val="0"/>
              <w:tabs>
                <w:tab w:val="left" w:pos="0"/>
              </w:tabs>
              <w:autoSpaceDE w:val="0"/>
              <w:autoSpaceDN w:val="0"/>
              <w:adjustRightInd w:val="0"/>
              <w:spacing w:after="0" w:line="240" w:lineRule="auto"/>
              <w:ind w:firstLine="567"/>
              <w:jc w:val="both"/>
              <w:rPr>
                <w:rFonts w:ascii="Times New Roman" w:hAnsi="Times New Roman"/>
                <w:sz w:val="20"/>
                <w:szCs w:val="20"/>
                <w:lang w:val="kk-KZ"/>
              </w:rPr>
            </w:pPr>
            <w:r w:rsidRPr="0098160E">
              <w:rPr>
                <w:rFonts w:ascii="Times New Roman" w:hAnsi="Times New Roman"/>
                <w:sz w:val="20"/>
                <w:szCs w:val="20"/>
                <w:lang w:val="kk-KZ"/>
              </w:rPr>
              <w:t xml:space="preserve">Ескерту </w:t>
            </w:r>
            <w:r w:rsidR="00806D9E">
              <w:rPr>
                <w:rFonts w:ascii="Times New Roman" w:hAnsi="Times New Roman"/>
                <w:sz w:val="20"/>
                <w:szCs w:val="20"/>
                <w:lang w:val="kk-KZ"/>
              </w:rPr>
              <w:t>–</w:t>
            </w:r>
            <w:r w:rsidRPr="0098160E">
              <w:rPr>
                <w:rFonts w:ascii="Times New Roman" w:hAnsi="Times New Roman"/>
                <w:sz w:val="20"/>
                <w:szCs w:val="20"/>
                <w:lang w:val="kk-KZ"/>
              </w:rPr>
              <w:t xml:space="preserve"> </w:t>
            </w:r>
            <w:r w:rsidR="00806D9E">
              <w:rPr>
                <w:rFonts w:ascii="Times New Roman" w:hAnsi="Times New Roman"/>
                <w:sz w:val="20"/>
                <w:szCs w:val="20"/>
                <w:lang w:val="kk-KZ"/>
              </w:rPr>
              <w:t xml:space="preserve">Инновациялық маркетинг теориясын </w:t>
            </w:r>
            <w:r w:rsidR="0031203C">
              <w:rPr>
                <w:rFonts w:ascii="Times New Roman" w:hAnsi="Times New Roman"/>
                <w:sz w:val="20"/>
                <w:szCs w:val="20"/>
                <w:lang w:val="kk-KZ"/>
              </w:rPr>
              <w:t>автормен з</w:t>
            </w:r>
            <w:r w:rsidRPr="0098160E">
              <w:rPr>
                <w:rFonts w:ascii="Times New Roman" w:hAnsi="Times New Roman"/>
                <w:sz w:val="20"/>
                <w:szCs w:val="20"/>
                <w:lang w:val="kk-KZ"/>
              </w:rPr>
              <w:t>ерттеулер</w:t>
            </w:r>
            <w:r w:rsidR="00BC6529">
              <w:rPr>
                <w:rFonts w:ascii="Times New Roman" w:hAnsi="Times New Roman"/>
                <w:sz w:val="20"/>
                <w:szCs w:val="20"/>
                <w:lang w:val="kk-KZ"/>
              </w:rPr>
              <w:t xml:space="preserve"> негізінде құрастырылған</w:t>
            </w:r>
          </w:p>
        </w:tc>
      </w:tr>
    </w:tbl>
    <w:p w:rsidR="000933B9" w:rsidRPr="0031203C" w:rsidRDefault="000933B9" w:rsidP="000933B9">
      <w:pPr>
        <w:spacing w:after="0" w:line="240" w:lineRule="auto"/>
        <w:rPr>
          <w:rFonts w:ascii="Times New Roman" w:hAnsi="Times New Roman"/>
          <w:sz w:val="28"/>
          <w:szCs w:val="28"/>
        </w:rPr>
        <w:sectPr w:rsidR="000933B9" w:rsidRPr="0031203C" w:rsidSect="0007082F">
          <w:pgSz w:w="16783" w:h="11907" w:orient="landscape"/>
          <w:pgMar w:top="1701" w:right="1134" w:bottom="567" w:left="1134" w:header="709" w:footer="709" w:gutter="0"/>
          <w:cols w:space="708"/>
          <w:docGrid w:linePitch="360"/>
        </w:sectPr>
      </w:pPr>
    </w:p>
    <w:p w:rsidR="000933B9" w:rsidRDefault="008314BF" w:rsidP="000933B9">
      <w:pPr>
        <w:tabs>
          <w:tab w:val="left" w:pos="0"/>
        </w:tabs>
        <w:autoSpaceDE w:val="0"/>
        <w:autoSpaceDN w:val="0"/>
        <w:adjustRightInd w:val="0"/>
        <w:spacing w:after="0" w:line="240" w:lineRule="auto"/>
        <w:ind w:firstLine="567"/>
        <w:jc w:val="both"/>
        <w:rPr>
          <w:rFonts w:ascii="Times New Roman" w:hAnsi="Times New Roman"/>
          <w:noProof/>
          <w:color w:val="000000"/>
          <w:spacing w:val="-2"/>
          <w:sz w:val="28"/>
          <w:szCs w:val="28"/>
          <w:lang w:val="kk-KZ"/>
        </w:rPr>
      </w:pPr>
      <w:r>
        <w:rPr>
          <w:rFonts w:ascii="Times New Roman" w:hAnsi="Times New Roman"/>
          <w:sz w:val="28"/>
          <w:szCs w:val="28"/>
          <w:lang w:val="kk-KZ"/>
        </w:rPr>
        <w:lastRenderedPageBreak/>
        <w:t>Компанияның бәсекеге қабілеттілігін арттыру үшін иннова</w:t>
      </w:r>
      <w:r w:rsidR="009F204E">
        <w:rPr>
          <w:rFonts w:ascii="Times New Roman" w:hAnsi="Times New Roman"/>
          <w:sz w:val="28"/>
          <w:szCs w:val="28"/>
          <w:lang w:val="kk-KZ"/>
        </w:rPr>
        <w:t xml:space="preserve">циялық маркетингтің тәсілдеріне </w:t>
      </w:r>
      <w:r>
        <w:rPr>
          <w:rFonts w:ascii="Times New Roman" w:hAnsi="Times New Roman"/>
          <w:sz w:val="28"/>
          <w:szCs w:val="28"/>
          <w:lang w:val="kk-KZ"/>
        </w:rPr>
        <w:t>зерттеу жүргізу барысында</w:t>
      </w:r>
      <w:r w:rsidR="00FA4FD7">
        <w:rPr>
          <w:rFonts w:ascii="Times New Roman" w:hAnsi="Times New Roman"/>
          <w:sz w:val="28"/>
          <w:szCs w:val="28"/>
          <w:lang w:val="kk-KZ"/>
        </w:rPr>
        <w:t>,</w:t>
      </w:r>
      <w:r>
        <w:rPr>
          <w:rFonts w:ascii="Times New Roman" w:hAnsi="Times New Roman"/>
          <w:sz w:val="28"/>
          <w:szCs w:val="28"/>
          <w:lang w:val="kk-KZ"/>
        </w:rPr>
        <w:t xml:space="preserve"> </w:t>
      </w:r>
      <w:r w:rsidR="00FA4FD7">
        <w:rPr>
          <w:rFonts w:ascii="Times New Roman" w:hAnsi="Times New Roman"/>
          <w:sz w:val="28"/>
          <w:szCs w:val="28"/>
          <w:lang w:val="kk-KZ"/>
        </w:rPr>
        <w:t xml:space="preserve">олардың </w:t>
      </w:r>
      <w:r w:rsidR="001652EE">
        <w:rPr>
          <w:rFonts w:ascii="Times New Roman" w:hAnsi="Times New Roman"/>
          <w:sz w:val="28"/>
          <w:szCs w:val="28"/>
          <w:lang w:val="kk-KZ"/>
        </w:rPr>
        <w:t>мәні</w:t>
      </w:r>
      <w:r w:rsidR="00AC4CF0">
        <w:rPr>
          <w:rFonts w:ascii="Times New Roman" w:hAnsi="Times New Roman"/>
          <w:sz w:val="28"/>
          <w:szCs w:val="28"/>
          <w:lang w:val="kk-KZ"/>
        </w:rPr>
        <w:t xml:space="preserve"> </w:t>
      </w:r>
      <w:r w:rsidR="001652EE">
        <w:rPr>
          <w:rFonts w:ascii="Times New Roman" w:hAnsi="Times New Roman"/>
          <w:sz w:val="28"/>
          <w:szCs w:val="28"/>
          <w:lang w:val="kk-KZ"/>
        </w:rPr>
        <w:t xml:space="preserve">және </w:t>
      </w:r>
      <w:r w:rsidR="00AC4CF0">
        <w:rPr>
          <w:rFonts w:ascii="Times New Roman" w:hAnsi="Times New Roman"/>
          <w:sz w:val="28"/>
          <w:szCs w:val="28"/>
          <w:lang w:val="kk-KZ"/>
        </w:rPr>
        <w:t xml:space="preserve">оны тәжірибеде </w:t>
      </w:r>
      <w:r w:rsidR="001652EE">
        <w:rPr>
          <w:rFonts w:ascii="Times New Roman" w:hAnsi="Times New Roman"/>
          <w:sz w:val="28"/>
          <w:szCs w:val="28"/>
          <w:lang w:val="kk-KZ"/>
        </w:rPr>
        <w:t>қо</w:t>
      </w:r>
      <w:r w:rsidR="00AC4CF0">
        <w:rPr>
          <w:rFonts w:ascii="Times New Roman" w:hAnsi="Times New Roman"/>
          <w:sz w:val="28"/>
          <w:szCs w:val="28"/>
          <w:lang w:val="kk-KZ"/>
        </w:rPr>
        <w:t>л</w:t>
      </w:r>
      <w:r w:rsidR="001652EE">
        <w:rPr>
          <w:rFonts w:ascii="Times New Roman" w:hAnsi="Times New Roman"/>
          <w:sz w:val="28"/>
          <w:szCs w:val="28"/>
          <w:lang w:val="kk-KZ"/>
        </w:rPr>
        <w:t xml:space="preserve">дану күрделілігі бойынша </w:t>
      </w:r>
      <w:r w:rsidR="00FA4FD7">
        <w:rPr>
          <w:rFonts w:ascii="Times New Roman" w:hAnsi="Times New Roman"/>
          <w:sz w:val="28"/>
          <w:szCs w:val="28"/>
          <w:lang w:val="kk-KZ"/>
        </w:rPr>
        <w:t xml:space="preserve">өзара </w:t>
      </w:r>
      <w:r w:rsidR="00AC4CF0">
        <w:rPr>
          <w:rFonts w:ascii="Times New Roman" w:hAnsi="Times New Roman"/>
          <w:sz w:val="28"/>
          <w:szCs w:val="28"/>
          <w:lang w:val="kk-KZ"/>
        </w:rPr>
        <w:t xml:space="preserve">бір-бірінен </w:t>
      </w:r>
      <w:r w:rsidR="001652EE">
        <w:rPr>
          <w:rFonts w:ascii="Times New Roman" w:hAnsi="Times New Roman"/>
          <w:sz w:val="28"/>
          <w:szCs w:val="28"/>
          <w:lang w:val="kk-KZ"/>
        </w:rPr>
        <w:t xml:space="preserve">ерекшеленетіні белгілі болды. </w:t>
      </w:r>
      <w:r w:rsidR="000933B9">
        <w:rPr>
          <w:rFonts w:ascii="Times New Roman" w:hAnsi="Times New Roman"/>
          <w:sz w:val="28"/>
          <w:szCs w:val="28"/>
          <w:lang w:val="kk-KZ"/>
        </w:rPr>
        <w:t xml:space="preserve">Қорытындылай келе, </w:t>
      </w:r>
      <w:r w:rsidR="001652EE">
        <w:rPr>
          <w:rFonts w:ascii="Times New Roman" w:hAnsi="Times New Roman"/>
          <w:sz w:val="28"/>
          <w:szCs w:val="28"/>
          <w:lang w:val="kk-KZ"/>
        </w:rPr>
        <w:t>зерттеулер нәтижесінде автормен анықталған</w:t>
      </w:r>
      <w:r w:rsidR="00FA4FD7">
        <w:rPr>
          <w:rFonts w:ascii="Times New Roman" w:hAnsi="Times New Roman"/>
          <w:sz w:val="28"/>
          <w:szCs w:val="28"/>
          <w:lang w:val="kk-KZ"/>
        </w:rPr>
        <w:t xml:space="preserve"> </w:t>
      </w:r>
      <w:r w:rsidR="001652EE">
        <w:rPr>
          <w:rFonts w:ascii="Times New Roman" w:hAnsi="Times New Roman"/>
          <w:sz w:val="28"/>
          <w:szCs w:val="28"/>
          <w:lang w:val="kk-KZ"/>
        </w:rPr>
        <w:t>комп</w:t>
      </w:r>
      <w:r w:rsidR="00AC4CF0">
        <w:rPr>
          <w:rFonts w:ascii="Times New Roman" w:hAnsi="Times New Roman"/>
          <w:sz w:val="28"/>
          <w:szCs w:val="28"/>
          <w:lang w:val="kk-KZ"/>
        </w:rPr>
        <w:t xml:space="preserve">анияның бәсекеге қабілеттілігін </w:t>
      </w:r>
      <w:r w:rsidR="00FA4FD7">
        <w:rPr>
          <w:rFonts w:ascii="Times New Roman" w:hAnsi="Times New Roman"/>
          <w:sz w:val="28"/>
          <w:szCs w:val="28"/>
          <w:lang w:val="kk-KZ"/>
        </w:rPr>
        <w:t xml:space="preserve">арттыруға бағытталған </w:t>
      </w:r>
      <w:r w:rsidR="000933B9">
        <w:rPr>
          <w:rFonts w:ascii="Times New Roman" w:hAnsi="Times New Roman"/>
          <w:sz w:val="28"/>
          <w:szCs w:val="28"/>
          <w:lang w:val="kk-KZ"/>
        </w:rPr>
        <w:t>инновациялық мар</w:t>
      </w:r>
      <w:r w:rsidR="00685407">
        <w:rPr>
          <w:rFonts w:ascii="Times New Roman" w:hAnsi="Times New Roman"/>
          <w:sz w:val="28"/>
          <w:szCs w:val="28"/>
          <w:lang w:val="kk-KZ"/>
        </w:rPr>
        <w:t>кетингтің ғылыми тәсілдерінен</w:t>
      </w:r>
      <w:r w:rsidR="00AC4CF0">
        <w:rPr>
          <w:rFonts w:ascii="Times New Roman" w:hAnsi="Times New Roman"/>
          <w:sz w:val="28"/>
          <w:szCs w:val="28"/>
          <w:lang w:val="kk-KZ"/>
        </w:rPr>
        <w:t xml:space="preserve"> </w:t>
      </w:r>
      <w:r w:rsidR="000933B9" w:rsidRPr="00542C3E">
        <w:rPr>
          <w:rFonts w:ascii="Times New Roman" w:hAnsi="Times New Roman"/>
          <w:sz w:val="28"/>
          <w:szCs w:val="28"/>
          <w:lang w:val="kk-KZ"/>
        </w:rPr>
        <w:t xml:space="preserve"> </w:t>
      </w:r>
      <w:r w:rsidR="00FA4FD7">
        <w:rPr>
          <w:rFonts w:ascii="Times New Roman" w:hAnsi="Times New Roman"/>
          <w:sz w:val="28"/>
          <w:szCs w:val="28"/>
          <w:lang w:val="kk-KZ"/>
        </w:rPr>
        <w:t xml:space="preserve">қажетті деп таныған </w:t>
      </w:r>
      <w:r w:rsidR="000933B9">
        <w:rPr>
          <w:rFonts w:ascii="Times New Roman" w:hAnsi="Times New Roman"/>
          <w:sz w:val="28"/>
          <w:szCs w:val="28"/>
          <w:lang w:val="kk-KZ"/>
        </w:rPr>
        <w:t xml:space="preserve">тәсілді </w:t>
      </w:r>
      <w:r w:rsidR="000933B9" w:rsidRPr="00542C3E">
        <w:rPr>
          <w:rFonts w:ascii="Times New Roman" w:hAnsi="Times New Roman"/>
          <w:sz w:val="28"/>
          <w:szCs w:val="28"/>
          <w:lang w:val="kk-KZ"/>
        </w:rPr>
        <w:t>отандық тұрғын-үй құрылыс компания</w:t>
      </w:r>
      <w:r w:rsidR="000933B9">
        <w:rPr>
          <w:rFonts w:ascii="Times New Roman" w:hAnsi="Times New Roman"/>
          <w:sz w:val="28"/>
          <w:szCs w:val="28"/>
          <w:lang w:val="kk-KZ"/>
        </w:rPr>
        <w:t>ларын</w:t>
      </w:r>
      <w:r w:rsidR="000933B9" w:rsidRPr="00542C3E">
        <w:rPr>
          <w:rFonts w:ascii="Times New Roman" w:hAnsi="Times New Roman"/>
          <w:sz w:val="28"/>
          <w:szCs w:val="28"/>
          <w:lang w:val="kk-KZ"/>
        </w:rPr>
        <w:t xml:space="preserve">да қолдану инновациялық маркетинг құралы </w:t>
      </w:r>
      <w:r w:rsidR="000933B9">
        <w:rPr>
          <w:rFonts w:ascii="Times New Roman" w:hAnsi="Times New Roman"/>
          <w:sz w:val="28"/>
          <w:szCs w:val="28"/>
          <w:lang w:val="kk-KZ"/>
        </w:rPr>
        <w:t>бол</w:t>
      </w:r>
      <w:r w:rsidR="00AC4CF0">
        <w:rPr>
          <w:rFonts w:ascii="Times New Roman" w:hAnsi="Times New Roman"/>
          <w:sz w:val="28"/>
          <w:szCs w:val="28"/>
          <w:lang w:val="kk-KZ"/>
        </w:rPr>
        <w:t>ады деп тұжырымдай аламыз</w:t>
      </w:r>
      <w:r w:rsidR="000933B9">
        <w:rPr>
          <w:rFonts w:ascii="Times New Roman" w:hAnsi="Times New Roman"/>
          <w:sz w:val="28"/>
          <w:szCs w:val="28"/>
          <w:lang w:val="kk-KZ"/>
        </w:rPr>
        <w:t>.</w:t>
      </w:r>
    </w:p>
    <w:p w:rsidR="000933B9" w:rsidRDefault="000933B9" w:rsidP="000933B9">
      <w:pPr>
        <w:tabs>
          <w:tab w:val="left" w:pos="0"/>
        </w:tabs>
        <w:autoSpaceDE w:val="0"/>
        <w:autoSpaceDN w:val="0"/>
        <w:adjustRightInd w:val="0"/>
        <w:spacing w:after="0" w:line="240" w:lineRule="auto"/>
        <w:ind w:firstLine="567"/>
        <w:jc w:val="both"/>
        <w:rPr>
          <w:rFonts w:ascii="Times New Roman" w:hAnsi="Times New Roman"/>
          <w:sz w:val="28"/>
          <w:szCs w:val="28"/>
          <w:lang w:val="kk-KZ"/>
        </w:rPr>
      </w:pPr>
    </w:p>
    <w:p w:rsidR="00685407" w:rsidRDefault="000933B9" w:rsidP="00685407">
      <w:pPr>
        <w:tabs>
          <w:tab w:val="left" w:pos="284"/>
          <w:tab w:val="left" w:pos="709"/>
          <w:tab w:val="left" w:pos="851"/>
          <w:tab w:val="left" w:pos="993"/>
        </w:tabs>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1.3 Жаһандану шартында отандық</w:t>
      </w:r>
      <w:r w:rsidRPr="001353C8">
        <w:rPr>
          <w:rFonts w:ascii="Times New Roman" w:hAnsi="Times New Roman"/>
          <w:b/>
          <w:sz w:val="28"/>
          <w:szCs w:val="28"/>
          <w:lang w:val="kk-KZ"/>
        </w:rPr>
        <w:t xml:space="preserve"> </w:t>
      </w:r>
      <w:r>
        <w:rPr>
          <w:rFonts w:ascii="Times New Roman" w:hAnsi="Times New Roman"/>
          <w:b/>
          <w:sz w:val="28"/>
          <w:szCs w:val="28"/>
          <w:lang w:val="kk-KZ"/>
        </w:rPr>
        <w:t xml:space="preserve">құрылыс </w:t>
      </w:r>
      <w:r w:rsidRPr="001353C8">
        <w:rPr>
          <w:rFonts w:ascii="Times New Roman" w:hAnsi="Times New Roman"/>
          <w:b/>
          <w:sz w:val="28"/>
          <w:szCs w:val="28"/>
          <w:lang w:val="kk-KZ"/>
        </w:rPr>
        <w:t>компаниялар</w:t>
      </w:r>
      <w:r>
        <w:rPr>
          <w:rFonts w:ascii="Times New Roman" w:hAnsi="Times New Roman"/>
          <w:b/>
          <w:sz w:val="28"/>
          <w:szCs w:val="28"/>
          <w:lang w:val="kk-KZ"/>
        </w:rPr>
        <w:t xml:space="preserve">ының </w:t>
      </w:r>
      <w:r w:rsidRPr="001353C8">
        <w:rPr>
          <w:rFonts w:ascii="Times New Roman" w:hAnsi="Times New Roman"/>
          <w:b/>
          <w:sz w:val="28"/>
          <w:szCs w:val="28"/>
          <w:lang w:val="kk-KZ"/>
        </w:rPr>
        <w:t>бә</w:t>
      </w:r>
      <w:r>
        <w:rPr>
          <w:rFonts w:ascii="Times New Roman" w:hAnsi="Times New Roman"/>
          <w:b/>
          <w:sz w:val="28"/>
          <w:szCs w:val="28"/>
          <w:lang w:val="kk-KZ"/>
        </w:rPr>
        <w:t>секеге қ</w:t>
      </w:r>
      <w:r w:rsidR="00685407">
        <w:rPr>
          <w:rFonts w:ascii="Times New Roman" w:hAnsi="Times New Roman"/>
          <w:b/>
          <w:sz w:val="28"/>
          <w:szCs w:val="28"/>
          <w:lang w:val="kk-KZ"/>
        </w:rPr>
        <w:t xml:space="preserve">абілеттілігін </w:t>
      </w:r>
      <w:r>
        <w:rPr>
          <w:rFonts w:ascii="Times New Roman" w:hAnsi="Times New Roman"/>
          <w:b/>
          <w:sz w:val="28"/>
          <w:szCs w:val="28"/>
          <w:lang w:val="kk-KZ"/>
        </w:rPr>
        <w:t>арттырудағы</w:t>
      </w:r>
      <w:r w:rsidRPr="001353C8">
        <w:rPr>
          <w:rFonts w:ascii="Times New Roman" w:hAnsi="Times New Roman"/>
          <w:b/>
          <w:sz w:val="28"/>
          <w:szCs w:val="28"/>
          <w:lang w:val="kk-KZ"/>
        </w:rPr>
        <w:t xml:space="preserve"> инновациялық маркетинг</w:t>
      </w:r>
      <w:r>
        <w:rPr>
          <w:rFonts w:ascii="Times New Roman" w:hAnsi="Times New Roman"/>
          <w:b/>
          <w:sz w:val="28"/>
          <w:szCs w:val="28"/>
          <w:lang w:val="kk-KZ"/>
        </w:rPr>
        <w:t xml:space="preserve">тің ролі </w:t>
      </w:r>
    </w:p>
    <w:p w:rsidR="00BD37EE" w:rsidRPr="00542C3E" w:rsidRDefault="00BD37EE" w:rsidP="00BD37EE">
      <w:pPr>
        <w:tabs>
          <w:tab w:val="left" w:pos="284"/>
          <w:tab w:val="left" w:pos="709"/>
          <w:tab w:val="left" w:pos="851"/>
          <w:tab w:val="left" w:pos="993"/>
        </w:tabs>
        <w:spacing w:after="0" w:line="240" w:lineRule="auto"/>
        <w:ind w:firstLine="567"/>
        <w:jc w:val="both"/>
        <w:rPr>
          <w:rFonts w:ascii="Times New Roman" w:hAnsi="Times New Roman"/>
          <w:sz w:val="28"/>
          <w:szCs w:val="28"/>
          <w:lang w:val="kk-KZ"/>
        </w:rPr>
      </w:pPr>
      <w:r w:rsidRPr="00E85721">
        <w:rPr>
          <w:rFonts w:ascii="Times New Roman" w:hAnsi="Times New Roman"/>
          <w:sz w:val="28"/>
          <w:szCs w:val="28"/>
          <w:lang w:val="kk-KZ"/>
        </w:rPr>
        <w:t>Бәсекеге қабілеттілік ұғымы мемлекеттік</w:t>
      </w:r>
      <w:r w:rsidRPr="00542C3E">
        <w:rPr>
          <w:rFonts w:ascii="Times New Roman" w:hAnsi="Times New Roman"/>
          <w:sz w:val="28"/>
          <w:szCs w:val="28"/>
          <w:lang w:val="kk-KZ"/>
        </w:rPr>
        <w:t>, салалық, ұйымдық және тауарлық деңгейде кең</w:t>
      </w:r>
      <w:r>
        <w:rPr>
          <w:rFonts w:ascii="Times New Roman" w:hAnsi="Times New Roman"/>
          <w:sz w:val="28"/>
          <w:szCs w:val="28"/>
          <w:lang w:val="kk-KZ"/>
        </w:rPr>
        <w:t xml:space="preserve">інен қолданылады, және ол нарықтағы </w:t>
      </w:r>
      <w:r w:rsidRPr="00542C3E">
        <w:rPr>
          <w:rFonts w:ascii="Times New Roman" w:hAnsi="Times New Roman"/>
          <w:sz w:val="28"/>
          <w:szCs w:val="28"/>
          <w:lang w:val="kk-KZ"/>
        </w:rPr>
        <w:t>тұтынушылардың артықшылы</w:t>
      </w:r>
      <w:r>
        <w:rPr>
          <w:rFonts w:ascii="Times New Roman" w:hAnsi="Times New Roman"/>
          <w:sz w:val="28"/>
          <w:szCs w:val="28"/>
          <w:lang w:val="kk-KZ"/>
        </w:rPr>
        <w:t xml:space="preserve">қ </w:t>
      </w:r>
      <w:r w:rsidRPr="00542C3E">
        <w:rPr>
          <w:rFonts w:ascii="Times New Roman" w:hAnsi="Times New Roman"/>
          <w:sz w:val="28"/>
          <w:szCs w:val="28"/>
          <w:lang w:val="kk-KZ"/>
        </w:rPr>
        <w:t>көрсеткіштер жиынтығым</w:t>
      </w:r>
      <w:r>
        <w:rPr>
          <w:rFonts w:ascii="Times New Roman" w:hAnsi="Times New Roman"/>
          <w:sz w:val="28"/>
          <w:szCs w:val="28"/>
          <w:lang w:val="kk-KZ"/>
        </w:rPr>
        <w:t>ен анықталатын кешенді тұжырым</w:t>
      </w:r>
      <w:r w:rsidRPr="002A02BE">
        <w:rPr>
          <w:rFonts w:ascii="Times New Roman" w:hAnsi="Times New Roman"/>
          <w:sz w:val="28"/>
          <w:szCs w:val="28"/>
          <w:lang w:val="kk-KZ"/>
        </w:rPr>
        <w:t xml:space="preserve"> </w:t>
      </w:r>
      <w:r w:rsidRPr="009F193F">
        <w:rPr>
          <w:rFonts w:ascii="Times New Roman" w:hAnsi="Times New Roman"/>
          <w:sz w:val="28"/>
          <w:szCs w:val="28"/>
          <w:lang w:val="kk-KZ"/>
        </w:rPr>
        <w:t>[</w:t>
      </w:r>
      <w:r w:rsidR="00C43888">
        <w:rPr>
          <w:rFonts w:ascii="Times New Roman" w:hAnsi="Times New Roman"/>
          <w:sz w:val="28"/>
          <w:szCs w:val="28"/>
          <w:lang w:val="kk-KZ"/>
        </w:rPr>
        <w:t>47</w:t>
      </w:r>
      <w:r w:rsidRPr="009F193F">
        <w:rPr>
          <w:rFonts w:ascii="Times New Roman" w:hAnsi="Times New Roman"/>
          <w:sz w:val="28"/>
          <w:szCs w:val="28"/>
          <w:lang w:val="kk-KZ"/>
        </w:rPr>
        <w:t>].</w:t>
      </w:r>
      <w:r w:rsidRPr="00542C3E">
        <w:rPr>
          <w:rFonts w:ascii="Times New Roman" w:hAnsi="Times New Roman"/>
          <w:sz w:val="28"/>
          <w:szCs w:val="28"/>
          <w:lang w:val="kk-KZ"/>
        </w:rPr>
        <w:t xml:space="preserve"> </w:t>
      </w:r>
    </w:p>
    <w:p w:rsidR="00BD37EE" w:rsidRDefault="00BD37EE" w:rsidP="00BD37EE">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Біз қарастырып отырған бәсекеге қабілеттілік</w:t>
      </w:r>
      <w:r w:rsidR="00CF5250">
        <w:rPr>
          <w:rFonts w:ascii="Times New Roman" w:hAnsi="Times New Roman"/>
          <w:sz w:val="28"/>
          <w:szCs w:val="28"/>
          <w:lang w:val="kk-KZ"/>
        </w:rPr>
        <w:t xml:space="preserve"> </w:t>
      </w:r>
      <w:r>
        <w:rPr>
          <w:rFonts w:ascii="Times New Roman" w:hAnsi="Times New Roman"/>
          <w:sz w:val="28"/>
          <w:szCs w:val="28"/>
          <w:lang w:val="kk-KZ"/>
        </w:rPr>
        <w:t xml:space="preserve">компания деңгейінде болғандықтан, осы ұғымға авторлардың берген анықтамаларына қысқаша тоқталып өтейік. </w:t>
      </w:r>
    </w:p>
    <w:p w:rsidR="00BD37EE" w:rsidRDefault="00BD37EE" w:rsidP="00BD37EE">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Компанияның бәсекеге қабілеттілігі – салыстырмалы сипатта белгілі бір фирманың дамуының бәсекелес фирмалардың дамуынан өз тауарларымен тұтынушылардың қажеттілігін қанағаттандыру дәрежесі және өндірістік қызметінің тиімділігі бойынша айырмашылығын көрсетеді </w:t>
      </w:r>
      <w:r w:rsidRPr="009F193F">
        <w:rPr>
          <w:rFonts w:ascii="Times New Roman" w:hAnsi="Times New Roman"/>
          <w:sz w:val="28"/>
          <w:szCs w:val="28"/>
          <w:lang w:val="kk-KZ"/>
        </w:rPr>
        <w:t>[</w:t>
      </w:r>
      <w:r w:rsidR="00C43888">
        <w:rPr>
          <w:rFonts w:ascii="Times New Roman" w:hAnsi="Times New Roman"/>
          <w:sz w:val="28"/>
          <w:szCs w:val="28"/>
          <w:lang w:val="kk-KZ"/>
        </w:rPr>
        <w:t>48</w:t>
      </w:r>
      <w:r w:rsidRPr="009F193F">
        <w:rPr>
          <w:rFonts w:ascii="Times New Roman" w:hAnsi="Times New Roman"/>
          <w:sz w:val="28"/>
          <w:szCs w:val="28"/>
          <w:lang w:val="kk-KZ"/>
        </w:rPr>
        <w:t>].</w:t>
      </w:r>
      <w:r>
        <w:rPr>
          <w:rFonts w:ascii="Times New Roman" w:hAnsi="Times New Roman"/>
          <w:sz w:val="28"/>
          <w:szCs w:val="28"/>
          <w:lang w:val="kk-KZ"/>
        </w:rPr>
        <w:t xml:space="preserve"> </w:t>
      </w:r>
    </w:p>
    <w:p w:rsidR="00BD37EE" w:rsidRPr="002A02BE" w:rsidRDefault="00BD37EE" w:rsidP="00BD37EE">
      <w:pPr>
        <w:pStyle w:val="Default"/>
        <w:spacing w:line="245" w:lineRule="auto"/>
        <w:ind w:firstLine="567"/>
        <w:jc w:val="both"/>
        <w:rPr>
          <w:color w:val="auto"/>
          <w:sz w:val="28"/>
          <w:szCs w:val="28"/>
          <w:lang w:val="kk-KZ"/>
        </w:rPr>
      </w:pPr>
      <w:r>
        <w:rPr>
          <w:color w:val="auto"/>
          <w:sz w:val="28"/>
          <w:szCs w:val="28"/>
          <w:lang w:val="kk-KZ"/>
        </w:rPr>
        <w:t xml:space="preserve">Компанияның </w:t>
      </w:r>
      <w:r w:rsidRPr="00BE0C98">
        <w:rPr>
          <w:color w:val="auto"/>
          <w:sz w:val="28"/>
          <w:szCs w:val="28"/>
          <w:lang w:val="kk-KZ"/>
        </w:rPr>
        <w:t xml:space="preserve">бәсекелестік артықшылықтары мен бәсекеге қабілеттілігі оның бәсекелестіктегі жайғасымын анықтайды. Бәсекелестік жайғасым деп </w:t>
      </w:r>
      <w:r>
        <w:rPr>
          <w:color w:val="auto"/>
          <w:sz w:val="28"/>
          <w:szCs w:val="28"/>
          <w:lang w:val="kk-KZ"/>
        </w:rPr>
        <w:t xml:space="preserve">компанияның </w:t>
      </w:r>
      <w:r w:rsidRPr="00BE0C98">
        <w:rPr>
          <w:color w:val="auto"/>
          <w:sz w:val="28"/>
          <w:szCs w:val="28"/>
          <w:lang w:val="kk-KZ"/>
        </w:rPr>
        <w:t>нарықта үстемдік ету дәрежесі</w:t>
      </w:r>
      <w:r w:rsidR="00CF5250">
        <w:rPr>
          <w:color w:val="auto"/>
          <w:sz w:val="28"/>
          <w:szCs w:val="28"/>
          <w:lang w:val="kk-KZ"/>
        </w:rPr>
        <w:t xml:space="preserve">н </w:t>
      </w:r>
      <w:r w:rsidR="00A03E4E">
        <w:rPr>
          <w:color w:val="auto"/>
          <w:sz w:val="28"/>
          <w:szCs w:val="28"/>
          <w:lang w:val="kk-KZ"/>
        </w:rPr>
        <w:t>айтамыз</w:t>
      </w:r>
      <w:r w:rsidRPr="00BE0C98">
        <w:rPr>
          <w:color w:val="auto"/>
          <w:sz w:val="28"/>
          <w:szCs w:val="28"/>
          <w:lang w:val="kk-KZ"/>
        </w:rPr>
        <w:t>, сол себепт</w:t>
      </w:r>
      <w:r>
        <w:rPr>
          <w:color w:val="auto"/>
          <w:sz w:val="28"/>
          <w:szCs w:val="28"/>
          <w:lang w:val="kk-KZ"/>
        </w:rPr>
        <w:t xml:space="preserve">і </w:t>
      </w:r>
      <w:r w:rsidRPr="00BE0C98">
        <w:rPr>
          <w:color w:val="auto"/>
          <w:sz w:val="28"/>
          <w:szCs w:val="28"/>
          <w:lang w:val="kk-KZ"/>
        </w:rPr>
        <w:t xml:space="preserve">нарықта тиісінше бәсекелестік жайғасымы нашар </w:t>
      </w:r>
      <w:r>
        <w:rPr>
          <w:color w:val="auto"/>
          <w:sz w:val="28"/>
          <w:szCs w:val="28"/>
          <w:lang w:val="kk-KZ"/>
        </w:rPr>
        <w:t>және</w:t>
      </w:r>
      <w:r w:rsidRPr="00BE0C98">
        <w:rPr>
          <w:color w:val="auto"/>
          <w:sz w:val="28"/>
          <w:szCs w:val="28"/>
          <w:lang w:val="kk-KZ"/>
        </w:rPr>
        <w:t xml:space="preserve"> мықты </w:t>
      </w:r>
      <w:r>
        <w:rPr>
          <w:color w:val="auto"/>
          <w:sz w:val="28"/>
          <w:szCs w:val="28"/>
          <w:lang w:val="kk-KZ"/>
        </w:rPr>
        <w:t xml:space="preserve">нарық көшбасшылары болады </w:t>
      </w:r>
      <w:r w:rsidRPr="009F193F">
        <w:rPr>
          <w:color w:val="auto"/>
          <w:sz w:val="28"/>
          <w:szCs w:val="28"/>
          <w:lang w:val="kk-KZ"/>
        </w:rPr>
        <w:t>[</w:t>
      </w:r>
      <w:r w:rsidR="00C43888">
        <w:rPr>
          <w:color w:val="auto"/>
          <w:sz w:val="28"/>
          <w:szCs w:val="28"/>
          <w:lang w:val="kk-KZ"/>
        </w:rPr>
        <w:t>49</w:t>
      </w:r>
      <w:r w:rsidRPr="009F193F">
        <w:rPr>
          <w:color w:val="auto"/>
          <w:sz w:val="28"/>
          <w:szCs w:val="28"/>
          <w:lang w:val="kk-KZ"/>
        </w:rPr>
        <w:t>].</w:t>
      </w:r>
      <w:r w:rsidRPr="00BE0C98">
        <w:rPr>
          <w:color w:val="auto"/>
          <w:sz w:val="28"/>
          <w:szCs w:val="28"/>
          <w:lang w:val="kk-KZ"/>
        </w:rPr>
        <w:t xml:space="preserve"> </w:t>
      </w:r>
    </w:p>
    <w:p w:rsidR="00BD37EE" w:rsidRPr="00CE3341" w:rsidRDefault="00460B0D" w:rsidP="00BD37EE">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Кейбір ғалымдар к</w:t>
      </w:r>
      <w:r w:rsidR="00BD37EE" w:rsidRPr="006D48F9">
        <w:rPr>
          <w:rFonts w:ascii="Times New Roman" w:hAnsi="Times New Roman"/>
          <w:sz w:val="28"/>
          <w:szCs w:val="28"/>
          <w:lang w:val="kk-KZ"/>
        </w:rPr>
        <w:t>омпанияның бәсекеге қабілеттілігін екі топқа бөліп көрсет</w:t>
      </w:r>
      <w:r w:rsidR="00A03E4E">
        <w:rPr>
          <w:rFonts w:ascii="Times New Roman" w:hAnsi="Times New Roman"/>
          <w:sz w:val="28"/>
          <w:szCs w:val="28"/>
          <w:lang w:val="kk-KZ"/>
        </w:rPr>
        <w:t>еді</w:t>
      </w:r>
      <w:r>
        <w:rPr>
          <w:rFonts w:ascii="Times New Roman" w:hAnsi="Times New Roman"/>
          <w:sz w:val="28"/>
          <w:szCs w:val="28"/>
          <w:lang w:val="kk-KZ"/>
        </w:rPr>
        <w:t xml:space="preserve">. </w:t>
      </w:r>
      <w:r w:rsidR="00BD37EE" w:rsidRPr="006D48F9">
        <w:rPr>
          <w:rFonts w:ascii="Times New Roman" w:hAnsi="Times New Roman"/>
          <w:sz w:val="28"/>
          <w:szCs w:val="28"/>
          <w:lang w:val="kk-KZ"/>
        </w:rPr>
        <w:t xml:space="preserve">Бірінші топқа </w:t>
      </w:r>
      <w:r w:rsidR="00BD37EE">
        <w:rPr>
          <w:rFonts w:ascii="Times New Roman" w:hAnsi="Times New Roman"/>
          <w:sz w:val="28"/>
          <w:szCs w:val="28"/>
          <w:lang w:val="kk-KZ"/>
        </w:rPr>
        <w:t>«б</w:t>
      </w:r>
      <w:r w:rsidR="00BD37EE" w:rsidRPr="006D48F9">
        <w:rPr>
          <w:rFonts w:ascii="Times New Roman" w:hAnsi="Times New Roman"/>
          <w:sz w:val="28"/>
          <w:szCs w:val="28"/>
          <w:lang w:val="kk-KZ"/>
        </w:rPr>
        <w:t xml:space="preserve">асқару проблемалары бойынша Европалық форум (ЕМР)» ұсынған компанияның бәсекеге қабілеттілігі деп бәсекелестерден тауарды өндіру және сатуы бойынша тұтынушыға тартымды болатындай «бағалық» және «бағалық емес» сипаттамаларымен ерекшеленуі деп көрсетеді. </w:t>
      </w:r>
      <w:r w:rsidR="00BD37EE">
        <w:rPr>
          <w:rFonts w:ascii="Times New Roman" w:hAnsi="Times New Roman"/>
          <w:sz w:val="28"/>
          <w:szCs w:val="28"/>
          <w:lang w:val="kk-KZ"/>
        </w:rPr>
        <w:t>Ал е</w:t>
      </w:r>
      <w:r w:rsidR="00BD37EE" w:rsidRPr="006D48F9">
        <w:rPr>
          <w:rFonts w:ascii="Times New Roman" w:hAnsi="Times New Roman"/>
          <w:sz w:val="28"/>
          <w:szCs w:val="28"/>
          <w:lang w:val="kk-KZ"/>
        </w:rPr>
        <w:t xml:space="preserve">кінші </w:t>
      </w:r>
      <w:r w:rsidR="00BD37EE">
        <w:rPr>
          <w:rFonts w:ascii="Times New Roman" w:hAnsi="Times New Roman"/>
          <w:sz w:val="28"/>
          <w:szCs w:val="28"/>
          <w:lang w:val="kk-KZ"/>
        </w:rPr>
        <w:t xml:space="preserve"> </w:t>
      </w:r>
      <w:r w:rsidR="00BD37EE" w:rsidRPr="006D48F9">
        <w:rPr>
          <w:rFonts w:ascii="Times New Roman" w:hAnsi="Times New Roman"/>
          <w:sz w:val="28"/>
          <w:szCs w:val="28"/>
          <w:lang w:val="kk-KZ"/>
        </w:rPr>
        <w:t xml:space="preserve">пікірді ұстанатындар компанияның бәсекеге қабілеттілігін сандық және сапалық сипаттармен анықтауға болатынын </w:t>
      </w:r>
      <w:r w:rsidR="00BD37EE">
        <w:rPr>
          <w:rFonts w:ascii="Times New Roman" w:hAnsi="Times New Roman"/>
          <w:sz w:val="28"/>
          <w:szCs w:val="28"/>
          <w:lang w:val="kk-KZ"/>
        </w:rPr>
        <w:t>атап өтеді</w:t>
      </w:r>
      <w:r w:rsidR="00BD37EE" w:rsidRPr="006D48F9">
        <w:rPr>
          <w:rFonts w:ascii="Times New Roman" w:hAnsi="Times New Roman"/>
          <w:sz w:val="28"/>
          <w:szCs w:val="28"/>
          <w:lang w:val="kk-KZ"/>
        </w:rPr>
        <w:t xml:space="preserve">, яғни   </w:t>
      </w:r>
      <w:r w:rsidR="00BD37EE">
        <w:rPr>
          <w:rFonts w:ascii="Times New Roman" w:hAnsi="Times New Roman"/>
          <w:sz w:val="28"/>
          <w:szCs w:val="28"/>
          <w:lang w:val="kk-KZ"/>
        </w:rPr>
        <w:t xml:space="preserve">оның </w:t>
      </w:r>
      <w:r w:rsidR="00BD37EE" w:rsidRPr="006D48F9">
        <w:rPr>
          <w:rFonts w:ascii="Times New Roman" w:hAnsi="Times New Roman"/>
          <w:sz w:val="28"/>
          <w:szCs w:val="28"/>
          <w:lang w:val="kk-KZ"/>
        </w:rPr>
        <w:t>нарықтағы үлесі, тұтынушыларды қанағаттандыру деңгейі</w:t>
      </w:r>
      <w:r w:rsidR="00BD37EE">
        <w:rPr>
          <w:rFonts w:ascii="Times New Roman" w:hAnsi="Times New Roman"/>
          <w:sz w:val="28"/>
          <w:szCs w:val="28"/>
          <w:lang w:val="kk-KZ"/>
        </w:rPr>
        <w:t xml:space="preserve">, шаруашылықты оңтайлы басқару </w:t>
      </w:r>
      <w:r w:rsidR="00BD37EE" w:rsidRPr="006D48F9">
        <w:rPr>
          <w:rFonts w:ascii="Times New Roman" w:hAnsi="Times New Roman"/>
          <w:sz w:val="28"/>
          <w:szCs w:val="28"/>
          <w:lang w:val="kk-KZ"/>
        </w:rPr>
        <w:t xml:space="preserve"> </w:t>
      </w:r>
      <w:r w:rsidR="00BD37EE">
        <w:rPr>
          <w:rFonts w:ascii="Times New Roman" w:hAnsi="Times New Roman"/>
          <w:sz w:val="28"/>
          <w:szCs w:val="28"/>
          <w:lang w:val="kk-KZ"/>
        </w:rPr>
        <w:t>ж</w:t>
      </w:r>
      <w:r w:rsidR="00BD37EE" w:rsidRPr="006D48F9">
        <w:rPr>
          <w:rFonts w:ascii="Times New Roman" w:hAnsi="Times New Roman"/>
          <w:sz w:val="28"/>
          <w:szCs w:val="28"/>
          <w:lang w:val="kk-KZ"/>
        </w:rPr>
        <w:t xml:space="preserve">әне тағы басқа </w:t>
      </w:r>
      <w:r w:rsidR="00BD37EE" w:rsidRPr="00B530D7">
        <w:rPr>
          <w:rFonts w:ascii="Times New Roman" w:hAnsi="Times New Roman"/>
          <w:sz w:val="28"/>
          <w:szCs w:val="28"/>
          <w:lang w:val="kk-KZ"/>
        </w:rPr>
        <w:t>[</w:t>
      </w:r>
      <w:r w:rsidR="00C43888">
        <w:rPr>
          <w:rFonts w:ascii="Times New Roman" w:hAnsi="Times New Roman"/>
          <w:sz w:val="28"/>
          <w:szCs w:val="28"/>
          <w:lang w:val="kk-KZ"/>
        </w:rPr>
        <w:t>50</w:t>
      </w:r>
      <w:r w:rsidR="00BD37EE" w:rsidRPr="00B530D7">
        <w:rPr>
          <w:rFonts w:ascii="Times New Roman" w:hAnsi="Times New Roman"/>
          <w:sz w:val="28"/>
          <w:szCs w:val="28"/>
          <w:lang w:val="kk-KZ"/>
        </w:rPr>
        <w:t>]</w:t>
      </w:r>
      <w:r w:rsidR="00CE3341">
        <w:rPr>
          <w:rFonts w:ascii="Times New Roman" w:hAnsi="Times New Roman"/>
          <w:sz w:val="28"/>
          <w:szCs w:val="28"/>
          <w:lang w:val="kk-KZ"/>
        </w:rPr>
        <w:t>.</w:t>
      </w:r>
    </w:p>
    <w:p w:rsidR="00BD37EE" w:rsidRDefault="00BD37EE" w:rsidP="00BD37EE">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Компанияның бәсекеге қабілеттілігі – ол тауардың «баға-сапа» қатынасының орындалуын қамтамасыз етіп, басқа компанияларға қарағанда бәсекелік артықшылыққа ие болу нәтижесінде нарықтағы үлесін арттыру қағидасын айтамыз </w:t>
      </w:r>
      <w:r w:rsidRPr="00561734">
        <w:rPr>
          <w:rFonts w:ascii="Times New Roman" w:hAnsi="Times New Roman"/>
          <w:sz w:val="28"/>
          <w:szCs w:val="28"/>
          <w:lang w:val="kk-KZ"/>
        </w:rPr>
        <w:t>[</w:t>
      </w:r>
      <w:r w:rsidR="00C43888">
        <w:rPr>
          <w:rFonts w:ascii="Times New Roman" w:hAnsi="Times New Roman"/>
          <w:sz w:val="28"/>
          <w:szCs w:val="28"/>
          <w:lang w:val="kk-KZ"/>
        </w:rPr>
        <w:t>51</w:t>
      </w:r>
      <w:r w:rsidRPr="00561734">
        <w:rPr>
          <w:rFonts w:ascii="Times New Roman" w:hAnsi="Times New Roman"/>
          <w:sz w:val="28"/>
          <w:szCs w:val="28"/>
          <w:lang w:val="kk-KZ"/>
        </w:rPr>
        <w:t>].</w:t>
      </w:r>
    </w:p>
    <w:p w:rsidR="00BD37EE" w:rsidRPr="00715E92" w:rsidRDefault="00BD37EE" w:rsidP="00BD37EE">
      <w:pPr>
        <w:tabs>
          <w:tab w:val="left" w:pos="567"/>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451FB8">
        <w:rPr>
          <w:rFonts w:ascii="Times New Roman" w:hAnsi="Times New Roman"/>
          <w:sz w:val="28"/>
          <w:szCs w:val="28"/>
          <w:lang w:val="kk-KZ"/>
        </w:rPr>
        <w:t xml:space="preserve"> </w:t>
      </w:r>
      <w:r>
        <w:rPr>
          <w:rFonts w:ascii="Times New Roman" w:hAnsi="Times New Roman"/>
          <w:sz w:val="28"/>
          <w:szCs w:val="28"/>
          <w:lang w:val="kk-KZ"/>
        </w:rPr>
        <w:tab/>
        <w:t>Француз экономист ғалымдарының пікірі бойынша копания өзінің басекеге қабілеттілігін келесі сегіз факторға негіздеп арттыра алады:</w:t>
      </w:r>
    </w:p>
    <w:p w:rsidR="00BD37EE" w:rsidRDefault="00BD37EE" w:rsidP="00BD37EE">
      <w:pPr>
        <w:pStyle w:val="a3"/>
        <w:numPr>
          <w:ilvl w:val="0"/>
          <w:numId w:val="14"/>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компания қызметіне негізделген тауар және қызмет қағидасы;</w:t>
      </w:r>
    </w:p>
    <w:p w:rsidR="00BD37EE" w:rsidRDefault="00BD37EE" w:rsidP="00BD37EE">
      <w:pPr>
        <w:pStyle w:val="a3"/>
        <w:numPr>
          <w:ilvl w:val="0"/>
          <w:numId w:val="14"/>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өнім сапасы,</w:t>
      </w:r>
    </w:p>
    <w:p w:rsidR="00BD37EE" w:rsidRDefault="00BD37EE" w:rsidP="00BD37EE">
      <w:pPr>
        <w:pStyle w:val="a3"/>
        <w:numPr>
          <w:ilvl w:val="0"/>
          <w:numId w:val="14"/>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өнім бағасы;</w:t>
      </w:r>
    </w:p>
    <w:p w:rsidR="00BD37EE" w:rsidRDefault="00BD37EE" w:rsidP="00BD37EE">
      <w:pPr>
        <w:pStyle w:val="a3"/>
        <w:numPr>
          <w:ilvl w:val="0"/>
          <w:numId w:val="14"/>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lastRenderedPageBreak/>
        <w:t xml:space="preserve"> қаржыны оңтайлы игеру;</w:t>
      </w:r>
    </w:p>
    <w:p w:rsidR="00BD37EE" w:rsidRPr="001C75E8" w:rsidRDefault="00BD37EE" w:rsidP="00BD37EE">
      <w:pPr>
        <w:pStyle w:val="a3"/>
        <w:numPr>
          <w:ilvl w:val="0"/>
          <w:numId w:val="14"/>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өнімді сату алдындағы дайындық;</w:t>
      </w:r>
    </w:p>
    <w:p w:rsidR="00BD37EE" w:rsidRDefault="00BD37EE" w:rsidP="00BD37EE">
      <w:pPr>
        <w:pStyle w:val="a3"/>
        <w:numPr>
          <w:ilvl w:val="0"/>
          <w:numId w:val="14"/>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өнімді сату;</w:t>
      </w:r>
    </w:p>
    <w:p w:rsidR="00BD37EE" w:rsidRDefault="00BD37EE" w:rsidP="00BD37EE">
      <w:pPr>
        <w:pStyle w:val="a3"/>
        <w:numPr>
          <w:ilvl w:val="0"/>
          <w:numId w:val="14"/>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өнімді сатудан кейінгі қызмет көрсету;</w:t>
      </w:r>
    </w:p>
    <w:p w:rsidR="00BD37EE" w:rsidRPr="00F44B7A" w:rsidRDefault="00BD37EE" w:rsidP="00BD37EE">
      <w:pPr>
        <w:pStyle w:val="a3"/>
        <w:numPr>
          <w:ilvl w:val="0"/>
          <w:numId w:val="14"/>
        </w:numPr>
        <w:spacing w:after="0" w:line="240" w:lineRule="auto"/>
        <w:ind w:left="0" w:firstLine="567"/>
        <w:jc w:val="both"/>
        <w:rPr>
          <w:lang w:val="kk-KZ"/>
        </w:rPr>
      </w:pPr>
      <w:r w:rsidRPr="00F44B7A">
        <w:rPr>
          <w:rFonts w:ascii="Times New Roman" w:hAnsi="Times New Roman"/>
          <w:sz w:val="28"/>
          <w:szCs w:val="28"/>
          <w:lang w:val="kk-KZ"/>
        </w:rPr>
        <w:t xml:space="preserve"> мүдделі топтармен жағымды қатынас орнатудағы компанияның  сыртқы саясаты</w:t>
      </w:r>
      <w:r>
        <w:rPr>
          <w:rFonts w:ascii="Times New Roman" w:hAnsi="Times New Roman"/>
          <w:sz w:val="28"/>
          <w:szCs w:val="28"/>
          <w:lang w:val="kk-KZ"/>
        </w:rPr>
        <w:t xml:space="preserve"> </w:t>
      </w:r>
      <w:r w:rsidRPr="00F44B7A">
        <w:rPr>
          <w:rFonts w:ascii="Times New Roman" w:hAnsi="Times New Roman"/>
          <w:lang w:val="kk-KZ"/>
        </w:rPr>
        <w:t xml:space="preserve"> </w:t>
      </w:r>
      <w:r w:rsidRPr="00561734">
        <w:rPr>
          <w:rFonts w:ascii="Times New Roman" w:hAnsi="Times New Roman"/>
          <w:sz w:val="28"/>
          <w:szCs w:val="28"/>
          <w:lang w:val="kk-KZ"/>
        </w:rPr>
        <w:t>[</w:t>
      </w:r>
      <w:r w:rsidR="00C43888">
        <w:rPr>
          <w:rFonts w:ascii="Times New Roman" w:hAnsi="Times New Roman"/>
          <w:sz w:val="28"/>
          <w:szCs w:val="28"/>
          <w:lang w:val="kk-KZ"/>
        </w:rPr>
        <w:t>52</w:t>
      </w:r>
      <w:r w:rsidRPr="00561734">
        <w:rPr>
          <w:rFonts w:ascii="Times New Roman" w:hAnsi="Times New Roman"/>
          <w:sz w:val="28"/>
          <w:szCs w:val="28"/>
          <w:lang w:val="kk-KZ"/>
        </w:rPr>
        <w:t>]</w:t>
      </w:r>
      <w:r w:rsidR="00CE3341">
        <w:rPr>
          <w:rFonts w:ascii="Times New Roman" w:hAnsi="Times New Roman"/>
          <w:sz w:val="28"/>
          <w:szCs w:val="28"/>
          <w:lang w:val="kk-KZ"/>
        </w:rPr>
        <w:t>.</w:t>
      </w:r>
    </w:p>
    <w:p w:rsidR="00BD37EE" w:rsidRDefault="00BD37EE" w:rsidP="00BD37EE">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Компанияның </w:t>
      </w:r>
      <w:r w:rsidRPr="00336824">
        <w:rPr>
          <w:rFonts w:ascii="Times New Roman" w:hAnsi="Times New Roman"/>
          <w:sz w:val="28"/>
          <w:szCs w:val="28"/>
          <w:lang w:val="kk-KZ"/>
        </w:rPr>
        <w:t xml:space="preserve">бәсекеге қабілеттілігі – бұл бәсекелі нарық жағдайында меншікті және қарызға алынған ресурстарды тиімді пайдалану мүмкіндігі </w:t>
      </w:r>
      <w:r w:rsidRPr="00561734">
        <w:rPr>
          <w:rFonts w:ascii="Times New Roman" w:hAnsi="Times New Roman"/>
          <w:sz w:val="28"/>
          <w:szCs w:val="28"/>
          <w:lang w:val="kk-KZ"/>
        </w:rPr>
        <w:t>[</w:t>
      </w:r>
      <w:r w:rsidR="00C43888">
        <w:rPr>
          <w:rFonts w:ascii="Times New Roman" w:hAnsi="Times New Roman"/>
          <w:sz w:val="28"/>
          <w:szCs w:val="28"/>
          <w:lang w:val="kk-KZ"/>
        </w:rPr>
        <w:t>53</w:t>
      </w:r>
      <w:r w:rsidRPr="00561734">
        <w:rPr>
          <w:rFonts w:ascii="Times New Roman" w:hAnsi="Times New Roman"/>
          <w:sz w:val="28"/>
          <w:szCs w:val="28"/>
          <w:lang w:val="kk-KZ"/>
        </w:rPr>
        <w:t>].</w:t>
      </w:r>
      <w:r w:rsidRPr="00BE0C98">
        <w:rPr>
          <w:sz w:val="28"/>
          <w:szCs w:val="28"/>
          <w:lang w:val="kk-KZ"/>
        </w:rPr>
        <w:t xml:space="preserve"> </w:t>
      </w:r>
      <w:r w:rsidRPr="002A02BE">
        <w:rPr>
          <w:rFonts w:ascii="Times New Roman" w:hAnsi="Times New Roman"/>
          <w:sz w:val="28"/>
          <w:szCs w:val="28"/>
          <w:lang w:val="kk-KZ"/>
        </w:rPr>
        <w:t xml:space="preserve"> </w:t>
      </w:r>
    </w:p>
    <w:p w:rsidR="00BD37EE" w:rsidRDefault="00BD37EE" w:rsidP="00BD37EE">
      <w:pPr>
        <w:spacing w:after="0" w:line="240" w:lineRule="auto"/>
        <w:ind w:firstLine="567"/>
        <w:jc w:val="both"/>
        <w:rPr>
          <w:rFonts w:ascii="Times New Roman" w:eastAsia="Times-Bold" w:hAnsi="Times New Roman"/>
          <w:bCs/>
          <w:sz w:val="28"/>
          <w:szCs w:val="28"/>
          <w:lang w:val="kk-KZ"/>
        </w:rPr>
      </w:pPr>
      <w:r>
        <w:rPr>
          <w:rFonts w:ascii="Times New Roman" w:hAnsi="Times New Roman"/>
          <w:sz w:val="28"/>
          <w:szCs w:val="28"/>
          <w:lang w:val="kk-KZ"/>
        </w:rPr>
        <w:t xml:space="preserve">Осы пікірді </w:t>
      </w:r>
      <w:r w:rsidRPr="00677610">
        <w:rPr>
          <w:rFonts w:ascii="Times New Roman" w:hAnsi="Times New Roman"/>
          <w:sz w:val="28"/>
          <w:szCs w:val="28"/>
          <w:lang w:val="kk-KZ"/>
        </w:rPr>
        <w:t>М. Портер</w:t>
      </w:r>
      <w:r>
        <w:rPr>
          <w:rFonts w:ascii="Times New Roman" w:hAnsi="Times New Roman"/>
          <w:sz w:val="28"/>
          <w:szCs w:val="28"/>
          <w:lang w:val="kk-KZ"/>
        </w:rPr>
        <w:t xml:space="preserve">де ұстанады, ол компанияның </w:t>
      </w:r>
      <w:r w:rsidRPr="00677610">
        <w:rPr>
          <w:rFonts w:ascii="Times New Roman" w:hAnsi="Times New Roman"/>
          <w:sz w:val="28"/>
          <w:szCs w:val="28"/>
          <w:lang w:val="kk-KZ"/>
        </w:rPr>
        <w:t>бәсекеге қабілеттілі</w:t>
      </w:r>
      <w:r>
        <w:rPr>
          <w:rFonts w:ascii="Times New Roman" w:hAnsi="Times New Roman"/>
          <w:sz w:val="28"/>
          <w:szCs w:val="28"/>
          <w:lang w:val="kk-KZ"/>
        </w:rPr>
        <w:t>гі</w:t>
      </w:r>
      <w:r w:rsidRPr="00677610">
        <w:rPr>
          <w:rFonts w:ascii="Times New Roman" w:hAnsi="Times New Roman"/>
          <w:sz w:val="28"/>
          <w:szCs w:val="28"/>
          <w:lang w:val="kk-KZ"/>
        </w:rPr>
        <w:t xml:space="preserve"> </w:t>
      </w:r>
      <w:r w:rsidR="009F204E">
        <w:rPr>
          <w:rFonts w:ascii="Times New Roman" w:hAnsi="Times New Roman"/>
          <w:sz w:val="28"/>
          <w:szCs w:val="28"/>
          <w:lang w:val="kk-KZ"/>
        </w:rPr>
        <w:t>оның</w:t>
      </w:r>
      <w:r w:rsidRPr="00677610">
        <w:rPr>
          <w:rFonts w:ascii="Times New Roman" w:hAnsi="Times New Roman"/>
          <w:sz w:val="28"/>
          <w:szCs w:val="28"/>
          <w:lang w:val="kk-KZ"/>
        </w:rPr>
        <w:t xml:space="preserve"> ресурстарды </w:t>
      </w:r>
      <w:r w:rsidR="00A03E4E">
        <w:rPr>
          <w:rFonts w:ascii="Times New Roman" w:hAnsi="Times New Roman"/>
          <w:sz w:val="28"/>
          <w:szCs w:val="28"/>
          <w:lang w:val="kk-KZ"/>
        </w:rPr>
        <w:t xml:space="preserve">тиімді </w:t>
      </w:r>
      <w:r>
        <w:rPr>
          <w:rFonts w:ascii="Times New Roman" w:hAnsi="Times New Roman"/>
          <w:sz w:val="28"/>
          <w:szCs w:val="28"/>
          <w:lang w:val="kk-KZ"/>
        </w:rPr>
        <w:t>басқару</w:t>
      </w:r>
      <w:r w:rsidR="009F204E">
        <w:rPr>
          <w:rFonts w:ascii="Times New Roman" w:hAnsi="Times New Roman"/>
          <w:sz w:val="28"/>
          <w:szCs w:val="28"/>
          <w:lang w:val="kk-KZ"/>
        </w:rPr>
        <w:t>ы</w:t>
      </w:r>
      <w:r w:rsidR="00A03E4E">
        <w:rPr>
          <w:rFonts w:ascii="Times New Roman" w:hAnsi="Times New Roman"/>
          <w:sz w:val="28"/>
          <w:szCs w:val="28"/>
          <w:lang w:val="kk-KZ"/>
        </w:rPr>
        <w:t xml:space="preserve"> деп т</w:t>
      </w:r>
      <w:r>
        <w:rPr>
          <w:rFonts w:ascii="Times New Roman" w:hAnsi="Times New Roman"/>
          <w:sz w:val="28"/>
          <w:szCs w:val="28"/>
          <w:lang w:val="kk-KZ"/>
        </w:rPr>
        <w:t xml:space="preserve">үсіндіреді. Сонымен </w:t>
      </w:r>
      <w:r w:rsidRPr="00542C3E">
        <w:rPr>
          <w:rFonts w:ascii="Times New Roman" w:eastAsia="Times-Bold" w:hAnsi="Times New Roman"/>
          <w:bCs/>
          <w:sz w:val="28"/>
          <w:szCs w:val="28"/>
          <w:lang w:val="kk-KZ"/>
        </w:rPr>
        <w:t>қатар</w:t>
      </w:r>
      <w:r>
        <w:rPr>
          <w:rFonts w:ascii="Times New Roman" w:eastAsia="Times-Bold" w:hAnsi="Times New Roman"/>
          <w:bCs/>
          <w:sz w:val="28"/>
          <w:szCs w:val="28"/>
          <w:lang w:val="kk-KZ"/>
        </w:rPr>
        <w:t>,</w:t>
      </w:r>
      <w:r w:rsidRPr="00542C3E">
        <w:rPr>
          <w:rFonts w:ascii="Times New Roman" w:eastAsia="Times-Bold" w:hAnsi="Times New Roman"/>
          <w:bCs/>
          <w:sz w:val="28"/>
          <w:szCs w:val="28"/>
          <w:lang w:val="kk-KZ"/>
        </w:rPr>
        <w:t xml:space="preserve"> ғалым өз еңбектерінде компанияның бәсекелік артықшылығын оның техникалық деңгейіне, өнімнің технол</w:t>
      </w:r>
      <w:r w:rsidR="00A03E4E">
        <w:rPr>
          <w:rFonts w:ascii="Times New Roman" w:eastAsia="Times-Bold" w:hAnsi="Times New Roman"/>
          <w:bCs/>
          <w:sz w:val="28"/>
          <w:szCs w:val="28"/>
          <w:lang w:val="kk-KZ"/>
        </w:rPr>
        <w:t>огиялық құрылымына және өндіріс патент</w:t>
      </w:r>
      <w:r w:rsidRPr="00542C3E">
        <w:rPr>
          <w:rFonts w:ascii="Times New Roman" w:eastAsia="Times-Bold" w:hAnsi="Times New Roman"/>
          <w:bCs/>
          <w:sz w:val="28"/>
          <w:szCs w:val="28"/>
          <w:lang w:val="kk-KZ"/>
        </w:rPr>
        <w:t>іне, компания қызметкерлерінің біліктілік деңгейіне тәуелді деп тұжырымдайды</w:t>
      </w:r>
      <w:r>
        <w:rPr>
          <w:rFonts w:ascii="Times New Roman" w:eastAsia="Times-Bold" w:hAnsi="Times New Roman"/>
          <w:bCs/>
          <w:sz w:val="28"/>
          <w:szCs w:val="28"/>
          <w:lang w:val="kk-KZ"/>
        </w:rPr>
        <w:t>, бастысы автор</w:t>
      </w:r>
      <w:r>
        <w:rPr>
          <w:rFonts w:ascii="Times New Roman" w:hAnsi="Times New Roman"/>
          <w:color w:val="252525"/>
          <w:sz w:val="28"/>
          <w:szCs w:val="28"/>
          <w:shd w:val="clear" w:color="auto" w:fill="FFFFFF"/>
          <w:lang w:val="kk-KZ"/>
        </w:rPr>
        <w:t xml:space="preserve"> </w:t>
      </w:r>
      <w:r w:rsidRPr="00542C3E">
        <w:rPr>
          <w:rFonts w:ascii="Times New Roman" w:eastAsia="Times-Bold" w:hAnsi="Times New Roman"/>
          <w:bCs/>
          <w:sz w:val="28"/>
          <w:szCs w:val="28"/>
          <w:lang w:val="kk-KZ"/>
        </w:rPr>
        <w:t>бәсекелік артықшылықтың жоғарғы мәнді көрсеткіші</w:t>
      </w:r>
      <w:r>
        <w:rPr>
          <w:rFonts w:ascii="Times New Roman" w:eastAsia="Times-Bold" w:hAnsi="Times New Roman"/>
          <w:bCs/>
          <w:sz w:val="28"/>
          <w:szCs w:val="28"/>
          <w:lang w:val="kk-KZ"/>
        </w:rPr>
        <w:t xml:space="preserve"> –</w:t>
      </w:r>
      <w:r w:rsidRPr="00542C3E">
        <w:rPr>
          <w:rFonts w:ascii="Times New Roman" w:eastAsia="Times-Bold" w:hAnsi="Times New Roman"/>
          <w:bCs/>
          <w:sz w:val="28"/>
          <w:szCs w:val="28"/>
          <w:lang w:val="kk-KZ"/>
        </w:rPr>
        <w:t xml:space="preserve"> компанияның инновациялық белсенділігі </w:t>
      </w:r>
      <w:r w:rsidR="00F45965">
        <w:rPr>
          <w:rFonts w:ascii="Times New Roman" w:eastAsia="Times-Bold" w:hAnsi="Times New Roman"/>
          <w:bCs/>
          <w:sz w:val="28"/>
          <w:szCs w:val="28"/>
          <w:lang w:val="kk-KZ"/>
        </w:rPr>
        <w:t>деп санайды (сурет 5</w:t>
      </w:r>
      <w:r>
        <w:rPr>
          <w:rFonts w:ascii="Times New Roman" w:eastAsia="Times-Bold" w:hAnsi="Times New Roman"/>
          <w:bCs/>
          <w:sz w:val="28"/>
          <w:szCs w:val="28"/>
          <w:lang w:val="kk-KZ"/>
        </w:rPr>
        <w:t>)</w:t>
      </w:r>
      <w:r w:rsidRPr="00D04133">
        <w:rPr>
          <w:rFonts w:ascii="Times New Roman" w:eastAsia="Times-Bold" w:hAnsi="Times New Roman"/>
          <w:bCs/>
          <w:sz w:val="28"/>
          <w:szCs w:val="28"/>
          <w:lang w:val="kk-KZ"/>
        </w:rPr>
        <w:t xml:space="preserve"> </w:t>
      </w:r>
      <w:r w:rsidRPr="00677610">
        <w:rPr>
          <w:rFonts w:ascii="Times New Roman" w:hAnsi="Times New Roman"/>
          <w:sz w:val="28"/>
          <w:szCs w:val="28"/>
          <w:lang w:val="kk-KZ"/>
        </w:rPr>
        <w:t>[</w:t>
      </w:r>
      <w:r w:rsidR="00C43888">
        <w:rPr>
          <w:rFonts w:ascii="Times New Roman" w:hAnsi="Times New Roman"/>
          <w:sz w:val="28"/>
          <w:szCs w:val="28"/>
          <w:lang w:val="kk-KZ"/>
        </w:rPr>
        <w:t>54</w:t>
      </w:r>
      <w:r w:rsidRPr="00677610">
        <w:rPr>
          <w:rFonts w:ascii="Times New Roman" w:hAnsi="Times New Roman"/>
          <w:sz w:val="28"/>
          <w:szCs w:val="28"/>
          <w:lang w:val="kk-KZ"/>
        </w:rPr>
        <w:t>]</w:t>
      </w:r>
      <w:r>
        <w:rPr>
          <w:rFonts w:ascii="Times New Roman" w:hAnsi="Times New Roman"/>
          <w:sz w:val="28"/>
          <w:szCs w:val="28"/>
          <w:lang w:val="kk-KZ"/>
        </w:rPr>
        <w:t xml:space="preserve">. </w:t>
      </w:r>
    </w:p>
    <w:p w:rsidR="00BD37EE" w:rsidRDefault="00BD37EE" w:rsidP="00BD37EE">
      <w:pPr>
        <w:autoSpaceDE w:val="0"/>
        <w:autoSpaceDN w:val="0"/>
        <w:adjustRightInd w:val="0"/>
        <w:spacing w:after="0" w:line="240" w:lineRule="auto"/>
        <w:ind w:firstLine="709"/>
        <w:jc w:val="both"/>
        <w:rPr>
          <w:rFonts w:ascii="Times New Roman" w:eastAsia="Helvetica-Bold" w:hAnsi="Times New Roman"/>
          <w:b/>
          <w:bCs/>
          <w:sz w:val="28"/>
          <w:szCs w:val="28"/>
          <w:lang w:val="kk-KZ"/>
        </w:rPr>
      </w:pPr>
    </w:p>
    <w:p w:rsidR="00BD37EE" w:rsidRDefault="00D8535F" w:rsidP="00BD37EE">
      <w:pPr>
        <w:autoSpaceDE w:val="0"/>
        <w:autoSpaceDN w:val="0"/>
        <w:adjustRightInd w:val="0"/>
        <w:spacing w:after="0" w:line="240" w:lineRule="auto"/>
        <w:ind w:firstLine="709"/>
        <w:jc w:val="both"/>
        <w:rPr>
          <w:rFonts w:ascii="Times New Roman" w:eastAsia="Helvetica-Bold" w:hAnsi="Times New Roman"/>
          <w:b/>
          <w:bCs/>
          <w:sz w:val="28"/>
          <w:szCs w:val="28"/>
          <w:lang w:val="kk-KZ"/>
        </w:rPr>
      </w:pPr>
      <w:r>
        <w:rPr>
          <w:rFonts w:ascii="Times New Roman" w:eastAsia="Helvetica-Bold" w:hAnsi="Times New Roman"/>
          <w:b/>
          <w:bCs/>
          <w:noProof/>
          <w:sz w:val="28"/>
          <w:szCs w:val="28"/>
        </w:rPr>
        <w:pict>
          <v:shapetype id="_x0000_t127" coordsize="21600,21600" o:spt="127" path="m10800,l21600,21600,,21600xe">
            <v:stroke joinstyle="miter"/>
            <v:path gradientshapeok="t" o:connecttype="custom" o:connectlocs="10800,0;5400,10800;10800,21600;16200,10800" textboxrect="5400,10800,16200,21600"/>
          </v:shapetype>
          <v:shape id="_x0000_s1266" type="#_x0000_t127" style="position:absolute;left:0;text-align:left;margin-left:-3.3pt;margin-top:1.1pt;width:474pt;height:253.1pt;z-index:251782656" fillcolor="white [3201]" strokecolor="#dbe5f1 [660]" strokeweight="1pt">
            <v:fill opacity="0" color2="#b8cce4 [1300]" focusposition="1" focussize="" focus="100%" type="gradient"/>
            <v:shadow on="t" type="perspective" color="#243f60 [1604]" opacity=".5" offset="1pt" offset2="-3pt"/>
            <v:textbox style="mso-next-textbox:#_x0000_s1266">
              <w:txbxContent>
                <w:p w:rsidR="00CE3341" w:rsidRDefault="00CE3341" w:rsidP="00BD37EE">
                  <w:pPr>
                    <w:spacing w:after="0" w:line="240" w:lineRule="auto"/>
                    <w:rPr>
                      <w:lang w:val="kk-KZ"/>
                    </w:rPr>
                  </w:pPr>
                </w:p>
                <w:p w:rsidR="00CE3341" w:rsidRDefault="00CE3341" w:rsidP="00BD37EE">
                  <w:pPr>
                    <w:spacing w:after="0" w:line="240" w:lineRule="auto"/>
                    <w:rPr>
                      <w:lang w:val="kk-KZ"/>
                    </w:rPr>
                  </w:pPr>
                </w:p>
                <w:p w:rsidR="00CE3341" w:rsidRPr="00B62C17" w:rsidRDefault="00CE3341" w:rsidP="00BD37EE">
                  <w:pPr>
                    <w:spacing w:after="0" w:line="240" w:lineRule="auto"/>
                    <w:rPr>
                      <w:lang w:val="kk-KZ"/>
                    </w:rPr>
                  </w:pPr>
                </w:p>
              </w:txbxContent>
            </v:textbox>
          </v:shape>
        </w:pict>
      </w:r>
    </w:p>
    <w:p w:rsidR="00BD37EE" w:rsidRDefault="00BD37EE" w:rsidP="00BD37EE">
      <w:pPr>
        <w:autoSpaceDE w:val="0"/>
        <w:autoSpaceDN w:val="0"/>
        <w:adjustRightInd w:val="0"/>
        <w:spacing w:after="0" w:line="240" w:lineRule="auto"/>
        <w:ind w:firstLine="709"/>
        <w:jc w:val="both"/>
        <w:rPr>
          <w:rFonts w:ascii="Times New Roman" w:eastAsia="Helvetica-Bold" w:hAnsi="Times New Roman"/>
          <w:b/>
          <w:bCs/>
          <w:sz w:val="28"/>
          <w:szCs w:val="28"/>
          <w:lang w:val="kk-KZ"/>
        </w:rPr>
      </w:pPr>
    </w:p>
    <w:p w:rsidR="00BD37EE" w:rsidRDefault="00BD37EE" w:rsidP="00BD37EE">
      <w:pPr>
        <w:autoSpaceDE w:val="0"/>
        <w:autoSpaceDN w:val="0"/>
        <w:adjustRightInd w:val="0"/>
        <w:spacing w:after="0" w:line="240" w:lineRule="auto"/>
        <w:ind w:firstLine="709"/>
        <w:jc w:val="both"/>
        <w:rPr>
          <w:rFonts w:ascii="Times New Roman" w:eastAsia="Helvetica-Bold" w:hAnsi="Times New Roman"/>
          <w:b/>
          <w:bCs/>
          <w:sz w:val="28"/>
          <w:szCs w:val="28"/>
          <w:lang w:val="kk-KZ"/>
        </w:rPr>
      </w:pPr>
    </w:p>
    <w:p w:rsidR="00BD37EE" w:rsidRPr="00542C3E" w:rsidRDefault="00D8535F" w:rsidP="00BD37EE">
      <w:pPr>
        <w:autoSpaceDE w:val="0"/>
        <w:autoSpaceDN w:val="0"/>
        <w:adjustRightInd w:val="0"/>
        <w:spacing w:after="0" w:line="240" w:lineRule="auto"/>
        <w:ind w:firstLine="709"/>
        <w:jc w:val="both"/>
        <w:rPr>
          <w:rFonts w:ascii="Times New Roman" w:eastAsia="Helvetica-Bold" w:hAnsi="Times New Roman"/>
          <w:b/>
          <w:bCs/>
          <w:sz w:val="28"/>
          <w:szCs w:val="28"/>
          <w:lang w:val="kk-KZ"/>
        </w:rPr>
      </w:pPr>
      <w:r>
        <w:rPr>
          <w:rFonts w:ascii="Times New Roman" w:eastAsia="Helvetica-Bold" w:hAnsi="Times New Roman"/>
          <w:b/>
          <w:bCs/>
          <w:noProof/>
          <w:sz w:val="28"/>
          <w:szCs w:val="28"/>
        </w:rPr>
        <w:pict>
          <v:roundrect id="_x0000_s1270" style="position:absolute;left:0;text-align:left;margin-left:181.95pt;margin-top:4.25pt;width:102.75pt;height:48.35pt;z-index:251786752" arcsize="10923f" fillcolor="white [3201]" strokecolor="#f2dbdb [661]" strokeweight="1pt">
            <v:fill opacity="0" color2="#f2dbdb [661]" rotate="t" focusposition="1" focussize="" focus="100%" type="gradient"/>
            <v:shadow on="t" type="perspective" color="#622423 [1605]" opacity=".5" offset="1pt" offset2="-3pt"/>
            <v:textbox style="mso-next-textbox:#_x0000_s1270">
              <w:txbxContent>
                <w:p w:rsidR="00CE3341" w:rsidRDefault="00CE3341" w:rsidP="00BD37EE">
                  <w:pPr>
                    <w:spacing w:after="0" w:line="240" w:lineRule="auto"/>
                    <w:ind w:left="-142" w:right="-118"/>
                    <w:jc w:val="center"/>
                    <w:rPr>
                      <w:rFonts w:ascii="Times New Roman" w:hAnsi="Times New Roman"/>
                      <w:sz w:val="20"/>
                      <w:szCs w:val="20"/>
                      <w:lang w:val="kk-KZ"/>
                    </w:rPr>
                  </w:pPr>
                  <w:r w:rsidRPr="00AA6BAC">
                    <w:rPr>
                      <w:rFonts w:ascii="Times New Roman" w:hAnsi="Times New Roman"/>
                      <w:sz w:val="20"/>
                      <w:szCs w:val="20"/>
                      <w:lang w:val="kk-KZ"/>
                    </w:rPr>
                    <w:t>Компанияның</w:t>
                  </w:r>
                </w:p>
                <w:p w:rsidR="00CE3341" w:rsidRPr="00AA6BAC" w:rsidRDefault="00CE3341" w:rsidP="00BD37EE">
                  <w:pPr>
                    <w:spacing w:after="0" w:line="240" w:lineRule="auto"/>
                    <w:ind w:left="-142" w:right="-118"/>
                    <w:jc w:val="center"/>
                    <w:rPr>
                      <w:lang w:val="kk-KZ"/>
                    </w:rPr>
                  </w:pPr>
                  <w:r>
                    <w:rPr>
                      <w:rFonts w:ascii="Times New Roman" w:hAnsi="Times New Roman"/>
                      <w:sz w:val="20"/>
                      <w:szCs w:val="20"/>
                      <w:lang w:val="kk-KZ"/>
                    </w:rPr>
                    <w:t>и</w:t>
                  </w:r>
                  <w:r w:rsidRPr="00AA6BAC">
                    <w:rPr>
                      <w:rFonts w:ascii="Times New Roman" w:hAnsi="Times New Roman"/>
                      <w:sz w:val="20"/>
                      <w:szCs w:val="20"/>
                      <w:lang w:val="kk-KZ"/>
                    </w:rPr>
                    <w:t>нн</w:t>
                  </w:r>
                  <w:r>
                    <w:rPr>
                      <w:rFonts w:ascii="Times New Roman" w:hAnsi="Times New Roman"/>
                      <w:sz w:val="20"/>
                      <w:szCs w:val="20"/>
                      <w:lang w:val="kk-KZ"/>
                    </w:rPr>
                    <w:t>о</w:t>
                  </w:r>
                  <w:r w:rsidRPr="00AA6BAC">
                    <w:rPr>
                      <w:rFonts w:ascii="Times New Roman" w:hAnsi="Times New Roman"/>
                      <w:sz w:val="20"/>
                      <w:szCs w:val="20"/>
                      <w:lang w:val="kk-KZ"/>
                    </w:rPr>
                    <w:t>вациялық</w:t>
                  </w:r>
                  <w:r>
                    <w:rPr>
                      <w:lang w:val="kk-KZ"/>
                    </w:rPr>
                    <w:t xml:space="preserve"> б</w:t>
                  </w:r>
                  <w:r w:rsidRPr="00326092">
                    <w:rPr>
                      <w:rFonts w:ascii="Times New Roman" w:hAnsi="Times New Roman"/>
                      <w:sz w:val="20"/>
                      <w:szCs w:val="20"/>
                      <w:lang w:val="kk-KZ"/>
                    </w:rPr>
                    <w:t>елсенді</w:t>
                  </w:r>
                  <w:r>
                    <w:rPr>
                      <w:rFonts w:ascii="Times New Roman" w:hAnsi="Times New Roman"/>
                      <w:sz w:val="20"/>
                      <w:szCs w:val="20"/>
                      <w:lang w:val="kk-KZ"/>
                    </w:rPr>
                    <w:t>лігі</w:t>
                  </w:r>
                </w:p>
              </w:txbxContent>
            </v:textbox>
          </v:roundrect>
        </w:pict>
      </w:r>
    </w:p>
    <w:p w:rsidR="00BD37EE" w:rsidRDefault="00BD37EE" w:rsidP="00BD37EE">
      <w:pPr>
        <w:autoSpaceDE w:val="0"/>
        <w:autoSpaceDN w:val="0"/>
        <w:adjustRightInd w:val="0"/>
        <w:spacing w:after="0" w:line="240" w:lineRule="auto"/>
        <w:jc w:val="both"/>
        <w:rPr>
          <w:rFonts w:ascii="Times New Roman" w:eastAsia="Helvetica-Bold" w:hAnsi="Times New Roman"/>
          <w:b/>
          <w:bCs/>
          <w:sz w:val="28"/>
          <w:szCs w:val="28"/>
          <w:lang w:val="kk-KZ"/>
        </w:rPr>
      </w:pPr>
    </w:p>
    <w:p w:rsidR="00BD37EE" w:rsidRDefault="00BD37EE" w:rsidP="00BD37EE">
      <w:pPr>
        <w:autoSpaceDE w:val="0"/>
        <w:autoSpaceDN w:val="0"/>
        <w:adjustRightInd w:val="0"/>
        <w:spacing w:after="0" w:line="240" w:lineRule="auto"/>
        <w:jc w:val="both"/>
        <w:rPr>
          <w:rFonts w:ascii="Times New Roman" w:eastAsia="Helvetica-Bold" w:hAnsi="Times New Roman"/>
          <w:b/>
          <w:bCs/>
          <w:sz w:val="28"/>
          <w:szCs w:val="28"/>
          <w:lang w:val="kk-KZ"/>
        </w:rPr>
      </w:pPr>
    </w:p>
    <w:p w:rsidR="00BD37EE" w:rsidRDefault="00D8535F" w:rsidP="00BD37EE">
      <w:pPr>
        <w:autoSpaceDE w:val="0"/>
        <w:autoSpaceDN w:val="0"/>
        <w:adjustRightInd w:val="0"/>
        <w:spacing w:after="0" w:line="240" w:lineRule="auto"/>
        <w:jc w:val="both"/>
        <w:rPr>
          <w:rFonts w:ascii="Times New Roman" w:eastAsia="Helvetica-Bold" w:hAnsi="Times New Roman"/>
          <w:b/>
          <w:bCs/>
          <w:sz w:val="28"/>
          <w:szCs w:val="28"/>
          <w:lang w:val="kk-KZ"/>
        </w:rPr>
      </w:pPr>
      <w:r>
        <w:rPr>
          <w:rFonts w:ascii="Times New Roman" w:eastAsia="Helvetica-Bold" w:hAnsi="Times New Roman"/>
          <w:b/>
          <w:bCs/>
          <w:noProof/>
          <w:sz w:val="28"/>
          <w:szCs w:val="28"/>
        </w:rPr>
        <w:pict>
          <v:roundrect id="_x0000_s1269" style="position:absolute;left:0;text-align:left;margin-left:139.95pt;margin-top:12.5pt;width:186.75pt;height:45.75pt;z-index:251785728" arcsize="10923f" fillcolor="#d99594 [1941]" strokecolor="#d99594 [1941]" strokeweight="1pt">
            <v:fill opacity="0" color2="#f2dbdb [661]" rotate="t" angle="-45" focusposition="1" focussize="" focus="-50%" type="gradient"/>
            <v:shadow on="t" type="perspective" color="#622423 [1605]" opacity=".5" offset="1pt" offset2="-3pt"/>
            <v:textbox style="mso-next-textbox:#_x0000_s1269">
              <w:txbxContent>
                <w:p w:rsidR="00CE3341" w:rsidRPr="00AA6BAC" w:rsidRDefault="00CE3341" w:rsidP="00BD37EE">
                  <w:pPr>
                    <w:spacing w:after="0" w:line="240" w:lineRule="auto"/>
                    <w:jc w:val="center"/>
                    <w:rPr>
                      <w:rFonts w:ascii="Times New Roman" w:hAnsi="Times New Roman"/>
                      <w:sz w:val="20"/>
                      <w:szCs w:val="20"/>
                      <w:lang w:val="kk-KZ"/>
                    </w:rPr>
                  </w:pPr>
                  <w:r>
                    <w:rPr>
                      <w:rFonts w:ascii="Times New Roman" w:hAnsi="Times New Roman"/>
                      <w:sz w:val="20"/>
                      <w:szCs w:val="20"/>
                      <w:lang w:val="kk-KZ"/>
                    </w:rPr>
                    <w:t>К</w:t>
                  </w:r>
                  <w:r w:rsidRPr="00AA6BAC">
                    <w:rPr>
                      <w:rFonts w:ascii="Times New Roman" w:hAnsi="Times New Roman"/>
                      <w:sz w:val="20"/>
                      <w:szCs w:val="20"/>
                      <w:lang w:val="kk-KZ"/>
                    </w:rPr>
                    <w:t>омпания</w:t>
                  </w:r>
                  <w:r>
                    <w:rPr>
                      <w:rFonts w:ascii="Times New Roman" w:hAnsi="Times New Roman"/>
                      <w:sz w:val="20"/>
                      <w:szCs w:val="20"/>
                      <w:lang w:val="kk-KZ"/>
                    </w:rPr>
                    <w:t xml:space="preserve"> </w:t>
                  </w:r>
                  <w:r w:rsidRPr="00AA6BAC">
                    <w:rPr>
                      <w:rFonts w:ascii="Times New Roman" w:hAnsi="Times New Roman"/>
                      <w:sz w:val="20"/>
                      <w:szCs w:val="20"/>
                      <w:lang w:val="kk-KZ"/>
                    </w:rPr>
                    <w:t xml:space="preserve"> қызметкерлерінің мақсаты мен ынтасы, бәсекелік артықшылықтың аймақтық </w:t>
                  </w:r>
                  <w:r>
                    <w:rPr>
                      <w:rFonts w:ascii="Times New Roman" w:hAnsi="Times New Roman"/>
                      <w:sz w:val="20"/>
                      <w:szCs w:val="20"/>
                      <w:lang w:val="kk-KZ"/>
                    </w:rPr>
                    <w:t>ерекшелігі</w:t>
                  </w:r>
                </w:p>
              </w:txbxContent>
            </v:textbox>
          </v:roundrect>
        </w:pict>
      </w:r>
      <w:r>
        <w:rPr>
          <w:rFonts w:ascii="Times New Roman" w:eastAsia="Helvetica-Bold" w:hAnsi="Times New Roman"/>
          <w:b/>
          <w:bCs/>
          <w:noProof/>
          <w:sz w:val="28"/>
          <w:szCs w:val="28"/>
        </w:rPr>
        <w:pict>
          <v:shape id="_x0000_s1273" type="#_x0000_t32" style="position:absolute;left:0;text-align:left;margin-left:235.1pt;margin-top:4.3pt;width:.05pt;height:8.25pt;flip:y;z-index:251789824" o:connectortype="straight">
            <v:stroke endarrow="block"/>
          </v:shape>
        </w:pict>
      </w:r>
    </w:p>
    <w:p w:rsidR="00BD37EE" w:rsidRDefault="00BD37EE" w:rsidP="00BD37EE">
      <w:pPr>
        <w:autoSpaceDE w:val="0"/>
        <w:autoSpaceDN w:val="0"/>
        <w:adjustRightInd w:val="0"/>
        <w:spacing w:after="0" w:line="240" w:lineRule="auto"/>
        <w:jc w:val="both"/>
        <w:rPr>
          <w:rFonts w:ascii="Times New Roman" w:eastAsia="Helvetica-Bold" w:hAnsi="Times New Roman"/>
          <w:b/>
          <w:bCs/>
          <w:sz w:val="28"/>
          <w:szCs w:val="28"/>
          <w:lang w:val="kk-KZ"/>
        </w:rPr>
      </w:pPr>
    </w:p>
    <w:p w:rsidR="00BD37EE" w:rsidRPr="00542C3E" w:rsidRDefault="00BD37EE" w:rsidP="00BD37EE">
      <w:pPr>
        <w:autoSpaceDE w:val="0"/>
        <w:autoSpaceDN w:val="0"/>
        <w:adjustRightInd w:val="0"/>
        <w:spacing w:after="0" w:line="240" w:lineRule="auto"/>
        <w:jc w:val="both"/>
        <w:rPr>
          <w:rFonts w:ascii="Times New Roman" w:eastAsia="Helvetica-Bold" w:hAnsi="Times New Roman"/>
          <w:b/>
          <w:bCs/>
          <w:sz w:val="28"/>
          <w:szCs w:val="28"/>
          <w:lang w:val="kk-KZ"/>
        </w:rPr>
      </w:pPr>
    </w:p>
    <w:p w:rsidR="00BD37EE" w:rsidRPr="00542C3E" w:rsidRDefault="00D8535F" w:rsidP="00BD37EE">
      <w:pPr>
        <w:autoSpaceDE w:val="0"/>
        <w:autoSpaceDN w:val="0"/>
        <w:adjustRightInd w:val="0"/>
        <w:spacing w:after="0" w:line="240" w:lineRule="auto"/>
        <w:jc w:val="both"/>
        <w:rPr>
          <w:rFonts w:ascii="Times New Roman" w:eastAsia="Helvetica-Bold" w:hAnsi="Times New Roman"/>
          <w:b/>
          <w:bCs/>
          <w:sz w:val="28"/>
          <w:szCs w:val="28"/>
          <w:lang w:val="kk-KZ"/>
        </w:rPr>
      </w:pPr>
      <w:r>
        <w:rPr>
          <w:rFonts w:ascii="Times New Roman" w:eastAsia="Helvetica-Bold" w:hAnsi="Times New Roman"/>
          <w:b/>
          <w:bCs/>
          <w:noProof/>
          <w:sz w:val="28"/>
          <w:szCs w:val="28"/>
        </w:rPr>
        <w:pict>
          <v:shape id="_x0000_s1272" type="#_x0000_t32" style="position:absolute;left:0;text-align:left;margin-left:235.1pt;margin-top:10pt;width:0;height:9.75pt;flip:y;z-index:251788800" o:connectortype="straight">
            <v:stroke endarrow="block"/>
          </v:shape>
        </w:pict>
      </w:r>
    </w:p>
    <w:p w:rsidR="00BD37EE" w:rsidRPr="00542C3E" w:rsidRDefault="00D8535F" w:rsidP="00BD37EE">
      <w:pPr>
        <w:autoSpaceDE w:val="0"/>
        <w:autoSpaceDN w:val="0"/>
        <w:adjustRightInd w:val="0"/>
        <w:spacing w:after="0" w:line="240" w:lineRule="auto"/>
        <w:jc w:val="both"/>
        <w:rPr>
          <w:rFonts w:ascii="Times New Roman" w:eastAsia="Helvetica-Bold" w:hAnsi="Times New Roman"/>
          <w:b/>
          <w:bCs/>
          <w:sz w:val="28"/>
          <w:szCs w:val="28"/>
          <w:lang w:val="kk-KZ"/>
        </w:rPr>
      </w:pPr>
      <w:r>
        <w:rPr>
          <w:rFonts w:ascii="Times New Roman" w:eastAsia="Helvetica-Bold" w:hAnsi="Times New Roman"/>
          <w:b/>
          <w:bCs/>
          <w:noProof/>
          <w:sz w:val="28"/>
          <w:szCs w:val="28"/>
        </w:rPr>
        <w:pict>
          <v:roundrect id="_x0000_s1268" style="position:absolute;left:0;text-align:left;margin-left:85.95pt;margin-top:3.65pt;width:294pt;height:33.75pt;z-index:251784704" arcsize="10923f" fillcolor="white [3201]" strokecolor="#f2dbdb [661]" strokeweight="1pt">
            <v:fill opacity="0" color2="#f2dbdb [661]" rotate="t" focusposition="1" focussize="" focus="100%" type="gradient"/>
            <v:shadow on="t" type="perspective" color="#622423 [1605]" opacity=".5" offset="1pt" offset2="-3pt"/>
            <v:textbox style="mso-next-textbox:#_x0000_s1268">
              <w:txbxContent>
                <w:p w:rsidR="00CE3341" w:rsidRPr="00AA6BAC" w:rsidRDefault="00CE3341" w:rsidP="00BD37EE">
                  <w:pPr>
                    <w:spacing w:after="0" w:line="240" w:lineRule="auto"/>
                    <w:jc w:val="center"/>
                    <w:rPr>
                      <w:sz w:val="20"/>
                      <w:szCs w:val="20"/>
                    </w:rPr>
                  </w:pPr>
                  <w:r>
                    <w:rPr>
                      <w:rFonts w:ascii="Times New Roman" w:eastAsia="Times-Roman" w:hAnsi="Times New Roman"/>
                      <w:sz w:val="20"/>
                      <w:szCs w:val="20"/>
                      <w:lang w:val="kk-KZ"/>
                    </w:rPr>
                    <w:t>К</w:t>
                  </w:r>
                  <w:r w:rsidRPr="00AA6BAC">
                    <w:rPr>
                      <w:rFonts w:ascii="Times New Roman" w:eastAsia="Times-Roman" w:hAnsi="Times New Roman"/>
                      <w:sz w:val="20"/>
                      <w:szCs w:val="20"/>
                      <w:lang w:val="kk-KZ"/>
                    </w:rPr>
                    <w:t>омпания</w:t>
                  </w:r>
                  <w:r>
                    <w:rPr>
                      <w:rFonts w:ascii="Times New Roman" w:eastAsia="Times-Roman" w:hAnsi="Times New Roman"/>
                      <w:sz w:val="20"/>
                      <w:szCs w:val="20"/>
                      <w:lang w:val="kk-KZ"/>
                    </w:rPr>
                    <w:t xml:space="preserve"> нарықтағы атақ даңқы (</w:t>
                  </w:r>
                  <w:r w:rsidRPr="00AA6BAC">
                    <w:rPr>
                      <w:rFonts w:ascii="Times New Roman" w:eastAsia="Times-Roman" w:hAnsi="Times New Roman"/>
                      <w:sz w:val="20"/>
                      <w:szCs w:val="20"/>
                      <w:lang w:val="kk-KZ"/>
                    </w:rPr>
                    <w:t>репутациясы</w:t>
                  </w:r>
                  <w:r>
                    <w:rPr>
                      <w:rFonts w:ascii="Times New Roman" w:eastAsia="Times-Roman" w:hAnsi="Times New Roman"/>
                      <w:sz w:val="20"/>
                      <w:szCs w:val="20"/>
                      <w:lang w:val="kk-KZ"/>
                    </w:rPr>
                    <w:t>),</w:t>
                  </w:r>
                  <w:r w:rsidRPr="00AA6BAC">
                    <w:rPr>
                      <w:rFonts w:ascii="Times New Roman" w:eastAsia="Times-Roman" w:hAnsi="Times New Roman"/>
                      <w:sz w:val="20"/>
                      <w:szCs w:val="20"/>
                      <w:lang w:val="kk-KZ"/>
                    </w:rPr>
                    <w:t xml:space="preserve"> инвестициялық</w:t>
                  </w:r>
                  <w:r w:rsidRPr="00AA6BAC">
                    <w:rPr>
                      <w:rFonts w:eastAsia="Times-Roman"/>
                      <w:sz w:val="20"/>
                      <w:szCs w:val="20"/>
                      <w:lang w:val="kk-KZ"/>
                    </w:rPr>
                    <w:t xml:space="preserve">  </w:t>
                  </w:r>
                  <w:r w:rsidRPr="00AA6BAC">
                    <w:rPr>
                      <w:rFonts w:ascii="Times New Roman" w:eastAsia="Times-Roman" w:hAnsi="Times New Roman"/>
                      <w:sz w:val="20"/>
                      <w:szCs w:val="20"/>
                      <w:lang w:val="kk-KZ"/>
                    </w:rPr>
                    <w:t>тартымд</w:t>
                  </w:r>
                  <w:r>
                    <w:rPr>
                      <w:rFonts w:ascii="Times New Roman" w:eastAsia="Times-Roman" w:hAnsi="Times New Roman"/>
                      <w:sz w:val="20"/>
                      <w:szCs w:val="20"/>
                      <w:lang w:val="kk-KZ"/>
                    </w:rPr>
                    <w:t>ылығы, клиенттермен байланысы</w:t>
                  </w:r>
                </w:p>
              </w:txbxContent>
            </v:textbox>
          </v:roundrect>
        </w:pict>
      </w:r>
    </w:p>
    <w:p w:rsidR="00BD37EE" w:rsidRPr="00542C3E" w:rsidRDefault="00BD37EE" w:rsidP="00BD37EE">
      <w:pPr>
        <w:autoSpaceDE w:val="0"/>
        <w:autoSpaceDN w:val="0"/>
        <w:adjustRightInd w:val="0"/>
        <w:spacing w:after="0" w:line="240" w:lineRule="auto"/>
        <w:jc w:val="both"/>
        <w:rPr>
          <w:rFonts w:ascii="Times New Roman" w:eastAsia="Helvetica-Bold" w:hAnsi="Times New Roman"/>
          <w:b/>
          <w:bCs/>
          <w:sz w:val="28"/>
          <w:szCs w:val="28"/>
          <w:lang w:val="kk-KZ"/>
        </w:rPr>
      </w:pPr>
    </w:p>
    <w:p w:rsidR="00BD37EE" w:rsidRPr="00542C3E" w:rsidRDefault="00D8535F" w:rsidP="00BD37EE">
      <w:pPr>
        <w:autoSpaceDE w:val="0"/>
        <w:autoSpaceDN w:val="0"/>
        <w:adjustRightInd w:val="0"/>
        <w:spacing w:after="0" w:line="240" w:lineRule="auto"/>
        <w:jc w:val="both"/>
        <w:rPr>
          <w:rFonts w:ascii="Times New Roman" w:eastAsia="Helvetica-Bold" w:hAnsi="Times New Roman"/>
          <w:b/>
          <w:bCs/>
          <w:sz w:val="28"/>
          <w:szCs w:val="28"/>
          <w:lang w:val="kk-KZ"/>
        </w:rPr>
      </w:pPr>
      <w:r>
        <w:rPr>
          <w:rFonts w:ascii="Times New Roman" w:eastAsia="Helvetica-Bold" w:hAnsi="Times New Roman"/>
          <w:b/>
          <w:bCs/>
          <w:noProof/>
          <w:sz w:val="28"/>
          <w:szCs w:val="28"/>
        </w:rPr>
        <w:pict>
          <v:roundrect id="_x0000_s1267" style="position:absolute;left:0;text-align:left;margin-left:52.95pt;margin-top:14.95pt;width:363.75pt;height:35.1pt;z-index:251783680" arcsize="10923f" fillcolor="white [3201]" strokecolor="#f2dbdb [661]" strokeweight="1pt">
            <v:fill opacity="0" color2="#f2dbdb [661]" rotate="t" focusposition="1" focussize="" focus="100%" type="gradient"/>
            <v:shadow on="t" type="perspective" color="#622423 [1605]" opacity=".5" offset="1pt" offset2="-3pt"/>
            <v:textbox style="mso-next-textbox:#_x0000_s1267">
              <w:txbxContent>
                <w:p w:rsidR="00CE3341" w:rsidRDefault="00CE3341" w:rsidP="00BD37EE">
                  <w:pPr>
                    <w:spacing w:after="0" w:line="240" w:lineRule="auto"/>
                    <w:jc w:val="center"/>
                    <w:rPr>
                      <w:rFonts w:ascii="Times New Roman" w:eastAsia="Times-Roman" w:hAnsi="Times New Roman"/>
                      <w:sz w:val="20"/>
                      <w:szCs w:val="20"/>
                      <w:lang w:val="kk-KZ"/>
                    </w:rPr>
                  </w:pPr>
                  <w:r>
                    <w:rPr>
                      <w:rFonts w:ascii="Times New Roman" w:eastAsia="Times-Roman" w:hAnsi="Times New Roman"/>
                      <w:sz w:val="20"/>
                      <w:szCs w:val="20"/>
                      <w:lang w:val="kk-KZ"/>
                    </w:rPr>
                    <w:t>Өндіріске қажетті қ</w:t>
                  </w:r>
                  <w:r w:rsidRPr="00AA6BAC">
                    <w:rPr>
                      <w:rFonts w:ascii="Times New Roman" w:eastAsia="Times-Roman" w:hAnsi="Times New Roman"/>
                      <w:sz w:val="20"/>
                      <w:szCs w:val="20"/>
                      <w:lang w:val="kk-KZ"/>
                    </w:rPr>
                    <w:t>олжетімді шикізат</w:t>
                  </w:r>
                  <w:r>
                    <w:rPr>
                      <w:rFonts w:ascii="Times New Roman" w:eastAsia="Times-Roman" w:hAnsi="Times New Roman"/>
                      <w:sz w:val="20"/>
                      <w:szCs w:val="20"/>
                      <w:lang w:val="kk-KZ"/>
                    </w:rPr>
                    <w:t>тар мен материалдар,</w:t>
                  </w:r>
                  <w:r w:rsidRPr="00AA6BAC">
                    <w:rPr>
                      <w:rFonts w:ascii="Times New Roman" w:eastAsia="Times-Roman" w:hAnsi="Times New Roman"/>
                      <w:sz w:val="20"/>
                      <w:szCs w:val="20"/>
                      <w:lang w:val="kk-KZ"/>
                    </w:rPr>
                    <w:t xml:space="preserve"> </w:t>
                  </w:r>
                </w:p>
                <w:p w:rsidR="00CE3341" w:rsidRPr="00AA6BAC" w:rsidRDefault="00CE3341" w:rsidP="00BD37EE">
                  <w:pPr>
                    <w:spacing w:after="0" w:line="240" w:lineRule="auto"/>
                    <w:jc w:val="center"/>
                    <w:rPr>
                      <w:sz w:val="20"/>
                      <w:szCs w:val="20"/>
                    </w:rPr>
                  </w:pPr>
                  <w:r w:rsidRPr="00AA6BAC">
                    <w:rPr>
                      <w:rFonts w:ascii="Times New Roman" w:eastAsia="Times-Roman" w:hAnsi="Times New Roman"/>
                      <w:sz w:val="20"/>
                      <w:szCs w:val="20"/>
                      <w:lang w:val="kk-KZ"/>
                    </w:rPr>
                    <w:t>жұмыс күші</w:t>
                  </w:r>
                  <w:r>
                    <w:rPr>
                      <w:rFonts w:ascii="Times New Roman" w:eastAsia="Times-Roman" w:hAnsi="Times New Roman"/>
                      <w:sz w:val="20"/>
                      <w:szCs w:val="20"/>
                      <w:lang w:val="kk-KZ"/>
                    </w:rPr>
                    <w:t xml:space="preserve"> </w:t>
                  </w:r>
                  <w:r w:rsidRPr="00AA6BAC">
                    <w:rPr>
                      <w:rFonts w:ascii="Times New Roman" w:eastAsia="Times-Roman" w:hAnsi="Times New Roman"/>
                      <w:sz w:val="20"/>
                      <w:szCs w:val="20"/>
                      <w:lang w:val="kk-KZ"/>
                    </w:rPr>
                    <w:t xml:space="preserve">  </w:t>
                  </w:r>
                  <w:r>
                    <w:rPr>
                      <w:rFonts w:ascii="Times New Roman" w:eastAsia="Times-Roman" w:hAnsi="Times New Roman"/>
                      <w:sz w:val="20"/>
                      <w:szCs w:val="20"/>
                      <w:lang w:val="kk-KZ"/>
                    </w:rPr>
                    <w:t xml:space="preserve"> </w:t>
                  </w:r>
                </w:p>
              </w:txbxContent>
            </v:textbox>
          </v:roundrect>
        </w:pict>
      </w:r>
      <w:r>
        <w:rPr>
          <w:rFonts w:ascii="Times New Roman" w:eastAsia="Helvetica-Bold" w:hAnsi="Times New Roman"/>
          <w:b/>
          <w:bCs/>
          <w:noProof/>
          <w:sz w:val="28"/>
          <w:szCs w:val="28"/>
        </w:rPr>
        <w:pict>
          <v:shape id="_x0000_s1271" type="#_x0000_t32" style="position:absolute;left:0;text-align:left;margin-left:235.15pt;margin-top:5.2pt;width:0;height:9.75pt;flip:y;z-index:251787776" o:connectortype="straight">
            <v:stroke endarrow="block"/>
          </v:shape>
        </w:pict>
      </w:r>
    </w:p>
    <w:p w:rsidR="00BD37EE" w:rsidRPr="00542C3E" w:rsidRDefault="00BD37EE" w:rsidP="00BD37EE">
      <w:pPr>
        <w:autoSpaceDE w:val="0"/>
        <w:autoSpaceDN w:val="0"/>
        <w:adjustRightInd w:val="0"/>
        <w:spacing w:after="0" w:line="240" w:lineRule="auto"/>
        <w:jc w:val="both"/>
        <w:rPr>
          <w:rFonts w:ascii="Times New Roman" w:eastAsia="Helvetica-Bold" w:hAnsi="Times New Roman"/>
          <w:b/>
          <w:bCs/>
          <w:sz w:val="28"/>
          <w:szCs w:val="28"/>
          <w:lang w:val="kk-KZ"/>
        </w:rPr>
      </w:pPr>
    </w:p>
    <w:p w:rsidR="00BD37EE" w:rsidRPr="00542C3E" w:rsidRDefault="00BD37EE" w:rsidP="00BD37EE">
      <w:pPr>
        <w:autoSpaceDE w:val="0"/>
        <w:autoSpaceDN w:val="0"/>
        <w:adjustRightInd w:val="0"/>
        <w:spacing w:after="0" w:line="240" w:lineRule="auto"/>
        <w:jc w:val="both"/>
        <w:rPr>
          <w:rFonts w:ascii="Times New Roman" w:eastAsia="Helvetica-Bold" w:hAnsi="Times New Roman"/>
          <w:b/>
          <w:bCs/>
          <w:sz w:val="28"/>
          <w:szCs w:val="28"/>
          <w:lang w:val="kk-KZ"/>
        </w:rPr>
      </w:pPr>
    </w:p>
    <w:p w:rsidR="00BD37EE" w:rsidRPr="00542C3E" w:rsidRDefault="00BD37EE" w:rsidP="00BD37EE">
      <w:pPr>
        <w:autoSpaceDE w:val="0"/>
        <w:autoSpaceDN w:val="0"/>
        <w:adjustRightInd w:val="0"/>
        <w:spacing w:after="0" w:line="240" w:lineRule="auto"/>
        <w:jc w:val="both"/>
        <w:rPr>
          <w:rFonts w:ascii="Times New Roman" w:eastAsia="Helvetica-Bold" w:hAnsi="Times New Roman"/>
          <w:b/>
          <w:bCs/>
          <w:sz w:val="28"/>
          <w:szCs w:val="28"/>
          <w:lang w:val="kk-KZ"/>
        </w:rPr>
      </w:pPr>
    </w:p>
    <w:p w:rsidR="00BD37EE" w:rsidRPr="00542C3E" w:rsidRDefault="00BD37EE" w:rsidP="00BD37EE">
      <w:pPr>
        <w:autoSpaceDE w:val="0"/>
        <w:autoSpaceDN w:val="0"/>
        <w:adjustRightInd w:val="0"/>
        <w:spacing w:after="0" w:line="240" w:lineRule="auto"/>
        <w:jc w:val="both"/>
        <w:rPr>
          <w:rFonts w:ascii="Times New Roman" w:eastAsia="Helvetica-Bold" w:hAnsi="Times New Roman"/>
          <w:b/>
          <w:bCs/>
          <w:sz w:val="28"/>
          <w:szCs w:val="28"/>
          <w:lang w:val="kk-KZ"/>
        </w:rPr>
      </w:pPr>
    </w:p>
    <w:p w:rsidR="00BD37EE" w:rsidRPr="00542C3E" w:rsidRDefault="00BD37EE" w:rsidP="00BD37EE">
      <w:pPr>
        <w:autoSpaceDE w:val="0"/>
        <w:autoSpaceDN w:val="0"/>
        <w:adjustRightInd w:val="0"/>
        <w:spacing w:after="0" w:line="240" w:lineRule="auto"/>
        <w:jc w:val="center"/>
        <w:rPr>
          <w:rFonts w:ascii="Times New Roman" w:eastAsia="Times-Roman" w:hAnsi="Times New Roman"/>
          <w:sz w:val="28"/>
          <w:szCs w:val="28"/>
          <w:lang w:val="kk-KZ"/>
        </w:rPr>
      </w:pPr>
      <w:r w:rsidRPr="00542C3E">
        <w:rPr>
          <w:rFonts w:ascii="Times New Roman" w:eastAsia="Times-Roman" w:hAnsi="Times New Roman"/>
          <w:sz w:val="28"/>
          <w:szCs w:val="28"/>
          <w:lang w:val="kk-KZ"/>
        </w:rPr>
        <w:t xml:space="preserve">Сурет </w:t>
      </w:r>
      <w:r w:rsidR="00F45965">
        <w:rPr>
          <w:rFonts w:ascii="Times New Roman" w:eastAsia="Times-Roman" w:hAnsi="Times New Roman"/>
          <w:sz w:val="28"/>
          <w:szCs w:val="28"/>
          <w:lang w:val="kk-KZ"/>
        </w:rPr>
        <w:t>5</w:t>
      </w:r>
      <w:r>
        <w:rPr>
          <w:rFonts w:ascii="Times New Roman" w:eastAsia="Times-Roman" w:hAnsi="Times New Roman"/>
          <w:sz w:val="28"/>
          <w:szCs w:val="28"/>
          <w:lang w:val="kk-KZ"/>
        </w:rPr>
        <w:t xml:space="preserve">  - Компания</w:t>
      </w:r>
      <w:r w:rsidRPr="00542C3E">
        <w:rPr>
          <w:rFonts w:ascii="Times New Roman" w:eastAsia="Times-Roman" w:hAnsi="Times New Roman"/>
          <w:sz w:val="28"/>
          <w:szCs w:val="28"/>
          <w:lang w:val="kk-KZ"/>
        </w:rPr>
        <w:t>ның бәсекелік артықшылықтарының  иерархиялық пирамидасы</w:t>
      </w:r>
    </w:p>
    <w:p w:rsidR="00BD37EE" w:rsidRPr="00542C3E" w:rsidRDefault="00BD37EE" w:rsidP="00BD37EE">
      <w:pPr>
        <w:tabs>
          <w:tab w:val="left" w:pos="567"/>
        </w:tabs>
        <w:autoSpaceDE w:val="0"/>
        <w:autoSpaceDN w:val="0"/>
        <w:adjustRightInd w:val="0"/>
        <w:spacing w:after="0" w:line="240" w:lineRule="auto"/>
        <w:rPr>
          <w:rFonts w:ascii="Times New Roman" w:eastAsia="Times-Roman" w:hAnsi="Times New Roman"/>
          <w:sz w:val="20"/>
          <w:szCs w:val="20"/>
          <w:lang w:val="kk-KZ"/>
        </w:rPr>
      </w:pPr>
      <w:r>
        <w:rPr>
          <w:rFonts w:ascii="Times New Roman" w:eastAsia="Times-Roman" w:hAnsi="Times New Roman"/>
          <w:sz w:val="20"/>
          <w:szCs w:val="20"/>
          <w:lang w:val="kk-KZ"/>
        </w:rPr>
        <w:tab/>
      </w:r>
      <w:r w:rsidRPr="00542C3E">
        <w:rPr>
          <w:rFonts w:ascii="Times New Roman" w:eastAsia="Times-Roman" w:hAnsi="Times New Roman"/>
          <w:sz w:val="20"/>
          <w:szCs w:val="20"/>
          <w:lang w:val="kk-KZ"/>
        </w:rPr>
        <w:tab/>
      </w:r>
    </w:p>
    <w:p w:rsidR="00BD37EE" w:rsidRPr="00275DA8" w:rsidRDefault="00BD37EE" w:rsidP="00BD37EE">
      <w:pPr>
        <w:tabs>
          <w:tab w:val="left" w:pos="567"/>
        </w:tabs>
        <w:autoSpaceDE w:val="0"/>
        <w:autoSpaceDN w:val="0"/>
        <w:adjustRightInd w:val="0"/>
        <w:spacing w:after="0" w:line="240" w:lineRule="auto"/>
        <w:jc w:val="both"/>
        <w:rPr>
          <w:rFonts w:ascii="Times New Roman" w:eastAsia="Times-Roman" w:hAnsi="Times New Roman"/>
          <w:sz w:val="24"/>
          <w:szCs w:val="24"/>
          <w:lang w:val="kk-KZ"/>
        </w:rPr>
      </w:pPr>
      <w:r>
        <w:rPr>
          <w:rFonts w:ascii="Times New Roman" w:eastAsia="Times-Roman" w:hAnsi="Times New Roman"/>
          <w:sz w:val="24"/>
          <w:szCs w:val="24"/>
          <w:lang w:val="kk-KZ"/>
        </w:rPr>
        <w:tab/>
      </w:r>
      <w:r w:rsidRPr="00561734">
        <w:rPr>
          <w:rFonts w:ascii="Times New Roman" w:eastAsia="Times-Roman" w:hAnsi="Times New Roman"/>
          <w:sz w:val="24"/>
          <w:szCs w:val="24"/>
          <w:lang w:val="kk-KZ"/>
        </w:rPr>
        <w:t xml:space="preserve">Ескерту - </w:t>
      </w:r>
      <w:r w:rsidR="00561734" w:rsidRPr="00227F39">
        <w:rPr>
          <w:rFonts w:ascii="Times New Roman" w:eastAsia="Times-Roman" w:hAnsi="Times New Roman"/>
          <w:sz w:val="24"/>
          <w:szCs w:val="24"/>
          <w:lang w:val="kk-KZ"/>
        </w:rPr>
        <w:t xml:space="preserve"> </w:t>
      </w:r>
      <w:r w:rsidR="00561734" w:rsidRPr="00561734">
        <w:rPr>
          <w:rFonts w:ascii="Times New Roman" w:eastAsia="Times-Roman" w:hAnsi="Times New Roman"/>
          <w:sz w:val="24"/>
          <w:szCs w:val="24"/>
          <w:lang w:val="kk-KZ"/>
        </w:rPr>
        <w:t xml:space="preserve">Дереккөзі негізінде құрастырылған </w:t>
      </w:r>
      <w:r w:rsidR="00561734" w:rsidRPr="00227F39">
        <w:rPr>
          <w:rFonts w:ascii="Times New Roman" w:eastAsia="Times-Roman" w:hAnsi="Times New Roman"/>
          <w:sz w:val="24"/>
          <w:szCs w:val="24"/>
          <w:lang w:val="kk-KZ"/>
        </w:rPr>
        <w:t>[</w:t>
      </w:r>
      <w:r w:rsidR="00C43888">
        <w:rPr>
          <w:rFonts w:ascii="Times New Roman" w:eastAsia="Times-Roman" w:hAnsi="Times New Roman"/>
          <w:sz w:val="24"/>
          <w:szCs w:val="24"/>
          <w:lang w:val="kk-KZ"/>
        </w:rPr>
        <w:t>53</w:t>
      </w:r>
      <w:r w:rsidR="00561734" w:rsidRPr="00227F39">
        <w:rPr>
          <w:rFonts w:ascii="Times New Roman" w:eastAsia="Times-Roman" w:hAnsi="Times New Roman"/>
          <w:sz w:val="24"/>
          <w:szCs w:val="24"/>
          <w:lang w:val="kk-KZ"/>
        </w:rPr>
        <w:t>,</w:t>
      </w:r>
      <w:r w:rsidR="00C43888">
        <w:rPr>
          <w:rFonts w:ascii="Times New Roman" w:eastAsia="Times-Roman" w:hAnsi="Times New Roman"/>
          <w:sz w:val="24"/>
          <w:szCs w:val="24"/>
          <w:lang w:val="kk-KZ"/>
        </w:rPr>
        <w:t>54</w:t>
      </w:r>
      <w:r w:rsidR="00561734" w:rsidRPr="00227F39">
        <w:rPr>
          <w:rFonts w:ascii="Times New Roman" w:eastAsia="Times-Roman" w:hAnsi="Times New Roman"/>
          <w:sz w:val="24"/>
          <w:szCs w:val="24"/>
          <w:lang w:val="kk-KZ"/>
        </w:rPr>
        <w:t xml:space="preserve">] </w:t>
      </w:r>
      <w:r>
        <w:rPr>
          <w:rFonts w:ascii="Times New Roman" w:eastAsia="Times-Roman" w:hAnsi="Times New Roman"/>
          <w:sz w:val="24"/>
          <w:szCs w:val="24"/>
          <w:lang w:val="kk-KZ"/>
        </w:rPr>
        <w:t xml:space="preserve"> </w:t>
      </w:r>
      <w:r>
        <w:rPr>
          <w:rFonts w:ascii="Times New Roman" w:hAnsi="Times New Roman"/>
          <w:color w:val="252525"/>
          <w:sz w:val="24"/>
          <w:szCs w:val="24"/>
          <w:shd w:val="clear" w:color="auto" w:fill="FFFFFF"/>
          <w:lang w:val="kk-KZ"/>
        </w:rPr>
        <w:t xml:space="preserve"> </w:t>
      </w:r>
      <w:r w:rsidRPr="00275DA8">
        <w:rPr>
          <w:rFonts w:ascii="Times New Roman" w:eastAsia="Times-Roman" w:hAnsi="Times New Roman"/>
          <w:sz w:val="24"/>
          <w:szCs w:val="24"/>
          <w:lang w:val="kk-KZ"/>
        </w:rPr>
        <w:t xml:space="preserve"> </w:t>
      </w:r>
    </w:p>
    <w:p w:rsidR="00460B0D" w:rsidRPr="001E17CF" w:rsidRDefault="00460B0D" w:rsidP="00685407">
      <w:pPr>
        <w:tabs>
          <w:tab w:val="left" w:pos="284"/>
          <w:tab w:val="left" w:pos="709"/>
          <w:tab w:val="left" w:pos="851"/>
          <w:tab w:val="left" w:pos="993"/>
        </w:tabs>
        <w:spacing w:after="0" w:line="240" w:lineRule="auto"/>
        <w:ind w:firstLine="567"/>
        <w:jc w:val="both"/>
        <w:rPr>
          <w:rFonts w:ascii="Times New Roman" w:hAnsi="Times New Roman"/>
          <w:sz w:val="28"/>
          <w:szCs w:val="28"/>
          <w:lang w:val="kk-KZ"/>
        </w:rPr>
      </w:pPr>
    </w:p>
    <w:p w:rsidR="001E17CF" w:rsidRDefault="003A6DFD" w:rsidP="00685407">
      <w:pPr>
        <w:tabs>
          <w:tab w:val="left" w:pos="284"/>
          <w:tab w:val="left" w:pos="709"/>
          <w:tab w:val="left" w:pos="851"/>
          <w:tab w:val="left" w:pos="993"/>
        </w:tabs>
        <w:spacing w:after="0" w:line="240" w:lineRule="auto"/>
        <w:ind w:firstLine="567"/>
        <w:jc w:val="both"/>
        <w:rPr>
          <w:rFonts w:ascii="Times New Roman" w:hAnsi="Times New Roman"/>
          <w:sz w:val="28"/>
          <w:szCs w:val="28"/>
          <w:highlight w:val="yellow"/>
          <w:lang w:val="kk-KZ"/>
        </w:rPr>
      </w:pPr>
      <w:r w:rsidRPr="003A6DFD">
        <w:rPr>
          <w:rFonts w:ascii="Times New Roman" w:hAnsi="Times New Roman"/>
          <w:sz w:val="28"/>
          <w:szCs w:val="28"/>
          <w:lang w:val="kk-KZ"/>
        </w:rPr>
        <w:t>Компанияның бәсекеге қабілетт</w:t>
      </w:r>
      <w:r w:rsidR="00EA1121">
        <w:rPr>
          <w:rFonts w:ascii="Times New Roman" w:hAnsi="Times New Roman"/>
          <w:sz w:val="28"/>
          <w:szCs w:val="28"/>
          <w:lang w:val="kk-KZ"/>
        </w:rPr>
        <w:t>і</w:t>
      </w:r>
      <w:r w:rsidRPr="003A6DFD">
        <w:rPr>
          <w:rFonts w:ascii="Times New Roman" w:hAnsi="Times New Roman"/>
          <w:sz w:val="28"/>
          <w:szCs w:val="28"/>
          <w:lang w:val="kk-KZ"/>
        </w:rPr>
        <w:t>лігін арттыруға бағытталған жоғарыда келтірілген авторла</w:t>
      </w:r>
      <w:r w:rsidR="00A03E4E">
        <w:rPr>
          <w:rFonts w:ascii="Times New Roman" w:hAnsi="Times New Roman"/>
          <w:sz w:val="28"/>
          <w:szCs w:val="28"/>
          <w:lang w:val="kk-KZ"/>
        </w:rPr>
        <w:t xml:space="preserve">рмен ұсынылған анықтамалардан, </w:t>
      </w:r>
      <w:r w:rsidRPr="003A6DFD">
        <w:rPr>
          <w:rFonts w:ascii="Times New Roman" w:hAnsi="Times New Roman"/>
          <w:sz w:val="28"/>
          <w:szCs w:val="28"/>
          <w:lang w:val="kk-KZ"/>
        </w:rPr>
        <w:t xml:space="preserve">маркетинг қызметін қолдану қажеттілігін басымдығын байқауға болады. </w:t>
      </w:r>
      <w:r w:rsidR="00FC1DC7">
        <w:rPr>
          <w:rFonts w:ascii="Times New Roman" w:hAnsi="Times New Roman"/>
          <w:sz w:val="28"/>
          <w:szCs w:val="28"/>
          <w:lang w:val="kk-KZ"/>
        </w:rPr>
        <w:t>Ал, компанияның маркетинг қызметін</w:t>
      </w:r>
      <w:r w:rsidR="00BE72D5">
        <w:rPr>
          <w:rFonts w:ascii="Times New Roman" w:hAnsi="Times New Roman"/>
          <w:sz w:val="28"/>
          <w:szCs w:val="28"/>
          <w:lang w:val="kk-KZ"/>
        </w:rPr>
        <w:t xml:space="preserve">е инновацияларды енгізу </w:t>
      </w:r>
      <w:r w:rsidR="00FC1DC7">
        <w:rPr>
          <w:rFonts w:ascii="Times New Roman" w:hAnsi="Times New Roman"/>
          <w:sz w:val="28"/>
          <w:szCs w:val="28"/>
          <w:lang w:val="kk-KZ"/>
        </w:rPr>
        <w:t>оған ұзақ мерзімдік бәсекелік артықшылықты қамтамасыз ететін</w:t>
      </w:r>
      <w:r w:rsidR="00A03E4E">
        <w:rPr>
          <w:rFonts w:ascii="Times New Roman" w:hAnsi="Times New Roman"/>
          <w:sz w:val="28"/>
          <w:szCs w:val="28"/>
          <w:lang w:val="kk-KZ"/>
        </w:rPr>
        <w:t>і</w:t>
      </w:r>
      <w:r w:rsidR="00FC1DC7">
        <w:rPr>
          <w:rFonts w:ascii="Times New Roman" w:hAnsi="Times New Roman"/>
          <w:sz w:val="28"/>
          <w:szCs w:val="28"/>
          <w:lang w:val="kk-KZ"/>
        </w:rPr>
        <w:t xml:space="preserve"> анық. </w:t>
      </w:r>
    </w:p>
    <w:p w:rsidR="005349AA" w:rsidRDefault="005349AA" w:rsidP="00685407">
      <w:pPr>
        <w:tabs>
          <w:tab w:val="left" w:pos="284"/>
          <w:tab w:val="left" w:pos="709"/>
          <w:tab w:val="left" w:pos="851"/>
          <w:tab w:val="left" w:pos="993"/>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lastRenderedPageBreak/>
        <w:t>Бүгінде б</w:t>
      </w:r>
      <w:r w:rsidRPr="005349AA">
        <w:rPr>
          <w:rFonts w:ascii="Times New Roman" w:hAnsi="Times New Roman"/>
          <w:sz w:val="28"/>
          <w:szCs w:val="28"/>
          <w:lang w:val="kk-KZ"/>
        </w:rPr>
        <w:t>әсекеге қабілетті</w:t>
      </w:r>
      <w:r>
        <w:rPr>
          <w:rFonts w:ascii="Times New Roman" w:hAnsi="Times New Roman"/>
          <w:sz w:val="28"/>
          <w:szCs w:val="28"/>
          <w:lang w:val="kk-KZ"/>
        </w:rPr>
        <w:t>л</w:t>
      </w:r>
      <w:r w:rsidRPr="005349AA">
        <w:rPr>
          <w:rFonts w:ascii="Times New Roman" w:hAnsi="Times New Roman"/>
          <w:sz w:val="28"/>
          <w:szCs w:val="28"/>
          <w:lang w:val="kk-KZ"/>
        </w:rPr>
        <w:t>ік және инновация</w:t>
      </w:r>
      <w:r w:rsidR="005F0D70">
        <w:rPr>
          <w:rFonts w:ascii="Times New Roman" w:hAnsi="Times New Roman"/>
          <w:sz w:val="28"/>
          <w:szCs w:val="28"/>
          <w:lang w:val="kk-KZ"/>
        </w:rPr>
        <w:t xml:space="preserve"> ұғымдары арасындағы байланыс </w:t>
      </w:r>
      <w:r w:rsidRPr="005349AA">
        <w:rPr>
          <w:rFonts w:ascii="Times New Roman" w:hAnsi="Times New Roman"/>
          <w:sz w:val="28"/>
          <w:szCs w:val="28"/>
          <w:lang w:val="kk-KZ"/>
        </w:rPr>
        <w:t>экономикалық дамуды талдау барысында компания топ менеджерлерінің басты назар</w:t>
      </w:r>
      <w:r w:rsidR="00300AB6">
        <w:rPr>
          <w:rFonts w:ascii="Times New Roman" w:hAnsi="Times New Roman"/>
          <w:sz w:val="28"/>
          <w:szCs w:val="28"/>
          <w:lang w:val="kk-KZ"/>
        </w:rPr>
        <w:t>ын</w:t>
      </w:r>
      <w:r w:rsidRPr="005349AA">
        <w:rPr>
          <w:rFonts w:ascii="Times New Roman" w:hAnsi="Times New Roman"/>
          <w:sz w:val="28"/>
          <w:szCs w:val="28"/>
          <w:lang w:val="kk-KZ"/>
        </w:rPr>
        <w:t>дағы көрсеткіштер</w:t>
      </w:r>
      <w:r w:rsidR="00300AB6">
        <w:rPr>
          <w:rFonts w:ascii="Times New Roman" w:hAnsi="Times New Roman"/>
          <w:sz w:val="28"/>
          <w:szCs w:val="28"/>
          <w:lang w:val="kk-KZ"/>
        </w:rPr>
        <w:t xml:space="preserve"> болып табылады.</w:t>
      </w:r>
      <w:r w:rsidRPr="005349AA">
        <w:rPr>
          <w:rFonts w:ascii="Times New Roman" w:hAnsi="Times New Roman"/>
          <w:sz w:val="28"/>
          <w:szCs w:val="28"/>
          <w:lang w:val="kk-KZ"/>
        </w:rPr>
        <w:t xml:space="preserve">   </w:t>
      </w:r>
    </w:p>
    <w:p w:rsidR="005349AA" w:rsidRDefault="005349AA" w:rsidP="00685407">
      <w:pPr>
        <w:tabs>
          <w:tab w:val="left" w:pos="284"/>
          <w:tab w:val="left" w:pos="709"/>
          <w:tab w:val="left" w:pos="851"/>
          <w:tab w:val="left" w:pos="993"/>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Бәсекенің инновациялық белсенділікке ықпал ету </w:t>
      </w:r>
      <w:r w:rsidR="00961727">
        <w:rPr>
          <w:rFonts w:ascii="Times New Roman" w:hAnsi="Times New Roman"/>
          <w:sz w:val="28"/>
          <w:szCs w:val="28"/>
          <w:lang w:val="kk-KZ"/>
        </w:rPr>
        <w:t>дәрежесі бірнеше факторларға яғни, нарық кеңдігі немесе ашық нарық, нарықтағы бәсеке шартына, елдің инновациялық саясатына, елдің ғылыми потенциалына және   басқа да факторларға байланысты</w:t>
      </w:r>
      <w:r w:rsidR="00462BDF">
        <w:rPr>
          <w:rFonts w:ascii="Times New Roman" w:hAnsi="Times New Roman"/>
          <w:sz w:val="28"/>
          <w:szCs w:val="28"/>
          <w:lang w:val="kk-KZ"/>
        </w:rPr>
        <w:t xml:space="preserve"> </w:t>
      </w:r>
      <w:r w:rsidR="00462BDF" w:rsidRPr="00462BDF">
        <w:rPr>
          <w:rFonts w:ascii="Times New Roman" w:hAnsi="Times New Roman"/>
          <w:sz w:val="28"/>
          <w:szCs w:val="28"/>
          <w:lang w:val="kk-KZ"/>
        </w:rPr>
        <w:t>[</w:t>
      </w:r>
      <w:r w:rsidR="00BB56B3">
        <w:rPr>
          <w:rFonts w:ascii="Times New Roman" w:hAnsi="Times New Roman"/>
          <w:sz w:val="28"/>
          <w:szCs w:val="28"/>
          <w:lang w:val="kk-KZ"/>
        </w:rPr>
        <w:t>55</w:t>
      </w:r>
      <w:r w:rsidR="00462BDF" w:rsidRPr="00462BDF">
        <w:rPr>
          <w:rFonts w:ascii="Times New Roman" w:hAnsi="Times New Roman"/>
          <w:sz w:val="28"/>
          <w:szCs w:val="28"/>
          <w:lang w:val="kk-KZ"/>
        </w:rPr>
        <w:t>]</w:t>
      </w:r>
      <w:r w:rsidR="00961727">
        <w:rPr>
          <w:rFonts w:ascii="Times New Roman" w:hAnsi="Times New Roman"/>
          <w:sz w:val="28"/>
          <w:szCs w:val="28"/>
          <w:lang w:val="kk-KZ"/>
        </w:rPr>
        <w:t xml:space="preserve">.  </w:t>
      </w:r>
    </w:p>
    <w:p w:rsidR="001B2FB1" w:rsidRPr="00197B58" w:rsidRDefault="00275B3C" w:rsidP="00961727">
      <w:pPr>
        <w:tabs>
          <w:tab w:val="left" w:pos="284"/>
          <w:tab w:val="left" w:pos="426"/>
          <w:tab w:val="left" w:pos="709"/>
          <w:tab w:val="left" w:pos="851"/>
          <w:tab w:val="left" w:pos="993"/>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М</w:t>
      </w:r>
      <w:r w:rsidR="001B2FB1">
        <w:rPr>
          <w:rFonts w:ascii="Times New Roman" w:hAnsi="Times New Roman"/>
          <w:sz w:val="28"/>
          <w:szCs w:val="28"/>
          <w:lang w:val="kk-KZ"/>
        </w:rPr>
        <w:t xml:space="preserve">емлекеттік </w:t>
      </w:r>
      <w:r>
        <w:rPr>
          <w:rFonts w:ascii="Times New Roman" w:hAnsi="Times New Roman"/>
          <w:sz w:val="28"/>
          <w:szCs w:val="28"/>
          <w:lang w:val="kk-KZ"/>
        </w:rPr>
        <w:t xml:space="preserve">немесе макро деңгейде </w:t>
      </w:r>
      <w:r w:rsidR="001B2FB1">
        <w:rPr>
          <w:rFonts w:ascii="Times New Roman" w:hAnsi="Times New Roman"/>
          <w:sz w:val="28"/>
          <w:szCs w:val="28"/>
          <w:lang w:val="kk-KZ"/>
        </w:rPr>
        <w:t>бәсекеге қабілеттілік</w:t>
      </w:r>
      <w:r w:rsidR="005F0D70">
        <w:rPr>
          <w:rFonts w:ascii="Times New Roman" w:hAnsi="Times New Roman"/>
          <w:sz w:val="28"/>
          <w:szCs w:val="28"/>
          <w:lang w:val="kk-KZ"/>
        </w:rPr>
        <w:t xml:space="preserve"> ұғы</w:t>
      </w:r>
      <w:r w:rsidR="00E44AE7">
        <w:rPr>
          <w:rFonts w:ascii="Times New Roman" w:hAnsi="Times New Roman"/>
          <w:sz w:val="28"/>
          <w:szCs w:val="28"/>
          <w:lang w:val="kk-KZ"/>
        </w:rPr>
        <w:t xml:space="preserve">мын </w:t>
      </w:r>
      <w:r w:rsidR="005F0D70">
        <w:rPr>
          <w:rFonts w:ascii="Times New Roman" w:hAnsi="Times New Roman"/>
          <w:sz w:val="28"/>
          <w:szCs w:val="28"/>
          <w:lang w:val="kk-KZ"/>
        </w:rPr>
        <w:t>қарастыратын болсақ,</w:t>
      </w:r>
      <w:r>
        <w:rPr>
          <w:rFonts w:ascii="Times New Roman" w:hAnsi="Times New Roman"/>
          <w:sz w:val="28"/>
          <w:szCs w:val="28"/>
          <w:lang w:val="kk-KZ"/>
        </w:rPr>
        <w:t xml:space="preserve"> оны</w:t>
      </w:r>
      <w:r w:rsidR="005F0D70">
        <w:rPr>
          <w:rFonts w:ascii="Times New Roman" w:hAnsi="Times New Roman"/>
          <w:sz w:val="28"/>
          <w:szCs w:val="28"/>
          <w:lang w:val="kk-KZ"/>
        </w:rPr>
        <w:t xml:space="preserve"> </w:t>
      </w:r>
      <w:r w:rsidR="001B2FB1">
        <w:rPr>
          <w:rFonts w:ascii="Times New Roman" w:hAnsi="Times New Roman"/>
          <w:sz w:val="28"/>
          <w:szCs w:val="28"/>
          <w:lang w:val="kk-KZ"/>
        </w:rPr>
        <w:t>талда</w:t>
      </w:r>
      <w:r w:rsidR="00E44AE7">
        <w:rPr>
          <w:rFonts w:ascii="Times New Roman" w:hAnsi="Times New Roman"/>
          <w:sz w:val="28"/>
          <w:szCs w:val="28"/>
          <w:lang w:val="kk-KZ"/>
        </w:rPr>
        <w:t>у барысында</w:t>
      </w:r>
      <w:r w:rsidR="001B2FB1">
        <w:rPr>
          <w:rFonts w:ascii="Times New Roman" w:hAnsi="Times New Roman"/>
          <w:sz w:val="28"/>
          <w:szCs w:val="28"/>
          <w:lang w:val="kk-KZ"/>
        </w:rPr>
        <w:t xml:space="preserve"> э</w:t>
      </w:r>
      <w:r w:rsidR="001B2FB1" w:rsidRPr="00197B58">
        <w:rPr>
          <w:rFonts w:ascii="Times New Roman" w:hAnsi="Times New Roman"/>
          <w:sz w:val="28"/>
          <w:szCs w:val="28"/>
          <w:lang w:val="kk-KZ"/>
        </w:rPr>
        <w:t xml:space="preserve">кономиканың бәсекеге қабілеттілігін елдің бәсекеге қабілеттілігінен ажырата білген орынды. Экономиканың бәсекеге қабілеттілік </w:t>
      </w:r>
      <w:r w:rsidR="001B2FB1">
        <w:rPr>
          <w:rFonts w:ascii="Times New Roman" w:hAnsi="Times New Roman"/>
          <w:sz w:val="28"/>
          <w:szCs w:val="28"/>
          <w:lang w:val="kk-KZ"/>
        </w:rPr>
        <w:t xml:space="preserve">мәселесі </w:t>
      </w:r>
      <w:r w:rsidR="001B2FB1" w:rsidRPr="00197B58">
        <w:rPr>
          <w:rFonts w:ascii="Times New Roman" w:hAnsi="Times New Roman"/>
          <w:sz w:val="28"/>
          <w:szCs w:val="28"/>
          <w:lang w:val="kk-KZ"/>
        </w:rPr>
        <w:t>экономиканың барлық саласында қызмет етететін компаниялардың бәсекеге қабілеттілігіне және компаниялардың инновациялық белсенділігіне байланысты, ал елдің бәсекеге қабілеттілігі елдегі халықтың өмір сүру сапасы</w:t>
      </w:r>
      <w:r w:rsidR="001B2FB1">
        <w:rPr>
          <w:rFonts w:ascii="Times New Roman" w:hAnsi="Times New Roman"/>
          <w:sz w:val="28"/>
          <w:szCs w:val="28"/>
          <w:lang w:val="kk-KZ"/>
        </w:rPr>
        <w:t xml:space="preserve">на </w:t>
      </w:r>
      <w:r w:rsidR="001B2FB1" w:rsidRPr="00197B58">
        <w:rPr>
          <w:rFonts w:ascii="Times New Roman" w:hAnsi="Times New Roman"/>
          <w:sz w:val="28"/>
          <w:szCs w:val="28"/>
          <w:lang w:val="kk-KZ"/>
        </w:rPr>
        <w:t>байланысты.</w:t>
      </w:r>
    </w:p>
    <w:p w:rsidR="001B2FB1" w:rsidRPr="00197B58" w:rsidRDefault="001B2FB1" w:rsidP="001B2FB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Саланың </w:t>
      </w:r>
      <w:r w:rsidRPr="00197B58">
        <w:rPr>
          <w:rFonts w:ascii="Times New Roman" w:hAnsi="Times New Roman"/>
          <w:sz w:val="28"/>
          <w:szCs w:val="28"/>
          <w:lang w:val="kk-KZ"/>
        </w:rPr>
        <w:t>бәсекеге қабілетті</w:t>
      </w:r>
      <w:r>
        <w:rPr>
          <w:rFonts w:ascii="Times New Roman" w:hAnsi="Times New Roman"/>
          <w:sz w:val="28"/>
          <w:szCs w:val="28"/>
          <w:lang w:val="kk-KZ"/>
        </w:rPr>
        <w:t>лігі –</w:t>
      </w:r>
      <w:r w:rsidRPr="00197B58">
        <w:rPr>
          <w:rFonts w:ascii="Times New Roman" w:hAnsi="Times New Roman"/>
          <w:sz w:val="28"/>
          <w:szCs w:val="28"/>
          <w:lang w:val="kk-KZ"/>
        </w:rPr>
        <w:t xml:space="preserve"> шетел</w:t>
      </w:r>
      <w:r>
        <w:rPr>
          <w:rFonts w:ascii="Times New Roman" w:hAnsi="Times New Roman"/>
          <w:sz w:val="28"/>
          <w:szCs w:val="28"/>
          <w:lang w:val="kk-KZ"/>
        </w:rPr>
        <w:t xml:space="preserve">дің осы </w:t>
      </w:r>
      <w:r w:rsidRPr="00197B58">
        <w:rPr>
          <w:rFonts w:ascii="Times New Roman" w:hAnsi="Times New Roman"/>
          <w:sz w:val="28"/>
          <w:szCs w:val="28"/>
          <w:lang w:val="kk-KZ"/>
        </w:rPr>
        <w:t>сала</w:t>
      </w:r>
      <w:r>
        <w:rPr>
          <w:rFonts w:ascii="Times New Roman" w:hAnsi="Times New Roman"/>
          <w:sz w:val="28"/>
          <w:szCs w:val="28"/>
          <w:lang w:val="kk-KZ"/>
        </w:rPr>
        <w:t xml:space="preserve">сымен </w:t>
      </w:r>
      <w:r w:rsidRPr="00197B58">
        <w:rPr>
          <w:rFonts w:ascii="Times New Roman" w:hAnsi="Times New Roman"/>
          <w:sz w:val="28"/>
          <w:szCs w:val="28"/>
          <w:lang w:val="kk-KZ"/>
        </w:rPr>
        <w:t xml:space="preserve"> салыстырғанда оның бәсекелестік артықшылықтары</w:t>
      </w:r>
      <w:r>
        <w:rPr>
          <w:rFonts w:ascii="Times New Roman" w:hAnsi="Times New Roman"/>
          <w:sz w:val="28"/>
          <w:szCs w:val="28"/>
          <w:lang w:val="kk-KZ"/>
        </w:rPr>
        <w:t>ның</w:t>
      </w:r>
      <w:r w:rsidRPr="00197B58">
        <w:rPr>
          <w:rFonts w:ascii="Times New Roman" w:hAnsi="Times New Roman"/>
          <w:sz w:val="28"/>
          <w:szCs w:val="28"/>
          <w:lang w:val="kk-KZ"/>
        </w:rPr>
        <w:t xml:space="preserve"> болуы, яғни, басқа ұйымдарды өзінің деңгейіне дейін тартатын жоғары бәсекелес көшбасшы компаниялардың тобы, ретке келтірілген тәжірибелік-конструкторлық және озық өндірістік-технологиялық база, дамыған салалы</w:t>
      </w:r>
      <w:r>
        <w:rPr>
          <w:rFonts w:ascii="Times New Roman" w:hAnsi="Times New Roman"/>
          <w:sz w:val="28"/>
          <w:szCs w:val="28"/>
          <w:lang w:val="kk-KZ"/>
        </w:rPr>
        <w:t>қ</w:t>
      </w:r>
      <w:r w:rsidRPr="00197B58">
        <w:rPr>
          <w:rFonts w:ascii="Times New Roman" w:hAnsi="Times New Roman"/>
          <w:sz w:val="28"/>
          <w:szCs w:val="28"/>
          <w:lang w:val="kk-KZ"/>
        </w:rPr>
        <w:t xml:space="preserve"> инфрақұрылым</w:t>
      </w:r>
      <w:r>
        <w:rPr>
          <w:rFonts w:ascii="Times New Roman" w:hAnsi="Times New Roman"/>
          <w:sz w:val="28"/>
          <w:szCs w:val="28"/>
          <w:lang w:val="kk-KZ"/>
        </w:rPr>
        <w:t xml:space="preserve">, </w:t>
      </w:r>
      <w:r w:rsidRPr="00197B58">
        <w:rPr>
          <w:rFonts w:ascii="Times New Roman" w:hAnsi="Times New Roman"/>
          <w:sz w:val="28"/>
          <w:szCs w:val="28"/>
          <w:lang w:val="kk-KZ"/>
        </w:rPr>
        <w:t>сонымен бірге елдегі және одан тысқарыдағы басқа салалармен ғылыми-техникалық, өндірістік, материалдық-техникалық және коммерциялық ынтымақтастық жаса</w:t>
      </w:r>
      <w:r>
        <w:rPr>
          <w:rFonts w:ascii="Times New Roman" w:hAnsi="Times New Roman"/>
          <w:sz w:val="28"/>
          <w:szCs w:val="28"/>
          <w:lang w:val="kk-KZ"/>
        </w:rPr>
        <w:t>йтын</w:t>
      </w:r>
      <w:r w:rsidRPr="00197B58">
        <w:rPr>
          <w:rFonts w:ascii="Times New Roman" w:hAnsi="Times New Roman"/>
          <w:sz w:val="28"/>
          <w:szCs w:val="28"/>
          <w:lang w:val="kk-KZ"/>
        </w:rPr>
        <w:t xml:space="preserve"> жүйе</w:t>
      </w:r>
      <w:r>
        <w:rPr>
          <w:rFonts w:ascii="Times New Roman" w:hAnsi="Times New Roman"/>
          <w:sz w:val="28"/>
          <w:szCs w:val="28"/>
          <w:lang w:val="kk-KZ"/>
        </w:rPr>
        <w:t xml:space="preserve">нің жұмыс </w:t>
      </w:r>
      <w:r w:rsidRPr="00197B58">
        <w:rPr>
          <w:rFonts w:ascii="Times New Roman" w:hAnsi="Times New Roman"/>
          <w:sz w:val="28"/>
          <w:szCs w:val="28"/>
          <w:lang w:val="kk-KZ"/>
        </w:rPr>
        <w:t>істеуі тиіс [</w:t>
      </w:r>
      <w:r w:rsidR="007659C8">
        <w:rPr>
          <w:rFonts w:ascii="Times New Roman" w:hAnsi="Times New Roman"/>
          <w:sz w:val="28"/>
          <w:szCs w:val="28"/>
          <w:lang w:val="kk-KZ"/>
        </w:rPr>
        <w:t>56</w:t>
      </w:r>
      <w:r w:rsidRPr="00197B58">
        <w:rPr>
          <w:rFonts w:ascii="Times New Roman" w:hAnsi="Times New Roman"/>
          <w:sz w:val="28"/>
          <w:szCs w:val="28"/>
          <w:lang w:val="kk-KZ"/>
        </w:rPr>
        <w:t xml:space="preserve">]. </w:t>
      </w:r>
    </w:p>
    <w:p w:rsidR="000933B9" w:rsidRDefault="000933B9" w:rsidP="000933B9">
      <w:pPr>
        <w:spacing w:after="0" w:line="240" w:lineRule="auto"/>
        <w:ind w:firstLine="567"/>
        <w:jc w:val="both"/>
        <w:rPr>
          <w:rFonts w:ascii="Times New Roman" w:hAnsi="Times New Roman"/>
          <w:sz w:val="28"/>
          <w:szCs w:val="28"/>
          <w:lang w:val="kk-KZ"/>
        </w:rPr>
      </w:pPr>
      <w:r w:rsidRPr="00197B58">
        <w:rPr>
          <w:rFonts w:ascii="Times New Roman" w:hAnsi="Times New Roman"/>
          <w:sz w:val="28"/>
          <w:szCs w:val="28"/>
          <w:lang w:val="kk-KZ"/>
        </w:rPr>
        <w:t>Қазақстанның тұрғын-үй құрылыс</w:t>
      </w:r>
      <w:r>
        <w:rPr>
          <w:rFonts w:ascii="Times New Roman" w:hAnsi="Times New Roman"/>
          <w:sz w:val="28"/>
          <w:szCs w:val="28"/>
          <w:lang w:val="kk-KZ"/>
        </w:rPr>
        <w:t xml:space="preserve"> саласының э</w:t>
      </w:r>
      <w:r w:rsidRPr="00197B58">
        <w:rPr>
          <w:rFonts w:ascii="Times New Roman" w:hAnsi="Times New Roman"/>
          <w:sz w:val="28"/>
          <w:szCs w:val="28"/>
          <w:lang w:val="kk-KZ"/>
        </w:rPr>
        <w:t>кономиканың және елдің бәсекеге қабілеттілігін арттыру</w:t>
      </w:r>
      <w:r w:rsidR="002513DF">
        <w:rPr>
          <w:rFonts w:ascii="Times New Roman" w:hAnsi="Times New Roman"/>
          <w:sz w:val="28"/>
          <w:szCs w:val="28"/>
          <w:lang w:val="kk-KZ"/>
        </w:rPr>
        <w:t>да</w:t>
      </w:r>
      <w:r w:rsidR="00AC1D5F">
        <w:rPr>
          <w:rFonts w:ascii="Times New Roman" w:hAnsi="Times New Roman"/>
          <w:sz w:val="28"/>
          <w:szCs w:val="28"/>
          <w:lang w:val="kk-KZ"/>
        </w:rPr>
        <w:t xml:space="preserve"> </w:t>
      </w:r>
      <w:r w:rsidRPr="00197B58">
        <w:rPr>
          <w:rFonts w:ascii="Times New Roman" w:hAnsi="Times New Roman"/>
          <w:sz w:val="28"/>
          <w:szCs w:val="28"/>
          <w:lang w:val="kk-KZ"/>
        </w:rPr>
        <w:t>маңызы зор</w:t>
      </w:r>
      <w:r>
        <w:rPr>
          <w:rFonts w:ascii="Times New Roman" w:hAnsi="Times New Roman"/>
          <w:sz w:val="28"/>
          <w:szCs w:val="28"/>
          <w:lang w:val="kk-KZ"/>
        </w:rPr>
        <w:t>:</w:t>
      </w:r>
    </w:p>
    <w:p w:rsidR="000933B9" w:rsidRPr="00EF42C0" w:rsidRDefault="000933B9" w:rsidP="000933B9">
      <w:pPr>
        <w:pStyle w:val="a3"/>
        <w:numPr>
          <w:ilvl w:val="0"/>
          <w:numId w:val="9"/>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біріншіден </w:t>
      </w:r>
      <w:r w:rsidRPr="00EF42C0">
        <w:rPr>
          <w:rFonts w:ascii="Times New Roman" w:hAnsi="Times New Roman"/>
          <w:sz w:val="28"/>
          <w:szCs w:val="28"/>
          <w:lang w:val="kk-KZ"/>
        </w:rPr>
        <w:t xml:space="preserve">бүгінгі күні тұрғын-үй құрылыс саласы экономиканы алға жылжытушы бірден-бір </w:t>
      </w:r>
      <w:r w:rsidR="009817A1">
        <w:rPr>
          <w:rFonts w:ascii="Times New Roman" w:hAnsi="Times New Roman"/>
          <w:sz w:val="28"/>
          <w:szCs w:val="28"/>
          <w:lang w:val="kk-KZ"/>
        </w:rPr>
        <w:t>болашағы</w:t>
      </w:r>
      <w:r w:rsidRPr="00EF42C0">
        <w:rPr>
          <w:rFonts w:ascii="Times New Roman" w:hAnsi="Times New Roman"/>
          <w:sz w:val="28"/>
          <w:szCs w:val="28"/>
          <w:lang w:val="kk-KZ"/>
        </w:rPr>
        <w:t xml:space="preserve"> жоғары сала;</w:t>
      </w:r>
    </w:p>
    <w:p w:rsidR="000933B9" w:rsidRDefault="000933B9" w:rsidP="000933B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Pr="00197B58">
        <w:rPr>
          <w:rFonts w:ascii="Times New Roman" w:hAnsi="Times New Roman"/>
          <w:sz w:val="28"/>
          <w:szCs w:val="28"/>
          <w:lang w:val="kk-KZ"/>
        </w:rPr>
        <w:t xml:space="preserve"> </w:t>
      </w:r>
      <w:r>
        <w:rPr>
          <w:rFonts w:ascii="Times New Roman" w:hAnsi="Times New Roman"/>
          <w:sz w:val="28"/>
          <w:szCs w:val="28"/>
          <w:lang w:val="kk-KZ"/>
        </w:rPr>
        <w:t xml:space="preserve">екіншіден </w:t>
      </w:r>
      <w:r w:rsidRPr="00197B58">
        <w:rPr>
          <w:rFonts w:ascii="Times New Roman" w:hAnsi="Times New Roman"/>
          <w:sz w:val="28"/>
          <w:szCs w:val="28"/>
          <w:lang w:val="kk-KZ"/>
        </w:rPr>
        <w:t xml:space="preserve">елдің өмір сүру сапасын арттыратын фактор </w:t>
      </w:r>
      <w:r w:rsidR="00275B3C">
        <w:rPr>
          <w:rFonts w:ascii="Times New Roman" w:hAnsi="Times New Roman"/>
          <w:sz w:val="28"/>
          <w:szCs w:val="28"/>
          <w:lang w:val="kk-KZ"/>
        </w:rPr>
        <w:t xml:space="preserve">сол </w:t>
      </w:r>
      <w:r w:rsidRPr="00197B58">
        <w:rPr>
          <w:rFonts w:ascii="Times New Roman" w:hAnsi="Times New Roman"/>
          <w:sz w:val="28"/>
          <w:szCs w:val="28"/>
          <w:lang w:val="kk-KZ"/>
        </w:rPr>
        <w:t xml:space="preserve">елдегі халықтың </w:t>
      </w:r>
      <w:r>
        <w:rPr>
          <w:rFonts w:ascii="Times New Roman" w:hAnsi="Times New Roman"/>
          <w:sz w:val="28"/>
          <w:szCs w:val="28"/>
          <w:lang w:val="kk-KZ"/>
        </w:rPr>
        <w:t>тұрғын-</w:t>
      </w:r>
      <w:r w:rsidRPr="00197B58">
        <w:rPr>
          <w:rFonts w:ascii="Times New Roman" w:hAnsi="Times New Roman"/>
          <w:sz w:val="28"/>
          <w:szCs w:val="28"/>
          <w:lang w:val="kk-KZ"/>
        </w:rPr>
        <w:t xml:space="preserve">үймен </w:t>
      </w:r>
      <w:r>
        <w:rPr>
          <w:rFonts w:ascii="Times New Roman" w:hAnsi="Times New Roman"/>
          <w:sz w:val="28"/>
          <w:szCs w:val="28"/>
          <w:lang w:val="kk-KZ"/>
        </w:rPr>
        <w:t xml:space="preserve">толық </w:t>
      </w:r>
      <w:r w:rsidRPr="00197B58">
        <w:rPr>
          <w:rFonts w:ascii="Times New Roman" w:hAnsi="Times New Roman"/>
          <w:sz w:val="28"/>
          <w:szCs w:val="28"/>
          <w:lang w:val="kk-KZ"/>
        </w:rPr>
        <w:t>қамтамасыз етілуі, яғни әлеуметті</w:t>
      </w:r>
      <w:r w:rsidR="00275B3C">
        <w:rPr>
          <w:rFonts w:ascii="Times New Roman" w:hAnsi="Times New Roman"/>
          <w:sz w:val="28"/>
          <w:szCs w:val="28"/>
          <w:lang w:val="kk-KZ"/>
        </w:rPr>
        <w:t xml:space="preserve"> </w:t>
      </w:r>
      <w:r w:rsidRPr="00197B58">
        <w:rPr>
          <w:rFonts w:ascii="Times New Roman" w:hAnsi="Times New Roman"/>
          <w:sz w:val="28"/>
          <w:szCs w:val="28"/>
          <w:lang w:val="kk-KZ"/>
        </w:rPr>
        <w:t xml:space="preserve">қажеттіліктің қанағаттану деңгейі. </w:t>
      </w:r>
    </w:p>
    <w:p w:rsidR="000933B9" w:rsidRPr="00197B58" w:rsidRDefault="000933B9" w:rsidP="000933B9">
      <w:pPr>
        <w:pStyle w:val="CM6"/>
        <w:tabs>
          <w:tab w:val="left" w:pos="5220"/>
        </w:tabs>
        <w:spacing w:line="240" w:lineRule="auto"/>
        <w:ind w:firstLine="567"/>
        <w:jc w:val="both"/>
        <w:rPr>
          <w:sz w:val="28"/>
          <w:szCs w:val="28"/>
          <w:lang w:val="kk-KZ"/>
        </w:rPr>
      </w:pPr>
      <w:r>
        <w:rPr>
          <w:sz w:val="28"/>
          <w:szCs w:val="28"/>
          <w:lang w:val="kk-KZ"/>
        </w:rPr>
        <w:t>Құрылыс с</w:t>
      </w:r>
      <w:r w:rsidRPr="00197B58">
        <w:rPr>
          <w:sz w:val="28"/>
          <w:szCs w:val="28"/>
          <w:lang w:val="kk-KZ"/>
        </w:rPr>
        <w:t>ала</w:t>
      </w:r>
      <w:r>
        <w:rPr>
          <w:sz w:val="28"/>
          <w:szCs w:val="28"/>
          <w:lang w:val="kk-KZ"/>
        </w:rPr>
        <w:t>сы</w:t>
      </w:r>
      <w:r w:rsidRPr="00197B58">
        <w:rPr>
          <w:sz w:val="28"/>
          <w:szCs w:val="28"/>
          <w:lang w:val="kk-KZ"/>
        </w:rPr>
        <w:t xml:space="preserve">ның бәсекеге қабілеттілік деңгейіне </w:t>
      </w:r>
      <w:r>
        <w:rPr>
          <w:sz w:val="28"/>
          <w:szCs w:val="28"/>
          <w:lang w:val="kk-KZ"/>
        </w:rPr>
        <w:t xml:space="preserve">сол саладағы </w:t>
      </w:r>
      <w:r w:rsidRPr="00197B58">
        <w:rPr>
          <w:sz w:val="28"/>
          <w:szCs w:val="28"/>
          <w:lang w:val="kk-KZ"/>
        </w:rPr>
        <w:t xml:space="preserve">компаниялардың бәсекелестік артықшылық құрамдастарының, сонымен бірге олар өзара іс-әрекет жасайтын жүйелердің есебінен де жетуге болады. </w:t>
      </w:r>
    </w:p>
    <w:p w:rsidR="000933B9" w:rsidRPr="00197B58" w:rsidRDefault="000933B9" w:rsidP="000933B9">
      <w:pPr>
        <w:pStyle w:val="CM14"/>
        <w:spacing w:line="240" w:lineRule="auto"/>
        <w:ind w:firstLine="567"/>
        <w:jc w:val="both"/>
        <w:rPr>
          <w:sz w:val="28"/>
          <w:szCs w:val="28"/>
          <w:lang w:val="kk-KZ"/>
        </w:rPr>
      </w:pPr>
      <w:r>
        <w:rPr>
          <w:sz w:val="28"/>
          <w:szCs w:val="28"/>
          <w:lang w:val="kk-KZ"/>
        </w:rPr>
        <w:t>Құрылыс компанияларының бәсекеге қабілеттілігін м</w:t>
      </w:r>
      <w:r w:rsidRPr="00197B58">
        <w:rPr>
          <w:sz w:val="28"/>
          <w:szCs w:val="28"/>
          <w:lang w:val="kk-KZ"/>
        </w:rPr>
        <w:t>аркетингтік тұрғыдан</w:t>
      </w:r>
      <w:r>
        <w:rPr>
          <w:sz w:val="28"/>
          <w:szCs w:val="28"/>
          <w:lang w:val="kk-KZ"/>
        </w:rPr>
        <w:t xml:space="preserve"> қарастыратын болсақ, компания </w:t>
      </w:r>
      <w:r w:rsidRPr="00197B58">
        <w:rPr>
          <w:sz w:val="28"/>
          <w:szCs w:val="28"/>
          <w:lang w:val="kk-KZ"/>
        </w:rPr>
        <w:t xml:space="preserve">бәсекеге қабілетті болу үшін </w:t>
      </w:r>
      <w:r>
        <w:rPr>
          <w:sz w:val="28"/>
          <w:szCs w:val="28"/>
          <w:lang w:val="kk-KZ"/>
        </w:rPr>
        <w:t xml:space="preserve"> заманауи талаптарға сай инновациялық тұрғын-үй </w:t>
      </w:r>
      <w:r w:rsidRPr="00197B58">
        <w:rPr>
          <w:sz w:val="28"/>
          <w:szCs w:val="28"/>
          <w:lang w:val="kk-KZ"/>
        </w:rPr>
        <w:t>өнім</w:t>
      </w:r>
      <w:r>
        <w:rPr>
          <w:sz w:val="28"/>
          <w:szCs w:val="28"/>
          <w:lang w:val="kk-KZ"/>
        </w:rPr>
        <w:t>дерін</w:t>
      </w:r>
      <w:r w:rsidRPr="00197B58">
        <w:rPr>
          <w:sz w:val="28"/>
          <w:szCs w:val="28"/>
          <w:lang w:val="kk-KZ"/>
        </w:rPr>
        <w:t xml:space="preserve"> өндіріп, оны сатумен қоса жаңа</w:t>
      </w:r>
      <w:r>
        <w:rPr>
          <w:sz w:val="28"/>
          <w:szCs w:val="28"/>
          <w:lang w:val="kk-KZ"/>
        </w:rPr>
        <w:t xml:space="preserve">шыл </w:t>
      </w:r>
      <w:r w:rsidRPr="00197B58">
        <w:rPr>
          <w:sz w:val="28"/>
          <w:szCs w:val="28"/>
          <w:lang w:val="kk-KZ"/>
        </w:rPr>
        <w:t>тұтынушы</w:t>
      </w:r>
      <w:r>
        <w:rPr>
          <w:sz w:val="28"/>
          <w:szCs w:val="28"/>
          <w:lang w:val="kk-KZ"/>
        </w:rPr>
        <w:t>лардың құндылықты қажеттіліктерін т</w:t>
      </w:r>
      <w:r w:rsidRPr="00197B58">
        <w:rPr>
          <w:sz w:val="28"/>
          <w:szCs w:val="28"/>
          <w:lang w:val="kk-KZ"/>
        </w:rPr>
        <w:t xml:space="preserve">олық қанағаттандыруы </w:t>
      </w:r>
      <w:r>
        <w:rPr>
          <w:sz w:val="28"/>
          <w:szCs w:val="28"/>
          <w:lang w:val="kk-KZ"/>
        </w:rPr>
        <w:t>қажет</w:t>
      </w:r>
      <w:r w:rsidRPr="00197B58">
        <w:rPr>
          <w:sz w:val="28"/>
          <w:szCs w:val="28"/>
          <w:lang w:val="kk-KZ"/>
        </w:rPr>
        <w:t>.</w:t>
      </w:r>
    </w:p>
    <w:p w:rsidR="000933B9" w:rsidRDefault="000933B9" w:rsidP="000933B9">
      <w:pPr>
        <w:pStyle w:val="CM6"/>
        <w:tabs>
          <w:tab w:val="left" w:pos="5220"/>
        </w:tabs>
        <w:spacing w:line="240" w:lineRule="auto"/>
        <w:ind w:firstLine="567"/>
        <w:jc w:val="both"/>
        <w:rPr>
          <w:sz w:val="28"/>
          <w:szCs w:val="28"/>
          <w:lang w:val="kk-KZ"/>
        </w:rPr>
      </w:pPr>
      <w:r>
        <w:rPr>
          <w:sz w:val="28"/>
          <w:szCs w:val="28"/>
          <w:lang w:val="kk-KZ"/>
        </w:rPr>
        <w:t>Бүгінде жаһандану шартында д</w:t>
      </w:r>
      <w:r w:rsidRPr="00197B58">
        <w:rPr>
          <w:sz w:val="28"/>
          <w:szCs w:val="28"/>
          <w:lang w:val="kk-KZ"/>
        </w:rPr>
        <w:t>амушы елдермен бәсекелес болып инновациялық өніммен тиесілі нарықтық жайғасымға орналасу</w:t>
      </w:r>
      <w:r>
        <w:rPr>
          <w:sz w:val="28"/>
          <w:szCs w:val="28"/>
          <w:lang w:val="kk-KZ"/>
        </w:rPr>
        <w:t xml:space="preserve"> отандық құрылыс компаниялары үшін басты қағида. </w:t>
      </w:r>
      <w:r w:rsidRPr="00197B58">
        <w:rPr>
          <w:sz w:val="28"/>
          <w:szCs w:val="28"/>
          <w:lang w:val="kk-KZ"/>
        </w:rPr>
        <w:t>Осы мақсатқа жету</w:t>
      </w:r>
      <w:r>
        <w:rPr>
          <w:sz w:val="28"/>
          <w:szCs w:val="28"/>
          <w:lang w:val="kk-KZ"/>
        </w:rPr>
        <w:t xml:space="preserve"> үшін құрылыс ұйымдары дұрыс </w:t>
      </w:r>
      <w:r w:rsidRPr="00197B58">
        <w:rPr>
          <w:sz w:val="28"/>
          <w:szCs w:val="28"/>
          <w:lang w:val="kk-KZ"/>
        </w:rPr>
        <w:t>бағдарды біліп, тиісті тактиканы ұстану қажет.</w:t>
      </w:r>
      <w:r>
        <w:rPr>
          <w:sz w:val="28"/>
          <w:szCs w:val="28"/>
          <w:lang w:val="kk-KZ"/>
        </w:rPr>
        <w:t xml:space="preserve"> </w:t>
      </w:r>
    </w:p>
    <w:p w:rsidR="000933B9" w:rsidRDefault="000933B9" w:rsidP="00685407">
      <w:pPr>
        <w:spacing w:after="0" w:line="240" w:lineRule="auto"/>
        <w:ind w:firstLine="567"/>
        <w:jc w:val="both"/>
        <w:rPr>
          <w:bCs/>
          <w:sz w:val="28"/>
          <w:szCs w:val="28"/>
          <w:lang w:val="kk-KZ"/>
        </w:rPr>
      </w:pPr>
      <w:r w:rsidRPr="000B7882">
        <w:rPr>
          <w:rFonts w:ascii="Times New Roman" w:hAnsi="Times New Roman"/>
          <w:sz w:val="28"/>
          <w:szCs w:val="28"/>
          <w:lang w:val="kk-KZ"/>
        </w:rPr>
        <w:t xml:space="preserve">Елдің және экономиканың бәсекеге қабілеттілігін артттыруда еліміздің құрылыс саласында және басқа да салаларда қызмет ететін отандық компаниялардың бәсекеге қабілеттілік деңгейінің қаншалықты маңызды роль </w:t>
      </w:r>
      <w:r w:rsidRPr="000B7882">
        <w:rPr>
          <w:rFonts w:ascii="Times New Roman" w:hAnsi="Times New Roman"/>
          <w:sz w:val="28"/>
          <w:szCs w:val="28"/>
          <w:lang w:val="kk-KZ"/>
        </w:rPr>
        <w:lastRenderedPageBreak/>
        <w:t xml:space="preserve">атқаратынын анықтау үшін Қазақстанның </w:t>
      </w:r>
      <w:r w:rsidRPr="000B7882">
        <w:rPr>
          <w:rFonts w:ascii="Times New Roman" w:hAnsi="Times New Roman"/>
          <w:bCs/>
          <w:sz w:val="28"/>
          <w:szCs w:val="28"/>
          <w:lang w:val="kk-KZ"/>
        </w:rPr>
        <w:t xml:space="preserve">дүниежүзілік экономикалық форумның жаһандық бәсекеге қабілеттілік идексіндегі бәсекелік артықшылықтарының бағалану көрсеткіштерін талдайық. </w:t>
      </w:r>
      <w:r w:rsidRPr="000B7882">
        <w:rPr>
          <w:rFonts w:ascii="Times New Roman" w:hAnsi="Times New Roman"/>
          <w:sz w:val="28"/>
          <w:szCs w:val="28"/>
          <w:lang w:val="kk-KZ"/>
        </w:rPr>
        <w:t>Дүниежүзілік экономикалық форумда (</w:t>
      </w:r>
      <w:r>
        <w:rPr>
          <w:rFonts w:ascii="Times New Roman" w:hAnsi="Times New Roman"/>
          <w:sz w:val="28"/>
          <w:szCs w:val="28"/>
          <w:lang w:val="kk-KZ"/>
        </w:rPr>
        <w:t>Д</w:t>
      </w:r>
      <w:r w:rsidRPr="000B7882">
        <w:rPr>
          <w:rFonts w:ascii="Times New Roman" w:hAnsi="Times New Roman"/>
          <w:sz w:val="28"/>
          <w:szCs w:val="28"/>
          <w:lang w:val="kk-KZ"/>
        </w:rPr>
        <w:t>ЭФ) еліміздің бәсекеге қабілеттілігі 2005 жылдан бастап бағаланып келеді</w:t>
      </w:r>
      <w:r>
        <w:rPr>
          <w:rFonts w:ascii="Times New Roman" w:hAnsi="Times New Roman"/>
          <w:sz w:val="28"/>
          <w:szCs w:val="28"/>
          <w:lang w:val="kk-KZ"/>
        </w:rPr>
        <w:t xml:space="preserve"> </w:t>
      </w:r>
      <w:r w:rsidR="007659C8">
        <w:rPr>
          <w:rFonts w:ascii="Times New Roman" w:hAnsi="Times New Roman"/>
          <w:sz w:val="28"/>
          <w:szCs w:val="28"/>
          <w:lang w:val="kk-KZ"/>
        </w:rPr>
        <w:t>[57</w:t>
      </w:r>
      <w:r w:rsidRPr="000B7882">
        <w:rPr>
          <w:rFonts w:ascii="Times New Roman" w:hAnsi="Times New Roman"/>
          <w:sz w:val="28"/>
          <w:szCs w:val="28"/>
          <w:lang w:val="kk-KZ"/>
        </w:rPr>
        <w:t>]</w:t>
      </w:r>
      <w:r w:rsidR="00F161D4">
        <w:rPr>
          <w:sz w:val="28"/>
          <w:szCs w:val="28"/>
          <w:lang w:val="kk-KZ"/>
        </w:rPr>
        <w:t>.</w:t>
      </w:r>
    </w:p>
    <w:p w:rsidR="000933B9" w:rsidRDefault="000933B9" w:rsidP="000933B9">
      <w:pPr>
        <w:pStyle w:val="CM6"/>
        <w:tabs>
          <w:tab w:val="left" w:pos="5220"/>
        </w:tabs>
        <w:spacing w:line="240" w:lineRule="auto"/>
        <w:ind w:firstLine="567"/>
        <w:jc w:val="both"/>
        <w:rPr>
          <w:sz w:val="28"/>
          <w:szCs w:val="28"/>
          <w:lang w:val="kk-KZ"/>
        </w:rPr>
      </w:pPr>
      <w:r w:rsidRPr="00542C3E">
        <w:rPr>
          <w:sz w:val="28"/>
          <w:szCs w:val="28"/>
          <w:lang w:val="kk-KZ"/>
        </w:rPr>
        <w:t>«The Global Competitiveness Report 201</w:t>
      </w:r>
      <w:r>
        <w:rPr>
          <w:sz w:val="28"/>
          <w:szCs w:val="28"/>
          <w:lang w:val="kk-KZ"/>
        </w:rPr>
        <w:t>2</w:t>
      </w:r>
      <w:r w:rsidRPr="00542C3E">
        <w:rPr>
          <w:sz w:val="28"/>
          <w:szCs w:val="28"/>
          <w:lang w:val="kk-KZ"/>
        </w:rPr>
        <w:t>-201</w:t>
      </w:r>
      <w:r>
        <w:rPr>
          <w:sz w:val="28"/>
          <w:szCs w:val="28"/>
          <w:lang w:val="kk-KZ"/>
        </w:rPr>
        <w:t>3</w:t>
      </w:r>
      <w:r w:rsidRPr="00542C3E">
        <w:rPr>
          <w:sz w:val="28"/>
          <w:szCs w:val="28"/>
          <w:lang w:val="kk-KZ"/>
        </w:rPr>
        <w:t xml:space="preserve">» есебінде келтірілген дүниежүзілік экономикалық форумның рейтингінде Қазақстанның жаһандық бәсекеге қабілеттілік көрсеткіші жеті балдық шкала бойынша бағаланып </w:t>
      </w:r>
      <w:r>
        <w:rPr>
          <w:sz w:val="28"/>
          <w:szCs w:val="28"/>
          <w:lang w:val="kk-KZ"/>
        </w:rPr>
        <w:t>2011-</w:t>
      </w:r>
      <w:r w:rsidRPr="00542C3E">
        <w:rPr>
          <w:sz w:val="28"/>
          <w:szCs w:val="28"/>
          <w:lang w:val="kk-KZ"/>
        </w:rPr>
        <w:t>201</w:t>
      </w:r>
      <w:r>
        <w:rPr>
          <w:sz w:val="28"/>
          <w:szCs w:val="28"/>
          <w:lang w:val="kk-KZ"/>
        </w:rPr>
        <w:t>2</w:t>
      </w:r>
      <w:r w:rsidRPr="00542C3E">
        <w:rPr>
          <w:sz w:val="28"/>
          <w:szCs w:val="28"/>
          <w:lang w:val="kk-KZ"/>
        </w:rPr>
        <w:t xml:space="preserve"> жыл</w:t>
      </w:r>
      <w:r>
        <w:rPr>
          <w:sz w:val="28"/>
          <w:szCs w:val="28"/>
          <w:lang w:val="kk-KZ"/>
        </w:rPr>
        <w:t>дар</w:t>
      </w:r>
      <w:r w:rsidRPr="00542C3E">
        <w:rPr>
          <w:sz w:val="28"/>
          <w:szCs w:val="28"/>
          <w:lang w:val="kk-KZ"/>
        </w:rPr>
        <w:t>мен салыстырғанда айтарлықтай айырмашы</w:t>
      </w:r>
      <w:r>
        <w:rPr>
          <w:sz w:val="28"/>
          <w:szCs w:val="28"/>
          <w:lang w:val="kk-KZ"/>
        </w:rPr>
        <w:t>лықпен алға дамыды (кесте 7).</w:t>
      </w:r>
    </w:p>
    <w:p w:rsidR="0039648D" w:rsidRDefault="0039648D" w:rsidP="000933B9">
      <w:pPr>
        <w:spacing w:after="0" w:line="240" w:lineRule="auto"/>
        <w:jc w:val="both"/>
        <w:rPr>
          <w:rFonts w:ascii="Times New Roman" w:hAnsi="Times New Roman"/>
          <w:sz w:val="28"/>
          <w:szCs w:val="28"/>
          <w:lang w:val="kk-KZ"/>
        </w:rPr>
      </w:pPr>
    </w:p>
    <w:p w:rsidR="000933B9" w:rsidRDefault="000933B9" w:rsidP="000933B9">
      <w:pPr>
        <w:spacing w:after="0" w:line="240" w:lineRule="auto"/>
        <w:jc w:val="both"/>
        <w:rPr>
          <w:rFonts w:ascii="Times New Roman" w:hAnsi="Times New Roman"/>
          <w:sz w:val="28"/>
          <w:szCs w:val="28"/>
          <w:lang w:val="kk-KZ"/>
        </w:rPr>
      </w:pPr>
      <w:r w:rsidRPr="00542C3E">
        <w:rPr>
          <w:rFonts w:ascii="Times New Roman" w:hAnsi="Times New Roman"/>
          <w:sz w:val="28"/>
          <w:szCs w:val="28"/>
          <w:lang w:val="kk-KZ"/>
        </w:rPr>
        <w:t xml:space="preserve">Кесте </w:t>
      </w:r>
      <w:r>
        <w:rPr>
          <w:rFonts w:ascii="Times New Roman" w:hAnsi="Times New Roman"/>
          <w:sz w:val="28"/>
          <w:szCs w:val="28"/>
          <w:lang w:val="kk-KZ"/>
        </w:rPr>
        <w:t>7</w:t>
      </w:r>
      <w:r w:rsidRPr="00542C3E">
        <w:rPr>
          <w:rFonts w:ascii="Times New Roman" w:hAnsi="Times New Roman"/>
          <w:sz w:val="28"/>
          <w:szCs w:val="28"/>
          <w:lang w:val="kk-KZ"/>
        </w:rPr>
        <w:t xml:space="preserve"> – ҚР жаһандық бәсекеге қабілеттілік көрсеткіші </w:t>
      </w:r>
      <w:r w:rsidR="00426271">
        <w:rPr>
          <w:rFonts w:ascii="Times New Roman" w:hAnsi="Times New Roman"/>
          <w:sz w:val="28"/>
          <w:szCs w:val="28"/>
          <w:lang w:val="kk-KZ"/>
        </w:rPr>
        <w:t>(2011-2013 жылдар)</w:t>
      </w:r>
      <w:r>
        <w:rPr>
          <w:rFonts w:ascii="Times New Roman" w:hAnsi="Times New Roman"/>
          <w:sz w:val="28"/>
          <w:szCs w:val="28"/>
          <w:lang w:val="kk-KZ"/>
        </w:rPr>
        <w:t xml:space="preserve">  </w:t>
      </w:r>
    </w:p>
    <w:p w:rsidR="000933B9" w:rsidRPr="00542C3E" w:rsidRDefault="000933B9" w:rsidP="000933B9">
      <w:pPr>
        <w:tabs>
          <w:tab w:val="left" w:pos="1650"/>
        </w:tabs>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ab/>
      </w:r>
    </w:p>
    <w:tbl>
      <w:tblPr>
        <w:tblW w:w="4875" w:type="pct"/>
        <w:jc w:val="center"/>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8"/>
        <w:gridCol w:w="1261"/>
        <w:gridCol w:w="1411"/>
        <w:gridCol w:w="1949"/>
      </w:tblGrid>
      <w:tr w:rsidR="000933B9" w:rsidRPr="0098160E" w:rsidTr="002C634D">
        <w:trPr>
          <w:trHeight w:val="197"/>
          <w:jc w:val="center"/>
        </w:trPr>
        <w:tc>
          <w:tcPr>
            <w:tcW w:w="2596" w:type="pct"/>
            <w:shd w:val="clear" w:color="auto" w:fill="auto"/>
          </w:tcPr>
          <w:p w:rsidR="000933B9" w:rsidRPr="0098160E" w:rsidRDefault="000933B9" w:rsidP="0056213B">
            <w:pPr>
              <w:tabs>
                <w:tab w:val="left" w:pos="589"/>
              </w:tabs>
              <w:spacing w:after="0" w:line="240" w:lineRule="auto"/>
              <w:rPr>
                <w:rFonts w:ascii="Times New Roman" w:hAnsi="Times New Roman"/>
                <w:bCs/>
                <w:sz w:val="24"/>
                <w:szCs w:val="24"/>
                <w:lang w:val="kk-KZ"/>
              </w:rPr>
            </w:pPr>
            <w:r w:rsidRPr="0098160E">
              <w:rPr>
                <w:rFonts w:ascii="Times New Roman" w:hAnsi="Times New Roman"/>
                <w:bCs/>
                <w:sz w:val="24"/>
                <w:szCs w:val="24"/>
                <w:lang w:val="kk-KZ"/>
              </w:rPr>
              <w:t xml:space="preserve">Рейтинг топтары және факторлары </w:t>
            </w:r>
          </w:p>
        </w:tc>
        <w:tc>
          <w:tcPr>
            <w:tcW w:w="656" w:type="pct"/>
            <w:shd w:val="clear" w:color="auto" w:fill="auto"/>
            <w:vAlign w:val="center"/>
          </w:tcPr>
          <w:p w:rsidR="000933B9" w:rsidRPr="0098160E" w:rsidRDefault="000933B9" w:rsidP="0056213B">
            <w:pPr>
              <w:spacing w:after="0" w:line="240" w:lineRule="auto"/>
              <w:ind w:left="-68"/>
              <w:jc w:val="center"/>
              <w:rPr>
                <w:rFonts w:ascii="Times New Roman" w:hAnsi="Times New Roman"/>
                <w:sz w:val="24"/>
                <w:szCs w:val="24"/>
                <w:lang w:val="kk-KZ"/>
              </w:rPr>
            </w:pPr>
            <w:r w:rsidRPr="0098160E">
              <w:rPr>
                <w:rFonts w:ascii="Times New Roman" w:hAnsi="Times New Roman"/>
                <w:sz w:val="24"/>
                <w:szCs w:val="24"/>
                <w:lang w:val="kk-KZ"/>
              </w:rPr>
              <w:t>2011-2012</w:t>
            </w:r>
          </w:p>
        </w:tc>
        <w:tc>
          <w:tcPr>
            <w:tcW w:w="73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2012-2013</w:t>
            </w:r>
          </w:p>
        </w:tc>
        <w:tc>
          <w:tcPr>
            <w:tcW w:w="1014" w:type="pct"/>
            <w:shd w:val="clear" w:color="auto" w:fill="auto"/>
            <w:vAlign w:val="center"/>
          </w:tcPr>
          <w:p w:rsidR="000933B9" w:rsidRPr="0098160E" w:rsidRDefault="00106315" w:rsidP="0056213B">
            <w:pPr>
              <w:spacing w:after="0" w:line="240" w:lineRule="auto"/>
              <w:jc w:val="center"/>
              <w:rPr>
                <w:rFonts w:ascii="Times New Roman" w:hAnsi="Times New Roman"/>
                <w:sz w:val="24"/>
                <w:szCs w:val="24"/>
                <w:lang w:val="kk-KZ"/>
              </w:rPr>
            </w:pPr>
            <w:r>
              <w:rPr>
                <w:rFonts w:ascii="Times New Roman" w:hAnsi="Times New Roman"/>
                <w:sz w:val="24"/>
                <w:szCs w:val="24"/>
                <w:lang w:val="kk-KZ"/>
              </w:rPr>
              <w:t>2011-2013 жылдарға өзгеріс</w:t>
            </w:r>
          </w:p>
        </w:tc>
      </w:tr>
      <w:tr w:rsidR="000933B9" w:rsidRPr="0098160E" w:rsidTr="002C634D">
        <w:trPr>
          <w:trHeight w:val="187"/>
          <w:jc w:val="center"/>
        </w:trPr>
        <w:tc>
          <w:tcPr>
            <w:tcW w:w="2596" w:type="pct"/>
            <w:shd w:val="clear" w:color="auto" w:fill="auto"/>
          </w:tcPr>
          <w:p w:rsidR="000933B9" w:rsidRPr="0098160E" w:rsidRDefault="000933B9" w:rsidP="0056213B">
            <w:pPr>
              <w:tabs>
                <w:tab w:val="left" w:pos="589"/>
              </w:tabs>
              <w:spacing w:after="0" w:line="240" w:lineRule="auto"/>
              <w:rPr>
                <w:rFonts w:ascii="Times New Roman" w:hAnsi="Times New Roman"/>
                <w:bCs/>
                <w:sz w:val="24"/>
                <w:szCs w:val="24"/>
                <w:lang w:val="kk-KZ"/>
              </w:rPr>
            </w:pPr>
            <w:r w:rsidRPr="0098160E">
              <w:rPr>
                <w:rFonts w:ascii="Times New Roman" w:hAnsi="Times New Roman"/>
                <w:bCs/>
                <w:sz w:val="24"/>
                <w:szCs w:val="24"/>
                <w:lang w:val="kk-KZ"/>
              </w:rPr>
              <w:t>Жалпы рейтинг</w:t>
            </w:r>
          </w:p>
        </w:tc>
        <w:tc>
          <w:tcPr>
            <w:tcW w:w="656"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72</w:t>
            </w:r>
          </w:p>
        </w:tc>
        <w:tc>
          <w:tcPr>
            <w:tcW w:w="73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rPr>
              <w:t>5</w:t>
            </w:r>
            <w:r w:rsidRPr="0098160E">
              <w:rPr>
                <w:rFonts w:ascii="Times New Roman" w:hAnsi="Times New Roman"/>
                <w:sz w:val="24"/>
                <w:szCs w:val="24"/>
                <w:lang w:val="kk-KZ"/>
              </w:rPr>
              <w:t>0</w:t>
            </w:r>
          </w:p>
        </w:tc>
        <w:tc>
          <w:tcPr>
            <w:tcW w:w="101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↑22</w:t>
            </w:r>
          </w:p>
        </w:tc>
      </w:tr>
      <w:tr w:rsidR="000933B9" w:rsidRPr="0098160E" w:rsidTr="002C634D">
        <w:trPr>
          <w:trHeight w:val="190"/>
          <w:jc w:val="center"/>
        </w:trPr>
        <w:tc>
          <w:tcPr>
            <w:tcW w:w="2596" w:type="pct"/>
            <w:shd w:val="clear" w:color="auto" w:fill="auto"/>
          </w:tcPr>
          <w:p w:rsidR="000933B9" w:rsidRPr="0098160E" w:rsidRDefault="000933B9" w:rsidP="0056213B">
            <w:pPr>
              <w:tabs>
                <w:tab w:val="left" w:pos="589"/>
              </w:tabs>
              <w:spacing w:after="0" w:line="240" w:lineRule="auto"/>
              <w:rPr>
                <w:rFonts w:ascii="Times New Roman" w:hAnsi="Times New Roman"/>
                <w:bCs/>
                <w:sz w:val="24"/>
                <w:szCs w:val="24"/>
                <w:lang w:val="kk-KZ"/>
              </w:rPr>
            </w:pPr>
            <w:r w:rsidRPr="0098160E">
              <w:rPr>
                <w:rFonts w:ascii="Times New Roman" w:hAnsi="Times New Roman"/>
                <w:bCs/>
                <w:sz w:val="24"/>
                <w:szCs w:val="24"/>
                <w:lang w:val="en-US"/>
              </w:rPr>
              <w:t>I</w:t>
            </w:r>
            <w:r w:rsidRPr="0098160E">
              <w:rPr>
                <w:rFonts w:ascii="Times New Roman" w:hAnsi="Times New Roman"/>
                <w:bCs/>
                <w:sz w:val="24"/>
                <w:szCs w:val="24"/>
                <w:lang w:val="kk-KZ"/>
              </w:rPr>
              <w:t xml:space="preserve"> Топ</w:t>
            </w:r>
            <w:r w:rsidRPr="0098160E">
              <w:rPr>
                <w:rFonts w:ascii="Times New Roman" w:hAnsi="Times New Roman"/>
                <w:bCs/>
                <w:sz w:val="24"/>
                <w:szCs w:val="24"/>
              </w:rPr>
              <w:t xml:space="preserve">: </w:t>
            </w:r>
            <w:r w:rsidRPr="0098160E">
              <w:rPr>
                <w:rFonts w:ascii="Times New Roman" w:hAnsi="Times New Roman"/>
                <w:bCs/>
                <w:sz w:val="24"/>
                <w:szCs w:val="24"/>
                <w:lang w:val="kk-KZ"/>
              </w:rPr>
              <w:t>Базалық шарттар</w:t>
            </w:r>
          </w:p>
        </w:tc>
        <w:tc>
          <w:tcPr>
            <w:tcW w:w="656"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62</w:t>
            </w:r>
          </w:p>
        </w:tc>
        <w:tc>
          <w:tcPr>
            <w:tcW w:w="73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47</w:t>
            </w:r>
          </w:p>
        </w:tc>
        <w:tc>
          <w:tcPr>
            <w:tcW w:w="101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↑15</w:t>
            </w:r>
          </w:p>
        </w:tc>
      </w:tr>
      <w:tr w:rsidR="000933B9" w:rsidRPr="0098160E" w:rsidTr="002C634D">
        <w:trPr>
          <w:trHeight w:val="179"/>
          <w:jc w:val="center"/>
        </w:trPr>
        <w:tc>
          <w:tcPr>
            <w:tcW w:w="2596" w:type="pct"/>
            <w:shd w:val="clear" w:color="auto" w:fill="auto"/>
          </w:tcPr>
          <w:p w:rsidR="000933B9" w:rsidRPr="0098160E" w:rsidRDefault="000933B9" w:rsidP="0056213B">
            <w:pPr>
              <w:numPr>
                <w:ilvl w:val="0"/>
                <w:numId w:val="2"/>
              </w:numPr>
              <w:tabs>
                <w:tab w:val="left" w:pos="236"/>
                <w:tab w:val="left" w:pos="386"/>
                <w:tab w:val="left" w:pos="589"/>
              </w:tabs>
              <w:spacing w:after="0" w:line="240" w:lineRule="auto"/>
              <w:ind w:left="0" w:firstLine="0"/>
              <w:rPr>
                <w:rFonts w:ascii="Times New Roman" w:hAnsi="Times New Roman"/>
                <w:bCs/>
                <w:sz w:val="24"/>
                <w:szCs w:val="24"/>
              </w:rPr>
            </w:pPr>
            <w:r w:rsidRPr="0098160E">
              <w:rPr>
                <w:rFonts w:ascii="Times New Roman" w:hAnsi="Times New Roman"/>
                <w:bCs/>
                <w:sz w:val="24"/>
                <w:szCs w:val="24"/>
              </w:rPr>
              <w:t>Институт</w:t>
            </w:r>
            <w:r w:rsidRPr="0098160E">
              <w:rPr>
                <w:rFonts w:ascii="Times New Roman" w:hAnsi="Times New Roman"/>
                <w:bCs/>
                <w:sz w:val="24"/>
                <w:szCs w:val="24"/>
                <w:lang w:val="kk-KZ"/>
              </w:rPr>
              <w:t>тар</w:t>
            </w:r>
          </w:p>
        </w:tc>
        <w:tc>
          <w:tcPr>
            <w:tcW w:w="656"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94</w:t>
            </w:r>
          </w:p>
        </w:tc>
        <w:tc>
          <w:tcPr>
            <w:tcW w:w="73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66</w:t>
            </w:r>
          </w:p>
        </w:tc>
        <w:tc>
          <w:tcPr>
            <w:tcW w:w="101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lang w:val="kk-KZ"/>
              </w:rPr>
              <w:t>↑</w:t>
            </w:r>
            <w:r w:rsidRPr="0098160E">
              <w:rPr>
                <w:rFonts w:ascii="Times New Roman" w:hAnsi="Times New Roman"/>
                <w:sz w:val="24"/>
                <w:szCs w:val="24"/>
              </w:rPr>
              <w:t>28</w:t>
            </w:r>
          </w:p>
        </w:tc>
      </w:tr>
      <w:tr w:rsidR="000933B9" w:rsidRPr="0098160E" w:rsidTr="002C634D">
        <w:trPr>
          <w:trHeight w:val="184"/>
          <w:jc w:val="center"/>
        </w:trPr>
        <w:tc>
          <w:tcPr>
            <w:tcW w:w="2596" w:type="pct"/>
            <w:shd w:val="clear" w:color="auto" w:fill="auto"/>
          </w:tcPr>
          <w:p w:rsidR="000933B9" w:rsidRPr="0098160E" w:rsidRDefault="000933B9" w:rsidP="0056213B">
            <w:pPr>
              <w:numPr>
                <w:ilvl w:val="0"/>
                <w:numId w:val="2"/>
              </w:numPr>
              <w:tabs>
                <w:tab w:val="left" w:pos="236"/>
                <w:tab w:val="left" w:pos="386"/>
                <w:tab w:val="left" w:pos="589"/>
              </w:tabs>
              <w:spacing w:after="0" w:line="240" w:lineRule="auto"/>
              <w:ind w:left="0" w:firstLine="0"/>
              <w:rPr>
                <w:rFonts w:ascii="Times New Roman" w:hAnsi="Times New Roman"/>
                <w:bCs/>
                <w:sz w:val="24"/>
                <w:szCs w:val="24"/>
              </w:rPr>
            </w:pPr>
            <w:r w:rsidRPr="0098160E">
              <w:rPr>
                <w:rFonts w:ascii="Times New Roman" w:hAnsi="Times New Roman"/>
                <w:bCs/>
                <w:sz w:val="24"/>
                <w:szCs w:val="24"/>
              </w:rPr>
              <w:t>Инфра</w:t>
            </w:r>
            <w:r w:rsidRPr="0098160E">
              <w:rPr>
                <w:rFonts w:ascii="Times New Roman" w:hAnsi="Times New Roman"/>
                <w:bCs/>
                <w:sz w:val="24"/>
                <w:szCs w:val="24"/>
                <w:lang w:val="kk-KZ"/>
              </w:rPr>
              <w:t>құрылым</w:t>
            </w:r>
          </w:p>
        </w:tc>
        <w:tc>
          <w:tcPr>
            <w:tcW w:w="656"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82</w:t>
            </w:r>
          </w:p>
        </w:tc>
        <w:tc>
          <w:tcPr>
            <w:tcW w:w="73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67</w:t>
            </w:r>
          </w:p>
        </w:tc>
        <w:tc>
          <w:tcPr>
            <w:tcW w:w="101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lang w:val="kk-KZ"/>
              </w:rPr>
              <w:t>↑</w:t>
            </w:r>
            <w:r w:rsidRPr="0098160E">
              <w:rPr>
                <w:rFonts w:ascii="Times New Roman" w:hAnsi="Times New Roman"/>
                <w:sz w:val="24"/>
                <w:szCs w:val="24"/>
              </w:rPr>
              <w:t>15</w:t>
            </w:r>
          </w:p>
        </w:tc>
      </w:tr>
      <w:tr w:rsidR="000933B9" w:rsidRPr="0098160E" w:rsidTr="002C634D">
        <w:trPr>
          <w:trHeight w:val="187"/>
          <w:jc w:val="center"/>
        </w:trPr>
        <w:tc>
          <w:tcPr>
            <w:tcW w:w="2596" w:type="pct"/>
            <w:shd w:val="clear" w:color="auto" w:fill="auto"/>
          </w:tcPr>
          <w:p w:rsidR="000933B9" w:rsidRPr="0098160E" w:rsidRDefault="000933B9" w:rsidP="0056213B">
            <w:pPr>
              <w:numPr>
                <w:ilvl w:val="0"/>
                <w:numId w:val="2"/>
              </w:numPr>
              <w:tabs>
                <w:tab w:val="left" w:pos="236"/>
                <w:tab w:val="left" w:pos="386"/>
                <w:tab w:val="left" w:pos="589"/>
              </w:tabs>
              <w:spacing w:after="0" w:line="240" w:lineRule="auto"/>
              <w:ind w:left="0" w:firstLine="0"/>
              <w:rPr>
                <w:rFonts w:ascii="Times New Roman" w:hAnsi="Times New Roman"/>
                <w:bCs/>
                <w:sz w:val="24"/>
                <w:szCs w:val="24"/>
              </w:rPr>
            </w:pPr>
            <w:r w:rsidRPr="0098160E">
              <w:rPr>
                <w:rFonts w:ascii="Times New Roman" w:hAnsi="Times New Roman"/>
                <w:bCs/>
                <w:sz w:val="24"/>
                <w:szCs w:val="24"/>
              </w:rPr>
              <w:t>Макроэкономи</w:t>
            </w:r>
            <w:r w:rsidRPr="0098160E">
              <w:rPr>
                <w:rFonts w:ascii="Times New Roman" w:hAnsi="Times New Roman"/>
                <w:bCs/>
                <w:sz w:val="24"/>
                <w:szCs w:val="24"/>
                <w:lang w:val="kk-KZ"/>
              </w:rPr>
              <w:t xml:space="preserve">калық орта </w:t>
            </w:r>
          </w:p>
        </w:tc>
        <w:tc>
          <w:tcPr>
            <w:tcW w:w="656"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18</w:t>
            </w:r>
          </w:p>
        </w:tc>
        <w:tc>
          <w:tcPr>
            <w:tcW w:w="73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16</w:t>
            </w:r>
          </w:p>
        </w:tc>
        <w:tc>
          <w:tcPr>
            <w:tcW w:w="101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lang w:val="kk-KZ"/>
              </w:rPr>
              <w:t>↑</w:t>
            </w:r>
            <w:r w:rsidRPr="0098160E">
              <w:rPr>
                <w:rFonts w:ascii="Times New Roman" w:hAnsi="Times New Roman"/>
                <w:sz w:val="24"/>
                <w:szCs w:val="24"/>
              </w:rPr>
              <w:t>2</w:t>
            </w:r>
          </w:p>
        </w:tc>
      </w:tr>
      <w:tr w:rsidR="000933B9" w:rsidRPr="0098160E" w:rsidTr="002C634D">
        <w:trPr>
          <w:trHeight w:val="178"/>
          <w:jc w:val="center"/>
        </w:trPr>
        <w:tc>
          <w:tcPr>
            <w:tcW w:w="2596" w:type="pct"/>
            <w:shd w:val="clear" w:color="auto" w:fill="auto"/>
          </w:tcPr>
          <w:p w:rsidR="000933B9" w:rsidRPr="0098160E" w:rsidRDefault="000933B9" w:rsidP="0056213B">
            <w:pPr>
              <w:numPr>
                <w:ilvl w:val="0"/>
                <w:numId w:val="2"/>
              </w:numPr>
              <w:tabs>
                <w:tab w:val="left" w:pos="236"/>
                <w:tab w:val="left" w:pos="386"/>
                <w:tab w:val="left" w:pos="589"/>
              </w:tabs>
              <w:spacing w:after="0" w:line="240" w:lineRule="auto"/>
              <w:ind w:left="0" w:firstLine="0"/>
              <w:rPr>
                <w:rFonts w:ascii="Times New Roman" w:hAnsi="Times New Roman"/>
                <w:bCs/>
                <w:sz w:val="24"/>
                <w:szCs w:val="24"/>
              </w:rPr>
            </w:pPr>
            <w:r w:rsidRPr="0098160E">
              <w:rPr>
                <w:rFonts w:ascii="Times New Roman" w:hAnsi="Times New Roman"/>
                <w:bCs/>
                <w:sz w:val="24"/>
                <w:szCs w:val="24"/>
                <w:lang w:val="kk-KZ"/>
              </w:rPr>
              <w:t xml:space="preserve">Денсаулық және бастапқы білім </w:t>
            </w:r>
          </w:p>
        </w:tc>
        <w:tc>
          <w:tcPr>
            <w:tcW w:w="656"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85</w:t>
            </w:r>
          </w:p>
        </w:tc>
        <w:tc>
          <w:tcPr>
            <w:tcW w:w="73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92</w:t>
            </w:r>
          </w:p>
        </w:tc>
        <w:tc>
          <w:tcPr>
            <w:tcW w:w="101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lang w:val="kk-KZ"/>
              </w:rPr>
              <w:t>↓</w:t>
            </w:r>
            <w:r w:rsidRPr="0098160E">
              <w:rPr>
                <w:rFonts w:ascii="Times New Roman" w:hAnsi="Times New Roman"/>
                <w:sz w:val="24"/>
                <w:szCs w:val="24"/>
              </w:rPr>
              <w:t>7</w:t>
            </w:r>
          </w:p>
        </w:tc>
      </w:tr>
      <w:tr w:rsidR="000933B9" w:rsidRPr="0098160E" w:rsidTr="002C634D">
        <w:trPr>
          <w:trHeight w:val="181"/>
          <w:jc w:val="center"/>
        </w:trPr>
        <w:tc>
          <w:tcPr>
            <w:tcW w:w="2596" w:type="pct"/>
            <w:shd w:val="clear" w:color="auto" w:fill="auto"/>
          </w:tcPr>
          <w:p w:rsidR="000933B9" w:rsidRPr="0098160E" w:rsidRDefault="000933B9" w:rsidP="0056213B">
            <w:pPr>
              <w:tabs>
                <w:tab w:val="left" w:pos="236"/>
                <w:tab w:val="left" w:pos="386"/>
                <w:tab w:val="left" w:pos="589"/>
              </w:tabs>
              <w:spacing w:after="0" w:line="240" w:lineRule="auto"/>
              <w:rPr>
                <w:rFonts w:ascii="Times New Roman" w:hAnsi="Times New Roman"/>
                <w:bCs/>
                <w:sz w:val="24"/>
                <w:szCs w:val="24"/>
                <w:lang w:val="kk-KZ"/>
              </w:rPr>
            </w:pPr>
            <w:r w:rsidRPr="0098160E">
              <w:rPr>
                <w:rFonts w:ascii="Times New Roman" w:hAnsi="Times New Roman"/>
                <w:bCs/>
                <w:sz w:val="24"/>
                <w:szCs w:val="24"/>
                <w:lang w:val="en-US"/>
              </w:rPr>
              <w:t xml:space="preserve">II </w:t>
            </w:r>
            <w:r w:rsidRPr="0098160E">
              <w:rPr>
                <w:rFonts w:ascii="Times New Roman" w:hAnsi="Times New Roman"/>
                <w:bCs/>
                <w:sz w:val="24"/>
                <w:szCs w:val="24"/>
                <w:lang w:val="kk-KZ"/>
              </w:rPr>
              <w:t xml:space="preserve">Топ: Тиімділік факторлары </w:t>
            </w:r>
          </w:p>
        </w:tc>
        <w:tc>
          <w:tcPr>
            <w:tcW w:w="656"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76</w:t>
            </w:r>
          </w:p>
        </w:tc>
        <w:tc>
          <w:tcPr>
            <w:tcW w:w="73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56</w:t>
            </w:r>
          </w:p>
        </w:tc>
        <w:tc>
          <w:tcPr>
            <w:tcW w:w="101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↑20</w:t>
            </w:r>
          </w:p>
        </w:tc>
      </w:tr>
      <w:tr w:rsidR="000933B9" w:rsidRPr="0098160E" w:rsidTr="002C634D">
        <w:trPr>
          <w:trHeight w:val="172"/>
          <w:jc w:val="center"/>
        </w:trPr>
        <w:tc>
          <w:tcPr>
            <w:tcW w:w="2596" w:type="pct"/>
            <w:shd w:val="clear" w:color="auto" w:fill="auto"/>
          </w:tcPr>
          <w:p w:rsidR="000933B9" w:rsidRPr="0098160E" w:rsidRDefault="000933B9" w:rsidP="0056213B">
            <w:pPr>
              <w:numPr>
                <w:ilvl w:val="0"/>
                <w:numId w:val="2"/>
              </w:numPr>
              <w:tabs>
                <w:tab w:val="left" w:pos="193"/>
                <w:tab w:val="left" w:pos="386"/>
                <w:tab w:val="left" w:pos="589"/>
              </w:tabs>
              <w:spacing w:after="0" w:line="240" w:lineRule="auto"/>
              <w:ind w:left="0" w:firstLine="0"/>
              <w:rPr>
                <w:rFonts w:ascii="Times New Roman" w:hAnsi="Times New Roman"/>
                <w:bCs/>
                <w:sz w:val="24"/>
                <w:szCs w:val="24"/>
              </w:rPr>
            </w:pPr>
            <w:r w:rsidRPr="0098160E">
              <w:rPr>
                <w:rFonts w:ascii="Times New Roman" w:hAnsi="Times New Roman"/>
                <w:bCs/>
                <w:sz w:val="24"/>
                <w:szCs w:val="24"/>
                <w:lang w:val="kk-KZ"/>
              </w:rPr>
              <w:t xml:space="preserve">Жоғары білім және кәсіби даярлық </w:t>
            </w:r>
          </w:p>
        </w:tc>
        <w:tc>
          <w:tcPr>
            <w:tcW w:w="656"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65</w:t>
            </w:r>
          </w:p>
        </w:tc>
        <w:tc>
          <w:tcPr>
            <w:tcW w:w="73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58</w:t>
            </w:r>
          </w:p>
        </w:tc>
        <w:tc>
          <w:tcPr>
            <w:tcW w:w="101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lang w:val="kk-KZ"/>
              </w:rPr>
              <w:t>↑</w:t>
            </w:r>
            <w:r w:rsidRPr="0098160E">
              <w:rPr>
                <w:rFonts w:ascii="Times New Roman" w:hAnsi="Times New Roman"/>
                <w:sz w:val="24"/>
                <w:szCs w:val="24"/>
              </w:rPr>
              <w:t>7</w:t>
            </w:r>
          </w:p>
        </w:tc>
      </w:tr>
      <w:tr w:rsidR="000933B9" w:rsidRPr="0098160E" w:rsidTr="002C634D">
        <w:trPr>
          <w:trHeight w:val="175"/>
          <w:jc w:val="center"/>
        </w:trPr>
        <w:tc>
          <w:tcPr>
            <w:tcW w:w="2596" w:type="pct"/>
            <w:shd w:val="clear" w:color="auto" w:fill="auto"/>
          </w:tcPr>
          <w:p w:rsidR="000933B9" w:rsidRPr="0098160E" w:rsidRDefault="000933B9" w:rsidP="0056213B">
            <w:pPr>
              <w:numPr>
                <w:ilvl w:val="0"/>
                <w:numId w:val="2"/>
              </w:numPr>
              <w:tabs>
                <w:tab w:val="left" w:pos="193"/>
                <w:tab w:val="left" w:pos="386"/>
                <w:tab w:val="left" w:pos="589"/>
              </w:tabs>
              <w:spacing w:after="0" w:line="240" w:lineRule="auto"/>
              <w:ind w:left="0" w:firstLine="0"/>
              <w:rPr>
                <w:rFonts w:ascii="Times New Roman" w:hAnsi="Times New Roman"/>
                <w:bCs/>
                <w:sz w:val="24"/>
                <w:szCs w:val="24"/>
              </w:rPr>
            </w:pPr>
            <w:r w:rsidRPr="0098160E">
              <w:rPr>
                <w:rFonts w:ascii="Times New Roman" w:hAnsi="Times New Roman"/>
                <w:bCs/>
                <w:sz w:val="24"/>
                <w:szCs w:val="24"/>
                <w:lang w:val="kk-KZ"/>
              </w:rPr>
              <w:t>Тауарлар мен қызметтер нарығының тиімділігі</w:t>
            </w:r>
          </w:p>
        </w:tc>
        <w:tc>
          <w:tcPr>
            <w:tcW w:w="656"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87</w:t>
            </w:r>
          </w:p>
        </w:tc>
        <w:tc>
          <w:tcPr>
            <w:tcW w:w="73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71</w:t>
            </w:r>
          </w:p>
        </w:tc>
        <w:tc>
          <w:tcPr>
            <w:tcW w:w="101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lang w:val="kk-KZ"/>
              </w:rPr>
              <w:t>↑</w:t>
            </w:r>
            <w:r w:rsidRPr="0098160E">
              <w:rPr>
                <w:rFonts w:ascii="Times New Roman" w:hAnsi="Times New Roman"/>
                <w:sz w:val="24"/>
                <w:szCs w:val="24"/>
              </w:rPr>
              <w:t>16</w:t>
            </w:r>
          </w:p>
        </w:tc>
      </w:tr>
      <w:tr w:rsidR="000933B9" w:rsidRPr="0098160E" w:rsidTr="002C634D">
        <w:trPr>
          <w:trHeight w:val="180"/>
          <w:jc w:val="center"/>
        </w:trPr>
        <w:tc>
          <w:tcPr>
            <w:tcW w:w="2596" w:type="pct"/>
            <w:shd w:val="clear" w:color="auto" w:fill="auto"/>
          </w:tcPr>
          <w:p w:rsidR="000933B9" w:rsidRPr="0098160E" w:rsidRDefault="000933B9" w:rsidP="0056213B">
            <w:pPr>
              <w:numPr>
                <w:ilvl w:val="0"/>
                <w:numId w:val="2"/>
              </w:numPr>
              <w:tabs>
                <w:tab w:val="left" w:pos="193"/>
                <w:tab w:val="left" w:pos="386"/>
                <w:tab w:val="left" w:pos="589"/>
              </w:tabs>
              <w:spacing w:after="0" w:line="240" w:lineRule="auto"/>
              <w:ind w:left="0" w:firstLine="0"/>
              <w:rPr>
                <w:rFonts w:ascii="Times New Roman" w:hAnsi="Times New Roman"/>
                <w:bCs/>
                <w:sz w:val="24"/>
                <w:szCs w:val="24"/>
              </w:rPr>
            </w:pPr>
            <w:r w:rsidRPr="0098160E">
              <w:rPr>
                <w:rFonts w:ascii="Times New Roman" w:hAnsi="Times New Roman"/>
                <w:bCs/>
                <w:sz w:val="24"/>
                <w:szCs w:val="24"/>
                <w:lang w:val="kk-KZ"/>
              </w:rPr>
              <w:t xml:space="preserve"> Еңбек нарығының тиімділігі</w:t>
            </w:r>
          </w:p>
        </w:tc>
        <w:tc>
          <w:tcPr>
            <w:tcW w:w="656"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21</w:t>
            </w:r>
          </w:p>
        </w:tc>
        <w:tc>
          <w:tcPr>
            <w:tcW w:w="73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19</w:t>
            </w:r>
          </w:p>
        </w:tc>
        <w:tc>
          <w:tcPr>
            <w:tcW w:w="101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lang w:val="kk-KZ"/>
              </w:rPr>
              <w:t>↑</w:t>
            </w:r>
            <w:r w:rsidRPr="0098160E">
              <w:rPr>
                <w:rFonts w:ascii="Times New Roman" w:hAnsi="Times New Roman"/>
                <w:sz w:val="24"/>
                <w:szCs w:val="24"/>
              </w:rPr>
              <w:t>2</w:t>
            </w:r>
          </w:p>
        </w:tc>
      </w:tr>
      <w:tr w:rsidR="000933B9" w:rsidRPr="0098160E" w:rsidTr="002C634D">
        <w:trPr>
          <w:trHeight w:val="311"/>
          <w:jc w:val="center"/>
        </w:trPr>
        <w:tc>
          <w:tcPr>
            <w:tcW w:w="2596" w:type="pct"/>
            <w:shd w:val="clear" w:color="auto" w:fill="auto"/>
          </w:tcPr>
          <w:p w:rsidR="000933B9" w:rsidRPr="0098160E" w:rsidRDefault="000933B9" w:rsidP="0056213B">
            <w:pPr>
              <w:numPr>
                <w:ilvl w:val="0"/>
                <w:numId w:val="2"/>
              </w:numPr>
              <w:tabs>
                <w:tab w:val="left" w:pos="193"/>
                <w:tab w:val="left" w:pos="386"/>
                <w:tab w:val="left" w:pos="589"/>
              </w:tabs>
              <w:spacing w:after="0" w:line="240" w:lineRule="auto"/>
              <w:ind w:left="0" w:firstLine="0"/>
              <w:rPr>
                <w:rFonts w:ascii="Times New Roman" w:hAnsi="Times New Roman"/>
                <w:bCs/>
                <w:sz w:val="24"/>
                <w:szCs w:val="24"/>
              </w:rPr>
            </w:pPr>
            <w:r w:rsidRPr="0098160E">
              <w:rPr>
                <w:rFonts w:ascii="Times New Roman" w:hAnsi="Times New Roman"/>
                <w:bCs/>
                <w:sz w:val="24"/>
                <w:szCs w:val="24"/>
                <w:lang w:val="kk-KZ"/>
              </w:rPr>
              <w:t xml:space="preserve"> Қаржы нарығының дамығандығы </w:t>
            </w:r>
          </w:p>
        </w:tc>
        <w:tc>
          <w:tcPr>
            <w:tcW w:w="656"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121</w:t>
            </w:r>
          </w:p>
        </w:tc>
        <w:tc>
          <w:tcPr>
            <w:tcW w:w="73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115</w:t>
            </w:r>
          </w:p>
        </w:tc>
        <w:tc>
          <w:tcPr>
            <w:tcW w:w="101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lang w:val="kk-KZ"/>
              </w:rPr>
              <w:t>↑</w:t>
            </w:r>
            <w:r w:rsidRPr="0098160E">
              <w:rPr>
                <w:rFonts w:ascii="Times New Roman" w:hAnsi="Times New Roman"/>
                <w:sz w:val="24"/>
                <w:szCs w:val="24"/>
              </w:rPr>
              <w:t>6</w:t>
            </w:r>
          </w:p>
        </w:tc>
      </w:tr>
      <w:tr w:rsidR="000933B9" w:rsidRPr="0098160E" w:rsidTr="002C634D">
        <w:trPr>
          <w:trHeight w:val="274"/>
          <w:jc w:val="center"/>
        </w:trPr>
        <w:tc>
          <w:tcPr>
            <w:tcW w:w="2596" w:type="pct"/>
            <w:shd w:val="clear" w:color="auto" w:fill="auto"/>
          </w:tcPr>
          <w:p w:rsidR="000933B9" w:rsidRPr="0098160E" w:rsidRDefault="000933B9" w:rsidP="0056213B">
            <w:pPr>
              <w:numPr>
                <w:ilvl w:val="0"/>
                <w:numId w:val="2"/>
              </w:numPr>
              <w:tabs>
                <w:tab w:val="left" w:pos="193"/>
                <w:tab w:val="left" w:pos="386"/>
                <w:tab w:val="left" w:pos="589"/>
              </w:tabs>
              <w:spacing w:after="0" w:line="240" w:lineRule="auto"/>
              <w:ind w:left="0" w:firstLine="0"/>
              <w:rPr>
                <w:rFonts w:ascii="Times New Roman" w:hAnsi="Times New Roman"/>
                <w:bCs/>
                <w:sz w:val="24"/>
                <w:szCs w:val="24"/>
              </w:rPr>
            </w:pPr>
            <w:r w:rsidRPr="0098160E">
              <w:rPr>
                <w:rFonts w:ascii="Times New Roman" w:hAnsi="Times New Roman"/>
                <w:bCs/>
                <w:sz w:val="24"/>
                <w:szCs w:val="24"/>
                <w:lang w:val="kk-KZ"/>
              </w:rPr>
              <w:t>Технологиялық деңгей</w:t>
            </w:r>
          </w:p>
        </w:tc>
        <w:tc>
          <w:tcPr>
            <w:tcW w:w="656"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87</w:t>
            </w:r>
          </w:p>
        </w:tc>
        <w:tc>
          <w:tcPr>
            <w:tcW w:w="73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55</w:t>
            </w:r>
          </w:p>
        </w:tc>
        <w:tc>
          <w:tcPr>
            <w:tcW w:w="101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lang w:val="kk-KZ"/>
              </w:rPr>
              <w:t>↑</w:t>
            </w:r>
            <w:r w:rsidRPr="0098160E">
              <w:rPr>
                <w:rFonts w:ascii="Times New Roman" w:hAnsi="Times New Roman"/>
                <w:sz w:val="24"/>
                <w:szCs w:val="24"/>
              </w:rPr>
              <w:t>32</w:t>
            </w:r>
          </w:p>
        </w:tc>
      </w:tr>
      <w:tr w:rsidR="000933B9" w:rsidRPr="0098160E" w:rsidTr="002C634D">
        <w:trPr>
          <w:trHeight w:val="263"/>
          <w:jc w:val="center"/>
        </w:trPr>
        <w:tc>
          <w:tcPr>
            <w:tcW w:w="2596" w:type="pct"/>
            <w:shd w:val="clear" w:color="auto" w:fill="auto"/>
          </w:tcPr>
          <w:p w:rsidR="000933B9" w:rsidRPr="0098160E" w:rsidRDefault="000933B9" w:rsidP="0056213B">
            <w:pPr>
              <w:numPr>
                <w:ilvl w:val="0"/>
                <w:numId w:val="2"/>
              </w:numPr>
              <w:tabs>
                <w:tab w:val="left" w:pos="447"/>
              </w:tabs>
              <w:spacing w:after="0" w:line="240" w:lineRule="auto"/>
              <w:ind w:left="0" w:firstLine="0"/>
              <w:rPr>
                <w:rFonts w:ascii="Times New Roman" w:hAnsi="Times New Roman"/>
                <w:bCs/>
                <w:sz w:val="24"/>
                <w:szCs w:val="24"/>
              </w:rPr>
            </w:pPr>
            <w:r w:rsidRPr="0098160E">
              <w:rPr>
                <w:rFonts w:ascii="Times New Roman" w:hAnsi="Times New Roman"/>
                <w:bCs/>
                <w:sz w:val="24"/>
                <w:szCs w:val="24"/>
                <w:lang w:val="kk-KZ"/>
              </w:rPr>
              <w:t xml:space="preserve">Нарық мөлшері </w:t>
            </w:r>
          </w:p>
        </w:tc>
        <w:tc>
          <w:tcPr>
            <w:tcW w:w="656"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55</w:t>
            </w:r>
          </w:p>
        </w:tc>
        <w:tc>
          <w:tcPr>
            <w:tcW w:w="73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55</w:t>
            </w:r>
          </w:p>
        </w:tc>
        <w:tc>
          <w:tcPr>
            <w:tcW w:w="101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0</w:t>
            </w:r>
          </w:p>
        </w:tc>
      </w:tr>
      <w:tr w:rsidR="000933B9" w:rsidRPr="0098160E" w:rsidTr="002C634D">
        <w:trPr>
          <w:trHeight w:val="268"/>
          <w:jc w:val="center"/>
        </w:trPr>
        <w:tc>
          <w:tcPr>
            <w:tcW w:w="2596" w:type="pct"/>
            <w:tcBorders>
              <w:bottom w:val="single" w:sz="4" w:space="0" w:color="auto"/>
            </w:tcBorders>
            <w:shd w:val="clear" w:color="auto" w:fill="auto"/>
          </w:tcPr>
          <w:p w:rsidR="000933B9" w:rsidRPr="0098160E" w:rsidRDefault="000933B9" w:rsidP="0056213B">
            <w:pPr>
              <w:tabs>
                <w:tab w:val="left" w:pos="447"/>
              </w:tabs>
              <w:spacing w:after="0" w:line="240" w:lineRule="auto"/>
              <w:rPr>
                <w:rFonts w:ascii="Times New Roman" w:hAnsi="Times New Roman"/>
                <w:bCs/>
                <w:sz w:val="24"/>
                <w:szCs w:val="24"/>
                <w:lang w:val="kk-KZ"/>
              </w:rPr>
            </w:pPr>
            <w:r w:rsidRPr="0098160E">
              <w:rPr>
                <w:rFonts w:ascii="Times New Roman" w:hAnsi="Times New Roman"/>
                <w:bCs/>
                <w:sz w:val="24"/>
                <w:szCs w:val="24"/>
                <w:lang w:val="en-US"/>
              </w:rPr>
              <w:t>III</w:t>
            </w:r>
            <w:r w:rsidRPr="0098160E">
              <w:rPr>
                <w:rFonts w:ascii="Times New Roman" w:hAnsi="Times New Roman"/>
                <w:bCs/>
                <w:sz w:val="24"/>
                <w:szCs w:val="24"/>
              </w:rPr>
              <w:t xml:space="preserve"> </w:t>
            </w:r>
            <w:r w:rsidRPr="0098160E">
              <w:rPr>
                <w:rFonts w:ascii="Times New Roman" w:hAnsi="Times New Roman"/>
                <w:bCs/>
                <w:sz w:val="24"/>
                <w:szCs w:val="24"/>
                <w:lang w:val="kk-KZ"/>
              </w:rPr>
              <w:t>Топ</w:t>
            </w:r>
            <w:r w:rsidRPr="0098160E">
              <w:rPr>
                <w:rFonts w:ascii="Times New Roman" w:hAnsi="Times New Roman"/>
                <w:bCs/>
                <w:sz w:val="24"/>
                <w:szCs w:val="24"/>
              </w:rPr>
              <w:t xml:space="preserve">: </w:t>
            </w:r>
            <w:r w:rsidRPr="0098160E">
              <w:rPr>
                <w:rFonts w:ascii="Times New Roman" w:hAnsi="Times New Roman"/>
                <w:bCs/>
                <w:sz w:val="24"/>
                <w:szCs w:val="24"/>
                <w:lang w:val="kk-KZ"/>
              </w:rPr>
              <w:t>Инновациялар факторлары</w:t>
            </w:r>
          </w:p>
        </w:tc>
        <w:tc>
          <w:tcPr>
            <w:tcW w:w="656" w:type="pct"/>
            <w:tcBorders>
              <w:bottom w:val="single" w:sz="4" w:space="0" w:color="auto"/>
            </w:tcBorders>
            <w:shd w:val="clear" w:color="auto" w:fill="auto"/>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 xml:space="preserve">114 </w:t>
            </w:r>
          </w:p>
        </w:tc>
        <w:tc>
          <w:tcPr>
            <w:tcW w:w="734" w:type="pct"/>
            <w:tcBorders>
              <w:bottom w:val="single" w:sz="4" w:space="0" w:color="auto"/>
            </w:tcBorders>
            <w:shd w:val="clear" w:color="auto" w:fill="auto"/>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104</w:t>
            </w:r>
          </w:p>
        </w:tc>
        <w:tc>
          <w:tcPr>
            <w:tcW w:w="1014" w:type="pct"/>
            <w:tcBorders>
              <w:bottom w:val="single" w:sz="4" w:space="0" w:color="auto"/>
            </w:tcBorders>
            <w:shd w:val="clear" w:color="auto" w:fill="auto"/>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r w:rsidRPr="0098160E">
              <w:rPr>
                <w:rFonts w:ascii="Times New Roman" w:hAnsi="Times New Roman"/>
                <w:sz w:val="24"/>
                <w:szCs w:val="24"/>
              </w:rPr>
              <w:t>10</w:t>
            </w:r>
          </w:p>
        </w:tc>
      </w:tr>
      <w:tr w:rsidR="000933B9" w:rsidRPr="0098160E" w:rsidTr="002C634D">
        <w:trPr>
          <w:trHeight w:val="115"/>
          <w:jc w:val="center"/>
        </w:trPr>
        <w:tc>
          <w:tcPr>
            <w:tcW w:w="2596" w:type="pct"/>
            <w:shd w:val="pct5" w:color="auto" w:fill="auto"/>
          </w:tcPr>
          <w:p w:rsidR="000933B9" w:rsidRPr="0098160E" w:rsidRDefault="000933B9" w:rsidP="0056213B">
            <w:pPr>
              <w:numPr>
                <w:ilvl w:val="0"/>
                <w:numId w:val="2"/>
              </w:numPr>
              <w:tabs>
                <w:tab w:val="left" w:pos="-120"/>
                <w:tab w:val="left" w:pos="171"/>
                <w:tab w:val="left" w:pos="447"/>
                <w:tab w:val="left" w:pos="589"/>
                <w:tab w:val="left" w:pos="720"/>
                <w:tab w:val="left" w:pos="1581"/>
                <w:tab w:val="left" w:pos="4712"/>
              </w:tabs>
              <w:spacing w:after="0" w:line="240" w:lineRule="auto"/>
              <w:ind w:left="0" w:firstLine="0"/>
              <w:rPr>
                <w:rFonts w:ascii="Times New Roman" w:hAnsi="Times New Roman"/>
                <w:bCs/>
                <w:sz w:val="24"/>
                <w:szCs w:val="24"/>
              </w:rPr>
            </w:pPr>
            <w:r w:rsidRPr="0098160E">
              <w:rPr>
                <w:rFonts w:ascii="Times New Roman" w:hAnsi="Times New Roman"/>
                <w:bCs/>
                <w:sz w:val="24"/>
                <w:szCs w:val="24"/>
                <w:lang w:val="kk-KZ"/>
              </w:rPr>
              <w:t>Компаниялардың бәсекеге қабілеттілігі</w:t>
            </w:r>
          </w:p>
        </w:tc>
        <w:tc>
          <w:tcPr>
            <w:tcW w:w="656" w:type="pct"/>
            <w:shd w:val="pct5"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109</w:t>
            </w:r>
          </w:p>
        </w:tc>
        <w:tc>
          <w:tcPr>
            <w:tcW w:w="734" w:type="pct"/>
            <w:shd w:val="pct5"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99</w:t>
            </w:r>
          </w:p>
        </w:tc>
        <w:tc>
          <w:tcPr>
            <w:tcW w:w="1014" w:type="pct"/>
            <w:shd w:val="pct5"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lang w:val="kk-KZ"/>
              </w:rPr>
              <w:t>↑</w:t>
            </w:r>
            <w:r w:rsidRPr="0098160E">
              <w:rPr>
                <w:rFonts w:ascii="Times New Roman" w:hAnsi="Times New Roman"/>
                <w:sz w:val="24"/>
                <w:szCs w:val="24"/>
              </w:rPr>
              <w:t>10</w:t>
            </w:r>
          </w:p>
        </w:tc>
      </w:tr>
      <w:tr w:rsidR="000933B9" w:rsidRPr="0098160E" w:rsidTr="002C634D">
        <w:trPr>
          <w:trHeight w:val="262"/>
          <w:jc w:val="center"/>
        </w:trPr>
        <w:tc>
          <w:tcPr>
            <w:tcW w:w="2596" w:type="pct"/>
            <w:shd w:val="clear" w:color="auto" w:fill="auto"/>
          </w:tcPr>
          <w:p w:rsidR="000933B9" w:rsidRPr="0098160E" w:rsidRDefault="000933B9" w:rsidP="0056213B">
            <w:pPr>
              <w:numPr>
                <w:ilvl w:val="0"/>
                <w:numId w:val="2"/>
              </w:numPr>
              <w:tabs>
                <w:tab w:val="left" w:pos="-120"/>
                <w:tab w:val="left" w:pos="171"/>
                <w:tab w:val="left" w:pos="447"/>
                <w:tab w:val="left" w:pos="589"/>
                <w:tab w:val="left" w:pos="720"/>
                <w:tab w:val="left" w:pos="1581"/>
                <w:tab w:val="left" w:pos="4712"/>
              </w:tabs>
              <w:spacing w:after="0" w:line="240" w:lineRule="auto"/>
              <w:ind w:left="0" w:firstLine="0"/>
              <w:rPr>
                <w:rFonts w:ascii="Times New Roman" w:hAnsi="Times New Roman"/>
                <w:bCs/>
                <w:sz w:val="24"/>
                <w:szCs w:val="24"/>
              </w:rPr>
            </w:pPr>
            <w:r w:rsidRPr="0098160E">
              <w:rPr>
                <w:rFonts w:ascii="Times New Roman" w:hAnsi="Times New Roman"/>
                <w:bCs/>
                <w:sz w:val="24"/>
                <w:szCs w:val="24"/>
                <w:lang w:val="kk-KZ"/>
              </w:rPr>
              <w:t>Инновациялық әлеует</w:t>
            </w:r>
          </w:p>
        </w:tc>
        <w:tc>
          <w:tcPr>
            <w:tcW w:w="656"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116</w:t>
            </w:r>
          </w:p>
        </w:tc>
        <w:tc>
          <w:tcPr>
            <w:tcW w:w="73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103</w:t>
            </w:r>
          </w:p>
        </w:tc>
        <w:tc>
          <w:tcPr>
            <w:tcW w:w="1014" w:type="pct"/>
            <w:shd w:val="clear" w:color="auto" w:fill="auto"/>
            <w:vAlign w:val="center"/>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lang w:val="kk-KZ"/>
              </w:rPr>
              <w:t>↑</w:t>
            </w:r>
            <w:r w:rsidRPr="0098160E">
              <w:rPr>
                <w:rFonts w:ascii="Times New Roman" w:hAnsi="Times New Roman"/>
                <w:sz w:val="24"/>
                <w:szCs w:val="24"/>
              </w:rPr>
              <w:t>13</w:t>
            </w:r>
          </w:p>
        </w:tc>
      </w:tr>
      <w:tr w:rsidR="000933B9" w:rsidRPr="0098160E" w:rsidTr="002C634D">
        <w:trPr>
          <w:trHeight w:val="90"/>
          <w:jc w:val="center"/>
        </w:trPr>
        <w:tc>
          <w:tcPr>
            <w:tcW w:w="5000" w:type="pct"/>
            <w:gridSpan w:val="4"/>
            <w:shd w:val="clear" w:color="auto" w:fill="auto"/>
          </w:tcPr>
          <w:p w:rsidR="000933B9" w:rsidRPr="0098160E" w:rsidRDefault="000933B9" w:rsidP="007659C8">
            <w:pPr>
              <w:tabs>
                <w:tab w:val="left" w:pos="483"/>
              </w:tabs>
              <w:spacing w:after="0" w:line="240" w:lineRule="auto"/>
              <w:ind w:left="-84" w:firstLine="567"/>
              <w:jc w:val="both"/>
              <w:rPr>
                <w:rFonts w:ascii="Times New Roman" w:hAnsi="Times New Roman"/>
                <w:sz w:val="24"/>
                <w:szCs w:val="24"/>
              </w:rPr>
            </w:pPr>
            <w:r w:rsidRPr="0098160E">
              <w:rPr>
                <w:rFonts w:ascii="Times New Roman" w:hAnsi="Times New Roman"/>
                <w:sz w:val="24"/>
                <w:szCs w:val="24"/>
                <w:lang w:val="kk-KZ"/>
              </w:rPr>
              <w:t xml:space="preserve">Ескерту </w:t>
            </w:r>
            <w:r w:rsidR="00813852">
              <w:rPr>
                <w:rFonts w:ascii="Times New Roman" w:hAnsi="Times New Roman"/>
                <w:sz w:val="24"/>
                <w:szCs w:val="24"/>
                <w:lang w:val="kk-KZ"/>
              </w:rPr>
              <w:t>– Дереккөзі негізінде құрастырылған</w:t>
            </w:r>
            <w:r w:rsidRPr="0098160E">
              <w:rPr>
                <w:rFonts w:ascii="Times New Roman" w:hAnsi="Times New Roman"/>
                <w:sz w:val="24"/>
                <w:szCs w:val="24"/>
                <w:lang w:val="kk-KZ"/>
              </w:rPr>
              <w:t xml:space="preserve"> </w:t>
            </w:r>
            <w:r w:rsidRPr="00275F7D">
              <w:rPr>
                <w:rFonts w:ascii="Times New Roman" w:hAnsi="Times New Roman"/>
                <w:sz w:val="24"/>
                <w:szCs w:val="24"/>
              </w:rPr>
              <w:t>[</w:t>
            </w:r>
            <w:r w:rsidR="007B7D77">
              <w:rPr>
                <w:rFonts w:ascii="Times New Roman" w:hAnsi="Times New Roman"/>
                <w:sz w:val="24"/>
                <w:szCs w:val="24"/>
                <w:lang w:val="kk-KZ"/>
              </w:rPr>
              <w:t>57</w:t>
            </w:r>
            <w:r w:rsidRPr="00275F7D">
              <w:rPr>
                <w:rFonts w:ascii="Times New Roman" w:hAnsi="Times New Roman"/>
                <w:sz w:val="24"/>
                <w:szCs w:val="24"/>
                <w:lang w:val="kk-KZ"/>
              </w:rPr>
              <w:t xml:space="preserve">, 6 б. </w:t>
            </w:r>
            <w:r w:rsidRPr="00275F7D">
              <w:rPr>
                <w:rFonts w:ascii="Times New Roman" w:hAnsi="Times New Roman"/>
                <w:sz w:val="24"/>
                <w:szCs w:val="24"/>
              </w:rPr>
              <w:t>]</w:t>
            </w:r>
          </w:p>
        </w:tc>
      </w:tr>
    </w:tbl>
    <w:p w:rsidR="000933B9" w:rsidRPr="009913B7" w:rsidRDefault="000933B9" w:rsidP="000933B9">
      <w:pPr>
        <w:spacing w:after="0" w:line="240" w:lineRule="auto"/>
        <w:ind w:firstLine="709"/>
        <w:jc w:val="both"/>
        <w:rPr>
          <w:rFonts w:ascii="Times New Roman" w:hAnsi="Times New Roman"/>
          <w:sz w:val="28"/>
          <w:szCs w:val="28"/>
          <w:highlight w:val="yellow"/>
        </w:rPr>
      </w:pPr>
    </w:p>
    <w:p w:rsidR="000933B9" w:rsidRPr="000D07B9" w:rsidRDefault="000933B9" w:rsidP="000D07B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7 - к</w:t>
      </w:r>
      <w:r w:rsidRPr="00542C3E">
        <w:rPr>
          <w:rFonts w:ascii="Times New Roman" w:hAnsi="Times New Roman"/>
          <w:sz w:val="28"/>
          <w:szCs w:val="28"/>
          <w:lang w:val="kk-KZ"/>
        </w:rPr>
        <w:t xml:space="preserve">естеден базалық шарттар </w:t>
      </w:r>
      <w:r>
        <w:rPr>
          <w:rFonts w:ascii="Times New Roman" w:hAnsi="Times New Roman"/>
          <w:sz w:val="28"/>
          <w:szCs w:val="28"/>
          <w:lang w:val="kk-KZ"/>
        </w:rPr>
        <w:t xml:space="preserve">факторында бізге зерттеуге қажетті компаниялардың бәсекеге қабілеттілік көрсеткіші он орынға алға жоғарылағанын көреміз. Екі жылдық бағалауда әрине бұл жақсы көрсеткіш, </w:t>
      </w:r>
      <w:r w:rsidRPr="007D71F3">
        <w:rPr>
          <w:rFonts w:ascii="Times New Roman" w:hAnsi="Times New Roman"/>
          <w:sz w:val="28"/>
          <w:szCs w:val="28"/>
          <w:lang w:val="kk-KZ"/>
        </w:rPr>
        <w:t>дегенмен компанияның бәсекеге қабілеттілігін арттыруда маркетинг айтарлықтай үлес қос</w:t>
      </w:r>
      <w:r>
        <w:rPr>
          <w:rFonts w:ascii="Times New Roman" w:hAnsi="Times New Roman"/>
          <w:sz w:val="28"/>
          <w:szCs w:val="28"/>
          <w:lang w:val="kk-KZ"/>
        </w:rPr>
        <w:t>ты ма, осы мәселені қарастыру үшін «компанияның бәсекеге қабілеттілігін арттыру» индексіндегі субиндекстер</w:t>
      </w:r>
      <w:r w:rsidR="00685407">
        <w:rPr>
          <w:rFonts w:ascii="Times New Roman" w:hAnsi="Times New Roman"/>
          <w:sz w:val="28"/>
          <w:szCs w:val="28"/>
          <w:lang w:val="kk-KZ"/>
        </w:rPr>
        <w:t xml:space="preserve">ді толығырақ ашып қарастырайық </w:t>
      </w:r>
      <w:r>
        <w:rPr>
          <w:rFonts w:ascii="Times New Roman" w:hAnsi="Times New Roman"/>
          <w:sz w:val="28"/>
          <w:szCs w:val="28"/>
          <w:lang w:val="kk-KZ"/>
        </w:rPr>
        <w:t xml:space="preserve">(кесте 8). </w:t>
      </w:r>
      <w:r>
        <w:rPr>
          <w:sz w:val="28"/>
          <w:szCs w:val="28"/>
          <w:lang w:val="kk-KZ"/>
        </w:rPr>
        <w:t xml:space="preserve"> </w:t>
      </w:r>
    </w:p>
    <w:p w:rsidR="00B12CF3" w:rsidRPr="000D07B9" w:rsidRDefault="00B12CF3" w:rsidP="00B12CF3">
      <w:pPr>
        <w:spacing w:after="0" w:line="240" w:lineRule="auto"/>
        <w:ind w:firstLine="567"/>
        <w:jc w:val="both"/>
        <w:rPr>
          <w:rFonts w:ascii="Times New Roman" w:hAnsi="Times New Roman"/>
          <w:sz w:val="28"/>
          <w:szCs w:val="28"/>
          <w:lang w:val="kk-KZ"/>
        </w:rPr>
      </w:pPr>
      <w:r w:rsidRPr="000D07B9">
        <w:rPr>
          <w:rFonts w:ascii="Times New Roman" w:hAnsi="Times New Roman"/>
          <w:sz w:val="28"/>
          <w:szCs w:val="28"/>
          <w:lang w:val="kk-KZ"/>
        </w:rPr>
        <w:t xml:space="preserve">8 - кестеде соңғы үш жылдың мәліметтерінен, аталған рейтинте жаһандық бәсекеге қабілеттілік факторлар көрсеткішіндегі «компаниялардың бәсекеге қабілеттілік» индексі тоғыз субиндекспен бағаланып, соның ішінде «маркетингті жетілдіру» субиндексінде алға даму байқалмайды, яғни саланың </w:t>
      </w:r>
      <w:r w:rsidRPr="000D07B9">
        <w:rPr>
          <w:rFonts w:ascii="Times New Roman" w:hAnsi="Times New Roman"/>
          <w:sz w:val="28"/>
          <w:szCs w:val="28"/>
          <w:lang w:val="kk-KZ"/>
        </w:rPr>
        <w:lastRenderedPageBreak/>
        <w:t>қай түрі болмасын отандық компаниялардың бәсекеге қабілеттіліктерін арттыру үшін маркетинг қызметіне ешқандай жаңартулар енгізбейді деген қорытындымен көрініс алады [</w:t>
      </w:r>
      <w:r w:rsidR="007659C8">
        <w:rPr>
          <w:rFonts w:ascii="Times New Roman" w:hAnsi="Times New Roman"/>
          <w:sz w:val="28"/>
          <w:szCs w:val="28"/>
          <w:lang w:val="kk-KZ"/>
        </w:rPr>
        <w:t>58</w:t>
      </w:r>
      <w:r w:rsidRPr="000D07B9">
        <w:rPr>
          <w:rFonts w:ascii="Times New Roman" w:hAnsi="Times New Roman"/>
          <w:sz w:val="28"/>
          <w:szCs w:val="28"/>
          <w:lang w:val="kk-KZ"/>
        </w:rPr>
        <w:t xml:space="preserve">]. </w:t>
      </w:r>
    </w:p>
    <w:p w:rsidR="000933B9" w:rsidRDefault="000933B9" w:rsidP="000933B9">
      <w:pPr>
        <w:pStyle w:val="Default"/>
        <w:jc w:val="both"/>
        <w:rPr>
          <w:color w:val="auto"/>
          <w:sz w:val="28"/>
          <w:szCs w:val="28"/>
          <w:lang w:val="kk-KZ"/>
        </w:rPr>
      </w:pPr>
    </w:p>
    <w:p w:rsidR="000933B9" w:rsidRPr="00542C3E" w:rsidRDefault="000933B9" w:rsidP="000933B9">
      <w:pPr>
        <w:pStyle w:val="Default"/>
        <w:jc w:val="both"/>
        <w:rPr>
          <w:color w:val="auto"/>
          <w:sz w:val="28"/>
          <w:szCs w:val="28"/>
          <w:lang w:val="kk-KZ"/>
        </w:rPr>
      </w:pPr>
      <w:r w:rsidRPr="00542C3E">
        <w:rPr>
          <w:color w:val="auto"/>
          <w:sz w:val="28"/>
          <w:szCs w:val="28"/>
          <w:lang w:val="kk-KZ"/>
        </w:rPr>
        <w:t xml:space="preserve">Кесте </w:t>
      </w:r>
      <w:r>
        <w:rPr>
          <w:color w:val="auto"/>
          <w:sz w:val="28"/>
          <w:szCs w:val="28"/>
          <w:lang w:val="kk-KZ"/>
        </w:rPr>
        <w:t>8</w:t>
      </w:r>
      <w:r w:rsidRPr="00542C3E">
        <w:rPr>
          <w:color w:val="auto"/>
          <w:sz w:val="28"/>
          <w:szCs w:val="28"/>
          <w:lang w:val="kk-KZ"/>
        </w:rPr>
        <w:t xml:space="preserve"> –</w:t>
      </w:r>
      <w:r>
        <w:rPr>
          <w:color w:val="auto"/>
          <w:sz w:val="28"/>
          <w:szCs w:val="28"/>
          <w:lang w:val="kk-KZ"/>
        </w:rPr>
        <w:t xml:space="preserve"> ҚР ж</w:t>
      </w:r>
      <w:r w:rsidRPr="00542C3E">
        <w:rPr>
          <w:sz w:val="28"/>
          <w:szCs w:val="28"/>
          <w:lang w:val="kk-KZ"/>
        </w:rPr>
        <w:t>аһандық бәсекеге қабілеттілі</w:t>
      </w:r>
      <w:r>
        <w:rPr>
          <w:sz w:val="28"/>
          <w:szCs w:val="28"/>
          <w:lang w:val="kk-KZ"/>
        </w:rPr>
        <w:t>к дең</w:t>
      </w:r>
      <w:r w:rsidR="00685407">
        <w:rPr>
          <w:sz w:val="28"/>
          <w:szCs w:val="28"/>
          <w:lang w:val="kk-KZ"/>
        </w:rPr>
        <w:t xml:space="preserve">гейін бағалау </w:t>
      </w:r>
      <w:r>
        <w:rPr>
          <w:sz w:val="28"/>
          <w:szCs w:val="28"/>
          <w:lang w:val="kk-KZ"/>
        </w:rPr>
        <w:t xml:space="preserve">көрсеткішіндегі </w:t>
      </w:r>
      <w:r w:rsidRPr="00542C3E">
        <w:rPr>
          <w:sz w:val="28"/>
          <w:szCs w:val="28"/>
          <w:lang w:val="kk-KZ"/>
        </w:rPr>
        <w:t>компаниялардың бәсекеге қабілеттік индексі</w:t>
      </w:r>
      <w:r>
        <w:rPr>
          <w:sz w:val="28"/>
          <w:szCs w:val="28"/>
          <w:lang w:val="kk-KZ"/>
        </w:rPr>
        <w:t xml:space="preserve"> </w:t>
      </w:r>
      <w:r w:rsidRPr="00542C3E">
        <w:rPr>
          <w:sz w:val="28"/>
          <w:szCs w:val="28"/>
          <w:lang w:val="kk-KZ"/>
        </w:rPr>
        <w:t>(200</w:t>
      </w:r>
      <w:r w:rsidR="009817A1">
        <w:rPr>
          <w:sz w:val="28"/>
          <w:szCs w:val="28"/>
          <w:lang w:val="kk-KZ"/>
        </w:rPr>
        <w:t>7</w:t>
      </w:r>
      <w:r w:rsidRPr="00542C3E">
        <w:rPr>
          <w:sz w:val="28"/>
          <w:szCs w:val="28"/>
          <w:lang w:val="kk-KZ"/>
        </w:rPr>
        <w:t>-201</w:t>
      </w:r>
      <w:r>
        <w:rPr>
          <w:sz w:val="28"/>
          <w:szCs w:val="28"/>
          <w:lang w:val="kk-KZ"/>
        </w:rPr>
        <w:t>3</w:t>
      </w:r>
      <w:r w:rsidR="004017BC">
        <w:rPr>
          <w:sz w:val="28"/>
          <w:szCs w:val="28"/>
          <w:lang w:val="kk-KZ"/>
        </w:rPr>
        <w:t xml:space="preserve"> </w:t>
      </w:r>
      <w:r w:rsidRPr="00542C3E">
        <w:rPr>
          <w:sz w:val="28"/>
          <w:szCs w:val="28"/>
          <w:lang w:val="kk-KZ"/>
        </w:rPr>
        <w:t>ж</w:t>
      </w:r>
      <w:r>
        <w:rPr>
          <w:sz w:val="28"/>
          <w:szCs w:val="28"/>
          <w:lang w:val="kk-KZ"/>
        </w:rPr>
        <w:t>ылдар</w:t>
      </w:r>
      <w:r w:rsidRPr="00542C3E">
        <w:rPr>
          <w:sz w:val="28"/>
          <w:szCs w:val="28"/>
          <w:lang w:val="kk-KZ"/>
        </w:rPr>
        <w:t>)</w:t>
      </w:r>
    </w:p>
    <w:p w:rsidR="000933B9" w:rsidRDefault="000933B9" w:rsidP="000933B9">
      <w:pPr>
        <w:pStyle w:val="Default"/>
        <w:ind w:firstLine="567"/>
        <w:jc w:val="both"/>
        <w:rPr>
          <w:color w:val="auto"/>
          <w:sz w:val="28"/>
          <w:szCs w:val="28"/>
          <w:lang w:val="kk-KZ"/>
        </w:rPr>
      </w:pPr>
    </w:p>
    <w:tbl>
      <w:tblPr>
        <w:tblW w:w="4944" w:type="pct"/>
        <w:tblInd w:w="108" w:type="dxa"/>
        <w:tblLook w:val="04A0"/>
      </w:tblPr>
      <w:tblGrid>
        <w:gridCol w:w="3269"/>
        <w:gridCol w:w="708"/>
        <w:gridCol w:w="709"/>
        <w:gridCol w:w="706"/>
        <w:gridCol w:w="709"/>
        <w:gridCol w:w="707"/>
        <w:gridCol w:w="709"/>
        <w:gridCol w:w="706"/>
        <w:gridCol w:w="1522"/>
      </w:tblGrid>
      <w:tr w:rsidR="006032C4" w:rsidRPr="0098160E" w:rsidTr="006032C4">
        <w:tc>
          <w:tcPr>
            <w:tcW w:w="1677"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rPr>
                <w:bCs/>
                <w:color w:val="auto"/>
                <w:lang w:val="kk-KZ"/>
              </w:rPr>
            </w:pPr>
            <w:r w:rsidRPr="00DA17F1">
              <w:rPr>
                <w:bCs/>
                <w:color w:val="auto"/>
                <w:lang w:val="kk-KZ"/>
              </w:rPr>
              <w:t>Жылдар</w:t>
            </w:r>
          </w:p>
        </w:tc>
        <w:tc>
          <w:tcPr>
            <w:tcW w:w="363"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both"/>
              <w:rPr>
                <w:color w:val="auto"/>
                <w:lang w:val="kk-KZ"/>
              </w:rPr>
            </w:pPr>
            <w:r w:rsidRPr="00DA17F1">
              <w:rPr>
                <w:color w:val="auto"/>
                <w:lang w:val="kk-KZ"/>
              </w:rPr>
              <w:t>2007</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both"/>
              <w:rPr>
                <w:color w:val="auto"/>
                <w:lang w:val="kk-KZ"/>
              </w:rPr>
            </w:pPr>
            <w:r w:rsidRPr="00DA17F1">
              <w:rPr>
                <w:color w:val="auto"/>
                <w:lang w:val="kk-KZ"/>
              </w:rPr>
              <w:t>2008</w:t>
            </w:r>
          </w:p>
        </w:tc>
        <w:tc>
          <w:tcPr>
            <w:tcW w:w="362"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both"/>
              <w:rPr>
                <w:color w:val="auto"/>
                <w:lang w:val="kk-KZ"/>
              </w:rPr>
            </w:pPr>
            <w:r w:rsidRPr="00DA17F1">
              <w:rPr>
                <w:color w:val="auto"/>
                <w:lang w:val="kk-KZ"/>
              </w:rPr>
              <w:t>2009</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both"/>
              <w:rPr>
                <w:color w:val="auto"/>
                <w:lang w:val="kk-KZ"/>
              </w:rPr>
            </w:pPr>
            <w:r w:rsidRPr="00DA17F1">
              <w:rPr>
                <w:color w:val="auto"/>
                <w:lang w:val="kk-KZ"/>
              </w:rPr>
              <w:t>2010</w:t>
            </w:r>
          </w:p>
        </w:tc>
        <w:tc>
          <w:tcPr>
            <w:tcW w:w="363"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both"/>
              <w:rPr>
                <w:color w:val="auto"/>
                <w:lang w:val="kk-KZ"/>
              </w:rPr>
            </w:pPr>
            <w:r w:rsidRPr="00DA17F1">
              <w:rPr>
                <w:color w:val="auto"/>
                <w:lang w:val="kk-KZ"/>
              </w:rPr>
              <w:t>2011</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both"/>
              <w:rPr>
                <w:color w:val="auto"/>
                <w:lang w:val="kk-KZ"/>
              </w:rPr>
            </w:pPr>
            <w:r w:rsidRPr="00DA17F1">
              <w:rPr>
                <w:color w:val="auto"/>
                <w:lang w:val="kk-KZ"/>
              </w:rPr>
              <w:t>2012</w:t>
            </w:r>
          </w:p>
        </w:tc>
        <w:tc>
          <w:tcPr>
            <w:tcW w:w="362"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both"/>
              <w:rPr>
                <w:color w:val="auto"/>
                <w:lang w:val="kk-KZ"/>
              </w:rPr>
            </w:pPr>
            <w:r w:rsidRPr="00DA17F1">
              <w:rPr>
                <w:color w:val="auto"/>
                <w:lang w:val="kk-KZ"/>
              </w:rPr>
              <w:t>2013</w:t>
            </w:r>
          </w:p>
        </w:tc>
        <w:tc>
          <w:tcPr>
            <w:tcW w:w="781"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both"/>
              <w:rPr>
                <w:color w:val="auto"/>
                <w:lang w:val="kk-KZ"/>
              </w:rPr>
            </w:pPr>
            <w:r w:rsidRPr="00DA17F1">
              <w:rPr>
                <w:color w:val="auto"/>
                <w:lang w:val="kk-KZ"/>
              </w:rPr>
              <w:t>Ауытқу</w:t>
            </w:r>
            <w:r w:rsidR="006032C4">
              <w:rPr>
                <w:color w:val="auto"/>
                <w:lang w:val="kk-KZ"/>
              </w:rPr>
              <w:t>, есе</w:t>
            </w:r>
            <w:r w:rsidRPr="00DA17F1">
              <w:rPr>
                <w:color w:val="auto"/>
                <w:lang w:val="kk-KZ"/>
              </w:rPr>
              <w:t xml:space="preserve"> 2013/2007</w:t>
            </w:r>
          </w:p>
        </w:tc>
      </w:tr>
      <w:tr w:rsidR="006032C4" w:rsidRPr="0098160E" w:rsidTr="006032C4">
        <w:tc>
          <w:tcPr>
            <w:tcW w:w="1677"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rPr>
                <w:bCs/>
                <w:color w:val="auto"/>
                <w:lang w:val="kk-KZ"/>
              </w:rPr>
            </w:pPr>
            <w:r w:rsidRPr="00DA17F1">
              <w:rPr>
                <w:bCs/>
                <w:color w:val="auto"/>
                <w:lang w:val="kk-KZ"/>
              </w:rPr>
              <w:t>Компанияның</w:t>
            </w:r>
          </w:p>
          <w:p w:rsidR="000933B9" w:rsidRPr="00DA17F1" w:rsidRDefault="000933B9" w:rsidP="0056213B">
            <w:pPr>
              <w:pStyle w:val="Default"/>
              <w:rPr>
                <w:bCs/>
                <w:color w:val="auto"/>
                <w:lang w:val="kk-KZ"/>
              </w:rPr>
            </w:pPr>
            <w:r w:rsidRPr="00DA17F1">
              <w:rPr>
                <w:bCs/>
                <w:color w:val="auto"/>
                <w:lang w:val="kk-KZ"/>
              </w:rPr>
              <w:t xml:space="preserve"> бәсекеге  қабілеттілігі</w:t>
            </w:r>
          </w:p>
        </w:tc>
        <w:tc>
          <w:tcPr>
            <w:tcW w:w="363"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rPr>
                <w:bCs/>
                <w:lang w:val="kk-KZ"/>
              </w:rPr>
            </w:pPr>
          </w:p>
          <w:p w:rsidR="000933B9" w:rsidRPr="00DA17F1" w:rsidRDefault="000933B9" w:rsidP="0056213B">
            <w:pPr>
              <w:pStyle w:val="Default"/>
              <w:jc w:val="center"/>
            </w:pPr>
            <w:r w:rsidRPr="00DA17F1">
              <w:rPr>
                <w:bCs/>
              </w:rPr>
              <w:t>72</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rPr>
                <w:bCs/>
                <w:lang w:val="kk-KZ"/>
              </w:rPr>
            </w:pPr>
          </w:p>
          <w:p w:rsidR="000933B9" w:rsidRPr="00DA17F1" w:rsidRDefault="000933B9" w:rsidP="0056213B">
            <w:pPr>
              <w:pStyle w:val="Default"/>
              <w:jc w:val="center"/>
            </w:pPr>
            <w:r w:rsidRPr="00DA17F1">
              <w:rPr>
                <w:bCs/>
              </w:rPr>
              <w:t>85</w:t>
            </w:r>
          </w:p>
        </w:tc>
        <w:tc>
          <w:tcPr>
            <w:tcW w:w="362"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rPr>
                <w:bCs/>
                <w:lang w:val="kk-KZ"/>
              </w:rPr>
            </w:pPr>
          </w:p>
          <w:p w:rsidR="000933B9" w:rsidRPr="00DA17F1" w:rsidRDefault="000933B9" w:rsidP="0056213B">
            <w:pPr>
              <w:pStyle w:val="Default"/>
              <w:jc w:val="center"/>
            </w:pPr>
            <w:r w:rsidRPr="00DA17F1">
              <w:rPr>
                <w:bCs/>
              </w:rPr>
              <w:t>86</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rPr>
                <w:bCs/>
                <w:lang w:val="kk-KZ"/>
              </w:rPr>
            </w:pPr>
          </w:p>
          <w:p w:rsidR="000933B9" w:rsidRPr="00DA17F1" w:rsidRDefault="000933B9" w:rsidP="0056213B">
            <w:pPr>
              <w:pStyle w:val="Default"/>
              <w:jc w:val="center"/>
            </w:pPr>
            <w:r w:rsidRPr="00DA17F1">
              <w:rPr>
                <w:bCs/>
              </w:rPr>
              <w:t>88</w:t>
            </w:r>
          </w:p>
        </w:tc>
        <w:tc>
          <w:tcPr>
            <w:tcW w:w="363"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rPr>
                <w:bCs/>
                <w:lang w:val="kk-KZ"/>
              </w:rPr>
            </w:pPr>
          </w:p>
          <w:p w:rsidR="000933B9" w:rsidRPr="00DA17F1" w:rsidRDefault="000933B9" w:rsidP="0056213B">
            <w:pPr>
              <w:pStyle w:val="Default"/>
              <w:jc w:val="center"/>
            </w:pPr>
            <w:r w:rsidRPr="00DA17F1">
              <w:rPr>
                <w:bCs/>
              </w:rPr>
              <w:t>102</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rPr>
                <w:bCs/>
                <w:lang w:val="kk-KZ"/>
              </w:rPr>
            </w:pPr>
          </w:p>
          <w:p w:rsidR="000933B9" w:rsidRPr="00DA17F1" w:rsidRDefault="000933B9" w:rsidP="0056213B">
            <w:pPr>
              <w:pStyle w:val="Default"/>
              <w:jc w:val="center"/>
            </w:pPr>
            <w:r w:rsidRPr="00DA17F1">
              <w:rPr>
                <w:bCs/>
              </w:rPr>
              <w:t>109</w:t>
            </w:r>
          </w:p>
        </w:tc>
        <w:tc>
          <w:tcPr>
            <w:tcW w:w="362"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rPr>
                <w:bCs/>
                <w:lang w:val="kk-KZ"/>
              </w:rPr>
            </w:pPr>
          </w:p>
          <w:p w:rsidR="000933B9" w:rsidRPr="00DA17F1" w:rsidRDefault="000933B9" w:rsidP="0056213B">
            <w:pPr>
              <w:pStyle w:val="Default"/>
              <w:jc w:val="center"/>
            </w:pPr>
            <w:r w:rsidRPr="00DA17F1">
              <w:rPr>
                <w:bCs/>
              </w:rPr>
              <w:t>99</w:t>
            </w:r>
          </w:p>
        </w:tc>
        <w:tc>
          <w:tcPr>
            <w:tcW w:w="781"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rPr>
                <w:lang w:val="kk-KZ"/>
              </w:rPr>
            </w:pPr>
          </w:p>
          <w:p w:rsidR="000933B9" w:rsidRPr="00DA17F1" w:rsidRDefault="000933B9" w:rsidP="0056213B">
            <w:pPr>
              <w:pStyle w:val="Default"/>
              <w:jc w:val="center"/>
              <w:rPr>
                <w:lang w:val="kk-KZ"/>
              </w:rPr>
            </w:pPr>
            <w:r w:rsidRPr="00DA17F1">
              <w:rPr>
                <w:lang w:val="kk-KZ"/>
              </w:rPr>
              <w:t>1,3</w:t>
            </w:r>
          </w:p>
        </w:tc>
      </w:tr>
      <w:tr w:rsidR="006032C4" w:rsidRPr="0098160E" w:rsidTr="006032C4">
        <w:tc>
          <w:tcPr>
            <w:tcW w:w="1677"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rPr>
                <w:color w:val="auto"/>
              </w:rPr>
            </w:pPr>
            <w:r w:rsidRPr="00DA17F1">
              <w:rPr>
                <w:color w:val="auto"/>
                <w:lang w:val="kk-KZ"/>
              </w:rPr>
              <w:t xml:space="preserve">Ішкі нарықтағы жеткізушілер саны </w:t>
            </w:r>
          </w:p>
        </w:tc>
        <w:tc>
          <w:tcPr>
            <w:tcW w:w="363"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67</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80</w:t>
            </w:r>
          </w:p>
        </w:tc>
        <w:tc>
          <w:tcPr>
            <w:tcW w:w="362"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103</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105</w:t>
            </w:r>
          </w:p>
        </w:tc>
        <w:tc>
          <w:tcPr>
            <w:tcW w:w="363"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113</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124</w:t>
            </w:r>
          </w:p>
        </w:tc>
        <w:tc>
          <w:tcPr>
            <w:tcW w:w="362"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120</w:t>
            </w:r>
          </w:p>
        </w:tc>
        <w:tc>
          <w:tcPr>
            <w:tcW w:w="781"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rPr>
                <w:lang w:val="kk-KZ"/>
              </w:rPr>
            </w:pPr>
            <w:r w:rsidRPr="00DA17F1">
              <w:rPr>
                <w:lang w:val="kk-KZ"/>
              </w:rPr>
              <w:t>1,8</w:t>
            </w:r>
          </w:p>
        </w:tc>
      </w:tr>
      <w:tr w:rsidR="006032C4" w:rsidRPr="0098160E" w:rsidTr="006032C4">
        <w:tc>
          <w:tcPr>
            <w:tcW w:w="1677"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rPr>
                <w:color w:val="auto"/>
                <w:lang w:val="kk-KZ"/>
              </w:rPr>
            </w:pPr>
            <w:r w:rsidRPr="00DA17F1">
              <w:rPr>
                <w:color w:val="auto"/>
                <w:lang w:val="kk-KZ"/>
              </w:rPr>
              <w:t>Ішкі нарықтағы жеткізушілер сапасы</w:t>
            </w:r>
          </w:p>
        </w:tc>
        <w:tc>
          <w:tcPr>
            <w:tcW w:w="363"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70</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81</w:t>
            </w:r>
          </w:p>
        </w:tc>
        <w:tc>
          <w:tcPr>
            <w:tcW w:w="362"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98</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97</w:t>
            </w:r>
          </w:p>
        </w:tc>
        <w:tc>
          <w:tcPr>
            <w:tcW w:w="363"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97</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105</w:t>
            </w:r>
          </w:p>
        </w:tc>
        <w:tc>
          <w:tcPr>
            <w:tcW w:w="362"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90</w:t>
            </w:r>
          </w:p>
        </w:tc>
        <w:tc>
          <w:tcPr>
            <w:tcW w:w="781"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rPr>
                <w:lang w:val="kk-KZ"/>
              </w:rPr>
            </w:pPr>
            <w:r w:rsidRPr="00DA17F1">
              <w:rPr>
                <w:lang w:val="kk-KZ"/>
              </w:rPr>
              <w:t>1,3</w:t>
            </w:r>
          </w:p>
        </w:tc>
      </w:tr>
      <w:tr w:rsidR="006032C4" w:rsidRPr="0098160E" w:rsidTr="006032C4">
        <w:tc>
          <w:tcPr>
            <w:tcW w:w="1677"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rPr>
                <w:color w:val="auto"/>
              </w:rPr>
            </w:pPr>
            <w:r w:rsidRPr="00DA17F1">
              <w:rPr>
                <w:color w:val="auto"/>
                <w:lang w:val="kk-KZ"/>
              </w:rPr>
              <w:t>Кластердің даму деңгейі</w:t>
            </w:r>
            <w:r w:rsidRPr="00DA17F1">
              <w:rPr>
                <w:color w:val="auto"/>
              </w:rPr>
              <w:t xml:space="preserve"> </w:t>
            </w:r>
          </w:p>
        </w:tc>
        <w:tc>
          <w:tcPr>
            <w:tcW w:w="363"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94</w:t>
            </w:r>
          </w:p>
        </w:tc>
        <w:tc>
          <w:tcPr>
            <w:tcW w:w="362"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80</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76</w:t>
            </w:r>
          </w:p>
        </w:tc>
        <w:tc>
          <w:tcPr>
            <w:tcW w:w="363"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85</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85</w:t>
            </w:r>
          </w:p>
        </w:tc>
        <w:tc>
          <w:tcPr>
            <w:tcW w:w="362"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110</w:t>
            </w:r>
          </w:p>
        </w:tc>
        <w:tc>
          <w:tcPr>
            <w:tcW w:w="781"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rPr>
                <w:lang w:val="kk-KZ"/>
              </w:rPr>
            </w:pPr>
            <w:r w:rsidRPr="00DA17F1">
              <w:rPr>
                <w:lang w:val="kk-KZ"/>
              </w:rPr>
              <w:t>1,2</w:t>
            </w:r>
          </w:p>
        </w:tc>
      </w:tr>
      <w:tr w:rsidR="006032C4" w:rsidRPr="0098160E" w:rsidTr="006032C4">
        <w:tc>
          <w:tcPr>
            <w:tcW w:w="1677"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rPr>
                <w:color w:val="auto"/>
              </w:rPr>
            </w:pPr>
            <w:r w:rsidRPr="00DA17F1">
              <w:rPr>
                <w:color w:val="auto"/>
                <w:lang w:val="kk-KZ"/>
              </w:rPr>
              <w:t xml:space="preserve">Бәсекелік артықшылық негізі </w:t>
            </w:r>
          </w:p>
        </w:tc>
        <w:tc>
          <w:tcPr>
            <w:tcW w:w="363"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99</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92</w:t>
            </w:r>
          </w:p>
        </w:tc>
        <w:tc>
          <w:tcPr>
            <w:tcW w:w="362"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78</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79</w:t>
            </w:r>
          </w:p>
        </w:tc>
        <w:tc>
          <w:tcPr>
            <w:tcW w:w="363"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112</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129</w:t>
            </w:r>
          </w:p>
        </w:tc>
        <w:tc>
          <w:tcPr>
            <w:tcW w:w="362"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124</w:t>
            </w:r>
          </w:p>
        </w:tc>
        <w:tc>
          <w:tcPr>
            <w:tcW w:w="781"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rPr>
                <w:lang w:val="kk-KZ"/>
              </w:rPr>
            </w:pPr>
            <w:r w:rsidRPr="00DA17F1">
              <w:rPr>
                <w:lang w:val="kk-KZ"/>
              </w:rPr>
              <w:t>1,2</w:t>
            </w:r>
          </w:p>
        </w:tc>
      </w:tr>
      <w:tr w:rsidR="006032C4" w:rsidRPr="0098160E" w:rsidTr="006032C4">
        <w:tc>
          <w:tcPr>
            <w:tcW w:w="1677"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rPr>
                <w:color w:val="auto"/>
              </w:rPr>
            </w:pPr>
            <w:r w:rsidRPr="00DA17F1">
              <w:rPr>
                <w:color w:val="auto"/>
                <w:lang w:val="kk-KZ"/>
              </w:rPr>
              <w:t xml:space="preserve">Құндылықты құру үрдісінің қамтылуы </w:t>
            </w:r>
            <w:r w:rsidRPr="00DA17F1">
              <w:rPr>
                <w:color w:val="auto"/>
              </w:rPr>
              <w:t xml:space="preserve"> </w:t>
            </w:r>
          </w:p>
        </w:tc>
        <w:tc>
          <w:tcPr>
            <w:tcW w:w="363"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103</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110</w:t>
            </w:r>
          </w:p>
        </w:tc>
        <w:tc>
          <w:tcPr>
            <w:tcW w:w="362"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104</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96</w:t>
            </w:r>
          </w:p>
        </w:tc>
        <w:tc>
          <w:tcPr>
            <w:tcW w:w="363"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109</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115</w:t>
            </w:r>
          </w:p>
        </w:tc>
        <w:tc>
          <w:tcPr>
            <w:tcW w:w="362"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111</w:t>
            </w:r>
          </w:p>
        </w:tc>
        <w:tc>
          <w:tcPr>
            <w:tcW w:w="781"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rPr>
                <w:lang w:val="kk-KZ"/>
              </w:rPr>
            </w:pPr>
            <w:r w:rsidRPr="00DA17F1">
              <w:rPr>
                <w:lang w:val="kk-KZ"/>
              </w:rPr>
              <w:t>1,07</w:t>
            </w:r>
          </w:p>
        </w:tc>
      </w:tr>
      <w:tr w:rsidR="006032C4" w:rsidRPr="0098160E" w:rsidTr="006032C4">
        <w:tc>
          <w:tcPr>
            <w:tcW w:w="1677"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rPr>
                <w:color w:val="auto"/>
              </w:rPr>
            </w:pPr>
            <w:r w:rsidRPr="00DA17F1">
              <w:rPr>
                <w:color w:val="auto"/>
                <w:lang w:val="kk-KZ"/>
              </w:rPr>
              <w:t xml:space="preserve">Халықаралық дистрибуцияны бақылау </w:t>
            </w:r>
            <w:r w:rsidRPr="00DA17F1">
              <w:rPr>
                <w:color w:val="auto"/>
              </w:rPr>
              <w:t xml:space="preserve"> </w:t>
            </w:r>
          </w:p>
        </w:tc>
        <w:tc>
          <w:tcPr>
            <w:tcW w:w="363"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51</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61</w:t>
            </w:r>
          </w:p>
        </w:tc>
        <w:tc>
          <w:tcPr>
            <w:tcW w:w="362"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60</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58</w:t>
            </w:r>
          </w:p>
        </w:tc>
        <w:tc>
          <w:tcPr>
            <w:tcW w:w="363"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95</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108</w:t>
            </w:r>
          </w:p>
        </w:tc>
        <w:tc>
          <w:tcPr>
            <w:tcW w:w="362"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90</w:t>
            </w:r>
          </w:p>
        </w:tc>
        <w:tc>
          <w:tcPr>
            <w:tcW w:w="781"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rPr>
                <w:lang w:val="kk-KZ"/>
              </w:rPr>
            </w:pPr>
            <w:r w:rsidRPr="00DA17F1">
              <w:rPr>
                <w:lang w:val="kk-KZ"/>
              </w:rPr>
              <w:t>1,7</w:t>
            </w:r>
          </w:p>
        </w:tc>
      </w:tr>
      <w:tr w:rsidR="006032C4" w:rsidRPr="0098160E" w:rsidTr="006032C4">
        <w:tc>
          <w:tcPr>
            <w:tcW w:w="1677"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rPr>
                <w:color w:val="auto"/>
              </w:rPr>
            </w:pPr>
            <w:r w:rsidRPr="00DA17F1">
              <w:rPr>
                <w:color w:val="auto"/>
                <w:lang w:val="kk-KZ"/>
              </w:rPr>
              <w:t xml:space="preserve">Өндірістік процесстерді жетілдіру </w:t>
            </w:r>
            <w:r w:rsidRPr="00DA17F1">
              <w:rPr>
                <w:color w:val="auto"/>
              </w:rPr>
              <w:t xml:space="preserve"> </w:t>
            </w:r>
          </w:p>
        </w:tc>
        <w:tc>
          <w:tcPr>
            <w:tcW w:w="363"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46</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52</w:t>
            </w:r>
          </w:p>
        </w:tc>
        <w:tc>
          <w:tcPr>
            <w:tcW w:w="362"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52</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62</w:t>
            </w:r>
          </w:p>
        </w:tc>
        <w:tc>
          <w:tcPr>
            <w:tcW w:w="363"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80</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84</w:t>
            </w:r>
          </w:p>
        </w:tc>
        <w:tc>
          <w:tcPr>
            <w:tcW w:w="362"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76</w:t>
            </w:r>
          </w:p>
        </w:tc>
        <w:tc>
          <w:tcPr>
            <w:tcW w:w="781"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rPr>
                <w:lang w:val="kk-KZ"/>
              </w:rPr>
            </w:pPr>
            <w:r w:rsidRPr="00DA17F1">
              <w:rPr>
                <w:lang w:val="kk-KZ"/>
              </w:rPr>
              <w:t>1,6</w:t>
            </w:r>
          </w:p>
        </w:tc>
      </w:tr>
      <w:tr w:rsidR="006032C4" w:rsidRPr="0098160E" w:rsidTr="006032C4">
        <w:tc>
          <w:tcPr>
            <w:tcW w:w="1677" w:type="pct"/>
            <w:tcBorders>
              <w:top w:val="single" w:sz="4" w:space="0" w:color="auto"/>
              <w:left w:val="single" w:sz="4" w:space="0" w:color="auto"/>
              <w:bottom w:val="single" w:sz="4" w:space="0" w:color="auto"/>
              <w:right w:val="single" w:sz="4" w:space="0" w:color="auto"/>
            </w:tcBorders>
            <w:shd w:val="pct5" w:color="auto" w:fill="auto"/>
          </w:tcPr>
          <w:p w:rsidR="000933B9" w:rsidRPr="00DA17F1" w:rsidRDefault="000933B9" w:rsidP="0056213B">
            <w:pPr>
              <w:pStyle w:val="Default"/>
              <w:rPr>
                <w:color w:val="auto"/>
              </w:rPr>
            </w:pPr>
            <w:r w:rsidRPr="00DA17F1">
              <w:rPr>
                <w:color w:val="auto"/>
                <w:lang w:val="kk-KZ"/>
              </w:rPr>
              <w:t>Маркетингті жетілдіру</w:t>
            </w:r>
            <w:r w:rsidRPr="00DA17F1">
              <w:rPr>
                <w:color w:val="auto"/>
              </w:rPr>
              <w:t xml:space="preserve"> </w:t>
            </w:r>
          </w:p>
        </w:tc>
        <w:tc>
          <w:tcPr>
            <w:tcW w:w="363" w:type="pct"/>
            <w:tcBorders>
              <w:top w:val="single" w:sz="4" w:space="0" w:color="auto"/>
              <w:left w:val="single" w:sz="4" w:space="0" w:color="auto"/>
              <w:bottom w:val="single" w:sz="4" w:space="0" w:color="auto"/>
              <w:right w:val="single" w:sz="4" w:space="0" w:color="auto"/>
            </w:tcBorders>
            <w:shd w:val="pct5" w:color="auto" w:fill="auto"/>
          </w:tcPr>
          <w:p w:rsidR="000933B9" w:rsidRPr="00DA17F1" w:rsidRDefault="000933B9" w:rsidP="0056213B">
            <w:pPr>
              <w:pStyle w:val="Default"/>
              <w:jc w:val="center"/>
              <w:rPr>
                <w:color w:val="auto"/>
              </w:rPr>
            </w:pPr>
            <w:r w:rsidRPr="00DA17F1">
              <w:rPr>
                <w:color w:val="auto"/>
              </w:rPr>
              <w:t>79</w:t>
            </w:r>
          </w:p>
        </w:tc>
        <w:tc>
          <w:tcPr>
            <w:tcW w:w="364" w:type="pct"/>
            <w:tcBorders>
              <w:top w:val="single" w:sz="4" w:space="0" w:color="auto"/>
              <w:left w:val="single" w:sz="4" w:space="0" w:color="auto"/>
              <w:bottom w:val="single" w:sz="4" w:space="0" w:color="auto"/>
              <w:right w:val="single" w:sz="4" w:space="0" w:color="auto"/>
            </w:tcBorders>
            <w:shd w:val="pct5" w:color="auto" w:fill="auto"/>
          </w:tcPr>
          <w:p w:rsidR="000933B9" w:rsidRPr="00DA17F1" w:rsidRDefault="000933B9" w:rsidP="0056213B">
            <w:pPr>
              <w:pStyle w:val="Default"/>
              <w:jc w:val="center"/>
              <w:rPr>
                <w:color w:val="auto"/>
              </w:rPr>
            </w:pPr>
            <w:r w:rsidRPr="00DA17F1">
              <w:rPr>
                <w:color w:val="auto"/>
              </w:rPr>
              <w:t>84</w:t>
            </w:r>
          </w:p>
        </w:tc>
        <w:tc>
          <w:tcPr>
            <w:tcW w:w="362" w:type="pct"/>
            <w:tcBorders>
              <w:top w:val="single" w:sz="4" w:space="0" w:color="auto"/>
              <w:left w:val="single" w:sz="4" w:space="0" w:color="auto"/>
              <w:bottom w:val="single" w:sz="4" w:space="0" w:color="auto"/>
              <w:right w:val="single" w:sz="4" w:space="0" w:color="auto"/>
            </w:tcBorders>
            <w:shd w:val="pct5" w:color="auto" w:fill="auto"/>
          </w:tcPr>
          <w:p w:rsidR="000933B9" w:rsidRPr="00DA17F1" w:rsidRDefault="000933B9" w:rsidP="0056213B">
            <w:pPr>
              <w:pStyle w:val="Default"/>
              <w:jc w:val="center"/>
              <w:rPr>
                <w:color w:val="auto"/>
                <w:lang w:val="kk-KZ"/>
              </w:rPr>
            </w:pPr>
            <w:r w:rsidRPr="00DA17F1">
              <w:rPr>
                <w:color w:val="auto"/>
              </w:rPr>
              <w:t>8</w:t>
            </w:r>
            <w:r w:rsidRPr="00DA17F1">
              <w:rPr>
                <w:color w:val="auto"/>
                <w:lang w:val="kk-KZ"/>
              </w:rPr>
              <w:t>0</w:t>
            </w:r>
          </w:p>
        </w:tc>
        <w:tc>
          <w:tcPr>
            <w:tcW w:w="364" w:type="pct"/>
            <w:tcBorders>
              <w:top w:val="single" w:sz="4" w:space="0" w:color="auto"/>
              <w:left w:val="single" w:sz="4" w:space="0" w:color="auto"/>
              <w:bottom w:val="single" w:sz="4" w:space="0" w:color="auto"/>
              <w:right w:val="single" w:sz="4" w:space="0" w:color="auto"/>
            </w:tcBorders>
            <w:shd w:val="pct5" w:color="auto" w:fill="auto"/>
          </w:tcPr>
          <w:p w:rsidR="000933B9" w:rsidRPr="00DA17F1" w:rsidRDefault="000933B9" w:rsidP="0056213B">
            <w:pPr>
              <w:pStyle w:val="Default"/>
              <w:jc w:val="center"/>
              <w:rPr>
                <w:color w:val="auto"/>
              </w:rPr>
            </w:pPr>
            <w:r w:rsidRPr="00DA17F1">
              <w:rPr>
                <w:color w:val="auto"/>
              </w:rPr>
              <w:t>84</w:t>
            </w:r>
          </w:p>
        </w:tc>
        <w:tc>
          <w:tcPr>
            <w:tcW w:w="363" w:type="pct"/>
            <w:tcBorders>
              <w:top w:val="single" w:sz="4" w:space="0" w:color="auto"/>
              <w:left w:val="single" w:sz="4" w:space="0" w:color="auto"/>
              <w:bottom w:val="single" w:sz="4" w:space="0" w:color="auto"/>
              <w:right w:val="single" w:sz="4" w:space="0" w:color="auto"/>
            </w:tcBorders>
            <w:shd w:val="pct5" w:color="auto" w:fill="auto"/>
          </w:tcPr>
          <w:p w:rsidR="000933B9" w:rsidRPr="00DA17F1" w:rsidRDefault="000933B9" w:rsidP="0056213B">
            <w:pPr>
              <w:pStyle w:val="Default"/>
              <w:jc w:val="center"/>
              <w:rPr>
                <w:color w:val="auto"/>
              </w:rPr>
            </w:pPr>
            <w:r w:rsidRPr="00DA17F1">
              <w:rPr>
                <w:color w:val="auto"/>
              </w:rPr>
              <w:t>85</w:t>
            </w:r>
          </w:p>
        </w:tc>
        <w:tc>
          <w:tcPr>
            <w:tcW w:w="364" w:type="pct"/>
            <w:tcBorders>
              <w:top w:val="single" w:sz="4" w:space="0" w:color="auto"/>
              <w:left w:val="single" w:sz="4" w:space="0" w:color="auto"/>
              <w:bottom w:val="single" w:sz="4" w:space="0" w:color="auto"/>
              <w:right w:val="single" w:sz="4" w:space="0" w:color="auto"/>
            </w:tcBorders>
            <w:shd w:val="pct5" w:color="auto" w:fill="auto"/>
          </w:tcPr>
          <w:p w:rsidR="000933B9" w:rsidRPr="00DA17F1" w:rsidRDefault="000933B9" w:rsidP="0056213B">
            <w:pPr>
              <w:pStyle w:val="Default"/>
              <w:jc w:val="center"/>
              <w:rPr>
                <w:color w:val="auto"/>
              </w:rPr>
            </w:pPr>
            <w:r w:rsidRPr="00DA17F1">
              <w:rPr>
                <w:color w:val="auto"/>
              </w:rPr>
              <w:t>85</w:t>
            </w:r>
          </w:p>
        </w:tc>
        <w:tc>
          <w:tcPr>
            <w:tcW w:w="362" w:type="pct"/>
            <w:tcBorders>
              <w:top w:val="single" w:sz="4" w:space="0" w:color="auto"/>
              <w:left w:val="single" w:sz="4" w:space="0" w:color="auto"/>
              <w:bottom w:val="single" w:sz="4" w:space="0" w:color="auto"/>
              <w:right w:val="single" w:sz="4" w:space="0" w:color="auto"/>
            </w:tcBorders>
            <w:shd w:val="pct5" w:color="auto" w:fill="auto"/>
          </w:tcPr>
          <w:p w:rsidR="000933B9" w:rsidRPr="00DA17F1" w:rsidRDefault="000933B9" w:rsidP="0056213B">
            <w:pPr>
              <w:pStyle w:val="Default"/>
              <w:jc w:val="center"/>
              <w:rPr>
                <w:color w:val="auto"/>
              </w:rPr>
            </w:pPr>
            <w:r w:rsidRPr="00DA17F1">
              <w:rPr>
                <w:color w:val="auto"/>
              </w:rPr>
              <w:t>84</w:t>
            </w:r>
          </w:p>
        </w:tc>
        <w:tc>
          <w:tcPr>
            <w:tcW w:w="781" w:type="pct"/>
            <w:tcBorders>
              <w:top w:val="single" w:sz="4" w:space="0" w:color="auto"/>
              <w:left w:val="single" w:sz="4" w:space="0" w:color="auto"/>
              <w:bottom w:val="single" w:sz="4" w:space="0" w:color="auto"/>
              <w:right w:val="single" w:sz="4" w:space="0" w:color="auto"/>
            </w:tcBorders>
            <w:shd w:val="pct5" w:color="auto" w:fill="auto"/>
          </w:tcPr>
          <w:p w:rsidR="000933B9" w:rsidRPr="00DA17F1" w:rsidRDefault="000933B9" w:rsidP="0056213B">
            <w:pPr>
              <w:pStyle w:val="Default"/>
              <w:jc w:val="center"/>
              <w:rPr>
                <w:color w:val="auto"/>
                <w:lang w:val="kk-KZ"/>
              </w:rPr>
            </w:pPr>
            <w:r w:rsidRPr="00DA17F1">
              <w:rPr>
                <w:color w:val="auto"/>
                <w:lang w:val="kk-KZ"/>
              </w:rPr>
              <w:t>1,06</w:t>
            </w:r>
          </w:p>
        </w:tc>
      </w:tr>
      <w:tr w:rsidR="006032C4" w:rsidRPr="0098160E" w:rsidTr="006032C4">
        <w:tc>
          <w:tcPr>
            <w:tcW w:w="1677"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rPr>
                <w:color w:val="auto"/>
                <w:lang w:val="kk-KZ"/>
              </w:rPr>
            </w:pPr>
            <w:r w:rsidRPr="00DA17F1">
              <w:rPr>
                <w:color w:val="auto"/>
                <w:lang w:val="kk-KZ"/>
              </w:rPr>
              <w:t>Өкілеттілікті жүктеуге құқық</w:t>
            </w:r>
          </w:p>
        </w:tc>
        <w:tc>
          <w:tcPr>
            <w:tcW w:w="363"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75</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93</w:t>
            </w:r>
          </w:p>
        </w:tc>
        <w:tc>
          <w:tcPr>
            <w:tcW w:w="362"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99</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92</w:t>
            </w:r>
          </w:p>
        </w:tc>
        <w:tc>
          <w:tcPr>
            <w:tcW w:w="363"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95</w:t>
            </w:r>
          </w:p>
        </w:tc>
        <w:tc>
          <w:tcPr>
            <w:tcW w:w="364"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101</w:t>
            </w:r>
          </w:p>
        </w:tc>
        <w:tc>
          <w:tcPr>
            <w:tcW w:w="362"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pPr>
            <w:r w:rsidRPr="00DA17F1">
              <w:t>85</w:t>
            </w:r>
          </w:p>
        </w:tc>
        <w:tc>
          <w:tcPr>
            <w:tcW w:w="781" w:type="pct"/>
            <w:tcBorders>
              <w:top w:val="single" w:sz="4" w:space="0" w:color="auto"/>
              <w:left w:val="single" w:sz="4" w:space="0" w:color="auto"/>
              <w:bottom w:val="single" w:sz="4" w:space="0" w:color="auto"/>
              <w:right w:val="single" w:sz="4" w:space="0" w:color="auto"/>
            </w:tcBorders>
          </w:tcPr>
          <w:p w:rsidR="000933B9" w:rsidRPr="00DA17F1" w:rsidRDefault="000933B9" w:rsidP="0056213B">
            <w:pPr>
              <w:pStyle w:val="Default"/>
              <w:jc w:val="center"/>
              <w:rPr>
                <w:lang w:val="kk-KZ"/>
              </w:rPr>
            </w:pPr>
            <w:r w:rsidRPr="00DA17F1">
              <w:rPr>
                <w:lang w:val="kk-KZ"/>
              </w:rPr>
              <w:t>1,1</w:t>
            </w:r>
          </w:p>
        </w:tc>
      </w:tr>
      <w:tr w:rsidR="000933B9" w:rsidRPr="0098160E" w:rsidTr="0056213B">
        <w:tc>
          <w:tcPr>
            <w:tcW w:w="5000" w:type="pct"/>
            <w:gridSpan w:val="9"/>
            <w:tcBorders>
              <w:top w:val="single" w:sz="4" w:space="0" w:color="auto"/>
              <w:left w:val="single" w:sz="4" w:space="0" w:color="auto"/>
              <w:bottom w:val="single" w:sz="4" w:space="0" w:color="auto"/>
              <w:right w:val="single" w:sz="4" w:space="0" w:color="auto"/>
            </w:tcBorders>
          </w:tcPr>
          <w:p w:rsidR="000933B9" w:rsidRPr="00FC3C0B" w:rsidRDefault="00414598" w:rsidP="007659C8">
            <w:pPr>
              <w:pStyle w:val="Default"/>
              <w:ind w:firstLine="459"/>
              <w:rPr>
                <w:lang w:val="kk-KZ"/>
              </w:rPr>
            </w:pPr>
            <w:r>
              <w:rPr>
                <w:lang w:val="kk-KZ"/>
              </w:rPr>
              <w:t xml:space="preserve">Ескерту - </w:t>
            </w:r>
            <w:r w:rsidR="00813852">
              <w:rPr>
                <w:lang w:val="kk-KZ"/>
              </w:rPr>
              <w:t>Дереккөзі негізінде құрастырылған</w:t>
            </w:r>
            <w:r w:rsidR="000933B9" w:rsidRPr="00FC3C0B">
              <w:rPr>
                <w:lang w:val="kk-KZ"/>
              </w:rPr>
              <w:t xml:space="preserve"> </w:t>
            </w:r>
            <w:r w:rsidR="005C41CC">
              <w:t>[</w:t>
            </w:r>
            <w:r w:rsidR="007B7D77">
              <w:rPr>
                <w:lang w:val="kk-KZ"/>
              </w:rPr>
              <w:t>58,</w:t>
            </w:r>
            <w:r w:rsidR="000933B9" w:rsidRPr="00FC3C0B">
              <w:t xml:space="preserve"> 7-10 </w:t>
            </w:r>
            <w:r w:rsidR="000933B9" w:rsidRPr="00FC3C0B">
              <w:rPr>
                <w:lang w:val="kk-KZ"/>
              </w:rPr>
              <w:t>б.</w:t>
            </w:r>
            <w:r w:rsidR="000933B9" w:rsidRPr="00FC3C0B">
              <w:t>]</w:t>
            </w:r>
            <w:r w:rsidR="000933B9" w:rsidRPr="00FC3C0B">
              <w:rPr>
                <w:lang w:val="kk-KZ"/>
              </w:rPr>
              <w:t xml:space="preserve"> </w:t>
            </w:r>
            <w:r w:rsidR="000933B9" w:rsidRPr="00FC3C0B">
              <w:t xml:space="preserve"> </w:t>
            </w:r>
          </w:p>
        </w:tc>
      </w:tr>
    </w:tbl>
    <w:p w:rsidR="000933B9" w:rsidRPr="00202167" w:rsidRDefault="000933B9" w:rsidP="000933B9">
      <w:pPr>
        <w:pStyle w:val="Default"/>
        <w:ind w:firstLine="567"/>
        <w:jc w:val="both"/>
        <w:rPr>
          <w:color w:val="auto"/>
          <w:sz w:val="28"/>
          <w:szCs w:val="28"/>
        </w:rPr>
      </w:pPr>
    </w:p>
    <w:p w:rsidR="000933B9" w:rsidRDefault="000933B9" w:rsidP="000933B9">
      <w:pPr>
        <w:pStyle w:val="Default"/>
        <w:ind w:firstLine="567"/>
        <w:jc w:val="both"/>
        <w:rPr>
          <w:rFonts w:eastAsia="Times-Roman"/>
          <w:bCs/>
          <w:sz w:val="28"/>
          <w:szCs w:val="28"/>
          <w:lang w:val="kk-KZ"/>
        </w:rPr>
      </w:pPr>
      <w:r>
        <w:rPr>
          <w:rFonts w:eastAsia="Times-Roman"/>
          <w:bCs/>
          <w:color w:val="auto"/>
          <w:sz w:val="28"/>
          <w:szCs w:val="28"/>
          <w:lang w:val="kk-KZ"/>
        </w:rPr>
        <w:t>М</w:t>
      </w:r>
      <w:r w:rsidRPr="00A3362A">
        <w:rPr>
          <w:rFonts w:eastAsia="Times-Roman"/>
          <w:bCs/>
          <w:color w:val="auto"/>
          <w:sz w:val="28"/>
          <w:szCs w:val="28"/>
          <w:lang w:val="kk-KZ"/>
        </w:rPr>
        <w:t xml:space="preserve">әліметтер нәтижесінен отандық </w:t>
      </w:r>
      <w:r>
        <w:rPr>
          <w:rFonts w:eastAsia="Times-Roman"/>
          <w:bCs/>
          <w:color w:val="auto"/>
          <w:sz w:val="28"/>
          <w:szCs w:val="28"/>
          <w:lang w:val="kk-KZ"/>
        </w:rPr>
        <w:t>құрылыс компанияларын</w:t>
      </w:r>
      <w:r w:rsidRPr="00A3362A">
        <w:rPr>
          <w:rFonts w:eastAsia="Times-Roman"/>
          <w:bCs/>
          <w:color w:val="auto"/>
          <w:sz w:val="28"/>
          <w:szCs w:val="28"/>
          <w:lang w:val="kk-KZ"/>
        </w:rPr>
        <w:t xml:space="preserve">ың бәсекеге қабілеттілігін арттыру үшін маркетинг қызметіне маркетингтің жаңа құралдары мен </w:t>
      </w:r>
      <w:r>
        <w:rPr>
          <w:rFonts w:eastAsia="Times-Roman"/>
          <w:bCs/>
          <w:color w:val="auto"/>
          <w:sz w:val="28"/>
          <w:szCs w:val="28"/>
          <w:lang w:val="kk-KZ"/>
        </w:rPr>
        <w:t>тәсілде</w:t>
      </w:r>
      <w:r w:rsidRPr="00A3362A">
        <w:rPr>
          <w:rFonts w:eastAsia="Times-Roman"/>
          <w:bCs/>
          <w:color w:val="auto"/>
          <w:sz w:val="28"/>
          <w:szCs w:val="28"/>
          <w:lang w:val="kk-KZ"/>
        </w:rPr>
        <w:t xml:space="preserve">рін енгізу және оны табысты қолдану қажеттілігін негіздеуге болады. </w:t>
      </w:r>
      <w:r>
        <w:rPr>
          <w:rFonts w:eastAsia="Times-Roman"/>
          <w:bCs/>
          <w:color w:val="auto"/>
          <w:sz w:val="28"/>
          <w:szCs w:val="28"/>
          <w:lang w:val="kk-KZ"/>
        </w:rPr>
        <w:t>М</w:t>
      </w:r>
      <w:r w:rsidRPr="00542C3E">
        <w:rPr>
          <w:rFonts w:eastAsia="Times-Roman"/>
          <w:bCs/>
          <w:sz w:val="28"/>
          <w:szCs w:val="28"/>
          <w:lang w:val="kk-KZ"/>
        </w:rPr>
        <w:t>ұндай шешім</w:t>
      </w:r>
      <w:r>
        <w:rPr>
          <w:rFonts w:eastAsia="Times-Roman"/>
          <w:bCs/>
          <w:sz w:val="28"/>
          <w:szCs w:val="28"/>
          <w:lang w:val="kk-KZ"/>
        </w:rPr>
        <w:t>:</w:t>
      </w:r>
    </w:p>
    <w:p w:rsidR="000933B9" w:rsidRDefault="000933B9" w:rsidP="000933B9">
      <w:pPr>
        <w:pStyle w:val="a3"/>
        <w:tabs>
          <w:tab w:val="left" w:pos="0"/>
          <w:tab w:val="left" w:pos="993"/>
        </w:tabs>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eastAsia="Times-Roman" w:hAnsi="Times New Roman"/>
          <w:bCs/>
          <w:sz w:val="28"/>
          <w:szCs w:val="28"/>
          <w:lang w:val="kk-KZ"/>
        </w:rPr>
        <w:t>–</w:t>
      </w:r>
      <w:r w:rsidRPr="00C221FE">
        <w:rPr>
          <w:rFonts w:ascii="Times New Roman" w:eastAsia="Times-Roman" w:hAnsi="Times New Roman"/>
          <w:bCs/>
          <w:sz w:val="28"/>
          <w:szCs w:val="28"/>
          <w:lang w:val="kk-KZ"/>
        </w:rPr>
        <w:t xml:space="preserve"> </w:t>
      </w:r>
      <w:r w:rsidRPr="00C221FE">
        <w:rPr>
          <w:rFonts w:ascii="Times New Roman" w:hAnsi="Times New Roman"/>
          <w:sz w:val="28"/>
          <w:szCs w:val="28"/>
          <w:lang w:val="kk-KZ"/>
        </w:rPr>
        <w:t>тұтынушылардың қажеттілігін қанағаттандыр</w:t>
      </w:r>
      <w:r>
        <w:rPr>
          <w:rFonts w:ascii="Times New Roman" w:hAnsi="Times New Roman"/>
          <w:sz w:val="28"/>
          <w:szCs w:val="28"/>
          <w:lang w:val="kk-KZ"/>
        </w:rPr>
        <w:t>удың жаңа мүмкіндіктерін ашады;</w:t>
      </w:r>
    </w:p>
    <w:p w:rsidR="000933B9" w:rsidRPr="00C221FE" w:rsidRDefault="000933B9" w:rsidP="000933B9">
      <w:pPr>
        <w:pStyle w:val="a3"/>
        <w:numPr>
          <w:ilvl w:val="0"/>
          <w:numId w:val="9"/>
        </w:numPr>
        <w:tabs>
          <w:tab w:val="left" w:pos="0"/>
        </w:tabs>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Pr="00C221FE">
        <w:rPr>
          <w:rFonts w:ascii="Times New Roman" w:hAnsi="Times New Roman"/>
          <w:sz w:val="28"/>
          <w:szCs w:val="28"/>
          <w:lang w:val="kk-KZ"/>
        </w:rPr>
        <w:t>әлемдік нарыққа шығ</w:t>
      </w:r>
      <w:r>
        <w:rPr>
          <w:rFonts w:ascii="Times New Roman" w:hAnsi="Times New Roman"/>
          <w:sz w:val="28"/>
          <w:szCs w:val="28"/>
          <w:lang w:val="kk-KZ"/>
        </w:rPr>
        <w:t>у үшін ұлттық брендтің қал</w:t>
      </w:r>
      <w:r w:rsidRPr="00C221FE">
        <w:rPr>
          <w:rFonts w:ascii="Times New Roman" w:hAnsi="Times New Roman"/>
          <w:sz w:val="28"/>
          <w:szCs w:val="28"/>
          <w:lang w:val="kk-KZ"/>
        </w:rPr>
        <w:t>ыптасуын қамтамасыз етеді;</w:t>
      </w:r>
    </w:p>
    <w:p w:rsidR="000933B9" w:rsidRDefault="000933B9" w:rsidP="000933B9">
      <w:pPr>
        <w:pStyle w:val="a3"/>
        <w:numPr>
          <w:ilvl w:val="0"/>
          <w:numId w:val="9"/>
        </w:numPr>
        <w:tabs>
          <w:tab w:val="left" w:pos="0"/>
        </w:tabs>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Pr="00C221FE">
        <w:rPr>
          <w:rFonts w:ascii="Times New Roman" w:hAnsi="Times New Roman"/>
          <w:sz w:val="28"/>
          <w:szCs w:val="28"/>
          <w:lang w:val="kk-KZ"/>
        </w:rPr>
        <w:t xml:space="preserve">танымал тауар маркасын құруды қабілеттендіреді. </w:t>
      </w:r>
    </w:p>
    <w:p w:rsidR="000933B9" w:rsidRDefault="000933B9" w:rsidP="000933B9">
      <w:pPr>
        <w:pStyle w:val="CM6"/>
        <w:tabs>
          <w:tab w:val="left" w:pos="5220"/>
        </w:tabs>
        <w:spacing w:line="240" w:lineRule="auto"/>
        <w:ind w:firstLine="567"/>
        <w:jc w:val="both"/>
        <w:rPr>
          <w:sz w:val="28"/>
          <w:szCs w:val="28"/>
          <w:lang w:val="kk-KZ"/>
        </w:rPr>
      </w:pPr>
      <w:r w:rsidRPr="00542C3E">
        <w:rPr>
          <w:sz w:val="28"/>
          <w:szCs w:val="28"/>
          <w:lang w:val="kk-KZ"/>
        </w:rPr>
        <w:t>«The Global Competitiveness Report 201</w:t>
      </w:r>
      <w:r>
        <w:rPr>
          <w:sz w:val="28"/>
          <w:szCs w:val="28"/>
          <w:lang w:val="kk-KZ"/>
        </w:rPr>
        <w:t>2</w:t>
      </w:r>
      <w:r w:rsidRPr="00542C3E">
        <w:rPr>
          <w:sz w:val="28"/>
          <w:szCs w:val="28"/>
          <w:lang w:val="kk-KZ"/>
        </w:rPr>
        <w:t>-201</w:t>
      </w:r>
      <w:r>
        <w:rPr>
          <w:sz w:val="28"/>
          <w:szCs w:val="28"/>
          <w:lang w:val="kk-KZ"/>
        </w:rPr>
        <w:t>3</w:t>
      </w:r>
      <w:r w:rsidRPr="00542C3E">
        <w:rPr>
          <w:sz w:val="28"/>
          <w:szCs w:val="28"/>
          <w:lang w:val="kk-KZ"/>
        </w:rPr>
        <w:t xml:space="preserve">» есебінде келтірілген </w:t>
      </w:r>
      <w:r>
        <w:rPr>
          <w:sz w:val="28"/>
          <w:szCs w:val="28"/>
          <w:lang w:val="kk-KZ"/>
        </w:rPr>
        <w:t>дүниежүзілік экономикалық форум мәліметі бойынша отандық компаниялардың бәсекеге қабілеттілігін арттыруда маркетингтің жаңа құралдарын тәжірибеде қолданбайды деген шешім бір жақты болып табылуы әбден мүмкін, себебі ұ</w:t>
      </w:r>
      <w:r w:rsidRPr="004F2248">
        <w:rPr>
          <w:sz w:val="28"/>
          <w:szCs w:val="28"/>
          <w:lang w:val="kk-KZ"/>
        </w:rPr>
        <w:t xml:space="preserve">лттық инновация тәжірибесінде 2009 жылға дейін компаниялардың инновациялық белсенділік </w:t>
      </w:r>
      <w:r>
        <w:rPr>
          <w:sz w:val="28"/>
          <w:szCs w:val="28"/>
          <w:lang w:val="kk-KZ"/>
        </w:rPr>
        <w:t xml:space="preserve">деңгейі </w:t>
      </w:r>
      <w:r w:rsidRPr="004F2248">
        <w:rPr>
          <w:sz w:val="28"/>
          <w:szCs w:val="28"/>
          <w:lang w:val="kk-KZ"/>
        </w:rPr>
        <w:t xml:space="preserve">өнімдік және үрдістік </w:t>
      </w:r>
      <w:r>
        <w:rPr>
          <w:sz w:val="28"/>
          <w:szCs w:val="28"/>
          <w:lang w:val="kk-KZ"/>
        </w:rPr>
        <w:t xml:space="preserve">инновациялармен бағаланды, </w:t>
      </w:r>
      <w:r w:rsidRPr="004F2248">
        <w:rPr>
          <w:sz w:val="28"/>
          <w:szCs w:val="28"/>
          <w:lang w:val="kk-KZ"/>
        </w:rPr>
        <w:t>2010 жылдан бастап басқару және ұйымдастыру қызметіндегі инн</w:t>
      </w:r>
      <w:r>
        <w:rPr>
          <w:sz w:val="28"/>
          <w:szCs w:val="28"/>
          <w:lang w:val="kk-KZ"/>
        </w:rPr>
        <w:t xml:space="preserve">овациялар осы тізімге қосылды, тек 2012 жылдан бастап компаниялардың инновациялық белсінділігін бағалау көрсеткіштері қатарына маркетингтік инновацияларды қосты. </w:t>
      </w:r>
    </w:p>
    <w:p w:rsidR="000933B9" w:rsidRPr="004F2248" w:rsidRDefault="000933B9" w:rsidP="000933B9">
      <w:pPr>
        <w:tabs>
          <w:tab w:val="left" w:pos="1046"/>
        </w:tabs>
        <w:spacing w:after="0" w:line="240" w:lineRule="auto"/>
        <w:ind w:firstLine="567"/>
        <w:jc w:val="both"/>
        <w:outlineLvl w:val="2"/>
        <w:rPr>
          <w:spacing w:val="2"/>
          <w:sz w:val="28"/>
          <w:szCs w:val="28"/>
          <w:shd w:val="clear" w:color="auto" w:fill="FFFFFF"/>
          <w:lang w:val="kk-KZ"/>
        </w:rPr>
      </w:pPr>
      <w:r>
        <w:rPr>
          <w:rFonts w:ascii="Times New Roman" w:hAnsi="Times New Roman"/>
          <w:sz w:val="28"/>
          <w:szCs w:val="28"/>
          <w:lang w:val="kk-KZ"/>
        </w:rPr>
        <w:lastRenderedPageBreak/>
        <w:t xml:space="preserve">Отандық компаниялардың инновациялық белсенділігін бағалауда маркетингтік инновацияларды қосуға түрткі болған, </w:t>
      </w:r>
      <w:r w:rsidRPr="00551D40">
        <w:rPr>
          <w:rFonts w:ascii="Times New Roman" w:hAnsi="Times New Roman"/>
          <w:spacing w:val="2"/>
          <w:sz w:val="28"/>
          <w:szCs w:val="28"/>
          <w:shd w:val="clear" w:color="auto" w:fill="FFFFFF"/>
          <w:lang w:val="kk-KZ"/>
        </w:rPr>
        <w:t>2010 жылғы 9 желтоқсанда Мәскеуде өткен Бірыңғай экономикалық кеңістікке қатысушы мемлекеттердегі қызметтер көрсету саудасы және инвестициялар туралы келісімнің ратификациялануынан кейін, Ресей Федерациясымен және Беларусь Республикасымен Бірыңғай экономикалық кеңістіктің құрылуына байланысты күшейіп келе жатқан бәсеке шарты ескеріліп және Қазақстанның Дүниежүзілік сауда ұйымына кіру жөніндегі шешімінің келешектегі жолы</w:t>
      </w:r>
      <w:r>
        <w:rPr>
          <w:rFonts w:ascii="Times New Roman" w:hAnsi="Times New Roman"/>
          <w:spacing w:val="2"/>
          <w:sz w:val="28"/>
          <w:szCs w:val="28"/>
          <w:shd w:val="clear" w:color="auto" w:fill="FFFFFF"/>
          <w:lang w:val="kk-KZ"/>
        </w:rPr>
        <w:t>,</w:t>
      </w:r>
      <w:r w:rsidRPr="00551D40">
        <w:rPr>
          <w:rFonts w:ascii="Times New Roman" w:hAnsi="Times New Roman"/>
          <w:spacing w:val="2"/>
          <w:sz w:val="28"/>
          <w:szCs w:val="28"/>
          <w:shd w:val="clear" w:color="auto" w:fill="FFFFFF"/>
          <w:lang w:val="kk-KZ"/>
        </w:rPr>
        <w:t xml:space="preserve"> инновациял</w:t>
      </w:r>
      <w:r>
        <w:rPr>
          <w:rFonts w:ascii="Times New Roman" w:hAnsi="Times New Roman"/>
          <w:spacing w:val="2"/>
          <w:sz w:val="28"/>
          <w:szCs w:val="28"/>
          <w:shd w:val="clear" w:color="auto" w:fill="FFFFFF"/>
          <w:lang w:val="kk-KZ"/>
        </w:rPr>
        <w:t>ық маркетингт</w:t>
      </w:r>
      <w:r w:rsidRPr="00551D40">
        <w:rPr>
          <w:rFonts w:ascii="Times New Roman" w:hAnsi="Times New Roman"/>
          <w:spacing w:val="2"/>
          <w:sz w:val="28"/>
          <w:szCs w:val="28"/>
          <w:shd w:val="clear" w:color="auto" w:fill="FFFFFF"/>
          <w:lang w:val="kk-KZ"/>
        </w:rPr>
        <w:t>і отандық компанияларға енгізу қажеттілігін туындатты</w:t>
      </w:r>
      <w:r>
        <w:rPr>
          <w:rFonts w:ascii="Times New Roman" w:hAnsi="Times New Roman"/>
          <w:spacing w:val="2"/>
          <w:sz w:val="28"/>
          <w:szCs w:val="28"/>
          <w:shd w:val="clear" w:color="auto" w:fill="FFFFFF"/>
          <w:lang w:val="kk-KZ"/>
        </w:rPr>
        <w:t xml:space="preserve"> </w:t>
      </w:r>
      <w:r w:rsidR="007B7D77">
        <w:rPr>
          <w:rFonts w:ascii="Times New Roman" w:hAnsi="Times New Roman"/>
          <w:spacing w:val="2"/>
          <w:sz w:val="28"/>
          <w:szCs w:val="28"/>
          <w:shd w:val="clear" w:color="auto" w:fill="FFFFFF"/>
          <w:lang w:val="kk-KZ"/>
        </w:rPr>
        <w:t>[59</w:t>
      </w:r>
      <w:r w:rsidRPr="00044380">
        <w:rPr>
          <w:rFonts w:ascii="Times New Roman" w:hAnsi="Times New Roman"/>
          <w:spacing w:val="2"/>
          <w:sz w:val="28"/>
          <w:szCs w:val="28"/>
          <w:shd w:val="clear" w:color="auto" w:fill="FFFFFF"/>
          <w:lang w:val="kk-KZ"/>
        </w:rPr>
        <w:t>]</w:t>
      </w:r>
      <w:r w:rsidRPr="00551D40">
        <w:rPr>
          <w:rFonts w:ascii="Times New Roman" w:hAnsi="Times New Roman"/>
          <w:spacing w:val="2"/>
          <w:sz w:val="28"/>
          <w:szCs w:val="28"/>
          <w:shd w:val="clear" w:color="auto" w:fill="FFFFFF"/>
          <w:lang w:val="kk-KZ"/>
        </w:rPr>
        <w:t>.</w:t>
      </w:r>
    </w:p>
    <w:p w:rsidR="000933B9" w:rsidRPr="004F2248" w:rsidRDefault="000933B9" w:rsidP="000933B9">
      <w:pPr>
        <w:pStyle w:val="Default"/>
        <w:tabs>
          <w:tab w:val="left" w:pos="567"/>
        </w:tabs>
        <w:jc w:val="both"/>
        <w:rPr>
          <w:sz w:val="28"/>
          <w:szCs w:val="28"/>
          <w:lang w:val="kk-KZ"/>
        </w:rPr>
      </w:pPr>
      <w:r w:rsidRPr="004F2248">
        <w:rPr>
          <w:spacing w:val="2"/>
          <w:sz w:val="28"/>
          <w:szCs w:val="28"/>
          <w:shd w:val="clear" w:color="auto" w:fill="FFFFFF"/>
          <w:lang w:val="kk-KZ"/>
        </w:rPr>
        <w:tab/>
      </w:r>
      <w:r>
        <w:rPr>
          <w:spacing w:val="2"/>
          <w:sz w:val="28"/>
          <w:szCs w:val="28"/>
          <w:shd w:val="clear" w:color="auto" w:fill="FFFFFF"/>
          <w:lang w:val="kk-KZ"/>
        </w:rPr>
        <w:t>Инновациялық ма</w:t>
      </w:r>
      <w:r w:rsidRPr="004F2248">
        <w:rPr>
          <w:spacing w:val="2"/>
          <w:sz w:val="28"/>
          <w:szCs w:val="28"/>
          <w:shd w:val="clear" w:color="auto" w:fill="FFFFFF"/>
          <w:lang w:val="kk-KZ"/>
        </w:rPr>
        <w:t>ркетинг</w:t>
      </w:r>
      <w:r>
        <w:rPr>
          <w:spacing w:val="2"/>
          <w:sz w:val="28"/>
          <w:szCs w:val="28"/>
          <w:shd w:val="clear" w:color="auto" w:fill="FFFFFF"/>
          <w:lang w:val="kk-KZ"/>
        </w:rPr>
        <w:t xml:space="preserve"> </w:t>
      </w:r>
      <w:r w:rsidRPr="004F2248">
        <w:rPr>
          <w:spacing w:val="2"/>
          <w:sz w:val="28"/>
          <w:szCs w:val="28"/>
          <w:shd w:val="clear" w:color="auto" w:fill="FFFFFF"/>
          <w:lang w:val="kk-KZ"/>
        </w:rPr>
        <w:t>компаниялардың ұзақ мерзімді бәсекеге қабілеттілігін арттыруға, ғылымды қажетсінетін бәсекеге қабілетті өнім өндірісі мен қызметтерді кеңейтуге және оларды нарықта жылжытуғ</w:t>
      </w:r>
      <w:r>
        <w:rPr>
          <w:spacing w:val="2"/>
          <w:sz w:val="28"/>
          <w:szCs w:val="28"/>
          <w:shd w:val="clear" w:color="auto" w:fill="FFFFFF"/>
          <w:lang w:val="kk-KZ"/>
        </w:rPr>
        <w:t>а мүмкіндік беретіні анықталып</w:t>
      </w:r>
      <w:r w:rsidRPr="004F2248">
        <w:rPr>
          <w:spacing w:val="2"/>
          <w:sz w:val="28"/>
          <w:szCs w:val="28"/>
          <w:shd w:val="clear" w:color="auto" w:fill="FFFFFF"/>
          <w:lang w:val="kk-KZ"/>
        </w:rPr>
        <w:t xml:space="preserve">, Қазақстан Республикасы заңында бекітілген инновация ұғымына маркетингтік инновацияларды енгізу ұсынылды. Нәтижесінде, </w:t>
      </w:r>
      <w:hyperlink r:id="rId11" w:history="1">
        <w:r w:rsidRPr="004F2248">
          <w:rPr>
            <w:rStyle w:val="a6"/>
            <w:bCs/>
            <w:color w:val="auto"/>
            <w:sz w:val="28"/>
            <w:szCs w:val="28"/>
            <w:u w:val="none"/>
            <w:bdr w:val="none" w:sz="0" w:space="0" w:color="auto" w:frame="1"/>
            <w:lang w:val="kk-KZ"/>
          </w:rPr>
          <w:t>«Индустриялық-инновациялық қызметтi мемлекеттiк қолдау туралы» Қазақстан Республикасының №534-IV Заңы</w:t>
        </w:r>
      </w:hyperlink>
      <w:r w:rsidRPr="004F2248">
        <w:rPr>
          <w:bCs/>
          <w:sz w:val="28"/>
          <w:szCs w:val="28"/>
          <w:lang w:val="kk-KZ"/>
        </w:rPr>
        <w:t>на 2012 жылғы 9 қаңтарда өзгерістер енгізіліп,</w:t>
      </w:r>
      <w:r w:rsidRPr="004F2248">
        <w:rPr>
          <w:sz w:val="28"/>
          <w:szCs w:val="28"/>
          <w:lang w:val="kk-KZ"/>
        </w:rPr>
        <w:t xml:space="preserve"> 2012 жылдан бастап отандық компаниялардың инновациялық белсенділігін бағалау инновацияның төрт типімен </w:t>
      </w:r>
      <w:r>
        <w:rPr>
          <w:sz w:val="28"/>
          <w:szCs w:val="28"/>
          <w:lang w:val="kk-KZ"/>
        </w:rPr>
        <w:t>бағалана бастады</w:t>
      </w:r>
      <w:r w:rsidRPr="004F2248">
        <w:rPr>
          <w:sz w:val="28"/>
          <w:szCs w:val="28"/>
          <w:lang w:val="kk-KZ"/>
        </w:rPr>
        <w:t>: өнімдік; үрдістік; басқарушылық; маркетингтік</w:t>
      </w:r>
      <w:r w:rsidRPr="00C9300B">
        <w:rPr>
          <w:sz w:val="28"/>
          <w:szCs w:val="28"/>
          <w:lang w:val="kk-KZ"/>
        </w:rPr>
        <w:t xml:space="preserve"> [</w:t>
      </w:r>
      <w:r w:rsidR="007B7D77">
        <w:rPr>
          <w:sz w:val="28"/>
          <w:szCs w:val="28"/>
          <w:lang w:val="kk-KZ"/>
        </w:rPr>
        <w:t>60</w:t>
      </w:r>
      <w:r w:rsidRPr="00C9300B">
        <w:rPr>
          <w:sz w:val="28"/>
          <w:szCs w:val="28"/>
          <w:lang w:val="kk-KZ"/>
        </w:rPr>
        <w:t>]</w:t>
      </w:r>
      <w:r w:rsidRPr="004F2248">
        <w:rPr>
          <w:sz w:val="28"/>
          <w:szCs w:val="28"/>
          <w:lang w:val="kk-KZ"/>
        </w:rPr>
        <w:t xml:space="preserve">. </w:t>
      </w:r>
    </w:p>
    <w:p w:rsidR="000933B9" w:rsidRDefault="000933B9" w:rsidP="000933B9">
      <w:pPr>
        <w:spacing w:after="0" w:line="240" w:lineRule="auto"/>
        <w:ind w:firstLine="567"/>
        <w:jc w:val="both"/>
        <w:outlineLvl w:val="2"/>
        <w:rPr>
          <w:rFonts w:ascii="Times New Roman" w:hAnsi="Times New Roman"/>
          <w:sz w:val="28"/>
          <w:szCs w:val="28"/>
          <w:lang w:val="kk-KZ"/>
        </w:rPr>
      </w:pPr>
      <w:r>
        <w:rPr>
          <w:rFonts w:ascii="Times New Roman" w:hAnsi="Times New Roman"/>
          <w:sz w:val="28"/>
          <w:szCs w:val="28"/>
          <w:lang w:val="kk-KZ"/>
        </w:rPr>
        <w:t>Елімізде к</w:t>
      </w:r>
      <w:r w:rsidRPr="004F2248">
        <w:rPr>
          <w:rFonts w:ascii="Times New Roman" w:hAnsi="Times New Roman"/>
          <w:sz w:val="28"/>
          <w:szCs w:val="28"/>
          <w:lang w:val="kk-KZ"/>
        </w:rPr>
        <w:t>омпаниялардың инновациялық белсенділігі ең алғаш қабылданған «Қазақстан Республикасының индустриялық-инновациялық дамуының 2003-2015 жылдарға арналған стратеги</w:t>
      </w:r>
      <w:r>
        <w:rPr>
          <w:rFonts w:ascii="Times New Roman" w:hAnsi="Times New Roman"/>
          <w:sz w:val="28"/>
          <w:szCs w:val="28"/>
          <w:lang w:val="kk-KZ"/>
        </w:rPr>
        <w:t>я</w:t>
      </w:r>
      <w:r w:rsidR="00384DF7">
        <w:rPr>
          <w:rFonts w:ascii="Times New Roman" w:hAnsi="Times New Roman"/>
          <w:sz w:val="28"/>
          <w:szCs w:val="28"/>
          <w:lang w:val="kk-KZ"/>
        </w:rPr>
        <w:t>сынан» кейін жүзеге аса бастады (</w:t>
      </w:r>
      <w:r>
        <w:rPr>
          <w:rFonts w:ascii="Times New Roman" w:hAnsi="Times New Roman"/>
          <w:sz w:val="28"/>
          <w:szCs w:val="28"/>
          <w:lang w:val="kk-KZ"/>
        </w:rPr>
        <w:t xml:space="preserve">сурет </w:t>
      </w:r>
      <w:r w:rsidR="00384DF7">
        <w:rPr>
          <w:rFonts w:ascii="Times New Roman" w:hAnsi="Times New Roman"/>
          <w:sz w:val="28"/>
          <w:szCs w:val="28"/>
          <w:lang w:val="kk-KZ"/>
        </w:rPr>
        <w:t>6)</w:t>
      </w:r>
      <w:r>
        <w:rPr>
          <w:rFonts w:ascii="Times New Roman" w:hAnsi="Times New Roman"/>
          <w:sz w:val="28"/>
          <w:szCs w:val="28"/>
          <w:lang w:val="kk-KZ"/>
        </w:rPr>
        <w:t>.</w:t>
      </w:r>
      <w:r w:rsidRPr="00D63830">
        <w:rPr>
          <w:rFonts w:ascii="Times New Roman" w:hAnsi="Times New Roman"/>
          <w:sz w:val="28"/>
          <w:szCs w:val="28"/>
          <w:lang w:val="kk-KZ"/>
        </w:rPr>
        <w:t xml:space="preserve"> </w:t>
      </w:r>
    </w:p>
    <w:p w:rsidR="000933B9" w:rsidRDefault="000933B9" w:rsidP="000933B9">
      <w:pPr>
        <w:spacing w:after="0" w:line="240" w:lineRule="auto"/>
        <w:ind w:firstLine="567"/>
        <w:jc w:val="both"/>
        <w:outlineLvl w:val="2"/>
        <w:rPr>
          <w:rFonts w:ascii="Times New Roman" w:hAnsi="Times New Roman"/>
          <w:sz w:val="28"/>
          <w:szCs w:val="28"/>
          <w:lang w:val="kk-KZ"/>
        </w:rPr>
      </w:pPr>
    </w:p>
    <w:p w:rsidR="000933B9" w:rsidRPr="004F2248" w:rsidRDefault="004F5F23" w:rsidP="000933B9">
      <w:pPr>
        <w:spacing w:after="0" w:line="240" w:lineRule="auto"/>
        <w:jc w:val="both"/>
        <w:outlineLvl w:val="2"/>
        <w:rPr>
          <w:rFonts w:ascii="Times New Roman" w:hAnsi="Times New Roman"/>
          <w:sz w:val="28"/>
          <w:szCs w:val="28"/>
          <w:lang w:val="kk-KZ"/>
        </w:rPr>
      </w:pPr>
      <w:r>
        <w:rPr>
          <w:rFonts w:ascii="Times New Roman" w:hAnsi="Times New Roman"/>
          <w:noProof/>
          <w:sz w:val="28"/>
          <w:szCs w:val="28"/>
        </w:rPr>
        <w:drawing>
          <wp:inline distT="0" distB="0" distL="0" distR="0">
            <wp:extent cx="5896610" cy="2724150"/>
            <wp:effectExtent l="57150" t="0" r="66040" b="76200"/>
            <wp:docPr id="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12CF3" w:rsidRDefault="00B12CF3" w:rsidP="000933B9">
      <w:pPr>
        <w:spacing w:after="0" w:line="240" w:lineRule="auto"/>
        <w:ind w:firstLine="567"/>
        <w:jc w:val="center"/>
        <w:outlineLvl w:val="2"/>
        <w:rPr>
          <w:rFonts w:ascii="Times New Roman" w:hAnsi="Times New Roman"/>
          <w:sz w:val="28"/>
          <w:szCs w:val="28"/>
          <w:lang w:val="kk-KZ"/>
        </w:rPr>
      </w:pPr>
    </w:p>
    <w:p w:rsidR="000933B9" w:rsidRDefault="000933B9" w:rsidP="000933B9">
      <w:pPr>
        <w:spacing w:after="0" w:line="240" w:lineRule="auto"/>
        <w:ind w:firstLine="567"/>
        <w:jc w:val="center"/>
        <w:outlineLvl w:val="2"/>
        <w:rPr>
          <w:rFonts w:ascii="Times New Roman" w:hAnsi="Times New Roman"/>
          <w:sz w:val="28"/>
          <w:szCs w:val="28"/>
          <w:lang w:val="kk-KZ"/>
        </w:rPr>
      </w:pPr>
      <w:r w:rsidRPr="004F2248">
        <w:rPr>
          <w:rFonts w:ascii="Times New Roman" w:hAnsi="Times New Roman"/>
          <w:sz w:val="28"/>
          <w:szCs w:val="28"/>
          <w:lang w:val="kk-KZ"/>
        </w:rPr>
        <w:t xml:space="preserve">Сурет </w:t>
      </w:r>
      <w:r w:rsidR="00384DF7">
        <w:rPr>
          <w:rFonts w:ascii="Times New Roman" w:hAnsi="Times New Roman"/>
          <w:sz w:val="28"/>
          <w:szCs w:val="28"/>
          <w:lang w:val="kk-KZ"/>
        </w:rPr>
        <w:t>6</w:t>
      </w:r>
      <w:r>
        <w:rPr>
          <w:rFonts w:ascii="Times New Roman" w:hAnsi="Times New Roman"/>
          <w:sz w:val="28"/>
          <w:szCs w:val="28"/>
          <w:lang w:val="kk-KZ"/>
        </w:rPr>
        <w:t xml:space="preserve"> -</w:t>
      </w:r>
      <w:r w:rsidRPr="004F2248">
        <w:rPr>
          <w:rFonts w:ascii="Times New Roman" w:hAnsi="Times New Roman"/>
          <w:sz w:val="28"/>
          <w:szCs w:val="28"/>
          <w:lang w:val="kk-KZ"/>
        </w:rPr>
        <w:t xml:space="preserve"> ҚР компаниялардың инновациялық белсенділік </w:t>
      </w:r>
      <w:r>
        <w:rPr>
          <w:rFonts w:ascii="Times New Roman" w:hAnsi="Times New Roman"/>
          <w:sz w:val="28"/>
          <w:szCs w:val="28"/>
          <w:lang w:val="kk-KZ"/>
        </w:rPr>
        <w:t>деңгейі, %</w:t>
      </w:r>
    </w:p>
    <w:p w:rsidR="000933B9" w:rsidRDefault="000933B9" w:rsidP="000933B9">
      <w:pPr>
        <w:spacing w:after="0" w:line="240" w:lineRule="auto"/>
        <w:ind w:firstLine="567"/>
        <w:jc w:val="both"/>
        <w:outlineLvl w:val="2"/>
        <w:rPr>
          <w:rFonts w:ascii="Times New Roman" w:hAnsi="Times New Roman"/>
          <w:sz w:val="20"/>
          <w:szCs w:val="20"/>
          <w:lang w:val="kk-KZ"/>
        </w:rPr>
      </w:pPr>
    </w:p>
    <w:p w:rsidR="001C1907" w:rsidRDefault="000933B9" w:rsidP="001C1907">
      <w:pPr>
        <w:pStyle w:val="CM82"/>
        <w:spacing w:after="0"/>
        <w:ind w:firstLine="459"/>
        <w:rPr>
          <w:lang w:val="kk-KZ"/>
        </w:rPr>
      </w:pPr>
      <w:r w:rsidRPr="001D03A3">
        <w:rPr>
          <w:lang w:val="kk-KZ"/>
        </w:rPr>
        <w:t xml:space="preserve">Ескерту – </w:t>
      </w:r>
      <w:r w:rsidR="005331DC" w:rsidRPr="005F1602">
        <w:rPr>
          <w:lang w:val="kk-KZ"/>
        </w:rPr>
        <w:t>Дереккөзінен алынған</w:t>
      </w:r>
      <w:r w:rsidR="007960EA">
        <w:rPr>
          <w:lang w:val="kk-KZ"/>
        </w:rPr>
        <w:t xml:space="preserve"> </w:t>
      </w:r>
      <w:r w:rsidR="005331DC" w:rsidRPr="005F1602">
        <w:rPr>
          <w:lang w:val="kk-KZ"/>
        </w:rPr>
        <w:t>[</w:t>
      </w:r>
      <w:r w:rsidR="001E24D8">
        <w:rPr>
          <w:lang w:val="kk-KZ"/>
        </w:rPr>
        <w:t>61</w:t>
      </w:r>
      <w:r w:rsidR="005331DC" w:rsidRPr="005F1602">
        <w:rPr>
          <w:lang w:val="kk-KZ"/>
        </w:rPr>
        <w:t>]</w:t>
      </w:r>
    </w:p>
    <w:p w:rsidR="000933B9" w:rsidRPr="001D03A3" w:rsidRDefault="00CC2F66" w:rsidP="001C1907">
      <w:pPr>
        <w:pStyle w:val="CM82"/>
        <w:spacing w:after="0"/>
        <w:ind w:firstLine="459"/>
        <w:rPr>
          <w:lang w:val="kk-KZ"/>
        </w:rPr>
      </w:pPr>
      <w:r>
        <w:rPr>
          <w:lang w:val="kk-KZ"/>
        </w:rPr>
        <w:t>*-</w:t>
      </w:r>
      <w:r w:rsidR="000933B9" w:rsidRPr="001D03A3">
        <w:rPr>
          <w:lang w:val="kk-KZ"/>
        </w:rPr>
        <w:t>2010-жылдан бастап басқарушылық инновациялар есепке алынды, 2012 жылдан бастап маркетингтік инновациялар есе</w:t>
      </w:r>
      <w:r w:rsidR="00A403A8">
        <w:rPr>
          <w:lang w:val="kk-KZ"/>
        </w:rPr>
        <w:t xml:space="preserve">пке алынды. </w:t>
      </w:r>
    </w:p>
    <w:p w:rsidR="000933B9" w:rsidRDefault="000933B9" w:rsidP="000933B9">
      <w:pPr>
        <w:spacing w:after="0" w:line="240" w:lineRule="auto"/>
        <w:ind w:firstLine="567"/>
        <w:jc w:val="both"/>
        <w:outlineLvl w:val="2"/>
        <w:rPr>
          <w:rFonts w:ascii="Times New Roman" w:hAnsi="Times New Roman"/>
          <w:sz w:val="28"/>
          <w:szCs w:val="28"/>
          <w:lang w:val="kk-KZ"/>
        </w:rPr>
      </w:pPr>
      <w:r>
        <w:rPr>
          <w:rFonts w:ascii="Times New Roman" w:hAnsi="Times New Roman"/>
          <w:sz w:val="28"/>
          <w:szCs w:val="28"/>
          <w:lang w:val="kk-KZ"/>
        </w:rPr>
        <w:lastRenderedPageBreak/>
        <w:t xml:space="preserve">Компаниялардың инновациялық белсенділік деңгейі </w:t>
      </w:r>
      <w:r w:rsidRPr="004F2248">
        <w:rPr>
          <w:rFonts w:ascii="Times New Roman" w:hAnsi="Times New Roman"/>
          <w:sz w:val="28"/>
          <w:szCs w:val="28"/>
          <w:lang w:val="kk-KZ"/>
        </w:rPr>
        <w:t xml:space="preserve">он жыл мерзім ішінде </w:t>
      </w:r>
      <w:r>
        <w:rPr>
          <w:rFonts w:ascii="Times New Roman" w:hAnsi="Times New Roman"/>
          <w:sz w:val="28"/>
          <w:szCs w:val="28"/>
          <w:lang w:val="kk-KZ"/>
        </w:rPr>
        <w:t>шамамен төрт есеге артты. Соңғы үш жылда,</w:t>
      </w:r>
      <w:r w:rsidR="002C634D" w:rsidRPr="002C634D">
        <w:rPr>
          <w:rFonts w:ascii="Times New Roman" w:hAnsi="Times New Roman"/>
          <w:noProof/>
          <w:spacing w:val="6"/>
          <w:sz w:val="28"/>
          <w:szCs w:val="28"/>
          <w:lang w:val="kk-KZ"/>
        </w:rPr>
        <w:t xml:space="preserve"> </w:t>
      </w:r>
      <w:r w:rsidR="002C634D" w:rsidRPr="00331251">
        <w:rPr>
          <w:rFonts w:ascii="Times New Roman" w:hAnsi="Times New Roman"/>
          <w:noProof/>
          <w:spacing w:val="6"/>
          <w:sz w:val="28"/>
          <w:szCs w:val="28"/>
          <w:lang w:val="kk-KZ"/>
        </w:rPr>
        <w:t>ҚР</w:t>
      </w:r>
      <w:r w:rsidR="002C634D">
        <w:rPr>
          <w:rFonts w:ascii="Times New Roman" w:hAnsi="Times New Roman"/>
          <w:noProof/>
          <w:spacing w:val="6"/>
          <w:sz w:val="28"/>
          <w:szCs w:val="28"/>
          <w:lang w:val="kk-KZ"/>
        </w:rPr>
        <w:t xml:space="preserve"> Ұлттық экономика Министрлігі Статистика комитетінің </w:t>
      </w:r>
      <w:r w:rsidR="002C634D" w:rsidRPr="00331251">
        <w:rPr>
          <w:rFonts w:ascii="Times New Roman" w:hAnsi="Times New Roman"/>
          <w:noProof/>
          <w:spacing w:val="3"/>
          <w:sz w:val="28"/>
          <w:szCs w:val="28"/>
          <w:lang w:val="kk-KZ"/>
        </w:rPr>
        <w:t>мәліметтері</w:t>
      </w:r>
      <w:r w:rsidR="002C634D">
        <w:rPr>
          <w:rFonts w:ascii="Times New Roman" w:hAnsi="Times New Roman"/>
          <w:noProof/>
          <w:spacing w:val="3"/>
          <w:sz w:val="28"/>
          <w:szCs w:val="28"/>
          <w:lang w:val="kk-KZ"/>
        </w:rPr>
        <w:t xml:space="preserve"> бойынша</w:t>
      </w:r>
      <w:r>
        <w:rPr>
          <w:rFonts w:ascii="Times New Roman" w:hAnsi="Times New Roman"/>
          <w:sz w:val="28"/>
          <w:szCs w:val="28"/>
          <w:lang w:val="kk-KZ"/>
        </w:rPr>
        <w:t xml:space="preserve"> </w:t>
      </w:r>
      <w:r w:rsidRPr="004F2248">
        <w:rPr>
          <w:rFonts w:ascii="Times New Roman" w:hAnsi="Times New Roman"/>
          <w:sz w:val="28"/>
          <w:szCs w:val="28"/>
          <w:lang w:val="kk-KZ"/>
        </w:rPr>
        <w:t xml:space="preserve">2011 жылы 5,7% - 614 </w:t>
      </w:r>
      <w:r>
        <w:rPr>
          <w:rFonts w:ascii="Times New Roman" w:hAnsi="Times New Roman"/>
          <w:sz w:val="28"/>
          <w:szCs w:val="28"/>
          <w:lang w:val="kk-KZ"/>
        </w:rPr>
        <w:t xml:space="preserve">инновациялық белсенді </w:t>
      </w:r>
      <w:r w:rsidRPr="004F2248">
        <w:rPr>
          <w:rFonts w:ascii="Times New Roman" w:hAnsi="Times New Roman"/>
          <w:sz w:val="28"/>
          <w:szCs w:val="28"/>
          <w:lang w:val="kk-KZ"/>
        </w:rPr>
        <w:t>компания, 2012 жылы 7,6 % - 1 622</w:t>
      </w:r>
      <w:r w:rsidRPr="001D03A3">
        <w:rPr>
          <w:rFonts w:ascii="Times New Roman" w:hAnsi="Times New Roman"/>
          <w:sz w:val="28"/>
          <w:szCs w:val="28"/>
          <w:lang w:val="kk-KZ"/>
        </w:rPr>
        <w:t xml:space="preserve"> </w:t>
      </w:r>
      <w:r>
        <w:rPr>
          <w:rFonts w:ascii="Times New Roman" w:hAnsi="Times New Roman"/>
          <w:sz w:val="28"/>
          <w:szCs w:val="28"/>
          <w:lang w:val="kk-KZ"/>
        </w:rPr>
        <w:t>инновациялық белсенді компания</w:t>
      </w:r>
      <w:r w:rsidRPr="004F2248">
        <w:rPr>
          <w:rFonts w:ascii="Times New Roman" w:hAnsi="Times New Roman"/>
          <w:sz w:val="28"/>
          <w:szCs w:val="28"/>
          <w:lang w:val="kk-KZ"/>
        </w:rPr>
        <w:t>, 2013</w:t>
      </w:r>
      <w:r w:rsidR="00186C61">
        <w:rPr>
          <w:rFonts w:ascii="Times New Roman" w:hAnsi="Times New Roman"/>
          <w:sz w:val="28"/>
          <w:szCs w:val="28"/>
          <w:lang w:val="kk-KZ"/>
        </w:rPr>
        <w:t xml:space="preserve"> жылы </w:t>
      </w:r>
      <w:r w:rsidRPr="004F2248">
        <w:rPr>
          <w:rFonts w:ascii="Times New Roman" w:hAnsi="Times New Roman"/>
          <w:sz w:val="28"/>
          <w:szCs w:val="28"/>
          <w:lang w:val="kk-KZ"/>
        </w:rPr>
        <w:t>8 % - 1 774</w:t>
      </w:r>
      <w:r w:rsidRPr="001D03A3">
        <w:rPr>
          <w:rFonts w:ascii="Times New Roman" w:hAnsi="Times New Roman"/>
          <w:sz w:val="28"/>
          <w:szCs w:val="28"/>
          <w:lang w:val="kk-KZ"/>
        </w:rPr>
        <w:t xml:space="preserve"> </w:t>
      </w:r>
      <w:r>
        <w:rPr>
          <w:rFonts w:ascii="Times New Roman" w:hAnsi="Times New Roman"/>
          <w:sz w:val="28"/>
          <w:szCs w:val="28"/>
          <w:lang w:val="kk-KZ"/>
        </w:rPr>
        <w:t>инновациялық белсенді</w:t>
      </w:r>
      <w:r w:rsidRPr="004F2248">
        <w:rPr>
          <w:rFonts w:ascii="Times New Roman" w:hAnsi="Times New Roman"/>
          <w:sz w:val="28"/>
          <w:szCs w:val="28"/>
          <w:lang w:val="kk-KZ"/>
        </w:rPr>
        <w:t xml:space="preserve"> компания</w:t>
      </w:r>
      <w:r w:rsidR="002C634D">
        <w:rPr>
          <w:rFonts w:ascii="Times New Roman" w:hAnsi="Times New Roman"/>
          <w:sz w:val="28"/>
          <w:szCs w:val="28"/>
          <w:lang w:val="kk-KZ"/>
        </w:rPr>
        <w:t xml:space="preserve"> болғаны анықталды</w:t>
      </w:r>
      <w:r w:rsidRPr="003E0450">
        <w:rPr>
          <w:rFonts w:ascii="Times New Roman" w:hAnsi="Times New Roman"/>
          <w:sz w:val="28"/>
          <w:szCs w:val="28"/>
          <w:shd w:val="clear" w:color="auto" w:fill="FFFFFF"/>
          <w:lang w:val="kk-KZ"/>
        </w:rPr>
        <w:t xml:space="preserve"> </w:t>
      </w:r>
      <w:r w:rsidRPr="004E74C3">
        <w:rPr>
          <w:rFonts w:ascii="Times New Roman" w:hAnsi="Times New Roman"/>
          <w:sz w:val="28"/>
          <w:szCs w:val="28"/>
          <w:lang w:val="kk-KZ"/>
        </w:rPr>
        <w:t>[</w:t>
      </w:r>
      <w:r w:rsidR="007B7D77">
        <w:rPr>
          <w:rFonts w:ascii="Times New Roman" w:hAnsi="Times New Roman"/>
          <w:sz w:val="28"/>
          <w:szCs w:val="28"/>
          <w:lang w:val="kk-KZ"/>
        </w:rPr>
        <w:t>61</w:t>
      </w:r>
      <w:r w:rsidRPr="004E74C3">
        <w:rPr>
          <w:rFonts w:ascii="Times New Roman" w:hAnsi="Times New Roman"/>
          <w:sz w:val="28"/>
          <w:szCs w:val="28"/>
          <w:lang w:val="kk-KZ"/>
        </w:rPr>
        <w:t>]</w:t>
      </w:r>
      <w:r w:rsidRPr="004F2248">
        <w:rPr>
          <w:rFonts w:ascii="Times New Roman" w:hAnsi="Times New Roman"/>
          <w:sz w:val="28"/>
          <w:szCs w:val="28"/>
          <w:lang w:val="kk-KZ"/>
        </w:rPr>
        <w:t>.</w:t>
      </w:r>
      <w:r>
        <w:rPr>
          <w:rFonts w:ascii="Times New Roman" w:hAnsi="Times New Roman"/>
          <w:sz w:val="28"/>
          <w:szCs w:val="28"/>
          <w:lang w:val="kk-KZ"/>
        </w:rPr>
        <w:t xml:space="preserve"> </w:t>
      </w:r>
    </w:p>
    <w:p w:rsidR="000933B9" w:rsidRPr="00181C2C" w:rsidRDefault="00CC3330" w:rsidP="000933B9">
      <w:pPr>
        <w:spacing w:after="0" w:line="240" w:lineRule="auto"/>
        <w:ind w:firstLine="567"/>
        <w:jc w:val="both"/>
        <w:outlineLvl w:val="2"/>
        <w:rPr>
          <w:rFonts w:ascii="Times New Roman" w:hAnsi="Times New Roman"/>
          <w:sz w:val="28"/>
          <w:szCs w:val="28"/>
          <w:lang w:val="kk-KZ"/>
        </w:rPr>
      </w:pPr>
      <w:r>
        <w:rPr>
          <w:rFonts w:ascii="Times New Roman" w:hAnsi="Times New Roman"/>
          <w:sz w:val="28"/>
          <w:szCs w:val="28"/>
          <w:shd w:val="clear" w:color="auto" w:fill="FFFFFF"/>
          <w:lang w:val="kk-KZ"/>
        </w:rPr>
        <w:t xml:space="preserve">Аталған көрсеткіштер бойынша </w:t>
      </w:r>
      <w:r w:rsidR="002C634D">
        <w:rPr>
          <w:rFonts w:ascii="Times New Roman" w:hAnsi="Times New Roman"/>
          <w:sz w:val="28"/>
          <w:szCs w:val="28"/>
          <w:shd w:val="clear" w:color="auto" w:fill="FFFFFF"/>
          <w:lang w:val="kk-KZ"/>
        </w:rPr>
        <w:t>2</w:t>
      </w:r>
      <w:r w:rsidR="000933B9" w:rsidRPr="005D077B">
        <w:rPr>
          <w:rFonts w:ascii="Times New Roman" w:hAnsi="Times New Roman"/>
          <w:sz w:val="28"/>
          <w:szCs w:val="28"/>
          <w:shd w:val="clear" w:color="auto" w:fill="FFFFFF"/>
          <w:lang w:val="kk-KZ"/>
        </w:rPr>
        <w:t>01</w:t>
      </w:r>
      <w:r w:rsidR="000933B9">
        <w:rPr>
          <w:rFonts w:ascii="Times New Roman" w:hAnsi="Times New Roman"/>
          <w:sz w:val="28"/>
          <w:szCs w:val="28"/>
          <w:shd w:val="clear" w:color="auto" w:fill="FFFFFF"/>
          <w:lang w:val="kk-KZ"/>
        </w:rPr>
        <w:t>2</w:t>
      </w:r>
      <w:r w:rsidR="000933B9" w:rsidRPr="005D077B">
        <w:rPr>
          <w:rFonts w:ascii="Times New Roman" w:hAnsi="Times New Roman"/>
          <w:sz w:val="28"/>
          <w:szCs w:val="28"/>
          <w:shd w:val="clear" w:color="auto" w:fill="FFFFFF"/>
          <w:lang w:val="kk-KZ"/>
        </w:rPr>
        <w:t xml:space="preserve"> жылға инновациялық белсенділік деңгейі </w:t>
      </w:r>
      <w:r w:rsidR="000933B9" w:rsidRPr="004851E2">
        <w:rPr>
          <w:rFonts w:ascii="Times New Roman" w:hAnsi="Times New Roman"/>
          <w:color w:val="000000"/>
          <w:spacing w:val="2"/>
          <w:sz w:val="28"/>
          <w:szCs w:val="28"/>
          <w:shd w:val="clear" w:color="auto" w:fill="FFFFFF"/>
          <w:lang w:val="kk-KZ"/>
        </w:rPr>
        <w:t>Германияда</w:t>
      </w:r>
      <w:r w:rsidR="000933B9">
        <w:rPr>
          <w:rFonts w:ascii="Times New Roman" w:hAnsi="Times New Roman"/>
          <w:color w:val="000000"/>
          <w:spacing w:val="2"/>
          <w:sz w:val="28"/>
          <w:szCs w:val="28"/>
          <w:shd w:val="clear" w:color="auto" w:fill="FFFFFF"/>
          <w:lang w:val="kk-KZ"/>
        </w:rPr>
        <w:t xml:space="preserve"> -</w:t>
      </w:r>
      <w:r w:rsidR="000933B9" w:rsidRPr="004851E2">
        <w:rPr>
          <w:rFonts w:ascii="Times New Roman" w:hAnsi="Times New Roman"/>
          <w:color w:val="000000"/>
          <w:spacing w:val="2"/>
          <w:sz w:val="28"/>
          <w:szCs w:val="28"/>
          <w:shd w:val="clear" w:color="auto" w:fill="FFFFFF"/>
          <w:lang w:val="kk-KZ"/>
        </w:rPr>
        <w:t xml:space="preserve"> 80%</w:t>
      </w:r>
      <w:r w:rsidR="000933B9">
        <w:rPr>
          <w:rFonts w:ascii="Times New Roman" w:hAnsi="Times New Roman"/>
          <w:color w:val="000000"/>
          <w:spacing w:val="2"/>
          <w:sz w:val="28"/>
          <w:szCs w:val="28"/>
          <w:shd w:val="clear" w:color="auto" w:fill="FFFFFF"/>
          <w:lang w:val="kk-KZ"/>
        </w:rPr>
        <w:t>, АҚШ</w:t>
      </w:r>
      <w:r w:rsidR="000933B9" w:rsidRPr="004851E2">
        <w:rPr>
          <w:rFonts w:ascii="Times New Roman" w:hAnsi="Times New Roman"/>
          <w:color w:val="000000"/>
          <w:spacing w:val="2"/>
          <w:sz w:val="28"/>
          <w:szCs w:val="28"/>
          <w:shd w:val="clear" w:color="auto" w:fill="FFFFFF"/>
          <w:lang w:val="kk-KZ"/>
        </w:rPr>
        <w:t xml:space="preserve">, Швецияда, Францияда </w:t>
      </w:r>
      <w:r w:rsidR="000933B9">
        <w:rPr>
          <w:rFonts w:ascii="Times New Roman" w:hAnsi="Times New Roman"/>
          <w:color w:val="000000"/>
          <w:spacing w:val="2"/>
          <w:sz w:val="28"/>
          <w:szCs w:val="28"/>
          <w:shd w:val="clear" w:color="auto" w:fill="FFFFFF"/>
          <w:lang w:val="kk-KZ"/>
        </w:rPr>
        <w:t>- шамамен 50%, Ресейде - 9,1%</w:t>
      </w:r>
      <w:r w:rsidR="000933B9" w:rsidRPr="004851E2">
        <w:rPr>
          <w:rFonts w:ascii="Times New Roman" w:hAnsi="Times New Roman"/>
          <w:color w:val="000000"/>
          <w:spacing w:val="2"/>
          <w:sz w:val="28"/>
          <w:szCs w:val="28"/>
          <w:shd w:val="clear" w:color="auto" w:fill="FFFFFF"/>
          <w:lang w:val="kk-KZ"/>
        </w:rPr>
        <w:t xml:space="preserve"> құрай</w:t>
      </w:r>
      <w:r w:rsidR="002C634D">
        <w:rPr>
          <w:rFonts w:ascii="Times New Roman" w:hAnsi="Times New Roman"/>
          <w:color w:val="000000"/>
          <w:spacing w:val="2"/>
          <w:sz w:val="28"/>
          <w:szCs w:val="28"/>
          <w:shd w:val="clear" w:color="auto" w:fill="FFFFFF"/>
          <w:lang w:val="kk-KZ"/>
        </w:rPr>
        <w:t>тыны белгілі болды</w:t>
      </w:r>
      <w:r w:rsidR="000933B9">
        <w:rPr>
          <w:rFonts w:ascii="Times New Roman" w:hAnsi="Times New Roman"/>
          <w:sz w:val="28"/>
          <w:szCs w:val="28"/>
          <w:shd w:val="clear" w:color="auto" w:fill="FFFFFF"/>
          <w:lang w:val="kk-KZ"/>
        </w:rPr>
        <w:t xml:space="preserve"> </w:t>
      </w:r>
      <w:r w:rsidR="000933B9" w:rsidRPr="005D077B">
        <w:rPr>
          <w:rFonts w:ascii="Times New Roman" w:hAnsi="Times New Roman"/>
          <w:sz w:val="28"/>
          <w:szCs w:val="28"/>
          <w:shd w:val="clear" w:color="auto" w:fill="FFFFFF"/>
          <w:lang w:val="kk-KZ"/>
        </w:rPr>
        <w:t>[</w:t>
      </w:r>
      <w:hyperlink r:id="rId13" w:history="1"/>
      <w:r w:rsidR="007B7D77" w:rsidRPr="007B7D77">
        <w:rPr>
          <w:rFonts w:ascii="Times New Roman" w:hAnsi="Times New Roman"/>
          <w:sz w:val="28"/>
          <w:szCs w:val="28"/>
          <w:lang w:val="kk-KZ"/>
        </w:rPr>
        <w:t>59</w:t>
      </w:r>
      <w:r w:rsidR="000933B9" w:rsidRPr="00426271">
        <w:rPr>
          <w:rFonts w:ascii="Times New Roman" w:hAnsi="Times New Roman"/>
          <w:sz w:val="28"/>
          <w:szCs w:val="28"/>
          <w:lang w:val="kk-KZ"/>
        </w:rPr>
        <w:t>,</w:t>
      </w:r>
      <w:r w:rsidR="00426271" w:rsidRPr="00426271">
        <w:rPr>
          <w:rFonts w:ascii="Times New Roman" w:hAnsi="Times New Roman"/>
          <w:sz w:val="28"/>
          <w:szCs w:val="28"/>
          <w:lang w:val="kk-KZ"/>
        </w:rPr>
        <w:t xml:space="preserve"> 2</w:t>
      </w:r>
      <w:r w:rsidR="005C41CC">
        <w:rPr>
          <w:rFonts w:ascii="Times New Roman" w:hAnsi="Times New Roman"/>
          <w:sz w:val="28"/>
          <w:szCs w:val="28"/>
          <w:lang w:val="kk-KZ"/>
        </w:rPr>
        <w:t xml:space="preserve"> б</w:t>
      </w:r>
      <w:r w:rsidR="000933B9" w:rsidRPr="00181C2C">
        <w:rPr>
          <w:rFonts w:ascii="Times New Roman" w:hAnsi="Times New Roman"/>
          <w:sz w:val="28"/>
          <w:szCs w:val="28"/>
          <w:lang w:val="kk-KZ"/>
        </w:rPr>
        <w:t>].</w:t>
      </w:r>
      <w:r w:rsidR="000933B9" w:rsidRPr="005D077B">
        <w:rPr>
          <w:rFonts w:ascii="Times New Roman" w:hAnsi="Times New Roman"/>
          <w:sz w:val="28"/>
          <w:szCs w:val="28"/>
          <w:lang w:val="kk-KZ"/>
        </w:rPr>
        <w:t xml:space="preserve"> </w:t>
      </w:r>
    </w:p>
    <w:p w:rsidR="000933B9" w:rsidRDefault="000933B9" w:rsidP="00CC3330">
      <w:pPr>
        <w:tabs>
          <w:tab w:val="left" w:pos="567"/>
        </w:tabs>
        <w:spacing w:after="0" w:line="240" w:lineRule="auto"/>
        <w:jc w:val="both"/>
        <w:outlineLvl w:val="2"/>
        <w:rPr>
          <w:rFonts w:ascii="Times New Roman" w:eastAsia="Times-Roman" w:hAnsi="Times New Roman"/>
          <w:sz w:val="28"/>
          <w:szCs w:val="28"/>
          <w:lang w:val="kk-KZ"/>
        </w:rPr>
      </w:pPr>
      <w:r w:rsidRPr="00181C2C">
        <w:rPr>
          <w:rFonts w:ascii="Times New Roman" w:hAnsi="Times New Roman"/>
          <w:sz w:val="28"/>
          <w:szCs w:val="28"/>
          <w:lang w:val="kk-KZ"/>
        </w:rPr>
        <w:tab/>
      </w:r>
      <w:r w:rsidR="00CC3330">
        <w:rPr>
          <w:rFonts w:ascii="Times New Roman" w:hAnsi="Times New Roman"/>
          <w:sz w:val="28"/>
          <w:szCs w:val="28"/>
          <w:lang w:val="kk-KZ"/>
        </w:rPr>
        <w:t>И</w:t>
      </w:r>
      <w:r w:rsidRPr="00C221FE">
        <w:rPr>
          <w:rFonts w:ascii="Times New Roman" w:hAnsi="Times New Roman"/>
          <w:sz w:val="28"/>
          <w:szCs w:val="28"/>
          <w:lang w:val="kk-KZ"/>
        </w:rPr>
        <w:t>нновация</w:t>
      </w:r>
      <w:r>
        <w:rPr>
          <w:rFonts w:ascii="Times New Roman" w:hAnsi="Times New Roman"/>
          <w:sz w:val="28"/>
          <w:szCs w:val="28"/>
          <w:lang w:val="kk-KZ"/>
        </w:rPr>
        <w:t xml:space="preserve">лық маркетинг пен қатар инновацияның басқа құрамдастарын </w:t>
      </w:r>
      <w:r w:rsidRPr="00C221FE">
        <w:rPr>
          <w:rFonts w:ascii="Times New Roman" w:hAnsi="Times New Roman"/>
          <w:sz w:val="28"/>
          <w:szCs w:val="28"/>
          <w:lang w:val="kk-KZ"/>
        </w:rPr>
        <w:t xml:space="preserve">бір мезетте </w:t>
      </w:r>
      <w:r>
        <w:rPr>
          <w:rFonts w:ascii="Times New Roman" w:hAnsi="Times New Roman"/>
          <w:sz w:val="28"/>
          <w:szCs w:val="28"/>
          <w:lang w:val="kk-KZ"/>
        </w:rPr>
        <w:t>өндірістік-</w:t>
      </w:r>
      <w:r w:rsidRPr="00C221FE">
        <w:rPr>
          <w:rFonts w:ascii="Times New Roman" w:hAnsi="Times New Roman"/>
          <w:sz w:val="28"/>
          <w:szCs w:val="28"/>
          <w:lang w:val="kk-KZ"/>
        </w:rPr>
        <w:t xml:space="preserve">шаруашылық қызметіне енгізген </w:t>
      </w:r>
      <w:r>
        <w:rPr>
          <w:rFonts w:ascii="Times New Roman" w:hAnsi="Times New Roman"/>
          <w:sz w:val="28"/>
          <w:szCs w:val="28"/>
          <w:lang w:val="kk-KZ"/>
        </w:rPr>
        <w:t xml:space="preserve">құрылыс </w:t>
      </w:r>
      <w:r w:rsidRPr="00C221FE">
        <w:rPr>
          <w:rFonts w:ascii="Times New Roman" w:hAnsi="Times New Roman"/>
          <w:sz w:val="28"/>
          <w:szCs w:val="28"/>
          <w:lang w:val="kk-KZ"/>
        </w:rPr>
        <w:t>компаниялар</w:t>
      </w:r>
      <w:r>
        <w:rPr>
          <w:rFonts w:ascii="Times New Roman" w:hAnsi="Times New Roman"/>
          <w:sz w:val="28"/>
          <w:szCs w:val="28"/>
          <w:lang w:val="kk-KZ"/>
        </w:rPr>
        <w:t xml:space="preserve">ының бәсекеге қабілеттілігін арттыру </w:t>
      </w:r>
      <w:r w:rsidRPr="00C221FE">
        <w:rPr>
          <w:rFonts w:ascii="Times New Roman" w:hAnsi="Times New Roman"/>
          <w:sz w:val="28"/>
          <w:szCs w:val="28"/>
          <w:lang w:val="kk-KZ"/>
        </w:rPr>
        <w:t>мүмкіндігі жоғары болады</w:t>
      </w:r>
      <w:r>
        <w:rPr>
          <w:rFonts w:ascii="Times New Roman" w:hAnsi="Times New Roman"/>
          <w:sz w:val="28"/>
          <w:szCs w:val="28"/>
          <w:lang w:val="kk-KZ"/>
        </w:rPr>
        <w:t>. Қ</w:t>
      </w:r>
      <w:r>
        <w:rPr>
          <w:rFonts w:ascii="Times New Roman" w:eastAsia="Times-Roman" w:hAnsi="Times New Roman"/>
          <w:sz w:val="28"/>
          <w:szCs w:val="28"/>
          <w:lang w:val="kk-KZ"/>
        </w:rPr>
        <w:t>ұрылыс компанияларының шаруашылық қызметіне инновацияларды енгізбес бұрын елімізд</w:t>
      </w:r>
      <w:r w:rsidR="00CC3330">
        <w:rPr>
          <w:rFonts w:ascii="Times New Roman" w:eastAsia="Times-Roman" w:hAnsi="Times New Roman"/>
          <w:sz w:val="28"/>
          <w:szCs w:val="28"/>
          <w:lang w:val="kk-KZ"/>
        </w:rPr>
        <w:t>і</w:t>
      </w:r>
      <w:r>
        <w:rPr>
          <w:rFonts w:ascii="Times New Roman" w:eastAsia="Times-Roman" w:hAnsi="Times New Roman"/>
          <w:sz w:val="28"/>
          <w:szCs w:val="28"/>
          <w:lang w:val="kk-KZ"/>
        </w:rPr>
        <w:t xml:space="preserve">ң тұрғын-үй нарығының ерекшеліктерін білу маңызды. </w:t>
      </w:r>
    </w:p>
    <w:p w:rsidR="000933B9" w:rsidRDefault="000933B9" w:rsidP="000933B9">
      <w:pPr>
        <w:tabs>
          <w:tab w:val="left" w:pos="567"/>
          <w:tab w:val="left" w:pos="709"/>
        </w:tabs>
        <w:autoSpaceDE w:val="0"/>
        <w:autoSpaceDN w:val="0"/>
        <w:adjustRightInd w:val="0"/>
        <w:spacing w:after="0" w:line="240" w:lineRule="auto"/>
        <w:ind w:firstLine="567"/>
        <w:jc w:val="both"/>
        <w:rPr>
          <w:rFonts w:ascii="Times New Roman" w:eastAsia="Times-Roman" w:hAnsi="Times New Roman"/>
          <w:sz w:val="28"/>
          <w:szCs w:val="28"/>
          <w:lang w:val="kk-KZ"/>
        </w:rPr>
      </w:pPr>
      <w:r>
        <w:rPr>
          <w:rFonts w:ascii="Times New Roman" w:eastAsia="Times-Roman" w:hAnsi="Times New Roman"/>
          <w:sz w:val="28"/>
          <w:szCs w:val="28"/>
          <w:lang w:val="kk-KZ"/>
        </w:rPr>
        <w:t>Отандық тұрғын-үй нарығының ерекшеліктері келесідей:</w:t>
      </w:r>
    </w:p>
    <w:p w:rsidR="000933B9" w:rsidRPr="006F688D" w:rsidRDefault="000933B9" w:rsidP="000933B9">
      <w:pPr>
        <w:tabs>
          <w:tab w:val="left" w:pos="284"/>
          <w:tab w:val="left" w:pos="567"/>
        </w:tabs>
        <w:autoSpaceDE w:val="0"/>
        <w:autoSpaceDN w:val="0"/>
        <w:adjustRightInd w:val="0"/>
        <w:spacing w:after="0" w:line="240" w:lineRule="auto"/>
        <w:ind w:firstLine="567"/>
        <w:jc w:val="both"/>
        <w:rPr>
          <w:rFonts w:ascii="Times New Roman" w:eastAsia="Times-Roman" w:hAnsi="Times New Roman"/>
          <w:sz w:val="28"/>
          <w:szCs w:val="28"/>
          <w:lang w:val="kk-KZ"/>
        </w:rPr>
      </w:pPr>
      <w:r>
        <w:rPr>
          <w:rFonts w:ascii="Times New Roman" w:eastAsia="Times-Roman" w:hAnsi="Times New Roman"/>
          <w:sz w:val="28"/>
          <w:szCs w:val="28"/>
          <w:lang w:val="kk-KZ"/>
        </w:rPr>
        <w:t>– т</w:t>
      </w:r>
      <w:r w:rsidRPr="006F688D">
        <w:rPr>
          <w:rFonts w:ascii="Times New Roman" w:eastAsia="Times-Roman" w:hAnsi="Times New Roman"/>
          <w:sz w:val="28"/>
          <w:szCs w:val="28"/>
          <w:lang w:val="kk-KZ"/>
        </w:rPr>
        <w:t>ұрғын-үй құрылысы нарығында сұраныс ұсыныстан едеуір көп және стратегиялық сұраныспен сипатталады. Компания тарапынан сұранысты қанағатт</w:t>
      </w:r>
      <w:r>
        <w:rPr>
          <w:rFonts w:ascii="Times New Roman" w:eastAsia="Times-Roman" w:hAnsi="Times New Roman"/>
          <w:sz w:val="28"/>
          <w:szCs w:val="28"/>
          <w:lang w:val="kk-KZ"/>
        </w:rPr>
        <w:t>андыру үшін ұзақ мерзімді инновациялық маркет</w:t>
      </w:r>
      <w:r w:rsidRPr="006F688D">
        <w:rPr>
          <w:rFonts w:ascii="Times New Roman" w:eastAsia="Times-Roman" w:hAnsi="Times New Roman"/>
          <w:sz w:val="28"/>
          <w:szCs w:val="28"/>
          <w:lang w:val="kk-KZ"/>
        </w:rPr>
        <w:t xml:space="preserve">ингтік жоспар дайындау қажет; </w:t>
      </w:r>
    </w:p>
    <w:p w:rsidR="000933B9" w:rsidRPr="00843C59" w:rsidRDefault="000933B9" w:rsidP="000933B9">
      <w:pPr>
        <w:tabs>
          <w:tab w:val="left" w:pos="284"/>
          <w:tab w:val="left" w:pos="567"/>
        </w:tabs>
        <w:autoSpaceDE w:val="0"/>
        <w:autoSpaceDN w:val="0"/>
        <w:adjustRightInd w:val="0"/>
        <w:spacing w:after="0" w:line="240" w:lineRule="auto"/>
        <w:ind w:firstLine="567"/>
        <w:jc w:val="both"/>
        <w:rPr>
          <w:rFonts w:ascii="Times New Roman" w:eastAsia="Times-Roman" w:hAnsi="Times New Roman"/>
          <w:sz w:val="28"/>
          <w:szCs w:val="28"/>
          <w:lang w:val="kk-KZ"/>
        </w:rPr>
      </w:pPr>
      <w:r>
        <w:rPr>
          <w:rFonts w:ascii="Times New Roman" w:eastAsia="Times-Roman" w:hAnsi="Times New Roman"/>
          <w:sz w:val="28"/>
          <w:szCs w:val="28"/>
          <w:lang w:val="kk-KZ"/>
        </w:rPr>
        <w:t>– т</w:t>
      </w:r>
      <w:r w:rsidRPr="00843C59">
        <w:rPr>
          <w:rFonts w:ascii="Times New Roman" w:eastAsia="Times-Roman" w:hAnsi="Times New Roman"/>
          <w:sz w:val="28"/>
          <w:szCs w:val="28"/>
          <w:lang w:val="kk-KZ"/>
        </w:rPr>
        <w:t>ұрғын-үй нарығы бі</w:t>
      </w:r>
      <w:r>
        <w:rPr>
          <w:rFonts w:ascii="Times New Roman" w:eastAsia="Times-Roman" w:hAnsi="Times New Roman"/>
          <w:sz w:val="28"/>
          <w:szCs w:val="28"/>
          <w:lang w:val="kk-KZ"/>
        </w:rPr>
        <w:t>рін</w:t>
      </w:r>
      <w:r w:rsidRPr="00843C59">
        <w:rPr>
          <w:rFonts w:ascii="Times New Roman" w:eastAsia="Times-Roman" w:hAnsi="Times New Roman"/>
          <w:sz w:val="28"/>
          <w:szCs w:val="28"/>
          <w:lang w:val="kk-KZ"/>
        </w:rPr>
        <w:t>ш</w:t>
      </w:r>
      <w:r>
        <w:rPr>
          <w:rFonts w:ascii="Times New Roman" w:eastAsia="Times-Roman" w:hAnsi="Times New Roman"/>
          <w:sz w:val="28"/>
          <w:szCs w:val="28"/>
          <w:lang w:val="kk-KZ"/>
        </w:rPr>
        <w:t>і</w:t>
      </w:r>
      <w:r w:rsidRPr="00843C59">
        <w:rPr>
          <w:rFonts w:ascii="Times New Roman" w:eastAsia="Times-Roman" w:hAnsi="Times New Roman"/>
          <w:sz w:val="28"/>
          <w:szCs w:val="28"/>
          <w:lang w:val="kk-KZ"/>
        </w:rPr>
        <w:t xml:space="preserve"> және екінші ретті нарық болып жіктеледі. На</w:t>
      </w:r>
      <w:r>
        <w:rPr>
          <w:rFonts w:ascii="Times New Roman" w:eastAsia="Times-Roman" w:hAnsi="Times New Roman"/>
          <w:sz w:val="28"/>
          <w:szCs w:val="28"/>
          <w:lang w:val="kk-KZ"/>
        </w:rPr>
        <w:t>р</w:t>
      </w:r>
      <w:r w:rsidRPr="00843C59">
        <w:rPr>
          <w:rFonts w:ascii="Times New Roman" w:eastAsia="Times-Roman" w:hAnsi="Times New Roman"/>
          <w:sz w:val="28"/>
          <w:szCs w:val="28"/>
          <w:lang w:val="kk-KZ"/>
        </w:rPr>
        <w:t>ыққа марке</w:t>
      </w:r>
      <w:r>
        <w:rPr>
          <w:rFonts w:ascii="Times New Roman" w:eastAsia="Times-Roman" w:hAnsi="Times New Roman"/>
          <w:sz w:val="28"/>
          <w:szCs w:val="28"/>
          <w:lang w:val="kk-KZ"/>
        </w:rPr>
        <w:t>т</w:t>
      </w:r>
      <w:r w:rsidRPr="00843C59">
        <w:rPr>
          <w:rFonts w:ascii="Times New Roman" w:eastAsia="Times-Roman" w:hAnsi="Times New Roman"/>
          <w:sz w:val="28"/>
          <w:szCs w:val="28"/>
          <w:lang w:val="kk-KZ"/>
        </w:rPr>
        <w:t xml:space="preserve">ингтік зерттеулер </w:t>
      </w:r>
      <w:r>
        <w:rPr>
          <w:rFonts w:ascii="Times New Roman" w:eastAsia="Times-Roman" w:hAnsi="Times New Roman"/>
          <w:sz w:val="28"/>
          <w:szCs w:val="28"/>
          <w:lang w:val="kk-KZ"/>
        </w:rPr>
        <w:t>жүргізу үшін екі нарықта</w:t>
      </w:r>
      <w:r w:rsidRPr="00843C59">
        <w:rPr>
          <w:rFonts w:ascii="Times New Roman" w:eastAsia="Times-Roman" w:hAnsi="Times New Roman"/>
          <w:sz w:val="28"/>
          <w:szCs w:val="28"/>
          <w:lang w:val="kk-KZ"/>
        </w:rPr>
        <w:t>ғ</w:t>
      </w:r>
      <w:r>
        <w:rPr>
          <w:rFonts w:ascii="Times New Roman" w:eastAsia="Times-Roman" w:hAnsi="Times New Roman"/>
          <w:sz w:val="28"/>
          <w:szCs w:val="28"/>
          <w:lang w:val="kk-KZ"/>
        </w:rPr>
        <w:t xml:space="preserve">ы </w:t>
      </w:r>
      <w:r w:rsidRPr="00843C59">
        <w:rPr>
          <w:rFonts w:ascii="Times New Roman" w:eastAsia="Times-Roman" w:hAnsi="Times New Roman"/>
          <w:sz w:val="28"/>
          <w:szCs w:val="28"/>
          <w:lang w:val="kk-KZ"/>
        </w:rPr>
        <w:t xml:space="preserve">қатысушыларға зерттеулер жүргізу қажет; </w:t>
      </w:r>
    </w:p>
    <w:p w:rsidR="000933B9" w:rsidRDefault="000933B9" w:rsidP="000933B9">
      <w:pPr>
        <w:tabs>
          <w:tab w:val="left" w:pos="284"/>
          <w:tab w:val="left" w:pos="567"/>
        </w:tabs>
        <w:autoSpaceDE w:val="0"/>
        <w:autoSpaceDN w:val="0"/>
        <w:adjustRightInd w:val="0"/>
        <w:spacing w:after="0" w:line="240" w:lineRule="auto"/>
        <w:ind w:firstLine="567"/>
        <w:jc w:val="both"/>
        <w:rPr>
          <w:rFonts w:ascii="Times New Roman" w:eastAsia="Times-Roman" w:hAnsi="Times New Roman"/>
          <w:sz w:val="28"/>
          <w:szCs w:val="28"/>
          <w:lang w:val="kk-KZ"/>
        </w:rPr>
      </w:pPr>
      <w:r>
        <w:rPr>
          <w:rFonts w:ascii="Times New Roman" w:eastAsia="Times-Roman" w:hAnsi="Times New Roman"/>
          <w:sz w:val="28"/>
          <w:szCs w:val="28"/>
          <w:lang w:val="kk-KZ"/>
        </w:rPr>
        <w:t xml:space="preserve">– инновациялық тұрғын-үй өнімін дайындап нарыққа ұсыну мерзімі кем дегенде үш жыл, яғни компания өнімін сатып алу үрдісін сатып алушылар бірнеше жылда бір ақ рет жүзеге асыратынын ескеріп, тұтынушылар іс-құлығын үздіксіз қадағалау қажет; </w:t>
      </w:r>
    </w:p>
    <w:p w:rsidR="000933B9" w:rsidRDefault="000933B9" w:rsidP="000933B9">
      <w:pPr>
        <w:tabs>
          <w:tab w:val="left" w:pos="284"/>
          <w:tab w:val="left" w:pos="567"/>
        </w:tabs>
        <w:autoSpaceDE w:val="0"/>
        <w:autoSpaceDN w:val="0"/>
        <w:adjustRightInd w:val="0"/>
        <w:spacing w:after="0" w:line="240" w:lineRule="auto"/>
        <w:ind w:firstLine="567"/>
        <w:jc w:val="both"/>
        <w:rPr>
          <w:rFonts w:ascii="Times New Roman" w:eastAsia="Times-Roman" w:hAnsi="Times New Roman"/>
          <w:sz w:val="28"/>
          <w:szCs w:val="28"/>
          <w:lang w:val="kk-KZ"/>
        </w:rPr>
      </w:pPr>
      <w:r>
        <w:rPr>
          <w:rFonts w:ascii="Times New Roman" w:eastAsia="Times-Roman" w:hAnsi="Times New Roman"/>
          <w:sz w:val="28"/>
          <w:szCs w:val="28"/>
          <w:lang w:val="kk-KZ"/>
        </w:rPr>
        <w:t>– иннов</w:t>
      </w:r>
      <w:r w:rsidR="00831DCE">
        <w:rPr>
          <w:rFonts w:ascii="Times New Roman" w:eastAsia="Times-Roman" w:hAnsi="Times New Roman"/>
          <w:sz w:val="28"/>
          <w:szCs w:val="28"/>
          <w:lang w:val="kk-KZ"/>
        </w:rPr>
        <w:t xml:space="preserve">ациялық тұрғын-үй өнімін сату, </w:t>
      </w:r>
      <w:r>
        <w:rPr>
          <w:rFonts w:ascii="Times New Roman" w:eastAsia="Times-Roman" w:hAnsi="Times New Roman"/>
          <w:sz w:val="28"/>
          <w:szCs w:val="28"/>
          <w:lang w:val="kk-KZ"/>
        </w:rPr>
        <w:t>құрылыс объектісі аяқталмай үлескерлерге сатумен жүзеге асырылады, яғни маркетинг мамандары тұтынушыларды сендіру үшін өткізу шараларын тиімді ұйымдастыруға күш салу қажет;</w:t>
      </w:r>
    </w:p>
    <w:p w:rsidR="000933B9" w:rsidRPr="001C374A" w:rsidRDefault="000933B9" w:rsidP="000933B9">
      <w:pPr>
        <w:pStyle w:val="a3"/>
        <w:numPr>
          <w:ilvl w:val="0"/>
          <w:numId w:val="9"/>
        </w:numPr>
        <w:tabs>
          <w:tab w:val="left" w:pos="567"/>
        </w:tabs>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т</w:t>
      </w:r>
      <w:r w:rsidRPr="001C374A">
        <w:rPr>
          <w:rFonts w:ascii="Times New Roman" w:hAnsi="Times New Roman"/>
          <w:sz w:val="28"/>
          <w:szCs w:val="28"/>
          <w:lang w:val="kk-KZ"/>
        </w:rPr>
        <w:t>ұрғын-үй өнімдерін сатып алуда</w:t>
      </w:r>
      <w:r>
        <w:rPr>
          <w:rFonts w:ascii="Times New Roman" w:hAnsi="Times New Roman"/>
          <w:sz w:val="28"/>
          <w:szCs w:val="28"/>
          <w:lang w:val="kk-KZ"/>
        </w:rPr>
        <w:t xml:space="preserve"> </w:t>
      </w:r>
      <w:r w:rsidRPr="001C374A">
        <w:rPr>
          <w:rFonts w:ascii="Times New Roman" w:hAnsi="Times New Roman"/>
          <w:sz w:val="28"/>
          <w:szCs w:val="28"/>
          <w:lang w:val="kk-KZ"/>
        </w:rPr>
        <w:t>отандық тұтынушылар үшін баға басты фактор болып табылады, бағада жеңілдіктер жасау</w:t>
      </w:r>
      <w:r>
        <w:rPr>
          <w:rFonts w:ascii="Times New Roman" w:hAnsi="Times New Roman"/>
          <w:sz w:val="28"/>
          <w:szCs w:val="28"/>
          <w:lang w:val="kk-KZ"/>
        </w:rPr>
        <w:t xml:space="preserve"> үшін </w:t>
      </w:r>
      <w:r w:rsidRPr="001C374A">
        <w:rPr>
          <w:rFonts w:ascii="Times New Roman" w:hAnsi="Times New Roman"/>
          <w:sz w:val="28"/>
          <w:szCs w:val="28"/>
          <w:lang w:val="kk-KZ"/>
        </w:rPr>
        <w:t xml:space="preserve">компаниялар қаржы институттарымен </w:t>
      </w:r>
      <w:r>
        <w:rPr>
          <w:rFonts w:ascii="Times New Roman" w:hAnsi="Times New Roman"/>
          <w:sz w:val="28"/>
          <w:szCs w:val="28"/>
          <w:lang w:val="kk-KZ"/>
        </w:rPr>
        <w:t xml:space="preserve">ұзақ мерзімді </w:t>
      </w:r>
      <w:r w:rsidRPr="001C374A">
        <w:rPr>
          <w:rFonts w:ascii="Times New Roman" w:hAnsi="Times New Roman"/>
          <w:sz w:val="28"/>
          <w:szCs w:val="28"/>
          <w:lang w:val="kk-KZ"/>
        </w:rPr>
        <w:t xml:space="preserve">жағымды қарым-қатынас орнатқаны </w:t>
      </w:r>
      <w:r>
        <w:rPr>
          <w:rFonts w:ascii="Times New Roman" w:hAnsi="Times New Roman"/>
          <w:sz w:val="28"/>
          <w:szCs w:val="28"/>
          <w:lang w:val="kk-KZ"/>
        </w:rPr>
        <w:t xml:space="preserve">жөн. </w:t>
      </w:r>
      <w:r w:rsidRPr="001C374A">
        <w:rPr>
          <w:rFonts w:ascii="Times New Roman" w:hAnsi="Times New Roman"/>
          <w:sz w:val="28"/>
          <w:szCs w:val="28"/>
          <w:lang w:val="kk-KZ"/>
        </w:rPr>
        <w:t xml:space="preserve"> </w:t>
      </w:r>
    </w:p>
    <w:p w:rsidR="000933B9" w:rsidRDefault="000933B9" w:rsidP="000933B9">
      <w:pPr>
        <w:tabs>
          <w:tab w:val="left" w:pos="567"/>
        </w:tabs>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Отандық тұрғын-үй саласының ерекшеліктерін есекере отырып, құрылыс компанияларына инновацияларды енгізу </w:t>
      </w:r>
      <w:r w:rsidRPr="001C374A">
        <w:rPr>
          <w:rFonts w:ascii="Times New Roman" w:hAnsi="Times New Roman"/>
          <w:sz w:val="28"/>
          <w:szCs w:val="28"/>
          <w:lang w:val="kk-KZ"/>
        </w:rPr>
        <w:t xml:space="preserve">Осло жетекшілігі </w:t>
      </w:r>
      <w:r>
        <w:rPr>
          <w:rFonts w:ascii="Times New Roman" w:hAnsi="Times New Roman"/>
          <w:sz w:val="28"/>
          <w:szCs w:val="28"/>
          <w:lang w:val="kk-KZ"/>
        </w:rPr>
        <w:t xml:space="preserve">бекіткен нормативті құжаттар шеңберінде жүзеге асырылады. Құрылыс компанияларына бағыттап дайындалған инновациялар 9 </w:t>
      </w:r>
      <w:r w:rsidR="00384DF7">
        <w:rPr>
          <w:rFonts w:ascii="Times New Roman" w:hAnsi="Times New Roman"/>
          <w:sz w:val="28"/>
          <w:szCs w:val="28"/>
          <w:lang w:val="kk-KZ"/>
        </w:rPr>
        <w:t>–</w:t>
      </w:r>
      <w:r>
        <w:rPr>
          <w:rFonts w:ascii="Times New Roman" w:hAnsi="Times New Roman"/>
          <w:sz w:val="28"/>
          <w:szCs w:val="28"/>
          <w:lang w:val="kk-KZ"/>
        </w:rPr>
        <w:t xml:space="preserve"> кестеде</w:t>
      </w:r>
      <w:r w:rsidR="00384DF7">
        <w:rPr>
          <w:rFonts w:ascii="Times New Roman" w:hAnsi="Times New Roman"/>
          <w:sz w:val="28"/>
          <w:szCs w:val="28"/>
          <w:lang w:val="kk-KZ"/>
        </w:rPr>
        <w:t xml:space="preserve"> келтірілген</w:t>
      </w:r>
      <w:r>
        <w:rPr>
          <w:rFonts w:ascii="Times New Roman" w:hAnsi="Times New Roman"/>
          <w:sz w:val="28"/>
          <w:szCs w:val="28"/>
          <w:lang w:val="kk-KZ"/>
        </w:rPr>
        <w:t>.</w:t>
      </w:r>
      <w:r w:rsidRPr="001C374A">
        <w:rPr>
          <w:rFonts w:ascii="Times New Roman" w:hAnsi="Times New Roman"/>
          <w:sz w:val="28"/>
          <w:szCs w:val="28"/>
          <w:lang w:val="kk-KZ"/>
        </w:rPr>
        <w:t xml:space="preserve"> </w:t>
      </w:r>
    </w:p>
    <w:p w:rsidR="00F7327E" w:rsidRDefault="00F7327E" w:rsidP="000933B9">
      <w:pPr>
        <w:tabs>
          <w:tab w:val="left" w:pos="567"/>
        </w:tabs>
        <w:autoSpaceDE w:val="0"/>
        <w:autoSpaceDN w:val="0"/>
        <w:adjustRightInd w:val="0"/>
        <w:spacing w:after="0" w:line="240" w:lineRule="auto"/>
        <w:jc w:val="both"/>
        <w:rPr>
          <w:rFonts w:ascii="Times New Roman" w:hAnsi="Times New Roman"/>
          <w:sz w:val="28"/>
          <w:szCs w:val="28"/>
          <w:lang w:val="kk-KZ"/>
        </w:rPr>
      </w:pPr>
    </w:p>
    <w:p w:rsidR="00A74419" w:rsidRDefault="00A74419" w:rsidP="000933B9">
      <w:pPr>
        <w:tabs>
          <w:tab w:val="left" w:pos="567"/>
        </w:tabs>
        <w:autoSpaceDE w:val="0"/>
        <w:autoSpaceDN w:val="0"/>
        <w:adjustRightInd w:val="0"/>
        <w:spacing w:after="0" w:line="240" w:lineRule="auto"/>
        <w:jc w:val="both"/>
        <w:rPr>
          <w:rFonts w:ascii="Times New Roman" w:hAnsi="Times New Roman"/>
          <w:sz w:val="28"/>
          <w:szCs w:val="28"/>
          <w:lang w:val="kk-KZ"/>
        </w:rPr>
      </w:pPr>
    </w:p>
    <w:p w:rsidR="00A74419" w:rsidRDefault="00A74419" w:rsidP="000933B9">
      <w:pPr>
        <w:tabs>
          <w:tab w:val="left" w:pos="567"/>
        </w:tabs>
        <w:autoSpaceDE w:val="0"/>
        <w:autoSpaceDN w:val="0"/>
        <w:adjustRightInd w:val="0"/>
        <w:spacing w:after="0" w:line="240" w:lineRule="auto"/>
        <w:jc w:val="both"/>
        <w:rPr>
          <w:rFonts w:ascii="Times New Roman" w:hAnsi="Times New Roman"/>
          <w:sz w:val="28"/>
          <w:szCs w:val="28"/>
          <w:lang w:val="kk-KZ"/>
        </w:rPr>
      </w:pPr>
    </w:p>
    <w:p w:rsidR="00A74419" w:rsidRDefault="00A74419" w:rsidP="000933B9">
      <w:pPr>
        <w:tabs>
          <w:tab w:val="left" w:pos="567"/>
        </w:tabs>
        <w:autoSpaceDE w:val="0"/>
        <w:autoSpaceDN w:val="0"/>
        <w:adjustRightInd w:val="0"/>
        <w:spacing w:after="0" w:line="240" w:lineRule="auto"/>
        <w:jc w:val="both"/>
        <w:rPr>
          <w:rFonts w:ascii="Times New Roman" w:hAnsi="Times New Roman"/>
          <w:sz w:val="28"/>
          <w:szCs w:val="28"/>
          <w:lang w:val="kk-KZ"/>
        </w:rPr>
      </w:pPr>
    </w:p>
    <w:p w:rsidR="00D00786" w:rsidRDefault="00D00786" w:rsidP="000933B9">
      <w:pPr>
        <w:tabs>
          <w:tab w:val="left" w:pos="567"/>
        </w:tabs>
        <w:autoSpaceDE w:val="0"/>
        <w:autoSpaceDN w:val="0"/>
        <w:adjustRightInd w:val="0"/>
        <w:spacing w:after="0" w:line="240" w:lineRule="auto"/>
        <w:jc w:val="both"/>
        <w:rPr>
          <w:rFonts w:ascii="Times New Roman" w:hAnsi="Times New Roman"/>
          <w:sz w:val="28"/>
          <w:szCs w:val="28"/>
          <w:lang w:val="kk-KZ"/>
        </w:rPr>
      </w:pPr>
    </w:p>
    <w:p w:rsidR="00A74419" w:rsidRDefault="00A74419" w:rsidP="000933B9">
      <w:pPr>
        <w:tabs>
          <w:tab w:val="left" w:pos="567"/>
        </w:tabs>
        <w:autoSpaceDE w:val="0"/>
        <w:autoSpaceDN w:val="0"/>
        <w:adjustRightInd w:val="0"/>
        <w:spacing w:after="0" w:line="240" w:lineRule="auto"/>
        <w:jc w:val="both"/>
        <w:rPr>
          <w:rFonts w:ascii="Times New Roman" w:hAnsi="Times New Roman"/>
          <w:sz w:val="28"/>
          <w:szCs w:val="28"/>
          <w:lang w:val="kk-KZ"/>
        </w:rPr>
      </w:pPr>
    </w:p>
    <w:p w:rsidR="00A74419" w:rsidRDefault="00A74419" w:rsidP="000933B9">
      <w:pPr>
        <w:tabs>
          <w:tab w:val="left" w:pos="567"/>
        </w:tabs>
        <w:autoSpaceDE w:val="0"/>
        <w:autoSpaceDN w:val="0"/>
        <w:adjustRightInd w:val="0"/>
        <w:spacing w:after="0" w:line="240" w:lineRule="auto"/>
        <w:jc w:val="both"/>
        <w:rPr>
          <w:rFonts w:ascii="Times New Roman" w:hAnsi="Times New Roman"/>
          <w:sz w:val="28"/>
          <w:szCs w:val="28"/>
          <w:lang w:val="kk-KZ"/>
        </w:rPr>
      </w:pPr>
    </w:p>
    <w:p w:rsidR="000933B9" w:rsidRDefault="001542EF" w:rsidP="000933B9">
      <w:pPr>
        <w:tabs>
          <w:tab w:val="left" w:pos="567"/>
        </w:tabs>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Кесте 9 –</w:t>
      </w:r>
      <w:r w:rsidR="00384DF7">
        <w:rPr>
          <w:rFonts w:ascii="Times New Roman" w:hAnsi="Times New Roman"/>
          <w:sz w:val="28"/>
          <w:szCs w:val="28"/>
          <w:lang w:val="kk-KZ"/>
        </w:rPr>
        <w:t xml:space="preserve"> </w:t>
      </w:r>
      <w:r>
        <w:rPr>
          <w:rFonts w:ascii="Times New Roman" w:hAnsi="Times New Roman"/>
          <w:sz w:val="28"/>
          <w:szCs w:val="28"/>
          <w:lang w:val="kk-KZ"/>
        </w:rPr>
        <w:t>Құрылыс компанияларын</w:t>
      </w:r>
      <w:r w:rsidR="000978E1">
        <w:rPr>
          <w:rFonts w:ascii="Times New Roman" w:hAnsi="Times New Roman"/>
          <w:sz w:val="28"/>
          <w:szCs w:val="28"/>
          <w:lang w:val="kk-KZ"/>
        </w:rPr>
        <w:t>дағы</w:t>
      </w:r>
      <w:r w:rsidR="00C8253F">
        <w:rPr>
          <w:rFonts w:ascii="Times New Roman" w:hAnsi="Times New Roman"/>
          <w:sz w:val="28"/>
          <w:szCs w:val="28"/>
          <w:lang w:val="kk-KZ"/>
        </w:rPr>
        <w:t xml:space="preserve"> </w:t>
      </w:r>
      <w:r>
        <w:rPr>
          <w:rFonts w:ascii="Times New Roman" w:hAnsi="Times New Roman"/>
          <w:sz w:val="28"/>
          <w:szCs w:val="28"/>
          <w:lang w:val="kk-KZ"/>
        </w:rPr>
        <w:t>инновациялық белсенділік сипаты</w:t>
      </w:r>
      <w:r w:rsidR="000933B9">
        <w:rPr>
          <w:rFonts w:ascii="Times New Roman" w:hAnsi="Times New Roman"/>
          <w:sz w:val="28"/>
          <w:szCs w:val="28"/>
          <w:lang w:val="kk-KZ"/>
        </w:rPr>
        <w:t xml:space="preserve">  </w:t>
      </w:r>
    </w:p>
    <w:p w:rsidR="00B466EF" w:rsidRDefault="00B466EF" w:rsidP="000933B9">
      <w:pPr>
        <w:tabs>
          <w:tab w:val="left" w:pos="567"/>
        </w:tabs>
        <w:autoSpaceDE w:val="0"/>
        <w:autoSpaceDN w:val="0"/>
        <w:adjustRightInd w:val="0"/>
        <w:spacing w:after="0" w:line="240" w:lineRule="auto"/>
        <w:jc w:val="both"/>
        <w:rPr>
          <w:rFonts w:ascii="Times New Roman" w:hAnsi="Times New Roman"/>
          <w:sz w:val="28"/>
          <w:szCs w:val="28"/>
          <w:lang w:val="kk-KZ"/>
        </w:rPr>
      </w:pPr>
    </w:p>
    <w:tbl>
      <w:tblPr>
        <w:tblW w:w="0" w:type="auto"/>
        <w:tblInd w:w="108" w:type="dxa"/>
        <w:tblBorders>
          <w:top w:val="single" w:sz="8" w:space="0" w:color="000000"/>
          <w:left w:val="single" w:sz="8" w:space="0" w:color="000000"/>
          <w:bottom w:val="single" w:sz="8" w:space="0" w:color="000000"/>
          <w:right w:val="single" w:sz="8" w:space="0" w:color="000000"/>
        </w:tblBorders>
        <w:tblLayout w:type="fixed"/>
        <w:tblLook w:val="0000"/>
      </w:tblPr>
      <w:tblGrid>
        <w:gridCol w:w="426"/>
        <w:gridCol w:w="3435"/>
        <w:gridCol w:w="2694"/>
        <w:gridCol w:w="2376"/>
        <w:gridCol w:w="459"/>
      </w:tblGrid>
      <w:tr w:rsidR="000933B9" w:rsidRPr="0098160E" w:rsidTr="00D726E1">
        <w:trPr>
          <w:trHeight w:val="145"/>
        </w:trPr>
        <w:tc>
          <w:tcPr>
            <w:tcW w:w="426" w:type="dxa"/>
            <w:tcBorders>
              <w:top w:val="single" w:sz="8" w:space="0" w:color="000000"/>
              <w:left w:val="single" w:sz="8" w:space="0" w:color="000000"/>
              <w:bottom w:val="single" w:sz="8" w:space="0" w:color="000000"/>
              <w:right w:val="single" w:sz="8" w:space="0" w:color="000000"/>
            </w:tcBorders>
          </w:tcPr>
          <w:p w:rsidR="000933B9" w:rsidRPr="0098160E" w:rsidRDefault="000933B9" w:rsidP="0056213B">
            <w:pPr>
              <w:autoSpaceDE w:val="0"/>
              <w:autoSpaceDN w:val="0"/>
              <w:adjustRightInd w:val="0"/>
              <w:spacing w:after="0" w:line="240" w:lineRule="auto"/>
              <w:jc w:val="center"/>
              <w:rPr>
                <w:rFonts w:ascii="Times New Roman" w:eastAsia="Calibri" w:hAnsi="Times New Roman"/>
                <w:color w:val="000000"/>
                <w:sz w:val="24"/>
                <w:szCs w:val="24"/>
                <w:lang w:val="kk-KZ" w:eastAsia="en-US"/>
              </w:rPr>
            </w:pPr>
          </w:p>
        </w:tc>
        <w:tc>
          <w:tcPr>
            <w:tcW w:w="3435" w:type="dxa"/>
            <w:tcBorders>
              <w:top w:val="single" w:sz="8" w:space="0" w:color="000000"/>
              <w:bottom w:val="single" w:sz="8" w:space="0" w:color="000000"/>
            </w:tcBorders>
          </w:tcPr>
          <w:p w:rsidR="000933B9" w:rsidRPr="0098160E" w:rsidRDefault="000933B9" w:rsidP="0056213B">
            <w:pPr>
              <w:autoSpaceDE w:val="0"/>
              <w:autoSpaceDN w:val="0"/>
              <w:adjustRightInd w:val="0"/>
              <w:spacing w:after="0" w:line="240" w:lineRule="auto"/>
              <w:ind w:left="447"/>
              <w:jc w:val="center"/>
              <w:rPr>
                <w:rFonts w:ascii="Times New Roman" w:eastAsia="Calibri" w:hAnsi="Times New Roman"/>
                <w:color w:val="000000"/>
                <w:sz w:val="24"/>
                <w:szCs w:val="24"/>
                <w:lang w:eastAsia="en-US"/>
              </w:rPr>
            </w:pPr>
            <w:r w:rsidRPr="0098160E">
              <w:rPr>
                <w:rFonts w:ascii="Times New Roman" w:eastAsia="Calibri" w:hAnsi="Times New Roman"/>
                <w:bCs/>
                <w:color w:val="000000"/>
                <w:sz w:val="24"/>
                <w:szCs w:val="24"/>
                <w:lang w:val="kk-KZ" w:eastAsia="en-US"/>
              </w:rPr>
              <w:t>Инновациялар</w:t>
            </w:r>
          </w:p>
        </w:tc>
        <w:tc>
          <w:tcPr>
            <w:tcW w:w="2694" w:type="dxa"/>
            <w:tcBorders>
              <w:top w:val="single" w:sz="8" w:space="0" w:color="000000"/>
              <w:left w:val="single" w:sz="8" w:space="0" w:color="000000"/>
              <w:bottom w:val="single" w:sz="8" w:space="0" w:color="000000"/>
              <w:right w:val="single" w:sz="8" w:space="0" w:color="000000"/>
            </w:tcBorders>
          </w:tcPr>
          <w:p w:rsidR="000933B9" w:rsidRPr="0098160E" w:rsidRDefault="000933B9" w:rsidP="0056213B">
            <w:pPr>
              <w:autoSpaceDE w:val="0"/>
              <w:autoSpaceDN w:val="0"/>
              <w:adjustRightInd w:val="0"/>
              <w:spacing w:after="0" w:line="240" w:lineRule="auto"/>
              <w:jc w:val="center"/>
              <w:rPr>
                <w:rFonts w:ascii="Times New Roman" w:eastAsia="Calibri" w:hAnsi="Times New Roman"/>
                <w:color w:val="000000"/>
                <w:sz w:val="24"/>
                <w:szCs w:val="24"/>
                <w:lang w:eastAsia="en-US"/>
              </w:rPr>
            </w:pPr>
            <w:r w:rsidRPr="0098160E">
              <w:rPr>
                <w:rFonts w:ascii="Times New Roman" w:eastAsia="Calibri" w:hAnsi="Times New Roman"/>
                <w:bCs/>
                <w:color w:val="000000"/>
                <w:sz w:val="24"/>
                <w:szCs w:val="24"/>
                <w:lang w:val="kk-KZ" w:eastAsia="en-US"/>
              </w:rPr>
              <w:t>Инновация мәні</w:t>
            </w:r>
          </w:p>
        </w:tc>
        <w:tc>
          <w:tcPr>
            <w:tcW w:w="2835" w:type="dxa"/>
            <w:gridSpan w:val="2"/>
            <w:tcBorders>
              <w:top w:val="single" w:sz="8" w:space="0" w:color="000000"/>
              <w:bottom w:val="single" w:sz="8" w:space="0" w:color="000000"/>
              <w:right w:val="single" w:sz="8" w:space="0" w:color="000000"/>
            </w:tcBorders>
          </w:tcPr>
          <w:p w:rsidR="000933B9" w:rsidRPr="0098160E" w:rsidRDefault="000933B9" w:rsidP="0056213B">
            <w:pPr>
              <w:autoSpaceDE w:val="0"/>
              <w:autoSpaceDN w:val="0"/>
              <w:adjustRightInd w:val="0"/>
              <w:spacing w:after="0" w:line="240" w:lineRule="auto"/>
              <w:jc w:val="center"/>
              <w:rPr>
                <w:rFonts w:ascii="Times New Roman" w:eastAsia="Calibri" w:hAnsi="Times New Roman"/>
                <w:color w:val="000000"/>
                <w:sz w:val="24"/>
                <w:szCs w:val="24"/>
                <w:lang w:eastAsia="en-US"/>
              </w:rPr>
            </w:pPr>
            <w:r w:rsidRPr="0098160E">
              <w:rPr>
                <w:rFonts w:ascii="Times New Roman" w:eastAsia="Calibri" w:hAnsi="Times New Roman"/>
                <w:bCs/>
                <w:color w:val="000000"/>
                <w:sz w:val="24"/>
                <w:szCs w:val="24"/>
                <w:lang w:val="kk-KZ" w:eastAsia="en-US"/>
              </w:rPr>
              <w:t>Инновация мақсаты</w:t>
            </w:r>
          </w:p>
        </w:tc>
      </w:tr>
      <w:tr w:rsidR="000933B9" w:rsidRPr="001C34D4" w:rsidTr="00D726E1">
        <w:trPr>
          <w:trHeight w:val="1221"/>
        </w:trPr>
        <w:tc>
          <w:tcPr>
            <w:tcW w:w="426" w:type="dxa"/>
            <w:vMerge w:val="restart"/>
            <w:tcBorders>
              <w:left w:val="single" w:sz="8" w:space="0" w:color="000000"/>
              <w:right w:val="single" w:sz="8" w:space="0" w:color="000000"/>
            </w:tcBorders>
            <w:textDirection w:val="btLr"/>
          </w:tcPr>
          <w:p w:rsidR="000933B9" w:rsidRPr="0098160E" w:rsidRDefault="000933B9" w:rsidP="0056213B">
            <w:pPr>
              <w:autoSpaceDE w:val="0"/>
              <w:autoSpaceDN w:val="0"/>
              <w:adjustRightInd w:val="0"/>
              <w:spacing w:after="0" w:line="240" w:lineRule="auto"/>
              <w:ind w:right="113"/>
              <w:jc w:val="center"/>
              <w:rPr>
                <w:rFonts w:ascii="Times New Roman" w:eastAsia="Calibri" w:hAnsi="Times New Roman"/>
                <w:color w:val="000000"/>
                <w:sz w:val="24"/>
                <w:szCs w:val="24"/>
                <w:highlight w:val="yellow"/>
                <w:lang w:val="kk-KZ" w:eastAsia="en-US"/>
              </w:rPr>
            </w:pPr>
            <w:r w:rsidRPr="0098160E">
              <w:rPr>
                <w:rFonts w:ascii="Times New Roman" w:eastAsia="Calibri" w:hAnsi="Times New Roman"/>
                <w:color w:val="000000"/>
                <w:sz w:val="24"/>
                <w:szCs w:val="24"/>
                <w:lang w:val="kk-KZ" w:eastAsia="en-US"/>
              </w:rPr>
              <w:t>Технологиялық инновациялар</w:t>
            </w:r>
          </w:p>
        </w:tc>
        <w:tc>
          <w:tcPr>
            <w:tcW w:w="3435" w:type="dxa"/>
          </w:tcPr>
          <w:p w:rsidR="000933B9" w:rsidRPr="0098160E" w:rsidRDefault="000933B9" w:rsidP="0056213B">
            <w:pPr>
              <w:autoSpaceDE w:val="0"/>
              <w:autoSpaceDN w:val="0"/>
              <w:adjustRightInd w:val="0"/>
              <w:spacing w:after="0" w:line="240" w:lineRule="auto"/>
              <w:jc w:val="both"/>
              <w:rPr>
                <w:rFonts w:ascii="Times New Roman" w:eastAsia="Calibri" w:hAnsi="Times New Roman"/>
                <w:color w:val="000000"/>
                <w:sz w:val="24"/>
                <w:szCs w:val="24"/>
                <w:lang w:val="kk-KZ" w:eastAsia="en-US"/>
              </w:rPr>
            </w:pPr>
            <w:r w:rsidRPr="0098160E">
              <w:rPr>
                <w:rFonts w:ascii="Times New Roman" w:eastAsia="Calibri" w:hAnsi="Times New Roman"/>
                <w:bCs/>
                <w:color w:val="000000"/>
                <w:sz w:val="24"/>
                <w:szCs w:val="24"/>
                <w:lang w:val="kk-KZ" w:eastAsia="en-US"/>
              </w:rPr>
              <w:t xml:space="preserve">Үрдістік  инновация – жаңа немесе жетілдірілген технологиялық инновацияларды, өндірістік әдістерді меңгеру және тұрғын-үй құрылысының  өндірісінің  үрдісіне қосу. </w:t>
            </w:r>
            <w:r w:rsidRPr="0098160E">
              <w:rPr>
                <w:rFonts w:ascii="Times New Roman" w:eastAsia="Calibri" w:hAnsi="Times New Roman"/>
                <w:color w:val="000000"/>
                <w:sz w:val="24"/>
                <w:szCs w:val="24"/>
                <w:lang w:val="kk-KZ" w:eastAsia="en-US"/>
              </w:rPr>
              <w:t xml:space="preserve"> </w:t>
            </w:r>
          </w:p>
        </w:tc>
        <w:tc>
          <w:tcPr>
            <w:tcW w:w="2694" w:type="dxa"/>
            <w:tcBorders>
              <w:left w:val="single" w:sz="8" w:space="0" w:color="000000"/>
              <w:right w:val="single" w:sz="8" w:space="0" w:color="000000"/>
            </w:tcBorders>
          </w:tcPr>
          <w:p w:rsidR="000933B9" w:rsidRPr="0098160E" w:rsidRDefault="000933B9" w:rsidP="0056213B">
            <w:pPr>
              <w:autoSpaceDE w:val="0"/>
              <w:autoSpaceDN w:val="0"/>
              <w:adjustRightInd w:val="0"/>
              <w:spacing w:after="0" w:line="240" w:lineRule="auto"/>
              <w:jc w:val="both"/>
              <w:rPr>
                <w:rFonts w:ascii="Times New Roman" w:eastAsia="Calibri" w:hAnsi="Times New Roman"/>
                <w:color w:val="000000"/>
                <w:sz w:val="24"/>
                <w:szCs w:val="24"/>
                <w:lang w:val="kk-KZ" w:eastAsia="en-US"/>
              </w:rPr>
            </w:pPr>
            <w:r w:rsidRPr="0098160E">
              <w:rPr>
                <w:rFonts w:ascii="Times New Roman" w:eastAsia="Calibri" w:hAnsi="Times New Roman"/>
                <w:bCs/>
                <w:iCs/>
                <w:color w:val="000000"/>
                <w:sz w:val="24"/>
                <w:szCs w:val="24"/>
                <w:lang w:val="kk-KZ" w:eastAsia="en-US"/>
              </w:rPr>
              <w:t>Құрылыс компаниясында өндірістік үрдістерді оңтайландыру</w:t>
            </w:r>
            <w:r w:rsidRPr="0098160E">
              <w:rPr>
                <w:rFonts w:ascii="Times New Roman" w:eastAsia="Calibri" w:hAnsi="Times New Roman"/>
                <w:color w:val="000000"/>
                <w:sz w:val="24"/>
                <w:szCs w:val="24"/>
                <w:lang w:val="kk-KZ" w:eastAsia="en-US"/>
              </w:rPr>
              <w:t xml:space="preserve"> үшін компанияның шаруашылық қызметіне инновациялар енгізу</w:t>
            </w:r>
          </w:p>
        </w:tc>
        <w:tc>
          <w:tcPr>
            <w:tcW w:w="2835" w:type="dxa"/>
            <w:gridSpan w:val="2"/>
          </w:tcPr>
          <w:p w:rsidR="000933B9" w:rsidRPr="0098160E" w:rsidRDefault="000933B9" w:rsidP="0056213B">
            <w:pPr>
              <w:autoSpaceDE w:val="0"/>
              <w:autoSpaceDN w:val="0"/>
              <w:adjustRightInd w:val="0"/>
              <w:spacing w:after="0" w:line="240" w:lineRule="auto"/>
              <w:jc w:val="both"/>
              <w:rPr>
                <w:rFonts w:ascii="Times New Roman" w:eastAsia="Calibri" w:hAnsi="Times New Roman"/>
                <w:color w:val="000000"/>
                <w:sz w:val="24"/>
                <w:szCs w:val="24"/>
                <w:lang w:val="kk-KZ" w:eastAsia="en-US"/>
              </w:rPr>
            </w:pPr>
            <w:r w:rsidRPr="0098160E">
              <w:rPr>
                <w:rFonts w:ascii="Times New Roman" w:eastAsia="Calibri" w:hAnsi="Times New Roman"/>
                <w:color w:val="000000"/>
                <w:sz w:val="24"/>
                <w:szCs w:val="24"/>
                <w:lang w:val="kk-KZ" w:eastAsia="en-US"/>
              </w:rPr>
              <w:t>Компанияның тұрғын-үй құрылысы өндірісінің тиімділігін арттыру</w:t>
            </w:r>
          </w:p>
        </w:tc>
      </w:tr>
      <w:tr w:rsidR="000933B9" w:rsidRPr="0098160E" w:rsidTr="00D726E1">
        <w:trPr>
          <w:trHeight w:val="2256"/>
        </w:trPr>
        <w:tc>
          <w:tcPr>
            <w:tcW w:w="426" w:type="dxa"/>
            <w:vMerge/>
            <w:tcBorders>
              <w:top w:val="single" w:sz="8" w:space="0" w:color="000000"/>
              <w:left w:val="single" w:sz="8" w:space="0" w:color="000000"/>
              <w:bottom w:val="single" w:sz="8" w:space="0" w:color="000000"/>
              <w:right w:val="single" w:sz="8" w:space="0" w:color="000000"/>
            </w:tcBorders>
            <w:textDirection w:val="btLr"/>
          </w:tcPr>
          <w:p w:rsidR="000933B9" w:rsidRPr="0098160E" w:rsidRDefault="000933B9" w:rsidP="0056213B">
            <w:pPr>
              <w:autoSpaceDE w:val="0"/>
              <w:autoSpaceDN w:val="0"/>
              <w:adjustRightInd w:val="0"/>
              <w:spacing w:after="0" w:line="240" w:lineRule="auto"/>
              <w:ind w:left="113" w:right="113"/>
              <w:rPr>
                <w:rFonts w:ascii="Times New Roman" w:eastAsia="Calibri" w:hAnsi="Times New Roman"/>
                <w:color w:val="000000"/>
                <w:sz w:val="24"/>
                <w:szCs w:val="24"/>
                <w:highlight w:val="yellow"/>
                <w:lang w:val="kk-KZ" w:eastAsia="en-US"/>
              </w:rPr>
            </w:pPr>
          </w:p>
        </w:tc>
        <w:tc>
          <w:tcPr>
            <w:tcW w:w="3435" w:type="dxa"/>
            <w:tcBorders>
              <w:top w:val="single" w:sz="8" w:space="0" w:color="000000"/>
              <w:bottom w:val="single" w:sz="8" w:space="0" w:color="000000"/>
            </w:tcBorders>
          </w:tcPr>
          <w:p w:rsidR="000933B9" w:rsidRPr="0098160E" w:rsidRDefault="000933B9" w:rsidP="0056213B">
            <w:pPr>
              <w:autoSpaceDE w:val="0"/>
              <w:autoSpaceDN w:val="0"/>
              <w:adjustRightInd w:val="0"/>
              <w:spacing w:after="0" w:line="240" w:lineRule="auto"/>
              <w:jc w:val="both"/>
              <w:rPr>
                <w:rFonts w:ascii="Times New Roman" w:eastAsia="Calibri" w:hAnsi="Times New Roman"/>
                <w:color w:val="000000"/>
                <w:sz w:val="24"/>
                <w:szCs w:val="24"/>
                <w:lang w:val="kk-KZ" w:eastAsia="en-US"/>
              </w:rPr>
            </w:pPr>
            <w:r w:rsidRPr="0098160E">
              <w:rPr>
                <w:rFonts w:ascii="Times New Roman" w:eastAsia="Calibri" w:hAnsi="Times New Roman"/>
                <w:color w:val="000000"/>
                <w:sz w:val="24"/>
                <w:szCs w:val="24"/>
                <w:lang w:val="kk-KZ" w:eastAsia="en-US"/>
              </w:rPr>
              <w:t>Өнімдік инновация:</w:t>
            </w:r>
          </w:p>
          <w:p w:rsidR="000933B9" w:rsidRPr="0098160E" w:rsidRDefault="000933B9" w:rsidP="0056213B">
            <w:pPr>
              <w:autoSpaceDE w:val="0"/>
              <w:autoSpaceDN w:val="0"/>
              <w:adjustRightInd w:val="0"/>
              <w:spacing w:after="0" w:line="240" w:lineRule="auto"/>
              <w:jc w:val="both"/>
              <w:rPr>
                <w:rFonts w:ascii="Times New Roman" w:eastAsia="Calibri" w:hAnsi="Times New Roman"/>
                <w:color w:val="000000"/>
                <w:sz w:val="24"/>
                <w:szCs w:val="24"/>
                <w:lang w:val="kk-KZ" w:eastAsia="en-US"/>
              </w:rPr>
            </w:pPr>
            <w:r w:rsidRPr="0098160E">
              <w:rPr>
                <w:rFonts w:ascii="Times New Roman" w:eastAsia="Calibri" w:hAnsi="Times New Roman"/>
                <w:color w:val="000000"/>
                <w:sz w:val="24"/>
                <w:szCs w:val="24"/>
                <w:lang w:val="kk-KZ" w:eastAsia="en-US"/>
              </w:rPr>
              <w:t>- инновациялық сипаттағы тұрғын-үй өнімдері;</w:t>
            </w:r>
          </w:p>
          <w:p w:rsidR="000933B9" w:rsidRPr="0098160E" w:rsidRDefault="000933B9" w:rsidP="0056213B">
            <w:pPr>
              <w:autoSpaceDE w:val="0"/>
              <w:autoSpaceDN w:val="0"/>
              <w:adjustRightInd w:val="0"/>
              <w:spacing w:after="0" w:line="240" w:lineRule="auto"/>
              <w:jc w:val="both"/>
              <w:rPr>
                <w:rFonts w:ascii="Times New Roman" w:eastAsia="Calibri" w:hAnsi="Times New Roman"/>
                <w:color w:val="000000"/>
                <w:sz w:val="24"/>
                <w:szCs w:val="24"/>
                <w:lang w:val="kk-KZ" w:eastAsia="en-US"/>
              </w:rPr>
            </w:pPr>
            <w:r w:rsidRPr="0098160E">
              <w:rPr>
                <w:rFonts w:ascii="Times New Roman" w:eastAsia="Calibri" w:hAnsi="Times New Roman"/>
                <w:color w:val="000000"/>
                <w:sz w:val="24"/>
                <w:szCs w:val="24"/>
                <w:lang w:val="kk-KZ" w:eastAsia="en-US"/>
              </w:rPr>
              <w:t>- инновациялық шикізаттарды тұрғын-үй өндірісінде қолдану;</w:t>
            </w:r>
          </w:p>
          <w:p w:rsidR="000933B9" w:rsidRPr="0098160E" w:rsidRDefault="000933B9" w:rsidP="0056213B">
            <w:pPr>
              <w:tabs>
                <w:tab w:val="left" w:pos="317"/>
              </w:tabs>
              <w:autoSpaceDE w:val="0"/>
              <w:autoSpaceDN w:val="0"/>
              <w:adjustRightInd w:val="0"/>
              <w:spacing w:after="0" w:line="240" w:lineRule="auto"/>
              <w:jc w:val="both"/>
              <w:rPr>
                <w:rFonts w:ascii="Times New Roman" w:eastAsia="Calibri" w:hAnsi="Times New Roman"/>
                <w:color w:val="000000"/>
                <w:sz w:val="24"/>
                <w:szCs w:val="24"/>
                <w:lang w:val="kk-KZ" w:eastAsia="en-US"/>
              </w:rPr>
            </w:pPr>
            <w:r w:rsidRPr="0098160E">
              <w:rPr>
                <w:rFonts w:ascii="Times New Roman" w:eastAsia="Calibri" w:hAnsi="Times New Roman"/>
                <w:color w:val="000000"/>
                <w:sz w:val="24"/>
                <w:szCs w:val="24"/>
                <w:lang w:val="kk-KZ" w:eastAsia="en-US"/>
              </w:rPr>
              <w:t>- инновациялық технология -ларды тұрғын-үй өндірісінде қолдану;</w:t>
            </w:r>
          </w:p>
          <w:p w:rsidR="000933B9" w:rsidRPr="0098160E" w:rsidRDefault="000933B9" w:rsidP="0056213B">
            <w:pPr>
              <w:autoSpaceDE w:val="0"/>
              <w:autoSpaceDN w:val="0"/>
              <w:adjustRightInd w:val="0"/>
              <w:spacing w:after="0" w:line="240" w:lineRule="auto"/>
              <w:jc w:val="both"/>
              <w:rPr>
                <w:rFonts w:ascii="Times New Roman" w:eastAsia="Calibri" w:hAnsi="Times New Roman"/>
                <w:bCs/>
                <w:color w:val="000000"/>
                <w:sz w:val="24"/>
                <w:szCs w:val="24"/>
                <w:lang w:val="kk-KZ" w:eastAsia="en-US"/>
              </w:rPr>
            </w:pPr>
            <w:r w:rsidRPr="0098160E">
              <w:rPr>
                <w:rFonts w:ascii="Times New Roman" w:eastAsia="Calibri" w:hAnsi="Times New Roman"/>
                <w:color w:val="000000"/>
                <w:sz w:val="24"/>
                <w:szCs w:val="24"/>
                <w:lang w:val="kk-KZ" w:eastAsia="en-US"/>
              </w:rPr>
              <w:t xml:space="preserve">- тұрғын-үйді эргономикалық, архитектуралық-дизайнерлік сипаттарын замануи стильмен әрлеу. </w:t>
            </w:r>
          </w:p>
        </w:tc>
        <w:tc>
          <w:tcPr>
            <w:tcW w:w="2694" w:type="dxa"/>
            <w:tcBorders>
              <w:top w:val="single" w:sz="8" w:space="0" w:color="000000"/>
              <w:left w:val="single" w:sz="8" w:space="0" w:color="000000"/>
              <w:bottom w:val="single" w:sz="8" w:space="0" w:color="000000"/>
              <w:right w:val="single" w:sz="8" w:space="0" w:color="000000"/>
            </w:tcBorders>
          </w:tcPr>
          <w:p w:rsidR="000933B9" w:rsidRPr="0098160E" w:rsidRDefault="000933B9" w:rsidP="0056213B">
            <w:pPr>
              <w:autoSpaceDE w:val="0"/>
              <w:autoSpaceDN w:val="0"/>
              <w:adjustRightInd w:val="0"/>
              <w:spacing w:after="0" w:line="240" w:lineRule="auto"/>
              <w:jc w:val="both"/>
              <w:rPr>
                <w:rFonts w:ascii="Times New Roman" w:eastAsia="Calibri" w:hAnsi="Times New Roman"/>
                <w:color w:val="000000"/>
                <w:sz w:val="24"/>
                <w:szCs w:val="24"/>
                <w:lang w:val="kk-KZ" w:eastAsia="en-US"/>
              </w:rPr>
            </w:pPr>
            <w:r w:rsidRPr="0098160E">
              <w:rPr>
                <w:rFonts w:ascii="Times New Roman" w:eastAsia="Calibri" w:hAnsi="Times New Roman"/>
                <w:color w:val="000000"/>
                <w:sz w:val="24"/>
                <w:szCs w:val="24"/>
                <w:lang w:val="kk-KZ" w:eastAsia="en-US"/>
              </w:rPr>
              <w:t>Тұрғын-үй өнімінің функционалды құндылығын арттыру үшін өнімнің физикалық, эстетикалық құрамына инновациялар енгізу</w:t>
            </w:r>
          </w:p>
        </w:tc>
        <w:tc>
          <w:tcPr>
            <w:tcW w:w="2376" w:type="dxa"/>
            <w:tcBorders>
              <w:top w:val="single" w:sz="8" w:space="0" w:color="000000"/>
              <w:bottom w:val="single" w:sz="8" w:space="0" w:color="000000"/>
            </w:tcBorders>
          </w:tcPr>
          <w:p w:rsidR="000933B9" w:rsidRPr="0098160E" w:rsidRDefault="000933B9" w:rsidP="001A2534">
            <w:pPr>
              <w:autoSpaceDE w:val="0"/>
              <w:autoSpaceDN w:val="0"/>
              <w:adjustRightInd w:val="0"/>
              <w:spacing w:after="0" w:line="240" w:lineRule="auto"/>
              <w:jc w:val="both"/>
              <w:rPr>
                <w:rFonts w:ascii="Times New Roman" w:eastAsia="Calibri" w:hAnsi="Times New Roman"/>
                <w:bCs/>
                <w:iCs/>
                <w:color w:val="000000"/>
                <w:sz w:val="24"/>
                <w:szCs w:val="24"/>
                <w:lang w:val="kk-KZ" w:eastAsia="en-US"/>
              </w:rPr>
            </w:pPr>
            <w:r w:rsidRPr="0098160E">
              <w:rPr>
                <w:rFonts w:ascii="Times New Roman" w:eastAsia="Calibri" w:hAnsi="Times New Roman"/>
                <w:bCs/>
                <w:iCs/>
                <w:color w:val="000000"/>
                <w:sz w:val="24"/>
                <w:szCs w:val="24"/>
                <w:lang w:val="kk-KZ" w:eastAsia="en-US"/>
              </w:rPr>
              <w:t>Тұтынушының</w:t>
            </w:r>
          </w:p>
          <w:p w:rsidR="000933B9" w:rsidRPr="0098160E" w:rsidRDefault="000933B9" w:rsidP="001A2534">
            <w:pPr>
              <w:autoSpaceDE w:val="0"/>
              <w:autoSpaceDN w:val="0"/>
              <w:adjustRightInd w:val="0"/>
              <w:spacing w:after="0" w:line="240" w:lineRule="auto"/>
              <w:jc w:val="both"/>
              <w:rPr>
                <w:rFonts w:ascii="Times New Roman" w:eastAsia="Calibri" w:hAnsi="Times New Roman"/>
                <w:bCs/>
                <w:iCs/>
                <w:color w:val="000000"/>
                <w:sz w:val="24"/>
                <w:szCs w:val="24"/>
                <w:lang w:val="kk-KZ" w:eastAsia="en-US"/>
              </w:rPr>
            </w:pPr>
            <w:r w:rsidRPr="0098160E">
              <w:rPr>
                <w:rFonts w:ascii="Times New Roman" w:eastAsia="Calibri" w:hAnsi="Times New Roman"/>
                <w:bCs/>
                <w:iCs/>
                <w:color w:val="000000"/>
                <w:sz w:val="24"/>
                <w:szCs w:val="24"/>
                <w:lang w:val="kk-KZ" w:eastAsia="en-US"/>
              </w:rPr>
              <w:t>инновациялық</w:t>
            </w:r>
          </w:p>
          <w:p w:rsidR="000933B9" w:rsidRPr="0098160E" w:rsidRDefault="000933B9" w:rsidP="001A2534">
            <w:pPr>
              <w:autoSpaceDE w:val="0"/>
              <w:autoSpaceDN w:val="0"/>
              <w:adjustRightInd w:val="0"/>
              <w:spacing w:after="0" w:line="240" w:lineRule="auto"/>
              <w:jc w:val="both"/>
              <w:rPr>
                <w:rFonts w:ascii="Times New Roman" w:eastAsia="Calibri" w:hAnsi="Times New Roman"/>
                <w:bCs/>
                <w:iCs/>
                <w:color w:val="000000"/>
                <w:sz w:val="24"/>
                <w:szCs w:val="24"/>
                <w:lang w:val="kk-KZ" w:eastAsia="en-US"/>
              </w:rPr>
            </w:pPr>
            <w:r w:rsidRPr="0098160E">
              <w:rPr>
                <w:rFonts w:ascii="Times New Roman" w:eastAsia="Calibri" w:hAnsi="Times New Roman"/>
                <w:bCs/>
                <w:iCs/>
                <w:color w:val="000000"/>
                <w:sz w:val="24"/>
                <w:szCs w:val="24"/>
                <w:lang w:val="kk-KZ" w:eastAsia="en-US"/>
              </w:rPr>
              <w:t xml:space="preserve">тұрғын-үйді қолдануы барысында әлеуметтік қажеттілігінің  қанағаттануын қаматамасыз ету </w:t>
            </w:r>
          </w:p>
        </w:tc>
        <w:tc>
          <w:tcPr>
            <w:tcW w:w="459" w:type="dxa"/>
            <w:vMerge w:val="restart"/>
            <w:tcBorders>
              <w:top w:val="single" w:sz="8" w:space="0" w:color="000000"/>
              <w:left w:val="single" w:sz="8" w:space="0" w:color="000000"/>
              <w:bottom w:val="single" w:sz="8" w:space="0" w:color="000000"/>
              <w:right w:val="single" w:sz="8" w:space="0" w:color="000000"/>
            </w:tcBorders>
            <w:textDirection w:val="tbRl"/>
          </w:tcPr>
          <w:p w:rsidR="000933B9" w:rsidRPr="0098160E" w:rsidRDefault="000933B9" w:rsidP="0056213B">
            <w:pPr>
              <w:spacing w:after="0" w:line="240" w:lineRule="auto"/>
              <w:ind w:left="113" w:right="113"/>
              <w:jc w:val="center"/>
              <w:rPr>
                <w:rFonts w:ascii="Times New Roman" w:eastAsia="Calibri" w:hAnsi="Times New Roman"/>
                <w:bCs/>
                <w:iCs/>
                <w:color w:val="000000"/>
                <w:sz w:val="24"/>
                <w:szCs w:val="24"/>
                <w:lang w:val="kk-KZ" w:eastAsia="en-US"/>
              </w:rPr>
            </w:pPr>
            <w:r w:rsidRPr="0098160E">
              <w:rPr>
                <w:rFonts w:ascii="Times New Roman" w:eastAsia="Calibri" w:hAnsi="Times New Roman"/>
                <w:bCs/>
                <w:iCs/>
                <w:color w:val="000000"/>
                <w:sz w:val="24"/>
                <w:szCs w:val="24"/>
                <w:lang w:val="kk-KZ" w:eastAsia="en-US"/>
              </w:rPr>
              <w:t>Инновациялық маркетинг</w:t>
            </w:r>
          </w:p>
          <w:p w:rsidR="000933B9" w:rsidRPr="0098160E" w:rsidRDefault="000933B9" w:rsidP="0056213B">
            <w:pPr>
              <w:spacing w:after="0" w:line="240" w:lineRule="auto"/>
              <w:ind w:left="113" w:right="113"/>
              <w:rPr>
                <w:rFonts w:ascii="Times New Roman" w:eastAsia="Calibri" w:hAnsi="Times New Roman"/>
                <w:bCs/>
                <w:iCs/>
                <w:color w:val="000000"/>
                <w:sz w:val="24"/>
                <w:szCs w:val="24"/>
                <w:highlight w:val="yellow"/>
                <w:lang w:val="kk-KZ" w:eastAsia="en-US"/>
              </w:rPr>
            </w:pPr>
          </w:p>
          <w:p w:rsidR="000933B9" w:rsidRPr="0098160E" w:rsidRDefault="000933B9" w:rsidP="0056213B">
            <w:pPr>
              <w:spacing w:after="0" w:line="240" w:lineRule="auto"/>
              <w:ind w:left="113" w:right="113"/>
              <w:rPr>
                <w:rFonts w:ascii="Times New Roman" w:eastAsia="Calibri" w:hAnsi="Times New Roman"/>
                <w:bCs/>
                <w:iCs/>
                <w:color w:val="000000"/>
                <w:sz w:val="24"/>
                <w:szCs w:val="24"/>
                <w:highlight w:val="yellow"/>
                <w:lang w:val="kk-KZ" w:eastAsia="en-US"/>
              </w:rPr>
            </w:pPr>
          </w:p>
          <w:p w:rsidR="000933B9" w:rsidRPr="0098160E" w:rsidRDefault="000933B9" w:rsidP="0056213B">
            <w:pPr>
              <w:spacing w:after="0" w:line="240" w:lineRule="auto"/>
              <w:ind w:left="113" w:right="113"/>
              <w:rPr>
                <w:rFonts w:ascii="Times New Roman" w:eastAsia="Calibri" w:hAnsi="Times New Roman"/>
                <w:bCs/>
                <w:iCs/>
                <w:color w:val="000000"/>
                <w:sz w:val="24"/>
                <w:szCs w:val="24"/>
                <w:highlight w:val="yellow"/>
                <w:lang w:val="kk-KZ" w:eastAsia="en-US"/>
              </w:rPr>
            </w:pPr>
          </w:p>
          <w:p w:rsidR="000933B9" w:rsidRPr="0098160E" w:rsidRDefault="000933B9" w:rsidP="0056213B">
            <w:pPr>
              <w:autoSpaceDE w:val="0"/>
              <w:autoSpaceDN w:val="0"/>
              <w:adjustRightInd w:val="0"/>
              <w:spacing w:after="0" w:line="240" w:lineRule="auto"/>
              <w:ind w:left="113" w:right="113"/>
              <w:jc w:val="both"/>
              <w:rPr>
                <w:rFonts w:ascii="Times New Roman" w:eastAsia="Calibri" w:hAnsi="Times New Roman"/>
                <w:bCs/>
                <w:iCs/>
                <w:color w:val="000000"/>
                <w:sz w:val="24"/>
                <w:szCs w:val="24"/>
                <w:highlight w:val="yellow"/>
                <w:lang w:val="kk-KZ" w:eastAsia="en-US"/>
              </w:rPr>
            </w:pPr>
          </w:p>
        </w:tc>
      </w:tr>
      <w:tr w:rsidR="000933B9" w:rsidRPr="001C34D4" w:rsidTr="00D726E1">
        <w:trPr>
          <w:trHeight w:val="2517"/>
        </w:trPr>
        <w:tc>
          <w:tcPr>
            <w:tcW w:w="426" w:type="dxa"/>
            <w:vMerge w:val="restart"/>
            <w:tcBorders>
              <w:left w:val="single" w:sz="8" w:space="0" w:color="000000"/>
              <w:right w:val="single" w:sz="8" w:space="0" w:color="000000"/>
            </w:tcBorders>
            <w:textDirection w:val="btLr"/>
          </w:tcPr>
          <w:p w:rsidR="000933B9" w:rsidRPr="0098160E" w:rsidRDefault="000933B9" w:rsidP="0056213B">
            <w:pPr>
              <w:spacing w:after="0" w:line="240" w:lineRule="auto"/>
              <w:jc w:val="center"/>
              <w:rPr>
                <w:rFonts w:ascii="Times New Roman" w:eastAsia="Calibri" w:hAnsi="Times New Roman"/>
                <w:color w:val="000000"/>
                <w:sz w:val="24"/>
                <w:szCs w:val="24"/>
                <w:lang w:val="kk-KZ" w:eastAsia="en-US"/>
              </w:rPr>
            </w:pPr>
            <w:r w:rsidRPr="0098160E">
              <w:rPr>
                <w:rFonts w:ascii="Times New Roman" w:eastAsia="Calibri" w:hAnsi="Times New Roman"/>
                <w:color w:val="000000"/>
                <w:sz w:val="24"/>
                <w:szCs w:val="24"/>
                <w:lang w:val="kk-KZ" w:eastAsia="en-US"/>
              </w:rPr>
              <w:t>Технологиялық емес инновациялар</w:t>
            </w:r>
          </w:p>
        </w:tc>
        <w:tc>
          <w:tcPr>
            <w:tcW w:w="3435"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lang w:val="kk-KZ"/>
              </w:rPr>
            </w:pPr>
            <w:r w:rsidRPr="0098160E">
              <w:rPr>
                <w:rFonts w:ascii="Times New Roman" w:eastAsia="Calibri" w:hAnsi="Times New Roman"/>
                <w:color w:val="000000"/>
                <w:sz w:val="24"/>
                <w:szCs w:val="24"/>
                <w:lang w:val="kk-KZ" w:eastAsia="en-US"/>
              </w:rPr>
              <w:t xml:space="preserve">Маркетингтік инновациялар: </w:t>
            </w:r>
          </w:p>
          <w:p w:rsidR="000933B9" w:rsidRPr="0098160E" w:rsidRDefault="000933B9" w:rsidP="009F3E1B">
            <w:pPr>
              <w:pStyle w:val="a3"/>
              <w:widowControl w:val="0"/>
              <w:numPr>
                <w:ilvl w:val="0"/>
                <w:numId w:val="20"/>
              </w:numPr>
              <w:tabs>
                <w:tab w:val="left" w:pos="261"/>
              </w:tabs>
              <w:autoSpaceDE w:val="0"/>
              <w:autoSpaceDN w:val="0"/>
              <w:adjustRightInd w:val="0"/>
              <w:spacing w:after="0" w:line="240" w:lineRule="auto"/>
              <w:ind w:left="0" w:firstLine="33"/>
              <w:jc w:val="both"/>
              <w:rPr>
                <w:rFonts w:ascii="Times New Roman" w:eastAsia="Calibri" w:hAnsi="Times New Roman"/>
                <w:color w:val="000000"/>
                <w:sz w:val="24"/>
                <w:szCs w:val="24"/>
                <w:lang w:val="kk-KZ" w:eastAsia="en-US"/>
              </w:rPr>
            </w:pPr>
            <w:r w:rsidRPr="0098160E">
              <w:rPr>
                <w:rFonts w:ascii="Times New Roman" w:hAnsi="Times New Roman"/>
                <w:sz w:val="24"/>
                <w:szCs w:val="24"/>
                <w:lang w:val="kk-KZ"/>
              </w:rPr>
              <w:t xml:space="preserve">нарықта инновациялық тұрғын-үйді жылжыту үшін  маркетингтің жаңа әдістері мен құралдарын қолдану; </w:t>
            </w:r>
          </w:p>
          <w:p w:rsidR="000933B9" w:rsidRPr="0098160E" w:rsidRDefault="000933B9" w:rsidP="009F3E1B">
            <w:pPr>
              <w:pStyle w:val="a3"/>
              <w:numPr>
                <w:ilvl w:val="0"/>
                <w:numId w:val="20"/>
              </w:numPr>
              <w:tabs>
                <w:tab w:val="left" w:pos="261"/>
              </w:tabs>
              <w:autoSpaceDE w:val="0"/>
              <w:autoSpaceDN w:val="0"/>
              <w:adjustRightInd w:val="0"/>
              <w:spacing w:after="0" w:line="240" w:lineRule="auto"/>
              <w:ind w:left="0" w:firstLine="33"/>
              <w:jc w:val="both"/>
              <w:rPr>
                <w:rFonts w:ascii="Times New Roman" w:eastAsia="Calibri" w:hAnsi="Times New Roman"/>
                <w:color w:val="000000"/>
                <w:sz w:val="24"/>
                <w:szCs w:val="24"/>
                <w:lang w:val="kk-KZ" w:eastAsia="en-US"/>
              </w:rPr>
            </w:pPr>
            <w:r w:rsidRPr="0098160E">
              <w:rPr>
                <w:rFonts w:ascii="Times New Roman" w:hAnsi="Times New Roman"/>
                <w:sz w:val="24"/>
                <w:szCs w:val="24"/>
                <w:lang w:val="kk-KZ"/>
              </w:rPr>
              <w:t>инновациялық тұрғын-үйді  бағасын тағайындауда жаңа стратегияларды пайдалану</w:t>
            </w:r>
          </w:p>
          <w:p w:rsidR="000933B9" w:rsidRPr="0098160E" w:rsidRDefault="000933B9" w:rsidP="009F3E1B">
            <w:pPr>
              <w:pStyle w:val="a3"/>
              <w:numPr>
                <w:ilvl w:val="0"/>
                <w:numId w:val="20"/>
              </w:numPr>
              <w:tabs>
                <w:tab w:val="left" w:pos="261"/>
              </w:tabs>
              <w:autoSpaceDE w:val="0"/>
              <w:autoSpaceDN w:val="0"/>
              <w:adjustRightInd w:val="0"/>
              <w:spacing w:after="0" w:line="240" w:lineRule="auto"/>
              <w:ind w:left="0" w:firstLine="33"/>
              <w:jc w:val="both"/>
              <w:rPr>
                <w:rFonts w:ascii="Times New Roman" w:eastAsia="Calibri" w:hAnsi="Times New Roman"/>
                <w:color w:val="000000"/>
                <w:sz w:val="24"/>
                <w:szCs w:val="24"/>
                <w:lang w:val="kk-KZ" w:eastAsia="en-US"/>
              </w:rPr>
            </w:pPr>
            <w:r w:rsidRPr="0098160E">
              <w:rPr>
                <w:rFonts w:ascii="Times New Roman" w:hAnsi="Times New Roman"/>
                <w:sz w:val="24"/>
                <w:szCs w:val="24"/>
                <w:lang w:val="kk-KZ"/>
              </w:rPr>
              <w:t xml:space="preserve">инновациялық тұрғын-үйді жылжыту үшін маркетингтік коммуникация-кешеніне жаңалықтар енгізу.    </w:t>
            </w:r>
          </w:p>
        </w:tc>
        <w:tc>
          <w:tcPr>
            <w:tcW w:w="2694" w:type="dxa"/>
            <w:tcBorders>
              <w:left w:val="single" w:sz="8" w:space="0" w:color="000000"/>
              <w:right w:val="single" w:sz="8" w:space="0" w:color="000000"/>
            </w:tcBorders>
          </w:tcPr>
          <w:p w:rsidR="000933B9" w:rsidRPr="0098160E" w:rsidRDefault="000933B9" w:rsidP="008C7E1B">
            <w:pPr>
              <w:autoSpaceDE w:val="0"/>
              <w:autoSpaceDN w:val="0"/>
              <w:adjustRightInd w:val="0"/>
              <w:spacing w:after="0" w:line="240" w:lineRule="auto"/>
              <w:jc w:val="both"/>
              <w:rPr>
                <w:rFonts w:ascii="Times New Roman" w:eastAsia="Calibri" w:hAnsi="Times New Roman"/>
                <w:color w:val="000000"/>
                <w:sz w:val="24"/>
                <w:szCs w:val="24"/>
                <w:lang w:val="kk-KZ" w:eastAsia="en-US"/>
              </w:rPr>
            </w:pPr>
            <w:r w:rsidRPr="0098160E">
              <w:rPr>
                <w:rFonts w:ascii="Times New Roman" w:hAnsi="Times New Roman"/>
                <w:sz w:val="24"/>
                <w:szCs w:val="24"/>
                <w:lang w:val="kk-KZ"/>
              </w:rPr>
              <w:t>Тұтынушылардың қажеттіліктерін жоғары дәрежеде қанағаттандыруға, жаңа нарықтарды игеруге</w:t>
            </w:r>
            <w:r w:rsidR="008C7E1B">
              <w:rPr>
                <w:rFonts w:ascii="Times New Roman" w:hAnsi="Times New Roman"/>
                <w:sz w:val="24"/>
                <w:szCs w:val="24"/>
                <w:lang w:val="kk-KZ"/>
              </w:rPr>
              <w:t xml:space="preserve">, </w:t>
            </w:r>
            <w:r w:rsidRPr="0098160E">
              <w:rPr>
                <w:rFonts w:ascii="Times New Roman" w:hAnsi="Times New Roman"/>
                <w:sz w:val="24"/>
                <w:szCs w:val="24"/>
                <w:lang w:val="kk-KZ"/>
              </w:rPr>
              <w:t xml:space="preserve"> сату көлемін өсіру мақсатында нарыққа маркетинг қызметіне инновациялар енгізу </w:t>
            </w:r>
          </w:p>
        </w:tc>
        <w:tc>
          <w:tcPr>
            <w:tcW w:w="2376" w:type="dxa"/>
          </w:tcPr>
          <w:p w:rsidR="000933B9" w:rsidRPr="0098160E" w:rsidRDefault="000933B9" w:rsidP="0056213B">
            <w:pPr>
              <w:autoSpaceDE w:val="0"/>
              <w:autoSpaceDN w:val="0"/>
              <w:adjustRightInd w:val="0"/>
              <w:spacing w:after="0" w:line="240" w:lineRule="auto"/>
              <w:jc w:val="both"/>
              <w:rPr>
                <w:sz w:val="24"/>
                <w:szCs w:val="24"/>
                <w:lang w:val="kk-KZ"/>
              </w:rPr>
            </w:pPr>
            <w:r w:rsidRPr="0098160E">
              <w:rPr>
                <w:rFonts w:ascii="Times New Roman" w:eastAsia="Calibri" w:hAnsi="Times New Roman"/>
                <w:bCs/>
                <w:iCs/>
                <w:color w:val="000000"/>
                <w:sz w:val="24"/>
                <w:szCs w:val="24"/>
                <w:lang w:val="kk-KZ" w:eastAsia="en-US"/>
              </w:rPr>
              <w:t>Инновациялық тұрғын-үйлермен тұтынушылардың құндылықты қажеттілі</w:t>
            </w:r>
            <w:r w:rsidR="00D714A7">
              <w:rPr>
                <w:rFonts w:ascii="Times New Roman" w:eastAsia="Calibri" w:hAnsi="Times New Roman"/>
                <w:bCs/>
                <w:iCs/>
                <w:color w:val="000000"/>
                <w:sz w:val="24"/>
                <w:szCs w:val="24"/>
                <w:lang w:val="kk-KZ" w:eastAsia="en-US"/>
              </w:rPr>
              <w:t xml:space="preserve">гінің </w:t>
            </w:r>
            <w:r w:rsidRPr="0098160E">
              <w:rPr>
                <w:rFonts w:ascii="Times New Roman" w:eastAsia="Calibri" w:hAnsi="Times New Roman"/>
                <w:bCs/>
                <w:iCs/>
                <w:color w:val="000000"/>
                <w:sz w:val="24"/>
                <w:szCs w:val="24"/>
                <w:lang w:val="kk-KZ" w:eastAsia="en-US"/>
              </w:rPr>
              <w:t xml:space="preserve"> қ</w:t>
            </w:r>
            <w:r w:rsidR="00C16C2C">
              <w:rPr>
                <w:rFonts w:ascii="Times New Roman" w:eastAsia="Calibri" w:hAnsi="Times New Roman"/>
                <w:bCs/>
                <w:iCs/>
                <w:color w:val="000000"/>
                <w:sz w:val="24"/>
                <w:szCs w:val="24"/>
                <w:lang w:val="kk-KZ" w:eastAsia="en-US"/>
              </w:rPr>
              <w:t>анағаттан</w:t>
            </w:r>
            <w:r w:rsidR="008C7E1B">
              <w:rPr>
                <w:rFonts w:ascii="Times New Roman" w:eastAsia="Calibri" w:hAnsi="Times New Roman"/>
                <w:bCs/>
                <w:iCs/>
                <w:color w:val="000000"/>
                <w:sz w:val="24"/>
                <w:szCs w:val="24"/>
                <w:lang w:val="kk-KZ" w:eastAsia="en-US"/>
              </w:rPr>
              <w:t xml:space="preserve">уын </w:t>
            </w:r>
            <w:r w:rsidR="00C16C2C">
              <w:rPr>
                <w:rFonts w:ascii="Times New Roman" w:eastAsia="Calibri" w:hAnsi="Times New Roman"/>
                <w:bCs/>
                <w:iCs/>
                <w:color w:val="000000"/>
                <w:sz w:val="24"/>
                <w:szCs w:val="24"/>
                <w:lang w:val="kk-KZ" w:eastAsia="en-US"/>
              </w:rPr>
              <w:t xml:space="preserve"> қамтамасыз </w:t>
            </w:r>
            <w:r w:rsidRPr="0098160E">
              <w:rPr>
                <w:rFonts w:ascii="Times New Roman" w:eastAsia="Calibri" w:hAnsi="Times New Roman"/>
                <w:bCs/>
                <w:iCs/>
                <w:color w:val="000000"/>
                <w:sz w:val="24"/>
                <w:szCs w:val="24"/>
                <w:lang w:val="kk-KZ" w:eastAsia="en-US"/>
              </w:rPr>
              <w:t xml:space="preserve">ету   </w:t>
            </w:r>
          </w:p>
          <w:p w:rsidR="000933B9" w:rsidRPr="0098160E" w:rsidRDefault="000933B9" w:rsidP="0056213B">
            <w:pPr>
              <w:autoSpaceDE w:val="0"/>
              <w:autoSpaceDN w:val="0"/>
              <w:adjustRightInd w:val="0"/>
              <w:spacing w:after="0" w:line="240" w:lineRule="auto"/>
              <w:jc w:val="both"/>
              <w:rPr>
                <w:rFonts w:ascii="Times New Roman" w:eastAsia="Calibri" w:hAnsi="Times New Roman"/>
                <w:bCs/>
                <w:iCs/>
                <w:color w:val="000000"/>
                <w:sz w:val="24"/>
                <w:szCs w:val="24"/>
                <w:lang w:val="kk-KZ" w:eastAsia="en-US"/>
              </w:rPr>
            </w:pPr>
          </w:p>
        </w:tc>
        <w:tc>
          <w:tcPr>
            <w:tcW w:w="459" w:type="dxa"/>
            <w:vMerge/>
            <w:tcBorders>
              <w:left w:val="single" w:sz="8" w:space="0" w:color="000000"/>
              <w:right w:val="single" w:sz="8" w:space="0" w:color="000000"/>
            </w:tcBorders>
          </w:tcPr>
          <w:p w:rsidR="000933B9" w:rsidRPr="0098160E" w:rsidRDefault="000933B9" w:rsidP="0056213B">
            <w:pPr>
              <w:autoSpaceDE w:val="0"/>
              <w:autoSpaceDN w:val="0"/>
              <w:adjustRightInd w:val="0"/>
              <w:spacing w:after="0" w:line="240" w:lineRule="auto"/>
              <w:jc w:val="both"/>
              <w:rPr>
                <w:rFonts w:ascii="Times New Roman" w:eastAsia="Calibri" w:hAnsi="Times New Roman"/>
                <w:bCs/>
                <w:iCs/>
                <w:color w:val="000000"/>
                <w:sz w:val="24"/>
                <w:szCs w:val="24"/>
                <w:lang w:val="kk-KZ" w:eastAsia="en-US"/>
              </w:rPr>
            </w:pPr>
          </w:p>
        </w:tc>
      </w:tr>
      <w:tr w:rsidR="000933B9" w:rsidRPr="001C34D4" w:rsidTr="00D726E1">
        <w:trPr>
          <w:trHeight w:val="2250"/>
        </w:trPr>
        <w:tc>
          <w:tcPr>
            <w:tcW w:w="426" w:type="dxa"/>
            <w:vMerge/>
            <w:tcBorders>
              <w:top w:val="single" w:sz="8" w:space="0" w:color="000000"/>
              <w:left w:val="single" w:sz="8" w:space="0" w:color="000000"/>
              <w:bottom w:val="single" w:sz="8" w:space="0" w:color="000000"/>
              <w:right w:val="single" w:sz="8" w:space="0" w:color="000000"/>
            </w:tcBorders>
            <w:textDirection w:val="btLr"/>
          </w:tcPr>
          <w:p w:rsidR="000933B9" w:rsidRPr="0098160E" w:rsidRDefault="000933B9" w:rsidP="0056213B">
            <w:pPr>
              <w:spacing w:after="0" w:line="240" w:lineRule="auto"/>
              <w:rPr>
                <w:rFonts w:ascii="Times New Roman" w:eastAsia="Calibri" w:hAnsi="Times New Roman"/>
                <w:color w:val="000000"/>
                <w:sz w:val="24"/>
                <w:szCs w:val="24"/>
                <w:lang w:val="kk-KZ" w:eastAsia="en-US"/>
              </w:rPr>
            </w:pPr>
          </w:p>
        </w:tc>
        <w:tc>
          <w:tcPr>
            <w:tcW w:w="3435" w:type="dxa"/>
            <w:tcBorders>
              <w:top w:val="single" w:sz="8" w:space="0" w:color="000000"/>
              <w:bottom w:val="single" w:sz="8" w:space="0" w:color="000000"/>
            </w:tcBorders>
          </w:tcPr>
          <w:p w:rsidR="000933B9" w:rsidRPr="0098160E" w:rsidRDefault="000933B9" w:rsidP="0056213B">
            <w:pPr>
              <w:autoSpaceDE w:val="0"/>
              <w:autoSpaceDN w:val="0"/>
              <w:adjustRightInd w:val="0"/>
              <w:spacing w:after="0" w:line="240" w:lineRule="auto"/>
              <w:jc w:val="both"/>
              <w:rPr>
                <w:rFonts w:ascii="Times New Roman" w:eastAsia="Calibri" w:hAnsi="Times New Roman"/>
                <w:bCs/>
                <w:color w:val="000000"/>
                <w:sz w:val="24"/>
                <w:szCs w:val="24"/>
                <w:lang w:val="kk-KZ" w:eastAsia="en-US"/>
              </w:rPr>
            </w:pPr>
            <w:r w:rsidRPr="0098160E">
              <w:rPr>
                <w:rFonts w:ascii="Times New Roman" w:eastAsia="Calibri" w:hAnsi="Times New Roman"/>
                <w:bCs/>
                <w:color w:val="000000"/>
                <w:sz w:val="24"/>
                <w:szCs w:val="24"/>
                <w:lang w:val="kk-KZ" w:eastAsia="en-US"/>
              </w:rPr>
              <w:t>Ұйымдастыру-басқарушылық инновациялар:</w:t>
            </w:r>
          </w:p>
          <w:p w:rsidR="000933B9" w:rsidRPr="0098160E" w:rsidRDefault="000933B9" w:rsidP="0056213B">
            <w:pPr>
              <w:autoSpaceDE w:val="0"/>
              <w:autoSpaceDN w:val="0"/>
              <w:adjustRightInd w:val="0"/>
              <w:spacing w:after="0" w:line="240" w:lineRule="auto"/>
              <w:jc w:val="both"/>
              <w:rPr>
                <w:rFonts w:ascii="Times New Roman" w:eastAsia="Calibri" w:hAnsi="Times New Roman"/>
                <w:color w:val="000000"/>
                <w:sz w:val="24"/>
                <w:szCs w:val="24"/>
                <w:lang w:val="kk-KZ" w:eastAsia="en-US"/>
              </w:rPr>
            </w:pPr>
            <w:r w:rsidRPr="0098160E">
              <w:rPr>
                <w:rFonts w:ascii="Times New Roman" w:eastAsia="Calibri" w:hAnsi="Times New Roman"/>
                <w:color w:val="000000"/>
                <w:sz w:val="24"/>
                <w:szCs w:val="24"/>
                <w:lang w:val="kk-KZ" w:eastAsia="en-US"/>
              </w:rPr>
              <w:t xml:space="preserve">- құрылыс компанияларында бизнесті жүргізудің жаңа әдістерін егізу  </w:t>
            </w:r>
          </w:p>
          <w:p w:rsidR="000933B9" w:rsidRPr="0098160E" w:rsidRDefault="00D726E1" w:rsidP="00CC3330">
            <w:pPr>
              <w:tabs>
                <w:tab w:val="left" w:pos="1716"/>
              </w:tabs>
              <w:autoSpaceDE w:val="0"/>
              <w:autoSpaceDN w:val="0"/>
              <w:adjustRightInd w:val="0"/>
              <w:spacing w:after="0" w:line="240" w:lineRule="auto"/>
              <w:jc w:val="both"/>
              <w:rPr>
                <w:rFonts w:ascii="Times New Roman" w:eastAsia="Calibri" w:hAnsi="Times New Roman"/>
                <w:color w:val="000000"/>
                <w:sz w:val="24"/>
                <w:szCs w:val="24"/>
                <w:lang w:val="kk-KZ" w:eastAsia="en-US"/>
              </w:rPr>
            </w:pPr>
            <w:r>
              <w:rPr>
                <w:rFonts w:ascii="Times New Roman" w:eastAsia="Calibri" w:hAnsi="Times New Roman"/>
                <w:color w:val="000000"/>
                <w:sz w:val="24"/>
                <w:szCs w:val="24"/>
                <w:lang w:val="kk-KZ" w:eastAsia="en-US"/>
              </w:rPr>
              <w:t xml:space="preserve">- </w:t>
            </w:r>
            <w:r w:rsidR="000933B9" w:rsidRPr="0098160E">
              <w:rPr>
                <w:rFonts w:ascii="Times New Roman" w:eastAsia="Calibri" w:hAnsi="Times New Roman"/>
                <w:color w:val="000000"/>
                <w:sz w:val="24"/>
                <w:szCs w:val="24"/>
                <w:lang w:val="kk-KZ" w:eastAsia="en-US"/>
              </w:rPr>
              <w:t xml:space="preserve">құрылыс өндірісі орындарын ұйымдастыруға жаңа формаларды енгізу; </w:t>
            </w:r>
          </w:p>
          <w:p w:rsidR="000933B9" w:rsidRPr="0098160E" w:rsidRDefault="000933B9" w:rsidP="0056213B">
            <w:pPr>
              <w:autoSpaceDE w:val="0"/>
              <w:autoSpaceDN w:val="0"/>
              <w:adjustRightInd w:val="0"/>
              <w:spacing w:after="0" w:line="240" w:lineRule="auto"/>
              <w:jc w:val="both"/>
              <w:rPr>
                <w:rFonts w:ascii="Times New Roman" w:eastAsia="Calibri" w:hAnsi="Times New Roman"/>
                <w:color w:val="000000"/>
                <w:sz w:val="24"/>
                <w:szCs w:val="24"/>
                <w:lang w:val="kk-KZ" w:eastAsia="en-US"/>
              </w:rPr>
            </w:pPr>
            <w:r w:rsidRPr="0098160E">
              <w:rPr>
                <w:rFonts w:ascii="Times New Roman" w:eastAsia="Calibri" w:hAnsi="Times New Roman"/>
                <w:color w:val="000000"/>
                <w:sz w:val="24"/>
                <w:szCs w:val="24"/>
                <w:lang w:val="kk-KZ" w:eastAsia="en-US"/>
              </w:rPr>
              <w:t>- құрылыс қызметі уақытын ұйымдастыруды жетілдіру.</w:t>
            </w:r>
          </w:p>
          <w:p w:rsidR="000933B9" w:rsidRPr="0098160E" w:rsidRDefault="000933B9" w:rsidP="0056213B">
            <w:pPr>
              <w:autoSpaceDE w:val="0"/>
              <w:autoSpaceDN w:val="0"/>
              <w:adjustRightInd w:val="0"/>
              <w:spacing w:after="0" w:line="240" w:lineRule="auto"/>
              <w:jc w:val="both"/>
              <w:rPr>
                <w:rFonts w:ascii="Times New Roman" w:eastAsia="Calibri" w:hAnsi="Times New Roman"/>
                <w:color w:val="000000"/>
                <w:sz w:val="24"/>
                <w:szCs w:val="24"/>
                <w:lang w:val="kk-KZ" w:eastAsia="en-US"/>
              </w:rPr>
            </w:pPr>
            <w:r w:rsidRPr="0098160E">
              <w:rPr>
                <w:rFonts w:ascii="Times New Roman" w:eastAsia="Calibri" w:hAnsi="Times New Roman"/>
                <w:color w:val="000000"/>
                <w:sz w:val="24"/>
                <w:szCs w:val="24"/>
                <w:lang w:val="kk-KZ" w:eastAsia="en-US"/>
              </w:rPr>
              <w:t xml:space="preserve">- құрылыс өндірісіне қатысты  сыртқы орта факторларымен байланыстарды   ұйымдастыруды жетілдіру </w:t>
            </w:r>
          </w:p>
        </w:tc>
        <w:tc>
          <w:tcPr>
            <w:tcW w:w="2694" w:type="dxa"/>
            <w:tcBorders>
              <w:top w:val="single" w:sz="8" w:space="0" w:color="000000"/>
              <w:left w:val="single" w:sz="8" w:space="0" w:color="000000"/>
              <w:bottom w:val="single" w:sz="8" w:space="0" w:color="000000"/>
              <w:right w:val="single" w:sz="8" w:space="0" w:color="000000"/>
            </w:tcBorders>
          </w:tcPr>
          <w:p w:rsidR="000933B9" w:rsidRPr="0098160E" w:rsidRDefault="000933B9" w:rsidP="0056213B">
            <w:pPr>
              <w:autoSpaceDE w:val="0"/>
              <w:autoSpaceDN w:val="0"/>
              <w:adjustRightInd w:val="0"/>
              <w:spacing w:after="0" w:line="240" w:lineRule="auto"/>
              <w:rPr>
                <w:rFonts w:ascii="Times New Roman" w:eastAsia="Calibri" w:hAnsi="Times New Roman"/>
                <w:color w:val="000000"/>
                <w:sz w:val="24"/>
                <w:szCs w:val="24"/>
                <w:lang w:val="kk-KZ" w:eastAsia="en-US"/>
              </w:rPr>
            </w:pPr>
            <w:r w:rsidRPr="0098160E">
              <w:rPr>
                <w:rFonts w:ascii="Times New Roman" w:eastAsia="Calibri" w:hAnsi="Times New Roman"/>
                <w:color w:val="000000"/>
                <w:sz w:val="24"/>
                <w:szCs w:val="24"/>
                <w:lang w:val="kk-KZ" w:eastAsia="en-US"/>
              </w:rPr>
              <w:t xml:space="preserve">Құрылыс компанияларының өндірістік-шаруашылық, өткізу  қызметтерін оңтайландыру үшін басқарушылық –ұйымдастырушылық қызметтеріне инновациялар енгізу     </w:t>
            </w:r>
          </w:p>
        </w:tc>
        <w:tc>
          <w:tcPr>
            <w:tcW w:w="2835" w:type="dxa"/>
            <w:gridSpan w:val="2"/>
            <w:tcBorders>
              <w:top w:val="single" w:sz="8" w:space="0" w:color="000000"/>
              <w:bottom w:val="single" w:sz="8" w:space="0" w:color="000000"/>
              <w:right w:val="single" w:sz="8" w:space="0" w:color="000000"/>
            </w:tcBorders>
          </w:tcPr>
          <w:p w:rsidR="000933B9" w:rsidRPr="0098160E" w:rsidRDefault="000933B9" w:rsidP="0056213B">
            <w:pPr>
              <w:autoSpaceDE w:val="0"/>
              <w:autoSpaceDN w:val="0"/>
              <w:adjustRightInd w:val="0"/>
              <w:spacing w:after="0" w:line="240" w:lineRule="auto"/>
              <w:rPr>
                <w:rFonts w:ascii="Times New Roman" w:eastAsia="Calibri" w:hAnsi="Times New Roman"/>
                <w:color w:val="000000"/>
                <w:sz w:val="24"/>
                <w:szCs w:val="24"/>
                <w:lang w:val="kk-KZ" w:eastAsia="en-US"/>
              </w:rPr>
            </w:pPr>
            <w:r w:rsidRPr="0098160E">
              <w:rPr>
                <w:rFonts w:ascii="Times New Roman" w:eastAsia="Calibri" w:hAnsi="Times New Roman"/>
                <w:color w:val="000000"/>
                <w:sz w:val="24"/>
                <w:szCs w:val="24"/>
                <w:lang w:val="kk-KZ" w:eastAsia="en-US"/>
              </w:rPr>
              <w:t xml:space="preserve">Тұрғын-үй құрылыс компанияларының өндірістік-шаруашылық, басқарушылық қызметтерінің тиімділігін арттыру    </w:t>
            </w:r>
          </w:p>
        </w:tc>
      </w:tr>
      <w:tr w:rsidR="000933B9" w:rsidRPr="00A403A8" w:rsidTr="00D726E1">
        <w:trPr>
          <w:trHeight w:val="273"/>
        </w:trPr>
        <w:tc>
          <w:tcPr>
            <w:tcW w:w="9390" w:type="dxa"/>
            <w:gridSpan w:val="5"/>
            <w:tcBorders>
              <w:left w:val="single" w:sz="8" w:space="0" w:color="000000"/>
              <w:bottom w:val="single" w:sz="8" w:space="0" w:color="000000"/>
              <w:right w:val="single" w:sz="8" w:space="0" w:color="000000"/>
            </w:tcBorders>
          </w:tcPr>
          <w:p w:rsidR="000933B9" w:rsidRPr="0098160E" w:rsidRDefault="000933B9" w:rsidP="00B466EF">
            <w:pPr>
              <w:autoSpaceDE w:val="0"/>
              <w:autoSpaceDN w:val="0"/>
              <w:adjustRightInd w:val="0"/>
              <w:spacing w:after="0" w:line="240" w:lineRule="auto"/>
              <w:ind w:firstLine="601"/>
              <w:jc w:val="both"/>
              <w:rPr>
                <w:rFonts w:ascii="Times New Roman" w:eastAsia="Calibri" w:hAnsi="Times New Roman"/>
                <w:color w:val="000000"/>
                <w:sz w:val="24"/>
                <w:szCs w:val="24"/>
                <w:lang w:val="kk-KZ" w:eastAsia="en-US"/>
              </w:rPr>
            </w:pPr>
            <w:r w:rsidRPr="0098160E">
              <w:rPr>
                <w:rFonts w:ascii="Times New Roman" w:eastAsia="Calibri" w:hAnsi="Times New Roman"/>
                <w:color w:val="000000"/>
                <w:sz w:val="24"/>
                <w:szCs w:val="24"/>
                <w:lang w:val="kk-KZ" w:eastAsia="en-US"/>
              </w:rPr>
              <w:t xml:space="preserve">Ескерту - Дереккөз негізінде автормен </w:t>
            </w:r>
            <w:r w:rsidRPr="00A403A8">
              <w:rPr>
                <w:rFonts w:ascii="Times New Roman" w:eastAsia="Calibri" w:hAnsi="Times New Roman"/>
                <w:color w:val="000000"/>
                <w:sz w:val="24"/>
                <w:szCs w:val="24"/>
                <w:lang w:val="kk-KZ" w:eastAsia="en-US"/>
              </w:rPr>
              <w:t>құрастырыл</w:t>
            </w:r>
            <w:r w:rsidR="00A403A8">
              <w:rPr>
                <w:rFonts w:ascii="Times New Roman" w:eastAsia="Calibri" w:hAnsi="Times New Roman"/>
                <w:color w:val="000000"/>
                <w:sz w:val="24"/>
                <w:szCs w:val="24"/>
                <w:lang w:val="kk-KZ" w:eastAsia="en-US"/>
              </w:rPr>
              <w:t xml:space="preserve">ған </w:t>
            </w:r>
            <w:r w:rsidRPr="00A403A8">
              <w:rPr>
                <w:rFonts w:ascii="Times New Roman" w:eastAsia="Calibri" w:hAnsi="Times New Roman"/>
                <w:color w:val="000000"/>
                <w:sz w:val="24"/>
                <w:szCs w:val="24"/>
                <w:lang w:val="kk-KZ" w:eastAsia="en-US"/>
              </w:rPr>
              <w:t>[</w:t>
            </w:r>
            <w:r w:rsidR="007B7D77">
              <w:rPr>
                <w:rFonts w:ascii="Times New Roman" w:eastAsia="Calibri" w:hAnsi="Times New Roman"/>
                <w:color w:val="000000"/>
                <w:sz w:val="24"/>
                <w:szCs w:val="24"/>
                <w:lang w:val="kk-KZ" w:eastAsia="en-US"/>
              </w:rPr>
              <w:t>8</w:t>
            </w:r>
            <w:r w:rsidR="00A403A8" w:rsidRPr="00A403A8">
              <w:rPr>
                <w:rFonts w:ascii="Times New Roman" w:eastAsia="Calibri" w:hAnsi="Times New Roman"/>
                <w:color w:val="000000"/>
                <w:sz w:val="24"/>
                <w:szCs w:val="24"/>
                <w:lang w:val="kk-KZ" w:eastAsia="en-US"/>
              </w:rPr>
              <w:t>, 75-76 б</w:t>
            </w:r>
            <w:r w:rsidRPr="00A403A8">
              <w:rPr>
                <w:rFonts w:ascii="Times New Roman" w:eastAsia="Calibri" w:hAnsi="Times New Roman"/>
                <w:color w:val="000000"/>
                <w:sz w:val="24"/>
                <w:szCs w:val="24"/>
                <w:lang w:val="kk-KZ" w:eastAsia="en-US"/>
              </w:rPr>
              <w:t>]</w:t>
            </w:r>
          </w:p>
        </w:tc>
      </w:tr>
    </w:tbl>
    <w:p w:rsidR="000933B9" w:rsidRDefault="000933B9" w:rsidP="000933B9">
      <w:pPr>
        <w:tabs>
          <w:tab w:val="left" w:pos="567"/>
        </w:tabs>
        <w:autoSpaceDE w:val="0"/>
        <w:autoSpaceDN w:val="0"/>
        <w:adjustRightInd w:val="0"/>
        <w:spacing w:after="0" w:line="240" w:lineRule="auto"/>
        <w:jc w:val="both"/>
        <w:rPr>
          <w:rFonts w:ascii="Times New Roman" w:eastAsia="Times-Roman" w:hAnsi="Times New Roman"/>
          <w:sz w:val="28"/>
          <w:szCs w:val="28"/>
          <w:lang w:val="kk-KZ"/>
        </w:rPr>
      </w:pPr>
      <w:r>
        <w:rPr>
          <w:rFonts w:ascii="Times New Roman" w:eastAsia="Times-Bold" w:hAnsi="Times New Roman"/>
          <w:bCs/>
          <w:sz w:val="28"/>
          <w:szCs w:val="28"/>
          <w:lang w:val="kk-KZ"/>
        </w:rPr>
        <w:lastRenderedPageBreak/>
        <w:tab/>
      </w:r>
      <w:r w:rsidR="00387469">
        <w:rPr>
          <w:rFonts w:ascii="Times New Roman" w:eastAsia="Times-Bold" w:hAnsi="Times New Roman"/>
          <w:bCs/>
          <w:sz w:val="28"/>
          <w:szCs w:val="28"/>
          <w:lang w:val="kk-KZ"/>
        </w:rPr>
        <w:t>Қ</w:t>
      </w:r>
      <w:r>
        <w:rPr>
          <w:rFonts w:ascii="Times New Roman" w:eastAsia="Times-Roman" w:hAnsi="Times New Roman"/>
          <w:sz w:val="28"/>
          <w:szCs w:val="28"/>
          <w:lang w:val="kk-KZ"/>
        </w:rPr>
        <w:t>ұрылыс компанияларын</w:t>
      </w:r>
      <w:r w:rsidR="00387469">
        <w:rPr>
          <w:rFonts w:ascii="Times New Roman" w:eastAsia="Times-Roman" w:hAnsi="Times New Roman"/>
          <w:sz w:val="28"/>
          <w:szCs w:val="28"/>
          <w:lang w:val="kk-KZ"/>
        </w:rPr>
        <w:t>ың</w:t>
      </w:r>
      <w:r>
        <w:rPr>
          <w:rFonts w:ascii="Times New Roman" w:eastAsia="Times-Roman" w:hAnsi="Times New Roman"/>
          <w:sz w:val="28"/>
          <w:szCs w:val="28"/>
          <w:lang w:val="kk-KZ"/>
        </w:rPr>
        <w:t xml:space="preserve"> бәсекеге қабілеттілі</w:t>
      </w:r>
      <w:r w:rsidR="00387469">
        <w:rPr>
          <w:rFonts w:ascii="Times New Roman" w:eastAsia="Times-Roman" w:hAnsi="Times New Roman"/>
          <w:sz w:val="28"/>
          <w:szCs w:val="28"/>
          <w:lang w:val="kk-KZ"/>
        </w:rPr>
        <w:t>гін</w:t>
      </w:r>
      <w:r>
        <w:rPr>
          <w:rFonts w:ascii="Times New Roman" w:eastAsia="Times-Roman" w:hAnsi="Times New Roman"/>
          <w:sz w:val="28"/>
          <w:szCs w:val="28"/>
          <w:lang w:val="kk-KZ"/>
        </w:rPr>
        <w:t xml:space="preserve"> арттыру</w:t>
      </w:r>
      <w:r w:rsidR="00387469">
        <w:rPr>
          <w:rFonts w:ascii="Times New Roman" w:eastAsia="Times-Roman" w:hAnsi="Times New Roman"/>
          <w:sz w:val="28"/>
          <w:szCs w:val="28"/>
          <w:lang w:val="kk-KZ"/>
        </w:rPr>
        <w:t>ға</w:t>
      </w:r>
      <w:r>
        <w:rPr>
          <w:rFonts w:ascii="Times New Roman" w:eastAsia="Times-Roman" w:hAnsi="Times New Roman"/>
          <w:sz w:val="28"/>
          <w:szCs w:val="28"/>
          <w:lang w:val="kk-KZ"/>
        </w:rPr>
        <w:t xml:space="preserve"> и</w:t>
      </w:r>
      <w:r w:rsidRPr="00542C3E">
        <w:rPr>
          <w:rFonts w:ascii="Times New Roman" w:eastAsia="Times-Roman" w:hAnsi="Times New Roman"/>
          <w:sz w:val="28"/>
          <w:szCs w:val="28"/>
          <w:lang w:val="kk-KZ"/>
        </w:rPr>
        <w:t>нновациялық маркетинг</w:t>
      </w:r>
      <w:r>
        <w:rPr>
          <w:rFonts w:ascii="Times New Roman" w:eastAsia="Times-Roman" w:hAnsi="Times New Roman"/>
          <w:sz w:val="28"/>
          <w:szCs w:val="28"/>
          <w:lang w:val="kk-KZ"/>
        </w:rPr>
        <w:t xml:space="preserve"> тәсілдерін қолдану арқылы маркетинг кешені құрамдастарына өзгерістер енгізу келесі шарттарға негізделуі қажет</w:t>
      </w:r>
      <w:r w:rsidR="007B7D77">
        <w:rPr>
          <w:rFonts w:ascii="Times New Roman" w:eastAsia="Times-Roman" w:hAnsi="Times New Roman"/>
          <w:sz w:val="28"/>
          <w:szCs w:val="28"/>
          <w:lang w:val="kk-KZ"/>
        </w:rPr>
        <w:t xml:space="preserve"> </w:t>
      </w:r>
      <w:r w:rsidR="007B7D77" w:rsidRPr="007B7D77">
        <w:rPr>
          <w:rFonts w:ascii="Times New Roman" w:eastAsia="Times-Roman" w:hAnsi="Times New Roman"/>
          <w:sz w:val="28"/>
          <w:szCs w:val="28"/>
          <w:lang w:val="kk-KZ"/>
        </w:rPr>
        <w:t>[8,100-103</w:t>
      </w:r>
      <w:r w:rsidR="007B7D77">
        <w:rPr>
          <w:rFonts w:ascii="Times New Roman" w:eastAsia="Times-Roman" w:hAnsi="Times New Roman"/>
          <w:sz w:val="28"/>
          <w:szCs w:val="28"/>
          <w:lang w:val="kk-KZ"/>
        </w:rPr>
        <w:t>б.</w:t>
      </w:r>
      <w:r w:rsidR="007B7D77" w:rsidRPr="007B7D77">
        <w:rPr>
          <w:rFonts w:ascii="Times New Roman" w:eastAsia="Times-Roman" w:hAnsi="Times New Roman"/>
          <w:sz w:val="28"/>
          <w:szCs w:val="28"/>
          <w:lang w:val="kk-KZ"/>
        </w:rPr>
        <w:t>]</w:t>
      </w:r>
      <w:r>
        <w:rPr>
          <w:rFonts w:ascii="Times New Roman" w:eastAsia="Times-Roman" w:hAnsi="Times New Roman"/>
          <w:sz w:val="28"/>
          <w:szCs w:val="28"/>
          <w:lang w:val="kk-KZ"/>
        </w:rPr>
        <w:t>:</w:t>
      </w:r>
    </w:p>
    <w:p w:rsidR="000933B9" w:rsidRPr="008D0E77" w:rsidRDefault="000933B9" w:rsidP="009F3E1B">
      <w:pPr>
        <w:pStyle w:val="a3"/>
        <w:numPr>
          <w:ilvl w:val="0"/>
          <w:numId w:val="17"/>
        </w:numPr>
        <w:autoSpaceDE w:val="0"/>
        <w:autoSpaceDN w:val="0"/>
        <w:adjustRightInd w:val="0"/>
        <w:spacing w:after="0" w:line="240" w:lineRule="auto"/>
        <w:jc w:val="both"/>
        <w:rPr>
          <w:rFonts w:ascii="Times New Roman" w:eastAsia="Times-Roman" w:hAnsi="Times New Roman"/>
          <w:sz w:val="28"/>
          <w:szCs w:val="28"/>
          <w:lang w:val="kk-KZ"/>
        </w:rPr>
      </w:pPr>
      <w:r>
        <w:rPr>
          <w:rFonts w:ascii="Times New Roman" w:eastAsia="Times-Roman" w:hAnsi="Times New Roman"/>
          <w:sz w:val="28"/>
          <w:szCs w:val="28"/>
          <w:lang w:val="kk-KZ"/>
        </w:rPr>
        <w:t xml:space="preserve">Тауарлық құрамдастың өзгеріске ұшырауы: </w:t>
      </w:r>
    </w:p>
    <w:p w:rsidR="000933B9" w:rsidRPr="00253EDD" w:rsidRDefault="000933B9" w:rsidP="000933B9">
      <w:pPr>
        <w:autoSpaceDE w:val="0"/>
        <w:autoSpaceDN w:val="0"/>
        <w:adjustRightInd w:val="0"/>
        <w:spacing w:after="0" w:line="240" w:lineRule="auto"/>
        <w:ind w:firstLine="567"/>
        <w:jc w:val="both"/>
        <w:rPr>
          <w:rFonts w:ascii="Times New Roman" w:eastAsia="Times-Roman" w:hAnsi="Times New Roman"/>
          <w:sz w:val="28"/>
          <w:szCs w:val="28"/>
          <w:lang w:val="kk-KZ"/>
        </w:rPr>
      </w:pPr>
      <w:r>
        <w:rPr>
          <w:rFonts w:ascii="Times New Roman" w:eastAsia="Times-Roman" w:hAnsi="Times New Roman"/>
          <w:sz w:val="28"/>
          <w:szCs w:val="28"/>
          <w:lang w:val="kk-KZ"/>
        </w:rPr>
        <w:t>–</w:t>
      </w:r>
      <w:r w:rsidRPr="00253EDD">
        <w:rPr>
          <w:rFonts w:ascii="Times New Roman" w:eastAsia="Times-Roman" w:hAnsi="Times New Roman"/>
          <w:sz w:val="28"/>
          <w:szCs w:val="28"/>
          <w:lang w:val="kk-KZ"/>
        </w:rPr>
        <w:t xml:space="preserve"> «маркетингті алыстан болжау» стратегиясын түзету, яғни өнімнің жәй материалдық құрылымына емес, технологиялық құрылымына </w:t>
      </w:r>
      <w:r>
        <w:rPr>
          <w:rFonts w:ascii="Times New Roman" w:eastAsia="Times-Roman" w:hAnsi="Times New Roman"/>
          <w:sz w:val="28"/>
          <w:szCs w:val="28"/>
          <w:lang w:val="kk-KZ"/>
        </w:rPr>
        <w:t xml:space="preserve">өзгеріс енгізу арқылы </w:t>
      </w:r>
      <w:r w:rsidRPr="00253EDD">
        <w:rPr>
          <w:rFonts w:ascii="Times New Roman" w:eastAsia="Times-Roman" w:hAnsi="Times New Roman"/>
          <w:sz w:val="28"/>
          <w:szCs w:val="28"/>
          <w:lang w:val="kk-KZ"/>
        </w:rPr>
        <w:t>қажеттілікті қанағаттандыруға бағыттау;</w:t>
      </w:r>
    </w:p>
    <w:p w:rsidR="000933B9" w:rsidRPr="00253EDD" w:rsidRDefault="000933B9" w:rsidP="000933B9">
      <w:pPr>
        <w:autoSpaceDE w:val="0"/>
        <w:autoSpaceDN w:val="0"/>
        <w:adjustRightInd w:val="0"/>
        <w:spacing w:after="0" w:line="240" w:lineRule="auto"/>
        <w:ind w:firstLine="567"/>
        <w:jc w:val="both"/>
        <w:rPr>
          <w:rFonts w:ascii="Times New Roman" w:eastAsia="Times-Roman" w:hAnsi="Times New Roman"/>
          <w:sz w:val="28"/>
          <w:szCs w:val="28"/>
          <w:lang w:val="kk-KZ"/>
        </w:rPr>
      </w:pPr>
      <w:r>
        <w:rPr>
          <w:rFonts w:ascii="Times New Roman" w:eastAsia="Times-Roman" w:hAnsi="Times New Roman"/>
          <w:sz w:val="28"/>
          <w:szCs w:val="28"/>
          <w:lang w:val="kk-KZ"/>
        </w:rPr>
        <w:t xml:space="preserve">– </w:t>
      </w:r>
      <w:r w:rsidRPr="00253EDD">
        <w:rPr>
          <w:rFonts w:ascii="Times New Roman" w:eastAsia="Times-Roman" w:hAnsi="Times New Roman"/>
          <w:sz w:val="28"/>
          <w:szCs w:val="28"/>
          <w:lang w:val="kk-KZ"/>
        </w:rPr>
        <w:t>синергизм, жаңа өнімді дайындауда тұтастық пен жүйелік қағидалары;</w:t>
      </w:r>
    </w:p>
    <w:p w:rsidR="000933B9" w:rsidRPr="00253EDD" w:rsidRDefault="000933B9" w:rsidP="000933B9">
      <w:pPr>
        <w:autoSpaceDE w:val="0"/>
        <w:autoSpaceDN w:val="0"/>
        <w:adjustRightInd w:val="0"/>
        <w:spacing w:after="0" w:line="240" w:lineRule="auto"/>
        <w:ind w:firstLine="567"/>
        <w:jc w:val="both"/>
        <w:rPr>
          <w:rFonts w:ascii="Times New Roman" w:eastAsia="Times-Roman" w:hAnsi="Times New Roman"/>
          <w:sz w:val="28"/>
          <w:szCs w:val="28"/>
          <w:lang w:val="kk-KZ"/>
        </w:rPr>
      </w:pPr>
      <w:r>
        <w:rPr>
          <w:rFonts w:ascii="Times New Roman" w:eastAsia="Times-Roman" w:hAnsi="Times New Roman"/>
          <w:sz w:val="28"/>
          <w:szCs w:val="28"/>
          <w:lang w:val="kk-KZ"/>
        </w:rPr>
        <w:t>–</w:t>
      </w:r>
      <w:r w:rsidRPr="00253EDD">
        <w:rPr>
          <w:rFonts w:ascii="Times New Roman" w:eastAsia="Times-Roman" w:hAnsi="Times New Roman"/>
          <w:sz w:val="28"/>
          <w:szCs w:val="28"/>
          <w:lang w:val="kk-KZ"/>
        </w:rPr>
        <w:t xml:space="preserve"> жаңа </w:t>
      </w:r>
      <w:r>
        <w:rPr>
          <w:rFonts w:ascii="Times New Roman" w:eastAsia="Times-Roman" w:hAnsi="Times New Roman"/>
          <w:sz w:val="28"/>
          <w:szCs w:val="28"/>
          <w:lang w:val="kk-KZ"/>
        </w:rPr>
        <w:t>өнім</w:t>
      </w:r>
      <w:r w:rsidRPr="00253EDD">
        <w:rPr>
          <w:rFonts w:ascii="Times New Roman" w:eastAsia="Times-Roman" w:hAnsi="Times New Roman"/>
          <w:sz w:val="28"/>
          <w:szCs w:val="28"/>
          <w:lang w:val="kk-KZ"/>
        </w:rPr>
        <w:t xml:space="preserve"> саясаты</w:t>
      </w:r>
      <w:r>
        <w:rPr>
          <w:rFonts w:ascii="Times New Roman" w:eastAsia="Times-Roman" w:hAnsi="Times New Roman"/>
          <w:sz w:val="28"/>
          <w:szCs w:val="28"/>
          <w:lang w:val="kk-KZ"/>
        </w:rPr>
        <w:t>н</w:t>
      </w:r>
      <w:r w:rsidRPr="00253EDD">
        <w:rPr>
          <w:rFonts w:ascii="Times New Roman" w:eastAsia="Times-Roman" w:hAnsi="Times New Roman"/>
          <w:sz w:val="28"/>
          <w:szCs w:val="28"/>
          <w:lang w:val="kk-KZ"/>
        </w:rPr>
        <w:t xml:space="preserve"> қалыптастыруд</w:t>
      </w:r>
      <w:r w:rsidR="00E74820">
        <w:rPr>
          <w:rFonts w:ascii="Times New Roman" w:eastAsia="Times-Roman" w:hAnsi="Times New Roman"/>
          <w:sz w:val="28"/>
          <w:szCs w:val="28"/>
          <w:lang w:val="kk-KZ"/>
        </w:rPr>
        <w:t>ың</w:t>
      </w:r>
      <w:r w:rsidRPr="00253EDD">
        <w:rPr>
          <w:rFonts w:ascii="Times New Roman" w:eastAsia="Times-Roman" w:hAnsi="Times New Roman"/>
          <w:sz w:val="28"/>
          <w:szCs w:val="28"/>
          <w:lang w:val="kk-KZ"/>
        </w:rPr>
        <w:t xml:space="preserve"> әлеуметтік-этикалық қағидасы;</w:t>
      </w:r>
    </w:p>
    <w:p w:rsidR="000933B9" w:rsidRPr="00253EDD" w:rsidRDefault="000933B9" w:rsidP="000933B9">
      <w:pPr>
        <w:autoSpaceDE w:val="0"/>
        <w:autoSpaceDN w:val="0"/>
        <w:adjustRightInd w:val="0"/>
        <w:spacing w:after="0" w:line="240" w:lineRule="auto"/>
        <w:ind w:firstLine="567"/>
        <w:jc w:val="both"/>
        <w:rPr>
          <w:rFonts w:ascii="Times New Roman" w:eastAsia="Times-Roman" w:hAnsi="Times New Roman"/>
          <w:sz w:val="28"/>
          <w:szCs w:val="28"/>
          <w:lang w:val="kk-KZ"/>
        </w:rPr>
      </w:pPr>
      <w:r>
        <w:rPr>
          <w:rFonts w:ascii="Times New Roman" w:eastAsia="Times-Roman" w:hAnsi="Times New Roman"/>
          <w:sz w:val="28"/>
          <w:szCs w:val="28"/>
          <w:lang w:val="kk-KZ"/>
        </w:rPr>
        <w:t>–</w:t>
      </w:r>
      <w:r w:rsidRPr="00253EDD">
        <w:rPr>
          <w:rFonts w:ascii="Times New Roman" w:eastAsia="Times-Roman" w:hAnsi="Times New Roman"/>
          <w:sz w:val="28"/>
          <w:szCs w:val="28"/>
          <w:lang w:val="kk-KZ"/>
        </w:rPr>
        <w:t xml:space="preserve"> жаңа </w:t>
      </w:r>
      <w:r>
        <w:rPr>
          <w:rFonts w:ascii="Times New Roman" w:eastAsia="Times-Roman" w:hAnsi="Times New Roman"/>
          <w:sz w:val="28"/>
          <w:szCs w:val="28"/>
          <w:lang w:val="kk-KZ"/>
        </w:rPr>
        <w:t>өнімнің</w:t>
      </w:r>
      <w:r w:rsidRPr="00253EDD">
        <w:rPr>
          <w:rFonts w:ascii="Times New Roman" w:eastAsia="Times-Roman" w:hAnsi="Times New Roman"/>
          <w:sz w:val="28"/>
          <w:szCs w:val="28"/>
          <w:lang w:val="kk-KZ"/>
        </w:rPr>
        <w:t xml:space="preserve"> бәсекеге қабілеттілігін </w:t>
      </w:r>
      <w:r w:rsidR="005C7EE4">
        <w:rPr>
          <w:rFonts w:ascii="Times New Roman" w:eastAsia="Times-Roman" w:hAnsi="Times New Roman"/>
          <w:sz w:val="28"/>
          <w:szCs w:val="28"/>
          <w:lang w:val="kk-KZ"/>
        </w:rPr>
        <w:t>арттырудың функцио</w:t>
      </w:r>
      <w:r w:rsidRPr="00253EDD">
        <w:rPr>
          <w:rFonts w:ascii="Times New Roman" w:eastAsia="Times-Roman" w:hAnsi="Times New Roman"/>
          <w:sz w:val="28"/>
          <w:szCs w:val="28"/>
          <w:lang w:val="kk-KZ"/>
        </w:rPr>
        <w:t xml:space="preserve">налдық сипатымен қоса әлеуметтік және экономикалық сипаттамаларын ескеру. </w:t>
      </w:r>
    </w:p>
    <w:p w:rsidR="000933B9" w:rsidRPr="00BA593B" w:rsidRDefault="000933B9" w:rsidP="009F3E1B">
      <w:pPr>
        <w:pStyle w:val="a3"/>
        <w:numPr>
          <w:ilvl w:val="0"/>
          <w:numId w:val="17"/>
        </w:numPr>
        <w:tabs>
          <w:tab w:val="left" w:pos="567"/>
          <w:tab w:val="left" w:pos="851"/>
        </w:tabs>
        <w:autoSpaceDE w:val="0"/>
        <w:autoSpaceDN w:val="0"/>
        <w:adjustRightInd w:val="0"/>
        <w:spacing w:after="0" w:line="240" w:lineRule="auto"/>
        <w:ind w:left="0" w:firstLine="567"/>
        <w:jc w:val="both"/>
        <w:rPr>
          <w:rFonts w:ascii="Times New Roman" w:eastAsia="Times-Roman" w:hAnsi="Times New Roman"/>
          <w:sz w:val="28"/>
          <w:szCs w:val="28"/>
          <w:lang w:val="kk-KZ"/>
        </w:rPr>
      </w:pPr>
      <w:r>
        <w:rPr>
          <w:rFonts w:ascii="Times New Roman" w:eastAsia="Times-Roman" w:hAnsi="Times New Roman"/>
          <w:sz w:val="28"/>
          <w:szCs w:val="28"/>
          <w:lang w:val="kk-KZ"/>
        </w:rPr>
        <w:t xml:space="preserve"> Бағалық саясат</w:t>
      </w:r>
      <w:r w:rsidRPr="00BA593B">
        <w:rPr>
          <w:rFonts w:ascii="Times New Roman" w:eastAsia="Times-Roman" w:hAnsi="Times New Roman"/>
          <w:sz w:val="28"/>
          <w:szCs w:val="28"/>
          <w:lang w:val="kk-KZ"/>
        </w:rPr>
        <w:t xml:space="preserve"> төмен</w:t>
      </w:r>
      <w:r>
        <w:rPr>
          <w:rFonts w:ascii="Times New Roman" w:eastAsia="Times-Roman" w:hAnsi="Times New Roman"/>
          <w:sz w:val="28"/>
          <w:szCs w:val="28"/>
          <w:lang w:val="kk-KZ"/>
        </w:rPr>
        <w:t>де</w:t>
      </w:r>
      <w:r w:rsidRPr="00BA593B">
        <w:rPr>
          <w:rFonts w:ascii="Times New Roman" w:eastAsia="Times-Roman" w:hAnsi="Times New Roman"/>
          <w:sz w:val="28"/>
          <w:szCs w:val="28"/>
          <w:lang w:val="kk-KZ"/>
        </w:rPr>
        <w:t>гі шарттарға негізделіп тағайындалуы қажет:</w:t>
      </w:r>
    </w:p>
    <w:p w:rsidR="000933B9" w:rsidRPr="004B15D1" w:rsidRDefault="000933B9" w:rsidP="000933B9">
      <w:pPr>
        <w:pStyle w:val="a3"/>
        <w:numPr>
          <w:ilvl w:val="0"/>
          <w:numId w:val="9"/>
        </w:numPr>
        <w:tabs>
          <w:tab w:val="left" w:pos="567"/>
          <w:tab w:val="left" w:pos="709"/>
        </w:tabs>
        <w:autoSpaceDE w:val="0"/>
        <w:autoSpaceDN w:val="0"/>
        <w:adjustRightInd w:val="0"/>
        <w:spacing w:after="0" w:line="240" w:lineRule="auto"/>
        <w:ind w:left="0" w:firstLine="567"/>
        <w:jc w:val="both"/>
        <w:rPr>
          <w:rFonts w:ascii="Times New Roman" w:eastAsia="Times-Roman" w:hAnsi="Times New Roman"/>
          <w:sz w:val="28"/>
          <w:szCs w:val="28"/>
          <w:lang w:val="kk-KZ"/>
        </w:rPr>
      </w:pPr>
      <w:r>
        <w:rPr>
          <w:rFonts w:ascii="Times New Roman" w:eastAsia="Times-Roman" w:hAnsi="Times New Roman"/>
          <w:sz w:val="28"/>
          <w:szCs w:val="28"/>
          <w:lang w:val="kk-KZ"/>
        </w:rPr>
        <w:t xml:space="preserve"> </w:t>
      </w:r>
      <w:r w:rsidRPr="004B15D1">
        <w:rPr>
          <w:rFonts w:ascii="Times New Roman" w:eastAsia="Times-Roman" w:hAnsi="Times New Roman"/>
          <w:sz w:val="28"/>
          <w:szCs w:val="28"/>
          <w:lang w:val="kk-KZ"/>
        </w:rPr>
        <w:t>компанияның шаруашылық қызметінің барлық кезеңінде шығындарды оңтайландыру қағидасы;</w:t>
      </w:r>
    </w:p>
    <w:p w:rsidR="000933B9" w:rsidRPr="004B15D1" w:rsidRDefault="000933B9" w:rsidP="000933B9">
      <w:pPr>
        <w:pStyle w:val="a3"/>
        <w:numPr>
          <w:ilvl w:val="0"/>
          <w:numId w:val="9"/>
        </w:numPr>
        <w:tabs>
          <w:tab w:val="left" w:pos="567"/>
          <w:tab w:val="left" w:pos="709"/>
        </w:tabs>
        <w:autoSpaceDE w:val="0"/>
        <w:autoSpaceDN w:val="0"/>
        <w:adjustRightInd w:val="0"/>
        <w:spacing w:after="0" w:line="240" w:lineRule="auto"/>
        <w:ind w:left="0" w:firstLine="567"/>
        <w:jc w:val="both"/>
        <w:rPr>
          <w:rFonts w:ascii="Times New Roman" w:eastAsia="Times-Roman" w:hAnsi="Times New Roman"/>
          <w:sz w:val="28"/>
          <w:szCs w:val="28"/>
          <w:lang w:val="kk-KZ"/>
        </w:rPr>
      </w:pPr>
      <w:r>
        <w:rPr>
          <w:rFonts w:ascii="Times New Roman" w:eastAsia="Times-Roman" w:hAnsi="Times New Roman"/>
          <w:sz w:val="28"/>
          <w:szCs w:val="28"/>
          <w:lang w:val="kk-KZ"/>
        </w:rPr>
        <w:t xml:space="preserve"> </w:t>
      </w:r>
      <w:r w:rsidRPr="004B15D1">
        <w:rPr>
          <w:rFonts w:ascii="Times New Roman" w:eastAsia="Times-Roman" w:hAnsi="Times New Roman"/>
          <w:sz w:val="28"/>
          <w:szCs w:val="28"/>
          <w:lang w:val="kk-KZ"/>
        </w:rPr>
        <w:t xml:space="preserve">компанияның шаруашылық қызметінің барлық үрдісінде залалсыздық және шығын өтемділігі қағидалары; </w:t>
      </w:r>
    </w:p>
    <w:p w:rsidR="000933B9" w:rsidRPr="00253EDD" w:rsidRDefault="000933B9" w:rsidP="000933B9">
      <w:pPr>
        <w:pStyle w:val="a3"/>
        <w:numPr>
          <w:ilvl w:val="0"/>
          <w:numId w:val="9"/>
        </w:numPr>
        <w:tabs>
          <w:tab w:val="left" w:pos="567"/>
          <w:tab w:val="left" w:pos="709"/>
        </w:tabs>
        <w:autoSpaceDE w:val="0"/>
        <w:autoSpaceDN w:val="0"/>
        <w:adjustRightInd w:val="0"/>
        <w:spacing w:after="0" w:line="240" w:lineRule="auto"/>
        <w:ind w:left="0" w:firstLine="567"/>
        <w:jc w:val="both"/>
        <w:rPr>
          <w:rFonts w:ascii="Times New Roman" w:eastAsia="Times-Roman" w:hAnsi="Times New Roman"/>
          <w:sz w:val="28"/>
          <w:szCs w:val="28"/>
          <w:lang w:val="kk-KZ"/>
        </w:rPr>
      </w:pPr>
      <w:r>
        <w:rPr>
          <w:rFonts w:ascii="Times New Roman" w:eastAsia="Times-Roman" w:hAnsi="Times New Roman"/>
          <w:sz w:val="28"/>
          <w:szCs w:val="28"/>
          <w:lang w:val="kk-KZ"/>
        </w:rPr>
        <w:t xml:space="preserve"> </w:t>
      </w:r>
      <w:r w:rsidRPr="00253EDD">
        <w:rPr>
          <w:rFonts w:ascii="Times New Roman" w:eastAsia="Times-Roman" w:hAnsi="Times New Roman"/>
          <w:sz w:val="28"/>
          <w:szCs w:val="28"/>
          <w:lang w:val="kk-KZ"/>
        </w:rPr>
        <w:t>компанияның шаруашылық қызметінің рентабельділігі қағидасы;</w:t>
      </w:r>
    </w:p>
    <w:p w:rsidR="000933B9" w:rsidRPr="00253EDD" w:rsidRDefault="000933B9" w:rsidP="000933B9">
      <w:pPr>
        <w:pStyle w:val="a3"/>
        <w:numPr>
          <w:ilvl w:val="0"/>
          <w:numId w:val="9"/>
        </w:numPr>
        <w:tabs>
          <w:tab w:val="left" w:pos="567"/>
          <w:tab w:val="left" w:pos="709"/>
        </w:tabs>
        <w:autoSpaceDE w:val="0"/>
        <w:autoSpaceDN w:val="0"/>
        <w:adjustRightInd w:val="0"/>
        <w:spacing w:after="0" w:line="240" w:lineRule="auto"/>
        <w:ind w:left="0" w:firstLine="567"/>
        <w:jc w:val="both"/>
        <w:rPr>
          <w:rFonts w:ascii="Times New Roman" w:eastAsia="Times-Roman" w:hAnsi="Times New Roman"/>
          <w:sz w:val="28"/>
          <w:szCs w:val="28"/>
          <w:lang w:val="kk-KZ"/>
        </w:rPr>
      </w:pPr>
      <w:r>
        <w:rPr>
          <w:rFonts w:ascii="Times New Roman" w:eastAsia="Times-Roman" w:hAnsi="Times New Roman"/>
          <w:sz w:val="28"/>
          <w:szCs w:val="28"/>
          <w:lang w:val="kk-KZ"/>
        </w:rPr>
        <w:t xml:space="preserve"> </w:t>
      </w:r>
      <w:r w:rsidRPr="00253EDD">
        <w:rPr>
          <w:rFonts w:ascii="Times New Roman" w:eastAsia="Times-Roman" w:hAnsi="Times New Roman"/>
          <w:sz w:val="28"/>
          <w:szCs w:val="28"/>
          <w:lang w:val="kk-KZ"/>
        </w:rPr>
        <w:t xml:space="preserve">бәсекелік бағаны енгізу есебінен жаңа </w:t>
      </w:r>
      <w:r>
        <w:rPr>
          <w:rFonts w:ascii="Times New Roman" w:eastAsia="Times-Roman" w:hAnsi="Times New Roman"/>
          <w:sz w:val="28"/>
          <w:szCs w:val="28"/>
          <w:lang w:val="kk-KZ"/>
        </w:rPr>
        <w:t>өнімнің</w:t>
      </w:r>
      <w:r w:rsidRPr="00253EDD">
        <w:rPr>
          <w:rFonts w:ascii="Times New Roman" w:eastAsia="Times-Roman" w:hAnsi="Times New Roman"/>
          <w:sz w:val="28"/>
          <w:szCs w:val="28"/>
          <w:lang w:val="kk-KZ"/>
        </w:rPr>
        <w:t xml:space="preserve"> бәсекеге қабілеттілігін арттыру қағидасы.</w:t>
      </w:r>
    </w:p>
    <w:p w:rsidR="000933B9" w:rsidRPr="00BA593B" w:rsidRDefault="000933B9" w:rsidP="009F3E1B">
      <w:pPr>
        <w:pStyle w:val="a3"/>
        <w:numPr>
          <w:ilvl w:val="0"/>
          <w:numId w:val="17"/>
        </w:numPr>
        <w:tabs>
          <w:tab w:val="left" w:pos="709"/>
          <w:tab w:val="left" w:pos="851"/>
        </w:tabs>
        <w:autoSpaceDE w:val="0"/>
        <w:autoSpaceDN w:val="0"/>
        <w:adjustRightInd w:val="0"/>
        <w:spacing w:after="0" w:line="240" w:lineRule="auto"/>
        <w:ind w:left="0" w:firstLine="567"/>
        <w:jc w:val="both"/>
        <w:rPr>
          <w:rFonts w:ascii="Times New Roman" w:eastAsia="Times-Roman" w:hAnsi="Times New Roman"/>
          <w:sz w:val="28"/>
          <w:szCs w:val="28"/>
          <w:lang w:val="kk-KZ"/>
        </w:rPr>
      </w:pPr>
      <w:r>
        <w:rPr>
          <w:rFonts w:ascii="Times New Roman" w:eastAsia="Times-Roman" w:hAnsi="Times New Roman"/>
          <w:sz w:val="28"/>
          <w:szCs w:val="28"/>
          <w:lang w:val="kk-KZ"/>
        </w:rPr>
        <w:t xml:space="preserve"> Ж</w:t>
      </w:r>
      <w:r w:rsidRPr="00BA593B">
        <w:rPr>
          <w:rFonts w:ascii="Times New Roman" w:eastAsia="Times-Roman" w:hAnsi="Times New Roman"/>
          <w:sz w:val="28"/>
          <w:szCs w:val="28"/>
          <w:lang w:val="kk-KZ"/>
        </w:rPr>
        <w:t>ылжытуды ұйымдастыруда инновацияның келесі қағидалары ескерілуі тиіс:</w:t>
      </w:r>
    </w:p>
    <w:p w:rsidR="000933B9" w:rsidRPr="00B30ECC" w:rsidRDefault="000933B9" w:rsidP="000933B9">
      <w:pPr>
        <w:pStyle w:val="a3"/>
        <w:numPr>
          <w:ilvl w:val="0"/>
          <w:numId w:val="9"/>
        </w:numPr>
        <w:tabs>
          <w:tab w:val="left" w:pos="851"/>
        </w:tabs>
        <w:autoSpaceDE w:val="0"/>
        <w:autoSpaceDN w:val="0"/>
        <w:adjustRightInd w:val="0"/>
        <w:spacing w:after="0" w:line="240" w:lineRule="auto"/>
        <w:ind w:left="0" w:firstLine="567"/>
        <w:jc w:val="both"/>
        <w:rPr>
          <w:rFonts w:ascii="Times New Roman" w:eastAsia="Times-Roman" w:hAnsi="Times New Roman"/>
          <w:sz w:val="28"/>
          <w:szCs w:val="28"/>
          <w:lang w:val="kk-KZ"/>
        </w:rPr>
      </w:pPr>
      <w:r>
        <w:rPr>
          <w:rFonts w:ascii="Times New Roman" w:eastAsia="Times-Roman" w:hAnsi="Times New Roman"/>
          <w:sz w:val="28"/>
          <w:szCs w:val="28"/>
          <w:lang w:val="kk-KZ"/>
        </w:rPr>
        <w:t xml:space="preserve">жаңа </w:t>
      </w:r>
      <w:r w:rsidRPr="00A23360">
        <w:rPr>
          <w:rFonts w:ascii="Times New Roman" w:eastAsia="Times-Roman" w:hAnsi="Times New Roman"/>
          <w:sz w:val="28"/>
          <w:szCs w:val="28"/>
          <w:lang w:val="kk-KZ"/>
        </w:rPr>
        <w:t xml:space="preserve">өнімді </w:t>
      </w:r>
      <w:r w:rsidRPr="00B30ECC">
        <w:rPr>
          <w:rFonts w:ascii="Times New Roman" w:eastAsia="Times-Roman" w:hAnsi="Times New Roman"/>
          <w:sz w:val="28"/>
          <w:szCs w:val="28"/>
          <w:lang w:val="kk-KZ"/>
        </w:rPr>
        <w:t>өндірушіден тұтынушыға жылжыту шаралараның шығындарын оңтайластыру;</w:t>
      </w:r>
    </w:p>
    <w:p w:rsidR="000933B9" w:rsidRPr="004B15D1" w:rsidRDefault="000933B9" w:rsidP="000933B9">
      <w:pPr>
        <w:pStyle w:val="a3"/>
        <w:numPr>
          <w:ilvl w:val="0"/>
          <w:numId w:val="9"/>
        </w:numPr>
        <w:tabs>
          <w:tab w:val="left" w:pos="709"/>
          <w:tab w:val="left" w:pos="851"/>
        </w:tabs>
        <w:autoSpaceDE w:val="0"/>
        <w:autoSpaceDN w:val="0"/>
        <w:adjustRightInd w:val="0"/>
        <w:spacing w:after="0" w:line="240" w:lineRule="auto"/>
        <w:ind w:left="0" w:firstLine="567"/>
        <w:jc w:val="both"/>
        <w:rPr>
          <w:rFonts w:ascii="Times New Roman" w:eastAsia="Times-Roman" w:hAnsi="Times New Roman"/>
          <w:sz w:val="28"/>
          <w:szCs w:val="28"/>
          <w:lang w:val="kk-KZ"/>
        </w:rPr>
      </w:pPr>
      <w:r>
        <w:rPr>
          <w:rFonts w:ascii="Times New Roman" w:eastAsia="Times-Roman" w:hAnsi="Times New Roman"/>
          <w:sz w:val="28"/>
          <w:szCs w:val="28"/>
          <w:lang w:val="kk-KZ"/>
        </w:rPr>
        <w:t xml:space="preserve"> жаңа өнімді </w:t>
      </w:r>
      <w:r w:rsidRPr="004B15D1">
        <w:rPr>
          <w:rFonts w:ascii="Times New Roman" w:eastAsia="Times-Roman" w:hAnsi="Times New Roman"/>
          <w:sz w:val="28"/>
          <w:szCs w:val="28"/>
          <w:lang w:val="kk-KZ"/>
        </w:rPr>
        <w:t>жылжытуда тұтынушының талаптарын ескеру;</w:t>
      </w:r>
    </w:p>
    <w:p w:rsidR="000933B9" w:rsidRPr="004B15D1" w:rsidRDefault="000933B9" w:rsidP="000933B9">
      <w:pPr>
        <w:pStyle w:val="a3"/>
        <w:numPr>
          <w:ilvl w:val="0"/>
          <w:numId w:val="9"/>
        </w:numPr>
        <w:tabs>
          <w:tab w:val="left" w:pos="709"/>
          <w:tab w:val="left" w:pos="851"/>
        </w:tabs>
        <w:autoSpaceDE w:val="0"/>
        <w:autoSpaceDN w:val="0"/>
        <w:adjustRightInd w:val="0"/>
        <w:spacing w:after="0" w:line="240" w:lineRule="auto"/>
        <w:ind w:left="0" w:firstLine="567"/>
        <w:jc w:val="both"/>
        <w:rPr>
          <w:rFonts w:ascii="Times New Roman" w:eastAsia="Times-Roman" w:hAnsi="Times New Roman"/>
          <w:sz w:val="28"/>
          <w:szCs w:val="28"/>
          <w:lang w:val="kk-KZ"/>
        </w:rPr>
      </w:pPr>
      <w:r>
        <w:rPr>
          <w:rFonts w:ascii="Times New Roman" w:eastAsia="Times-Roman" w:hAnsi="Times New Roman"/>
          <w:sz w:val="28"/>
          <w:szCs w:val="28"/>
          <w:lang w:val="kk-KZ"/>
        </w:rPr>
        <w:t xml:space="preserve"> жаңа өнімді</w:t>
      </w:r>
      <w:r w:rsidRPr="004B15D1">
        <w:rPr>
          <w:rFonts w:ascii="Times New Roman" w:eastAsia="Times-Roman" w:hAnsi="Times New Roman"/>
          <w:sz w:val="28"/>
          <w:szCs w:val="28"/>
          <w:lang w:val="kk-KZ"/>
        </w:rPr>
        <w:t xml:space="preserve"> жылжытуда оңтайлы әрі рационалды тарату жүйесін құру;</w:t>
      </w:r>
    </w:p>
    <w:p w:rsidR="000933B9" w:rsidRPr="004B15D1" w:rsidRDefault="000933B9" w:rsidP="000933B9">
      <w:pPr>
        <w:pStyle w:val="a3"/>
        <w:numPr>
          <w:ilvl w:val="0"/>
          <w:numId w:val="9"/>
        </w:numPr>
        <w:tabs>
          <w:tab w:val="left" w:pos="709"/>
          <w:tab w:val="left" w:pos="851"/>
        </w:tabs>
        <w:autoSpaceDE w:val="0"/>
        <w:autoSpaceDN w:val="0"/>
        <w:adjustRightInd w:val="0"/>
        <w:spacing w:after="0" w:line="240" w:lineRule="auto"/>
        <w:ind w:left="0" w:firstLine="567"/>
        <w:jc w:val="both"/>
        <w:rPr>
          <w:rFonts w:ascii="Times New Roman" w:eastAsia="Times-Roman" w:hAnsi="Times New Roman"/>
          <w:sz w:val="28"/>
          <w:szCs w:val="28"/>
          <w:lang w:val="kk-KZ"/>
        </w:rPr>
      </w:pPr>
      <w:r>
        <w:rPr>
          <w:rFonts w:ascii="Times New Roman" w:eastAsia="Times-Roman" w:hAnsi="Times New Roman"/>
          <w:sz w:val="28"/>
          <w:szCs w:val="28"/>
          <w:lang w:val="kk-KZ"/>
        </w:rPr>
        <w:t xml:space="preserve"> жаңа өнімді </w:t>
      </w:r>
      <w:r w:rsidRPr="004B15D1">
        <w:rPr>
          <w:rFonts w:ascii="Times New Roman" w:eastAsia="Times-Roman" w:hAnsi="Times New Roman"/>
          <w:sz w:val="28"/>
          <w:szCs w:val="28"/>
          <w:lang w:val="kk-KZ"/>
        </w:rPr>
        <w:t>жылжыту технология</w:t>
      </w:r>
      <w:r>
        <w:rPr>
          <w:rFonts w:ascii="Times New Roman" w:eastAsia="Times-Roman" w:hAnsi="Times New Roman"/>
          <w:sz w:val="28"/>
          <w:szCs w:val="28"/>
          <w:lang w:val="kk-KZ"/>
        </w:rPr>
        <w:t xml:space="preserve">сын </w:t>
      </w:r>
      <w:r w:rsidRPr="004B15D1">
        <w:rPr>
          <w:rFonts w:ascii="Times New Roman" w:eastAsia="Times-Roman" w:hAnsi="Times New Roman"/>
          <w:sz w:val="28"/>
          <w:szCs w:val="28"/>
          <w:lang w:val="kk-KZ"/>
        </w:rPr>
        <w:t xml:space="preserve">жетілдіру қағидасы. </w:t>
      </w:r>
    </w:p>
    <w:p w:rsidR="000933B9" w:rsidRPr="00941807" w:rsidRDefault="000933B9" w:rsidP="009F3E1B">
      <w:pPr>
        <w:pStyle w:val="a3"/>
        <w:numPr>
          <w:ilvl w:val="0"/>
          <w:numId w:val="17"/>
        </w:numPr>
        <w:tabs>
          <w:tab w:val="left" w:pos="993"/>
        </w:tabs>
        <w:autoSpaceDE w:val="0"/>
        <w:autoSpaceDN w:val="0"/>
        <w:adjustRightInd w:val="0"/>
        <w:spacing w:after="0" w:line="240" w:lineRule="auto"/>
        <w:ind w:left="0" w:firstLine="567"/>
        <w:jc w:val="both"/>
        <w:rPr>
          <w:rFonts w:ascii="Times New Roman" w:eastAsia="Times-Roman" w:hAnsi="Times New Roman"/>
          <w:sz w:val="28"/>
          <w:szCs w:val="28"/>
          <w:lang w:val="kk-KZ"/>
        </w:rPr>
      </w:pPr>
      <w:r w:rsidRPr="00941807">
        <w:rPr>
          <w:rFonts w:ascii="Times New Roman" w:eastAsia="Times-Roman" w:hAnsi="Times New Roman"/>
          <w:sz w:val="28"/>
          <w:szCs w:val="28"/>
          <w:lang w:val="kk-KZ"/>
        </w:rPr>
        <w:t xml:space="preserve">Нарықты меңгерудің маркетингтік коммуникацияларын дайындау барысында келесі қағидалар есепке алынады: </w:t>
      </w:r>
    </w:p>
    <w:p w:rsidR="000933B9" w:rsidRDefault="000933B9" w:rsidP="000933B9">
      <w:pPr>
        <w:pStyle w:val="a3"/>
        <w:numPr>
          <w:ilvl w:val="0"/>
          <w:numId w:val="9"/>
        </w:numPr>
        <w:tabs>
          <w:tab w:val="left" w:pos="851"/>
        </w:tabs>
        <w:autoSpaceDE w:val="0"/>
        <w:autoSpaceDN w:val="0"/>
        <w:adjustRightInd w:val="0"/>
        <w:spacing w:after="0" w:line="240" w:lineRule="auto"/>
        <w:ind w:left="0" w:firstLine="567"/>
        <w:jc w:val="both"/>
        <w:rPr>
          <w:rFonts w:ascii="Times New Roman" w:eastAsia="Times-Roman" w:hAnsi="Times New Roman"/>
          <w:sz w:val="28"/>
          <w:szCs w:val="28"/>
          <w:lang w:val="kk-KZ"/>
        </w:rPr>
      </w:pPr>
      <w:r w:rsidRPr="00253EDD">
        <w:rPr>
          <w:rFonts w:ascii="Times New Roman" w:eastAsia="Times-Roman" w:hAnsi="Times New Roman"/>
          <w:sz w:val="28"/>
          <w:szCs w:val="28"/>
          <w:lang w:val="kk-KZ"/>
        </w:rPr>
        <w:t>жарнама және басқа коммуникация түрлерінің креативтілігі;</w:t>
      </w:r>
    </w:p>
    <w:p w:rsidR="000933B9" w:rsidRPr="004B15D1" w:rsidRDefault="000933B9" w:rsidP="000933B9">
      <w:pPr>
        <w:pStyle w:val="a3"/>
        <w:numPr>
          <w:ilvl w:val="0"/>
          <w:numId w:val="9"/>
        </w:numPr>
        <w:tabs>
          <w:tab w:val="left" w:pos="851"/>
        </w:tabs>
        <w:autoSpaceDE w:val="0"/>
        <w:autoSpaceDN w:val="0"/>
        <w:adjustRightInd w:val="0"/>
        <w:spacing w:after="0" w:line="240" w:lineRule="auto"/>
        <w:ind w:left="0" w:firstLine="567"/>
        <w:jc w:val="both"/>
        <w:rPr>
          <w:rFonts w:ascii="Times New Roman" w:eastAsia="Times-Roman" w:hAnsi="Times New Roman"/>
          <w:sz w:val="28"/>
          <w:szCs w:val="28"/>
          <w:lang w:val="kk-KZ"/>
        </w:rPr>
      </w:pPr>
      <w:r w:rsidRPr="004B15D1">
        <w:rPr>
          <w:rFonts w:ascii="Times New Roman" w:eastAsia="Times-Roman" w:hAnsi="Times New Roman"/>
          <w:sz w:val="28"/>
          <w:szCs w:val="28"/>
          <w:lang w:val="kk-KZ"/>
        </w:rPr>
        <w:t>жаңа өнімнің және жаңа нарықтың ерекшеліктеріне сай етіп комм</w:t>
      </w:r>
      <w:r w:rsidR="009817A1">
        <w:rPr>
          <w:rFonts w:ascii="Times New Roman" w:eastAsia="Times-Roman" w:hAnsi="Times New Roman"/>
          <w:sz w:val="28"/>
          <w:szCs w:val="28"/>
          <w:lang w:val="kk-KZ"/>
        </w:rPr>
        <w:t>у</w:t>
      </w:r>
      <w:r w:rsidRPr="004B15D1">
        <w:rPr>
          <w:rFonts w:ascii="Times New Roman" w:eastAsia="Times-Roman" w:hAnsi="Times New Roman"/>
          <w:sz w:val="28"/>
          <w:szCs w:val="28"/>
          <w:lang w:val="kk-KZ"/>
        </w:rPr>
        <w:t>никациялық шараларды икемдеу;</w:t>
      </w:r>
    </w:p>
    <w:p w:rsidR="000933B9" w:rsidRPr="004B15D1" w:rsidRDefault="000933B9" w:rsidP="000933B9">
      <w:pPr>
        <w:pStyle w:val="a3"/>
        <w:numPr>
          <w:ilvl w:val="0"/>
          <w:numId w:val="9"/>
        </w:numPr>
        <w:tabs>
          <w:tab w:val="left" w:pos="851"/>
        </w:tabs>
        <w:autoSpaceDE w:val="0"/>
        <w:autoSpaceDN w:val="0"/>
        <w:adjustRightInd w:val="0"/>
        <w:spacing w:after="0" w:line="240" w:lineRule="auto"/>
        <w:ind w:left="0" w:firstLine="567"/>
        <w:jc w:val="both"/>
        <w:rPr>
          <w:rFonts w:ascii="Times New Roman" w:eastAsia="Times-Roman" w:hAnsi="Times New Roman"/>
          <w:sz w:val="28"/>
          <w:szCs w:val="28"/>
          <w:lang w:val="kk-KZ"/>
        </w:rPr>
      </w:pPr>
      <w:r w:rsidRPr="004B15D1">
        <w:rPr>
          <w:rFonts w:ascii="Times New Roman" w:eastAsia="Times-Roman" w:hAnsi="Times New Roman"/>
          <w:sz w:val="28"/>
          <w:szCs w:val="28"/>
          <w:lang w:val="kk-KZ"/>
        </w:rPr>
        <w:t>жаңа өнімді жайғастыру және нарықты сегменттеу негізінде маркетингтік коммуникациялардың мақсатты бағыттылуы;</w:t>
      </w:r>
    </w:p>
    <w:p w:rsidR="000933B9" w:rsidRPr="004B15D1" w:rsidRDefault="000933B9" w:rsidP="000933B9">
      <w:pPr>
        <w:pStyle w:val="a3"/>
        <w:numPr>
          <w:ilvl w:val="0"/>
          <w:numId w:val="9"/>
        </w:numPr>
        <w:tabs>
          <w:tab w:val="left" w:pos="851"/>
        </w:tabs>
        <w:autoSpaceDE w:val="0"/>
        <w:autoSpaceDN w:val="0"/>
        <w:adjustRightInd w:val="0"/>
        <w:spacing w:after="0" w:line="240" w:lineRule="auto"/>
        <w:ind w:left="0" w:firstLine="567"/>
        <w:jc w:val="both"/>
        <w:rPr>
          <w:rFonts w:ascii="Times New Roman" w:eastAsia="Times-Roman" w:hAnsi="Times New Roman"/>
          <w:sz w:val="28"/>
          <w:szCs w:val="28"/>
          <w:lang w:val="kk-KZ"/>
        </w:rPr>
      </w:pPr>
      <w:r w:rsidRPr="004B15D1">
        <w:rPr>
          <w:rFonts w:ascii="Times New Roman" w:eastAsia="Times-Roman" w:hAnsi="Times New Roman"/>
          <w:sz w:val="28"/>
          <w:szCs w:val="28"/>
          <w:lang w:val="kk-KZ"/>
        </w:rPr>
        <w:t>коммуникациялық кампаниялардың нәтижесімен инновациялық маркетинг бюджетінің өлшенуі және рационалды бөлінуі;</w:t>
      </w:r>
    </w:p>
    <w:p w:rsidR="000933B9" w:rsidRDefault="000933B9" w:rsidP="000933B9">
      <w:pPr>
        <w:pStyle w:val="a3"/>
        <w:numPr>
          <w:ilvl w:val="0"/>
          <w:numId w:val="9"/>
        </w:numPr>
        <w:tabs>
          <w:tab w:val="left" w:pos="851"/>
        </w:tabs>
        <w:autoSpaceDE w:val="0"/>
        <w:autoSpaceDN w:val="0"/>
        <w:adjustRightInd w:val="0"/>
        <w:spacing w:after="0" w:line="240" w:lineRule="auto"/>
        <w:ind w:left="0" w:firstLine="567"/>
        <w:jc w:val="both"/>
        <w:rPr>
          <w:rFonts w:ascii="Times New Roman" w:eastAsia="Times-Roman" w:hAnsi="Times New Roman"/>
          <w:sz w:val="28"/>
          <w:szCs w:val="28"/>
          <w:lang w:val="kk-KZ"/>
        </w:rPr>
      </w:pPr>
      <w:r w:rsidRPr="004B15D1">
        <w:rPr>
          <w:rFonts w:ascii="Times New Roman" w:eastAsia="Times-Roman" w:hAnsi="Times New Roman"/>
          <w:sz w:val="28"/>
          <w:szCs w:val="28"/>
          <w:lang w:val="kk-KZ"/>
        </w:rPr>
        <w:t>маркетингтік коммуникацияларды жүзеге асыруда әлеуме</w:t>
      </w:r>
      <w:r>
        <w:rPr>
          <w:rFonts w:ascii="Times New Roman" w:eastAsia="Times-Roman" w:hAnsi="Times New Roman"/>
          <w:sz w:val="28"/>
          <w:szCs w:val="28"/>
          <w:lang w:val="kk-KZ"/>
        </w:rPr>
        <w:t>ттік этикалық нормаларды сақтау;</w:t>
      </w:r>
    </w:p>
    <w:p w:rsidR="000933B9" w:rsidRPr="004B15D1" w:rsidRDefault="000933B9" w:rsidP="000933B9">
      <w:pPr>
        <w:pStyle w:val="a3"/>
        <w:numPr>
          <w:ilvl w:val="0"/>
          <w:numId w:val="9"/>
        </w:numPr>
        <w:tabs>
          <w:tab w:val="left" w:pos="851"/>
        </w:tabs>
        <w:autoSpaceDE w:val="0"/>
        <w:autoSpaceDN w:val="0"/>
        <w:adjustRightInd w:val="0"/>
        <w:spacing w:after="0" w:line="240" w:lineRule="auto"/>
        <w:ind w:left="0" w:firstLine="567"/>
        <w:jc w:val="both"/>
        <w:rPr>
          <w:rFonts w:ascii="Times New Roman" w:eastAsia="Times-Roman" w:hAnsi="Times New Roman"/>
          <w:sz w:val="28"/>
          <w:szCs w:val="28"/>
          <w:lang w:val="kk-KZ"/>
        </w:rPr>
      </w:pPr>
      <w:r>
        <w:rPr>
          <w:rFonts w:ascii="Times New Roman" w:eastAsia="Times-Roman" w:hAnsi="Times New Roman"/>
          <w:sz w:val="28"/>
          <w:szCs w:val="28"/>
          <w:lang w:val="kk-KZ"/>
        </w:rPr>
        <w:t>коммуникация кешеніне интерактивті маркетинг әдістерін енгізу.</w:t>
      </w:r>
    </w:p>
    <w:p w:rsidR="001E24D8" w:rsidRDefault="000933B9" w:rsidP="000933B9">
      <w:pPr>
        <w:tabs>
          <w:tab w:val="left" w:pos="567"/>
        </w:tabs>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003B039D">
        <w:rPr>
          <w:rFonts w:ascii="Times New Roman" w:hAnsi="Times New Roman"/>
          <w:sz w:val="28"/>
          <w:szCs w:val="28"/>
          <w:lang w:val="kk-KZ"/>
        </w:rPr>
        <w:t>Ко</w:t>
      </w:r>
      <w:r w:rsidRPr="00E61410">
        <w:rPr>
          <w:rFonts w:ascii="Times New Roman" w:hAnsi="Times New Roman"/>
          <w:sz w:val="28"/>
          <w:szCs w:val="28"/>
          <w:lang w:val="kk-KZ"/>
        </w:rPr>
        <w:t>мпан</w:t>
      </w:r>
      <w:r>
        <w:rPr>
          <w:rFonts w:ascii="Times New Roman" w:hAnsi="Times New Roman"/>
          <w:sz w:val="28"/>
          <w:szCs w:val="28"/>
          <w:lang w:val="kk-KZ"/>
        </w:rPr>
        <w:t>и</w:t>
      </w:r>
      <w:r w:rsidRPr="00E61410">
        <w:rPr>
          <w:rFonts w:ascii="Times New Roman" w:hAnsi="Times New Roman"/>
          <w:sz w:val="28"/>
          <w:szCs w:val="28"/>
          <w:lang w:val="kk-KZ"/>
        </w:rPr>
        <w:t>я</w:t>
      </w:r>
      <w:r w:rsidR="003B039D">
        <w:rPr>
          <w:rFonts w:ascii="Times New Roman" w:hAnsi="Times New Roman"/>
          <w:sz w:val="28"/>
          <w:szCs w:val="28"/>
          <w:lang w:val="kk-KZ"/>
        </w:rPr>
        <w:t xml:space="preserve">лардың </w:t>
      </w:r>
      <w:r>
        <w:rPr>
          <w:rFonts w:ascii="Times New Roman" w:hAnsi="Times New Roman"/>
          <w:sz w:val="28"/>
          <w:szCs w:val="28"/>
          <w:lang w:val="kk-KZ"/>
        </w:rPr>
        <w:t>бәсекеге қабілетт</w:t>
      </w:r>
      <w:r>
        <w:rPr>
          <w:rFonts w:ascii="Times New Roman" w:eastAsia="Times-Roman" w:hAnsi="Times New Roman"/>
          <w:sz w:val="28"/>
          <w:szCs w:val="28"/>
          <w:lang w:val="kk-KZ"/>
        </w:rPr>
        <w:t>ілігін арттыру</w:t>
      </w:r>
      <w:r w:rsidR="003B039D">
        <w:rPr>
          <w:rFonts w:ascii="Times New Roman" w:eastAsia="Times-Roman" w:hAnsi="Times New Roman"/>
          <w:sz w:val="28"/>
          <w:szCs w:val="28"/>
          <w:lang w:val="kk-KZ"/>
        </w:rPr>
        <w:t xml:space="preserve">да </w:t>
      </w:r>
      <w:r>
        <w:rPr>
          <w:rFonts w:ascii="Times New Roman" w:hAnsi="Times New Roman"/>
          <w:sz w:val="28"/>
          <w:szCs w:val="28"/>
          <w:lang w:val="kk-KZ"/>
        </w:rPr>
        <w:t xml:space="preserve"> маркетинг кешені құрамдастарын инновациялаумен қатар, </w:t>
      </w:r>
      <w:r w:rsidR="003B039D">
        <w:rPr>
          <w:rFonts w:ascii="Times New Roman" w:hAnsi="Times New Roman"/>
          <w:sz w:val="28"/>
          <w:szCs w:val="28"/>
          <w:lang w:val="kk-KZ"/>
        </w:rPr>
        <w:t xml:space="preserve"> оның</w:t>
      </w:r>
      <w:r w:rsidRPr="00E61410">
        <w:rPr>
          <w:rFonts w:ascii="Times New Roman" w:hAnsi="Times New Roman"/>
          <w:sz w:val="28"/>
          <w:szCs w:val="28"/>
          <w:lang w:val="kk-KZ"/>
        </w:rPr>
        <w:t xml:space="preserve"> бәсекеге қабілеттілігіне әсер ететін факторларды екі топқа жіктелетінін ұмыт қалдырмау</w:t>
      </w:r>
      <w:r>
        <w:rPr>
          <w:rFonts w:ascii="Times New Roman" w:hAnsi="Times New Roman"/>
          <w:sz w:val="28"/>
          <w:szCs w:val="28"/>
          <w:lang w:val="kk-KZ"/>
        </w:rPr>
        <w:t xml:space="preserve"> қажет</w:t>
      </w:r>
      <w:r w:rsidRPr="00E61410">
        <w:rPr>
          <w:rFonts w:ascii="Times New Roman" w:hAnsi="Times New Roman"/>
          <w:sz w:val="28"/>
          <w:szCs w:val="28"/>
          <w:lang w:val="kk-KZ"/>
        </w:rPr>
        <w:t xml:space="preserve">. </w:t>
      </w:r>
    </w:p>
    <w:p w:rsidR="000933B9" w:rsidRDefault="001E24D8" w:rsidP="000933B9">
      <w:pPr>
        <w:tabs>
          <w:tab w:val="left" w:pos="567"/>
        </w:tabs>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000933B9">
        <w:rPr>
          <w:rFonts w:ascii="Times New Roman" w:hAnsi="Times New Roman"/>
          <w:sz w:val="28"/>
          <w:szCs w:val="28"/>
          <w:lang w:val="kk-KZ"/>
        </w:rPr>
        <w:t>Жан-Жак Ламбеннің «Стратегиялық маркетинг» еңбегінде</w:t>
      </w:r>
      <w:r w:rsidR="000933B9" w:rsidRPr="00E61410">
        <w:rPr>
          <w:rFonts w:ascii="Times New Roman" w:hAnsi="Times New Roman"/>
          <w:sz w:val="28"/>
          <w:szCs w:val="28"/>
          <w:lang w:val="kk-KZ"/>
        </w:rPr>
        <w:t xml:space="preserve"> келтірілген компанияның бәсекеге қабілеттілігіне әсер ететін </w:t>
      </w:r>
      <w:r w:rsidR="000933B9">
        <w:rPr>
          <w:rFonts w:ascii="Times New Roman" w:hAnsi="Times New Roman"/>
          <w:sz w:val="28"/>
          <w:szCs w:val="28"/>
          <w:lang w:val="kk-KZ"/>
        </w:rPr>
        <w:t xml:space="preserve">сыртқы және ішкі орта </w:t>
      </w:r>
      <w:r w:rsidR="000933B9" w:rsidRPr="00E61410">
        <w:rPr>
          <w:rFonts w:ascii="Times New Roman" w:hAnsi="Times New Roman"/>
          <w:sz w:val="28"/>
          <w:szCs w:val="28"/>
          <w:lang w:val="kk-KZ"/>
        </w:rPr>
        <w:lastRenderedPageBreak/>
        <w:t>факторлар</w:t>
      </w:r>
      <w:r w:rsidR="000933B9">
        <w:rPr>
          <w:rFonts w:ascii="Times New Roman" w:hAnsi="Times New Roman"/>
          <w:sz w:val="28"/>
          <w:szCs w:val="28"/>
          <w:lang w:val="kk-KZ"/>
        </w:rPr>
        <w:t>ын</w:t>
      </w:r>
      <w:r w:rsidR="003B039D">
        <w:rPr>
          <w:rFonts w:ascii="Times New Roman" w:hAnsi="Times New Roman"/>
          <w:sz w:val="28"/>
          <w:szCs w:val="28"/>
          <w:lang w:val="kk-KZ"/>
        </w:rPr>
        <w:t xml:space="preserve"> </w:t>
      </w:r>
      <w:r w:rsidR="000933B9" w:rsidRPr="00E61410">
        <w:rPr>
          <w:rFonts w:ascii="Times New Roman" w:hAnsi="Times New Roman"/>
          <w:sz w:val="28"/>
          <w:szCs w:val="28"/>
          <w:lang w:val="kk-KZ"/>
        </w:rPr>
        <w:t>тұрғын-үй құрылыс компанияларын</w:t>
      </w:r>
      <w:r w:rsidR="003B039D">
        <w:rPr>
          <w:rFonts w:ascii="Times New Roman" w:hAnsi="Times New Roman"/>
          <w:sz w:val="28"/>
          <w:szCs w:val="28"/>
          <w:lang w:val="kk-KZ"/>
        </w:rPr>
        <w:t>а бағыттап, оның</w:t>
      </w:r>
      <w:r w:rsidR="000933B9">
        <w:rPr>
          <w:rFonts w:ascii="Times New Roman" w:hAnsi="Times New Roman"/>
          <w:sz w:val="28"/>
          <w:szCs w:val="28"/>
          <w:lang w:val="kk-KZ"/>
        </w:rPr>
        <w:t xml:space="preserve"> бәсекеге ортасын келесідей</w:t>
      </w:r>
      <w:r w:rsidR="000933B9" w:rsidRPr="00E61410">
        <w:rPr>
          <w:rFonts w:ascii="Times New Roman" w:hAnsi="Times New Roman"/>
          <w:sz w:val="28"/>
          <w:szCs w:val="28"/>
          <w:lang w:val="kk-KZ"/>
        </w:rPr>
        <w:t xml:space="preserve"> </w:t>
      </w:r>
      <w:r w:rsidR="00A403A8">
        <w:rPr>
          <w:rFonts w:ascii="Times New Roman" w:hAnsi="Times New Roman"/>
          <w:sz w:val="28"/>
          <w:szCs w:val="28"/>
          <w:lang w:val="kk-KZ"/>
        </w:rPr>
        <w:t>жіктедік</w:t>
      </w:r>
      <w:r w:rsidR="00CF6D00">
        <w:rPr>
          <w:rFonts w:ascii="Times New Roman" w:hAnsi="Times New Roman"/>
          <w:sz w:val="28"/>
          <w:szCs w:val="28"/>
          <w:lang w:val="kk-KZ"/>
        </w:rPr>
        <w:t xml:space="preserve"> (</w:t>
      </w:r>
      <w:r w:rsidR="00A403A8">
        <w:rPr>
          <w:rFonts w:ascii="Times New Roman" w:hAnsi="Times New Roman"/>
          <w:sz w:val="28"/>
          <w:szCs w:val="28"/>
          <w:lang w:val="kk-KZ"/>
        </w:rPr>
        <w:t xml:space="preserve">кесте </w:t>
      </w:r>
      <w:r w:rsidR="000933B9">
        <w:rPr>
          <w:rFonts w:ascii="Times New Roman" w:hAnsi="Times New Roman"/>
          <w:sz w:val="28"/>
          <w:szCs w:val="28"/>
          <w:lang w:val="kk-KZ"/>
        </w:rPr>
        <w:t>10</w:t>
      </w:r>
      <w:r w:rsidR="00CF6D00">
        <w:rPr>
          <w:rFonts w:ascii="Times New Roman" w:hAnsi="Times New Roman"/>
          <w:sz w:val="28"/>
          <w:szCs w:val="28"/>
          <w:lang w:val="kk-KZ"/>
        </w:rPr>
        <w:t>)</w:t>
      </w:r>
      <w:r w:rsidR="000933B9" w:rsidRPr="00E61410">
        <w:rPr>
          <w:rFonts w:ascii="Times New Roman" w:hAnsi="Times New Roman"/>
          <w:sz w:val="28"/>
          <w:szCs w:val="28"/>
          <w:lang w:val="kk-KZ"/>
        </w:rPr>
        <w:t xml:space="preserve"> </w:t>
      </w:r>
      <w:r>
        <w:rPr>
          <w:rFonts w:ascii="Times New Roman" w:hAnsi="Times New Roman"/>
          <w:sz w:val="28"/>
          <w:szCs w:val="28"/>
          <w:lang w:val="kk-KZ"/>
        </w:rPr>
        <w:t>[62</w:t>
      </w:r>
      <w:r w:rsidR="000933B9" w:rsidRPr="00E566FB">
        <w:rPr>
          <w:rFonts w:ascii="Times New Roman" w:hAnsi="Times New Roman"/>
          <w:sz w:val="28"/>
          <w:szCs w:val="28"/>
          <w:lang w:val="kk-KZ"/>
        </w:rPr>
        <w:t>]</w:t>
      </w:r>
      <w:r w:rsidR="000933B9">
        <w:rPr>
          <w:rFonts w:ascii="Times New Roman" w:hAnsi="Times New Roman"/>
          <w:sz w:val="28"/>
          <w:szCs w:val="28"/>
          <w:lang w:val="kk-KZ"/>
        </w:rPr>
        <w:t xml:space="preserve">. </w:t>
      </w:r>
    </w:p>
    <w:p w:rsidR="00F7327E" w:rsidRPr="003F0722" w:rsidRDefault="00F7327E" w:rsidP="00F7327E">
      <w:pPr>
        <w:spacing w:after="0" w:line="240" w:lineRule="auto"/>
        <w:jc w:val="both"/>
        <w:rPr>
          <w:rFonts w:ascii="Times New Roman" w:hAnsi="Times New Roman"/>
          <w:sz w:val="28"/>
          <w:szCs w:val="28"/>
          <w:lang w:val="kk-KZ"/>
        </w:rPr>
      </w:pPr>
      <w:r w:rsidRPr="003F0722">
        <w:rPr>
          <w:rFonts w:ascii="Times New Roman" w:hAnsi="Times New Roman"/>
          <w:sz w:val="28"/>
          <w:szCs w:val="28"/>
          <w:lang w:val="kk-KZ"/>
        </w:rPr>
        <w:t xml:space="preserve"> </w:t>
      </w:r>
    </w:p>
    <w:p w:rsidR="000933B9" w:rsidRDefault="000933B9" w:rsidP="000933B9">
      <w:pPr>
        <w:tabs>
          <w:tab w:val="left" w:pos="567"/>
        </w:tabs>
        <w:autoSpaceDE w:val="0"/>
        <w:autoSpaceDN w:val="0"/>
        <w:adjustRightInd w:val="0"/>
        <w:spacing w:after="0" w:line="240" w:lineRule="auto"/>
        <w:jc w:val="both"/>
        <w:rPr>
          <w:rFonts w:ascii="Times New Roman" w:hAnsi="Times New Roman"/>
          <w:sz w:val="28"/>
          <w:szCs w:val="28"/>
          <w:lang w:val="kk-KZ"/>
        </w:rPr>
      </w:pPr>
      <w:r w:rsidRPr="00542C3E">
        <w:rPr>
          <w:rFonts w:ascii="Times New Roman" w:hAnsi="Times New Roman"/>
          <w:sz w:val="28"/>
          <w:szCs w:val="28"/>
          <w:lang w:val="kk-KZ"/>
        </w:rPr>
        <w:t xml:space="preserve">Кесте </w:t>
      </w:r>
      <w:r>
        <w:rPr>
          <w:rFonts w:ascii="Times New Roman" w:hAnsi="Times New Roman"/>
          <w:sz w:val="28"/>
          <w:szCs w:val="28"/>
          <w:lang w:val="kk-KZ"/>
        </w:rPr>
        <w:t xml:space="preserve">10 </w:t>
      </w:r>
      <w:r w:rsidRPr="00542C3E">
        <w:rPr>
          <w:rFonts w:ascii="Times New Roman" w:hAnsi="Times New Roman"/>
          <w:sz w:val="28"/>
          <w:szCs w:val="28"/>
          <w:lang w:val="kk-KZ"/>
        </w:rPr>
        <w:t>–</w:t>
      </w:r>
      <w:r>
        <w:rPr>
          <w:rFonts w:ascii="Times New Roman" w:hAnsi="Times New Roman"/>
          <w:sz w:val="28"/>
          <w:szCs w:val="28"/>
          <w:lang w:val="kk-KZ"/>
        </w:rPr>
        <w:t xml:space="preserve"> </w:t>
      </w:r>
      <w:r w:rsidRPr="00542C3E">
        <w:rPr>
          <w:rFonts w:ascii="Times New Roman" w:hAnsi="Times New Roman"/>
          <w:sz w:val="28"/>
          <w:szCs w:val="28"/>
          <w:lang w:val="kk-KZ"/>
        </w:rPr>
        <w:t>Тұрғын</w:t>
      </w:r>
      <w:r>
        <w:rPr>
          <w:rFonts w:ascii="Times New Roman" w:hAnsi="Times New Roman"/>
          <w:sz w:val="28"/>
          <w:szCs w:val="28"/>
          <w:lang w:val="kk-KZ"/>
        </w:rPr>
        <w:t>-</w:t>
      </w:r>
      <w:r w:rsidRPr="00542C3E">
        <w:rPr>
          <w:rFonts w:ascii="Times New Roman" w:hAnsi="Times New Roman"/>
          <w:sz w:val="28"/>
          <w:szCs w:val="28"/>
          <w:lang w:val="kk-KZ"/>
        </w:rPr>
        <w:t>үй құрылыс компаниял</w:t>
      </w:r>
      <w:r>
        <w:rPr>
          <w:rFonts w:ascii="Times New Roman" w:hAnsi="Times New Roman"/>
          <w:sz w:val="28"/>
          <w:szCs w:val="28"/>
          <w:lang w:val="kk-KZ"/>
        </w:rPr>
        <w:t xml:space="preserve">арының бәсекеге қабілеттілігіне әсер етуші </w:t>
      </w:r>
      <w:r w:rsidRPr="00542C3E">
        <w:rPr>
          <w:rFonts w:ascii="Times New Roman" w:hAnsi="Times New Roman"/>
          <w:sz w:val="28"/>
          <w:szCs w:val="28"/>
          <w:lang w:val="kk-KZ"/>
        </w:rPr>
        <w:t xml:space="preserve">факторлар </w:t>
      </w:r>
    </w:p>
    <w:p w:rsidR="000933B9" w:rsidRDefault="000933B9" w:rsidP="000933B9">
      <w:pPr>
        <w:tabs>
          <w:tab w:val="left" w:pos="567"/>
        </w:tabs>
        <w:autoSpaceDE w:val="0"/>
        <w:autoSpaceDN w:val="0"/>
        <w:adjustRightInd w:val="0"/>
        <w:spacing w:after="0" w:line="240" w:lineRule="auto"/>
        <w:jc w:val="both"/>
        <w:rPr>
          <w:rFonts w:ascii="Times New Roman" w:eastAsia="Times-Roman" w:hAnsi="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7512"/>
      </w:tblGrid>
      <w:tr w:rsidR="000933B9" w:rsidRPr="0098160E" w:rsidTr="0056213B">
        <w:tc>
          <w:tcPr>
            <w:tcW w:w="2127" w:type="dxa"/>
          </w:tcPr>
          <w:p w:rsidR="000933B9" w:rsidRPr="00AC510A" w:rsidRDefault="000933B9" w:rsidP="0056213B">
            <w:pPr>
              <w:spacing w:after="0" w:line="240" w:lineRule="auto"/>
              <w:jc w:val="center"/>
              <w:rPr>
                <w:rFonts w:ascii="Times New Roman" w:eastAsia="Times-Roman" w:hAnsi="Times New Roman"/>
                <w:sz w:val="24"/>
                <w:szCs w:val="24"/>
                <w:lang w:val="kk-KZ"/>
              </w:rPr>
            </w:pPr>
            <w:r w:rsidRPr="00AC510A">
              <w:rPr>
                <w:rFonts w:ascii="Times New Roman" w:eastAsia="Times-Roman" w:hAnsi="Times New Roman"/>
                <w:sz w:val="24"/>
                <w:szCs w:val="24"/>
                <w:lang w:val="kk-KZ"/>
              </w:rPr>
              <w:t>Факторлар тобы</w:t>
            </w:r>
          </w:p>
        </w:tc>
        <w:tc>
          <w:tcPr>
            <w:tcW w:w="7512" w:type="dxa"/>
          </w:tcPr>
          <w:p w:rsidR="000933B9" w:rsidRPr="00AC510A" w:rsidRDefault="000933B9" w:rsidP="0056213B">
            <w:pPr>
              <w:spacing w:after="0" w:line="240" w:lineRule="auto"/>
              <w:jc w:val="center"/>
              <w:rPr>
                <w:rFonts w:ascii="Times New Roman" w:eastAsia="Times-Roman" w:hAnsi="Times New Roman"/>
                <w:sz w:val="24"/>
                <w:szCs w:val="24"/>
                <w:lang w:val="kk-KZ"/>
              </w:rPr>
            </w:pPr>
            <w:r w:rsidRPr="00AC510A">
              <w:rPr>
                <w:rFonts w:ascii="Times New Roman" w:eastAsia="Times-Roman" w:hAnsi="Times New Roman"/>
                <w:sz w:val="24"/>
                <w:szCs w:val="24"/>
                <w:lang w:val="kk-KZ"/>
              </w:rPr>
              <w:t>Факторлар тізімі</w:t>
            </w:r>
          </w:p>
        </w:tc>
      </w:tr>
      <w:tr w:rsidR="000933B9" w:rsidRPr="001C34D4" w:rsidTr="0056213B">
        <w:tc>
          <w:tcPr>
            <w:tcW w:w="2127" w:type="dxa"/>
          </w:tcPr>
          <w:p w:rsidR="000933B9" w:rsidRPr="00AC510A" w:rsidRDefault="000933B9" w:rsidP="0056213B">
            <w:pPr>
              <w:spacing w:after="0" w:line="240" w:lineRule="auto"/>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 xml:space="preserve">Сыртқы факторлар </w:t>
            </w:r>
          </w:p>
        </w:tc>
        <w:tc>
          <w:tcPr>
            <w:tcW w:w="7512" w:type="dxa"/>
          </w:tcPr>
          <w:p w:rsidR="000933B9" w:rsidRPr="00AC510A" w:rsidRDefault="000933B9" w:rsidP="0056213B">
            <w:pPr>
              <w:pStyle w:val="a3"/>
              <w:spacing w:after="0" w:line="240" w:lineRule="auto"/>
              <w:ind w:left="0"/>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Макро орта факторлары:</w:t>
            </w:r>
          </w:p>
          <w:p w:rsidR="000933B9" w:rsidRPr="00AC510A" w:rsidRDefault="000933B9" w:rsidP="0056213B">
            <w:pPr>
              <w:pStyle w:val="a3"/>
              <w:numPr>
                <w:ilvl w:val="0"/>
                <w:numId w:val="1"/>
              </w:numPr>
              <w:spacing w:after="0" w:line="240" w:lineRule="auto"/>
              <w:ind w:left="0"/>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саяси тұрақтылық;</w:t>
            </w:r>
          </w:p>
          <w:p w:rsidR="000933B9" w:rsidRPr="00AC510A" w:rsidRDefault="000933B9" w:rsidP="0056213B">
            <w:pPr>
              <w:pStyle w:val="a3"/>
              <w:numPr>
                <w:ilvl w:val="0"/>
                <w:numId w:val="1"/>
              </w:numPr>
              <w:spacing w:after="0" w:line="240" w:lineRule="auto"/>
              <w:ind w:left="0"/>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экономикалық даму;</w:t>
            </w:r>
          </w:p>
          <w:p w:rsidR="000933B9" w:rsidRPr="00AC510A" w:rsidRDefault="000933B9" w:rsidP="0056213B">
            <w:pPr>
              <w:pStyle w:val="a3"/>
              <w:numPr>
                <w:ilvl w:val="0"/>
                <w:numId w:val="1"/>
              </w:numPr>
              <w:spacing w:after="0" w:line="240" w:lineRule="auto"/>
              <w:ind w:left="0"/>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ЖІӨ өсуі;</w:t>
            </w:r>
          </w:p>
          <w:p w:rsidR="000933B9" w:rsidRPr="00AC510A" w:rsidRDefault="000933B9" w:rsidP="0056213B">
            <w:pPr>
              <w:pStyle w:val="a3"/>
              <w:numPr>
                <w:ilvl w:val="0"/>
                <w:numId w:val="1"/>
              </w:numPr>
              <w:spacing w:after="0" w:line="240" w:lineRule="auto"/>
              <w:ind w:left="0"/>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халықтың тұрмыс деңгейі;</w:t>
            </w:r>
          </w:p>
          <w:p w:rsidR="000933B9" w:rsidRPr="00AC510A" w:rsidRDefault="000933B9" w:rsidP="0056213B">
            <w:pPr>
              <w:pStyle w:val="a3"/>
              <w:numPr>
                <w:ilvl w:val="0"/>
                <w:numId w:val="1"/>
              </w:numPr>
              <w:spacing w:after="0" w:line="240" w:lineRule="auto"/>
              <w:ind w:left="0"/>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елдегі инфляция деңгейі;</w:t>
            </w:r>
          </w:p>
          <w:p w:rsidR="000933B9" w:rsidRPr="00AC510A" w:rsidRDefault="000933B9" w:rsidP="0056213B">
            <w:pPr>
              <w:pStyle w:val="a3"/>
              <w:numPr>
                <w:ilvl w:val="0"/>
                <w:numId w:val="1"/>
              </w:numPr>
              <w:spacing w:after="0" w:line="240" w:lineRule="auto"/>
              <w:ind w:left="0"/>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құрылым материалдырының экспорт және импорт айналымы;</w:t>
            </w:r>
          </w:p>
          <w:p w:rsidR="000933B9" w:rsidRPr="00AC510A" w:rsidRDefault="000933B9" w:rsidP="0056213B">
            <w:pPr>
              <w:pStyle w:val="a3"/>
              <w:numPr>
                <w:ilvl w:val="0"/>
                <w:numId w:val="1"/>
              </w:numPr>
              <w:spacing w:after="0" w:line="240" w:lineRule="auto"/>
              <w:ind w:left="0"/>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салаға инвестициясының ағымы;</w:t>
            </w:r>
          </w:p>
          <w:p w:rsidR="000933B9" w:rsidRPr="00AC510A" w:rsidRDefault="000933B9" w:rsidP="0056213B">
            <w:pPr>
              <w:pStyle w:val="a3"/>
              <w:numPr>
                <w:ilvl w:val="0"/>
                <w:numId w:val="1"/>
              </w:numPr>
              <w:spacing w:after="0" w:line="240" w:lineRule="auto"/>
              <w:ind w:left="0"/>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мемлекеттің тұрғын-үй несие саясаты және т.б.</w:t>
            </w:r>
          </w:p>
          <w:p w:rsidR="000933B9" w:rsidRPr="00AC510A" w:rsidRDefault="000933B9" w:rsidP="0056213B">
            <w:pPr>
              <w:pStyle w:val="a3"/>
              <w:spacing w:after="0" w:line="240" w:lineRule="auto"/>
              <w:ind w:left="0"/>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Микро орта факторлары:</w:t>
            </w:r>
          </w:p>
          <w:p w:rsidR="000933B9" w:rsidRPr="00AC510A" w:rsidRDefault="000933B9" w:rsidP="0056213B">
            <w:pPr>
              <w:pStyle w:val="a3"/>
              <w:numPr>
                <w:ilvl w:val="0"/>
                <w:numId w:val="1"/>
              </w:numPr>
              <w:spacing w:after="0" w:line="240" w:lineRule="auto"/>
              <w:ind w:left="0"/>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тұтынушылардың төлем қабілеті;</w:t>
            </w:r>
          </w:p>
          <w:p w:rsidR="000933B9" w:rsidRPr="00AC510A" w:rsidRDefault="000933B9" w:rsidP="0056213B">
            <w:pPr>
              <w:pStyle w:val="a3"/>
              <w:numPr>
                <w:ilvl w:val="0"/>
                <w:numId w:val="1"/>
              </w:numPr>
              <w:spacing w:after="0" w:line="240" w:lineRule="auto"/>
              <w:ind w:left="0"/>
              <w:jc w:val="both"/>
              <w:rPr>
                <w:rFonts w:ascii="Times New Roman" w:eastAsia="Times-Roman" w:hAnsi="Times New Roman"/>
                <w:sz w:val="24"/>
                <w:szCs w:val="24"/>
                <w:lang w:val="kk-KZ"/>
              </w:rPr>
            </w:pPr>
            <w:r w:rsidRPr="00AC510A">
              <w:rPr>
                <w:rFonts w:ascii="Times New Roman" w:eastAsia="Times-Bold" w:hAnsi="Times New Roman"/>
                <w:bCs/>
                <w:sz w:val="24"/>
                <w:szCs w:val="24"/>
                <w:lang w:val="kk-KZ"/>
              </w:rPr>
              <w:t>бәсекелес компаниялардың бәсекеге қабілеттілік деңгейі;</w:t>
            </w:r>
          </w:p>
          <w:p w:rsidR="000933B9" w:rsidRPr="00AC510A" w:rsidRDefault="000933B9" w:rsidP="0056213B">
            <w:pPr>
              <w:pStyle w:val="a3"/>
              <w:numPr>
                <w:ilvl w:val="0"/>
                <w:numId w:val="1"/>
              </w:numPr>
              <w:spacing w:after="0" w:line="240" w:lineRule="auto"/>
              <w:ind w:left="0"/>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нарықтағы делдалар қызметінің жиынтығы;</w:t>
            </w:r>
          </w:p>
          <w:p w:rsidR="000933B9" w:rsidRPr="00AC510A" w:rsidRDefault="000933B9" w:rsidP="0056213B">
            <w:pPr>
              <w:pStyle w:val="a3"/>
              <w:numPr>
                <w:ilvl w:val="0"/>
                <w:numId w:val="1"/>
              </w:numPr>
              <w:spacing w:after="0" w:line="240" w:lineRule="auto"/>
              <w:ind w:left="0"/>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өндіріске қолданылатын құрылыс материалдарының және шикізаттарын  жеткізушілер көлемі және т.б.</w:t>
            </w:r>
          </w:p>
        </w:tc>
      </w:tr>
      <w:tr w:rsidR="000933B9" w:rsidRPr="001C34D4" w:rsidTr="0056213B">
        <w:tc>
          <w:tcPr>
            <w:tcW w:w="2127" w:type="dxa"/>
          </w:tcPr>
          <w:p w:rsidR="000933B9" w:rsidRPr="00AC510A" w:rsidRDefault="000933B9" w:rsidP="0056213B">
            <w:pPr>
              <w:spacing w:after="0" w:line="240" w:lineRule="auto"/>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 xml:space="preserve">Ішкі </w:t>
            </w:r>
          </w:p>
          <w:p w:rsidR="000933B9" w:rsidRPr="00AC510A" w:rsidRDefault="000933B9" w:rsidP="0056213B">
            <w:pPr>
              <w:spacing w:after="0" w:line="240" w:lineRule="auto"/>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факторлар</w:t>
            </w:r>
          </w:p>
        </w:tc>
        <w:tc>
          <w:tcPr>
            <w:tcW w:w="7512" w:type="dxa"/>
          </w:tcPr>
          <w:p w:rsidR="000933B9" w:rsidRPr="00AC510A" w:rsidRDefault="000933B9" w:rsidP="0056213B">
            <w:pPr>
              <w:pStyle w:val="a3"/>
              <w:numPr>
                <w:ilvl w:val="0"/>
                <w:numId w:val="1"/>
              </w:numPr>
              <w:spacing w:after="0" w:line="240" w:lineRule="auto"/>
              <w:ind w:left="0"/>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компанияның инновациялық белсенділігі;</w:t>
            </w:r>
          </w:p>
          <w:p w:rsidR="000933B9" w:rsidRPr="00AC510A" w:rsidRDefault="000933B9" w:rsidP="0056213B">
            <w:pPr>
              <w:pStyle w:val="a3"/>
              <w:numPr>
                <w:ilvl w:val="0"/>
                <w:numId w:val="1"/>
              </w:numPr>
              <w:spacing w:after="0" w:line="240" w:lineRule="auto"/>
              <w:ind w:left="0"/>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экономикалық-шаруашылық қызметінің тиімділігі;</w:t>
            </w:r>
          </w:p>
          <w:p w:rsidR="000933B9" w:rsidRPr="00AC510A" w:rsidRDefault="000933B9" w:rsidP="0056213B">
            <w:pPr>
              <w:pStyle w:val="a3"/>
              <w:numPr>
                <w:ilvl w:val="0"/>
                <w:numId w:val="1"/>
              </w:numPr>
              <w:spacing w:after="0" w:line="240" w:lineRule="auto"/>
              <w:ind w:left="0"/>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компанияның пайда рентабельділігі;</w:t>
            </w:r>
          </w:p>
          <w:p w:rsidR="000933B9" w:rsidRPr="00AC510A" w:rsidRDefault="000933B9" w:rsidP="0056213B">
            <w:pPr>
              <w:pStyle w:val="a3"/>
              <w:numPr>
                <w:ilvl w:val="0"/>
                <w:numId w:val="1"/>
              </w:numPr>
              <w:spacing w:after="0" w:line="240" w:lineRule="auto"/>
              <w:ind w:left="0"/>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маркетинг қызметінің оңтайлы ұйымдастырылуы;</w:t>
            </w:r>
          </w:p>
          <w:p w:rsidR="000933B9" w:rsidRPr="00AC510A" w:rsidRDefault="000933B9" w:rsidP="0056213B">
            <w:pPr>
              <w:pStyle w:val="a3"/>
              <w:numPr>
                <w:ilvl w:val="0"/>
                <w:numId w:val="1"/>
              </w:numPr>
              <w:spacing w:after="0" w:line="240" w:lineRule="auto"/>
              <w:ind w:left="0"/>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нарыққа ұсынатын өнім сапасы мен ассортименті;</w:t>
            </w:r>
          </w:p>
          <w:p w:rsidR="000933B9" w:rsidRPr="00AC510A" w:rsidRDefault="000933B9" w:rsidP="0056213B">
            <w:pPr>
              <w:pStyle w:val="a3"/>
              <w:numPr>
                <w:ilvl w:val="0"/>
                <w:numId w:val="1"/>
              </w:numPr>
              <w:spacing w:after="0" w:line="240" w:lineRule="auto"/>
              <w:ind w:left="0"/>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өндіретін өнімнің тұтыну құндылығы;</w:t>
            </w:r>
          </w:p>
          <w:p w:rsidR="000933B9" w:rsidRPr="00AC510A" w:rsidRDefault="000933B9" w:rsidP="0056213B">
            <w:pPr>
              <w:pStyle w:val="a3"/>
              <w:numPr>
                <w:ilvl w:val="0"/>
                <w:numId w:val="1"/>
              </w:numPr>
              <w:spacing w:after="0" w:line="240" w:lineRule="auto"/>
              <w:ind w:left="0"/>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ұтымды</w:t>
            </w:r>
            <w:r w:rsidR="009817A1">
              <w:rPr>
                <w:rFonts w:ascii="Times New Roman" w:eastAsia="Times-Roman" w:hAnsi="Times New Roman"/>
                <w:sz w:val="24"/>
                <w:szCs w:val="24"/>
                <w:lang w:val="kk-KZ"/>
              </w:rPr>
              <w:t xml:space="preserve"> дайындалған баға ст</w:t>
            </w:r>
            <w:r w:rsidRPr="00AC510A">
              <w:rPr>
                <w:rFonts w:ascii="Times New Roman" w:eastAsia="Times-Roman" w:hAnsi="Times New Roman"/>
                <w:sz w:val="24"/>
                <w:szCs w:val="24"/>
                <w:lang w:val="kk-KZ"/>
              </w:rPr>
              <w:t>р</w:t>
            </w:r>
            <w:r w:rsidR="009817A1">
              <w:rPr>
                <w:rFonts w:ascii="Times New Roman" w:eastAsia="Times-Roman" w:hAnsi="Times New Roman"/>
                <w:sz w:val="24"/>
                <w:szCs w:val="24"/>
                <w:lang w:val="kk-KZ"/>
              </w:rPr>
              <w:t>а</w:t>
            </w:r>
            <w:r w:rsidRPr="00AC510A">
              <w:rPr>
                <w:rFonts w:ascii="Times New Roman" w:eastAsia="Times-Roman" w:hAnsi="Times New Roman"/>
                <w:sz w:val="24"/>
                <w:szCs w:val="24"/>
                <w:lang w:val="kk-KZ"/>
              </w:rPr>
              <w:t>тегиясы;</w:t>
            </w:r>
          </w:p>
          <w:p w:rsidR="000933B9" w:rsidRPr="00AC510A" w:rsidRDefault="000933B9" w:rsidP="0056213B">
            <w:pPr>
              <w:pStyle w:val="a3"/>
              <w:numPr>
                <w:ilvl w:val="0"/>
                <w:numId w:val="1"/>
              </w:numPr>
              <w:spacing w:after="0" w:line="240" w:lineRule="auto"/>
              <w:ind w:left="0"/>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компанияның нарықтық үлесі және т.б.</w:t>
            </w:r>
          </w:p>
        </w:tc>
      </w:tr>
      <w:tr w:rsidR="000933B9" w:rsidRPr="001C34D4" w:rsidTr="0056213B">
        <w:tc>
          <w:tcPr>
            <w:tcW w:w="9639" w:type="dxa"/>
            <w:gridSpan w:val="2"/>
          </w:tcPr>
          <w:p w:rsidR="000933B9" w:rsidRPr="00AC510A" w:rsidRDefault="000933B9" w:rsidP="001E24D8">
            <w:pPr>
              <w:pStyle w:val="a3"/>
              <w:spacing w:after="0" w:line="240" w:lineRule="auto"/>
              <w:ind w:left="0" w:firstLine="601"/>
              <w:jc w:val="both"/>
              <w:rPr>
                <w:rFonts w:ascii="Times New Roman" w:eastAsia="Times-Roman" w:hAnsi="Times New Roman"/>
                <w:sz w:val="24"/>
                <w:szCs w:val="24"/>
                <w:lang w:val="kk-KZ"/>
              </w:rPr>
            </w:pPr>
            <w:r w:rsidRPr="00AC510A">
              <w:rPr>
                <w:rFonts w:ascii="Times New Roman" w:eastAsia="Times-Roman" w:hAnsi="Times New Roman"/>
                <w:sz w:val="24"/>
                <w:szCs w:val="24"/>
                <w:lang w:val="kk-KZ"/>
              </w:rPr>
              <w:t>Ескерту –</w:t>
            </w:r>
            <w:r>
              <w:rPr>
                <w:rFonts w:ascii="Times New Roman" w:eastAsia="Times-Roman" w:hAnsi="Times New Roman"/>
                <w:sz w:val="24"/>
                <w:szCs w:val="24"/>
                <w:lang w:val="kk-KZ"/>
              </w:rPr>
              <w:t xml:space="preserve"> </w:t>
            </w:r>
            <w:r w:rsidRPr="00AC510A">
              <w:rPr>
                <w:rFonts w:ascii="Times New Roman" w:eastAsia="Times-Roman" w:hAnsi="Times New Roman"/>
                <w:sz w:val="24"/>
                <w:szCs w:val="24"/>
                <w:lang w:val="kk-KZ"/>
              </w:rPr>
              <w:t>Дереккөз</w:t>
            </w:r>
            <w:r w:rsidR="003B039D">
              <w:rPr>
                <w:rFonts w:ascii="Times New Roman" w:eastAsia="Times-Roman" w:hAnsi="Times New Roman"/>
                <w:sz w:val="24"/>
                <w:szCs w:val="24"/>
                <w:lang w:val="kk-KZ"/>
              </w:rPr>
              <w:t>дер</w:t>
            </w:r>
            <w:r w:rsidRPr="00AC510A">
              <w:rPr>
                <w:rFonts w:ascii="Times New Roman" w:eastAsia="Times-Roman" w:hAnsi="Times New Roman"/>
                <w:sz w:val="24"/>
                <w:szCs w:val="24"/>
                <w:lang w:val="kk-KZ"/>
              </w:rPr>
              <w:t xml:space="preserve">і негізінде автормен </w:t>
            </w:r>
            <w:r w:rsidR="003B039D">
              <w:rPr>
                <w:rFonts w:ascii="Times New Roman" w:hAnsi="Times New Roman"/>
                <w:sz w:val="24"/>
                <w:szCs w:val="24"/>
                <w:lang w:val="kk-KZ"/>
              </w:rPr>
              <w:t xml:space="preserve">құрастырылған </w:t>
            </w:r>
            <w:r w:rsidR="009908AC" w:rsidRPr="009908AC">
              <w:rPr>
                <w:rFonts w:ascii="Times New Roman" w:hAnsi="Times New Roman"/>
                <w:sz w:val="24"/>
                <w:szCs w:val="24"/>
                <w:lang w:val="kk-KZ"/>
              </w:rPr>
              <w:t>[</w:t>
            </w:r>
            <w:r w:rsidR="001E24D8">
              <w:rPr>
                <w:rFonts w:ascii="Times New Roman" w:hAnsi="Times New Roman"/>
                <w:sz w:val="24"/>
                <w:szCs w:val="24"/>
                <w:lang w:val="kk-KZ"/>
              </w:rPr>
              <w:t>62</w:t>
            </w:r>
            <w:r w:rsidR="009908AC">
              <w:rPr>
                <w:rFonts w:ascii="Times New Roman" w:hAnsi="Times New Roman"/>
                <w:sz w:val="24"/>
                <w:szCs w:val="24"/>
                <w:lang w:val="kk-KZ"/>
              </w:rPr>
              <w:t>,</w:t>
            </w:r>
            <w:r w:rsidR="001E24D8">
              <w:rPr>
                <w:rFonts w:ascii="Times New Roman" w:hAnsi="Times New Roman"/>
                <w:sz w:val="24"/>
                <w:szCs w:val="24"/>
                <w:lang w:val="kk-KZ"/>
              </w:rPr>
              <w:t>54</w:t>
            </w:r>
            <w:r w:rsidRPr="00AC510A">
              <w:rPr>
                <w:rFonts w:ascii="Times New Roman" w:eastAsia="Times-Roman" w:hAnsi="Times New Roman"/>
                <w:sz w:val="24"/>
                <w:szCs w:val="24"/>
                <w:lang w:val="kk-KZ"/>
              </w:rPr>
              <w:t>]</w:t>
            </w:r>
            <w:r w:rsidR="001C1907">
              <w:rPr>
                <w:rFonts w:ascii="Times New Roman" w:eastAsia="Times-Roman" w:hAnsi="Times New Roman"/>
                <w:sz w:val="24"/>
                <w:szCs w:val="24"/>
                <w:lang w:val="kk-KZ"/>
              </w:rPr>
              <w:t xml:space="preserve"> </w:t>
            </w:r>
          </w:p>
        </w:tc>
      </w:tr>
    </w:tbl>
    <w:p w:rsidR="000933B9" w:rsidRPr="00915389" w:rsidRDefault="000933B9" w:rsidP="000933B9">
      <w:pPr>
        <w:tabs>
          <w:tab w:val="left" w:pos="567"/>
        </w:tabs>
        <w:autoSpaceDE w:val="0"/>
        <w:autoSpaceDN w:val="0"/>
        <w:adjustRightInd w:val="0"/>
        <w:spacing w:after="0" w:line="240" w:lineRule="auto"/>
        <w:jc w:val="both"/>
        <w:rPr>
          <w:rFonts w:ascii="Times New Roman" w:eastAsia="Times-Roman" w:hAnsi="Times New Roman"/>
          <w:sz w:val="28"/>
          <w:szCs w:val="28"/>
          <w:lang w:val="kk-KZ"/>
        </w:rPr>
      </w:pPr>
    </w:p>
    <w:p w:rsidR="000933B9" w:rsidRPr="00542C3E" w:rsidRDefault="000933B9" w:rsidP="000933B9">
      <w:pPr>
        <w:tabs>
          <w:tab w:val="left" w:pos="567"/>
        </w:tabs>
        <w:autoSpaceDE w:val="0"/>
        <w:autoSpaceDN w:val="0"/>
        <w:adjustRightInd w:val="0"/>
        <w:spacing w:after="0" w:line="240" w:lineRule="auto"/>
        <w:jc w:val="both"/>
        <w:rPr>
          <w:rFonts w:ascii="Times New Roman" w:eastAsia="Times-Roman" w:hAnsi="Times New Roman"/>
          <w:sz w:val="28"/>
          <w:szCs w:val="28"/>
          <w:lang w:val="kk-KZ"/>
        </w:rPr>
      </w:pPr>
      <w:r>
        <w:rPr>
          <w:rFonts w:ascii="Times New Roman" w:eastAsia="Times-Roman" w:hAnsi="Times New Roman"/>
          <w:sz w:val="28"/>
          <w:szCs w:val="28"/>
          <w:lang w:val="kk-KZ"/>
        </w:rPr>
        <w:tab/>
        <w:t>10 - кестеден, б</w:t>
      </w:r>
      <w:r w:rsidRPr="00542C3E">
        <w:rPr>
          <w:rFonts w:ascii="Times New Roman" w:eastAsia="Times-Roman" w:hAnsi="Times New Roman"/>
          <w:sz w:val="28"/>
          <w:szCs w:val="28"/>
          <w:lang w:val="kk-KZ"/>
        </w:rPr>
        <w:t xml:space="preserve">ірінші топ факторлары </w:t>
      </w:r>
      <w:r>
        <w:rPr>
          <w:rFonts w:ascii="Times New Roman" w:eastAsia="Times-Roman" w:hAnsi="Times New Roman"/>
          <w:sz w:val="28"/>
          <w:szCs w:val="28"/>
          <w:lang w:val="kk-KZ"/>
        </w:rPr>
        <w:t xml:space="preserve">немесе сыртқы орта факторлары құрылыс </w:t>
      </w:r>
      <w:r w:rsidRPr="00542C3E">
        <w:rPr>
          <w:rFonts w:ascii="Times New Roman" w:eastAsia="Times-Roman" w:hAnsi="Times New Roman"/>
          <w:sz w:val="28"/>
          <w:szCs w:val="28"/>
          <w:lang w:val="kk-KZ"/>
        </w:rPr>
        <w:t>компания</w:t>
      </w:r>
      <w:r>
        <w:rPr>
          <w:rFonts w:ascii="Times New Roman" w:eastAsia="Times-Roman" w:hAnsi="Times New Roman"/>
          <w:sz w:val="28"/>
          <w:szCs w:val="28"/>
          <w:lang w:val="kk-KZ"/>
        </w:rPr>
        <w:t>ларын</w:t>
      </w:r>
      <w:r w:rsidRPr="00542C3E">
        <w:rPr>
          <w:rFonts w:ascii="Times New Roman" w:eastAsia="Times-Roman" w:hAnsi="Times New Roman"/>
          <w:sz w:val="28"/>
          <w:szCs w:val="28"/>
          <w:lang w:val="kk-KZ"/>
        </w:rPr>
        <w:t>ың бәсекеге қабіл</w:t>
      </w:r>
      <w:r>
        <w:rPr>
          <w:rFonts w:ascii="Times New Roman" w:eastAsia="Times-Roman" w:hAnsi="Times New Roman"/>
          <w:sz w:val="28"/>
          <w:szCs w:val="28"/>
          <w:lang w:val="kk-KZ"/>
        </w:rPr>
        <w:t>еттілігін арттыруға өндірістік-</w:t>
      </w:r>
      <w:r w:rsidRPr="00542C3E">
        <w:rPr>
          <w:rFonts w:ascii="Times New Roman" w:eastAsia="Times-Roman" w:hAnsi="Times New Roman"/>
          <w:sz w:val="28"/>
          <w:szCs w:val="28"/>
          <w:lang w:val="kk-KZ"/>
        </w:rPr>
        <w:t>шаруашылық қызметінен тыс әсер етеді,</w:t>
      </w:r>
      <w:r>
        <w:rPr>
          <w:rFonts w:ascii="Times New Roman" w:eastAsia="Times-Roman" w:hAnsi="Times New Roman"/>
          <w:sz w:val="28"/>
          <w:szCs w:val="28"/>
          <w:lang w:val="kk-KZ"/>
        </w:rPr>
        <w:t xml:space="preserve"> дегенмен олардың ықпалы маңызды көрсеткіштерден тұрады, </w:t>
      </w:r>
      <w:r w:rsidRPr="00542C3E">
        <w:rPr>
          <w:rFonts w:ascii="Times New Roman" w:eastAsia="Times-Roman" w:hAnsi="Times New Roman"/>
          <w:sz w:val="28"/>
          <w:szCs w:val="28"/>
          <w:lang w:val="kk-KZ"/>
        </w:rPr>
        <w:t xml:space="preserve">ал екінші топ факторлары </w:t>
      </w:r>
      <w:r>
        <w:rPr>
          <w:rFonts w:ascii="Times New Roman" w:eastAsia="Times-Roman" w:hAnsi="Times New Roman"/>
          <w:sz w:val="28"/>
          <w:szCs w:val="28"/>
          <w:lang w:val="kk-KZ"/>
        </w:rPr>
        <w:t xml:space="preserve">немесе ішкі факторлар құрылыс </w:t>
      </w:r>
      <w:r w:rsidRPr="00542C3E">
        <w:rPr>
          <w:rFonts w:ascii="Times New Roman" w:eastAsia="Times-Roman" w:hAnsi="Times New Roman"/>
          <w:sz w:val="28"/>
          <w:szCs w:val="28"/>
          <w:lang w:val="kk-KZ"/>
        </w:rPr>
        <w:t>компания</w:t>
      </w:r>
      <w:r>
        <w:rPr>
          <w:rFonts w:ascii="Times New Roman" w:eastAsia="Times-Roman" w:hAnsi="Times New Roman"/>
          <w:sz w:val="28"/>
          <w:szCs w:val="28"/>
          <w:lang w:val="kk-KZ"/>
        </w:rPr>
        <w:t>лары</w:t>
      </w:r>
      <w:r w:rsidRPr="00542C3E">
        <w:rPr>
          <w:rFonts w:ascii="Times New Roman" w:eastAsia="Times-Roman" w:hAnsi="Times New Roman"/>
          <w:sz w:val="28"/>
          <w:szCs w:val="28"/>
          <w:lang w:val="kk-KZ"/>
        </w:rPr>
        <w:t xml:space="preserve">ның бәсекелік артықшылықтары болып табылады. </w:t>
      </w:r>
    </w:p>
    <w:p w:rsidR="000933B9" w:rsidRDefault="000933B9" w:rsidP="000933B9">
      <w:pPr>
        <w:pStyle w:val="CM14"/>
        <w:spacing w:line="240" w:lineRule="auto"/>
        <w:ind w:firstLine="567"/>
        <w:jc w:val="both"/>
        <w:rPr>
          <w:sz w:val="28"/>
          <w:szCs w:val="28"/>
          <w:lang w:val="kk-KZ"/>
        </w:rPr>
      </w:pPr>
      <w:r>
        <w:rPr>
          <w:sz w:val="28"/>
          <w:szCs w:val="28"/>
          <w:lang w:val="kk-KZ"/>
        </w:rPr>
        <w:t xml:space="preserve">Бәсекелестік артықшылықтар компанияның: инновациялық белсендігімен, өндіріс ресурстарын тиімді қолданумен, ұтымды өткізу арналарын ұйымдастыру шараларымен, заманауи шикізаттармен қамтамасыз етілуімен, </w:t>
      </w:r>
      <w:r w:rsidR="00673C3D">
        <w:rPr>
          <w:sz w:val="28"/>
          <w:szCs w:val="28"/>
          <w:lang w:val="kk-KZ"/>
        </w:rPr>
        <w:t xml:space="preserve">экономикалық көрсеткіштерімен (пайда, жоғары </w:t>
      </w:r>
      <w:r w:rsidRPr="00542C3E">
        <w:rPr>
          <w:sz w:val="28"/>
          <w:szCs w:val="28"/>
          <w:lang w:val="kk-KZ"/>
        </w:rPr>
        <w:t>нарық үлесі, сату көлемі) бәсекелестерге үстемдік жаса</w:t>
      </w:r>
      <w:r>
        <w:rPr>
          <w:sz w:val="28"/>
          <w:szCs w:val="28"/>
          <w:lang w:val="kk-KZ"/>
        </w:rPr>
        <w:t>йды</w:t>
      </w:r>
      <w:r w:rsidRPr="00542C3E">
        <w:rPr>
          <w:sz w:val="28"/>
          <w:szCs w:val="28"/>
          <w:lang w:val="kk-KZ"/>
        </w:rPr>
        <w:t xml:space="preserve">. </w:t>
      </w:r>
      <w:r w:rsidR="003B039D">
        <w:rPr>
          <w:rFonts w:eastAsia="Times-Roman"/>
          <w:sz w:val="28"/>
          <w:szCs w:val="28"/>
          <w:lang w:val="kk-KZ"/>
        </w:rPr>
        <w:t>Б</w:t>
      </w:r>
      <w:r>
        <w:rPr>
          <w:rFonts w:eastAsia="Times-Roman"/>
          <w:sz w:val="28"/>
          <w:szCs w:val="28"/>
          <w:lang w:val="kk-KZ"/>
        </w:rPr>
        <w:t>өлім</w:t>
      </w:r>
      <w:r w:rsidR="003B039D">
        <w:rPr>
          <w:rFonts w:eastAsia="Times-Roman"/>
          <w:sz w:val="28"/>
          <w:szCs w:val="28"/>
          <w:lang w:val="kk-KZ"/>
        </w:rPr>
        <w:t xml:space="preserve"> соңында, </w:t>
      </w:r>
      <w:r w:rsidR="00D2669A">
        <w:rPr>
          <w:rFonts w:eastAsia="Times-Roman"/>
          <w:sz w:val="28"/>
          <w:szCs w:val="28"/>
          <w:lang w:val="kk-KZ"/>
        </w:rPr>
        <w:t>компанияның бәсекеге қабілеттілігін  арттырудағы анықтамалар</w:t>
      </w:r>
      <w:r w:rsidR="003B039D">
        <w:rPr>
          <w:rFonts w:eastAsia="Times-Roman"/>
          <w:sz w:val="28"/>
          <w:szCs w:val="28"/>
          <w:lang w:val="kk-KZ"/>
        </w:rPr>
        <w:t>дан ж</w:t>
      </w:r>
      <w:r w:rsidR="00D2669A">
        <w:rPr>
          <w:rFonts w:eastAsia="Times-Roman"/>
          <w:sz w:val="28"/>
          <w:szCs w:val="28"/>
          <w:lang w:val="kk-KZ"/>
        </w:rPr>
        <w:t xml:space="preserve">әне </w:t>
      </w:r>
      <w:r w:rsidR="007900D0" w:rsidRPr="00542C3E">
        <w:rPr>
          <w:sz w:val="28"/>
          <w:szCs w:val="28"/>
          <w:lang w:val="kk-KZ"/>
        </w:rPr>
        <w:t>«The Global Competitiveness Report 201</w:t>
      </w:r>
      <w:r w:rsidR="007900D0">
        <w:rPr>
          <w:sz w:val="28"/>
          <w:szCs w:val="28"/>
          <w:lang w:val="kk-KZ"/>
        </w:rPr>
        <w:t>2</w:t>
      </w:r>
      <w:r w:rsidR="007900D0" w:rsidRPr="00542C3E">
        <w:rPr>
          <w:sz w:val="28"/>
          <w:szCs w:val="28"/>
          <w:lang w:val="kk-KZ"/>
        </w:rPr>
        <w:t>-201</w:t>
      </w:r>
      <w:r w:rsidR="007900D0">
        <w:rPr>
          <w:sz w:val="28"/>
          <w:szCs w:val="28"/>
          <w:lang w:val="kk-KZ"/>
        </w:rPr>
        <w:t>3</w:t>
      </w:r>
      <w:r w:rsidR="007900D0" w:rsidRPr="00542C3E">
        <w:rPr>
          <w:sz w:val="28"/>
          <w:szCs w:val="28"/>
          <w:lang w:val="kk-KZ"/>
        </w:rPr>
        <w:t xml:space="preserve">» </w:t>
      </w:r>
      <w:r w:rsidR="00D2669A">
        <w:rPr>
          <w:sz w:val="28"/>
          <w:szCs w:val="28"/>
          <w:lang w:val="kk-KZ"/>
        </w:rPr>
        <w:t xml:space="preserve"> есеп беру құжатында</w:t>
      </w:r>
      <w:r w:rsidR="007900D0">
        <w:rPr>
          <w:sz w:val="28"/>
          <w:szCs w:val="28"/>
          <w:lang w:val="kk-KZ"/>
        </w:rPr>
        <w:t xml:space="preserve"> </w:t>
      </w:r>
      <w:r w:rsidR="007900D0" w:rsidRPr="00542C3E">
        <w:rPr>
          <w:rFonts w:eastAsia="Times-Roman"/>
          <w:sz w:val="28"/>
          <w:szCs w:val="28"/>
          <w:lang w:val="kk-KZ"/>
        </w:rPr>
        <w:t>келтірілген</w:t>
      </w:r>
      <w:r w:rsidR="00D2669A">
        <w:rPr>
          <w:rFonts w:eastAsia="Times-Roman"/>
          <w:sz w:val="28"/>
          <w:szCs w:val="28"/>
          <w:lang w:val="kk-KZ"/>
        </w:rPr>
        <w:t xml:space="preserve"> мәліметтерден </w:t>
      </w:r>
      <w:r w:rsidR="00D2669A">
        <w:rPr>
          <w:sz w:val="28"/>
          <w:szCs w:val="28"/>
          <w:lang w:val="kk-KZ"/>
        </w:rPr>
        <w:t xml:space="preserve">еліміздің барлық саласындағы отандық </w:t>
      </w:r>
      <w:r w:rsidR="00D2669A" w:rsidRPr="00542C3E">
        <w:rPr>
          <w:sz w:val="28"/>
          <w:szCs w:val="28"/>
          <w:lang w:val="kk-KZ"/>
        </w:rPr>
        <w:t xml:space="preserve">компаниялардың бәсекеге қабілеттілік </w:t>
      </w:r>
      <w:r w:rsidR="00D2669A">
        <w:rPr>
          <w:sz w:val="28"/>
          <w:szCs w:val="28"/>
          <w:lang w:val="kk-KZ"/>
        </w:rPr>
        <w:t xml:space="preserve">көрсеткішінен </w:t>
      </w:r>
      <w:r w:rsidR="00D2669A" w:rsidRPr="00542C3E">
        <w:rPr>
          <w:sz w:val="28"/>
          <w:szCs w:val="28"/>
          <w:lang w:val="kk-KZ"/>
        </w:rPr>
        <w:t xml:space="preserve">маркетингтегі жаңартулар </w:t>
      </w:r>
      <w:r w:rsidR="003B039D">
        <w:rPr>
          <w:sz w:val="28"/>
          <w:szCs w:val="28"/>
          <w:lang w:val="kk-KZ"/>
        </w:rPr>
        <w:t xml:space="preserve">субиндексі </w:t>
      </w:r>
      <w:r w:rsidR="00D2669A" w:rsidRPr="00542C3E">
        <w:rPr>
          <w:sz w:val="28"/>
          <w:szCs w:val="28"/>
          <w:lang w:val="kk-KZ"/>
        </w:rPr>
        <w:t>әлсі</w:t>
      </w:r>
      <w:r w:rsidR="00D2669A">
        <w:rPr>
          <w:sz w:val="28"/>
          <w:szCs w:val="28"/>
          <w:lang w:val="kk-KZ"/>
        </w:rPr>
        <w:t>з факторл</w:t>
      </w:r>
      <w:r w:rsidR="003B039D">
        <w:rPr>
          <w:sz w:val="28"/>
          <w:szCs w:val="28"/>
          <w:lang w:val="kk-KZ"/>
        </w:rPr>
        <w:t xml:space="preserve">ар қатарында екендігін анықталып, нәтижесінде </w:t>
      </w:r>
      <w:r w:rsidR="00D2669A">
        <w:rPr>
          <w:rFonts w:eastAsia="Times-Roman"/>
          <w:sz w:val="28"/>
          <w:szCs w:val="28"/>
          <w:lang w:val="kk-KZ"/>
        </w:rPr>
        <w:t>к</w:t>
      </w:r>
      <w:r>
        <w:rPr>
          <w:sz w:val="28"/>
          <w:szCs w:val="28"/>
          <w:lang w:val="kk-KZ"/>
        </w:rPr>
        <w:t>омпани</w:t>
      </w:r>
      <w:r w:rsidR="00D2669A">
        <w:rPr>
          <w:sz w:val="28"/>
          <w:szCs w:val="28"/>
          <w:lang w:val="kk-KZ"/>
        </w:rPr>
        <w:t>яларға</w:t>
      </w:r>
      <w:r>
        <w:rPr>
          <w:sz w:val="28"/>
          <w:szCs w:val="28"/>
          <w:lang w:val="kk-KZ"/>
        </w:rPr>
        <w:t xml:space="preserve"> инновациялық </w:t>
      </w:r>
      <w:r w:rsidR="00D2669A" w:rsidRPr="00542C3E">
        <w:rPr>
          <w:sz w:val="28"/>
          <w:szCs w:val="28"/>
          <w:lang w:val="kk-KZ"/>
        </w:rPr>
        <w:t>маркетингті</w:t>
      </w:r>
      <w:r w:rsidR="00D2669A">
        <w:rPr>
          <w:sz w:val="28"/>
          <w:szCs w:val="28"/>
          <w:lang w:val="kk-KZ"/>
        </w:rPr>
        <w:t>ң</w:t>
      </w:r>
      <w:r w:rsidR="00D2669A" w:rsidRPr="00542C3E">
        <w:rPr>
          <w:sz w:val="28"/>
          <w:szCs w:val="28"/>
          <w:lang w:val="kk-KZ"/>
        </w:rPr>
        <w:t xml:space="preserve"> </w:t>
      </w:r>
      <w:r>
        <w:rPr>
          <w:sz w:val="28"/>
          <w:szCs w:val="28"/>
          <w:lang w:val="kk-KZ"/>
        </w:rPr>
        <w:t>тәсілдері мен құралдарын қолдану</w:t>
      </w:r>
      <w:r w:rsidRPr="00542C3E">
        <w:rPr>
          <w:sz w:val="28"/>
          <w:szCs w:val="28"/>
          <w:lang w:val="kk-KZ"/>
        </w:rPr>
        <w:t xml:space="preserve"> </w:t>
      </w:r>
      <w:r>
        <w:rPr>
          <w:sz w:val="28"/>
          <w:szCs w:val="28"/>
          <w:lang w:val="kk-KZ"/>
        </w:rPr>
        <w:t>қажеттілігі</w:t>
      </w:r>
      <w:r w:rsidR="00D2669A">
        <w:rPr>
          <w:sz w:val="28"/>
          <w:szCs w:val="28"/>
          <w:lang w:val="kk-KZ"/>
        </w:rPr>
        <w:t>н</w:t>
      </w:r>
      <w:r>
        <w:rPr>
          <w:sz w:val="28"/>
          <w:szCs w:val="28"/>
          <w:lang w:val="kk-KZ"/>
        </w:rPr>
        <w:t xml:space="preserve"> </w:t>
      </w:r>
      <w:r w:rsidR="00D2669A">
        <w:rPr>
          <w:sz w:val="28"/>
          <w:szCs w:val="28"/>
          <w:lang w:val="kk-KZ"/>
        </w:rPr>
        <w:t xml:space="preserve">негіздеуге болады. </w:t>
      </w:r>
    </w:p>
    <w:p w:rsidR="000933B9" w:rsidRPr="00673C3D" w:rsidRDefault="000933B9" w:rsidP="00673C3D">
      <w:pPr>
        <w:autoSpaceDE w:val="0"/>
        <w:autoSpaceDN w:val="0"/>
        <w:adjustRightInd w:val="0"/>
        <w:spacing w:after="0" w:line="240" w:lineRule="auto"/>
        <w:ind w:firstLine="567"/>
        <w:jc w:val="both"/>
        <w:rPr>
          <w:rFonts w:ascii="Times New Roman" w:hAnsi="Times New Roman"/>
          <w:b/>
          <w:sz w:val="28"/>
          <w:szCs w:val="28"/>
          <w:lang w:val="kk-KZ"/>
        </w:rPr>
      </w:pPr>
      <w:r w:rsidRPr="00673C3D">
        <w:rPr>
          <w:rFonts w:ascii="Times New Roman" w:hAnsi="Times New Roman"/>
          <w:b/>
          <w:sz w:val="28"/>
          <w:szCs w:val="28"/>
          <w:lang w:val="kk-KZ"/>
        </w:rPr>
        <w:lastRenderedPageBreak/>
        <w:t>Бірінші бөлім бойынша тұжырым</w:t>
      </w:r>
    </w:p>
    <w:p w:rsidR="000933B9" w:rsidRPr="00625355" w:rsidRDefault="000933B9" w:rsidP="009F3E1B">
      <w:pPr>
        <w:pStyle w:val="a3"/>
        <w:numPr>
          <w:ilvl w:val="0"/>
          <w:numId w:val="21"/>
        </w:numPr>
        <w:shd w:val="clear" w:color="auto" w:fill="FFFFFF"/>
        <w:tabs>
          <w:tab w:val="left" w:pos="851"/>
        </w:tabs>
        <w:spacing w:after="0" w:line="240" w:lineRule="auto"/>
        <w:ind w:left="0" w:firstLine="567"/>
        <w:jc w:val="both"/>
        <w:rPr>
          <w:rFonts w:ascii="Times New Roman" w:hAnsi="Times New Roman"/>
          <w:noProof/>
          <w:color w:val="000000"/>
          <w:spacing w:val="7"/>
          <w:sz w:val="28"/>
          <w:szCs w:val="28"/>
          <w:lang w:val="kk-KZ"/>
        </w:rPr>
      </w:pPr>
      <w:r>
        <w:rPr>
          <w:rFonts w:ascii="Times New Roman" w:hAnsi="Times New Roman"/>
          <w:sz w:val="28"/>
          <w:szCs w:val="28"/>
          <w:lang w:val="kk-KZ"/>
        </w:rPr>
        <w:t xml:space="preserve"> И</w:t>
      </w:r>
      <w:r w:rsidRPr="00625355">
        <w:rPr>
          <w:rFonts w:ascii="Times New Roman" w:hAnsi="Times New Roman"/>
          <w:sz w:val="28"/>
          <w:szCs w:val="28"/>
          <w:lang w:val="kk-KZ"/>
        </w:rPr>
        <w:t>нновациялық маркетинг</w:t>
      </w:r>
      <w:r>
        <w:rPr>
          <w:rFonts w:ascii="Times New Roman" w:hAnsi="Times New Roman"/>
          <w:sz w:val="28"/>
          <w:szCs w:val="28"/>
          <w:lang w:val="kk-KZ"/>
        </w:rPr>
        <w:t xml:space="preserve">тің теориялық мәні мен мазмұнына  </w:t>
      </w:r>
      <w:r w:rsidRPr="00625355">
        <w:rPr>
          <w:rFonts w:ascii="Times New Roman" w:hAnsi="Times New Roman"/>
          <w:sz w:val="28"/>
          <w:szCs w:val="28"/>
          <w:lang w:val="kk-KZ"/>
        </w:rPr>
        <w:t>зерттеу</w:t>
      </w:r>
      <w:r>
        <w:rPr>
          <w:rFonts w:ascii="Times New Roman" w:hAnsi="Times New Roman"/>
          <w:sz w:val="28"/>
          <w:szCs w:val="28"/>
          <w:lang w:val="kk-KZ"/>
        </w:rPr>
        <w:t xml:space="preserve"> жүргізген отандық және шетелдік ғалымдардың инновациялық маркетинг жөнінде пікірлері бір жақты емес екені нақтыланды. </w:t>
      </w:r>
    </w:p>
    <w:p w:rsidR="000933B9" w:rsidRPr="00B700EC" w:rsidRDefault="000933B9" w:rsidP="009F3E1B">
      <w:pPr>
        <w:pStyle w:val="a3"/>
        <w:numPr>
          <w:ilvl w:val="0"/>
          <w:numId w:val="21"/>
        </w:numPr>
        <w:shd w:val="clear" w:color="auto" w:fill="FFFFFF"/>
        <w:tabs>
          <w:tab w:val="left" w:pos="851"/>
        </w:tabs>
        <w:spacing w:after="0" w:line="240" w:lineRule="auto"/>
        <w:ind w:left="0" w:firstLine="567"/>
        <w:jc w:val="both"/>
        <w:rPr>
          <w:rFonts w:ascii="Times New Roman" w:hAnsi="Times New Roman"/>
          <w:sz w:val="28"/>
          <w:szCs w:val="28"/>
          <w:lang w:val="kk-KZ"/>
        </w:rPr>
      </w:pPr>
      <w:r w:rsidRPr="002222A9">
        <w:rPr>
          <w:rFonts w:ascii="Times New Roman" w:hAnsi="Times New Roman"/>
          <w:sz w:val="28"/>
          <w:szCs w:val="28"/>
          <w:lang w:val="kk-KZ"/>
        </w:rPr>
        <w:t xml:space="preserve"> </w:t>
      </w:r>
      <w:r w:rsidRPr="002222A9">
        <w:rPr>
          <w:rFonts w:ascii="Times New Roman" w:hAnsi="Times New Roman"/>
          <w:bCs/>
          <w:noProof/>
          <w:spacing w:val="-3"/>
          <w:sz w:val="28"/>
          <w:szCs w:val="28"/>
          <w:lang w:val="kk-KZ"/>
        </w:rPr>
        <w:t>«Инновациялық маркетинг», «маркетингтік инновация», «инновация маркетингі» түсініктерін зер</w:t>
      </w:r>
      <w:r>
        <w:rPr>
          <w:rFonts w:ascii="Times New Roman" w:hAnsi="Times New Roman"/>
          <w:bCs/>
          <w:noProof/>
          <w:spacing w:val="-3"/>
          <w:sz w:val="28"/>
          <w:szCs w:val="28"/>
          <w:lang w:val="kk-KZ"/>
        </w:rPr>
        <w:t xml:space="preserve">ттеу </w:t>
      </w:r>
      <w:r w:rsidRPr="002222A9">
        <w:rPr>
          <w:rFonts w:ascii="Times New Roman" w:hAnsi="Times New Roman"/>
          <w:bCs/>
          <w:noProof/>
          <w:spacing w:val="-3"/>
          <w:sz w:val="28"/>
          <w:szCs w:val="28"/>
          <w:lang w:val="kk-KZ"/>
        </w:rPr>
        <w:t xml:space="preserve">барысында, олардың арасындағы   айырмашылықтар анықталып, компанияның бәсекеге қабілеттілігін арттыру мағынасында инновациялық маркетингке автормен анықтама берілді. </w:t>
      </w:r>
    </w:p>
    <w:p w:rsidR="000933B9" w:rsidRDefault="000933B9" w:rsidP="009F3E1B">
      <w:pPr>
        <w:pStyle w:val="a3"/>
        <w:numPr>
          <w:ilvl w:val="0"/>
          <w:numId w:val="21"/>
        </w:numPr>
        <w:shd w:val="clear" w:color="auto" w:fill="FFFFFF"/>
        <w:tabs>
          <w:tab w:val="left" w:pos="851"/>
        </w:tabs>
        <w:spacing w:after="0" w:line="240" w:lineRule="auto"/>
        <w:ind w:left="0" w:firstLine="567"/>
        <w:jc w:val="both"/>
        <w:rPr>
          <w:rFonts w:ascii="Times New Roman" w:hAnsi="Times New Roman"/>
          <w:sz w:val="28"/>
          <w:szCs w:val="28"/>
          <w:lang w:val="kk-KZ"/>
        </w:rPr>
      </w:pPr>
      <w:r w:rsidRPr="00542C3E">
        <w:rPr>
          <w:rFonts w:ascii="Times New Roman" w:hAnsi="Times New Roman"/>
          <w:sz w:val="28"/>
          <w:szCs w:val="28"/>
          <w:lang w:val="kk-KZ" w:eastAsia="ko-KR"/>
        </w:rPr>
        <w:t>Бүкіл Әлемдік Банктің эконом</w:t>
      </w:r>
      <w:r>
        <w:rPr>
          <w:rFonts w:ascii="Times New Roman" w:hAnsi="Times New Roman"/>
          <w:sz w:val="28"/>
          <w:szCs w:val="28"/>
          <w:lang w:val="kk-KZ" w:eastAsia="ko-KR"/>
        </w:rPr>
        <w:t xml:space="preserve">икаға білімді қолдану деңгей индексінде </w:t>
      </w:r>
      <w:r w:rsidRPr="00542C3E">
        <w:rPr>
          <w:rFonts w:ascii="Times New Roman" w:hAnsi="Times New Roman"/>
          <w:sz w:val="28"/>
          <w:szCs w:val="28"/>
          <w:lang w:val="kk-KZ"/>
        </w:rPr>
        <w:t>(KEI)</w:t>
      </w:r>
      <w:r w:rsidRPr="00542C3E">
        <w:rPr>
          <w:rFonts w:ascii="Times New Roman" w:hAnsi="Times New Roman"/>
          <w:sz w:val="28"/>
          <w:szCs w:val="28"/>
          <w:lang w:val="kk-KZ" w:eastAsia="ko-KR"/>
        </w:rPr>
        <w:t xml:space="preserve"> </w:t>
      </w:r>
      <w:r>
        <w:rPr>
          <w:rFonts w:ascii="Times New Roman" w:hAnsi="Times New Roman"/>
          <w:sz w:val="28"/>
          <w:szCs w:val="28"/>
          <w:lang w:val="kk-KZ" w:eastAsia="ko-KR"/>
        </w:rPr>
        <w:t>Қ</w:t>
      </w:r>
      <w:r w:rsidRPr="00542C3E">
        <w:rPr>
          <w:rFonts w:ascii="Times New Roman" w:hAnsi="Times New Roman"/>
          <w:sz w:val="28"/>
          <w:szCs w:val="28"/>
          <w:lang w:val="kk-KZ" w:eastAsia="ko-KR"/>
        </w:rPr>
        <w:t>азақстан</w:t>
      </w:r>
      <w:r>
        <w:rPr>
          <w:rFonts w:ascii="Times New Roman" w:hAnsi="Times New Roman"/>
          <w:sz w:val="28"/>
          <w:szCs w:val="28"/>
          <w:lang w:val="kk-KZ" w:eastAsia="ko-KR"/>
        </w:rPr>
        <w:t xml:space="preserve">ның  рейтингі анықталды. </w:t>
      </w:r>
      <w:r>
        <w:rPr>
          <w:rFonts w:ascii="Times New Roman" w:hAnsi="Times New Roman"/>
          <w:sz w:val="28"/>
          <w:szCs w:val="28"/>
          <w:lang w:val="kk-KZ"/>
        </w:rPr>
        <w:t xml:space="preserve">Көрсетілген бағалаудан елімізде экономикаға білімді қолдану жыл сайын артып келеді деп қорытынды жасауға болады. </w:t>
      </w:r>
    </w:p>
    <w:p w:rsidR="000933B9" w:rsidRPr="00CC0E0A" w:rsidRDefault="000933B9" w:rsidP="009F3E1B">
      <w:pPr>
        <w:pStyle w:val="a3"/>
        <w:numPr>
          <w:ilvl w:val="0"/>
          <w:numId w:val="21"/>
        </w:numPr>
        <w:shd w:val="clear" w:color="auto" w:fill="FFFFFF"/>
        <w:tabs>
          <w:tab w:val="left" w:pos="851"/>
        </w:tabs>
        <w:spacing w:after="0" w:line="240" w:lineRule="auto"/>
        <w:ind w:left="0" w:firstLine="567"/>
        <w:jc w:val="both"/>
        <w:rPr>
          <w:rFonts w:ascii="Times New Roman" w:hAnsi="Times New Roman"/>
          <w:sz w:val="28"/>
          <w:szCs w:val="28"/>
          <w:lang w:val="kk-KZ"/>
        </w:rPr>
      </w:pPr>
      <w:r w:rsidRPr="00CC0E0A">
        <w:rPr>
          <w:rStyle w:val="apple-converted-space"/>
          <w:rFonts w:ascii="Times New Roman" w:hAnsi="Times New Roman"/>
          <w:color w:val="000000"/>
          <w:sz w:val="28"/>
          <w:szCs w:val="28"/>
          <w:shd w:val="clear" w:color="auto" w:fill="FFFFFF"/>
          <w:lang w:val="kk-KZ"/>
        </w:rPr>
        <w:t> </w:t>
      </w:r>
      <w:r w:rsidRPr="00CC0E0A">
        <w:rPr>
          <w:rFonts w:ascii="Times New Roman" w:hAnsi="Times New Roman"/>
          <w:color w:val="000000"/>
          <w:sz w:val="28"/>
          <w:szCs w:val="28"/>
          <w:shd w:val="clear" w:color="auto" w:fill="FFFFFF"/>
          <w:lang w:val="kk-KZ"/>
        </w:rPr>
        <w:t>INSEAD</w:t>
      </w:r>
      <w:r w:rsidRPr="00CC0E0A">
        <w:rPr>
          <w:rFonts w:ascii="Times New Roman" w:hAnsi="Times New Roman"/>
          <w:sz w:val="28"/>
          <w:szCs w:val="28"/>
          <w:lang w:val="kk-KZ"/>
        </w:rPr>
        <w:t xml:space="preserve"> бизнес мектебінің зертт</w:t>
      </w:r>
      <w:r>
        <w:rPr>
          <w:rFonts w:ascii="Times New Roman" w:hAnsi="Times New Roman"/>
          <w:sz w:val="28"/>
          <w:szCs w:val="28"/>
          <w:lang w:val="kk-KZ"/>
        </w:rPr>
        <w:t>е</w:t>
      </w:r>
      <w:r w:rsidRPr="00CC0E0A">
        <w:rPr>
          <w:rFonts w:ascii="Times New Roman" w:hAnsi="Times New Roman"/>
          <w:sz w:val="28"/>
          <w:szCs w:val="28"/>
          <w:lang w:val="kk-KZ"/>
        </w:rPr>
        <w:t>улер</w:t>
      </w:r>
      <w:r>
        <w:rPr>
          <w:rFonts w:ascii="Times New Roman" w:hAnsi="Times New Roman"/>
          <w:sz w:val="28"/>
          <w:szCs w:val="28"/>
          <w:lang w:val="kk-KZ"/>
        </w:rPr>
        <w:t xml:space="preserve"> мәліметтері бойынша, </w:t>
      </w:r>
      <w:r w:rsidRPr="00CC0E0A">
        <w:rPr>
          <w:rFonts w:ascii="Times New Roman" w:hAnsi="Times New Roman"/>
          <w:sz w:val="28"/>
          <w:szCs w:val="28"/>
          <w:lang w:val="kk-KZ"/>
        </w:rPr>
        <w:t>дүниежүзілік инновация индексі нәтижесінде (</w:t>
      </w:r>
      <w:r w:rsidRPr="00CC0E0A">
        <w:rPr>
          <w:rFonts w:ascii="Times New Roman" w:hAnsi="Times New Roman"/>
          <w:color w:val="000000"/>
          <w:sz w:val="28"/>
          <w:szCs w:val="28"/>
          <w:shd w:val="clear" w:color="auto" w:fill="FFFFFF"/>
          <w:lang w:val="kk-KZ"/>
        </w:rPr>
        <w:t>The Global</w:t>
      </w:r>
      <w:r w:rsidRPr="00CC0E0A">
        <w:rPr>
          <w:rFonts w:ascii="Times New Roman" w:hAnsi="Times New Roman"/>
          <w:color w:val="000000"/>
          <w:sz w:val="28"/>
          <w:szCs w:val="28"/>
          <w:lang w:val="kk-KZ"/>
        </w:rPr>
        <w:t> </w:t>
      </w:r>
      <w:r w:rsidRPr="00CC0E0A">
        <w:rPr>
          <w:rFonts w:ascii="Times New Roman" w:hAnsi="Times New Roman"/>
          <w:color w:val="000000"/>
          <w:sz w:val="28"/>
          <w:szCs w:val="28"/>
          <w:shd w:val="clear" w:color="auto" w:fill="FFFFFF"/>
          <w:lang w:val="kk-KZ"/>
        </w:rPr>
        <w:t>Innovation</w:t>
      </w:r>
      <w:r w:rsidRPr="00CC0E0A">
        <w:rPr>
          <w:rFonts w:ascii="Times New Roman" w:hAnsi="Times New Roman"/>
          <w:color w:val="000000"/>
          <w:sz w:val="28"/>
          <w:szCs w:val="28"/>
          <w:lang w:val="kk-KZ"/>
        </w:rPr>
        <w:t> </w:t>
      </w:r>
      <w:r w:rsidRPr="00CC0E0A">
        <w:rPr>
          <w:rFonts w:ascii="Times New Roman" w:hAnsi="Times New Roman"/>
          <w:bCs/>
          <w:color w:val="000000"/>
          <w:sz w:val="28"/>
          <w:szCs w:val="28"/>
          <w:shd w:val="clear" w:color="auto" w:fill="FFFFFF"/>
          <w:lang w:val="kk-KZ"/>
        </w:rPr>
        <w:t>Index</w:t>
      </w:r>
      <w:r w:rsidRPr="00CC0E0A">
        <w:rPr>
          <w:rFonts w:ascii="Times New Roman" w:hAnsi="Times New Roman"/>
          <w:sz w:val="28"/>
          <w:szCs w:val="28"/>
          <w:lang w:val="kk-KZ"/>
        </w:rPr>
        <w:t>) Қазақста</w:t>
      </w:r>
      <w:r>
        <w:rPr>
          <w:rFonts w:ascii="Times New Roman" w:hAnsi="Times New Roman"/>
          <w:sz w:val="28"/>
          <w:szCs w:val="28"/>
          <w:lang w:val="kk-KZ"/>
        </w:rPr>
        <w:t xml:space="preserve">ндағы </w:t>
      </w:r>
      <w:r w:rsidRPr="00CC0E0A">
        <w:rPr>
          <w:rFonts w:ascii="Times New Roman" w:hAnsi="Times New Roman"/>
          <w:sz w:val="28"/>
          <w:szCs w:val="28"/>
          <w:lang w:val="kk-KZ"/>
        </w:rPr>
        <w:t>инновация</w:t>
      </w:r>
      <w:r>
        <w:rPr>
          <w:rFonts w:ascii="Times New Roman" w:hAnsi="Times New Roman"/>
          <w:sz w:val="28"/>
          <w:szCs w:val="28"/>
          <w:lang w:val="kk-KZ"/>
        </w:rPr>
        <w:t xml:space="preserve">лық көрсеткіштерге </w:t>
      </w:r>
      <w:r w:rsidRPr="00CC0E0A">
        <w:rPr>
          <w:rFonts w:ascii="Times New Roman" w:hAnsi="Times New Roman"/>
          <w:sz w:val="28"/>
          <w:szCs w:val="28"/>
          <w:lang w:val="kk-KZ"/>
        </w:rPr>
        <w:t xml:space="preserve">әсер етуші қолайлы факторлар немесе мықты жақтары және инновацияны дамытуды тежеп тұрған факторлар немесе әлсіз жақтары </w:t>
      </w:r>
      <w:r>
        <w:rPr>
          <w:rFonts w:ascii="Times New Roman" w:hAnsi="Times New Roman"/>
          <w:sz w:val="28"/>
          <w:szCs w:val="28"/>
          <w:lang w:val="kk-KZ"/>
        </w:rPr>
        <w:t>дәлелденді</w:t>
      </w:r>
      <w:r w:rsidRPr="00CC0E0A">
        <w:rPr>
          <w:rFonts w:ascii="Times New Roman" w:hAnsi="Times New Roman"/>
          <w:sz w:val="28"/>
          <w:szCs w:val="28"/>
          <w:lang w:val="kk-KZ"/>
        </w:rPr>
        <w:t xml:space="preserve">.   </w:t>
      </w:r>
    </w:p>
    <w:p w:rsidR="000933B9" w:rsidRDefault="000933B9" w:rsidP="009F3E1B">
      <w:pPr>
        <w:pStyle w:val="Default"/>
        <w:numPr>
          <w:ilvl w:val="0"/>
          <w:numId w:val="21"/>
        </w:numPr>
        <w:tabs>
          <w:tab w:val="left" w:pos="851"/>
        </w:tabs>
        <w:ind w:left="0" w:firstLine="567"/>
        <w:jc w:val="both"/>
        <w:rPr>
          <w:sz w:val="28"/>
          <w:szCs w:val="28"/>
          <w:lang w:val="kk-KZ"/>
        </w:rPr>
      </w:pPr>
      <w:r w:rsidRPr="006426B5">
        <w:rPr>
          <w:sz w:val="28"/>
          <w:szCs w:val="28"/>
          <w:lang w:val="kk-KZ"/>
        </w:rPr>
        <w:t xml:space="preserve">Инновациялық </w:t>
      </w:r>
      <w:r>
        <w:rPr>
          <w:sz w:val="28"/>
          <w:szCs w:val="28"/>
          <w:lang w:val="kk-KZ"/>
        </w:rPr>
        <w:t>маркетинг негізінде компанияның бәсекеге қабілеттілігін арттыру үшін д</w:t>
      </w:r>
      <w:r w:rsidRPr="006426B5">
        <w:rPr>
          <w:sz w:val="28"/>
          <w:szCs w:val="28"/>
          <w:lang w:val="kk-KZ"/>
        </w:rPr>
        <w:t>амыған елдердің тәжірибесінде кеңінен қолданысқа ие инновациялық марк</w:t>
      </w:r>
      <w:r>
        <w:rPr>
          <w:sz w:val="28"/>
          <w:szCs w:val="28"/>
          <w:lang w:val="kk-KZ"/>
        </w:rPr>
        <w:t>е</w:t>
      </w:r>
      <w:r w:rsidRPr="006426B5">
        <w:rPr>
          <w:sz w:val="28"/>
          <w:szCs w:val="28"/>
          <w:lang w:val="kk-KZ"/>
        </w:rPr>
        <w:t xml:space="preserve">тингтің ғылыми тәсілдері </w:t>
      </w:r>
      <w:r>
        <w:rPr>
          <w:sz w:val="28"/>
          <w:szCs w:val="28"/>
          <w:lang w:val="kk-KZ"/>
        </w:rPr>
        <w:t xml:space="preserve">зерттеліп </w:t>
      </w:r>
      <w:r w:rsidR="009C0D9D">
        <w:rPr>
          <w:sz w:val="28"/>
          <w:szCs w:val="28"/>
          <w:lang w:val="kk-KZ"/>
        </w:rPr>
        <w:t>негізгі</w:t>
      </w:r>
      <w:r>
        <w:rPr>
          <w:sz w:val="28"/>
          <w:szCs w:val="28"/>
          <w:lang w:val="kk-KZ"/>
        </w:rPr>
        <w:t xml:space="preserve"> сегіз тәсілдеменің теориялық мәні мен мазмұны ашылды.</w:t>
      </w:r>
    </w:p>
    <w:p w:rsidR="000933B9" w:rsidRDefault="000933B9" w:rsidP="009F3E1B">
      <w:pPr>
        <w:pStyle w:val="Default"/>
        <w:numPr>
          <w:ilvl w:val="0"/>
          <w:numId w:val="21"/>
        </w:numPr>
        <w:tabs>
          <w:tab w:val="left" w:pos="851"/>
        </w:tabs>
        <w:ind w:left="0" w:firstLine="567"/>
        <w:jc w:val="both"/>
        <w:rPr>
          <w:sz w:val="28"/>
          <w:szCs w:val="28"/>
          <w:lang w:val="kk-KZ"/>
        </w:rPr>
      </w:pPr>
      <w:r w:rsidRPr="00542C3E">
        <w:rPr>
          <w:sz w:val="28"/>
          <w:szCs w:val="28"/>
          <w:lang w:val="kk-KZ"/>
        </w:rPr>
        <w:t xml:space="preserve"> «The Global Competitiveness Report 201</w:t>
      </w:r>
      <w:r>
        <w:rPr>
          <w:sz w:val="28"/>
          <w:szCs w:val="28"/>
          <w:lang w:val="kk-KZ"/>
        </w:rPr>
        <w:t>2</w:t>
      </w:r>
      <w:r w:rsidRPr="00542C3E">
        <w:rPr>
          <w:sz w:val="28"/>
          <w:szCs w:val="28"/>
          <w:lang w:val="kk-KZ"/>
        </w:rPr>
        <w:t>-201</w:t>
      </w:r>
      <w:r>
        <w:rPr>
          <w:sz w:val="28"/>
          <w:szCs w:val="28"/>
          <w:lang w:val="kk-KZ"/>
        </w:rPr>
        <w:t>3</w:t>
      </w:r>
      <w:r w:rsidRPr="00542C3E">
        <w:rPr>
          <w:sz w:val="28"/>
          <w:szCs w:val="28"/>
          <w:lang w:val="kk-KZ"/>
        </w:rPr>
        <w:t xml:space="preserve">» есебінде келтірілген дүниежүзілік экономикалық форумның </w:t>
      </w:r>
      <w:r>
        <w:rPr>
          <w:sz w:val="28"/>
          <w:szCs w:val="28"/>
          <w:lang w:val="kk-KZ"/>
        </w:rPr>
        <w:t xml:space="preserve">(ДЭФ) </w:t>
      </w:r>
      <w:r w:rsidRPr="00542C3E">
        <w:rPr>
          <w:sz w:val="28"/>
          <w:szCs w:val="28"/>
          <w:lang w:val="kk-KZ"/>
        </w:rPr>
        <w:t xml:space="preserve">рейтингінде Қазақстанның жаһандық бәсекеге қабілеттілік көрсеткіші жеті балдық шкала бойынша бағаланып </w:t>
      </w:r>
      <w:r>
        <w:rPr>
          <w:sz w:val="28"/>
          <w:szCs w:val="28"/>
          <w:lang w:val="kk-KZ"/>
        </w:rPr>
        <w:t xml:space="preserve">соның ішінде «компаниялардың бәсекеге қабілеттілігі» индексінде бір жылда 10 орынға алға даму көрсеткіші айқындалды </w:t>
      </w:r>
    </w:p>
    <w:p w:rsidR="000933B9" w:rsidRDefault="000933B9" w:rsidP="009F3E1B">
      <w:pPr>
        <w:pStyle w:val="Default"/>
        <w:numPr>
          <w:ilvl w:val="0"/>
          <w:numId w:val="21"/>
        </w:numPr>
        <w:tabs>
          <w:tab w:val="left" w:pos="851"/>
        </w:tabs>
        <w:ind w:left="0" w:firstLine="567"/>
        <w:jc w:val="both"/>
        <w:rPr>
          <w:sz w:val="28"/>
          <w:szCs w:val="28"/>
          <w:lang w:val="kk-KZ"/>
        </w:rPr>
      </w:pPr>
      <w:r w:rsidRPr="00542C3E">
        <w:rPr>
          <w:sz w:val="28"/>
          <w:szCs w:val="28"/>
          <w:lang w:val="kk-KZ"/>
        </w:rPr>
        <w:t>«The Global Competitiveness Report 201</w:t>
      </w:r>
      <w:r>
        <w:rPr>
          <w:sz w:val="28"/>
          <w:szCs w:val="28"/>
          <w:lang w:val="kk-KZ"/>
        </w:rPr>
        <w:t>2</w:t>
      </w:r>
      <w:r w:rsidRPr="00542C3E">
        <w:rPr>
          <w:sz w:val="28"/>
          <w:szCs w:val="28"/>
          <w:lang w:val="kk-KZ"/>
        </w:rPr>
        <w:t>-201</w:t>
      </w:r>
      <w:r>
        <w:rPr>
          <w:sz w:val="28"/>
          <w:szCs w:val="28"/>
          <w:lang w:val="kk-KZ"/>
        </w:rPr>
        <w:t>3</w:t>
      </w:r>
      <w:r w:rsidRPr="00542C3E">
        <w:rPr>
          <w:sz w:val="28"/>
          <w:szCs w:val="28"/>
          <w:lang w:val="kk-KZ"/>
        </w:rPr>
        <w:t>» есебінде келтірілген</w:t>
      </w:r>
      <w:r>
        <w:rPr>
          <w:sz w:val="28"/>
          <w:szCs w:val="28"/>
          <w:lang w:val="kk-KZ"/>
        </w:rPr>
        <w:t xml:space="preserve"> «компаниялардың бәсекеге қабілеттілігі» индексіндегі «маркетингті  жетілдіру» субиндексінің соңғы үш жылдағы өзгеріссіз бір қалыпты көрсеткішінен, отандық компанияларға инновациялық маркетингті қолдану қажеттілігі </w:t>
      </w:r>
      <w:r w:rsidR="00DB19AE">
        <w:rPr>
          <w:sz w:val="28"/>
          <w:szCs w:val="28"/>
          <w:lang w:val="kk-KZ"/>
        </w:rPr>
        <w:t>негізделді</w:t>
      </w:r>
      <w:r>
        <w:rPr>
          <w:sz w:val="28"/>
          <w:szCs w:val="28"/>
          <w:lang w:val="kk-KZ"/>
        </w:rPr>
        <w:t>.</w:t>
      </w:r>
    </w:p>
    <w:p w:rsidR="000933B9" w:rsidRPr="007D1FD8" w:rsidRDefault="000933B9" w:rsidP="009F3E1B">
      <w:pPr>
        <w:pStyle w:val="Default"/>
        <w:numPr>
          <w:ilvl w:val="0"/>
          <w:numId w:val="21"/>
        </w:numPr>
        <w:tabs>
          <w:tab w:val="left" w:pos="851"/>
        </w:tabs>
        <w:ind w:left="0" w:firstLine="567"/>
        <w:jc w:val="both"/>
        <w:rPr>
          <w:sz w:val="28"/>
          <w:szCs w:val="28"/>
          <w:lang w:val="kk-KZ"/>
        </w:rPr>
      </w:pPr>
      <w:r>
        <w:rPr>
          <w:spacing w:val="2"/>
          <w:sz w:val="28"/>
          <w:szCs w:val="28"/>
          <w:shd w:val="clear" w:color="auto" w:fill="FFFFFF"/>
          <w:lang w:val="kk-KZ"/>
        </w:rPr>
        <w:t>ҚР б</w:t>
      </w:r>
      <w:r w:rsidRPr="00551D40">
        <w:rPr>
          <w:spacing w:val="2"/>
          <w:sz w:val="28"/>
          <w:szCs w:val="28"/>
          <w:shd w:val="clear" w:color="auto" w:fill="FFFFFF"/>
          <w:lang w:val="kk-KZ"/>
        </w:rPr>
        <w:t>ірыңғай экономикалық кеңістік</w:t>
      </w:r>
      <w:r>
        <w:rPr>
          <w:spacing w:val="2"/>
          <w:sz w:val="28"/>
          <w:szCs w:val="28"/>
          <w:shd w:val="clear" w:color="auto" w:fill="FFFFFF"/>
          <w:lang w:val="kk-KZ"/>
        </w:rPr>
        <w:t>ке мүше бо</w:t>
      </w:r>
      <w:r w:rsidRPr="00551D40">
        <w:rPr>
          <w:spacing w:val="2"/>
          <w:sz w:val="28"/>
          <w:szCs w:val="28"/>
          <w:shd w:val="clear" w:color="auto" w:fill="FFFFFF"/>
          <w:lang w:val="kk-KZ"/>
        </w:rPr>
        <w:t xml:space="preserve">луына байланысты күшейіп келе жатқан бәсеке шарты және Қазақстанның </w:t>
      </w:r>
      <w:r>
        <w:rPr>
          <w:spacing w:val="2"/>
          <w:sz w:val="28"/>
          <w:szCs w:val="28"/>
          <w:shd w:val="clear" w:color="auto" w:fill="FFFFFF"/>
          <w:lang w:val="kk-KZ"/>
        </w:rPr>
        <w:t xml:space="preserve"> </w:t>
      </w:r>
      <w:r w:rsidRPr="00551D40">
        <w:rPr>
          <w:spacing w:val="2"/>
          <w:sz w:val="28"/>
          <w:szCs w:val="28"/>
          <w:shd w:val="clear" w:color="auto" w:fill="FFFFFF"/>
          <w:lang w:val="kk-KZ"/>
        </w:rPr>
        <w:t>Д</w:t>
      </w:r>
      <w:r>
        <w:rPr>
          <w:spacing w:val="2"/>
          <w:sz w:val="28"/>
          <w:szCs w:val="28"/>
          <w:shd w:val="clear" w:color="auto" w:fill="FFFFFF"/>
          <w:lang w:val="kk-KZ"/>
        </w:rPr>
        <w:t xml:space="preserve">СҰ </w:t>
      </w:r>
      <w:r w:rsidRPr="00551D40">
        <w:rPr>
          <w:spacing w:val="2"/>
          <w:sz w:val="28"/>
          <w:szCs w:val="28"/>
          <w:shd w:val="clear" w:color="auto" w:fill="FFFFFF"/>
          <w:lang w:val="kk-KZ"/>
        </w:rPr>
        <w:t>кіру жөніндегі шешімінің келешектегі жолы инновациял</w:t>
      </w:r>
      <w:r>
        <w:rPr>
          <w:spacing w:val="2"/>
          <w:sz w:val="28"/>
          <w:szCs w:val="28"/>
          <w:shd w:val="clear" w:color="auto" w:fill="FFFFFF"/>
          <w:lang w:val="kk-KZ"/>
        </w:rPr>
        <w:t>ық маркетингт</w:t>
      </w:r>
      <w:r w:rsidRPr="00551D40">
        <w:rPr>
          <w:spacing w:val="2"/>
          <w:sz w:val="28"/>
          <w:szCs w:val="28"/>
          <w:shd w:val="clear" w:color="auto" w:fill="FFFFFF"/>
          <w:lang w:val="kk-KZ"/>
        </w:rPr>
        <w:t>і отандық компанияларға енгізу қажеттілігі</w:t>
      </w:r>
      <w:r>
        <w:rPr>
          <w:spacing w:val="2"/>
          <w:sz w:val="28"/>
          <w:szCs w:val="28"/>
          <w:shd w:val="clear" w:color="auto" w:fill="FFFFFF"/>
          <w:lang w:val="kk-KZ"/>
        </w:rPr>
        <w:t xml:space="preserve"> ескеріліп, нәтижесінде елімізде 2012 жылдан бастап компаниялардың инновациялық белсенділігіне маркетингтік инновацияларды қосу жөніндегі заңнамадағы өзгерістер </w:t>
      </w:r>
      <w:r w:rsidR="00673C3D">
        <w:rPr>
          <w:spacing w:val="2"/>
          <w:sz w:val="28"/>
          <w:szCs w:val="28"/>
          <w:shd w:val="clear" w:color="auto" w:fill="FFFFFF"/>
          <w:lang w:val="kk-KZ"/>
        </w:rPr>
        <w:t xml:space="preserve">негізінде инновациялық маркетингтің отандық компаниялар үшін қажеттілігі нақтыланды. </w:t>
      </w:r>
    </w:p>
    <w:p w:rsidR="00B466EF" w:rsidRDefault="00B466EF" w:rsidP="000933B9">
      <w:pPr>
        <w:pStyle w:val="CM82"/>
        <w:spacing w:after="0"/>
        <w:ind w:firstLine="567"/>
        <w:jc w:val="both"/>
        <w:rPr>
          <w:b/>
          <w:sz w:val="28"/>
          <w:szCs w:val="28"/>
          <w:lang w:val="kk-KZ"/>
        </w:rPr>
      </w:pPr>
    </w:p>
    <w:p w:rsidR="009D632D" w:rsidRDefault="009D632D" w:rsidP="009D632D">
      <w:pPr>
        <w:pStyle w:val="Default"/>
        <w:rPr>
          <w:lang w:val="kk-KZ"/>
        </w:rPr>
      </w:pPr>
    </w:p>
    <w:p w:rsidR="009D632D" w:rsidRPr="009D632D" w:rsidRDefault="009D632D" w:rsidP="009D632D">
      <w:pPr>
        <w:pStyle w:val="Default"/>
        <w:rPr>
          <w:lang w:val="kk-KZ"/>
        </w:rPr>
      </w:pPr>
    </w:p>
    <w:p w:rsidR="00B466EF" w:rsidRDefault="00B466EF" w:rsidP="000933B9">
      <w:pPr>
        <w:pStyle w:val="CM82"/>
        <w:spacing w:after="0"/>
        <w:ind w:firstLine="567"/>
        <w:jc w:val="both"/>
        <w:rPr>
          <w:b/>
          <w:sz w:val="28"/>
          <w:szCs w:val="28"/>
          <w:lang w:val="kk-KZ"/>
        </w:rPr>
      </w:pPr>
    </w:p>
    <w:p w:rsidR="0035193B" w:rsidRDefault="0035193B" w:rsidP="0035193B">
      <w:pPr>
        <w:pStyle w:val="Default"/>
        <w:rPr>
          <w:lang w:val="kk-KZ"/>
        </w:rPr>
      </w:pPr>
    </w:p>
    <w:p w:rsidR="0035193B" w:rsidRDefault="0035193B" w:rsidP="0035193B">
      <w:pPr>
        <w:pStyle w:val="Default"/>
        <w:rPr>
          <w:lang w:val="kk-KZ"/>
        </w:rPr>
      </w:pPr>
    </w:p>
    <w:p w:rsidR="000933B9" w:rsidRDefault="000933B9" w:rsidP="000933B9">
      <w:pPr>
        <w:pStyle w:val="CM82"/>
        <w:spacing w:after="0"/>
        <w:ind w:firstLine="567"/>
        <w:jc w:val="both"/>
        <w:rPr>
          <w:b/>
          <w:sz w:val="28"/>
          <w:szCs w:val="28"/>
          <w:lang w:val="kk-KZ"/>
        </w:rPr>
      </w:pPr>
      <w:r>
        <w:rPr>
          <w:b/>
          <w:sz w:val="28"/>
          <w:szCs w:val="28"/>
          <w:lang w:val="kk-KZ"/>
        </w:rPr>
        <w:lastRenderedPageBreak/>
        <w:t>2</w:t>
      </w:r>
      <w:r w:rsidRPr="002C7000">
        <w:rPr>
          <w:b/>
          <w:sz w:val="28"/>
          <w:szCs w:val="28"/>
          <w:lang w:val="kk-KZ"/>
        </w:rPr>
        <w:t xml:space="preserve"> Қ</w:t>
      </w:r>
      <w:r w:rsidRPr="00E07350">
        <w:rPr>
          <w:b/>
          <w:sz w:val="28"/>
          <w:szCs w:val="28"/>
          <w:lang w:val="kk-KZ"/>
        </w:rPr>
        <w:t>A</w:t>
      </w:r>
      <w:r w:rsidRPr="002C7000">
        <w:rPr>
          <w:b/>
          <w:sz w:val="28"/>
          <w:szCs w:val="28"/>
          <w:lang w:val="kk-KZ"/>
        </w:rPr>
        <w:t>З</w:t>
      </w:r>
      <w:r w:rsidRPr="00E07350">
        <w:rPr>
          <w:b/>
          <w:sz w:val="28"/>
          <w:szCs w:val="28"/>
          <w:lang w:val="kk-KZ"/>
        </w:rPr>
        <w:t>A</w:t>
      </w:r>
      <w:r w:rsidRPr="002C7000">
        <w:rPr>
          <w:b/>
          <w:sz w:val="28"/>
          <w:szCs w:val="28"/>
          <w:lang w:val="kk-KZ"/>
        </w:rPr>
        <w:t>ҚСТАННЫҢ ТҰРҒЫН-ҮЙ Н</w:t>
      </w:r>
      <w:r w:rsidRPr="00E07350">
        <w:rPr>
          <w:b/>
          <w:sz w:val="28"/>
          <w:szCs w:val="28"/>
          <w:lang w:val="kk-KZ"/>
        </w:rPr>
        <w:t>A</w:t>
      </w:r>
      <w:r w:rsidRPr="002C7000">
        <w:rPr>
          <w:b/>
          <w:sz w:val="28"/>
          <w:szCs w:val="28"/>
          <w:lang w:val="kk-KZ"/>
        </w:rPr>
        <w:t>РЫҒЫН ЖӘНЕ ҚҰРЫЛЫС КОМП</w:t>
      </w:r>
      <w:r w:rsidRPr="00E07350">
        <w:rPr>
          <w:b/>
          <w:sz w:val="28"/>
          <w:szCs w:val="28"/>
          <w:lang w:val="kk-KZ"/>
        </w:rPr>
        <w:t>A</w:t>
      </w:r>
      <w:r w:rsidRPr="002C7000">
        <w:rPr>
          <w:b/>
          <w:sz w:val="28"/>
          <w:szCs w:val="28"/>
          <w:lang w:val="kk-KZ"/>
        </w:rPr>
        <w:t>НИЯЛАРЫН</w:t>
      </w:r>
      <w:r>
        <w:rPr>
          <w:b/>
          <w:sz w:val="28"/>
          <w:szCs w:val="28"/>
          <w:lang w:val="kk-KZ"/>
        </w:rPr>
        <w:t>ЫҢ БӘСЕКЕГЕ ҚАБІЛЕТТІЛІГІН Т</w:t>
      </w:r>
      <w:r w:rsidRPr="00E07350">
        <w:rPr>
          <w:b/>
          <w:sz w:val="28"/>
          <w:szCs w:val="28"/>
          <w:lang w:val="kk-KZ"/>
        </w:rPr>
        <w:t>A</w:t>
      </w:r>
      <w:r>
        <w:rPr>
          <w:b/>
          <w:sz w:val="28"/>
          <w:szCs w:val="28"/>
          <w:lang w:val="kk-KZ"/>
        </w:rPr>
        <w:t>ЛД</w:t>
      </w:r>
      <w:r w:rsidRPr="00E07350">
        <w:rPr>
          <w:b/>
          <w:sz w:val="28"/>
          <w:szCs w:val="28"/>
          <w:lang w:val="kk-KZ"/>
        </w:rPr>
        <w:t>A</w:t>
      </w:r>
      <w:r>
        <w:rPr>
          <w:b/>
          <w:sz w:val="28"/>
          <w:szCs w:val="28"/>
          <w:lang w:val="kk-KZ"/>
        </w:rPr>
        <w:t>У</w:t>
      </w:r>
    </w:p>
    <w:p w:rsidR="000933B9" w:rsidRDefault="000933B9" w:rsidP="000933B9">
      <w:pPr>
        <w:pStyle w:val="CM82"/>
        <w:spacing w:after="0"/>
        <w:ind w:firstLine="567"/>
        <w:jc w:val="both"/>
        <w:rPr>
          <w:b/>
          <w:sz w:val="28"/>
          <w:szCs w:val="28"/>
          <w:lang w:val="kk-KZ"/>
        </w:rPr>
      </w:pPr>
    </w:p>
    <w:p w:rsidR="000933B9" w:rsidRDefault="000933B9" w:rsidP="000933B9">
      <w:pPr>
        <w:pStyle w:val="CM82"/>
        <w:spacing w:after="0"/>
        <w:ind w:firstLine="567"/>
        <w:jc w:val="both"/>
        <w:rPr>
          <w:b/>
          <w:sz w:val="28"/>
          <w:szCs w:val="28"/>
          <w:lang w:val="kk-KZ"/>
        </w:rPr>
      </w:pPr>
      <w:r w:rsidRPr="00542C3E">
        <w:rPr>
          <w:b/>
          <w:sz w:val="28"/>
          <w:szCs w:val="28"/>
          <w:lang w:val="kk-KZ"/>
        </w:rPr>
        <w:t>2.1 Қазақ</w:t>
      </w:r>
      <w:r w:rsidRPr="00AA67B1">
        <w:rPr>
          <w:b/>
          <w:sz w:val="28"/>
          <w:szCs w:val="28"/>
          <w:lang w:val="kk-KZ"/>
        </w:rPr>
        <w:t>с</w:t>
      </w:r>
      <w:r w:rsidRPr="00542C3E">
        <w:rPr>
          <w:b/>
          <w:sz w:val="28"/>
          <w:szCs w:val="28"/>
          <w:lang w:val="kk-KZ"/>
        </w:rPr>
        <w:t xml:space="preserve">танның тұрғын-үй нарығының қалыптасуы </w:t>
      </w:r>
      <w:r w:rsidR="003C0F65">
        <w:rPr>
          <w:b/>
          <w:sz w:val="28"/>
          <w:szCs w:val="28"/>
          <w:lang w:val="kk-KZ"/>
        </w:rPr>
        <w:t>мен</w:t>
      </w:r>
      <w:r>
        <w:rPr>
          <w:b/>
          <w:sz w:val="28"/>
          <w:szCs w:val="28"/>
          <w:lang w:val="kk-KZ"/>
        </w:rPr>
        <w:t xml:space="preserve"> </w:t>
      </w:r>
      <w:r w:rsidR="003C0F65">
        <w:rPr>
          <w:b/>
          <w:sz w:val="28"/>
          <w:szCs w:val="28"/>
          <w:lang w:val="kk-KZ"/>
        </w:rPr>
        <w:t xml:space="preserve">қазіргі </w:t>
      </w:r>
      <w:r>
        <w:rPr>
          <w:b/>
          <w:sz w:val="28"/>
          <w:szCs w:val="28"/>
          <w:lang w:val="kk-KZ"/>
        </w:rPr>
        <w:t>жағдайы</w:t>
      </w:r>
    </w:p>
    <w:p w:rsidR="000933B9" w:rsidRPr="00201E0B" w:rsidRDefault="000933B9" w:rsidP="000933B9">
      <w:pPr>
        <w:autoSpaceDE w:val="0"/>
        <w:autoSpaceDN w:val="0"/>
        <w:adjustRightInd w:val="0"/>
        <w:spacing w:after="0" w:line="240" w:lineRule="auto"/>
        <w:ind w:firstLine="567"/>
        <w:jc w:val="both"/>
        <w:rPr>
          <w:sz w:val="28"/>
          <w:szCs w:val="28"/>
          <w:lang w:val="kk-KZ"/>
        </w:rPr>
      </w:pPr>
      <w:r w:rsidRPr="00542C3E">
        <w:rPr>
          <w:rFonts w:ascii="Times New Roman" w:hAnsi="Times New Roman"/>
          <w:color w:val="000000"/>
          <w:sz w:val="28"/>
          <w:szCs w:val="28"/>
          <w:lang w:val="kk-KZ"/>
        </w:rPr>
        <w:t>Қазақстан экономикасын көтеру, сондай-ақ халықтың басым бөлiгiнiң тұрғын</w:t>
      </w:r>
      <w:r>
        <w:rPr>
          <w:rFonts w:ascii="Times New Roman" w:hAnsi="Times New Roman"/>
          <w:color w:val="000000"/>
          <w:sz w:val="28"/>
          <w:szCs w:val="28"/>
          <w:lang w:val="kk-KZ"/>
        </w:rPr>
        <w:t>-</w:t>
      </w:r>
      <w:r w:rsidRPr="00542C3E">
        <w:rPr>
          <w:rFonts w:ascii="Times New Roman" w:hAnsi="Times New Roman"/>
          <w:color w:val="000000"/>
          <w:sz w:val="28"/>
          <w:szCs w:val="28"/>
          <w:lang w:val="kk-KZ"/>
        </w:rPr>
        <w:t>үй</w:t>
      </w:r>
      <w:r>
        <w:rPr>
          <w:rFonts w:ascii="Times New Roman" w:hAnsi="Times New Roman"/>
          <w:color w:val="000000"/>
          <w:sz w:val="28"/>
          <w:szCs w:val="28"/>
          <w:lang w:val="kk-KZ"/>
        </w:rPr>
        <w:t xml:space="preserve"> жағдайларын жақсартуға, </w:t>
      </w:r>
      <w:r w:rsidRPr="00542C3E">
        <w:rPr>
          <w:rFonts w:ascii="Times New Roman" w:hAnsi="Times New Roman"/>
          <w:color w:val="000000"/>
          <w:sz w:val="28"/>
          <w:szCs w:val="28"/>
          <w:lang w:val="kk-KZ"/>
        </w:rPr>
        <w:t xml:space="preserve">республикада тұрғын-үй құрылысының </w:t>
      </w:r>
      <w:r>
        <w:rPr>
          <w:rFonts w:ascii="Times New Roman" w:hAnsi="Times New Roman"/>
          <w:color w:val="000000"/>
          <w:sz w:val="28"/>
          <w:szCs w:val="28"/>
          <w:lang w:val="kk-KZ"/>
        </w:rPr>
        <w:t>дамуы</w:t>
      </w:r>
      <w:r w:rsidRPr="00542C3E">
        <w:rPr>
          <w:rFonts w:ascii="Times New Roman" w:hAnsi="Times New Roman"/>
          <w:color w:val="000000"/>
          <w:sz w:val="28"/>
          <w:szCs w:val="28"/>
          <w:lang w:val="kk-KZ"/>
        </w:rPr>
        <w:t xml:space="preserve"> себепшi болды. </w:t>
      </w:r>
      <w:r w:rsidRPr="00023E2D">
        <w:rPr>
          <w:rFonts w:ascii="Times New Roman" w:hAnsi="Times New Roman"/>
          <w:sz w:val="28"/>
          <w:szCs w:val="28"/>
          <w:lang w:val="kk-KZ"/>
        </w:rPr>
        <w:t xml:space="preserve">Тұрғын-үй құрылысын дамыту сала нарығының қалыптасып дамуына </w:t>
      </w:r>
      <w:r>
        <w:rPr>
          <w:rFonts w:ascii="Times New Roman" w:hAnsi="Times New Roman"/>
          <w:sz w:val="28"/>
          <w:szCs w:val="28"/>
          <w:lang w:val="kk-KZ"/>
        </w:rPr>
        <w:t xml:space="preserve">оң әсер етті. </w:t>
      </w:r>
      <w:r w:rsidRPr="00023E2D">
        <w:rPr>
          <w:rFonts w:ascii="Times New Roman" w:hAnsi="Times New Roman"/>
          <w:sz w:val="28"/>
          <w:szCs w:val="28"/>
          <w:lang w:val="kk-KZ"/>
        </w:rPr>
        <w:t>Зерттеулерде Қазақстанның тұрғын үй нарығы өзінің дамуында бірнеше кезеңдерден өткендігін көрсетеді</w:t>
      </w:r>
      <w:r>
        <w:rPr>
          <w:rFonts w:ascii="Times New Roman" w:hAnsi="Times New Roman"/>
          <w:sz w:val="28"/>
          <w:szCs w:val="28"/>
          <w:lang w:val="kk-KZ"/>
        </w:rPr>
        <w:t>:</w:t>
      </w:r>
    </w:p>
    <w:p w:rsidR="000933B9" w:rsidRPr="00542C3E" w:rsidRDefault="000933B9" w:rsidP="000933B9">
      <w:pPr>
        <w:pStyle w:val="CM82"/>
        <w:spacing w:after="0"/>
        <w:ind w:firstLine="567"/>
        <w:jc w:val="both"/>
        <w:rPr>
          <w:sz w:val="28"/>
          <w:szCs w:val="28"/>
          <w:lang w:val="kk-KZ"/>
        </w:rPr>
      </w:pPr>
      <w:r w:rsidRPr="00542C3E">
        <w:rPr>
          <w:sz w:val="28"/>
          <w:szCs w:val="28"/>
          <w:lang w:val="kk-KZ"/>
        </w:rPr>
        <w:t>І.Бастапқы кезең және ілгері даму кезеңдері: 1992-1995 жылдар;</w:t>
      </w:r>
    </w:p>
    <w:p w:rsidR="000933B9" w:rsidRPr="00542C3E" w:rsidRDefault="000933B9" w:rsidP="000933B9">
      <w:pPr>
        <w:pStyle w:val="Default"/>
        <w:ind w:firstLine="567"/>
        <w:rPr>
          <w:sz w:val="28"/>
          <w:szCs w:val="28"/>
          <w:lang w:val="kk-KZ"/>
        </w:rPr>
      </w:pPr>
      <w:r w:rsidRPr="00542C3E">
        <w:rPr>
          <w:sz w:val="28"/>
          <w:szCs w:val="28"/>
          <w:lang w:val="kk-KZ"/>
        </w:rPr>
        <w:t>ІІ. Өтпелі кезең: 1996-2000 жылдар;</w:t>
      </w:r>
    </w:p>
    <w:p w:rsidR="000933B9" w:rsidRPr="00542C3E" w:rsidRDefault="000933B9" w:rsidP="000933B9">
      <w:pPr>
        <w:pStyle w:val="Default"/>
        <w:ind w:firstLine="567"/>
        <w:rPr>
          <w:sz w:val="28"/>
          <w:szCs w:val="28"/>
          <w:lang w:val="kk-KZ"/>
        </w:rPr>
      </w:pPr>
      <w:r w:rsidRPr="00542C3E">
        <w:rPr>
          <w:sz w:val="28"/>
          <w:szCs w:val="28"/>
          <w:lang w:val="kk-KZ"/>
        </w:rPr>
        <w:t>ІІІ.Дам</w:t>
      </w:r>
      <w:r>
        <w:rPr>
          <w:sz w:val="28"/>
          <w:szCs w:val="28"/>
          <w:lang w:val="kk-KZ"/>
        </w:rPr>
        <w:t xml:space="preserve">ушы </w:t>
      </w:r>
      <w:r w:rsidRPr="00542C3E">
        <w:rPr>
          <w:sz w:val="28"/>
          <w:szCs w:val="28"/>
          <w:lang w:val="kk-KZ"/>
        </w:rPr>
        <w:t>нарық кезеңі: 2001-2007 жылдар;</w:t>
      </w:r>
    </w:p>
    <w:p w:rsidR="000933B9" w:rsidRPr="00542C3E" w:rsidRDefault="000933B9" w:rsidP="000933B9">
      <w:pPr>
        <w:pStyle w:val="Default"/>
        <w:ind w:firstLine="567"/>
        <w:rPr>
          <w:sz w:val="28"/>
          <w:szCs w:val="28"/>
          <w:lang w:val="kk-KZ"/>
        </w:rPr>
      </w:pPr>
      <w:r w:rsidRPr="00542C3E">
        <w:rPr>
          <w:sz w:val="28"/>
          <w:szCs w:val="28"/>
          <w:lang w:val="kk-KZ"/>
        </w:rPr>
        <w:t>IV. Жетілген</w:t>
      </w:r>
      <w:r>
        <w:rPr>
          <w:sz w:val="28"/>
          <w:szCs w:val="28"/>
          <w:lang w:val="kk-KZ"/>
        </w:rPr>
        <w:t xml:space="preserve"> (дамыған) бәсеке нарығы</w:t>
      </w:r>
      <w:r w:rsidRPr="00542C3E">
        <w:rPr>
          <w:sz w:val="28"/>
          <w:szCs w:val="28"/>
          <w:lang w:val="kk-KZ"/>
        </w:rPr>
        <w:t>: 2008-201</w:t>
      </w:r>
      <w:r>
        <w:rPr>
          <w:sz w:val="28"/>
          <w:szCs w:val="28"/>
          <w:lang w:val="kk-KZ"/>
        </w:rPr>
        <w:t>3</w:t>
      </w:r>
      <w:r w:rsidRPr="00542C3E">
        <w:rPr>
          <w:sz w:val="28"/>
          <w:szCs w:val="28"/>
          <w:lang w:val="kk-KZ"/>
        </w:rPr>
        <w:t xml:space="preserve"> ж</w:t>
      </w:r>
      <w:r>
        <w:rPr>
          <w:sz w:val="28"/>
          <w:szCs w:val="28"/>
          <w:lang w:val="kk-KZ"/>
        </w:rPr>
        <w:t>ылдар.</w:t>
      </w:r>
      <w:r w:rsidRPr="00542C3E">
        <w:rPr>
          <w:sz w:val="28"/>
          <w:szCs w:val="28"/>
          <w:lang w:val="kk-KZ"/>
        </w:rPr>
        <w:t xml:space="preserve"> </w:t>
      </w:r>
    </w:p>
    <w:p w:rsidR="000933B9" w:rsidRPr="00542C3E" w:rsidRDefault="000933B9" w:rsidP="000933B9">
      <w:pPr>
        <w:pStyle w:val="Default"/>
        <w:ind w:firstLine="567"/>
        <w:jc w:val="both"/>
        <w:rPr>
          <w:sz w:val="28"/>
          <w:szCs w:val="28"/>
          <w:lang w:val="kk-KZ"/>
        </w:rPr>
      </w:pPr>
      <w:r w:rsidRPr="00542C3E">
        <w:rPr>
          <w:sz w:val="28"/>
          <w:szCs w:val="28"/>
          <w:lang w:val="kk-KZ"/>
        </w:rPr>
        <w:t>1. 2001-2007 қаржы дағдарысына дейінгі жылдар;</w:t>
      </w:r>
    </w:p>
    <w:p w:rsidR="000933B9" w:rsidRPr="00542C3E" w:rsidRDefault="000933B9" w:rsidP="000933B9">
      <w:pPr>
        <w:pStyle w:val="Default"/>
        <w:ind w:firstLine="567"/>
        <w:jc w:val="both"/>
        <w:rPr>
          <w:sz w:val="28"/>
          <w:szCs w:val="28"/>
          <w:lang w:val="kk-KZ"/>
        </w:rPr>
      </w:pPr>
      <w:r w:rsidRPr="00542C3E">
        <w:rPr>
          <w:sz w:val="28"/>
          <w:szCs w:val="28"/>
          <w:lang w:val="kk-KZ"/>
        </w:rPr>
        <w:t>2. 2008-2009 қаржы дағдарысын өткеру жылдары;</w:t>
      </w:r>
    </w:p>
    <w:p w:rsidR="000933B9" w:rsidRPr="00542C3E" w:rsidRDefault="000933B9" w:rsidP="000933B9">
      <w:pPr>
        <w:pStyle w:val="Default"/>
        <w:ind w:firstLine="567"/>
        <w:jc w:val="both"/>
        <w:rPr>
          <w:sz w:val="28"/>
          <w:szCs w:val="28"/>
          <w:lang w:val="kk-KZ"/>
        </w:rPr>
      </w:pPr>
      <w:r w:rsidRPr="00542C3E">
        <w:rPr>
          <w:sz w:val="28"/>
          <w:szCs w:val="28"/>
          <w:lang w:val="kk-KZ"/>
        </w:rPr>
        <w:t>3. 2010-201</w:t>
      </w:r>
      <w:r>
        <w:rPr>
          <w:sz w:val="28"/>
          <w:szCs w:val="28"/>
          <w:lang w:val="kk-KZ"/>
        </w:rPr>
        <w:t>3</w:t>
      </w:r>
      <w:r w:rsidRPr="00542C3E">
        <w:rPr>
          <w:sz w:val="28"/>
          <w:szCs w:val="28"/>
          <w:lang w:val="kk-KZ"/>
        </w:rPr>
        <w:t xml:space="preserve"> қаржы дағдарысынан кейінгі жылдар. </w:t>
      </w:r>
    </w:p>
    <w:p w:rsidR="00C16C2C" w:rsidRDefault="000933B9" w:rsidP="00C16C2C">
      <w:pPr>
        <w:pStyle w:val="Default"/>
        <w:ind w:firstLine="567"/>
        <w:jc w:val="both"/>
        <w:rPr>
          <w:sz w:val="28"/>
          <w:szCs w:val="28"/>
          <w:lang w:val="kk-KZ"/>
        </w:rPr>
      </w:pPr>
      <w:r w:rsidRPr="00542C3E">
        <w:rPr>
          <w:sz w:val="28"/>
          <w:szCs w:val="28"/>
          <w:lang w:val="kk-KZ"/>
        </w:rPr>
        <w:t xml:space="preserve">Бастапқы кезеңде </w:t>
      </w:r>
      <w:r>
        <w:rPr>
          <w:sz w:val="28"/>
          <w:szCs w:val="28"/>
          <w:lang w:val="kk-KZ"/>
        </w:rPr>
        <w:t>нарық</w:t>
      </w:r>
      <w:r w:rsidRPr="00542C3E">
        <w:rPr>
          <w:sz w:val="28"/>
          <w:szCs w:val="28"/>
          <w:lang w:val="kk-KZ"/>
        </w:rPr>
        <w:t xml:space="preserve"> бір сипатта болды, ал бағалар </w:t>
      </w:r>
      <w:r>
        <w:rPr>
          <w:sz w:val="28"/>
          <w:szCs w:val="28"/>
          <w:lang w:val="kk-KZ"/>
        </w:rPr>
        <w:t xml:space="preserve">бірқалыпты </w:t>
      </w:r>
      <w:r w:rsidRPr="00542C3E">
        <w:rPr>
          <w:sz w:val="28"/>
          <w:szCs w:val="28"/>
          <w:lang w:val="kk-KZ"/>
        </w:rPr>
        <w:t xml:space="preserve">түрде қалыптасты, себебі ол кезде жаңа тауарға баға тағайындау </w:t>
      </w:r>
      <w:r>
        <w:rPr>
          <w:sz w:val="28"/>
          <w:szCs w:val="28"/>
          <w:lang w:val="kk-KZ"/>
        </w:rPr>
        <w:t>шарты</w:t>
      </w:r>
      <w:r w:rsidRPr="00542C3E">
        <w:rPr>
          <w:sz w:val="28"/>
          <w:szCs w:val="28"/>
          <w:lang w:val="kk-KZ"/>
        </w:rPr>
        <w:t xml:space="preserve"> анықталмаған болатын, 1994-1995 жылдары ұсыныс сұраныстан көп болғанымен бағалар төмендемеді</w:t>
      </w:r>
      <w:r>
        <w:rPr>
          <w:sz w:val="28"/>
          <w:szCs w:val="28"/>
          <w:lang w:val="kk-KZ"/>
        </w:rPr>
        <w:t>. Кейінірек н</w:t>
      </w:r>
      <w:r w:rsidRPr="00542C3E">
        <w:rPr>
          <w:sz w:val="28"/>
          <w:szCs w:val="28"/>
          <w:lang w:val="kk-KZ"/>
        </w:rPr>
        <w:t>арықтың дамуына халықтың сұранысы жағымды әсерін тигізді.</w:t>
      </w:r>
      <w:r>
        <w:rPr>
          <w:sz w:val="28"/>
          <w:szCs w:val="28"/>
          <w:lang w:val="kk-KZ"/>
        </w:rPr>
        <w:t xml:space="preserve"> </w:t>
      </w:r>
    </w:p>
    <w:p w:rsidR="000933B9" w:rsidRDefault="000933B9" w:rsidP="00C16C2C">
      <w:pPr>
        <w:pStyle w:val="Default"/>
        <w:ind w:firstLine="567"/>
        <w:jc w:val="both"/>
        <w:rPr>
          <w:sz w:val="28"/>
          <w:szCs w:val="28"/>
          <w:lang w:val="kk-KZ"/>
        </w:rPr>
      </w:pPr>
      <w:r w:rsidRPr="00542C3E">
        <w:rPr>
          <w:sz w:val="28"/>
          <w:szCs w:val="28"/>
          <w:lang w:val="kk-KZ"/>
        </w:rPr>
        <w:t>Екінші кезең: Жылжымайтын мүлікке баға қарқыны 1996-1998 төмендеген кезеңі, ал кейіннен тұрғын үй нарығы</w:t>
      </w:r>
      <w:r>
        <w:rPr>
          <w:sz w:val="28"/>
          <w:szCs w:val="28"/>
          <w:lang w:val="kk-KZ"/>
        </w:rPr>
        <w:t xml:space="preserve">нда </w:t>
      </w:r>
      <w:r w:rsidRPr="00542C3E">
        <w:rPr>
          <w:sz w:val="28"/>
          <w:szCs w:val="28"/>
          <w:lang w:val="kk-KZ"/>
        </w:rPr>
        <w:t xml:space="preserve">өсу </w:t>
      </w:r>
      <w:r>
        <w:rPr>
          <w:sz w:val="28"/>
          <w:szCs w:val="28"/>
          <w:lang w:val="kk-KZ"/>
        </w:rPr>
        <w:t xml:space="preserve">шарты байқалады. </w:t>
      </w:r>
    </w:p>
    <w:p w:rsidR="000933B9" w:rsidRPr="00542C3E" w:rsidRDefault="000933B9" w:rsidP="000933B9">
      <w:pPr>
        <w:pStyle w:val="CM82"/>
        <w:spacing w:after="0"/>
        <w:ind w:firstLine="567"/>
        <w:jc w:val="both"/>
        <w:rPr>
          <w:sz w:val="28"/>
          <w:szCs w:val="28"/>
          <w:lang w:val="kk-KZ"/>
        </w:rPr>
      </w:pPr>
      <w:r w:rsidRPr="00542C3E">
        <w:rPr>
          <w:sz w:val="28"/>
          <w:szCs w:val="28"/>
          <w:lang w:val="kk-KZ"/>
        </w:rPr>
        <w:t>Үшінші кезең: 2001-2007 жылдары тұрғын үй нарығы дамыды, бұл әсіресе 2003-2004 жылдары күшейе түсті</w:t>
      </w:r>
      <w:r w:rsidR="00414598">
        <w:rPr>
          <w:sz w:val="28"/>
          <w:szCs w:val="28"/>
          <w:lang w:val="kk-KZ"/>
        </w:rPr>
        <w:t>, ал баға едәуір шарықтап өсті.</w:t>
      </w:r>
      <w:r w:rsidRPr="00542C3E">
        <w:rPr>
          <w:sz w:val="28"/>
          <w:szCs w:val="28"/>
          <w:lang w:val="kk-KZ"/>
        </w:rPr>
        <w:t xml:space="preserve"> </w:t>
      </w:r>
    </w:p>
    <w:p w:rsidR="000933B9" w:rsidRDefault="000933B9" w:rsidP="000933B9">
      <w:pPr>
        <w:pStyle w:val="CM82"/>
        <w:spacing w:after="0"/>
        <w:ind w:firstLine="567"/>
        <w:jc w:val="both"/>
        <w:rPr>
          <w:sz w:val="28"/>
          <w:szCs w:val="28"/>
          <w:lang w:val="kk-KZ"/>
        </w:rPr>
      </w:pPr>
      <w:r w:rsidRPr="00542C3E">
        <w:rPr>
          <w:sz w:val="28"/>
          <w:szCs w:val="28"/>
          <w:lang w:val="kk-KZ"/>
        </w:rPr>
        <w:t xml:space="preserve">Төртінші кезең: 2008-2013 жылдары құрылыс көлемінің өсуіне қарамастан сұраныс ұсыныстан жоғары болды және осы жылдары бағада аса өзгеріс байқалмайды. </w:t>
      </w:r>
    </w:p>
    <w:p w:rsidR="000933B9" w:rsidRPr="00201E0B" w:rsidRDefault="000933B9" w:rsidP="000933B9">
      <w:pPr>
        <w:pStyle w:val="CM82"/>
        <w:spacing w:after="0"/>
        <w:ind w:firstLine="567"/>
        <w:jc w:val="both"/>
        <w:rPr>
          <w:sz w:val="28"/>
          <w:szCs w:val="28"/>
          <w:lang w:val="kk-KZ"/>
        </w:rPr>
      </w:pPr>
      <w:r w:rsidRPr="00542C3E">
        <w:rPr>
          <w:sz w:val="28"/>
          <w:szCs w:val="28"/>
          <w:lang w:val="kk-KZ"/>
        </w:rPr>
        <w:t>Дағдарысқа дейінгі кезеңде 2006-2008 ж</w:t>
      </w:r>
      <w:r>
        <w:rPr>
          <w:sz w:val="28"/>
          <w:szCs w:val="28"/>
          <w:lang w:val="kk-KZ"/>
        </w:rPr>
        <w:t>ылдары</w:t>
      </w:r>
      <w:r w:rsidRPr="00542C3E">
        <w:rPr>
          <w:sz w:val="28"/>
          <w:szCs w:val="28"/>
          <w:lang w:val="kk-KZ"/>
        </w:rPr>
        <w:t xml:space="preserve"> нарықта тек элиталы тұрғын үй сегментінде сұранысты қанағаттандыру мүмкіндігі жоға</w:t>
      </w:r>
      <w:r>
        <w:rPr>
          <w:sz w:val="28"/>
          <w:szCs w:val="28"/>
          <w:lang w:val="kk-KZ"/>
        </w:rPr>
        <w:t>ры болды, себебі элиталы тұрғын-үй ұсынысы тұрғын-</w:t>
      </w:r>
      <w:r w:rsidRPr="00542C3E">
        <w:rPr>
          <w:sz w:val="28"/>
          <w:szCs w:val="28"/>
          <w:lang w:val="kk-KZ"/>
        </w:rPr>
        <w:t>үй құрылысының жалпы көлемінің көп бөлігін құрады, ал дағдарыс кезеңінде қолайсыз факторлар салдары нарықтағы құрылыс компанияларына теріс әсерін тигізді, дегенмен баға факторы аса өзгеріске ұшырамады</w:t>
      </w:r>
      <w:r>
        <w:rPr>
          <w:sz w:val="28"/>
          <w:szCs w:val="28"/>
          <w:lang w:val="kk-KZ"/>
        </w:rPr>
        <w:t xml:space="preserve"> </w:t>
      </w:r>
      <w:r w:rsidR="001E24D8">
        <w:rPr>
          <w:sz w:val="28"/>
          <w:szCs w:val="28"/>
          <w:lang w:val="kk-KZ"/>
        </w:rPr>
        <w:t>[63</w:t>
      </w:r>
      <w:r w:rsidRPr="00201E0B">
        <w:rPr>
          <w:sz w:val="28"/>
          <w:szCs w:val="28"/>
          <w:lang w:val="kk-KZ"/>
        </w:rPr>
        <w:t>]</w:t>
      </w:r>
      <w:r>
        <w:rPr>
          <w:sz w:val="20"/>
          <w:szCs w:val="20"/>
          <w:lang w:val="kk-KZ"/>
        </w:rPr>
        <w:t xml:space="preserve">. </w:t>
      </w:r>
      <w:r w:rsidRPr="00542C3E">
        <w:rPr>
          <w:sz w:val="28"/>
          <w:szCs w:val="28"/>
          <w:lang w:val="kk-KZ"/>
        </w:rPr>
        <w:t xml:space="preserve"> </w:t>
      </w:r>
      <w:r w:rsidRPr="00E803AA">
        <w:rPr>
          <w:sz w:val="28"/>
          <w:szCs w:val="28"/>
          <w:lang w:val="kk-KZ"/>
        </w:rPr>
        <w:tab/>
      </w:r>
    </w:p>
    <w:p w:rsidR="00C16C2C" w:rsidRDefault="000933B9" w:rsidP="00C16C2C">
      <w:pPr>
        <w:tabs>
          <w:tab w:val="left" w:pos="56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Дағдарысты өткеру кезеңі 2008-2010 жылдары</w:t>
      </w:r>
      <w:r w:rsidRPr="00542C3E">
        <w:rPr>
          <w:rFonts w:ascii="Times New Roman" w:hAnsi="Times New Roman"/>
          <w:sz w:val="28"/>
          <w:szCs w:val="28"/>
          <w:lang w:val="kk-KZ"/>
        </w:rPr>
        <w:t xml:space="preserve">, </w:t>
      </w:r>
      <w:r>
        <w:rPr>
          <w:rFonts w:ascii="Times New Roman" w:hAnsi="Times New Roman"/>
          <w:sz w:val="28"/>
          <w:szCs w:val="28"/>
          <w:lang w:val="kk-KZ"/>
        </w:rPr>
        <w:t>оның</w:t>
      </w:r>
      <w:r w:rsidRPr="00542C3E">
        <w:rPr>
          <w:rFonts w:ascii="Times New Roman" w:hAnsi="Times New Roman"/>
          <w:sz w:val="28"/>
          <w:szCs w:val="28"/>
          <w:lang w:val="kk-KZ"/>
        </w:rPr>
        <w:t xml:space="preserve"> теріс салдарының экономикаға әсерін болдырмау мақсатында 2008 жылдың қарашасында Қазақстан Республикасы Үкіметінің, Ұлттық банкінің және Қаржы нарығын және қаржы ұйымдарын реттеу және қадағалау жөніндегі агенттігінің экономиканы және қаржы жүйесін тұрақтандыру жөніндегі 2009-2010 жылдарға арналған бірлескен іс-қимыл жасау жоспары бекітілді. Аталмыш жоспарды қаражатпен қамтамасыз ету үшін Қазақстан Республикасының Ұлттық Қорының 10 млрд. АҚШ доллары көлеміндегі қаражаты пайдаланылады.</w:t>
      </w:r>
      <w:r w:rsidR="00C16C2C">
        <w:rPr>
          <w:rFonts w:ascii="Times New Roman" w:hAnsi="Times New Roman"/>
          <w:sz w:val="28"/>
          <w:szCs w:val="28"/>
          <w:lang w:val="kk-KZ"/>
        </w:rPr>
        <w:t xml:space="preserve"> </w:t>
      </w:r>
    </w:p>
    <w:p w:rsidR="000933B9" w:rsidRDefault="000933B9" w:rsidP="00C455B9">
      <w:pPr>
        <w:pStyle w:val="Default"/>
        <w:jc w:val="both"/>
        <w:rPr>
          <w:sz w:val="28"/>
          <w:szCs w:val="28"/>
          <w:lang w:val="kk-KZ"/>
        </w:rPr>
      </w:pPr>
      <w:r w:rsidRPr="00542C3E">
        <w:rPr>
          <w:sz w:val="28"/>
          <w:szCs w:val="28"/>
          <w:lang w:val="kk-KZ"/>
        </w:rPr>
        <w:lastRenderedPageBreak/>
        <w:t xml:space="preserve">Кесте </w:t>
      </w:r>
      <w:r>
        <w:rPr>
          <w:sz w:val="28"/>
          <w:szCs w:val="28"/>
          <w:lang w:val="kk-KZ"/>
        </w:rPr>
        <w:t>11</w:t>
      </w:r>
      <w:r w:rsidRPr="00542C3E">
        <w:rPr>
          <w:sz w:val="28"/>
          <w:szCs w:val="28"/>
          <w:lang w:val="kk-KZ"/>
        </w:rPr>
        <w:t xml:space="preserve"> – ҚР тұрғын</w:t>
      </w:r>
      <w:r>
        <w:rPr>
          <w:sz w:val="28"/>
          <w:szCs w:val="28"/>
          <w:lang w:val="kk-KZ"/>
        </w:rPr>
        <w:t>-</w:t>
      </w:r>
      <w:r w:rsidRPr="00542C3E">
        <w:rPr>
          <w:sz w:val="28"/>
          <w:szCs w:val="28"/>
          <w:lang w:val="kk-KZ"/>
        </w:rPr>
        <w:t xml:space="preserve">үй нарығының даму кезеңдері (1992 </w:t>
      </w:r>
      <w:r>
        <w:rPr>
          <w:sz w:val="28"/>
          <w:szCs w:val="28"/>
          <w:lang w:val="kk-KZ"/>
        </w:rPr>
        <w:t>-</w:t>
      </w:r>
      <w:r w:rsidRPr="00542C3E">
        <w:rPr>
          <w:sz w:val="28"/>
          <w:szCs w:val="28"/>
          <w:lang w:val="kk-KZ"/>
        </w:rPr>
        <w:t>201</w:t>
      </w:r>
      <w:r>
        <w:rPr>
          <w:sz w:val="28"/>
          <w:szCs w:val="28"/>
          <w:lang w:val="kk-KZ"/>
        </w:rPr>
        <w:t>3</w:t>
      </w:r>
      <w:r w:rsidRPr="00542C3E">
        <w:rPr>
          <w:sz w:val="28"/>
          <w:szCs w:val="28"/>
          <w:lang w:val="kk-KZ"/>
        </w:rPr>
        <w:t>ж</w:t>
      </w:r>
      <w:r>
        <w:rPr>
          <w:sz w:val="28"/>
          <w:szCs w:val="28"/>
          <w:lang w:val="kk-KZ"/>
        </w:rPr>
        <w:t>ылдар</w:t>
      </w:r>
      <w:r w:rsidRPr="00542C3E">
        <w:rPr>
          <w:sz w:val="28"/>
          <w:szCs w:val="28"/>
          <w:lang w:val="kk-KZ"/>
        </w:rPr>
        <w:t>)</w:t>
      </w:r>
    </w:p>
    <w:p w:rsidR="000933B9" w:rsidRDefault="000933B9" w:rsidP="000933B9">
      <w:pPr>
        <w:pStyle w:val="Default"/>
        <w:ind w:firstLine="567"/>
        <w:jc w:val="both"/>
        <w:rPr>
          <w:sz w:val="28"/>
          <w:szCs w:val="28"/>
          <w:lang w:val="kk-KZ"/>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1"/>
        <w:gridCol w:w="1357"/>
        <w:gridCol w:w="1419"/>
        <w:gridCol w:w="1702"/>
        <w:gridCol w:w="1845"/>
        <w:gridCol w:w="1554"/>
      </w:tblGrid>
      <w:tr w:rsidR="000933B9" w:rsidRPr="001C34D4" w:rsidTr="00C16C2C">
        <w:trPr>
          <w:trHeight w:val="300"/>
        </w:trPr>
        <w:tc>
          <w:tcPr>
            <w:tcW w:w="914" w:type="pct"/>
            <w:vMerge w:val="restart"/>
          </w:tcPr>
          <w:p w:rsidR="000933B9" w:rsidRPr="00AC510A" w:rsidRDefault="000933B9" w:rsidP="0056213B">
            <w:pPr>
              <w:pStyle w:val="Default"/>
              <w:jc w:val="center"/>
              <w:rPr>
                <w:lang w:val="kk-KZ"/>
              </w:rPr>
            </w:pPr>
            <w:r w:rsidRPr="00AC510A">
              <w:rPr>
                <w:lang w:val="kk-KZ"/>
              </w:rPr>
              <w:t>Нарық сипаттамасы</w:t>
            </w:r>
          </w:p>
        </w:tc>
        <w:tc>
          <w:tcPr>
            <w:tcW w:w="704" w:type="pct"/>
            <w:vMerge w:val="restart"/>
          </w:tcPr>
          <w:p w:rsidR="000933B9" w:rsidRPr="00AC510A" w:rsidRDefault="000933B9" w:rsidP="0056213B">
            <w:pPr>
              <w:pStyle w:val="Default"/>
              <w:ind w:left="-108"/>
              <w:jc w:val="both"/>
              <w:rPr>
                <w:lang w:val="kk-KZ"/>
              </w:rPr>
            </w:pPr>
            <w:r w:rsidRPr="00AC510A">
              <w:rPr>
                <w:lang w:val="kk-KZ"/>
              </w:rPr>
              <w:t>Бастапқы және ілгері даму кезеңі: 1992-1995 жылдар</w:t>
            </w:r>
          </w:p>
        </w:tc>
        <w:tc>
          <w:tcPr>
            <w:tcW w:w="735" w:type="pct"/>
            <w:vMerge w:val="restart"/>
          </w:tcPr>
          <w:p w:rsidR="000933B9" w:rsidRPr="00AC510A" w:rsidRDefault="000933B9" w:rsidP="0056213B">
            <w:pPr>
              <w:pStyle w:val="Default"/>
              <w:rPr>
                <w:lang w:val="kk-KZ"/>
              </w:rPr>
            </w:pPr>
            <w:r w:rsidRPr="00AC510A">
              <w:rPr>
                <w:lang w:val="kk-KZ"/>
              </w:rPr>
              <w:t>Өтпелі кезең: 1996-2000 жылдар.</w:t>
            </w:r>
          </w:p>
        </w:tc>
        <w:tc>
          <w:tcPr>
            <w:tcW w:w="883" w:type="pct"/>
            <w:vMerge w:val="restart"/>
          </w:tcPr>
          <w:p w:rsidR="000933B9" w:rsidRPr="00AC510A" w:rsidRDefault="000933B9" w:rsidP="0056213B">
            <w:pPr>
              <w:pStyle w:val="Default"/>
              <w:rPr>
                <w:lang w:val="kk-KZ"/>
              </w:rPr>
            </w:pPr>
            <w:r w:rsidRPr="00AC510A">
              <w:rPr>
                <w:lang w:val="kk-KZ"/>
              </w:rPr>
              <w:t>Дамушы</w:t>
            </w:r>
          </w:p>
          <w:p w:rsidR="000933B9" w:rsidRPr="00AC510A" w:rsidRDefault="000933B9" w:rsidP="0056213B">
            <w:pPr>
              <w:pStyle w:val="Default"/>
              <w:ind w:right="-107"/>
              <w:rPr>
                <w:lang w:val="kk-KZ"/>
              </w:rPr>
            </w:pPr>
            <w:r w:rsidRPr="00AC510A">
              <w:rPr>
                <w:lang w:val="kk-KZ"/>
              </w:rPr>
              <w:t>нарық кезеңі:</w:t>
            </w:r>
          </w:p>
          <w:p w:rsidR="000933B9" w:rsidRPr="00AC510A" w:rsidRDefault="000933B9" w:rsidP="0056213B">
            <w:pPr>
              <w:pStyle w:val="Default"/>
              <w:rPr>
                <w:lang w:val="kk-KZ"/>
              </w:rPr>
            </w:pPr>
            <w:r w:rsidRPr="00AC510A">
              <w:rPr>
                <w:lang w:val="kk-KZ"/>
              </w:rPr>
              <w:t>2001- 2007</w:t>
            </w:r>
          </w:p>
          <w:p w:rsidR="000933B9" w:rsidRPr="00AC510A" w:rsidRDefault="000933B9" w:rsidP="0056213B">
            <w:pPr>
              <w:pStyle w:val="Default"/>
              <w:rPr>
                <w:lang w:val="kk-KZ"/>
              </w:rPr>
            </w:pPr>
            <w:r w:rsidRPr="00AC510A">
              <w:rPr>
                <w:lang w:val="kk-KZ"/>
              </w:rPr>
              <w:t>жылдар</w:t>
            </w:r>
          </w:p>
        </w:tc>
        <w:tc>
          <w:tcPr>
            <w:tcW w:w="1764" w:type="pct"/>
            <w:gridSpan w:val="2"/>
          </w:tcPr>
          <w:p w:rsidR="000933B9" w:rsidRPr="00AC510A" w:rsidRDefault="000933B9" w:rsidP="0056213B">
            <w:pPr>
              <w:pStyle w:val="Default"/>
              <w:jc w:val="center"/>
              <w:rPr>
                <w:lang w:val="kk-KZ"/>
              </w:rPr>
            </w:pPr>
            <w:r w:rsidRPr="00AC510A">
              <w:rPr>
                <w:lang w:val="kk-KZ"/>
              </w:rPr>
              <w:t>Жетілген бәсеке нарығы кезеңі: 2008-2013  жж.</w:t>
            </w:r>
          </w:p>
        </w:tc>
      </w:tr>
      <w:tr w:rsidR="000933B9" w:rsidRPr="0098160E" w:rsidTr="00C8253F">
        <w:trPr>
          <w:trHeight w:val="780"/>
        </w:trPr>
        <w:tc>
          <w:tcPr>
            <w:tcW w:w="914" w:type="pct"/>
            <w:vMerge/>
          </w:tcPr>
          <w:p w:rsidR="000933B9" w:rsidRPr="00AC510A" w:rsidRDefault="000933B9" w:rsidP="0056213B">
            <w:pPr>
              <w:pStyle w:val="Default"/>
              <w:jc w:val="center"/>
              <w:rPr>
                <w:lang w:val="kk-KZ"/>
              </w:rPr>
            </w:pPr>
          </w:p>
        </w:tc>
        <w:tc>
          <w:tcPr>
            <w:tcW w:w="704" w:type="pct"/>
            <w:vMerge/>
          </w:tcPr>
          <w:p w:rsidR="000933B9" w:rsidRPr="00AC510A" w:rsidRDefault="000933B9" w:rsidP="0056213B">
            <w:pPr>
              <w:pStyle w:val="Default"/>
              <w:jc w:val="both"/>
              <w:rPr>
                <w:lang w:val="kk-KZ"/>
              </w:rPr>
            </w:pPr>
          </w:p>
        </w:tc>
        <w:tc>
          <w:tcPr>
            <w:tcW w:w="735" w:type="pct"/>
            <w:vMerge/>
          </w:tcPr>
          <w:p w:rsidR="000933B9" w:rsidRPr="00AC510A" w:rsidRDefault="000933B9" w:rsidP="0056213B">
            <w:pPr>
              <w:pStyle w:val="Default"/>
              <w:jc w:val="center"/>
              <w:rPr>
                <w:lang w:val="kk-KZ"/>
              </w:rPr>
            </w:pPr>
          </w:p>
        </w:tc>
        <w:tc>
          <w:tcPr>
            <w:tcW w:w="883" w:type="pct"/>
            <w:vMerge/>
          </w:tcPr>
          <w:p w:rsidR="000933B9" w:rsidRPr="00AC510A" w:rsidRDefault="000933B9" w:rsidP="0056213B">
            <w:pPr>
              <w:pStyle w:val="Default"/>
              <w:jc w:val="center"/>
              <w:rPr>
                <w:lang w:val="kk-KZ"/>
              </w:rPr>
            </w:pPr>
          </w:p>
        </w:tc>
        <w:tc>
          <w:tcPr>
            <w:tcW w:w="957" w:type="pct"/>
          </w:tcPr>
          <w:p w:rsidR="000933B9" w:rsidRPr="00AC510A" w:rsidRDefault="000933B9" w:rsidP="0056213B">
            <w:pPr>
              <w:pStyle w:val="Default"/>
              <w:jc w:val="center"/>
              <w:rPr>
                <w:lang w:val="kk-KZ"/>
              </w:rPr>
            </w:pPr>
            <w:r w:rsidRPr="00AC510A">
              <w:rPr>
                <w:lang w:val="kk-KZ"/>
              </w:rPr>
              <w:t xml:space="preserve">2008-2009 </w:t>
            </w:r>
          </w:p>
          <w:p w:rsidR="000933B9" w:rsidRPr="00AC510A" w:rsidRDefault="000933B9" w:rsidP="0056213B">
            <w:pPr>
              <w:pStyle w:val="Default"/>
              <w:jc w:val="center"/>
              <w:rPr>
                <w:lang w:val="kk-KZ"/>
              </w:rPr>
            </w:pPr>
            <w:r w:rsidRPr="00AC510A">
              <w:rPr>
                <w:lang w:val="kk-KZ"/>
              </w:rPr>
              <w:t>жылдар</w:t>
            </w:r>
          </w:p>
        </w:tc>
        <w:tc>
          <w:tcPr>
            <w:tcW w:w="807" w:type="pct"/>
          </w:tcPr>
          <w:p w:rsidR="000933B9" w:rsidRPr="00AC510A" w:rsidRDefault="000933B9" w:rsidP="0056213B">
            <w:pPr>
              <w:pStyle w:val="Default"/>
              <w:jc w:val="center"/>
              <w:rPr>
                <w:lang w:val="kk-KZ"/>
              </w:rPr>
            </w:pPr>
            <w:r w:rsidRPr="00AC510A">
              <w:rPr>
                <w:lang w:val="kk-KZ"/>
              </w:rPr>
              <w:t>2010-2013*</w:t>
            </w:r>
          </w:p>
          <w:p w:rsidR="000933B9" w:rsidRPr="00AC510A" w:rsidRDefault="000933B9" w:rsidP="0056213B">
            <w:pPr>
              <w:pStyle w:val="Default"/>
              <w:jc w:val="center"/>
              <w:rPr>
                <w:lang w:val="kk-KZ"/>
              </w:rPr>
            </w:pPr>
            <w:r w:rsidRPr="00AC510A">
              <w:rPr>
                <w:lang w:val="kk-KZ"/>
              </w:rPr>
              <w:t>жылдар</w:t>
            </w:r>
          </w:p>
        </w:tc>
      </w:tr>
      <w:tr w:rsidR="000933B9" w:rsidRPr="0098160E" w:rsidTr="00C8253F">
        <w:trPr>
          <w:trHeight w:val="252"/>
        </w:trPr>
        <w:tc>
          <w:tcPr>
            <w:tcW w:w="914" w:type="pct"/>
          </w:tcPr>
          <w:p w:rsidR="000933B9" w:rsidRPr="00AC510A" w:rsidRDefault="000933B9" w:rsidP="0056213B">
            <w:pPr>
              <w:pStyle w:val="Default"/>
              <w:jc w:val="center"/>
              <w:rPr>
                <w:lang w:val="kk-KZ"/>
              </w:rPr>
            </w:pPr>
            <w:r w:rsidRPr="00AC510A">
              <w:rPr>
                <w:lang w:val="kk-KZ"/>
              </w:rPr>
              <w:t>1</w:t>
            </w:r>
          </w:p>
        </w:tc>
        <w:tc>
          <w:tcPr>
            <w:tcW w:w="704" w:type="pct"/>
          </w:tcPr>
          <w:p w:rsidR="000933B9" w:rsidRPr="00AC510A" w:rsidRDefault="000933B9" w:rsidP="0056213B">
            <w:pPr>
              <w:pStyle w:val="Default"/>
              <w:jc w:val="center"/>
              <w:rPr>
                <w:lang w:val="kk-KZ"/>
              </w:rPr>
            </w:pPr>
            <w:r w:rsidRPr="00AC510A">
              <w:rPr>
                <w:lang w:val="kk-KZ"/>
              </w:rPr>
              <w:t>2</w:t>
            </w:r>
          </w:p>
        </w:tc>
        <w:tc>
          <w:tcPr>
            <w:tcW w:w="735" w:type="pct"/>
          </w:tcPr>
          <w:p w:rsidR="000933B9" w:rsidRPr="00AC510A" w:rsidRDefault="000933B9" w:rsidP="0056213B">
            <w:pPr>
              <w:pStyle w:val="Default"/>
              <w:jc w:val="center"/>
              <w:rPr>
                <w:lang w:val="kk-KZ"/>
              </w:rPr>
            </w:pPr>
            <w:r w:rsidRPr="00AC510A">
              <w:rPr>
                <w:lang w:val="kk-KZ"/>
              </w:rPr>
              <w:t>3</w:t>
            </w:r>
          </w:p>
        </w:tc>
        <w:tc>
          <w:tcPr>
            <w:tcW w:w="883" w:type="pct"/>
          </w:tcPr>
          <w:p w:rsidR="000933B9" w:rsidRPr="00AC510A" w:rsidRDefault="000933B9" w:rsidP="0056213B">
            <w:pPr>
              <w:pStyle w:val="Default"/>
              <w:jc w:val="center"/>
              <w:rPr>
                <w:lang w:val="kk-KZ"/>
              </w:rPr>
            </w:pPr>
            <w:r w:rsidRPr="00AC510A">
              <w:rPr>
                <w:lang w:val="kk-KZ"/>
              </w:rPr>
              <w:t>4</w:t>
            </w:r>
          </w:p>
        </w:tc>
        <w:tc>
          <w:tcPr>
            <w:tcW w:w="957" w:type="pct"/>
          </w:tcPr>
          <w:p w:rsidR="000933B9" w:rsidRPr="00AC510A" w:rsidRDefault="000933B9" w:rsidP="0056213B">
            <w:pPr>
              <w:pStyle w:val="Default"/>
              <w:jc w:val="center"/>
              <w:rPr>
                <w:lang w:val="kk-KZ"/>
              </w:rPr>
            </w:pPr>
            <w:r w:rsidRPr="00AC510A">
              <w:rPr>
                <w:lang w:val="kk-KZ"/>
              </w:rPr>
              <w:t>5</w:t>
            </w:r>
          </w:p>
        </w:tc>
        <w:tc>
          <w:tcPr>
            <w:tcW w:w="807" w:type="pct"/>
          </w:tcPr>
          <w:p w:rsidR="000933B9" w:rsidRPr="00AC510A" w:rsidRDefault="000933B9" w:rsidP="0056213B">
            <w:pPr>
              <w:pStyle w:val="Default"/>
              <w:jc w:val="center"/>
              <w:rPr>
                <w:lang w:val="kk-KZ"/>
              </w:rPr>
            </w:pPr>
            <w:r w:rsidRPr="00AC510A">
              <w:rPr>
                <w:lang w:val="kk-KZ"/>
              </w:rPr>
              <w:t>6</w:t>
            </w:r>
          </w:p>
        </w:tc>
      </w:tr>
      <w:tr w:rsidR="000933B9" w:rsidRPr="001C34D4" w:rsidTr="00C8253F">
        <w:tc>
          <w:tcPr>
            <w:tcW w:w="914" w:type="pct"/>
          </w:tcPr>
          <w:p w:rsidR="000933B9" w:rsidRPr="00AC510A" w:rsidRDefault="000933B9" w:rsidP="0056213B">
            <w:pPr>
              <w:pStyle w:val="Default"/>
              <w:rPr>
                <w:lang w:val="kk-KZ"/>
              </w:rPr>
            </w:pPr>
            <w:r w:rsidRPr="00AC510A">
              <w:rPr>
                <w:lang w:val="kk-KZ"/>
              </w:rPr>
              <w:t>Бағаның бастапқы деңгейі</w:t>
            </w:r>
          </w:p>
        </w:tc>
        <w:tc>
          <w:tcPr>
            <w:tcW w:w="704" w:type="pct"/>
          </w:tcPr>
          <w:p w:rsidR="000933B9" w:rsidRPr="00AC510A" w:rsidRDefault="000933B9" w:rsidP="0056213B">
            <w:pPr>
              <w:pStyle w:val="Default"/>
              <w:jc w:val="both"/>
              <w:rPr>
                <w:lang w:val="kk-KZ"/>
              </w:rPr>
            </w:pPr>
            <w:r w:rsidRPr="00AC510A">
              <w:rPr>
                <w:lang w:val="kk-KZ"/>
              </w:rPr>
              <w:t>Төмен</w:t>
            </w:r>
          </w:p>
        </w:tc>
        <w:tc>
          <w:tcPr>
            <w:tcW w:w="735" w:type="pct"/>
          </w:tcPr>
          <w:p w:rsidR="000933B9" w:rsidRPr="00AC510A" w:rsidRDefault="000933B9" w:rsidP="00514D70">
            <w:pPr>
              <w:pStyle w:val="Default"/>
              <w:jc w:val="both"/>
              <w:rPr>
                <w:lang w:val="kk-KZ"/>
              </w:rPr>
            </w:pPr>
            <w:r w:rsidRPr="00AC510A">
              <w:rPr>
                <w:lang w:val="kk-KZ"/>
              </w:rPr>
              <w:t>Төмендеу, содан кейін жылдам төмендеп кету</w:t>
            </w:r>
          </w:p>
        </w:tc>
        <w:tc>
          <w:tcPr>
            <w:tcW w:w="883" w:type="pct"/>
          </w:tcPr>
          <w:p w:rsidR="000933B9" w:rsidRPr="00AC510A" w:rsidRDefault="000933B9" w:rsidP="0056213B">
            <w:pPr>
              <w:pStyle w:val="Default"/>
              <w:jc w:val="both"/>
              <w:rPr>
                <w:lang w:val="kk-KZ"/>
              </w:rPr>
            </w:pPr>
            <w:r w:rsidRPr="00AC510A">
              <w:rPr>
                <w:lang w:val="kk-KZ"/>
              </w:rPr>
              <w:t>Төмен кейінірек</w:t>
            </w:r>
          </w:p>
          <w:p w:rsidR="000933B9" w:rsidRPr="00AC510A" w:rsidRDefault="000933B9" w:rsidP="0056213B">
            <w:pPr>
              <w:pStyle w:val="Default"/>
              <w:jc w:val="both"/>
              <w:rPr>
                <w:lang w:val="kk-KZ"/>
              </w:rPr>
            </w:pPr>
            <w:r w:rsidRPr="00AC510A">
              <w:rPr>
                <w:lang w:val="kk-KZ"/>
              </w:rPr>
              <w:t>біршама өсу</w:t>
            </w:r>
          </w:p>
        </w:tc>
        <w:tc>
          <w:tcPr>
            <w:tcW w:w="957" w:type="pct"/>
          </w:tcPr>
          <w:p w:rsidR="000933B9" w:rsidRPr="00AC510A" w:rsidRDefault="000933B9" w:rsidP="0056213B">
            <w:pPr>
              <w:pStyle w:val="Default"/>
              <w:jc w:val="both"/>
              <w:rPr>
                <w:lang w:val="kk-KZ"/>
              </w:rPr>
            </w:pPr>
            <w:r w:rsidRPr="00AC510A">
              <w:rPr>
                <w:lang w:val="kk-KZ"/>
              </w:rPr>
              <w:t>Қаржылық дағдарыс салдарынан бағаның өзгеруі</w:t>
            </w:r>
          </w:p>
        </w:tc>
        <w:tc>
          <w:tcPr>
            <w:tcW w:w="807" w:type="pct"/>
          </w:tcPr>
          <w:p w:rsidR="000933B9" w:rsidRPr="0098160E" w:rsidRDefault="000933B9" w:rsidP="0056213B">
            <w:pPr>
              <w:spacing w:after="0" w:line="240" w:lineRule="auto"/>
              <w:jc w:val="both"/>
              <w:rPr>
                <w:rFonts w:ascii="Times New Roman" w:hAnsi="Times New Roman"/>
                <w:color w:val="000000"/>
                <w:sz w:val="24"/>
                <w:szCs w:val="24"/>
                <w:lang w:val="kk-KZ"/>
              </w:rPr>
            </w:pPr>
            <w:r w:rsidRPr="0098160E">
              <w:rPr>
                <w:rFonts w:ascii="Times New Roman" w:hAnsi="Times New Roman"/>
                <w:color w:val="000000"/>
                <w:sz w:val="24"/>
                <w:szCs w:val="24"/>
                <w:lang w:val="kk-KZ"/>
              </w:rPr>
              <w:t>Қаржылық дағдарыстан кейінгі баға</w:t>
            </w:r>
          </w:p>
          <w:p w:rsidR="000933B9" w:rsidRPr="0098160E" w:rsidRDefault="000933B9" w:rsidP="0056213B">
            <w:pPr>
              <w:spacing w:after="0" w:line="240" w:lineRule="auto"/>
              <w:jc w:val="both"/>
              <w:rPr>
                <w:rFonts w:ascii="Times New Roman" w:hAnsi="Times New Roman"/>
                <w:sz w:val="24"/>
                <w:szCs w:val="24"/>
                <w:lang w:val="kk-KZ"/>
              </w:rPr>
            </w:pPr>
            <w:r w:rsidRPr="0098160E">
              <w:rPr>
                <w:rFonts w:ascii="Times New Roman" w:hAnsi="Times New Roman"/>
                <w:color w:val="000000"/>
                <w:sz w:val="24"/>
                <w:szCs w:val="24"/>
                <w:lang w:val="kk-KZ"/>
              </w:rPr>
              <w:t>көрінісі</w:t>
            </w:r>
          </w:p>
        </w:tc>
      </w:tr>
      <w:tr w:rsidR="000933B9" w:rsidRPr="0098160E" w:rsidTr="00C8253F">
        <w:tc>
          <w:tcPr>
            <w:tcW w:w="914" w:type="pct"/>
          </w:tcPr>
          <w:p w:rsidR="000933B9" w:rsidRPr="00AC510A" w:rsidRDefault="000933B9" w:rsidP="0056213B">
            <w:pPr>
              <w:pStyle w:val="Default"/>
              <w:rPr>
                <w:lang w:val="kk-KZ"/>
              </w:rPr>
            </w:pPr>
            <w:r w:rsidRPr="00AC510A">
              <w:rPr>
                <w:lang w:val="kk-KZ"/>
              </w:rPr>
              <w:t xml:space="preserve">Екінші </w:t>
            </w:r>
          </w:p>
          <w:p w:rsidR="000933B9" w:rsidRPr="00AC510A" w:rsidRDefault="000933B9" w:rsidP="0056213B">
            <w:pPr>
              <w:pStyle w:val="Default"/>
              <w:rPr>
                <w:lang w:val="kk-KZ"/>
              </w:rPr>
            </w:pPr>
            <w:r w:rsidRPr="00AC510A">
              <w:rPr>
                <w:lang w:val="kk-KZ"/>
              </w:rPr>
              <w:t xml:space="preserve">реттік нарықта бағаның өсу қарқыны  </w:t>
            </w:r>
          </w:p>
        </w:tc>
        <w:tc>
          <w:tcPr>
            <w:tcW w:w="704" w:type="pct"/>
          </w:tcPr>
          <w:p w:rsidR="000933B9" w:rsidRPr="00AC510A" w:rsidRDefault="000933B9" w:rsidP="0056213B">
            <w:pPr>
              <w:pStyle w:val="Default"/>
              <w:ind w:left="-108"/>
              <w:jc w:val="center"/>
              <w:rPr>
                <w:lang w:val="kk-KZ"/>
              </w:rPr>
            </w:pPr>
            <w:r w:rsidRPr="00AC510A">
              <w:rPr>
                <w:lang w:val="kk-KZ"/>
              </w:rPr>
              <w:t xml:space="preserve">Бірқалыпты </w:t>
            </w:r>
          </w:p>
        </w:tc>
        <w:tc>
          <w:tcPr>
            <w:tcW w:w="735" w:type="pct"/>
          </w:tcPr>
          <w:p w:rsidR="000933B9" w:rsidRPr="00AC510A" w:rsidRDefault="000933B9" w:rsidP="0056213B">
            <w:pPr>
              <w:pStyle w:val="Default"/>
              <w:jc w:val="center"/>
              <w:rPr>
                <w:lang w:val="kk-KZ"/>
              </w:rPr>
            </w:pPr>
            <w:r w:rsidRPr="00AC510A">
              <w:rPr>
                <w:lang w:val="kk-KZ"/>
              </w:rPr>
              <w:t>Төмен</w:t>
            </w:r>
          </w:p>
        </w:tc>
        <w:tc>
          <w:tcPr>
            <w:tcW w:w="883" w:type="pct"/>
          </w:tcPr>
          <w:p w:rsidR="000933B9" w:rsidRPr="00AC510A" w:rsidRDefault="000933B9" w:rsidP="0056213B">
            <w:pPr>
              <w:pStyle w:val="Default"/>
              <w:jc w:val="center"/>
              <w:rPr>
                <w:color w:val="auto"/>
                <w:lang w:val="kk-KZ"/>
              </w:rPr>
            </w:pPr>
            <w:r w:rsidRPr="00AC510A">
              <w:rPr>
                <w:color w:val="auto"/>
                <w:lang w:val="kk-KZ"/>
              </w:rPr>
              <w:t>+25</w:t>
            </w:r>
            <w:r w:rsidRPr="00AC510A">
              <w:rPr>
                <w:color w:val="auto"/>
                <w:lang w:val="en-US"/>
              </w:rPr>
              <w:t>%</w:t>
            </w:r>
          </w:p>
        </w:tc>
        <w:tc>
          <w:tcPr>
            <w:tcW w:w="957" w:type="pct"/>
          </w:tcPr>
          <w:p w:rsidR="000933B9" w:rsidRPr="00AC510A" w:rsidRDefault="000933B9" w:rsidP="0056213B">
            <w:pPr>
              <w:pStyle w:val="Default"/>
              <w:jc w:val="center"/>
              <w:rPr>
                <w:color w:val="auto"/>
                <w:lang w:val="kk-KZ"/>
              </w:rPr>
            </w:pPr>
            <w:r w:rsidRPr="00AC510A">
              <w:rPr>
                <w:color w:val="auto"/>
                <w:lang w:val="kk-KZ"/>
              </w:rPr>
              <w:t>+1</w:t>
            </w:r>
            <w:r w:rsidRPr="00AC510A">
              <w:rPr>
                <w:color w:val="auto"/>
                <w:lang w:val="en-US"/>
              </w:rPr>
              <w:t>%</w:t>
            </w:r>
          </w:p>
        </w:tc>
        <w:tc>
          <w:tcPr>
            <w:tcW w:w="807" w:type="pct"/>
          </w:tcPr>
          <w:p w:rsidR="000933B9" w:rsidRPr="00AC510A" w:rsidRDefault="000933B9" w:rsidP="0056213B">
            <w:pPr>
              <w:pStyle w:val="Default"/>
              <w:jc w:val="center"/>
              <w:rPr>
                <w:color w:val="auto"/>
                <w:lang w:val="kk-KZ"/>
              </w:rPr>
            </w:pPr>
            <w:r w:rsidRPr="00AC510A">
              <w:rPr>
                <w:color w:val="auto"/>
                <w:lang w:val="kk-KZ"/>
              </w:rPr>
              <w:t>+5,2</w:t>
            </w:r>
            <w:r w:rsidRPr="00AC510A">
              <w:rPr>
                <w:color w:val="auto"/>
                <w:lang w:val="en-US"/>
              </w:rPr>
              <w:t>%</w:t>
            </w:r>
          </w:p>
        </w:tc>
      </w:tr>
      <w:tr w:rsidR="000933B9" w:rsidRPr="0098160E" w:rsidTr="00C8253F">
        <w:trPr>
          <w:trHeight w:val="1045"/>
        </w:trPr>
        <w:tc>
          <w:tcPr>
            <w:tcW w:w="914" w:type="pct"/>
          </w:tcPr>
          <w:p w:rsidR="000933B9" w:rsidRPr="00AC510A" w:rsidRDefault="000933B9" w:rsidP="0056213B">
            <w:pPr>
              <w:pStyle w:val="Default"/>
              <w:rPr>
                <w:lang w:val="kk-KZ"/>
              </w:rPr>
            </w:pPr>
            <w:r w:rsidRPr="00AC510A">
              <w:rPr>
                <w:lang w:val="kk-KZ"/>
              </w:rPr>
              <w:t xml:space="preserve">Бірінші реттік нарықта бағаның </w:t>
            </w:r>
          </w:p>
          <w:p w:rsidR="000933B9" w:rsidRPr="00AC510A" w:rsidRDefault="000933B9" w:rsidP="0056213B">
            <w:pPr>
              <w:pStyle w:val="Default"/>
              <w:rPr>
                <w:lang w:val="kk-KZ"/>
              </w:rPr>
            </w:pPr>
            <w:r w:rsidRPr="00AC510A">
              <w:rPr>
                <w:lang w:val="kk-KZ"/>
              </w:rPr>
              <w:t xml:space="preserve">өсу қарқыны  </w:t>
            </w:r>
          </w:p>
        </w:tc>
        <w:tc>
          <w:tcPr>
            <w:tcW w:w="704" w:type="pct"/>
          </w:tcPr>
          <w:p w:rsidR="000933B9" w:rsidRPr="00AC510A" w:rsidRDefault="000933B9" w:rsidP="0056213B">
            <w:pPr>
              <w:pStyle w:val="Default"/>
              <w:ind w:left="-108"/>
              <w:jc w:val="center"/>
              <w:rPr>
                <w:lang w:val="kk-KZ"/>
              </w:rPr>
            </w:pPr>
            <w:r w:rsidRPr="00AC510A">
              <w:rPr>
                <w:lang w:val="kk-KZ"/>
              </w:rPr>
              <w:t xml:space="preserve">Бірқалыпты </w:t>
            </w:r>
          </w:p>
        </w:tc>
        <w:tc>
          <w:tcPr>
            <w:tcW w:w="735" w:type="pct"/>
          </w:tcPr>
          <w:p w:rsidR="000933B9" w:rsidRPr="00AC510A" w:rsidRDefault="000933B9" w:rsidP="0056213B">
            <w:pPr>
              <w:pStyle w:val="Default"/>
              <w:jc w:val="center"/>
              <w:rPr>
                <w:lang w:val="kk-KZ"/>
              </w:rPr>
            </w:pPr>
            <w:r w:rsidRPr="00AC510A">
              <w:rPr>
                <w:lang w:val="kk-KZ"/>
              </w:rPr>
              <w:t>Төмен</w:t>
            </w:r>
          </w:p>
        </w:tc>
        <w:tc>
          <w:tcPr>
            <w:tcW w:w="883" w:type="pct"/>
          </w:tcPr>
          <w:p w:rsidR="000933B9" w:rsidRPr="00AC510A" w:rsidRDefault="000933B9" w:rsidP="0056213B">
            <w:pPr>
              <w:pStyle w:val="Default"/>
              <w:tabs>
                <w:tab w:val="center" w:pos="743"/>
                <w:tab w:val="left" w:pos="1440"/>
              </w:tabs>
              <w:jc w:val="center"/>
              <w:rPr>
                <w:color w:val="auto"/>
                <w:lang w:val="kk-KZ"/>
              </w:rPr>
            </w:pPr>
            <w:r w:rsidRPr="00AC510A">
              <w:rPr>
                <w:color w:val="auto"/>
                <w:lang w:val="kk-KZ"/>
              </w:rPr>
              <w:t>+34,5 %</w:t>
            </w:r>
          </w:p>
          <w:p w:rsidR="000933B9" w:rsidRPr="00AC510A" w:rsidRDefault="000933B9" w:rsidP="0056213B">
            <w:pPr>
              <w:pStyle w:val="Default"/>
              <w:jc w:val="center"/>
              <w:rPr>
                <w:color w:val="auto"/>
                <w:lang w:val="en-US"/>
              </w:rPr>
            </w:pPr>
          </w:p>
        </w:tc>
        <w:tc>
          <w:tcPr>
            <w:tcW w:w="957" w:type="pct"/>
          </w:tcPr>
          <w:p w:rsidR="000933B9" w:rsidRPr="00AC510A" w:rsidRDefault="000933B9" w:rsidP="0056213B">
            <w:pPr>
              <w:pStyle w:val="Default"/>
              <w:jc w:val="center"/>
              <w:rPr>
                <w:color w:val="auto"/>
                <w:lang w:val="en-US"/>
              </w:rPr>
            </w:pPr>
            <w:r w:rsidRPr="00AC510A">
              <w:rPr>
                <w:color w:val="auto"/>
                <w:lang w:val="kk-KZ"/>
              </w:rPr>
              <w:t>-7,8 %</w:t>
            </w:r>
          </w:p>
        </w:tc>
        <w:tc>
          <w:tcPr>
            <w:tcW w:w="807" w:type="pct"/>
          </w:tcPr>
          <w:p w:rsidR="000933B9" w:rsidRPr="00AC510A" w:rsidRDefault="000933B9" w:rsidP="0056213B">
            <w:pPr>
              <w:pStyle w:val="Default"/>
              <w:jc w:val="center"/>
              <w:rPr>
                <w:color w:val="auto"/>
                <w:lang w:val="kk-KZ"/>
              </w:rPr>
            </w:pPr>
            <w:r w:rsidRPr="00AC510A">
              <w:rPr>
                <w:color w:val="auto"/>
                <w:lang w:val="kk-KZ"/>
              </w:rPr>
              <w:t>+6,7%</w:t>
            </w:r>
          </w:p>
          <w:p w:rsidR="000933B9" w:rsidRPr="00AC510A" w:rsidRDefault="000933B9" w:rsidP="0056213B">
            <w:pPr>
              <w:pStyle w:val="Default"/>
              <w:jc w:val="center"/>
              <w:rPr>
                <w:color w:val="auto"/>
              </w:rPr>
            </w:pPr>
          </w:p>
        </w:tc>
      </w:tr>
      <w:tr w:rsidR="000933B9" w:rsidRPr="0098160E" w:rsidTr="00C16C2C">
        <w:tc>
          <w:tcPr>
            <w:tcW w:w="5000" w:type="pct"/>
            <w:gridSpan w:val="6"/>
          </w:tcPr>
          <w:p w:rsidR="000933B9" w:rsidRPr="00AC510A" w:rsidRDefault="000933B9" w:rsidP="0056213B">
            <w:pPr>
              <w:pStyle w:val="Default"/>
              <w:jc w:val="center"/>
              <w:rPr>
                <w:lang w:val="kk-KZ"/>
              </w:rPr>
            </w:pPr>
            <w:r w:rsidRPr="00AC510A">
              <w:rPr>
                <w:lang w:val="kk-KZ"/>
              </w:rPr>
              <w:t>Сұраныс пен ұсыныстың ара қатынасы</w:t>
            </w:r>
          </w:p>
        </w:tc>
      </w:tr>
      <w:tr w:rsidR="000933B9" w:rsidRPr="0098160E" w:rsidTr="00C8253F">
        <w:trPr>
          <w:trHeight w:val="1005"/>
        </w:trPr>
        <w:tc>
          <w:tcPr>
            <w:tcW w:w="914" w:type="pct"/>
          </w:tcPr>
          <w:p w:rsidR="000933B9" w:rsidRPr="00AC510A" w:rsidRDefault="000933B9" w:rsidP="0056213B">
            <w:pPr>
              <w:pStyle w:val="Default"/>
              <w:rPr>
                <w:lang w:val="kk-KZ"/>
              </w:rPr>
            </w:pPr>
            <w:r w:rsidRPr="00AC510A">
              <w:rPr>
                <w:lang w:val="kk-KZ"/>
              </w:rPr>
              <w:t>Екінші реттік нарықта  сұраныс пен ұсыныс жағдайы</w:t>
            </w:r>
          </w:p>
        </w:tc>
        <w:tc>
          <w:tcPr>
            <w:tcW w:w="704" w:type="pct"/>
          </w:tcPr>
          <w:p w:rsidR="000933B9" w:rsidRPr="00AC510A" w:rsidRDefault="000933B9" w:rsidP="0056213B">
            <w:pPr>
              <w:pStyle w:val="Default"/>
              <w:jc w:val="center"/>
              <w:rPr>
                <w:lang w:val="kk-KZ"/>
              </w:rPr>
            </w:pPr>
            <w:r w:rsidRPr="00AC510A">
              <w:rPr>
                <w:lang w:val="kk-KZ"/>
              </w:rPr>
              <w:t>Сұраныс ұсыныстан жоғары</w:t>
            </w:r>
          </w:p>
          <w:p w:rsidR="000933B9" w:rsidRPr="00AC510A" w:rsidRDefault="000933B9" w:rsidP="0056213B">
            <w:pPr>
              <w:pStyle w:val="Default"/>
              <w:jc w:val="center"/>
              <w:rPr>
                <w:lang w:val="kk-KZ"/>
              </w:rPr>
            </w:pPr>
          </w:p>
        </w:tc>
        <w:tc>
          <w:tcPr>
            <w:tcW w:w="735" w:type="pct"/>
          </w:tcPr>
          <w:p w:rsidR="000933B9" w:rsidRPr="00AC510A" w:rsidRDefault="000933B9" w:rsidP="0056213B">
            <w:pPr>
              <w:pStyle w:val="Default"/>
              <w:jc w:val="center"/>
              <w:rPr>
                <w:lang w:val="kk-KZ"/>
              </w:rPr>
            </w:pPr>
            <w:r w:rsidRPr="00AC510A">
              <w:rPr>
                <w:lang w:val="kk-KZ"/>
              </w:rPr>
              <w:t>Сұраныс ұсыныстан жоғары</w:t>
            </w:r>
          </w:p>
        </w:tc>
        <w:tc>
          <w:tcPr>
            <w:tcW w:w="883" w:type="pct"/>
          </w:tcPr>
          <w:p w:rsidR="000933B9" w:rsidRPr="00AC510A" w:rsidRDefault="000933B9" w:rsidP="0056213B">
            <w:pPr>
              <w:pStyle w:val="Default"/>
              <w:rPr>
                <w:lang w:val="kk-KZ"/>
              </w:rPr>
            </w:pPr>
            <w:r w:rsidRPr="00AC510A">
              <w:rPr>
                <w:lang w:val="kk-KZ"/>
              </w:rPr>
              <w:t xml:space="preserve">Сұраныс ұсыныстан едәуір жоғары </w:t>
            </w:r>
          </w:p>
        </w:tc>
        <w:tc>
          <w:tcPr>
            <w:tcW w:w="957" w:type="pct"/>
          </w:tcPr>
          <w:p w:rsidR="000933B9" w:rsidRPr="00AC510A" w:rsidRDefault="000933B9" w:rsidP="0056213B">
            <w:pPr>
              <w:pStyle w:val="Default"/>
              <w:rPr>
                <w:lang w:val="kk-KZ"/>
              </w:rPr>
            </w:pPr>
            <w:r w:rsidRPr="00AC510A">
              <w:rPr>
                <w:lang w:val="kk-KZ"/>
              </w:rPr>
              <w:t xml:space="preserve">Ұсыныс </w:t>
            </w:r>
          </w:p>
          <w:p w:rsidR="000933B9" w:rsidRPr="00AC510A" w:rsidRDefault="000933B9" w:rsidP="0056213B">
            <w:pPr>
              <w:pStyle w:val="Default"/>
              <w:rPr>
                <w:lang w:val="kk-KZ"/>
              </w:rPr>
            </w:pPr>
            <w:r w:rsidRPr="00AC510A">
              <w:rPr>
                <w:lang w:val="kk-KZ"/>
              </w:rPr>
              <w:t>сұраныстан біршама жоғары</w:t>
            </w:r>
          </w:p>
        </w:tc>
        <w:tc>
          <w:tcPr>
            <w:tcW w:w="807" w:type="pct"/>
          </w:tcPr>
          <w:p w:rsidR="000933B9" w:rsidRPr="00AC510A" w:rsidRDefault="000933B9" w:rsidP="0056213B">
            <w:pPr>
              <w:pStyle w:val="Default"/>
              <w:ind w:right="-143"/>
              <w:rPr>
                <w:lang w:val="kk-KZ"/>
              </w:rPr>
            </w:pPr>
            <w:r w:rsidRPr="00AC510A">
              <w:rPr>
                <w:lang w:val="kk-KZ"/>
              </w:rPr>
              <w:t>Сұраныс ұсыныстан біршама жоғары</w:t>
            </w:r>
          </w:p>
        </w:tc>
      </w:tr>
      <w:tr w:rsidR="000933B9" w:rsidRPr="0098160E" w:rsidTr="00C8253F">
        <w:trPr>
          <w:trHeight w:val="1020"/>
        </w:trPr>
        <w:tc>
          <w:tcPr>
            <w:tcW w:w="914" w:type="pct"/>
          </w:tcPr>
          <w:p w:rsidR="000933B9" w:rsidRPr="00AC510A" w:rsidRDefault="000933B9" w:rsidP="0056213B">
            <w:pPr>
              <w:pStyle w:val="Default"/>
              <w:rPr>
                <w:lang w:val="kk-KZ"/>
              </w:rPr>
            </w:pPr>
            <w:r w:rsidRPr="00AC510A">
              <w:rPr>
                <w:lang w:val="kk-KZ"/>
              </w:rPr>
              <w:t>Бірінші реттік нарықта сұраныс пен ұсыныс жағдайы</w:t>
            </w:r>
          </w:p>
        </w:tc>
        <w:tc>
          <w:tcPr>
            <w:tcW w:w="704" w:type="pct"/>
          </w:tcPr>
          <w:p w:rsidR="000933B9" w:rsidRPr="00AC510A" w:rsidRDefault="000933B9" w:rsidP="0056213B">
            <w:pPr>
              <w:pStyle w:val="Default"/>
              <w:jc w:val="center"/>
              <w:rPr>
                <w:lang w:val="kk-KZ"/>
              </w:rPr>
            </w:pPr>
            <w:r w:rsidRPr="00AC510A">
              <w:rPr>
                <w:lang w:val="kk-KZ"/>
              </w:rPr>
              <w:t>Сұраныс ұсыныстан жоғары</w:t>
            </w:r>
          </w:p>
          <w:p w:rsidR="000933B9" w:rsidRPr="00AC510A" w:rsidRDefault="000933B9" w:rsidP="0056213B">
            <w:pPr>
              <w:pStyle w:val="Default"/>
              <w:jc w:val="center"/>
              <w:rPr>
                <w:lang w:val="kk-KZ"/>
              </w:rPr>
            </w:pPr>
          </w:p>
        </w:tc>
        <w:tc>
          <w:tcPr>
            <w:tcW w:w="735" w:type="pct"/>
          </w:tcPr>
          <w:p w:rsidR="000933B9" w:rsidRPr="00AC510A" w:rsidRDefault="000933B9" w:rsidP="0056213B">
            <w:pPr>
              <w:pStyle w:val="Default"/>
              <w:jc w:val="center"/>
              <w:rPr>
                <w:lang w:val="kk-KZ"/>
              </w:rPr>
            </w:pPr>
            <w:r w:rsidRPr="00AC510A">
              <w:rPr>
                <w:lang w:val="kk-KZ"/>
              </w:rPr>
              <w:t>Сұраныс ұсыныстан жоғары</w:t>
            </w:r>
          </w:p>
        </w:tc>
        <w:tc>
          <w:tcPr>
            <w:tcW w:w="883" w:type="pct"/>
          </w:tcPr>
          <w:p w:rsidR="000933B9" w:rsidRPr="00AC510A" w:rsidRDefault="000933B9" w:rsidP="0056213B">
            <w:pPr>
              <w:pStyle w:val="Default"/>
              <w:jc w:val="center"/>
              <w:rPr>
                <w:lang w:val="kk-KZ"/>
              </w:rPr>
            </w:pPr>
            <w:r w:rsidRPr="00AC510A">
              <w:rPr>
                <w:lang w:val="kk-KZ"/>
              </w:rPr>
              <w:t>Сұраныс ұсыныстан едәуір жоғары</w:t>
            </w:r>
          </w:p>
        </w:tc>
        <w:tc>
          <w:tcPr>
            <w:tcW w:w="957" w:type="pct"/>
          </w:tcPr>
          <w:p w:rsidR="000933B9" w:rsidRPr="00AC510A" w:rsidRDefault="000933B9" w:rsidP="0056213B">
            <w:pPr>
              <w:pStyle w:val="Default"/>
              <w:jc w:val="center"/>
              <w:rPr>
                <w:lang w:val="kk-KZ"/>
              </w:rPr>
            </w:pPr>
            <w:r w:rsidRPr="00AC510A">
              <w:rPr>
                <w:lang w:val="kk-KZ"/>
              </w:rPr>
              <w:t>Ұсыныс</w:t>
            </w:r>
          </w:p>
          <w:p w:rsidR="000933B9" w:rsidRPr="00AC510A" w:rsidRDefault="000933B9" w:rsidP="0056213B">
            <w:pPr>
              <w:pStyle w:val="Default"/>
              <w:jc w:val="center"/>
              <w:rPr>
                <w:lang w:val="kk-KZ"/>
              </w:rPr>
            </w:pPr>
            <w:r w:rsidRPr="00AC510A">
              <w:rPr>
                <w:lang w:val="kk-KZ"/>
              </w:rPr>
              <w:t>сұраныстан біршама</w:t>
            </w:r>
          </w:p>
          <w:p w:rsidR="000933B9" w:rsidRPr="00AC510A" w:rsidRDefault="000933B9" w:rsidP="0056213B">
            <w:pPr>
              <w:pStyle w:val="Default"/>
              <w:jc w:val="center"/>
              <w:rPr>
                <w:lang w:val="kk-KZ"/>
              </w:rPr>
            </w:pPr>
            <w:r w:rsidRPr="00AC510A">
              <w:rPr>
                <w:lang w:val="kk-KZ"/>
              </w:rPr>
              <w:t>жоғары</w:t>
            </w:r>
          </w:p>
        </w:tc>
        <w:tc>
          <w:tcPr>
            <w:tcW w:w="807" w:type="pct"/>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color w:val="000000"/>
                <w:sz w:val="24"/>
                <w:szCs w:val="24"/>
                <w:lang w:val="kk-KZ"/>
              </w:rPr>
              <w:t>Сұраныс ұсыныстан біршама жоғары</w:t>
            </w:r>
          </w:p>
        </w:tc>
      </w:tr>
      <w:tr w:rsidR="000933B9" w:rsidRPr="001C34D4" w:rsidTr="00C8253F">
        <w:tc>
          <w:tcPr>
            <w:tcW w:w="914" w:type="pct"/>
          </w:tcPr>
          <w:p w:rsidR="000933B9" w:rsidRPr="00AC510A" w:rsidRDefault="000933B9" w:rsidP="0056213B">
            <w:pPr>
              <w:pStyle w:val="Default"/>
              <w:rPr>
                <w:lang w:val="kk-KZ"/>
              </w:rPr>
            </w:pPr>
            <w:r w:rsidRPr="00AC510A">
              <w:rPr>
                <w:lang w:val="kk-KZ"/>
              </w:rPr>
              <w:t xml:space="preserve">Бірінші және екінші реттік нарықтарда бағаның ара қатынасы  </w:t>
            </w:r>
          </w:p>
        </w:tc>
        <w:tc>
          <w:tcPr>
            <w:tcW w:w="704" w:type="pct"/>
          </w:tcPr>
          <w:p w:rsidR="000933B9" w:rsidRPr="00AC510A" w:rsidRDefault="000933B9" w:rsidP="0056213B">
            <w:pPr>
              <w:pStyle w:val="Default"/>
              <w:jc w:val="center"/>
              <w:rPr>
                <w:lang w:val="kk-KZ"/>
              </w:rPr>
            </w:pPr>
            <w:r w:rsidRPr="00AC510A">
              <w:rPr>
                <w:lang w:val="kk-KZ"/>
              </w:rPr>
              <w:t>Екінші реттік на –рықта баға жоғары немесе тең</w:t>
            </w:r>
          </w:p>
        </w:tc>
        <w:tc>
          <w:tcPr>
            <w:tcW w:w="735" w:type="pct"/>
          </w:tcPr>
          <w:p w:rsidR="000933B9" w:rsidRPr="00AC510A" w:rsidRDefault="000933B9" w:rsidP="0056213B">
            <w:pPr>
              <w:pStyle w:val="Default"/>
              <w:jc w:val="center"/>
              <w:rPr>
                <w:lang w:val="kk-KZ"/>
              </w:rPr>
            </w:pPr>
            <w:r w:rsidRPr="00AC510A">
              <w:rPr>
                <w:lang w:val="kk-KZ"/>
              </w:rPr>
              <w:t xml:space="preserve">Баға </w:t>
            </w:r>
          </w:p>
          <w:p w:rsidR="000933B9" w:rsidRPr="00AC510A" w:rsidRDefault="000933B9" w:rsidP="0056213B">
            <w:pPr>
              <w:pStyle w:val="Default"/>
              <w:jc w:val="center"/>
              <w:rPr>
                <w:lang w:val="kk-KZ"/>
              </w:rPr>
            </w:pPr>
            <w:r w:rsidRPr="00AC510A">
              <w:rPr>
                <w:lang w:val="kk-KZ"/>
              </w:rPr>
              <w:t xml:space="preserve"> тепе –тең</w:t>
            </w:r>
          </w:p>
        </w:tc>
        <w:tc>
          <w:tcPr>
            <w:tcW w:w="883" w:type="pct"/>
          </w:tcPr>
          <w:p w:rsidR="000933B9" w:rsidRPr="00AC510A" w:rsidRDefault="000933B9" w:rsidP="00043AAE">
            <w:pPr>
              <w:pStyle w:val="Default"/>
              <w:rPr>
                <w:lang w:val="kk-KZ"/>
              </w:rPr>
            </w:pPr>
            <w:r w:rsidRPr="00AC510A">
              <w:rPr>
                <w:lang w:val="kk-KZ"/>
              </w:rPr>
              <w:t xml:space="preserve">Бірінші реттік нарықта баға едәуір жоғары </w:t>
            </w:r>
          </w:p>
        </w:tc>
        <w:tc>
          <w:tcPr>
            <w:tcW w:w="957" w:type="pct"/>
          </w:tcPr>
          <w:p w:rsidR="000933B9" w:rsidRPr="00AC510A" w:rsidRDefault="000933B9" w:rsidP="0056213B">
            <w:pPr>
              <w:pStyle w:val="Default"/>
              <w:rPr>
                <w:lang w:val="kk-KZ"/>
              </w:rPr>
            </w:pPr>
            <w:r w:rsidRPr="00AC510A">
              <w:rPr>
                <w:lang w:val="kk-KZ"/>
              </w:rPr>
              <w:t xml:space="preserve">Бірінші реттік нарықта </w:t>
            </w:r>
          </w:p>
          <w:p w:rsidR="000933B9" w:rsidRPr="00AC510A" w:rsidRDefault="000933B9" w:rsidP="0056213B">
            <w:pPr>
              <w:pStyle w:val="Default"/>
              <w:rPr>
                <w:lang w:val="kk-KZ"/>
              </w:rPr>
            </w:pPr>
            <w:r w:rsidRPr="00AC510A">
              <w:rPr>
                <w:lang w:val="kk-KZ"/>
              </w:rPr>
              <w:t xml:space="preserve">баға төмен </w:t>
            </w:r>
          </w:p>
        </w:tc>
        <w:tc>
          <w:tcPr>
            <w:tcW w:w="807" w:type="pct"/>
          </w:tcPr>
          <w:p w:rsidR="000933B9" w:rsidRPr="00AC510A" w:rsidRDefault="000933B9" w:rsidP="0056213B">
            <w:pPr>
              <w:pStyle w:val="Default"/>
              <w:rPr>
                <w:lang w:val="kk-KZ"/>
              </w:rPr>
            </w:pPr>
            <w:r w:rsidRPr="00AC510A">
              <w:rPr>
                <w:lang w:val="kk-KZ"/>
              </w:rPr>
              <w:t>Бірінші реттік на –рықта баға  біршама жоғары</w:t>
            </w:r>
          </w:p>
        </w:tc>
      </w:tr>
      <w:tr w:rsidR="000933B9" w:rsidRPr="00E63875" w:rsidTr="00C8253F">
        <w:trPr>
          <w:trHeight w:val="1590"/>
        </w:trPr>
        <w:tc>
          <w:tcPr>
            <w:tcW w:w="914" w:type="pct"/>
            <w:tcBorders>
              <w:bottom w:val="single" w:sz="4" w:space="0" w:color="auto"/>
            </w:tcBorders>
          </w:tcPr>
          <w:p w:rsidR="000933B9" w:rsidRPr="00AC510A" w:rsidRDefault="000933B9" w:rsidP="0056213B">
            <w:pPr>
              <w:pStyle w:val="Default"/>
              <w:rPr>
                <w:lang w:val="kk-KZ"/>
              </w:rPr>
            </w:pPr>
            <w:r w:rsidRPr="00AC510A">
              <w:rPr>
                <w:lang w:val="kk-KZ"/>
              </w:rPr>
              <w:t xml:space="preserve">Кәсіпкерлік іс-әрекеттің түрлері </w:t>
            </w:r>
          </w:p>
        </w:tc>
        <w:tc>
          <w:tcPr>
            <w:tcW w:w="704" w:type="pct"/>
            <w:tcBorders>
              <w:bottom w:val="single" w:sz="4" w:space="0" w:color="auto"/>
            </w:tcBorders>
          </w:tcPr>
          <w:p w:rsidR="000933B9" w:rsidRPr="00AC510A" w:rsidRDefault="000933B9" w:rsidP="0056213B">
            <w:pPr>
              <w:pStyle w:val="Default"/>
              <w:jc w:val="center"/>
              <w:rPr>
                <w:lang w:val="kk-KZ"/>
              </w:rPr>
            </w:pPr>
            <w:r w:rsidRPr="00AC510A">
              <w:rPr>
                <w:lang w:val="kk-KZ"/>
              </w:rPr>
              <w:t>Жылжы-</w:t>
            </w:r>
          </w:p>
          <w:p w:rsidR="000933B9" w:rsidRPr="00AC510A" w:rsidRDefault="000933B9" w:rsidP="0056213B">
            <w:pPr>
              <w:pStyle w:val="Default"/>
              <w:ind w:right="-105"/>
              <w:jc w:val="center"/>
              <w:rPr>
                <w:lang w:val="kk-KZ"/>
              </w:rPr>
            </w:pPr>
            <w:r w:rsidRPr="00AC510A">
              <w:rPr>
                <w:lang w:val="kk-KZ"/>
              </w:rPr>
              <w:t>майтын мүлік агенттіктер</w:t>
            </w:r>
          </w:p>
        </w:tc>
        <w:tc>
          <w:tcPr>
            <w:tcW w:w="735" w:type="pct"/>
            <w:tcBorders>
              <w:bottom w:val="single" w:sz="4" w:space="0" w:color="auto"/>
            </w:tcBorders>
          </w:tcPr>
          <w:p w:rsidR="000933B9" w:rsidRPr="00AC510A" w:rsidRDefault="000933B9" w:rsidP="0056213B">
            <w:pPr>
              <w:pStyle w:val="Default"/>
              <w:jc w:val="center"/>
              <w:rPr>
                <w:lang w:val="kk-KZ"/>
              </w:rPr>
            </w:pPr>
            <w:r w:rsidRPr="00AC510A">
              <w:rPr>
                <w:lang w:val="kk-KZ"/>
              </w:rPr>
              <w:t>Маклерлер, брокерлер және бағалаушылар</w:t>
            </w:r>
          </w:p>
        </w:tc>
        <w:tc>
          <w:tcPr>
            <w:tcW w:w="883" w:type="pct"/>
            <w:tcBorders>
              <w:bottom w:val="single" w:sz="4" w:space="0" w:color="auto"/>
            </w:tcBorders>
          </w:tcPr>
          <w:p w:rsidR="000933B9" w:rsidRPr="00AC510A" w:rsidRDefault="000933B9" w:rsidP="0056213B">
            <w:pPr>
              <w:pStyle w:val="Default"/>
              <w:rPr>
                <w:lang w:val="kk-KZ"/>
              </w:rPr>
            </w:pPr>
            <w:r w:rsidRPr="00AC510A">
              <w:rPr>
                <w:lang w:val="kk-KZ"/>
              </w:rPr>
              <w:t xml:space="preserve">Кәсіби қызметтің </w:t>
            </w:r>
          </w:p>
          <w:p w:rsidR="000933B9" w:rsidRPr="00AC510A" w:rsidRDefault="000933B9" w:rsidP="0056213B">
            <w:pPr>
              <w:pStyle w:val="Default"/>
              <w:rPr>
                <w:lang w:val="kk-KZ"/>
              </w:rPr>
            </w:pPr>
            <w:r w:rsidRPr="00AC510A">
              <w:rPr>
                <w:lang w:val="kk-KZ"/>
              </w:rPr>
              <w:t>барлық түрі бар</w:t>
            </w:r>
          </w:p>
        </w:tc>
        <w:tc>
          <w:tcPr>
            <w:tcW w:w="957" w:type="pct"/>
            <w:tcBorders>
              <w:bottom w:val="single" w:sz="4" w:space="0" w:color="auto"/>
            </w:tcBorders>
          </w:tcPr>
          <w:p w:rsidR="000933B9" w:rsidRPr="00AC510A" w:rsidRDefault="000933B9" w:rsidP="0056213B">
            <w:pPr>
              <w:pStyle w:val="Default"/>
              <w:rPr>
                <w:lang w:val="kk-KZ"/>
              </w:rPr>
            </w:pPr>
            <w:r w:rsidRPr="00AC510A">
              <w:rPr>
                <w:lang w:val="kk-KZ"/>
              </w:rPr>
              <w:t xml:space="preserve">Кәсіби қызметтің </w:t>
            </w:r>
          </w:p>
          <w:p w:rsidR="000933B9" w:rsidRPr="00AC510A" w:rsidRDefault="000933B9" w:rsidP="0056213B">
            <w:pPr>
              <w:pStyle w:val="Default"/>
              <w:rPr>
                <w:lang w:val="kk-KZ"/>
              </w:rPr>
            </w:pPr>
            <w:r w:rsidRPr="00AC510A">
              <w:rPr>
                <w:lang w:val="kk-KZ"/>
              </w:rPr>
              <w:t>барлық түрлері бар және шет елдік нарықты меңгеруде</w:t>
            </w:r>
          </w:p>
        </w:tc>
        <w:tc>
          <w:tcPr>
            <w:tcW w:w="807" w:type="pct"/>
            <w:tcBorders>
              <w:bottom w:val="single" w:sz="4" w:space="0" w:color="auto"/>
            </w:tcBorders>
          </w:tcPr>
          <w:p w:rsidR="000933B9" w:rsidRPr="00AC510A" w:rsidRDefault="000933B9" w:rsidP="0056213B">
            <w:pPr>
              <w:pStyle w:val="Default"/>
              <w:rPr>
                <w:lang w:val="kk-KZ"/>
              </w:rPr>
            </w:pPr>
            <w:r w:rsidRPr="00AC510A">
              <w:rPr>
                <w:lang w:val="kk-KZ"/>
              </w:rPr>
              <w:t xml:space="preserve">Кәсіби қызметтің </w:t>
            </w:r>
          </w:p>
          <w:p w:rsidR="000933B9" w:rsidRDefault="000933B9" w:rsidP="0056213B">
            <w:pPr>
              <w:pStyle w:val="Default"/>
              <w:rPr>
                <w:lang w:val="kk-KZ"/>
              </w:rPr>
            </w:pPr>
            <w:r w:rsidRPr="00AC510A">
              <w:rPr>
                <w:lang w:val="kk-KZ"/>
              </w:rPr>
              <w:t xml:space="preserve">барлық  түрлері бар </w:t>
            </w:r>
          </w:p>
          <w:p w:rsidR="000933B9" w:rsidRDefault="000933B9" w:rsidP="0056213B">
            <w:pPr>
              <w:pStyle w:val="Default"/>
              <w:rPr>
                <w:lang w:val="kk-KZ"/>
              </w:rPr>
            </w:pPr>
          </w:p>
          <w:p w:rsidR="000933B9" w:rsidRPr="00AC510A" w:rsidRDefault="000933B9" w:rsidP="0056213B">
            <w:pPr>
              <w:pStyle w:val="Default"/>
              <w:rPr>
                <w:lang w:val="kk-KZ"/>
              </w:rPr>
            </w:pPr>
          </w:p>
        </w:tc>
      </w:tr>
      <w:tr w:rsidR="000933B9" w:rsidRPr="001C34D4" w:rsidTr="00C8253F">
        <w:tc>
          <w:tcPr>
            <w:tcW w:w="914" w:type="pct"/>
          </w:tcPr>
          <w:p w:rsidR="000933B9" w:rsidRPr="00AC510A" w:rsidRDefault="000933B9" w:rsidP="0056213B">
            <w:pPr>
              <w:pStyle w:val="Default"/>
              <w:rPr>
                <w:lang w:val="kk-KZ"/>
              </w:rPr>
            </w:pPr>
            <w:r w:rsidRPr="00AC510A">
              <w:rPr>
                <w:lang w:val="kk-KZ"/>
              </w:rPr>
              <w:t xml:space="preserve">Тұрғын үй мен қаржы нарығының өзара әрекеттесуі </w:t>
            </w:r>
          </w:p>
        </w:tc>
        <w:tc>
          <w:tcPr>
            <w:tcW w:w="704" w:type="pct"/>
          </w:tcPr>
          <w:p w:rsidR="000933B9" w:rsidRPr="00AC510A" w:rsidRDefault="000933B9" w:rsidP="0056213B">
            <w:pPr>
              <w:pStyle w:val="Default"/>
              <w:jc w:val="center"/>
              <w:rPr>
                <w:lang w:val="kk-KZ"/>
              </w:rPr>
            </w:pPr>
            <w:r w:rsidRPr="00AC510A">
              <w:rPr>
                <w:lang w:val="kk-KZ"/>
              </w:rPr>
              <w:t>Әлі дамымаған</w:t>
            </w:r>
          </w:p>
        </w:tc>
        <w:tc>
          <w:tcPr>
            <w:tcW w:w="736" w:type="pct"/>
          </w:tcPr>
          <w:p w:rsidR="000933B9" w:rsidRPr="00AC510A" w:rsidRDefault="000933B9" w:rsidP="0056213B">
            <w:pPr>
              <w:pStyle w:val="Default"/>
              <w:jc w:val="center"/>
              <w:rPr>
                <w:lang w:val="kk-KZ"/>
              </w:rPr>
            </w:pPr>
            <w:r w:rsidRPr="00AC510A">
              <w:rPr>
                <w:lang w:val="kk-KZ"/>
              </w:rPr>
              <w:t>Бар, кейбір жағдай</w:t>
            </w:r>
            <w:r w:rsidR="00C8253F">
              <w:rPr>
                <w:lang w:val="kk-KZ"/>
              </w:rPr>
              <w:t>-</w:t>
            </w:r>
            <w:r w:rsidRPr="00AC510A">
              <w:rPr>
                <w:lang w:val="kk-KZ"/>
              </w:rPr>
              <w:t>ларда</w:t>
            </w:r>
          </w:p>
        </w:tc>
        <w:tc>
          <w:tcPr>
            <w:tcW w:w="882" w:type="pct"/>
          </w:tcPr>
          <w:p w:rsidR="000933B9" w:rsidRPr="00AC510A" w:rsidRDefault="000933B9" w:rsidP="0056213B">
            <w:pPr>
              <w:pStyle w:val="Default"/>
              <w:jc w:val="both"/>
              <w:rPr>
                <w:lang w:val="kk-KZ"/>
              </w:rPr>
            </w:pPr>
            <w:r w:rsidRPr="00AC510A">
              <w:rPr>
                <w:lang w:val="kk-KZ"/>
              </w:rPr>
              <w:t>Дамыған, әрекеттесуді</w:t>
            </w:r>
          </w:p>
          <w:p w:rsidR="000933B9" w:rsidRPr="00AC510A" w:rsidRDefault="000933B9" w:rsidP="0056213B">
            <w:pPr>
              <w:pStyle w:val="Default"/>
              <w:jc w:val="both"/>
              <w:rPr>
                <w:lang w:val="kk-KZ"/>
              </w:rPr>
            </w:pPr>
            <w:r w:rsidRPr="00AC510A">
              <w:rPr>
                <w:lang w:val="kk-KZ"/>
              </w:rPr>
              <w:t>жөнге келтіру</w:t>
            </w:r>
          </w:p>
        </w:tc>
        <w:tc>
          <w:tcPr>
            <w:tcW w:w="957" w:type="pct"/>
          </w:tcPr>
          <w:p w:rsidR="000933B9" w:rsidRPr="00AC510A" w:rsidRDefault="000933B9" w:rsidP="0056213B">
            <w:pPr>
              <w:pStyle w:val="Default"/>
              <w:jc w:val="both"/>
              <w:rPr>
                <w:lang w:val="kk-KZ"/>
              </w:rPr>
            </w:pPr>
            <w:r w:rsidRPr="00AC510A">
              <w:rPr>
                <w:lang w:val="kk-KZ"/>
              </w:rPr>
              <w:t>Дамыған, мемлекет тарапынан қолдау көрсетілуде</w:t>
            </w:r>
          </w:p>
        </w:tc>
        <w:tc>
          <w:tcPr>
            <w:tcW w:w="807" w:type="pct"/>
          </w:tcPr>
          <w:p w:rsidR="000933B9" w:rsidRPr="00AC510A" w:rsidRDefault="000933B9" w:rsidP="0056213B">
            <w:pPr>
              <w:pStyle w:val="Default"/>
              <w:jc w:val="both"/>
              <w:rPr>
                <w:lang w:val="kk-KZ"/>
              </w:rPr>
            </w:pPr>
            <w:r w:rsidRPr="00AC510A">
              <w:rPr>
                <w:lang w:val="kk-KZ"/>
              </w:rPr>
              <w:t>Дамыған, мемлекет тарапынан қолдау көрсетілуде</w:t>
            </w:r>
          </w:p>
        </w:tc>
      </w:tr>
      <w:tr w:rsidR="000933B9" w:rsidRPr="001C34D4" w:rsidTr="00C16C2C">
        <w:tc>
          <w:tcPr>
            <w:tcW w:w="5000" w:type="pct"/>
            <w:gridSpan w:val="6"/>
          </w:tcPr>
          <w:p w:rsidR="00C16C2C" w:rsidRDefault="00E0431B" w:rsidP="00C8253F">
            <w:pPr>
              <w:pStyle w:val="CM82"/>
              <w:spacing w:after="0"/>
              <w:ind w:firstLine="601"/>
              <w:rPr>
                <w:lang w:val="kk-KZ"/>
              </w:rPr>
            </w:pPr>
            <w:r>
              <w:rPr>
                <w:lang w:val="kk-KZ"/>
              </w:rPr>
              <w:t>Ескерту : [63</w:t>
            </w:r>
            <w:r w:rsidR="000933B9" w:rsidRPr="00AC510A">
              <w:rPr>
                <w:lang w:val="kk-KZ"/>
              </w:rPr>
              <w:t xml:space="preserve">, 31 б.] дереккөзі және </w:t>
            </w:r>
            <w:r w:rsidR="001E24D8">
              <w:rPr>
                <w:lang w:val="kk-KZ"/>
              </w:rPr>
              <w:t>[61</w:t>
            </w:r>
            <w:r w:rsidR="005331DC" w:rsidRPr="005F1602">
              <w:rPr>
                <w:lang w:val="kk-KZ"/>
              </w:rPr>
              <w:t>]</w:t>
            </w:r>
            <w:r w:rsidR="005331DC" w:rsidRPr="00AC510A">
              <w:rPr>
                <w:lang w:val="kk-KZ"/>
              </w:rPr>
              <w:t xml:space="preserve"> </w:t>
            </w:r>
            <w:r w:rsidR="000933B9" w:rsidRPr="00AC510A">
              <w:rPr>
                <w:lang w:val="kk-KZ"/>
              </w:rPr>
              <w:t>деректері негізінде</w:t>
            </w:r>
            <w:r w:rsidR="00CE3341">
              <w:rPr>
                <w:lang w:val="kk-KZ"/>
              </w:rPr>
              <w:t xml:space="preserve"> құрастырылған</w:t>
            </w:r>
          </w:p>
          <w:p w:rsidR="000933B9" w:rsidRPr="00AC510A" w:rsidRDefault="000933B9" w:rsidP="0065449E">
            <w:pPr>
              <w:pStyle w:val="Default"/>
              <w:ind w:right="-2"/>
              <w:jc w:val="both"/>
              <w:rPr>
                <w:lang w:val="kk-KZ"/>
              </w:rPr>
            </w:pPr>
            <w:r w:rsidRPr="00AC510A">
              <w:rPr>
                <w:lang w:val="kk-KZ"/>
              </w:rPr>
              <w:t xml:space="preserve">*- </w:t>
            </w:r>
            <w:r w:rsidR="009C0D9D">
              <w:rPr>
                <w:lang w:val="kk-KZ"/>
              </w:rPr>
              <w:t xml:space="preserve"> </w:t>
            </w:r>
            <w:r w:rsidRPr="00AC510A">
              <w:rPr>
                <w:lang w:val="kk-KZ"/>
              </w:rPr>
              <w:t xml:space="preserve"> </w:t>
            </w:r>
            <w:r w:rsidR="009C0D9D" w:rsidRPr="009C0D9D">
              <w:rPr>
                <w:noProof/>
                <w:spacing w:val="6"/>
                <w:lang w:val="kk-KZ"/>
              </w:rPr>
              <w:t xml:space="preserve">ҚР Ұлттық экономика Министрлігі Статистика комитетінің </w:t>
            </w:r>
            <w:r w:rsidR="009C0D9D" w:rsidRPr="009C0D9D">
              <w:rPr>
                <w:noProof/>
                <w:spacing w:val="3"/>
                <w:lang w:val="kk-KZ"/>
              </w:rPr>
              <w:t>мәліметтері</w:t>
            </w:r>
            <w:r w:rsidR="00586259">
              <w:rPr>
                <w:noProof/>
                <w:spacing w:val="3"/>
                <w:lang w:val="kk-KZ"/>
              </w:rPr>
              <w:t>нің 2013 жылға алдын-</w:t>
            </w:r>
            <w:r w:rsidR="009C0D9D">
              <w:rPr>
                <w:noProof/>
                <w:spacing w:val="3"/>
                <w:lang w:val="kk-KZ"/>
              </w:rPr>
              <w:t xml:space="preserve">ала деректері негізінде </w:t>
            </w:r>
            <w:r w:rsidR="0065449E">
              <w:rPr>
                <w:noProof/>
                <w:spacing w:val="3"/>
                <w:lang w:val="kk-KZ"/>
              </w:rPr>
              <w:t>құрастырылған</w:t>
            </w:r>
          </w:p>
        </w:tc>
      </w:tr>
    </w:tbl>
    <w:p w:rsidR="000933B9" w:rsidRPr="00542C3E" w:rsidRDefault="000933B9" w:rsidP="000933B9">
      <w:pPr>
        <w:pStyle w:val="Default"/>
        <w:ind w:firstLine="567"/>
        <w:jc w:val="both"/>
        <w:rPr>
          <w:sz w:val="28"/>
          <w:szCs w:val="28"/>
          <w:lang w:val="kk-KZ"/>
        </w:rPr>
      </w:pPr>
      <w:r>
        <w:rPr>
          <w:sz w:val="28"/>
          <w:szCs w:val="28"/>
          <w:lang w:val="kk-KZ"/>
        </w:rPr>
        <w:lastRenderedPageBreak/>
        <w:t>Дағдарыс</w:t>
      </w:r>
      <w:r w:rsidRPr="003D5021">
        <w:rPr>
          <w:sz w:val="28"/>
          <w:szCs w:val="28"/>
          <w:lang w:val="kk-KZ"/>
        </w:rPr>
        <w:t xml:space="preserve"> </w:t>
      </w:r>
      <w:r>
        <w:rPr>
          <w:sz w:val="28"/>
          <w:szCs w:val="28"/>
          <w:lang w:val="kk-KZ"/>
        </w:rPr>
        <w:t>салдарын залалсыздандыруға бөлінген қ</w:t>
      </w:r>
      <w:r w:rsidRPr="00542C3E">
        <w:rPr>
          <w:sz w:val="28"/>
          <w:szCs w:val="28"/>
          <w:lang w:val="kk-KZ"/>
        </w:rPr>
        <w:t xml:space="preserve">аражат келесідей салаларға </w:t>
      </w:r>
      <w:r>
        <w:rPr>
          <w:sz w:val="28"/>
          <w:szCs w:val="28"/>
          <w:lang w:val="kk-KZ"/>
        </w:rPr>
        <w:t>жұмсалды</w:t>
      </w:r>
      <w:r w:rsidRPr="00542C3E">
        <w:rPr>
          <w:sz w:val="28"/>
          <w:szCs w:val="28"/>
          <w:lang w:val="kk-KZ"/>
        </w:rPr>
        <w:t xml:space="preserve">: </w:t>
      </w:r>
    </w:p>
    <w:p w:rsidR="000933B9" w:rsidRPr="00542C3E" w:rsidRDefault="000933B9" w:rsidP="000933B9">
      <w:pPr>
        <w:spacing w:after="0" w:line="240" w:lineRule="auto"/>
        <w:ind w:firstLine="567"/>
        <w:jc w:val="both"/>
        <w:rPr>
          <w:rFonts w:ascii="Times New Roman" w:hAnsi="Times New Roman"/>
          <w:sz w:val="28"/>
          <w:szCs w:val="28"/>
          <w:lang w:val="kk-KZ"/>
        </w:rPr>
      </w:pPr>
      <w:r w:rsidRPr="00542C3E">
        <w:rPr>
          <w:rFonts w:ascii="Times New Roman" w:hAnsi="Times New Roman"/>
          <w:sz w:val="28"/>
          <w:szCs w:val="28"/>
          <w:lang w:val="kk-KZ"/>
        </w:rPr>
        <w:t xml:space="preserve">а) </w:t>
      </w:r>
      <w:r w:rsidRPr="00542C3E">
        <w:rPr>
          <w:rFonts w:ascii="Times New Roman" w:hAnsi="Times New Roman"/>
          <w:bCs/>
          <w:sz w:val="28"/>
          <w:szCs w:val="28"/>
          <w:lang w:val="kk-KZ"/>
        </w:rPr>
        <w:t xml:space="preserve">қаржы секторын тұрақтандыруға </w:t>
      </w:r>
      <w:r>
        <w:rPr>
          <w:rFonts w:ascii="Times New Roman" w:hAnsi="Times New Roman"/>
          <w:bCs/>
          <w:sz w:val="28"/>
          <w:szCs w:val="28"/>
          <w:lang w:val="kk-KZ"/>
        </w:rPr>
        <w:t>-</w:t>
      </w:r>
      <w:r w:rsidRPr="00542C3E">
        <w:rPr>
          <w:rFonts w:ascii="Times New Roman" w:hAnsi="Times New Roman"/>
          <w:bCs/>
          <w:sz w:val="28"/>
          <w:szCs w:val="28"/>
          <w:lang w:val="kk-KZ"/>
        </w:rPr>
        <w:t xml:space="preserve"> 4 млрд. АҚШ доллары; </w:t>
      </w:r>
    </w:p>
    <w:p w:rsidR="000933B9" w:rsidRPr="00542C3E" w:rsidRDefault="000933B9" w:rsidP="000933B9">
      <w:pPr>
        <w:spacing w:after="0" w:line="240" w:lineRule="auto"/>
        <w:ind w:firstLine="567"/>
        <w:jc w:val="both"/>
        <w:rPr>
          <w:rFonts w:ascii="Times New Roman" w:hAnsi="Times New Roman"/>
          <w:sz w:val="28"/>
          <w:szCs w:val="28"/>
          <w:lang w:val="kk-KZ"/>
        </w:rPr>
      </w:pPr>
      <w:r w:rsidRPr="00542C3E">
        <w:rPr>
          <w:rFonts w:ascii="Times New Roman" w:hAnsi="Times New Roman"/>
          <w:sz w:val="28"/>
          <w:szCs w:val="28"/>
          <w:lang w:val="kk-KZ"/>
        </w:rPr>
        <w:t xml:space="preserve">ә) </w:t>
      </w:r>
      <w:r w:rsidRPr="00542C3E">
        <w:rPr>
          <w:rFonts w:ascii="Times New Roman" w:hAnsi="Times New Roman"/>
          <w:bCs/>
          <w:sz w:val="28"/>
          <w:szCs w:val="28"/>
          <w:lang w:val="kk-KZ"/>
        </w:rPr>
        <w:t xml:space="preserve">тұрғын-үй секторын дамытуға </w:t>
      </w:r>
      <w:r>
        <w:rPr>
          <w:rFonts w:ascii="Times New Roman" w:hAnsi="Times New Roman"/>
          <w:bCs/>
          <w:sz w:val="28"/>
          <w:szCs w:val="28"/>
          <w:lang w:val="kk-KZ"/>
        </w:rPr>
        <w:t>-</w:t>
      </w:r>
      <w:r w:rsidRPr="00542C3E">
        <w:rPr>
          <w:rFonts w:ascii="Times New Roman" w:hAnsi="Times New Roman"/>
          <w:bCs/>
          <w:sz w:val="28"/>
          <w:szCs w:val="28"/>
          <w:lang w:val="kk-KZ"/>
        </w:rPr>
        <w:t xml:space="preserve"> 3 млрд. АҚШ доллары;</w:t>
      </w:r>
    </w:p>
    <w:p w:rsidR="000933B9" w:rsidRPr="00542C3E" w:rsidRDefault="000933B9" w:rsidP="000933B9">
      <w:pPr>
        <w:spacing w:after="0" w:line="240" w:lineRule="auto"/>
        <w:ind w:firstLine="567"/>
        <w:jc w:val="both"/>
        <w:rPr>
          <w:rFonts w:ascii="Times New Roman" w:hAnsi="Times New Roman"/>
          <w:sz w:val="28"/>
          <w:szCs w:val="28"/>
          <w:lang w:val="kk-KZ"/>
        </w:rPr>
      </w:pPr>
      <w:r w:rsidRPr="00542C3E">
        <w:rPr>
          <w:rFonts w:ascii="Times New Roman" w:hAnsi="Times New Roman"/>
          <w:sz w:val="28"/>
          <w:szCs w:val="28"/>
          <w:lang w:val="kk-KZ"/>
        </w:rPr>
        <w:t xml:space="preserve">б) </w:t>
      </w:r>
      <w:r w:rsidRPr="00542C3E">
        <w:rPr>
          <w:rFonts w:ascii="Times New Roman" w:hAnsi="Times New Roman"/>
          <w:bCs/>
          <w:sz w:val="28"/>
          <w:szCs w:val="28"/>
          <w:lang w:val="kk-KZ"/>
        </w:rPr>
        <w:t xml:space="preserve">шағын және орта бизнесті қолдауға </w:t>
      </w:r>
      <w:r>
        <w:rPr>
          <w:rFonts w:ascii="Times New Roman" w:hAnsi="Times New Roman"/>
          <w:bCs/>
          <w:sz w:val="28"/>
          <w:szCs w:val="28"/>
          <w:lang w:val="kk-KZ"/>
        </w:rPr>
        <w:t>-</w:t>
      </w:r>
      <w:r w:rsidRPr="00542C3E">
        <w:rPr>
          <w:rFonts w:ascii="Times New Roman" w:hAnsi="Times New Roman"/>
          <w:bCs/>
          <w:sz w:val="28"/>
          <w:szCs w:val="28"/>
          <w:lang w:val="kk-KZ"/>
        </w:rPr>
        <w:t xml:space="preserve"> 1 млрд. АҚШ доллары; </w:t>
      </w:r>
    </w:p>
    <w:p w:rsidR="000933B9" w:rsidRPr="00542C3E" w:rsidRDefault="000933B9" w:rsidP="000933B9">
      <w:pPr>
        <w:spacing w:after="0" w:line="240" w:lineRule="auto"/>
        <w:ind w:firstLine="567"/>
        <w:jc w:val="both"/>
        <w:rPr>
          <w:rFonts w:ascii="Times New Roman" w:hAnsi="Times New Roman"/>
          <w:sz w:val="28"/>
          <w:szCs w:val="28"/>
          <w:lang w:val="kk-KZ"/>
        </w:rPr>
      </w:pPr>
      <w:r w:rsidRPr="00542C3E">
        <w:rPr>
          <w:rFonts w:ascii="Times New Roman" w:hAnsi="Times New Roman"/>
          <w:sz w:val="28"/>
          <w:szCs w:val="28"/>
          <w:lang w:val="kk-KZ"/>
        </w:rPr>
        <w:t xml:space="preserve">в) </w:t>
      </w:r>
      <w:r>
        <w:rPr>
          <w:rFonts w:ascii="Times New Roman" w:hAnsi="Times New Roman"/>
          <w:bCs/>
          <w:sz w:val="28"/>
          <w:szCs w:val="28"/>
          <w:lang w:val="kk-KZ"/>
        </w:rPr>
        <w:t>агроөнеркәсіп кешенін дамытуға -</w:t>
      </w:r>
      <w:r w:rsidRPr="00542C3E">
        <w:rPr>
          <w:rFonts w:ascii="Times New Roman" w:hAnsi="Times New Roman"/>
          <w:bCs/>
          <w:sz w:val="28"/>
          <w:szCs w:val="28"/>
          <w:lang w:val="kk-KZ"/>
        </w:rPr>
        <w:t xml:space="preserve"> 1 млрд. АҚШ долларын; </w:t>
      </w:r>
    </w:p>
    <w:p w:rsidR="000933B9" w:rsidRPr="00542C3E" w:rsidRDefault="000933B9" w:rsidP="000933B9">
      <w:pPr>
        <w:spacing w:after="0" w:line="240" w:lineRule="auto"/>
        <w:ind w:firstLine="567"/>
        <w:jc w:val="both"/>
        <w:rPr>
          <w:rFonts w:ascii="Times New Roman" w:hAnsi="Times New Roman"/>
          <w:sz w:val="28"/>
          <w:szCs w:val="28"/>
          <w:lang w:val="kk-KZ"/>
        </w:rPr>
      </w:pPr>
      <w:r w:rsidRPr="00542C3E">
        <w:rPr>
          <w:rFonts w:ascii="Times New Roman" w:hAnsi="Times New Roman"/>
          <w:sz w:val="28"/>
          <w:szCs w:val="28"/>
          <w:lang w:val="kk-KZ"/>
        </w:rPr>
        <w:t xml:space="preserve">г) </w:t>
      </w:r>
      <w:r w:rsidRPr="00542C3E">
        <w:rPr>
          <w:rFonts w:ascii="Times New Roman" w:hAnsi="Times New Roman"/>
          <w:bCs/>
          <w:sz w:val="28"/>
          <w:szCs w:val="28"/>
          <w:lang w:val="kk-KZ"/>
        </w:rPr>
        <w:t>инновациялық, индустриалдық және инфрақұрылымдық жобаларды іске асы</w:t>
      </w:r>
      <w:r>
        <w:rPr>
          <w:rFonts w:ascii="Times New Roman" w:hAnsi="Times New Roman"/>
          <w:bCs/>
          <w:sz w:val="28"/>
          <w:szCs w:val="28"/>
          <w:lang w:val="kk-KZ"/>
        </w:rPr>
        <w:t xml:space="preserve">руға - </w:t>
      </w:r>
      <w:r w:rsidRPr="00542C3E">
        <w:rPr>
          <w:rFonts w:ascii="Times New Roman" w:hAnsi="Times New Roman"/>
          <w:bCs/>
          <w:sz w:val="28"/>
          <w:szCs w:val="28"/>
          <w:lang w:val="kk-KZ"/>
        </w:rPr>
        <w:t>1 млрд. АҚШ долларын</w:t>
      </w:r>
      <w:r>
        <w:rPr>
          <w:rFonts w:ascii="Times New Roman" w:hAnsi="Times New Roman"/>
          <w:bCs/>
          <w:sz w:val="28"/>
          <w:szCs w:val="28"/>
          <w:lang w:val="kk-KZ"/>
        </w:rPr>
        <w:t xml:space="preserve"> </w:t>
      </w:r>
      <w:r w:rsidRPr="004F7B79">
        <w:rPr>
          <w:rFonts w:ascii="Times New Roman" w:hAnsi="Times New Roman"/>
          <w:bCs/>
          <w:sz w:val="28"/>
          <w:szCs w:val="28"/>
          <w:lang w:val="kk-KZ"/>
        </w:rPr>
        <w:t>[</w:t>
      </w:r>
      <w:r w:rsidR="00A71E07">
        <w:rPr>
          <w:rFonts w:ascii="Times New Roman" w:hAnsi="Times New Roman"/>
          <w:bCs/>
          <w:sz w:val="28"/>
          <w:szCs w:val="28"/>
          <w:lang w:val="kk-KZ"/>
        </w:rPr>
        <w:t>64</w:t>
      </w:r>
      <w:r w:rsidRPr="004F7B79">
        <w:rPr>
          <w:rFonts w:ascii="Times New Roman" w:hAnsi="Times New Roman"/>
          <w:bCs/>
          <w:sz w:val="28"/>
          <w:szCs w:val="28"/>
          <w:lang w:val="kk-KZ"/>
        </w:rPr>
        <w:t>]</w:t>
      </w:r>
      <w:r w:rsidRPr="00542C3E">
        <w:rPr>
          <w:rFonts w:ascii="Times New Roman" w:hAnsi="Times New Roman"/>
          <w:bCs/>
          <w:sz w:val="28"/>
          <w:szCs w:val="28"/>
          <w:lang w:val="kk-KZ"/>
        </w:rPr>
        <w:t xml:space="preserve">. </w:t>
      </w:r>
    </w:p>
    <w:p w:rsidR="000933B9" w:rsidRPr="00542C3E" w:rsidRDefault="000933B9" w:rsidP="000933B9">
      <w:pPr>
        <w:shd w:val="clear" w:color="auto" w:fill="FFFFFF"/>
        <w:spacing w:after="0" w:line="240" w:lineRule="auto"/>
        <w:ind w:firstLine="567"/>
        <w:jc w:val="both"/>
        <w:rPr>
          <w:rFonts w:ascii="Times New Roman" w:hAnsi="Times New Roman"/>
          <w:sz w:val="28"/>
          <w:szCs w:val="28"/>
          <w:lang w:val="kk-KZ"/>
        </w:rPr>
      </w:pPr>
      <w:r w:rsidRPr="00542C3E">
        <w:rPr>
          <w:rFonts w:ascii="Times New Roman" w:hAnsi="Times New Roman"/>
          <w:sz w:val="28"/>
          <w:szCs w:val="28"/>
          <w:lang w:val="kk-KZ"/>
        </w:rPr>
        <w:t xml:space="preserve">Дағдарыс кезеңінде мемлекет тарапынан көрсетілген қолдаудың оң әсерінен елімізде тұрғын үйлерді пайдалануға беру көлемі төмен нәтиже көрсетпеді. Осы жылдары </w:t>
      </w:r>
      <w:r>
        <w:rPr>
          <w:rFonts w:ascii="Times New Roman" w:hAnsi="Times New Roman"/>
          <w:sz w:val="28"/>
          <w:szCs w:val="28"/>
          <w:lang w:val="kk-KZ"/>
        </w:rPr>
        <w:t>құрылыс компанияларымен н</w:t>
      </w:r>
      <w:r w:rsidRPr="00542C3E">
        <w:rPr>
          <w:rFonts w:ascii="Times New Roman" w:hAnsi="Times New Roman"/>
          <w:sz w:val="28"/>
          <w:szCs w:val="28"/>
          <w:lang w:val="kk-KZ"/>
        </w:rPr>
        <w:t xml:space="preserve">арыққа 13 251 мың шаршы метр тұрғын-үй қолданысқа берілді, дегенмен нарықтағы тұрғын-үй бағасы көрсеткішінің </w:t>
      </w:r>
      <w:r>
        <w:rPr>
          <w:rFonts w:ascii="Times New Roman" w:hAnsi="Times New Roman"/>
          <w:sz w:val="28"/>
          <w:szCs w:val="28"/>
          <w:lang w:val="kk-KZ"/>
        </w:rPr>
        <w:t>7</w:t>
      </w:r>
      <w:r w:rsidRPr="00542C3E">
        <w:rPr>
          <w:rFonts w:ascii="Times New Roman" w:hAnsi="Times New Roman"/>
          <w:sz w:val="28"/>
          <w:szCs w:val="28"/>
          <w:lang w:val="kk-KZ"/>
        </w:rPr>
        <w:t>,8% төмендегенін байқауға болады [</w:t>
      </w:r>
      <w:r w:rsidR="00A71E07">
        <w:rPr>
          <w:rFonts w:ascii="Times New Roman" w:hAnsi="Times New Roman"/>
          <w:sz w:val="28"/>
          <w:szCs w:val="28"/>
          <w:lang w:val="kk-KZ"/>
        </w:rPr>
        <w:t>61</w:t>
      </w:r>
      <w:r w:rsidRPr="00542C3E">
        <w:rPr>
          <w:rFonts w:ascii="Times New Roman" w:hAnsi="Times New Roman"/>
          <w:sz w:val="28"/>
          <w:szCs w:val="28"/>
          <w:lang w:val="kk-KZ"/>
        </w:rPr>
        <w:t xml:space="preserve">]. </w:t>
      </w: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r w:rsidRPr="00BD05CD">
        <w:rPr>
          <w:rFonts w:ascii="Times New Roman" w:hAnsi="Times New Roman"/>
          <w:sz w:val="28"/>
          <w:szCs w:val="28"/>
          <w:lang w:val="kk-KZ"/>
        </w:rPr>
        <w:t>Дағдарыстан кейінгі кезеңде 2010-2013 жылдары бірінші және екінші ретті нарықта бағаның өсуі ор</w:t>
      </w:r>
      <w:r>
        <w:rPr>
          <w:rFonts w:ascii="Times New Roman" w:hAnsi="Times New Roman"/>
          <w:sz w:val="28"/>
          <w:szCs w:val="28"/>
          <w:lang w:val="kk-KZ"/>
        </w:rPr>
        <w:t xml:space="preserve">ын алады және </w:t>
      </w:r>
      <w:r w:rsidRPr="00BD05CD">
        <w:rPr>
          <w:rFonts w:ascii="Times New Roman" w:hAnsi="Times New Roman"/>
          <w:sz w:val="28"/>
          <w:szCs w:val="28"/>
          <w:lang w:val="kk-KZ"/>
        </w:rPr>
        <w:t xml:space="preserve">нарықта </w:t>
      </w:r>
      <w:r>
        <w:rPr>
          <w:rFonts w:ascii="Times New Roman" w:hAnsi="Times New Roman"/>
          <w:sz w:val="28"/>
          <w:szCs w:val="28"/>
          <w:lang w:val="kk-KZ"/>
        </w:rPr>
        <w:t xml:space="preserve">сұраныс </w:t>
      </w:r>
      <w:r w:rsidRPr="00BD05CD">
        <w:rPr>
          <w:rFonts w:ascii="Times New Roman" w:hAnsi="Times New Roman"/>
          <w:sz w:val="28"/>
          <w:szCs w:val="28"/>
          <w:lang w:val="kk-KZ"/>
        </w:rPr>
        <w:t>ұсыныстан біршама жоғары</w:t>
      </w:r>
      <w:r>
        <w:rPr>
          <w:rFonts w:ascii="Times New Roman" w:hAnsi="Times New Roman"/>
          <w:sz w:val="28"/>
          <w:szCs w:val="28"/>
          <w:lang w:val="kk-KZ"/>
        </w:rPr>
        <w:t xml:space="preserve"> болды</w:t>
      </w:r>
      <w:r w:rsidRPr="00BD05CD">
        <w:rPr>
          <w:rFonts w:ascii="Times New Roman" w:hAnsi="Times New Roman"/>
          <w:sz w:val="28"/>
          <w:szCs w:val="28"/>
          <w:lang w:val="kk-KZ"/>
        </w:rPr>
        <w:t>.</w:t>
      </w:r>
    </w:p>
    <w:p w:rsidR="000933B9" w:rsidRPr="00BD05CD" w:rsidRDefault="000933B9" w:rsidP="000933B9">
      <w:pPr>
        <w:shd w:val="clear" w:color="auto" w:fill="FFFFFF"/>
        <w:spacing w:after="0" w:line="240" w:lineRule="auto"/>
        <w:ind w:firstLine="567"/>
        <w:jc w:val="both"/>
        <w:rPr>
          <w:rFonts w:ascii="Times New Roman" w:hAnsi="Times New Roman"/>
          <w:sz w:val="28"/>
          <w:szCs w:val="28"/>
          <w:lang w:val="kk-KZ"/>
        </w:rPr>
      </w:pPr>
      <w:r w:rsidRPr="00BD05CD">
        <w:rPr>
          <w:rFonts w:ascii="Times New Roman" w:hAnsi="Times New Roman"/>
          <w:sz w:val="28"/>
          <w:szCs w:val="28"/>
          <w:lang w:val="kk-KZ"/>
        </w:rPr>
        <w:t>Тұрғын үй нарығының бірнеше кезеңнен өтуіне құрылыс саласының дамуы себеп болды және Қазақстанда инновациялық тұрғын-үйлердің нарыққа енуі бірінші реттік нарықтың жылдам өсуіне септігін тигізді.</w:t>
      </w: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Тұрғын-үй нарығындағы </w:t>
      </w:r>
      <w:r w:rsidRPr="00542C3E">
        <w:rPr>
          <w:rFonts w:ascii="Times New Roman" w:hAnsi="Times New Roman"/>
          <w:sz w:val="28"/>
          <w:szCs w:val="28"/>
          <w:lang w:val="kk-KZ"/>
        </w:rPr>
        <w:t>құрылыс компаниялары нарықтың жылдам өзгеремелі жағдайларына бейімделу мақсатында саланың макро-микроортасының факторларын әрдайым қадағалау қажет</w:t>
      </w:r>
      <w:r>
        <w:rPr>
          <w:rFonts w:ascii="Times New Roman" w:hAnsi="Times New Roman"/>
          <w:sz w:val="28"/>
          <w:szCs w:val="28"/>
          <w:lang w:val="kk-KZ"/>
        </w:rPr>
        <w:t xml:space="preserve"> және ортаның құбылмалы факторларына икемді маркетинг стратегияларын дайындау басты шарт болып табылады</w:t>
      </w:r>
      <w:r w:rsidRPr="00542C3E">
        <w:rPr>
          <w:rFonts w:ascii="Times New Roman" w:hAnsi="Times New Roman"/>
          <w:sz w:val="28"/>
          <w:szCs w:val="28"/>
          <w:lang w:val="kk-KZ"/>
        </w:rPr>
        <w:t xml:space="preserve">. </w:t>
      </w:r>
    </w:p>
    <w:p w:rsidR="000933B9" w:rsidRDefault="000933B9" w:rsidP="000933B9">
      <w:pPr>
        <w:shd w:val="clear" w:color="auto" w:fill="FFFFFF"/>
        <w:spacing w:after="0" w:line="240" w:lineRule="auto"/>
        <w:ind w:firstLine="567"/>
        <w:jc w:val="both"/>
        <w:rPr>
          <w:rFonts w:ascii="Times New Roman" w:hAnsi="Times New Roman"/>
          <w:color w:val="000000"/>
          <w:sz w:val="28"/>
          <w:szCs w:val="28"/>
          <w:lang w:val="kk-KZ"/>
        </w:rPr>
      </w:pPr>
      <w:r>
        <w:rPr>
          <w:rFonts w:ascii="Times New Roman" w:hAnsi="Times New Roman"/>
          <w:sz w:val="28"/>
          <w:szCs w:val="28"/>
          <w:lang w:val="kk-KZ"/>
        </w:rPr>
        <w:t xml:space="preserve">Тұрғын-үй нарығының қалыптасуына </w:t>
      </w:r>
      <w:r w:rsidRPr="00542C3E">
        <w:rPr>
          <w:rFonts w:ascii="Times New Roman" w:hAnsi="Times New Roman"/>
          <w:sz w:val="28"/>
          <w:szCs w:val="28"/>
          <w:lang w:val="kk-KZ"/>
        </w:rPr>
        <w:t>әсер ететін макро орта факторлардың ең маңыздысы экономикалық фактор. Макрожүйенің жай-күйін сипаттайтын негізгі көрсеткіштерге: экономиканың дамуы, ЖІӨ серпіні, инфляция, сыртқы сауда, салаға инвестиция тарту көлемі және т.б. көрсеткіштер жатады. М</w:t>
      </w:r>
      <w:r w:rsidRPr="00542C3E">
        <w:rPr>
          <w:rFonts w:ascii="Times New Roman" w:hAnsi="Times New Roman"/>
          <w:color w:val="000000"/>
          <w:sz w:val="28"/>
          <w:szCs w:val="28"/>
          <w:lang w:val="kk-KZ"/>
        </w:rPr>
        <w:t>акроорта фа</w:t>
      </w:r>
      <w:r>
        <w:rPr>
          <w:rFonts w:ascii="Times New Roman" w:hAnsi="Times New Roman"/>
          <w:color w:val="000000"/>
          <w:sz w:val="28"/>
          <w:szCs w:val="28"/>
          <w:lang w:val="kk-KZ"/>
        </w:rPr>
        <w:t>кторлары 12 -</w:t>
      </w:r>
      <w:r w:rsidRPr="00542C3E">
        <w:rPr>
          <w:rFonts w:ascii="Times New Roman" w:hAnsi="Times New Roman"/>
          <w:color w:val="000000"/>
          <w:sz w:val="28"/>
          <w:szCs w:val="28"/>
          <w:lang w:val="kk-KZ"/>
        </w:rPr>
        <w:t xml:space="preserve"> кестеде көрсетілген.</w:t>
      </w:r>
    </w:p>
    <w:p w:rsidR="00476886" w:rsidRDefault="008576A3" w:rsidP="008576A3">
      <w:pPr>
        <w:shd w:val="clear" w:color="auto" w:fill="FFFFFF"/>
        <w:tabs>
          <w:tab w:val="left" w:pos="1725"/>
        </w:tabs>
        <w:spacing w:after="0" w:line="240" w:lineRule="auto"/>
        <w:ind w:firstLine="567"/>
        <w:jc w:val="both"/>
        <w:rPr>
          <w:rFonts w:ascii="Times New Roman" w:hAnsi="Times New Roman"/>
          <w:color w:val="C00000"/>
          <w:sz w:val="28"/>
          <w:szCs w:val="28"/>
          <w:lang w:val="kk-KZ"/>
        </w:rPr>
      </w:pPr>
      <w:r>
        <w:rPr>
          <w:rFonts w:ascii="Times New Roman" w:hAnsi="Times New Roman"/>
          <w:color w:val="C00000"/>
          <w:sz w:val="28"/>
          <w:szCs w:val="28"/>
          <w:lang w:val="kk-KZ"/>
        </w:rPr>
        <w:tab/>
      </w:r>
    </w:p>
    <w:p w:rsidR="000933B9" w:rsidRPr="00542C3E" w:rsidRDefault="000933B9" w:rsidP="000933B9">
      <w:pPr>
        <w:shd w:val="clear" w:color="auto" w:fill="FFFFFF"/>
        <w:tabs>
          <w:tab w:val="left" w:pos="4320"/>
        </w:tabs>
        <w:spacing w:after="0" w:line="240" w:lineRule="auto"/>
        <w:jc w:val="both"/>
        <w:rPr>
          <w:rFonts w:ascii="Times New Roman" w:hAnsi="Times New Roman"/>
          <w:sz w:val="28"/>
          <w:szCs w:val="28"/>
          <w:lang w:val="kk-KZ"/>
        </w:rPr>
      </w:pPr>
      <w:r w:rsidRPr="00542C3E">
        <w:rPr>
          <w:rFonts w:ascii="Times New Roman" w:hAnsi="Times New Roman"/>
          <w:color w:val="000000"/>
          <w:sz w:val="28"/>
          <w:szCs w:val="28"/>
          <w:lang w:val="kk-KZ"/>
        </w:rPr>
        <w:t xml:space="preserve">Кесте </w:t>
      </w:r>
      <w:r>
        <w:rPr>
          <w:rFonts w:ascii="Times New Roman" w:hAnsi="Times New Roman"/>
          <w:color w:val="000000"/>
          <w:sz w:val="28"/>
          <w:szCs w:val="28"/>
          <w:lang w:val="kk-KZ"/>
        </w:rPr>
        <w:t>12 –</w:t>
      </w:r>
      <w:r w:rsidRPr="00542C3E">
        <w:rPr>
          <w:rFonts w:ascii="Times New Roman" w:hAnsi="Times New Roman"/>
          <w:color w:val="000000"/>
          <w:sz w:val="28"/>
          <w:szCs w:val="28"/>
          <w:lang w:val="kk-KZ"/>
        </w:rPr>
        <w:t xml:space="preserve"> </w:t>
      </w:r>
      <w:r w:rsidRPr="00542C3E">
        <w:rPr>
          <w:rFonts w:ascii="Times New Roman" w:hAnsi="Times New Roman"/>
          <w:sz w:val="28"/>
          <w:szCs w:val="28"/>
          <w:lang w:val="kk-KZ"/>
        </w:rPr>
        <w:t xml:space="preserve">ҚР негізгі макроэкономикалық көрсеткіштері </w:t>
      </w:r>
      <w:r w:rsidR="000E573A">
        <w:rPr>
          <w:rFonts w:ascii="Times New Roman" w:hAnsi="Times New Roman"/>
          <w:sz w:val="28"/>
          <w:szCs w:val="28"/>
          <w:lang w:val="kk-KZ"/>
        </w:rPr>
        <w:t>(</w:t>
      </w:r>
      <w:r w:rsidRPr="00542C3E">
        <w:rPr>
          <w:rFonts w:ascii="Times New Roman" w:hAnsi="Times New Roman"/>
          <w:sz w:val="28"/>
          <w:szCs w:val="28"/>
          <w:lang w:val="kk-KZ"/>
        </w:rPr>
        <w:t>1992-201</w:t>
      </w:r>
      <w:r>
        <w:rPr>
          <w:rFonts w:ascii="Times New Roman" w:hAnsi="Times New Roman"/>
          <w:sz w:val="28"/>
          <w:szCs w:val="28"/>
          <w:lang w:val="kk-KZ"/>
        </w:rPr>
        <w:t>3</w:t>
      </w:r>
      <w:r w:rsidRPr="00542C3E">
        <w:rPr>
          <w:rFonts w:ascii="Times New Roman" w:hAnsi="Times New Roman"/>
          <w:sz w:val="28"/>
          <w:szCs w:val="28"/>
          <w:lang w:val="kk-KZ"/>
        </w:rPr>
        <w:t xml:space="preserve"> ж</w:t>
      </w:r>
      <w:r>
        <w:rPr>
          <w:rFonts w:ascii="Times New Roman" w:hAnsi="Times New Roman"/>
          <w:sz w:val="28"/>
          <w:szCs w:val="28"/>
          <w:lang w:val="kk-KZ"/>
        </w:rPr>
        <w:t>ылдар</w:t>
      </w:r>
      <w:r w:rsidR="000E573A">
        <w:rPr>
          <w:rFonts w:ascii="Times New Roman" w:hAnsi="Times New Roman"/>
          <w:sz w:val="28"/>
          <w:szCs w:val="28"/>
          <w:lang w:val="kk-KZ"/>
        </w:rPr>
        <w:t>)</w:t>
      </w:r>
    </w:p>
    <w:p w:rsidR="000933B9" w:rsidRPr="00542C3E" w:rsidRDefault="000933B9" w:rsidP="000933B9">
      <w:pPr>
        <w:spacing w:after="0" w:line="240" w:lineRule="auto"/>
        <w:ind w:firstLine="567"/>
        <w:rPr>
          <w:rFonts w:ascii="Times New Roman" w:hAnsi="Times New Roman"/>
          <w:sz w:val="28"/>
          <w:szCs w:val="28"/>
          <w:lang w:val="kk-KZ"/>
        </w:rPr>
      </w:pPr>
    </w:p>
    <w:tbl>
      <w:tblPr>
        <w:tblW w:w="4922" w:type="pct"/>
        <w:jc w:val="center"/>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4"/>
        <w:gridCol w:w="1356"/>
        <w:gridCol w:w="928"/>
        <w:gridCol w:w="1086"/>
        <w:gridCol w:w="928"/>
        <w:gridCol w:w="984"/>
        <w:gridCol w:w="1021"/>
        <w:gridCol w:w="1518"/>
        <w:gridCol w:w="928"/>
      </w:tblGrid>
      <w:tr w:rsidR="00332656" w:rsidRPr="00332656" w:rsidTr="00332656">
        <w:trPr>
          <w:cantSplit/>
          <w:trHeight w:val="2130"/>
          <w:jc w:val="center"/>
        </w:trPr>
        <w:tc>
          <w:tcPr>
            <w:tcW w:w="523" w:type="pct"/>
            <w:hideMark/>
          </w:tcPr>
          <w:p w:rsidR="00090B5A" w:rsidRPr="00332656" w:rsidRDefault="00090B5A"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lang w:val="kk-KZ"/>
              </w:rPr>
              <w:t>К</w:t>
            </w:r>
            <w:r w:rsidRPr="00332656">
              <w:rPr>
                <w:rFonts w:ascii="Times New Roman" w:hAnsi="Times New Roman"/>
                <w:sz w:val="24"/>
                <w:szCs w:val="24"/>
              </w:rPr>
              <w:t>өрсет</w:t>
            </w:r>
            <w:r w:rsidRPr="00332656">
              <w:rPr>
                <w:rFonts w:ascii="Times New Roman" w:hAnsi="Times New Roman"/>
                <w:sz w:val="24"/>
                <w:szCs w:val="24"/>
                <w:lang w:val="kk-KZ"/>
              </w:rPr>
              <w:t>-</w:t>
            </w:r>
          </w:p>
          <w:p w:rsidR="00090B5A" w:rsidRPr="00332656" w:rsidRDefault="00090B5A"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rPr>
              <w:t>кіш</w:t>
            </w:r>
            <w:r w:rsidRPr="00332656">
              <w:rPr>
                <w:rFonts w:ascii="Times New Roman" w:hAnsi="Times New Roman"/>
                <w:sz w:val="24"/>
                <w:szCs w:val="24"/>
                <w:lang w:val="kk-KZ"/>
              </w:rPr>
              <w:t>тер</w:t>
            </w:r>
          </w:p>
          <w:p w:rsidR="00090B5A" w:rsidRPr="00332656" w:rsidRDefault="00090B5A" w:rsidP="00332656">
            <w:pPr>
              <w:spacing w:after="0" w:line="240" w:lineRule="auto"/>
              <w:rPr>
                <w:rFonts w:ascii="Times New Roman" w:hAnsi="Times New Roman"/>
                <w:sz w:val="24"/>
                <w:szCs w:val="24"/>
                <w:lang w:val="kk-KZ"/>
              </w:rPr>
            </w:pPr>
          </w:p>
          <w:p w:rsidR="00090B5A" w:rsidRPr="00332656" w:rsidRDefault="00090B5A" w:rsidP="00332656">
            <w:pPr>
              <w:spacing w:after="0" w:line="240" w:lineRule="auto"/>
              <w:rPr>
                <w:rFonts w:ascii="Times New Roman" w:hAnsi="Times New Roman"/>
                <w:sz w:val="24"/>
                <w:szCs w:val="24"/>
              </w:rPr>
            </w:pPr>
            <w:r w:rsidRPr="00332656">
              <w:rPr>
                <w:rFonts w:ascii="Times New Roman" w:hAnsi="Times New Roman"/>
                <w:sz w:val="24"/>
                <w:szCs w:val="24"/>
                <w:lang w:val="kk-KZ"/>
              </w:rPr>
              <w:t xml:space="preserve"> </w:t>
            </w:r>
          </w:p>
        </w:tc>
        <w:tc>
          <w:tcPr>
            <w:tcW w:w="699" w:type="pct"/>
            <w:hideMark/>
          </w:tcPr>
          <w:p w:rsidR="00090B5A" w:rsidRPr="00332656" w:rsidRDefault="00090B5A" w:rsidP="00332656">
            <w:pPr>
              <w:spacing w:after="0" w:line="240" w:lineRule="auto"/>
              <w:jc w:val="center"/>
              <w:rPr>
                <w:rFonts w:ascii="Times New Roman" w:hAnsi="Times New Roman"/>
                <w:sz w:val="24"/>
                <w:szCs w:val="24"/>
              </w:rPr>
            </w:pPr>
            <w:r w:rsidRPr="00332656">
              <w:rPr>
                <w:rFonts w:ascii="Times New Roman" w:hAnsi="Times New Roman"/>
                <w:sz w:val="24"/>
                <w:szCs w:val="24"/>
              </w:rPr>
              <w:t>ЖІӨ млн. теңге</w:t>
            </w:r>
          </w:p>
          <w:p w:rsidR="00090B5A" w:rsidRPr="00332656" w:rsidRDefault="00090B5A"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lang w:val="kk-KZ"/>
              </w:rPr>
              <w:t xml:space="preserve">  </w:t>
            </w:r>
          </w:p>
          <w:p w:rsidR="00090B5A" w:rsidRPr="00332656" w:rsidRDefault="00090B5A" w:rsidP="00332656">
            <w:pPr>
              <w:spacing w:after="0" w:line="240" w:lineRule="auto"/>
              <w:jc w:val="center"/>
              <w:rPr>
                <w:rFonts w:ascii="Times New Roman" w:hAnsi="Times New Roman"/>
                <w:sz w:val="24"/>
                <w:szCs w:val="24"/>
                <w:lang w:val="kk-KZ"/>
              </w:rPr>
            </w:pPr>
          </w:p>
          <w:p w:rsidR="00090B5A" w:rsidRPr="00332656" w:rsidRDefault="00090B5A" w:rsidP="00332656">
            <w:pPr>
              <w:spacing w:after="0" w:line="240" w:lineRule="auto"/>
              <w:jc w:val="center"/>
              <w:rPr>
                <w:rFonts w:ascii="Times New Roman" w:hAnsi="Times New Roman"/>
                <w:sz w:val="24"/>
                <w:szCs w:val="24"/>
              </w:rPr>
            </w:pPr>
            <w:r w:rsidRPr="00332656">
              <w:rPr>
                <w:rFonts w:ascii="Times New Roman" w:hAnsi="Times New Roman"/>
                <w:sz w:val="24"/>
                <w:szCs w:val="24"/>
                <w:lang w:val="kk-KZ"/>
              </w:rPr>
              <w:t xml:space="preserve"> </w:t>
            </w:r>
          </w:p>
        </w:tc>
        <w:tc>
          <w:tcPr>
            <w:tcW w:w="478" w:type="pct"/>
          </w:tcPr>
          <w:p w:rsidR="00090B5A" w:rsidRPr="00332656" w:rsidRDefault="00090B5A" w:rsidP="006C3CE0">
            <w:pPr>
              <w:spacing w:after="0" w:line="240" w:lineRule="auto"/>
              <w:jc w:val="center"/>
              <w:rPr>
                <w:rFonts w:ascii="Times New Roman" w:hAnsi="Times New Roman"/>
                <w:sz w:val="24"/>
                <w:szCs w:val="24"/>
              </w:rPr>
            </w:pPr>
            <w:r w:rsidRPr="00332656">
              <w:rPr>
                <w:rFonts w:ascii="Times New Roman" w:hAnsi="Times New Roman"/>
                <w:sz w:val="24"/>
                <w:szCs w:val="24"/>
                <w:lang w:val="kk-KZ"/>
              </w:rPr>
              <w:t>Ө</w:t>
            </w:r>
            <w:r w:rsidRPr="00332656">
              <w:rPr>
                <w:rFonts w:ascii="Times New Roman" w:hAnsi="Times New Roman"/>
                <w:sz w:val="24"/>
                <w:szCs w:val="24"/>
              </w:rPr>
              <w:t>ткен жылға</w:t>
            </w:r>
            <w:r w:rsidRPr="00332656">
              <w:rPr>
                <w:rFonts w:ascii="Times New Roman" w:hAnsi="Times New Roman"/>
                <w:sz w:val="24"/>
                <w:szCs w:val="24"/>
                <w:lang w:val="kk-KZ"/>
              </w:rPr>
              <w:t xml:space="preserve">, </w:t>
            </w:r>
            <w:r w:rsidRPr="00332656">
              <w:rPr>
                <w:rFonts w:ascii="Times New Roman" w:hAnsi="Times New Roman"/>
                <w:sz w:val="24"/>
                <w:szCs w:val="24"/>
              </w:rPr>
              <w:t>%</w:t>
            </w:r>
          </w:p>
        </w:tc>
        <w:tc>
          <w:tcPr>
            <w:tcW w:w="560" w:type="pct"/>
            <w:vAlign w:val="bottom"/>
            <w:hideMark/>
          </w:tcPr>
          <w:p w:rsidR="00090B5A" w:rsidRPr="00332656" w:rsidRDefault="00090B5A" w:rsidP="00332656">
            <w:pPr>
              <w:spacing w:after="0" w:line="240" w:lineRule="auto"/>
              <w:jc w:val="both"/>
              <w:rPr>
                <w:rFonts w:ascii="Times New Roman" w:hAnsi="Times New Roman"/>
                <w:sz w:val="24"/>
                <w:szCs w:val="24"/>
                <w:lang w:val="kk-KZ"/>
              </w:rPr>
            </w:pPr>
            <w:r w:rsidRPr="00332656">
              <w:rPr>
                <w:rFonts w:ascii="Times New Roman" w:hAnsi="Times New Roman"/>
                <w:sz w:val="24"/>
                <w:szCs w:val="24"/>
              </w:rPr>
              <w:t>Сыртқы сауда айна</w:t>
            </w:r>
          </w:p>
          <w:p w:rsidR="00AD76CC" w:rsidRPr="00332656" w:rsidRDefault="00090B5A" w:rsidP="00332656">
            <w:pPr>
              <w:spacing w:after="0" w:line="240" w:lineRule="auto"/>
              <w:jc w:val="both"/>
              <w:rPr>
                <w:rFonts w:ascii="Times New Roman" w:hAnsi="Times New Roman"/>
                <w:sz w:val="24"/>
                <w:szCs w:val="24"/>
                <w:lang w:val="kk-KZ"/>
              </w:rPr>
            </w:pPr>
            <w:r w:rsidRPr="00332656">
              <w:rPr>
                <w:rFonts w:ascii="Times New Roman" w:hAnsi="Times New Roman"/>
                <w:sz w:val="24"/>
                <w:szCs w:val="24"/>
              </w:rPr>
              <w:t>лымы млн. АҚШ доллары</w:t>
            </w:r>
          </w:p>
        </w:tc>
        <w:tc>
          <w:tcPr>
            <w:tcW w:w="478" w:type="pct"/>
            <w:vAlign w:val="bottom"/>
          </w:tcPr>
          <w:p w:rsidR="00090B5A" w:rsidRPr="00332656" w:rsidRDefault="00090B5A" w:rsidP="00332656">
            <w:pPr>
              <w:spacing w:after="0" w:line="240" w:lineRule="auto"/>
              <w:rPr>
                <w:rFonts w:ascii="Times New Roman" w:hAnsi="Times New Roman"/>
                <w:sz w:val="24"/>
                <w:szCs w:val="24"/>
                <w:lang w:val="kk-KZ"/>
              </w:rPr>
            </w:pPr>
            <w:r w:rsidRPr="00332656">
              <w:rPr>
                <w:rFonts w:ascii="Times New Roman" w:hAnsi="Times New Roman"/>
                <w:sz w:val="24"/>
                <w:szCs w:val="24"/>
                <w:lang w:val="kk-KZ"/>
              </w:rPr>
              <w:t>Өт</w:t>
            </w:r>
            <w:r w:rsidRPr="00332656">
              <w:rPr>
                <w:rFonts w:ascii="Times New Roman" w:hAnsi="Times New Roman"/>
                <w:sz w:val="24"/>
                <w:szCs w:val="24"/>
              </w:rPr>
              <w:t>кен жылға</w:t>
            </w:r>
            <w:r w:rsidRPr="00332656">
              <w:rPr>
                <w:rFonts w:ascii="Times New Roman" w:hAnsi="Times New Roman"/>
                <w:sz w:val="24"/>
                <w:szCs w:val="24"/>
                <w:lang w:val="kk-KZ"/>
              </w:rPr>
              <w:t>,</w:t>
            </w:r>
          </w:p>
          <w:p w:rsidR="00090B5A" w:rsidRPr="00332656" w:rsidRDefault="00090B5A" w:rsidP="006C3CE0">
            <w:pPr>
              <w:spacing w:after="0" w:line="240" w:lineRule="auto"/>
              <w:jc w:val="center"/>
              <w:rPr>
                <w:rFonts w:ascii="Times New Roman" w:hAnsi="Times New Roman"/>
                <w:sz w:val="24"/>
                <w:szCs w:val="24"/>
                <w:lang w:val="kk-KZ"/>
              </w:rPr>
            </w:pPr>
            <w:r w:rsidRPr="00332656">
              <w:rPr>
                <w:rFonts w:ascii="Times New Roman" w:hAnsi="Times New Roman"/>
                <w:sz w:val="24"/>
                <w:szCs w:val="24"/>
              </w:rPr>
              <w:t>%</w:t>
            </w:r>
          </w:p>
          <w:p w:rsidR="002D1149" w:rsidRPr="00332656" w:rsidRDefault="002D1149" w:rsidP="00332656">
            <w:pPr>
              <w:spacing w:after="0" w:line="240" w:lineRule="auto"/>
              <w:rPr>
                <w:rFonts w:ascii="Times New Roman" w:hAnsi="Times New Roman"/>
                <w:sz w:val="24"/>
                <w:szCs w:val="24"/>
                <w:lang w:val="kk-KZ"/>
              </w:rPr>
            </w:pPr>
          </w:p>
          <w:p w:rsidR="00AD76CC" w:rsidRPr="00332656" w:rsidRDefault="00AD76CC" w:rsidP="00332656">
            <w:pPr>
              <w:spacing w:after="0" w:line="240" w:lineRule="auto"/>
              <w:rPr>
                <w:rFonts w:ascii="Times New Roman" w:hAnsi="Times New Roman"/>
                <w:sz w:val="24"/>
                <w:szCs w:val="24"/>
                <w:lang w:val="kk-KZ"/>
              </w:rPr>
            </w:pPr>
          </w:p>
          <w:p w:rsidR="00AD76CC" w:rsidRPr="00332656" w:rsidRDefault="00AD76CC" w:rsidP="00332656">
            <w:pPr>
              <w:spacing w:after="0" w:line="240" w:lineRule="auto"/>
              <w:rPr>
                <w:rFonts w:ascii="Times New Roman" w:hAnsi="Times New Roman"/>
                <w:sz w:val="24"/>
                <w:szCs w:val="24"/>
                <w:lang w:val="kk-KZ"/>
              </w:rPr>
            </w:pPr>
          </w:p>
          <w:p w:rsidR="00AD76CC" w:rsidRPr="00332656" w:rsidRDefault="00AD76CC" w:rsidP="00332656">
            <w:pPr>
              <w:spacing w:after="0" w:line="240" w:lineRule="auto"/>
              <w:rPr>
                <w:rFonts w:ascii="Times New Roman" w:hAnsi="Times New Roman"/>
                <w:sz w:val="24"/>
                <w:szCs w:val="24"/>
                <w:lang w:val="kk-KZ"/>
              </w:rPr>
            </w:pPr>
          </w:p>
          <w:p w:rsidR="00090B5A" w:rsidRPr="00332656" w:rsidRDefault="00090B5A" w:rsidP="00332656">
            <w:pPr>
              <w:spacing w:after="0" w:line="240" w:lineRule="auto"/>
              <w:jc w:val="center"/>
              <w:rPr>
                <w:rFonts w:ascii="Times New Roman" w:hAnsi="Times New Roman"/>
                <w:sz w:val="24"/>
                <w:szCs w:val="24"/>
                <w:lang w:val="kk-KZ"/>
              </w:rPr>
            </w:pPr>
          </w:p>
        </w:tc>
        <w:tc>
          <w:tcPr>
            <w:tcW w:w="507" w:type="pct"/>
            <w:noWrap/>
            <w:vAlign w:val="bottom"/>
            <w:hideMark/>
          </w:tcPr>
          <w:p w:rsidR="00090B5A" w:rsidRPr="00332656" w:rsidRDefault="00090B5A" w:rsidP="00332656">
            <w:pPr>
              <w:spacing w:after="0" w:line="240" w:lineRule="auto"/>
              <w:jc w:val="center"/>
              <w:rPr>
                <w:rFonts w:ascii="Times New Roman" w:hAnsi="Times New Roman"/>
                <w:sz w:val="24"/>
                <w:szCs w:val="24"/>
              </w:rPr>
            </w:pPr>
            <w:r w:rsidRPr="00332656">
              <w:rPr>
                <w:rFonts w:ascii="Times New Roman" w:hAnsi="Times New Roman"/>
                <w:sz w:val="24"/>
                <w:szCs w:val="24"/>
              </w:rPr>
              <w:t>Инфля-</w:t>
            </w:r>
          </w:p>
          <w:p w:rsidR="00090B5A" w:rsidRPr="00332656" w:rsidRDefault="00090B5A"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rPr>
              <w:t>ция,</w:t>
            </w:r>
          </w:p>
          <w:p w:rsidR="00090B5A" w:rsidRPr="00332656" w:rsidRDefault="00090B5A"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rPr>
              <w:t>%</w:t>
            </w:r>
          </w:p>
          <w:p w:rsidR="002D1149" w:rsidRPr="00332656" w:rsidRDefault="002D1149" w:rsidP="00332656">
            <w:pPr>
              <w:spacing w:after="0" w:line="240" w:lineRule="auto"/>
              <w:jc w:val="center"/>
              <w:rPr>
                <w:rFonts w:ascii="Times New Roman" w:hAnsi="Times New Roman"/>
                <w:sz w:val="24"/>
                <w:szCs w:val="24"/>
                <w:lang w:val="kk-KZ"/>
              </w:rPr>
            </w:pPr>
          </w:p>
          <w:p w:rsidR="00AD76CC" w:rsidRPr="00332656" w:rsidRDefault="00AD76CC" w:rsidP="00332656">
            <w:pPr>
              <w:spacing w:after="0" w:line="240" w:lineRule="auto"/>
              <w:jc w:val="center"/>
              <w:rPr>
                <w:rFonts w:ascii="Times New Roman" w:hAnsi="Times New Roman"/>
                <w:sz w:val="24"/>
                <w:szCs w:val="24"/>
                <w:lang w:val="kk-KZ"/>
              </w:rPr>
            </w:pPr>
          </w:p>
          <w:p w:rsidR="00AD76CC" w:rsidRPr="00332656" w:rsidRDefault="00AD76CC" w:rsidP="00332656">
            <w:pPr>
              <w:spacing w:after="0" w:line="240" w:lineRule="auto"/>
              <w:jc w:val="center"/>
              <w:rPr>
                <w:rFonts w:ascii="Times New Roman" w:hAnsi="Times New Roman"/>
                <w:sz w:val="24"/>
                <w:szCs w:val="24"/>
                <w:lang w:val="kk-KZ"/>
              </w:rPr>
            </w:pPr>
          </w:p>
          <w:p w:rsidR="00AD76CC" w:rsidRPr="00332656" w:rsidRDefault="00AD76CC" w:rsidP="00332656">
            <w:pPr>
              <w:spacing w:after="0" w:line="240" w:lineRule="auto"/>
              <w:jc w:val="center"/>
              <w:rPr>
                <w:rFonts w:ascii="Times New Roman" w:hAnsi="Times New Roman"/>
                <w:sz w:val="24"/>
                <w:szCs w:val="24"/>
                <w:lang w:val="kk-KZ"/>
              </w:rPr>
            </w:pPr>
          </w:p>
          <w:p w:rsidR="00090B5A" w:rsidRPr="00332656" w:rsidRDefault="00090B5A" w:rsidP="00332656">
            <w:pPr>
              <w:spacing w:after="0" w:line="240" w:lineRule="auto"/>
              <w:jc w:val="center"/>
              <w:rPr>
                <w:rFonts w:ascii="Times New Roman" w:hAnsi="Times New Roman"/>
                <w:sz w:val="24"/>
                <w:szCs w:val="24"/>
              </w:rPr>
            </w:pPr>
          </w:p>
        </w:tc>
        <w:tc>
          <w:tcPr>
            <w:tcW w:w="526" w:type="pct"/>
            <w:vAlign w:val="bottom"/>
            <w:hideMark/>
          </w:tcPr>
          <w:p w:rsidR="00332656" w:rsidRPr="00332656" w:rsidRDefault="00090B5A" w:rsidP="00332656">
            <w:pPr>
              <w:spacing w:after="0" w:line="240" w:lineRule="auto"/>
              <w:jc w:val="both"/>
              <w:rPr>
                <w:rFonts w:ascii="Times New Roman" w:hAnsi="Times New Roman"/>
                <w:sz w:val="24"/>
                <w:szCs w:val="24"/>
                <w:lang w:val="kk-KZ"/>
              </w:rPr>
            </w:pPr>
            <w:r w:rsidRPr="00332656">
              <w:rPr>
                <w:rFonts w:ascii="Times New Roman" w:hAnsi="Times New Roman"/>
                <w:sz w:val="24"/>
                <w:szCs w:val="24"/>
              </w:rPr>
              <w:t>Шикі мұнай</w:t>
            </w:r>
          </w:p>
          <w:p w:rsidR="00090B5A" w:rsidRPr="00332656" w:rsidRDefault="00090B5A" w:rsidP="00332656">
            <w:pPr>
              <w:spacing w:after="0" w:line="240" w:lineRule="auto"/>
              <w:jc w:val="both"/>
              <w:rPr>
                <w:rFonts w:ascii="Times New Roman" w:hAnsi="Times New Roman"/>
                <w:sz w:val="24"/>
                <w:szCs w:val="24"/>
                <w:lang w:val="kk-KZ"/>
              </w:rPr>
            </w:pPr>
            <w:r w:rsidRPr="00332656">
              <w:rPr>
                <w:rFonts w:ascii="Times New Roman" w:hAnsi="Times New Roman"/>
                <w:sz w:val="24"/>
                <w:szCs w:val="24"/>
                <w:lang w:val="kk-KZ"/>
              </w:rPr>
              <w:t>дың әлемдік бағасы, АҚШ долл/ баррель</w:t>
            </w:r>
          </w:p>
        </w:tc>
        <w:tc>
          <w:tcPr>
            <w:tcW w:w="782" w:type="pct"/>
          </w:tcPr>
          <w:p w:rsidR="00090B5A" w:rsidRPr="00332656" w:rsidRDefault="00090B5A" w:rsidP="00332656">
            <w:pPr>
              <w:spacing w:after="0" w:line="240" w:lineRule="auto"/>
              <w:jc w:val="both"/>
              <w:rPr>
                <w:rFonts w:ascii="Times New Roman" w:hAnsi="Times New Roman"/>
                <w:sz w:val="24"/>
                <w:szCs w:val="24"/>
                <w:lang w:val="kk-KZ"/>
              </w:rPr>
            </w:pPr>
            <w:r w:rsidRPr="00332656">
              <w:rPr>
                <w:rFonts w:ascii="Times New Roman" w:hAnsi="Times New Roman"/>
                <w:sz w:val="24"/>
                <w:szCs w:val="24"/>
                <w:lang w:val="kk-KZ"/>
              </w:rPr>
              <w:t>Тұрғын-үй құрылысына  жұмсалған  нақты  инвестиция көлемі, млн. тенге,</w:t>
            </w:r>
          </w:p>
        </w:tc>
        <w:tc>
          <w:tcPr>
            <w:tcW w:w="446" w:type="pct"/>
          </w:tcPr>
          <w:p w:rsidR="00090B5A" w:rsidRPr="00332656" w:rsidRDefault="00090B5A"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lang w:val="kk-KZ"/>
              </w:rPr>
              <w:t>Өткен    жылға, %</w:t>
            </w:r>
          </w:p>
        </w:tc>
      </w:tr>
      <w:tr w:rsidR="00332656" w:rsidRPr="00332656" w:rsidTr="00332656">
        <w:trPr>
          <w:cantSplit/>
          <w:trHeight w:val="324"/>
          <w:jc w:val="center"/>
        </w:trPr>
        <w:tc>
          <w:tcPr>
            <w:tcW w:w="523" w:type="pct"/>
          </w:tcPr>
          <w:p w:rsidR="00FA798E" w:rsidRPr="00332656" w:rsidRDefault="00FA798E"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lang w:val="kk-KZ"/>
              </w:rPr>
              <w:t>1</w:t>
            </w:r>
          </w:p>
        </w:tc>
        <w:tc>
          <w:tcPr>
            <w:tcW w:w="699" w:type="pct"/>
          </w:tcPr>
          <w:p w:rsidR="00FA798E" w:rsidRPr="00332656" w:rsidRDefault="00FA798E"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lang w:val="kk-KZ"/>
              </w:rPr>
              <w:t>2</w:t>
            </w:r>
          </w:p>
        </w:tc>
        <w:tc>
          <w:tcPr>
            <w:tcW w:w="478" w:type="pct"/>
          </w:tcPr>
          <w:p w:rsidR="00FA798E" w:rsidRPr="00332656" w:rsidRDefault="00FA798E"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lang w:val="kk-KZ"/>
              </w:rPr>
              <w:t>3</w:t>
            </w:r>
          </w:p>
        </w:tc>
        <w:tc>
          <w:tcPr>
            <w:tcW w:w="560" w:type="pct"/>
            <w:vAlign w:val="bottom"/>
          </w:tcPr>
          <w:p w:rsidR="00FA798E" w:rsidRPr="00332656" w:rsidRDefault="00FA798E"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lang w:val="kk-KZ"/>
              </w:rPr>
              <w:t>4</w:t>
            </w:r>
          </w:p>
        </w:tc>
        <w:tc>
          <w:tcPr>
            <w:tcW w:w="478" w:type="pct"/>
            <w:vAlign w:val="bottom"/>
          </w:tcPr>
          <w:p w:rsidR="00FA798E" w:rsidRPr="00332656" w:rsidRDefault="00FA798E"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lang w:val="kk-KZ"/>
              </w:rPr>
              <w:t>5</w:t>
            </w:r>
          </w:p>
        </w:tc>
        <w:tc>
          <w:tcPr>
            <w:tcW w:w="507" w:type="pct"/>
            <w:noWrap/>
            <w:vAlign w:val="bottom"/>
          </w:tcPr>
          <w:p w:rsidR="00FA798E" w:rsidRPr="00332656" w:rsidRDefault="00FA798E"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lang w:val="kk-KZ"/>
              </w:rPr>
              <w:t>6</w:t>
            </w:r>
          </w:p>
        </w:tc>
        <w:tc>
          <w:tcPr>
            <w:tcW w:w="526" w:type="pct"/>
            <w:vAlign w:val="bottom"/>
          </w:tcPr>
          <w:p w:rsidR="00FA798E" w:rsidRPr="00332656" w:rsidRDefault="00FA798E"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lang w:val="kk-KZ"/>
              </w:rPr>
              <w:t>7</w:t>
            </w:r>
          </w:p>
        </w:tc>
        <w:tc>
          <w:tcPr>
            <w:tcW w:w="782" w:type="pct"/>
          </w:tcPr>
          <w:p w:rsidR="00FA798E" w:rsidRPr="00332656" w:rsidRDefault="00FA798E"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lang w:val="kk-KZ"/>
              </w:rPr>
              <w:t>8</w:t>
            </w:r>
          </w:p>
        </w:tc>
        <w:tc>
          <w:tcPr>
            <w:tcW w:w="446" w:type="pct"/>
          </w:tcPr>
          <w:p w:rsidR="00FA798E" w:rsidRPr="00332656" w:rsidRDefault="00FA798E"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lang w:val="kk-KZ"/>
              </w:rPr>
              <w:t>9</w:t>
            </w:r>
          </w:p>
        </w:tc>
      </w:tr>
      <w:tr w:rsidR="00332656" w:rsidRPr="00332656" w:rsidTr="00332656">
        <w:trPr>
          <w:trHeight w:val="137"/>
          <w:jc w:val="center"/>
        </w:trPr>
        <w:tc>
          <w:tcPr>
            <w:tcW w:w="523" w:type="pct"/>
            <w:shd w:val="clear" w:color="000000" w:fill="FFFFFF"/>
            <w:vAlign w:val="bottom"/>
            <w:hideMark/>
          </w:tcPr>
          <w:p w:rsidR="000933B9" w:rsidRPr="00332656" w:rsidRDefault="000933B9" w:rsidP="00332656">
            <w:pPr>
              <w:spacing w:after="0" w:line="240" w:lineRule="auto"/>
              <w:jc w:val="center"/>
              <w:rPr>
                <w:rFonts w:ascii="Times New Roman" w:hAnsi="Times New Roman"/>
                <w:sz w:val="24"/>
                <w:szCs w:val="24"/>
              </w:rPr>
            </w:pPr>
            <w:r w:rsidRPr="00332656">
              <w:rPr>
                <w:rFonts w:ascii="Times New Roman" w:hAnsi="Times New Roman"/>
                <w:sz w:val="24"/>
                <w:szCs w:val="24"/>
              </w:rPr>
              <w:t>1992</w:t>
            </w:r>
          </w:p>
        </w:tc>
        <w:tc>
          <w:tcPr>
            <w:tcW w:w="699" w:type="pct"/>
            <w:vAlign w:val="bottom"/>
            <w:hideMark/>
          </w:tcPr>
          <w:p w:rsidR="000933B9" w:rsidRPr="00332656" w:rsidRDefault="000933B9" w:rsidP="00332656">
            <w:pPr>
              <w:spacing w:after="0" w:line="240" w:lineRule="auto"/>
              <w:jc w:val="center"/>
              <w:rPr>
                <w:rFonts w:ascii="Times New Roman" w:hAnsi="Times New Roman"/>
                <w:sz w:val="24"/>
                <w:szCs w:val="24"/>
              </w:rPr>
            </w:pPr>
            <w:r w:rsidRPr="00332656">
              <w:rPr>
                <w:rFonts w:ascii="Times New Roman" w:hAnsi="Times New Roman"/>
                <w:sz w:val="24"/>
                <w:szCs w:val="24"/>
              </w:rPr>
              <w:t>1 217,7</w:t>
            </w:r>
          </w:p>
        </w:tc>
        <w:tc>
          <w:tcPr>
            <w:tcW w:w="478" w:type="pct"/>
            <w:vAlign w:val="bottom"/>
            <w:hideMark/>
          </w:tcPr>
          <w:p w:rsidR="000933B9" w:rsidRPr="00332656" w:rsidRDefault="000933B9" w:rsidP="00332656">
            <w:pPr>
              <w:spacing w:after="0" w:line="240" w:lineRule="auto"/>
              <w:jc w:val="center"/>
              <w:rPr>
                <w:rFonts w:ascii="Times New Roman" w:hAnsi="Times New Roman"/>
                <w:sz w:val="24"/>
                <w:szCs w:val="24"/>
              </w:rPr>
            </w:pPr>
            <w:r w:rsidRPr="00332656">
              <w:rPr>
                <w:rFonts w:ascii="Times New Roman" w:hAnsi="Times New Roman"/>
                <w:sz w:val="24"/>
                <w:szCs w:val="24"/>
              </w:rPr>
              <w:t>94,7</w:t>
            </w:r>
          </w:p>
        </w:tc>
        <w:tc>
          <w:tcPr>
            <w:tcW w:w="560" w:type="pct"/>
            <w:vAlign w:val="bottom"/>
            <w:hideMark/>
          </w:tcPr>
          <w:p w:rsidR="000933B9" w:rsidRPr="00332656" w:rsidRDefault="000933B9" w:rsidP="00332656">
            <w:pPr>
              <w:spacing w:after="0" w:line="240" w:lineRule="auto"/>
              <w:jc w:val="center"/>
              <w:rPr>
                <w:rFonts w:ascii="Times New Roman" w:hAnsi="Times New Roman"/>
                <w:sz w:val="24"/>
                <w:szCs w:val="24"/>
              </w:rPr>
            </w:pPr>
            <w:r w:rsidRPr="00332656">
              <w:rPr>
                <w:rFonts w:ascii="Times New Roman" w:hAnsi="Times New Roman"/>
                <w:sz w:val="24"/>
                <w:szCs w:val="24"/>
              </w:rPr>
              <w:t>-</w:t>
            </w:r>
          </w:p>
        </w:tc>
        <w:tc>
          <w:tcPr>
            <w:tcW w:w="478" w:type="pct"/>
            <w:vAlign w:val="bottom"/>
            <w:hideMark/>
          </w:tcPr>
          <w:p w:rsidR="000933B9" w:rsidRPr="00332656" w:rsidRDefault="000933B9" w:rsidP="00332656">
            <w:pPr>
              <w:spacing w:after="0" w:line="240" w:lineRule="auto"/>
              <w:jc w:val="center"/>
              <w:rPr>
                <w:rFonts w:ascii="Times New Roman" w:hAnsi="Times New Roman"/>
                <w:sz w:val="24"/>
                <w:szCs w:val="24"/>
              </w:rPr>
            </w:pPr>
            <w:r w:rsidRPr="00332656">
              <w:rPr>
                <w:rFonts w:ascii="Times New Roman" w:hAnsi="Times New Roman"/>
                <w:sz w:val="24"/>
                <w:szCs w:val="24"/>
              </w:rPr>
              <w:t>-</w:t>
            </w:r>
          </w:p>
        </w:tc>
        <w:tc>
          <w:tcPr>
            <w:tcW w:w="507" w:type="pct"/>
            <w:noWrap/>
            <w:vAlign w:val="bottom"/>
            <w:hideMark/>
          </w:tcPr>
          <w:p w:rsidR="000933B9" w:rsidRPr="00332656" w:rsidRDefault="000933B9"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lang w:val="kk-KZ"/>
              </w:rPr>
              <w:t>-</w:t>
            </w:r>
          </w:p>
        </w:tc>
        <w:tc>
          <w:tcPr>
            <w:tcW w:w="526" w:type="pct"/>
            <w:vAlign w:val="bottom"/>
            <w:hideMark/>
          </w:tcPr>
          <w:p w:rsidR="000933B9" w:rsidRPr="00332656" w:rsidRDefault="000933B9" w:rsidP="00332656">
            <w:pPr>
              <w:spacing w:after="0" w:line="240" w:lineRule="auto"/>
              <w:jc w:val="center"/>
              <w:rPr>
                <w:rFonts w:ascii="Times New Roman" w:hAnsi="Times New Roman"/>
                <w:sz w:val="24"/>
                <w:szCs w:val="24"/>
              </w:rPr>
            </w:pPr>
            <w:r w:rsidRPr="00332656">
              <w:rPr>
                <w:rFonts w:ascii="Times New Roman" w:hAnsi="Times New Roman"/>
                <w:sz w:val="24"/>
                <w:szCs w:val="24"/>
              </w:rPr>
              <w:t>-</w:t>
            </w:r>
          </w:p>
        </w:tc>
        <w:tc>
          <w:tcPr>
            <w:tcW w:w="782" w:type="pct"/>
            <w:vAlign w:val="bottom"/>
          </w:tcPr>
          <w:p w:rsidR="000933B9" w:rsidRPr="00332656" w:rsidRDefault="000933B9" w:rsidP="00332656">
            <w:pPr>
              <w:spacing w:after="0" w:line="240" w:lineRule="auto"/>
              <w:jc w:val="center"/>
              <w:rPr>
                <w:rFonts w:ascii="Times New Roman" w:hAnsi="Times New Roman"/>
                <w:sz w:val="24"/>
                <w:szCs w:val="24"/>
              </w:rPr>
            </w:pPr>
            <w:r w:rsidRPr="00332656">
              <w:rPr>
                <w:rFonts w:ascii="Times New Roman" w:hAnsi="Times New Roman"/>
                <w:sz w:val="24"/>
                <w:szCs w:val="24"/>
              </w:rPr>
              <w:t>-</w:t>
            </w:r>
          </w:p>
        </w:tc>
        <w:tc>
          <w:tcPr>
            <w:tcW w:w="446" w:type="pct"/>
            <w:vAlign w:val="bottom"/>
          </w:tcPr>
          <w:p w:rsidR="000933B9" w:rsidRPr="00332656" w:rsidRDefault="000933B9" w:rsidP="00332656">
            <w:pPr>
              <w:spacing w:after="0" w:line="240" w:lineRule="auto"/>
              <w:jc w:val="center"/>
              <w:rPr>
                <w:rFonts w:ascii="Times New Roman" w:hAnsi="Times New Roman"/>
                <w:sz w:val="24"/>
                <w:szCs w:val="24"/>
              </w:rPr>
            </w:pPr>
            <w:r w:rsidRPr="00332656">
              <w:rPr>
                <w:rFonts w:ascii="Times New Roman" w:hAnsi="Times New Roman"/>
                <w:sz w:val="24"/>
                <w:szCs w:val="24"/>
              </w:rPr>
              <w:t>-</w:t>
            </w:r>
          </w:p>
        </w:tc>
      </w:tr>
      <w:tr w:rsidR="00332656" w:rsidRPr="00332656" w:rsidTr="00332656">
        <w:trPr>
          <w:trHeight w:val="184"/>
          <w:jc w:val="center"/>
        </w:trPr>
        <w:tc>
          <w:tcPr>
            <w:tcW w:w="523" w:type="pct"/>
            <w:shd w:val="clear" w:color="000000" w:fill="FFFFFF"/>
            <w:vAlign w:val="bottom"/>
            <w:hideMark/>
          </w:tcPr>
          <w:p w:rsidR="000933B9" w:rsidRPr="00332656" w:rsidRDefault="000933B9" w:rsidP="00332656">
            <w:pPr>
              <w:spacing w:after="0" w:line="240" w:lineRule="auto"/>
              <w:jc w:val="center"/>
              <w:rPr>
                <w:rFonts w:ascii="Times New Roman" w:hAnsi="Times New Roman"/>
                <w:sz w:val="24"/>
                <w:szCs w:val="24"/>
              </w:rPr>
            </w:pPr>
            <w:r w:rsidRPr="00332656">
              <w:rPr>
                <w:rFonts w:ascii="Times New Roman" w:hAnsi="Times New Roman"/>
                <w:sz w:val="24"/>
                <w:szCs w:val="24"/>
              </w:rPr>
              <w:t>1993</w:t>
            </w:r>
          </w:p>
        </w:tc>
        <w:tc>
          <w:tcPr>
            <w:tcW w:w="699" w:type="pct"/>
            <w:vAlign w:val="bottom"/>
            <w:hideMark/>
          </w:tcPr>
          <w:p w:rsidR="000933B9" w:rsidRPr="00332656" w:rsidRDefault="000933B9" w:rsidP="00332656">
            <w:pPr>
              <w:spacing w:after="0" w:line="240" w:lineRule="auto"/>
              <w:jc w:val="center"/>
              <w:rPr>
                <w:rFonts w:ascii="Times New Roman" w:hAnsi="Times New Roman"/>
                <w:sz w:val="24"/>
                <w:szCs w:val="24"/>
              </w:rPr>
            </w:pPr>
            <w:r w:rsidRPr="00332656">
              <w:rPr>
                <w:rFonts w:ascii="Times New Roman" w:hAnsi="Times New Roman"/>
                <w:sz w:val="24"/>
                <w:szCs w:val="24"/>
              </w:rPr>
              <w:t>29 423,1</w:t>
            </w:r>
          </w:p>
        </w:tc>
        <w:tc>
          <w:tcPr>
            <w:tcW w:w="478" w:type="pct"/>
            <w:vAlign w:val="bottom"/>
            <w:hideMark/>
          </w:tcPr>
          <w:p w:rsidR="000933B9" w:rsidRPr="00332656" w:rsidRDefault="000933B9" w:rsidP="00332656">
            <w:pPr>
              <w:spacing w:after="0" w:line="240" w:lineRule="auto"/>
              <w:jc w:val="center"/>
              <w:rPr>
                <w:rFonts w:ascii="Times New Roman" w:hAnsi="Times New Roman"/>
                <w:sz w:val="24"/>
                <w:szCs w:val="24"/>
              </w:rPr>
            </w:pPr>
            <w:r w:rsidRPr="00332656">
              <w:rPr>
                <w:rFonts w:ascii="Times New Roman" w:hAnsi="Times New Roman"/>
                <w:sz w:val="24"/>
                <w:szCs w:val="24"/>
              </w:rPr>
              <w:t>90,8</w:t>
            </w:r>
          </w:p>
        </w:tc>
        <w:tc>
          <w:tcPr>
            <w:tcW w:w="560" w:type="pct"/>
            <w:vAlign w:val="bottom"/>
            <w:hideMark/>
          </w:tcPr>
          <w:p w:rsidR="000933B9" w:rsidRPr="00332656" w:rsidRDefault="000933B9" w:rsidP="00332656">
            <w:pPr>
              <w:spacing w:after="0" w:line="240" w:lineRule="auto"/>
              <w:jc w:val="center"/>
              <w:rPr>
                <w:rFonts w:ascii="Times New Roman" w:hAnsi="Times New Roman"/>
                <w:sz w:val="24"/>
                <w:szCs w:val="24"/>
              </w:rPr>
            </w:pPr>
            <w:r w:rsidRPr="00332656">
              <w:rPr>
                <w:rFonts w:ascii="Times New Roman" w:hAnsi="Times New Roman"/>
                <w:sz w:val="24"/>
                <w:szCs w:val="24"/>
              </w:rPr>
              <w:t>-</w:t>
            </w:r>
          </w:p>
        </w:tc>
        <w:tc>
          <w:tcPr>
            <w:tcW w:w="478" w:type="pct"/>
            <w:vAlign w:val="bottom"/>
            <w:hideMark/>
          </w:tcPr>
          <w:p w:rsidR="000933B9" w:rsidRPr="00332656" w:rsidRDefault="000933B9" w:rsidP="00332656">
            <w:pPr>
              <w:spacing w:after="0" w:line="240" w:lineRule="auto"/>
              <w:jc w:val="center"/>
              <w:rPr>
                <w:rFonts w:ascii="Times New Roman" w:hAnsi="Times New Roman"/>
                <w:sz w:val="24"/>
                <w:szCs w:val="24"/>
              </w:rPr>
            </w:pPr>
            <w:r w:rsidRPr="00332656">
              <w:rPr>
                <w:rFonts w:ascii="Times New Roman" w:hAnsi="Times New Roman"/>
                <w:sz w:val="24"/>
                <w:szCs w:val="24"/>
              </w:rPr>
              <w:t>-</w:t>
            </w:r>
          </w:p>
        </w:tc>
        <w:tc>
          <w:tcPr>
            <w:tcW w:w="507" w:type="pct"/>
            <w:noWrap/>
            <w:vAlign w:val="bottom"/>
            <w:hideMark/>
          </w:tcPr>
          <w:p w:rsidR="000933B9" w:rsidRPr="00332656" w:rsidRDefault="000933B9"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lang w:val="kk-KZ"/>
              </w:rPr>
              <w:t>-</w:t>
            </w:r>
          </w:p>
        </w:tc>
        <w:tc>
          <w:tcPr>
            <w:tcW w:w="526" w:type="pct"/>
            <w:vAlign w:val="bottom"/>
            <w:hideMark/>
          </w:tcPr>
          <w:p w:rsidR="000933B9" w:rsidRPr="00332656" w:rsidRDefault="000933B9" w:rsidP="00332656">
            <w:pPr>
              <w:spacing w:after="0" w:line="240" w:lineRule="auto"/>
              <w:jc w:val="center"/>
              <w:rPr>
                <w:rFonts w:ascii="Times New Roman" w:hAnsi="Times New Roman"/>
                <w:sz w:val="24"/>
                <w:szCs w:val="24"/>
              </w:rPr>
            </w:pPr>
            <w:r w:rsidRPr="00332656">
              <w:rPr>
                <w:rFonts w:ascii="Times New Roman" w:hAnsi="Times New Roman"/>
                <w:sz w:val="24"/>
                <w:szCs w:val="24"/>
              </w:rPr>
              <w:t>-</w:t>
            </w:r>
          </w:p>
        </w:tc>
        <w:tc>
          <w:tcPr>
            <w:tcW w:w="782" w:type="pct"/>
            <w:vAlign w:val="bottom"/>
          </w:tcPr>
          <w:p w:rsidR="000933B9" w:rsidRPr="00332656" w:rsidRDefault="000933B9" w:rsidP="00332656">
            <w:pPr>
              <w:spacing w:after="0" w:line="240" w:lineRule="auto"/>
              <w:jc w:val="center"/>
              <w:rPr>
                <w:rFonts w:ascii="Times New Roman" w:hAnsi="Times New Roman"/>
                <w:sz w:val="24"/>
                <w:szCs w:val="24"/>
              </w:rPr>
            </w:pPr>
            <w:r w:rsidRPr="00332656">
              <w:rPr>
                <w:rFonts w:ascii="Times New Roman" w:hAnsi="Times New Roman"/>
                <w:sz w:val="24"/>
                <w:szCs w:val="24"/>
              </w:rPr>
              <w:t>-</w:t>
            </w:r>
          </w:p>
        </w:tc>
        <w:tc>
          <w:tcPr>
            <w:tcW w:w="446" w:type="pct"/>
            <w:vAlign w:val="bottom"/>
          </w:tcPr>
          <w:p w:rsidR="000933B9" w:rsidRPr="00332656" w:rsidRDefault="000933B9" w:rsidP="00332656">
            <w:pPr>
              <w:spacing w:after="0" w:line="240" w:lineRule="auto"/>
              <w:jc w:val="center"/>
              <w:rPr>
                <w:rFonts w:ascii="Times New Roman" w:hAnsi="Times New Roman"/>
                <w:sz w:val="24"/>
                <w:szCs w:val="24"/>
              </w:rPr>
            </w:pPr>
            <w:r w:rsidRPr="00332656">
              <w:rPr>
                <w:rFonts w:ascii="Times New Roman" w:hAnsi="Times New Roman"/>
                <w:sz w:val="24"/>
                <w:szCs w:val="24"/>
              </w:rPr>
              <w:t>-</w:t>
            </w:r>
          </w:p>
        </w:tc>
      </w:tr>
      <w:tr w:rsidR="00332656" w:rsidRPr="00332656" w:rsidTr="00332656">
        <w:trPr>
          <w:trHeight w:val="87"/>
          <w:jc w:val="center"/>
        </w:trPr>
        <w:tc>
          <w:tcPr>
            <w:tcW w:w="523" w:type="pct"/>
            <w:tcBorders>
              <w:bottom w:val="single" w:sz="4" w:space="0" w:color="auto"/>
            </w:tcBorders>
            <w:shd w:val="clear" w:color="000000" w:fill="FFFFFF"/>
            <w:vAlign w:val="bottom"/>
            <w:hideMark/>
          </w:tcPr>
          <w:p w:rsidR="000933B9" w:rsidRPr="00332656" w:rsidRDefault="000933B9" w:rsidP="00332656">
            <w:pPr>
              <w:spacing w:after="0" w:line="240" w:lineRule="auto"/>
              <w:jc w:val="center"/>
              <w:rPr>
                <w:rFonts w:ascii="Times New Roman" w:hAnsi="Times New Roman"/>
                <w:sz w:val="24"/>
                <w:szCs w:val="24"/>
              </w:rPr>
            </w:pPr>
            <w:r w:rsidRPr="00332656">
              <w:rPr>
                <w:rFonts w:ascii="Times New Roman" w:hAnsi="Times New Roman"/>
                <w:sz w:val="24"/>
                <w:szCs w:val="24"/>
              </w:rPr>
              <w:t>1994</w:t>
            </w:r>
          </w:p>
        </w:tc>
        <w:tc>
          <w:tcPr>
            <w:tcW w:w="699" w:type="pct"/>
            <w:tcBorders>
              <w:bottom w:val="single" w:sz="4" w:space="0" w:color="auto"/>
            </w:tcBorders>
            <w:vAlign w:val="bottom"/>
            <w:hideMark/>
          </w:tcPr>
          <w:p w:rsidR="000933B9" w:rsidRPr="00332656" w:rsidRDefault="000933B9" w:rsidP="00332656">
            <w:pPr>
              <w:spacing w:after="0" w:line="240" w:lineRule="auto"/>
              <w:jc w:val="center"/>
              <w:rPr>
                <w:rFonts w:ascii="Times New Roman" w:hAnsi="Times New Roman"/>
                <w:sz w:val="24"/>
                <w:szCs w:val="24"/>
              </w:rPr>
            </w:pPr>
            <w:r w:rsidRPr="00332656">
              <w:rPr>
                <w:rFonts w:ascii="Times New Roman" w:hAnsi="Times New Roman"/>
                <w:sz w:val="24"/>
                <w:szCs w:val="24"/>
              </w:rPr>
              <w:t>423 468,8</w:t>
            </w:r>
          </w:p>
        </w:tc>
        <w:tc>
          <w:tcPr>
            <w:tcW w:w="478" w:type="pct"/>
            <w:tcBorders>
              <w:bottom w:val="single" w:sz="4" w:space="0" w:color="auto"/>
            </w:tcBorders>
            <w:vAlign w:val="bottom"/>
            <w:hideMark/>
          </w:tcPr>
          <w:p w:rsidR="000933B9" w:rsidRPr="00332656" w:rsidRDefault="000933B9" w:rsidP="00332656">
            <w:pPr>
              <w:spacing w:after="0" w:line="240" w:lineRule="auto"/>
              <w:jc w:val="center"/>
              <w:rPr>
                <w:rFonts w:ascii="Times New Roman" w:hAnsi="Times New Roman"/>
                <w:sz w:val="24"/>
                <w:szCs w:val="24"/>
              </w:rPr>
            </w:pPr>
            <w:r w:rsidRPr="00332656">
              <w:rPr>
                <w:rFonts w:ascii="Times New Roman" w:hAnsi="Times New Roman"/>
                <w:sz w:val="24"/>
                <w:szCs w:val="24"/>
              </w:rPr>
              <w:t>87,4</w:t>
            </w:r>
          </w:p>
        </w:tc>
        <w:tc>
          <w:tcPr>
            <w:tcW w:w="560" w:type="pct"/>
            <w:tcBorders>
              <w:bottom w:val="single" w:sz="4" w:space="0" w:color="auto"/>
            </w:tcBorders>
            <w:vAlign w:val="bottom"/>
            <w:hideMark/>
          </w:tcPr>
          <w:p w:rsidR="000933B9" w:rsidRPr="00332656" w:rsidRDefault="000933B9" w:rsidP="00332656">
            <w:pPr>
              <w:spacing w:after="0" w:line="240" w:lineRule="auto"/>
              <w:jc w:val="center"/>
              <w:rPr>
                <w:rFonts w:ascii="Times New Roman" w:hAnsi="Times New Roman"/>
                <w:sz w:val="24"/>
                <w:szCs w:val="24"/>
              </w:rPr>
            </w:pPr>
            <w:r w:rsidRPr="00332656">
              <w:rPr>
                <w:rFonts w:ascii="Times New Roman" w:hAnsi="Times New Roman"/>
                <w:sz w:val="24"/>
                <w:szCs w:val="24"/>
              </w:rPr>
              <w:t>-</w:t>
            </w:r>
          </w:p>
        </w:tc>
        <w:tc>
          <w:tcPr>
            <w:tcW w:w="478" w:type="pct"/>
            <w:tcBorders>
              <w:bottom w:val="single" w:sz="4" w:space="0" w:color="auto"/>
            </w:tcBorders>
            <w:vAlign w:val="bottom"/>
            <w:hideMark/>
          </w:tcPr>
          <w:p w:rsidR="000933B9" w:rsidRPr="00332656" w:rsidRDefault="000933B9" w:rsidP="00332656">
            <w:pPr>
              <w:spacing w:after="0" w:line="240" w:lineRule="auto"/>
              <w:jc w:val="center"/>
              <w:rPr>
                <w:rFonts w:ascii="Times New Roman" w:hAnsi="Times New Roman"/>
                <w:sz w:val="24"/>
                <w:szCs w:val="24"/>
              </w:rPr>
            </w:pPr>
            <w:r w:rsidRPr="00332656">
              <w:rPr>
                <w:rFonts w:ascii="Times New Roman" w:hAnsi="Times New Roman"/>
                <w:sz w:val="24"/>
                <w:szCs w:val="24"/>
              </w:rPr>
              <w:t>-</w:t>
            </w:r>
          </w:p>
        </w:tc>
        <w:tc>
          <w:tcPr>
            <w:tcW w:w="507" w:type="pct"/>
            <w:tcBorders>
              <w:bottom w:val="single" w:sz="4" w:space="0" w:color="auto"/>
            </w:tcBorders>
            <w:noWrap/>
            <w:vAlign w:val="bottom"/>
            <w:hideMark/>
          </w:tcPr>
          <w:p w:rsidR="000933B9" w:rsidRPr="00332656" w:rsidRDefault="000933B9"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lang w:val="kk-KZ"/>
              </w:rPr>
              <w:t>-</w:t>
            </w:r>
          </w:p>
        </w:tc>
        <w:tc>
          <w:tcPr>
            <w:tcW w:w="526" w:type="pct"/>
            <w:tcBorders>
              <w:bottom w:val="single" w:sz="4" w:space="0" w:color="auto"/>
            </w:tcBorders>
            <w:vAlign w:val="bottom"/>
            <w:hideMark/>
          </w:tcPr>
          <w:p w:rsidR="000933B9" w:rsidRPr="00332656" w:rsidRDefault="000933B9" w:rsidP="00332656">
            <w:pPr>
              <w:spacing w:after="0" w:line="240" w:lineRule="auto"/>
              <w:jc w:val="center"/>
              <w:rPr>
                <w:rFonts w:ascii="Times New Roman" w:hAnsi="Times New Roman"/>
                <w:sz w:val="24"/>
                <w:szCs w:val="24"/>
              </w:rPr>
            </w:pPr>
            <w:r w:rsidRPr="00332656">
              <w:rPr>
                <w:rFonts w:ascii="Times New Roman" w:hAnsi="Times New Roman"/>
                <w:sz w:val="24"/>
                <w:szCs w:val="24"/>
              </w:rPr>
              <w:t>-</w:t>
            </w:r>
          </w:p>
        </w:tc>
        <w:tc>
          <w:tcPr>
            <w:tcW w:w="782" w:type="pct"/>
            <w:tcBorders>
              <w:bottom w:val="single" w:sz="4" w:space="0" w:color="auto"/>
            </w:tcBorders>
            <w:vAlign w:val="bottom"/>
          </w:tcPr>
          <w:p w:rsidR="000933B9" w:rsidRPr="00332656" w:rsidRDefault="000933B9" w:rsidP="00332656">
            <w:pPr>
              <w:spacing w:after="0" w:line="240" w:lineRule="auto"/>
              <w:jc w:val="center"/>
              <w:rPr>
                <w:rFonts w:ascii="Times New Roman" w:hAnsi="Times New Roman"/>
                <w:sz w:val="24"/>
                <w:szCs w:val="24"/>
              </w:rPr>
            </w:pPr>
            <w:r w:rsidRPr="00332656">
              <w:rPr>
                <w:rFonts w:ascii="Times New Roman" w:hAnsi="Times New Roman"/>
                <w:sz w:val="24"/>
                <w:szCs w:val="24"/>
              </w:rPr>
              <w:t>-</w:t>
            </w:r>
          </w:p>
        </w:tc>
        <w:tc>
          <w:tcPr>
            <w:tcW w:w="446" w:type="pct"/>
            <w:tcBorders>
              <w:bottom w:val="single" w:sz="4" w:space="0" w:color="auto"/>
            </w:tcBorders>
            <w:vAlign w:val="bottom"/>
          </w:tcPr>
          <w:p w:rsidR="000933B9" w:rsidRPr="00332656" w:rsidRDefault="000933B9" w:rsidP="00332656">
            <w:pPr>
              <w:spacing w:after="0" w:line="240" w:lineRule="auto"/>
              <w:jc w:val="center"/>
              <w:rPr>
                <w:rFonts w:ascii="Times New Roman" w:hAnsi="Times New Roman"/>
                <w:sz w:val="24"/>
                <w:szCs w:val="24"/>
              </w:rPr>
            </w:pPr>
            <w:r w:rsidRPr="00332656">
              <w:rPr>
                <w:rFonts w:ascii="Times New Roman" w:hAnsi="Times New Roman"/>
                <w:sz w:val="24"/>
                <w:szCs w:val="24"/>
              </w:rPr>
              <w:t>-</w:t>
            </w:r>
          </w:p>
        </w:tc>
      </w:tr>
      <w:tr w:rsidR="00332656" w:rsidRPr="00332656" w:rsidTr="00332656">
        <w:trPr>
          <w:trHeight w:val="87"/>
          <w:jc w:val="center"/>
        </w:trPr>
        <w:tc>
          <w:tcPr>
            <w:tcW w:w="523" w:type="pct"/>
            <w:tcBorders>
              <w:bottom w:val="nil"/>
            </w:tcBorders>
            <w:shd w:val="clear" w:color="000000" w:fill="FFFFFF"/>
            <w:vAlign w:val="bottom"/>
            <w:hideMark/>
          </w:tcPr>
          <w:p w:rsidR="00332656" w:rsidRPr="00332656" w:rsidRDefault="00332656"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lang w:val="kk-KZ"/>
              </w:rPr>
              <w:t>1995</w:t>
            </w:r>
          </w:p>
        </w:tc>
        <w:tc>
          <w:tcPr>
            <w:tcW w:w="699" w:type="pct"/>
            <w:tcBorders>
              <w:bottom w:val="nil"/>
            </w:tcBorders>
            <w:vAlign w:val="bottom"/>
            <w:hideMark/>
          </w:tcPr>
          <w:p w:rsidR="00332656" w:rsidRPr="00332656" w:rsidRDefault="00332656"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lang w:val="kk-KZ"/>
              </w:rPr>
              <w:t>1 014 190,0</w:t>
            </w:r>
          </w:p>
        </w:tc>
        <w:tc>
          <w:tcPr>
            <w:tcW w:w="478" w:type="pct"/>
            <w:tcBorders>
              <w:bottom w:val="nil"/>
            </w:tcBorders>
            <w:vAlign w:val="bottom"/>
            <w:hideMark/>
          </w:tcPr>
          <w:p w:rsidR="00332656" w:rsidRPr="00332656" w:rsidRDefault="00332656"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lang w:val="kk-KZ"/>
              </w:rPr>
              <w:t>91,8</w:t>
            </w:r>
          </w:p>
        </w:tc>
        <w:tc>
          <w:tcPr>
            <w:tcW w:w="560" w:type="pct"/>
            <w:tcBorders>
              <w:bottom w:val="nil"/>
            </w:tcBorders>
            <w:vAlign w:val="bottom"/>
            <w:hideMark/>
          </w:tcPr>
          <w:p w:rsidR="00332656" w:rsidRPr="00332656" w:rsidRDefault="00332656"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lang w:val="kk-KZ"/>
              </w:rPr>
              <w:t>9 056,9</w:t>
            </w:r>
          </w:p>
        </w:tc>
        <w:tc>
          <w:tcPr>
            <w:tcW w:w="478" w:type="pct"/>
            <w:tcBorders>
              <w:bottom w:val="nil"/>
            </w:tcBorders>
            <w:vAlign w:val="bottom"/>
            <w:hideMark/>
          </w:tcPr>
          <w:p w:rsidR="00332656" w:rsidRPr="00332656" w:rsidRDefault="00332656"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lang w:val="kk-KZ"/>
              </w:rPr>
              <w:t>-</w:t>
            </w:r>
          </w:p>
        </w:tc>
        <w:tc>
          <w:tcPr>
            <w:tcW w:w="507" w:type="pct"/>
            <w:tcBorders>
              <w:bottom w:val="nil"/>
            </w:tcBorders>
            <w:noWrap/>
            <w:vAlign w:val="bottom"/>
            <w:hideMark/>
          </w:tcPr>
          <w:p w:rsidR="00332656" w:rsidRPr="00332656" w:rsidRDefault="00332656"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lang w:val="kk-KZ"/>
              </w:rPr>
              <w:t>-</w:t>
            </w:r>
          </w:p>
        </w:tc>
        <w:tc>
          <w:tcPr>
            <w:tcW w:w="526" w:type="pct"/>
            <w:tcBorders>
              <w:bottom w:val="nil"/>
            </w:tcBorders>
            <w:vAlign w:val="bottom"/>
            <w:hideMark/>
          </w:tcPr>
          <w:p w:rsidR="00332656" w:rsidRPr="00332656" w:rsidRDefault="00332656"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lang w:val="kk-KZ"/>
              </w:rPr>
              <w:t>-</w:t>
            </w:r>
          </w:p>
        </w:tc>
        <w:tc>
          <w:tcPr>
            <w:tcW w:w="782" w:type="pct"/>
            <w:tcBorders>
              <w:bottom w:val="nil"/>
            </w:tcBorders>
            <w:vAlign w:val="bottom"/>
          </w:tcPr>
          <w:p w:rsidR="00332656" w:rsidRPr="00332656" w:rsidRDefault="00332656"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lang w:val="kk-KZ"/>
              </w:rPr>
              <w:t>-</w:t>
            </w:r>
          </w:p>
        </w:tc>
        <w:tc>
          <w:tcPr>
            <w:tcW w:w="446" w:type="pct"/>
            <w:tcBorders>
              <w:bottom w:val="nil"/>
            </w:tcBorders>
            <w:vAlign w:val="bottom"/>
          </w:tcPr>
          <w:p w:rsidR="00332656" w:rsidRPr="00332656" w:rsidRDefault="00332656" w:rsidP="00332656">
            <w:pPr>
              <w:spacing w:after="0" w:line="240" w:lineRule="auto"/>
              <w:jc w:val="center"/>
              <w:rPr>
                <w:rFonts w:ascii="Times New Roman" w:hAnsi="Times New Roman"/>
                <w:sz w:val="24"/>
                <w:szCs w:val="24"/>
                <w:lang w:val="kk-KZ"/>
              </w:rPr>
            </w:pPr>
            <w:r w:rsidRPr="00332656">
              <w:rPr>
                <w:rFonts w:ascii="Times New Roman" w:hAnsi="Times New Roman"/>
                <w:sz w:val="24"/>
                <w:szCs w:val="24"/>
                <w:lang w:val="kk-KZ"/>
              </w:rPr>
              <w:t>-</w:t>
            </w:r>
          </w:p>
        </w:tc>
      </w:tr>
    </w:tbl>
    <w:p w:rsidR="00332656" w:rsidRDefault="00332656" w:rsidP="00332656">
      <w:pPr>
        <w:shd w:val="clear" w:color="auto" w:fill="FFFFFF"/>
        <w:spacing w:after="0" w:line="240" w:lineRule="auto"/>
        <w:jc w:val="both"/>
        <w:rPr>
          <w:rFonts w:ascii="Times New Roman" w:hAnsi="Times New Roman"/>
          <w:sz w:val="28"/>
          <w:szCs w:val="28"/>
          <w:lang w:val="kk-KZ"/>
        </w:rPr>
      </w:pPr>
    </w:p>
    <w:p w:rsidR="000933B9" w:rsidRPr="00BC1846" w:rsidRDefault="00332656" w:rsidP="00332656">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 xml:space="preserve">12 – кестенің жалғасы </w:t>
      </w:r>
    </w:p>
    <w:tbl>
      <w:tblPr>
        <w:tblpPr w:leftFromText="180" w:rightFromText="180" w:horzAnchor="margin" w:tblpY="585"/>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3"/>
        <w:gridCol w:w="1476"/>
        <w:gridCol w:w="928"/>
        <w:gridCol w:w="1177"/>
        <w:gridCol w:w="928"/>
        <w:gridCol w:w="984"/>
        <w:gridCol w:w="875"/>
        <w:gridCol w:w="1382"/>
        <w:gridCol w:w="984"/>
      </w:tblGrid>
      <w:tr w:rsidR="00332656" w:rsidRPr="0098160E" w:rsidTr="00232D03">
        <w:trPr>
          <w:trHeight w:val="268"/>
        </w:trPr>
        <w:tc>
          <w:tcPr>
            <w:tcW w:w="51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32656" w:rsidRPr="008576A3" w:rsidRDefault="00332656" w:rsidP="00332656">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757" w:type="pct"/>
            <w:tcBorders>
              <w:top w:val="single" w:sz="4" w:space="0" w:color="auto"/>
              <w:left w:val="single" w:sz="4" w:space="0" w:color="auto"/>
              <w:bottom w:val="single" w:sz="4" w:space="0" w:color="auto"/>
              <w:right w:val="single" w:sz="4" w:space="0" w:color="auto"/>
            </w:tcBorders>
            <w:vAlign w:val="bottom"/>
            <w:hideMark/>
          </w:tcPr>
          <w:p w:rsidR="00332656" w:rsidRPr="00332656" w:rsidRDefault="00332656" w:rsidP="00332656">
            <w:pPr>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c>
          <w:tcPr>
            <w:tcW w:w="476" w:type="pct"/>
            <w:tcBorders>
              <w:top w:val="single" w:sz="4" w:space="0" w:color="auto"/>
              <w:left w:val="single" w:sz="4" w:space="0" w:color="auto"/>
              <w:bottom w:val="single" w:sz="4" w:space="0" w:color="auto"/>
              <w:right w:val="single" w:sz="4" w:space="0" w:color="auto"/>
            </w:tcBorders>
            <w:vAlign w:val="bottom"/>
            <w:hideMark/>
          </w:tcPr>
          <w:p w:rsidR="00332656" w:rsidRPr="00332656" w:rsidRDefault="00332656" w:rsidP="00332656">
            <w:pPr>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c>
          <w:tcPr>
            <w:tcW w:w="604" w:type="pct"/>
            <w:tcBorders>
              <w:top w:val="single" w:sz="4" w:space="0" w:color="auto"/>
              <w:left w:val="single" w:sz="4" w:space="0" w:color="auto"/>
              <w:bottom w:val="single" w:sz="4" w:space="0" w:color="auto"/>
              <w:right w:val="single" w:sz="4" w:space="0" w:color="auto"/>
            </w:tcBorders>
            <w:hideMark/>
          </w:tcPr>
          <w:p w:rsidR="00332656" w:rsidRPr="00332656" w:rsidRDefault="00332656" w:rsidP="00332656">
            <w:pPr>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c>
          <w:tcPr>
            <w:tcW w:w="476" w:type="pct"/>
            <w:tcBorders>
              <w:top w:val="single" w:sz="4" w:space="0" w:color="auto"/>
              <w:left w:val="single" w:sz="4" w:space="0" w:color="auto"/>
              <w:bottom w:val="single" w:sz="4" w:space="0" w:color="auto"/>
              <w:right w:val="single" w:sz="4" w:space="0" w:color="auto"/>
            </w:tcBorders>
            <w:hideMark/>
          </w:tcPr>
          <w:p w:rsidR="00332656" w:rsidRPr="00332656" w:rsidRDefault="00332656" w:rsidP="00332656">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c>
          <w:tcPr>
            <w:tcW w:w="505" w:type="pct"/>
            <w:tcBorders>
              <w:top w:val="single" w:sz="4" w:space="0" w:color="auto"/>
              <w:left w:val="single" w:sz="4" w:space="0" w:color="auto"/>
              <w:bottom w:val="single" w:sz="4" w:space="0" w:color="auto"/>
              <w:right w:val="single" w:sz="4" w:space="0" w:color="auto"/>
            </w:tcBorders>
            <w:noWrap/>
            <w:vAlign w:val="bottom"/>
            <w:hideMark/>
          </w:tcPr>
          <w:p w:rsidR="00332656" w:rsidRPr="0098160E" w:rsidRDefault="00332656" w:rsidP="00332656">
            <w:pPr>
              <w:spacing w:after="0" w:line="240" w:lineRule="auto"/>
              <w:jc w:val="center"/>
              <w:rPr>
                <w:rFonts w:ascii="Times New Roman" w:hAnsi="Times New Roman"/>
                <w:sz w:val="24"/>
                <w:szCs w:val="24"/>
                <w:lang w:val="kk-KZ"/>
              </w:rPr>
            </w:pPr>
            <w:r>
              <w:rPr>
                <w:rFonts w:ascii="Times New Roman" w:hAnsi="Times New Roman"/>
                <w:sz w:val="24"/>
                <w:szCs w:val="24"/>
                <w:lang w:val="kk-KZ"/>
              </w:rPr>
              <w:t>6</w:t>
            </w:r>
          </w:p>
        </w:tc>
        <w:tc>
          <w:tcPr>
            <w:tcW w:w="449" w:type="pct"/>
            <w:tcBorders>
              <w:top w:val="single" w:sz="4" w:space="0" w:color="auto"/>
              <w:left w:val="single" w:sz="4" w:space="0" w:color="auto"/>
              <w:bottom w:val="single" w:sz="4" w:space="0" w:color="auto"/>
              <w:right w:val="single" w:sz="4" w:space="0" w:color="auto"/>
            </w:tcBorders>
            <w:vAlign w:val="bottom"/>
            <w:hideMark/>
          </w:tcPr>
          <w:p w:rsidR="00332656" w:rsidRPr="00332656" w:rsidRDefault="00332656" w:rsidP="00332656">
            <w:pPr>
              <w:spacing w:after="0" w:line="240" w:lineRule="auto"/>
              <w:jc w:val="center"/>
              <w:rPr>
                <w:rFonts w:ascii="Times New Roman" w:hAnsi="Times New Roman"/>
                <w:sz w:val="24"/>
                <w:szCs w:val="24"/>
                <w:lang w:val="kk-KZ"/>
              </w:rPr>
            </w:pPr>
            <w:r>
              <w:rPr>
                <w:rFonts w:ascii="Times New Roman" w:hAnsi="Times New Roman"/>
                <w:sz w:val="24"/>
                <w:szCs w:val="24"/>
                <w:lang w:val="kk-KZ"/>
              </w:rPr>
              <w:t>7</w:t>
            </w:r>
          </w:p>
        </w:tc>
        <w:tc>
          <w:tcPr>
            <w:tcW w:w="709" w:type="pct"/>
            <w:tcBorders>
              <w:top w:val="single" w:sz="4" w:space="0" w:color="auto"/>
              <w:left w:val="single" w:sz="4" w:space="0" w:color="auto"/>
              <w:bottom w:val="single" w:sz="4" w:space="0" w:color="auto"/>
              <w:right w:val="single" w:sz="4" w:space="0" w:color="auto"/>
            </w:tcBorders>
            <w:vAlign w:val="bottom"/>
          </w:tcPr>
          <w:p w:rsidR="00332656" w:rsidRPr="00332656" w:rsidRDefault="00332656" w:rsidP="00332656">
            <w:pPr>
              <w:spacing w:after="0" w:line="240" w:lineRule="auto"/>
              <w:jc w:val="center"/>
              <w:rPr>
                <w:rFonts w:ascii="Times New Roman" w:hAnsi="Times New Roman"/>
                <w:sz w:val="24"/>
                <w:szCs w:val="24"/>
                <w:lang w:val="kk-KZ"/>
              </w:rPr>
            </w:pPr>
            <w:r>
              <w:rPr>
                <w:rFonts w:ascii="Times New Roman" w:hAnsi="Times New Roman"/>
                <w:sz w:val="24"/>
                <w:szCs w:val="24"/>
                <w:lang w:val="kk-KZ"/>
              </w:rPr>
              <w:t>8</w:t>
            </w:r>
          </w:p>
        </w:tc>
        <w:tc>
          <w:tcPr>
            <w:tcW w:w="506" w:type="pct"/>
            <w:tcBorders>
              <w:top w:val="single" w:sz="4" w:space="0" w:color="auto"/>
              <w:left w:val="single" w:sz="4" w:space="0" w:color="auto"/>
              <w:bottom w:val="single" w:sz="4" w:space="0" w:color="auto"/>
              <w:right w:val="single" w:sz="4" w:space="0" w:color="auto"/>
            </w:tcBorders>
            <w:vAlign w:val="bottom"/>
          </w:tcPr>
          <w:p w:rsidR="00332656" w:rsidRPr="00332656" w:rsidRDefault="00332656" w:rsidP="00332656">
            <w:pPr>
              <w:spacing w:after="0" w:line="240" w:lineRule="auto"/>
              <w:jc w:val="center"/>
              <w:rPr>
                <w:rFonts w:ascii="Times New Roman" w:hAnsi="Times New Roman"/>
                <w:sz w:val="24"/>
                <w:szCs w:val="24"/>
                <w:lang w:val="kk-KZ"/>
              </w:rPr>
            </w:pPr>
            <w:r>
              <w:rPr>
                <w:rFonts w:ascii="Times New Roman" w:hAnsi="Times New Roman"/>
                <w:sz w:val="24"/>
                <w:szCs w:val="24"/>
                <w:lang w:val="kk-KZ"/>
              </w:rPr>
              <w:t>9</w:t>
            </w:r>
          </w:p>
        </w:tc>
      </w:tr>
      <w:tr w:rsidR="00332656" w:rsidRPr="0098160E" w:rsidTr="00232D03">
        <w:trPr>
          <w:trHeight w:val="180"/>
        </w:trPr>
        <w:tc>
          <w:tcPr>
            <w:tcW w:w="519" w:type="pct"/>
            <w:tcBorders>
              <w:top w:val="single" w:sz="4" w:space="0" w:color="auto"/>
            </w:tcBorders>
            <w:shd w:val="clear" w:color="000000" w:fill="FFFFFF"/>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1996</w:t>
            </w:r>
          </w:p>
        </w:tc>
        <w:tc>
          <w:tcPr>
            <w:tcW w:w="757" w:type="pct"/>
            <w:tcBorders>
              <w:top w:val="single" w:sz="4" w:space="0" w:color="auto"/>
            </w:tcBorders>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1 415 749,7</w:t>
            </w:r>
          </w:p>
        </w:tc>
        <w:tc>
          <w:tcPr>
            <w:tcW w:w="476" w:type="pct"/>
            <w:tcBorders>
              <w:top w:val="single" w:sz="4" w:space="0" w:color="auto"/>
            </w:tcBorders>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100,5</w:t>
            </w:r>
          </w:p>
        </w:tc>
        <w:tc>
          <w:tcPr>
            <w:tcW w:w="604" w:type="pct"/>
            <w:tcBorders>
              <w:top w:val="single" w:sz="4" w:space="0" w:color="auto"/>
            </w:tcBorders>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10 152,1</w:t>
            </w:r>
          </w:p>
        </w:tc>
        <w:tc>
          <w:tcPr>
            <w:tcW w:w="476" w:type="pct"/>
            <w:tcBorders>
              <w:top w:val="single" w:sz="4" w:space="0" w:color="auto"/>
            </w:tcBorders>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112,1</w:t>
            </w:r>
          </w:p>
        </w:tc>
        <w:tc>
          <w:tcPr>
            <w:tcW w:w="505" w:type="pct"/>
            <w:tcBorders>
              <w:top w:val="single" w:sz="4" w:space="0" w:color="auto"/>
            </w:tcBorders>
            <w:noWrap/>
            <w:vAlign w:val="bottom"/>
            <w:hideMark/>
          </w:tcPr>
          <w:p w:rsidR="00332656" w:rsidRPr="0098160E"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49" w:type="pct"/>
            <w:tcBorders>
              <w:top w:val="single" w:sz="4" w:space="0" w:color="auto"/>
            </w:tcBorders>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w:t>
            </w:r>
          </w:p>
        </w:tc>
        <w:tc>
          <w:tcPr>
            <w:tcW w:w="709" w:type="pct"/>
            <w:tcBorders>
              <w:top w:val="single" w:sz="4" w:space="0" w:color="auto"/>
            </w:tcBorders>
            <w:vAlign w:val="bottom"/>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w:t>
            </w:r>
          </w:p>
        </w:tc>
        <w:tc>
          <w:tcPr>
            <w:tcW w:w="506" w:type="pct"/>
            <w:tcBorders>
              <w:top w:val="single" w:sz="4" w:space="0" w:color="auto"/>
            </w:tcBorders>
            <w:vAlign w:val="bottom"/>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w:t>
            </w:r>
          </w:p>
        </w:tc>
      </w:tr>
      <w:tr w:rsidR="00332656" w:rsidRPr="0098160E" w:rsidTr="00232D03">
        <w:trPr>
          <w:trHeight w:val="212"/>
        </w:trPr>
        <w:tc>
          <w:tcPr>
            <w:tcW w:w="519" w:type="pct"/>
            <w:shd w:val="clear" w:color="000000" w:fill="FFFFFF"/>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1997</w:t>
            </w:r>
          </w:p>
        </w:tc>
        <w:tc>
          <w:tcPr>
            <w:tcW w:w="757"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1 672 142,5</w:t>
            </w:r>
          </w:p>
        </w:tc>
        <w:tc>
          <w:tcPr>
            <w:tcW w:w="476"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101,7</w:t>
            </w:r>
          </w:p>
        </w:tc>
        <w:tc>
          <w:tcPr>
            <w:tcW w:w="604"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10 797,8</w:t>
            </w:r>
          </w:p>
        </w:tc>
        <w:tc>
          <w:tcPr>
            <w:tcW w:w="476"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106,4</w:t>
            </w:r>
          </w:p>
        </w:tc>
        <w:tc>
          <w:tcPr>
            <w:tcW w:w="505" w:type="pct"/>
            <w:noWrap/>
            <w:vAlign w:val="bottom"/>
            <w:hideMark/>
          </w:tcPr>
          <w:p w:rsidR="00332656" w:rsidRPr="0098160E"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49"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w:t>
            </w:r>
          </w:p>
        </w:tc>
        <w:tc>
          <w:tcPr>
            <w:tcW w:w="709" w:type="pct"/>
            <w:vAlign w:val="bottom"/>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w:t>
            </w:r>
          </w:p>
        </w:tc>
        <w:tc>
          <w:tcPr>
            <w:tcW w:w="506" w:type="pct"/>
            <w:vAlign w:val="bottom"/>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w:t>
            </w:r>
          </w:p>
        </w:tc>
      </w:tr>
      <w:tr w:rsidR="00332656" w:rsidRPr="0098160E" w:rsidTr="00232D03">
        <w:trPr>
          <w:trHeight w:val="258"/>
        </w:trPr>
        <w:tc>
          <w:tcPr>
            <w:tcW w:w="519" w:type="pct"/>
            <w:shd w:val="clear" w:color="000000" w:fill="FFFFFF"/>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1998</w:t>
            </w:r>
          </w:p>
        </w:tc>
        <w:tc>
          <w:tcPr>
            <w:tcW w:w="757"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1 733 263,5</w:t>
            </w:r>
          </w:p>
        </w:tc>
        <w:tc>
          <w:tcPr>
            <w:tcW w:w="476"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98,1</w:t>
            </w:r>
          </w:p>
        </w:tc>
        <w:tc>
          <w:tcPr>
            <w:tcW w:w="604"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9 648,0</w:t>
            </w:r>
          </w:p>
        </w:tc>
        <w:tc>
          <w:tcPr>
            <w:tcW w:w="476"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89,4</w:t>
            </w:r>
          </w:p>
        </w:tc>
        <w:tc>
          <w:tcPr>
            <w:tcW w:w="505" w:type="pct"/>
            <w:noWrap/>
            <w:vAlign w:val="bottom"/>
            <w:hideMark/>
          </w:tcPr>
          <w:p w:rsidR="00332656" w:rsidRPr="0098160E"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49"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w:t>
            </w:r>
          </w:p>
        </w:tc>
        <w:tc>
          <w:tcPr>
            <w:tcW w:w="709" w:type="pct"/>
            <w:vAlign w:val="bottom"/>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w:t>
            </w:r>
          </w:p>
        </w:tc>
        <w:tc>
          <w:tcPr>
            <w:tcW w:w="506" w:type="pct"/>
            <w:vAlign w:val="bottom"/>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w:t>
            </w:r>
          </w:p>
        </w:tc>
      </w:tr>
      <w:tr w:rsidR="00332656" w:rsidRPr="0098160E" w:rsidTr="00232D03">
        <w:trPr>
          <w:trHeight w:val="134"/>
        </w:trPr>
        <w:tc>
          <w:tcPr>
            <w:tcW w:w="519" w:type="pct"/>
            <w:shd w:val="clear" w:color="000000" w:fill="FFFFFF"/>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1999</w:t>
            </w:r>
          </w:p>
        </w:tc>
        <w:tc>
          <w:tcPr>
            <w:tcW w:w="757"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2 016 456,3</w:t>
            </w:r>
          </w:p>
        </w:tc>
        <w:tc>
          <w:tcPr>
            <w:tcW w:w="476"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102,7</w:t>
            </w:r>
          </w:p>
        </w:tc>
        <w:tc>
          <w:tcPr>
            <w:tcW w:w="604"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9 526,7</w:t>
            </w:r>
          </w:p>
        </w:tc>
        <w:tc>
          <w:tcPr>
            <w:tcW w:w="476"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98,7</w:t>
            </w:r>
          </w:p>
        </w:tc>
        <w:tc>
          <w:tcPr>
            <w:tcW w:w="505" w:type="pct"/>
            <w:noWrap/>
            <w:vAlign w:val="bottom"/>
            <w:hideMark/>
          </w:tcPr>
          <w:p w:rsidR="00332656" w:rsidRPr="0098160E"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49"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w:t>
            </w:r>
          </w:p>
        </w:tc>
        <w:tc>
          <w:tcPr>
            <w:tcW w:w="709" w:type="pct"/>
            <w:vAlign w:val="bottom"/>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w:t>
            </w:r>
          </w:p>
        </w:tc>
        <w:tc>
          <w:tcPr>
            <w:tcW w:w="506" w:type="pct"/>
            <w:vAlign w:val="bottom"/>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w:t>
            </w:r>
          </w:p>
        </w:tc>
      </w:tr>
      <w:tr w:rsidR="00332656" w:rsidRPr="0098160E" w:rsidTr="00232D03">
        <w:trPr>
          <w:trHeight w:val="180"/>
        </w:trPr>
        <w:tc>
          <w:tcPr>
            <w:tcW w:w="519" w:type="pct"/>
            <w:shd w:val="clear" w:color="000000" w:fill="FFFFFF"/>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2000</w:t>
            </w:r>
          </w:p>
        </w:tc>
        <w:tc>
          <w:tcPr>
            <w:tcW w:w="757"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2 599 901,6</w:t>
            </w:r>
          </w:p>
        </w:tc>
        <w:tc>
          <w:tcPr>
            <w:tcW w:w="476"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109,8</w:t>
            </w:r>
          </w:p>
        </w:tc>
        <w:tc>
          <w:tcPr>
            <w:tcW w:w="604"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13 852,2</w:t>
            </w:r>
          </w:p>
        </w:tc>
        <w:tc>
          <w:tcPr>
            <w:tcW w:w="476"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145,4</w:t>
            </w:r>
          </w:p>
        </w:tc>
        <w:tc>
          <w:tcPr>
            <w:tcW w:w="505" w:type="pct"/>
            <w:noWrap/>
            <w:vAlign w:val="bottom"/>
            <w:hideMark/>
          </w:tcPr>
          <w:p w:rsidR="00332656" w:rsidRPr="0098160E"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49"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w:t>
            </w:r>
          </w:p>
        </w:tc>
        <w:tc>
          <w:tcPr>
            <w:tcW w:w="709" w:type="pct"/>
            <w:vAlign w:val="bottom"/>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w:t>
            </w:r>
          </w:p>
        </w:tc>
        <w:tc>
          <w:tcPr>
            <w:tcW w:w="506" w:type="pct"/>
            <w:vAlign w:val="bottom"/>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w:t>
            </w:r>
          </w:p>
        </w:tc>
      </w:tr>
      <w:tr w:rsidR="00332656" w:rsidRPr="0098160E" w:rsidTr="00232D03">
        <w:trPr>
          <w:trHeight w:val="225"/>
        </w:trPr>
        <w:tc>
          <w:tcPr>
            <w:tcW w:w="519" w:type="pct"/>
            <w:shd w:val="clear" w:color="000000" w:fill="FFFFFF"/>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2001</w:t>
            </w:r>
          </w:p>
        </w:tc>
        <w:tc>
          <w:tcPr>
            <w:tcW w:w="757"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3 250 593,3</w:t>
            </w:r>
          </w:p>
        </w:tc>
        <w:tc>
          <w:tcPr>
            <w:tcW w:w="476"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113,5</w:t>
            </w:r>
          </w:p>
        </w:tc>
        <w:tc>
          <w:tcPr>
            <w:tcW w:w="604"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15 085,1</w:t>
            </w:r>
          </w:p>
        </w:tc>
        <w:tc>
          <w:tcPr>
            <w:tcW w:w="476"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108,9</w:t>
            </w:r>
          </w:p>
        </w:tc>
        <w:tc>
          <w:tcPr>
            <w:tcW w:w="505" w:type="pct"/>
            <w:noWrap/>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8,4</w:t>
            </w:r>
          </w:p>
        </w:tc>
        <w:tc>
          <w:tcPr>
            <w:tcW w:w="449"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w:t>
            </w:r>
          </w:p>
        </w:tc>
        <w:tc>
          <w:tcPr>
            <w:tcW w:w="709" w:type="pct"/>
            <w:vAlign w:val="bottom"/>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w:t>
            </w:r>
          </w:p>
        </w:tc>
        <w:tc>
          <w:tcPr>
            <w:tcW w:w="506" w:type="pct"/>
            <w:vAlign w:val="bottom"/>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w:t>
            </w:r>
          </w:p>
        </w:tc>
      </w:tr>
      <w:tr w:rsidR="00332656" w:rsidRPr="0098160E" w:rsidTr="00232D03">
        <w:trPr>
          <w:trHeight w:val="225"/>
        </w:trPr>
        <w:tc>
          <w:tcPr>
            <w:tcW w:w="519" w:type="pct"/>
            <w:shd w:val="clear" w:color="000000" w:fill="FFFFFF"/>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2001</w:t>
            </w:r>
          </w:p>
        </w:tc>
        <w:tc>
          <w:tcPr>
            <w:tcW w:w="757"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3 250 593,3</w:t>
            </w:r>
          </w:p>
        </w:tc>
        <w:tc>
          <w:tcPr>
            <w:tcW w:w="476"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113,5</w:t>
            </w:r>
          </w:p>
        </w:tc>
        <w:tc>
          <w:tcPr>
            <w:tcW w:w="604"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15 085,1</w:t>
            </w:r>
          </w:p>
        </w:tc>
        <w:tc>
          <w:tcPr>
            <w:tcW w:w="476"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108,9</w:t>
            </w:r>
          </w:p>
        </w:tc>
        <w:tc>
          <w:tcPr>
            <w:tcW w:w="505" w:type="pct"/>
            <w:noWrap/>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8,4</w:t>
            </w:r>
          </w:p>
        </w:tc>
        <w:tc>
          <w:tcPr>
            <w:tcW w:w="449"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w:t>
            </w:r>
          </w:p>
        </w:tc>
        <w:tc>
          <w:tcPr>
            <w:tcW w:w="709" w:type="pct"/>
            <w:vAlign w:val="bottom"/>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w:t>
            </w:r>
          </w:p>
        </w:tc>
        <w:tc>
          <w:tcPr>
            <w:tcW w:w="506" w:type="pct"/>
            <w:vAlign w:val="bottom"/>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w:t>
            </w:r>
          </w:p>
        </w:tc>
      </w:tr>
      <w:tr w:rsidR="00332656" w:rsidRPr="0098160E" w:rsidTr="00232D03">
        <w:trPr>
          <w:trHeight w:val="116"/>
        </w:trPr>
        <w:tc>
          <w:tcPr>
            <w:tcW w:w="519" w:type="pct"/>
            <w:shd w:val="clear" w:color="000000" w:fill="FFFFFF"/>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2002</w:t>
            </w:r>
          </w:p>
        </w:tc>
        <w:tc>
          <w:tcPr>
            <w:tcW w:w="757"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3 776 277,3</w:t>
            </w:r>
          </w:p>
        </w:tc>
        <w:tc>
          <w:tcPr>
            <w:tcW w:w="476"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109,8</w:t>
            </w:r>
          </w:p>
        </w:tc>
        <w:tc>
          <w:tcPr>
            <w:tcW w:w="604"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16 254,3</w:t>
            </w:r>
          </w:p>
        </w:tc>
        <w:tc>
          <w:tcPr>
            <w:tcW w:w="476"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107,8</w:t>
            </w:r>
          </w:p>
        </w:tc>
        <w:tc>
          <w:tcPr>
            <w:tcW w:w="505" w:type="pct"/>
            <w:noWrap/>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3,6</w:t>
            </w:r>
          </w:p>
        </w:tc>
        <w:tc>
          <w:tcPr>
            <w:tcW w:w="449"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24,97</w:t>
            </w:r>
          </w:p>
        </w:tc>
        <w:tc>
          <w:tcPr>
            <w:tcW w:w="709" w:type="pct"/>
            <w:vAlign w:val="bottom"/>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w:t>
            </w:r>
          </w:p>
        </w:tc>
        <w:tc>
          <w:tcPr>
            <w:tcW w:w="506" w:type="pct"/>
            <w:vAlign w:val="bottom"/>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w:t>
            </w:r>
          </w:p>
        </w:tc>
      </w:tr>
      <w:tr w:rsidR="00332656" w:rsidRPr="0098160E" w:rsidTr="00232D03">
        <w:trPr>
          <w:trHeight w:val="161"/>
        </w:trPr>
        <w:tc>
          <w:tcPr>
            <w:tcW w:w="519" w:type="pct"/>
            <w:shd w:val="clear" w:color="000000" w:fill="FFFFFF"/>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2003</w:t>
            </w:r>
          </w:p>
        </w:tc>
        <w:tc>
          <w:tcPr>
            <w:tcW w:w="757"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4 611 975,3</w:t>
            </w:r>
          </w:p>
        </w:tc>
        <w:tc>
          <w:tcPr>
            <w:tcW w:w="476"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109,3</w:t>
            </w:r>
          </w:p>
        </w:tc>
        <w:tc>
          <w:tcPr>
            <w:tcW w:w="604"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21 335,4</w:t>
            </w:r>
          </w:p>
        </w:tc>
        <w:tc>
          <w:tcPr>
            <w:tcW w:w="476"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131,3</w:t>
            </w:r>
          </w:p>
        </w:tc>
        <w:tc>
          <w:tcPr>
            <w:tcW w:w="505"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lang w:val="kk-KZ"/>
              </w:rPr>
              <w:t>6,4</w:t>
            </w:r>
          </w:p>
        </w:tc>
        <w:tc>
          <w:tcPr>
            <w:tcW w:w="449"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28,85</w:t>
            </w:r>
          </w:p>
        </w:tc>
        <w:tc>
          <w:tcPr>
            <w:tcW w:w="709" w:type="pct"/>
          </w:tcPr>
          <w:p w:rsidR="00332656" w:rsidRPr="0098160E"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59 524</w:t>
            </w:r>
          </w:p>
        </w:tc>
        <w:tc>
          <w:tcPr>
            <w:tcW w:w="506" w:type="pct"/>
          </w:tcPr>
          <w:p w:rsidR="00332656" w:rsidRPr="0098160E" w:rsidRDefault="00332656" w:rsidP="00332656">
            <w:pPr>
              <w:spacing w:after="0" w:line="240" w:lineRule="auto"/>
              <w:jc w:val="center"/>
              <w:rPr>
                <w:rFonts w:ascii="Times New Roman" w:hAnsi="Times New Roman"/>
                <w:sz w:val="24"/>
                <w:szCs w:val="24"/>
                <w:lang w:val="en-US"/>
              </w:rPr>
            </w:pPr>
            <w:r w:rsidRPr="0098160E">
              <w:rPr>
                <w:rFonts w:ascii="Times New Roman" w:hAnsi="Times New Roman"/>
                <w:sz w:val="24"/>
                <w:szCs w:val="24"/>
                <w:lang w:val="kk-KZ"/>
              </w:rPr>
              <w:t>158,9</w:t>
            </w:r>
          </w:p>
        </w:tc>
      </w:tr>
      <w:tr w:rsidR="00332656" w:rsidRPr="0098160E" w:rsidTr="00232D03">
        <w:trPr>
          <w:trHeight w:val="208"/>
        </w:trPr>
        <w:tc>
          <w:tcPr>
            <w:tcW w:w="519" w:type="pct"/>
            <w:shd w:val="clear" w:color="000000" w:fill="FFFFFF"/>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2004</w:t>
            </w:r>
          </w:p>
        </w:tc>
        <w:tc>
          <w:tcPr>
            <w:tcW w:w="757"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5 870 134,3</w:t>
            </w:r>
          </w:p>
        </w:tc>
        <w:tc>
          <w:tcPr>
            <w:tcW w:w="476"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109,6</w:t>
            </w:r>
          </w:p>
        </w:tc>
        <w:tc>
          <w:tcPr>
            <w:tcW w:w="604"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32 877,4</w:t>
            </w:r>
          </w:p>
        </w:tc>
        <w:tc>
          <w:tcPr>
            <w:tcW w:w="476"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154,1</w:t>
            </w:r>
          </w:p>
        </w:tc>
        <w:tc>
          <w:tcPr>
            <w:tcW w:w="505"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lang w:val="kk-KZ"/>
              </w:rPr>
              <w:t>5,8</w:t>
            </w:r>
          </w:p>
        </w:tc>
        <w:tc>
          <w:tcPr>
            <w:tcW w:w="449"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38,3</w:t>
            </w:r>
          </w:p>
        </w:tc>
        <w:tc>
          <w:tcPr>
            <w:tcW w:w="709" w:type="pct"/>
          </w:tcPr>
          <w:p w:rsidR="00332656" w:rsidRPr="0098160E"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130 495</w:t>
            </w:r>
          </w:p>
        </w:tc>
        <w:tc>
          <w:tcPr>
            <w:tcW w:w="506" w:type="pct"/>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210,2</w:t>
            </w:r>
          </w:p>
        </w:tc>
      </w:tr>
      <w:tr w:rsidR="00332656" w:rsidRPr="0098160E" w:rsidTr="00232D03">
        <w:trPr>
          <w:trHeight w:val="254"/>
        </w:trPr>
        <w:tc>
          <w:tcPr>
            <w:tcW w:w="519" w:type="pct"/>
            <w:shd w:val="clear" w:color="000000" w:fill="FFFFFF"/>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2005</w:t>
            </w:r>
          </w:p>
        </w:tc>
        <w:tc>
          <w:tcPr>
            <w:tcW w:w="757"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7 590 593,5</w:t>
            </w:r>
          </w:p>
        </w:tc>
        <w:tc>
          <w:tcPr>
            <w:tcW w:w="476"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109,7</w:t>
            </w:r>
          </w:p>
        </w:tc>
        <w:tc>
          <w:tcPr>
            <w:tcW w:w="604"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45 201,5</w:t>
            </w:r>
          </w:p>
        </w:tc>
        <w:tc>
          <w:tcPr>
            <w:tcW w:w="476"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137,5</w:t>
            </w:r>
          </w:p>
        </w:tc>
        <w:tc>
          <w:tcPr>
            <w:tcW w:w="505"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lang w:val="kk-KZ"/>
              </w:rPr>
              <w:t>7,6</w:t>
            </w:r>
          </w:p>
        </w:tc>
        <w:tc>
          <w:tcPr>
            <w:tcW w:w="449"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54,43</w:t>
            </w:r>
          </w:p>
        </w:tc>
        <w:tc>
          <w:tcPr>
            <w:tcW w:w="709" w:type="pct"/>
          </w:tcPr>
          <w:p w:rsidR="00332656" w:rsidRPr="0098160E"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254 287</w:t>
            </w:r>
          </w:p>
        </w:tc>
        <w:tc>
          <w:tcPr>
            <w:tcW w:w="506" w:type="pct"/>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185,9</w:t>
            </w:r>
          </w:p>
        </w:tc>
      </w:tr>
      <w:tr w:rsidR="00332656" w:rsidRPr="0098160E" w:rsidTr="00232D03">
        <w:trPr>
          <w:trHeight w:val="143"/>
        </w:trPr>
        <w:tc>
          <w:tcPr>
            <w:tcW w:w="519" w:type="pct"/>
            <w:shd w:val="clear" w:color="000000" w:fill="FFFFFF"/>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2006</w:t>
            </w:r>
          </w:p>
        </w:tc>
        <w:tc>
          <w:tcPr>
            <w:tcW w:w="757"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10 213 731,2</w:t>
            </w:r>
          </w:p>
        </w:tc>
        <w:tc>
          <w:tcPr>
            <w:tcW w:w="476"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110,7</w:t>
            </w:r>
          </w:p>
        </w:tc>
        <w:tc>
          <w:tcPr>
            <w:tcW w:w="604"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61 927,2</w:t>
            </w:r>
          </w:p>
        </w:tc>
        <w:tc>
          <w:tcPr>
            <w:tcW w:w="476"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137,0</w:t>
            </w:r>
          </w:p>
        </w:tc>
        <w:tc>
          <w:tcPr>
            <w:tcW w:w="505"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lang w:val="kk-KZ"/>
              </w:rPr>
              <w:t>8,6</w:t>
            </w:r>
          </w:p>
        </w:tc>
        <w:tc>
          <w:tcPr>
            <w:tcW w:w="449"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65,39</w:t>
            </w:r>
          </w:p>
        </w:tc>
        <w:tc>
          <w:tcPr>
            <w:tcW w:w="709" w:type="pct"/>
          </w:tcPr>
          <w:p w:rsidR="00332656" w:rsidRPr="0098160E"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368 354</w:t>
            </w:r>
          </w:p>
        </w:tc>
        <w:tc>
          <w:tcPr>
            <w:tcW w:w="506" w:type="pct"/>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138,2</w:t>
            </w:r>
          </w:p>
        </w:tc>
      </w:tr>
      <w:tr w:rsidR="00332656" w:rsidRPr="0098160E" w:rsidTr="00232D03">
        <w:trPr>
          <w:trHeight w:val="262"/>
        </w:trPr>
        <w:tc>
          <w:tcPr>
            <w:tcW w:w="519" w:type="pct"/>
            <w:shd w:val="clear" w:color="000000" w:fill="FFFFFF"/>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2007</w:t>
            </w:r>
          </w:p>
        </w:tc>
        <w:tc>
          <w:tcPr>
            <w:tcW w:w="757"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12 849 794,0</w:t>
            </w:r>
          </w:p>
        </w:tc>
        <w:tc>
          <w:tcPr>
            <w:tcW w:w="476"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108,9</w:t>
            </w:r>
          </w:p>
        </w:tc>
        <w:tc>
          <w:tcPr>
            <w:tcW w:w="604"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80 511,7</w:t>
            </w:r>
          </w:p>
        </w:tc>
        <w:tc>
          <w:tcPr>
            <w:tcW w:w="476"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130,0</w:t>
            </w:r>
          </w:p>
        </w:tc>
        <w:tc>
          <w:tcPr>
            <w:tcW w:w="505"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lang w:val="kk-KZ"/>
              </w:rPr>
              <w:t>10,8</w:t>
            </w:r>
          </w:p>
        </w:tc>
        <w:tc>
          <w:tcPr>
            <w:tcW w:w="449"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72,7</w:t>
            </w:r>
          </w:p>
        </w:tc>
        <w:tc>
          <w:tcPr>
            <w:tcW w:w="709" w:type="pct"/>
          </w:tcPr>
          <w:p w:rsidR="00332656" w:rsidRPr="0098160E"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490 375</w:t>
            </w:r>
          </w:p>
        </w:tc>
        <w:tc>
          <w:tcPr>
            <w:tcW w:w="506" w:type="pct"/>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126,2</w:t>
            </w:r>
          </w:p>
        </w:tc>
      </w:tr>
      <w:tr w:rsidR="00332656" w:rsidRPr="0098160E" w:rsidTr="00232D03">
        <w:trPr>
          <w:trHeight w:val="162"/>
        </w:trPr>
        <w:tc>
          <w:tcPr>
            <w:tcW w:w="519" w:type="pct"/>
            <w:shd w:val="clear" w:color="000000" w:fill="FFFFFF"/>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2008</w:t>
            </w:r>
          </w:p>
        </w:tc>
        <w:tc>
          <w:tcPr>
            <w:tcW w:w="757"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16 052 919,2</w:t>
            </w:r>
          </w:p>
        </w:tc>
        <w:tc>
          <w:tcPr>
            <w:tcW w:w="476"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103,3</w:t>
            </w:r>
          </w:p>
        </w:tc>
        <w:tc>
          <w:tcPr>
            <w:tcW w:w="604" w:type="pct"/>
            <w:hideMark/>
          </w:tcPr>
          <w:p w:rsidR="00332656" w:rsidRPr="0098160E"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rPr>
              <w:t>109 072</w:t>
            </w:r>
            <w:r w:rsidRPr="0098160E">
              <w:rPr>
                <w:rFonts w:ascii="Times New Roman" w:hAnsi="Times New Roman"/>
                <w:sz w:val="24"/>
                <w:szCs w:val="24"/>
                <w:lang w:val="kk-KZ"/>
              </w:rPr>
              <w:t>,5</w:t>
            </w:r>
          </w:p>
        </w:tc>
        <w:tc>
          <w:tcPr>
            <w:tcW w:w="476"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135,5</w:t>
            </w:r>
          </w:p>
        </w:tc>
        <w:tc>
          <w:tcPr>
            <w:tcW w:w="505"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lang w:val="kk-KZ"/>
              </w:rPr>
              <w:t>17</w:t>
            </w:r>
          </w:p>
        </w:tc>
        <w:tc>
          <w:tcPr>
            <w:tcW w:w="449"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97,64</w:t>
            </w:r>
          </w:p>
        </w:tc>
        <w:tc>
          <w:tcPr>
            <w:tcW w:w="709" w:type="pct"/>
          </w:tcPr>
          <w:p w:rsidR="00332656" w:rsidRPr="0098160E"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468 039</w:t>
            </w:r>
          </w:p>
        </w:tc>
        <w:tc>
          <w:tcPr>
            <w:tcW w:w="506" w:type="pct"/>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88,8</w:t>
            </w:r>
          </w:p>
        </w:tc>
      </w:tr>
      <w:tr w:rsidR="00332656" w:rsidRPr="0098160E" w:rsidTr="00232D03">
        <w:trPr>
          <w:trHeight w:val="126"/>
        </w:trPr>
        <w:tc>
          <w:tcPr>
            <w:tcW w:w="519" w:type="pct"/>
            <w:shd w:val="clear" w:color="000000" w:fill="FFFFFF"/>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2009</w:t>
            </w:r>
          </w:p>
        </w:tc>
        <w:tc>
          <w:tcPr>
            <w:tcW w:w="757"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17 007 647,0</w:t>
            </w:r>
          </w:p>
        </w:tc>
        <w:tc>
          <w:tcPr>
            <w:tcW w:w="476"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101,2</w:t>
            </w:r>
          </w:p>
        </w:tc>
        <w:tc>
          <w:tcPr>
            <w:tcW w:w="604"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71 604,4</w:t>
            </w:r>
          </w:p>
        </w:tc>
        <w:tc>
          <w:tcPr>
            <w:tcW w:w="476"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65,6</w:t>
            </w:r>
          </w:p>
        </w:tc>
        <w:tc>
          <w:tcPr>
            <w:tcW w:w="505"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lang w:val="kk-KZ"/>
              </w:rPr>
              <w:t>7,3</w:t>
            </w:r>
          </w:p>
        </w:tc>
        <w:tc>
          <w:tcPr>
            <w:tcW w:w="449"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61,86</w:t>
            </w:r>
          </w:p>
        </w:tc>
        <w:tc>
          <w:tcPr>
            <w:tcW w:w="709" w:type="pct"/>
          </w:tcPr>
          <w:p w:rsidR="00332656" w:rsidRPr="0098160E"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310 848</w:t>
            </w:r>
          </w:p>
        </w:tc>
        <w:tc>
          <w:tcPr>
            <w:tcW w:w="506" w:type="pct"/>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63,1</w:t>
            </w:r>
          </w:p>
        </w:tc>
      </w:tr>
      <w:tr w:rsidR="00332656" w:rsidRPr="0098160E" w:rsidTr="00232D03">
        <w:trPr>
          <w:trHeight w:val="171"/>
        </w:trPr>
        <w:tc>
          <w:tcPr>
            <w:tcW w:w="519" w:type="pct"/>
            <w:shd w:val="clear" w:color="000000" w:fill="FFFFFF"/>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2010</w:t>
            </w:r>
          </w:p>
        </w:tc>
        <w:tc>
          <w:tcPr>
            <w:tcW w:w="757"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21 815 517,0</w:t>
            </w:r>
          </w:p>
        </w:tc>
        <w:tc>
          <w:tcPr>
            <w:tcW w:w="476"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107,3</w:t>
            </w:r>
          </w:p>
        </w:tc>
        <w:tc>
          <w:tcPr>
            <w:tcW w:w="604"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91 397,5</w:t>
            </w:r>
          </w:p>
        </w:tc>
        <w:tc>
          <w:tcPr>
            <w:tcW w:w="476"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127,6</w:t>
            </w:r>
          </w:p>
        </w:tc>
        <w:tc>
          <w:tcPr>
            <w:tcW w:w="505"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lang w:val="kk-KZ"/>
              </w:rPr>
              <w:t>7,1</w:t>
            </w:r>
          </w:p>
        </w:tc>
        <w:tc>
          <w:tcPr>
            <w:tcW w:w="449" w:type="pct"/>
            <w:vAlign w:val="bottom"/>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79,64</w:t>
            </w:r>
          </w:p>
        </w:tc>
        <w:tc>
          <w:tcPr>
            <w:tcW w:w="709" w:type="pct"/>
          </w:tcPr>
          <w:p w:rsidR="00332656" w:rsidRPr="0098160E"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335 655</w:t>
            </w:r>
          </w:p>
        </w:tc>
        <w:tc>
          <w:tcPr>
            <w:tcW w:w="506" w:type="pct"/>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103,6</w:t>
            </w:r>
          </w:p>
        </w:tc>
      </w:tr>
      <w:tr w:rsidR="00332656" w:rsidRPr="0098160E" w:rsidTr="00232D03">
        <w:trPr>
          <w:trHeight w:val="330"/>
        </w:trPr>
        <w:tc>
          <w:tcPr>
            <w:tcW w:w="519" w:type="pct"/>
            <w:shd w:val="clear" w:color="000000" w:fill="FFFFFF"/>
            <w:vAlign w:val="bottom"/>
            <w:hideMark/>
          </w:tcPr>
          <w:p w:rsidR="00332656" w:rsidRPr="00332656"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rPr>
              <w:t>2011</w:t>
            </w:r>
          </w:p>
        </w:tc>
        <w:tc>
          <w:tcPr>
            <w:tcW w:w="757" w:type="pct"/>
            <w:vAlign w:val="bottom"/>
            <w:hideMark/>
          </w:tcPr>
          <w:p w:rsidR="00332656" w:rsidRPr="00332656"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rPr>
              <w:t>27 571 889,0</w:t>
            </w:r>
          </w:p>
        </w:tc>
        <w:tc>
          <w:tcPr>
            <w:tcW w:w="476" w:type="pct"/>
            <w:vAlign w:val="bottom"/>
            <w:hideMark/>
          </w:tcPr>
          <w:p w:rsidR="00332656" w:rsidRPr="00332656"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rPr>
              <w:t>107,5</w:t>
            </w:r>
          </w:p>
        </w:tc>
        <w:tc>
          <w:tcPr>
            <w:tcW w:w="604" w:type="pct"/>
            <w:hideMark/>
          </w:tcPr>
          <w:p w:rsidR="00332656" w:rsidRPr="0098160E"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rPr>
              <w:t>121 24</w:t>
            </w:r>
            <w:r w:rsidRPr="0098160E">
              <w:rPr>
                <w:rFonts w:ascii="Times New Roman" w:hAnsi="Times New Roman"/>
                <w:sz w:val="24"/>
                <w:szCs w:val="24"/>
                <w:lang w:val="kk-KZ"/>
              </w:rPr>
              <w:t>1,7</w:t>
            </w:r>
          </w:p>
        </w:tc>
        <w:tc>
          <w:tcPr>
            <w:tcW w:w="476"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132,7</w:t>
            </w:r>
          </w:p>
        </w:tc>
        <w:tc>
          <w:tcPr>
            <w:tcW w:w="505" w:type="pct"/>
            <w:hideMark/>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lang w:val="kk-KZ"/>
              </w:rPr>
              <w:t>8,3</w:t>
            </w:r>
          </w:p>
        </w:tc>
        <w:tc>
          <w:tcPr>
            <w:tcW w:w="449" w:type="pct"/>
            <w:vAlign w:val="bottom"/>
            <w:hideMark/>
          </w:tcPr>
          <w:p w:rsidR="00332656" w:rsidRPr="00332656" w:rsidRDefault="00332656" w:rsidP="00332656">
            <w:pPr>
              <w:spacing w:after="0" w:line="240" w:lineRule="auto"/>
              <w:ind w:right="-73"/>
              <w:jc w:val="center"/>
              <w:rPr>
                <w:rFonts w:ascii="Times New Roman" w:hAnsi="Times New Roman"/>
                <w:sz w:val="24"/>
                <w:szCs w:val="24"/>
                <w:lang w:val="kk-KZ"/>
              </w:rPr>
            </w:pPr>
            <w:r w:rsidRPr="0098160E">
              <w:rPr>
                <w:rFonts w:ascii="Times New Roman" w:hAnsi="Times New Roman"/>
                <w:sz w:val="24"/>
                <w:szCs w:val="24"/>
              </w:rPr>
              <w:t>110,94</w:t>
            </w:r>
          </w:p>
        </w:tc>
        <w:tc>
          <w:tcPr>
            <w:tcW w:w="709" w:type="pct"/>
          </w:tcPr>
          <w:p w:rsidR="00332656" w:rsidRPr="0098160E"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 xml:space="preserve">421 013 </w:t>
            </w:r>
          </w:p>
        </w:tc>
        <w:tc>
          <w:tcPr>
            <w:tcW w:w="506" w:type="pct"/>
          </w:tcPr>
          <w:p w:rsidR="00332656" w:rsidRPr="0098160E" w:rsidRDefault="00332656" w:rsidP="00332656">
            <w:pPr>
              <w:spacing w:after="0" w:line="240" w:lineRule="auto"/>
              <w:jc w:val="center"/>
              <w:rPr>
                <w:rFonts w:ascii="Times New Roman" w:hAnsi="Times New Roman"/>
                <w:sz w:val="24"/>
                <w:szCs w:val="24"/>
              </w:rPr>
            </w:pPr>
            <w:r w:rsidRPr="0098160E">
              <w:rPr>
                <w:rFonts w:ascii="Times New Roman" w:hAnsi="Times New Roman"/>
                <w:sz w:val="24"/>
                <w:szCs w:val="24"/>
              </w:rPr>
              <w:t>120,3</w:t>
            </w:r>
          </w:p>
        </w:tc>
      </w:tr>
      <w:tr w:rsidR="00232D03" w:rsidRPr="0098160E" w:rsidTr="00232D03">
        <w:trPr>
          <w:trHeight w:val="330"/>
        </w:trPr>
        <w:tc>
          <w:tcPr>
            <w:tcW w:w="519" w:type="pct"/>
            <w:shd w:val="clear" w:color="000000" w:fill="FFFFFF"/>
            <w:vAlign w:val="bottom"/>
            <w:hideMark/>
          </w:tcPr>
          <w:p w:rsidR="00232D03" w:rsidRPr="00232D03" w:rsidRDefault="00232D03" w:rsidP="00332656">
            <w:pPr>
              <w:spacing w:after="0" w:line="240" w:lineRule="auto"/>
              <w:jc w:val="center"/>
              <w:rPr>
                <w:rFonts w:ascii="Times New Roman" w:hAnsi="Times New Roman"/>
                <w:sz w:val="24"/>
                <w:szCs w:val="24"/>
                <w:lang w:val="kk-KZ"/>
              </w:rPr>
            </w:pPr>
            <w:r>
              <w:rPr>
                <w:rFonts w:ascii="Times New Roman" w:hAnsi="Times New Roman"/>
                <w:sz w:val="24"/>
                <w:szCs w:val="24"/>
                <w:lang w:val="kk-KZ"/>
              </w:rPr>
              <w:t>2012</w:t>
            </w:r>
          </w:p>
        </w:tc>
        <w:tc>
          <w:tcPr>
            <w:tcW w:w="757" w:type="pct"/>
            <w:vAlign w:val="bottom"/>
            <w:hideMark/>
          </w:tcPr>
          <w:p w:rsidR="00232D03" w:rsidRPr="00232D03" w:rsidRDefault="00232D03" w:rsidP="00232D03">
            <w:pPr>
              <w:spacing w:after="0" w:line="240" w:lineRule="auto"/>
              <w:ind w:right="-139"/>
              <w:rPr>
                <w:rFonts w:ascii="Times New Roman" w:hAnsi="Times New Roman"/>
                <w:sz w:val="24"/>
                <w:szCs w:val="24"/>
                <w:lang w:val="kk-KZ"/>
              </w:rPr>
            </w:pPr>
            <w:r>
              <w:rPr>
                <w:rFonts w:ascii="Times New Roman" w:hAnsi="Times New Roman"/>
                <w:sz w:val="24"/>
                <w:szCs w:val="24"/>
                <w:lang w:val="kk-KZ"/>
              </w:rPr>
              <w:t>30 346 958, 2</w:t>
            </w:r>
          </w:p>
        </w:tc>
        <w:tc>
          <w:tcPr>
            <w:tcW w:w="476" w:type="pct"/>
            <w:vAlign w:val="bottom"/>
            <w:hideMark/>
          </w:tcPr>
          <w:p w:rsidR="00232D03" w:rsidRPr="00232D03" w:rsidRDefault="00232D03" w:rsidP="00332656">
            <w:pPr>
              <w:spacing w:after="0" w:line="240" w:lineRule="auto"/>
              <w:jc w:val="center"/>
              <w:rPr>
                <w:rFonts w:ascii="Times New Roman" w:hAnsi="Times New Roman"/>
                <w:sz w:val="24"/>
                <w:szCs w:val="24"/>
                <w:lang w:val="kk-KZ"/>
              </w:rPr>
            </w:pPr>
            <w:r>
              <w:rPr>
                <w:rFonts w:ascii="Times New Roman" w:hAnsi="Times New Roman"/>
                <w:sz w:val="24"/>
                <w:szCs w:val="24"/>
                <w:lang w:val="kk-KZ"/>
              </w:rPr>
              <w:t>105,0</w:t>
            </w:r>
          </w:p>
        </w:tc>
        <w:tc>
          <w:tcPr>
            <w:tcW w:w="604" w:type="pct"/>
            <w:hideMark/>
          </w:tcPr>
          <w:p w:rsidR="00232D03" w:rsidRPr="00232D03" w:rsidRDefault="00232D03" w:rsidP="00332656">
            <w:pPr>
              <w:spacing w:after="0" w:line="240" w:lineRule="auto"/>
              <w:jc w:val="center"/>
              <w:rPr>
                <w:rFonts w:ascii="Times New Roman" w:hAnsi="Times New Roman"/>
                <w:sz w:val="24"/>
                <w:szCs w:val="24"/>
                <w:lang w:val="kk-KZ"/>
              </w:rPr>
            </w:pPr>
            <w:r>
              <w:rPr>
                <w:rFonts w:ascii="Times New Roman" w:hAnsi="Times New Roman"/>
                <w:sz w:val="24"/>
                <w:szCs w:val="24"/>
                <w:lang w:val="kk-KZ"/>
              </w:rPr>
              <w:t>132 807,2</w:t>
            </w:r>
          </w:p>
        </w:tc>
        <w:tc>
          <w:tcPr>
            <w:tcW w:w="476" w:type="pct"/>
            <w:hideMark/>
          </w:tcPr>
          <w:p w:rsidR="00232D03" w:rsidRPr="00232D03" w:rsidRDefault="00232D03" w:rsidP="00332656">
            <w:pPr>
              <w:spacing w:after="0" w:line="240" w:lineRule="auto"/>
              <w:jc w:val="center"/>
              <w:rPr>
                <w:rFonts w:ascii="Times New Roman" w:hAnsi="Times New Roman"/>
                <w:sz w:val="24"/>
                <w:szCs w:val="24"/>
                <w:lang w:val="kk-KZ"/>
              </w:rPr>
            </w:pPr>
            <w:r>
              <w:rPr>
                <w:rFonts w:ascii="Times New Roman" w:hAnsi="Times New Roman"/>
                <w:sz w:val="24"/>
                <w:szCs w:val="24"/>
                <w:lang w:val="kk-KZ"/>
              </w:rPr>
              <w:t>109,5</w:t>
            </w:r>
          </w:p>
        </w:tc>
        <w:tc>
          <w:tcPr>
            <w:tcW w:w="505" w:type="pct"/>
            <w:hideMark/>
          </w:tcPr>
          <w:p w:rsidR="00232D03" w:rsidRPr="0098160E" w:rsidRDefault="00232D03" w:rsidP="00332656">
            <w:pPr>
              <w:spacing w:after="0" w:line="240" w:lineRule="auto"/>
              <w:jc w:val="center"/>
              <w:rPr>
                <w:rFonts w:ascii="Times New Roman" w:hAnsi="Times New Roman"/>
                <w:sz w:val="24"/>
                <w:szCs w:val="24"/>
                <w:lang w:val="kk-KZ"/>
              </w:rPr>
            </w:pPr>
            <w:r>
              <w:rPr>
                <w:rFonts w:ascii="Times New Roman" w:hAnsi="Times New Roman"/>
                <w:sz w:val="24"/>
                <w:szCs w:val="24"/>
                <w:lang w:val="kk-KZ"/>
              </w:rPr>
              <w:t>4,6</w:t>
            </w:r>
          </w:p>
        </w:tc>
        <w:tc>
          <w:tcPr>
            <w:tcW w:w="449" w:type="pct"/>
            <w:vAlign w:val="bottom"/>
            <w:hideMark/>
          </w:tcPr>
          <w:p w:rsidR="00232D03" w:rsidRPr="00232D03" w:rsidRDefault="00232D03" w:rsidP="00332656">
            <w:pPr>
              <w:spacing w:after="0" w:line="240" w:lineRule="auto"/>
              <w:ind w:right="-73"/>
              <w:jc w:val="center"/>
              <w:rPr>
                <w:rFonts w:ascii="Times New Roman" w:hAnsi="Times New Roman"/>
                <w:sz w:val="24"/>
                <w:szCs w:val="24"/>
                <w:lang w:val="kk-KZ"/>
              </w:rPr>
            </w:pPr>
            <w:r>
              <w:rPr>
                <w:rFonts w:ascii="Times New Roman" w:hAnsi="Times New Roman"/>
                <w:sz w:val="24"/>
                <w:szCs w:val="24"/>
                <w:lang w:val="kk-KZ"/>
              </w:rPr>
              <w:t>111,97</w:t>
            </w:r>
          </w:p>
        </w:tc>
        <w:tc>
          <w:tcPr>
            <w:tcW w:w="709" w:type="pct"/>
          </w:tcPr>
          <w:p w:rsidR="00232D03" w:rsidRPr="0098160E" w:rsidRDefault="00232D03" w:rsidP="00332656">
            <w:pPr>
              <w:spacing w:after="0" w:line="240" w:lineRule="auto"/>
              <w:jc w:val="center"/>
              <w:rPr>
                <w:rFonts w:ascii="Times New Roman" w:hAnsi="Times New Roman"/>
                <w:sz w:val="24"/>
                <w:szCs w:val="24"/>
                <w:lang w:val="kk-KZ"/>
              </w:rPr>
            </w:pPr>
            <w:r>
              <w:rPr>
                <w:rFonts w:ascii="Times New Roman" w:hAnsi="Times New Roman"/>
                <w:sz w:val="24"/>
                <w:szCs w:val="24"/>
                <w:lang w:val="kk-KZ"/>
              </w:rPr>
              <w:t>428 241</w:t>
            </w:r>
          </w:p>
        </w:tc>
        <w:tc>
          <w:tcPr>
            <w:tcW w:w="506" w:type="pct"/>
          </w:tcPr>
          <w:p w:rsidR="00232D03" w:rsidRPr="00232D03" w:rsidRDefault="00232D03" w:rsidP="00332656">
            <w:pPr>
              <w:spacing w:after="0" w:line="240" w:lineRule="auto"/>
              <w:jc w:val="center"/>
              <w:rPr>
                <w:rFonts w:ascii="Times New Roman" w:hAnsi="Times New Roman"/>
                <w:sz w:val="24"/>
                <w:szCs w:val="24"/>
                <w:lang w:val="kk-KZ"/>
              </w:rPr>
            </w:pPr>
            <w:r>
              <w:rPr>
                <w:rFonts w:ascii="Times New Roman" w:hAnsi="Times New Roman"/>
                <w:sz w:val="24"/>
                <w:szCs w:val="24"/>
                <w:lang w:val="kk-KZ"/>
              </w:rPr>
              <w:t>96,4</w:t>
            </w:r>
          </w:p>
        </w:tc>
      </w:tr>
      <w:tr w:rsidR="00332656" w:rsidRPr="0098160E" w:rsidTr="00232D03">
        <w:trPr>
          <w:trHeight w:val="122"/>
        </w:trPr>
        <w:tc>
          <w:tcPr>
            <w:tcW w:w="519" w:type="pct"/>
            <w:shd w:val="clear" w:color="000000" w:fill="FFFFFF"/>
            <w:vAlign w:val="bottom"/>
            <w:hideMark/>
          </w:tcPr>
          <w:p w:rsidR="00332656" w:rsidRPr="0098160E" w:rsidRDefault="00232D03" w:rsidP="00332656">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 </w:t>
            </w:r>
            <w:r w:rsidR="00332656" w:rsidRPr="0098160E">
              <w:rPr>
                <w:rFonts w:ascii="Times New Roman" w:hAnsi="Times New Roman"/>
                <w:sz w:val="24"/>
                <w:szCs w:val="24"/>
                <w:lang w:val="kk-KZ"/>
              </w:rPr>
              <w:t>2013*</w:t>
            </w:r>
          </w:p>
        </w:tc>
        <w:tc>
          <w:tcPr>
            <w:tcW w:w="757" w:type="pct"/>
            <w:vAlign w:val="bottom"/>
            <w:hideMark/>
          </w:tcPr>
          <w:p w:rsidR="00332656" w:rsidRPr="0098160E"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34 140 040,4</w:t>
            </w:r>
          </w:p>
        </w:tc>
        <w:tc>
          <w:tcPr>
            <w:tcW w:w="476" w:type="pct"/>
            <w:vAlign w:val="bottom"/>
            <w:hideMark/>
          </w:tcPr>
          <w:p w:rsidR="00332656" w:rsidRPr="0098160E"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106,0</w:t>
            </w:r>
          </w:p>
        </w:tc>
        <w:tc>
          <w:tcPr>
            <w:tcW w:w="604" w:type="pct"/>
            <w:hideMark/>
          </w:tcPr>
          <w:p w:rsidR="00332656" w:rsidRPr="0098160E"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131384,3</w:t>
            </w:r>
          </w:p>
        </w:tc>
        <w:tc>
          <w:tcPr>
            <w:tcW w:w="476" w:type="pct"/>
            <w:hideMark/>
          </w:tcPr>
          <w:p w:rsidR="00332656" w:rsidRPr="0098160E"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98,9</w:t>
            </w:r>
          </w:p>
        </w:tc>
        <w:tc>
          <w:tcPr>
            <w:tcW w:w="505" w:type="pct"/>
            <w:hideMark/>
          </w:tcPr>
          <w:p w:rsidR="00332656" w:rsidRPr="0098160E"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4,8</w:t>
            </w:r>
          </w:p>
        </w:tc>
        <w:tc>
          <w:tcPr>
            <w:tcW w:w="449" w:type="pct"/>
            <w:noWrap/>
            <w:vAlign w:val="bottom"/>
            <w:hideMark/>
          </w:tcPr>
          <w:p w:rsidR="00332656" w:rsidRPr="0098160E"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108,9</w:t>
            </w:r>
          </w:p>
        </w:tc>
        <w:tc>
          <w:tcPr>
            <w:tcW w:w="709" w:type="pct"/>
          </w:tcPr>
          <w:p w:rsidR="00332656" w:rsidRPr="0098160E"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477 830</w:t>
            </w:r>
          </w:p>
        </w:tc>
        <w:tc>
          <w:tcPr>
            <w:tcW w:w="506" w:type="pct"/>
          </w:tcPr>
          <w:p w:rsidR="00332656" w:rsidRPr="0098160E" w:rsidRDefault="00332656" w:rsidP="00332656">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107,4</w:t>
            </w:r>
          </w:p>
        </w:tc>
      </w:tr>
      <w:tr w:rsidR="00332656" w:rsidRPr="009C0D9D" w:rsidTr="00332656">
        <w:trPr>
          <w:trHeight w:val="122"/>
        </w:trPr>
        <w:tc>
          <w:tcPr>
            <w:tcW w:w="5000" w:type="pct"/>
            <w:gridSpan w:val="9"/>
            <w:shd w:val="clear" w:color="000000" w:fill="FFFFFF"/>
            <w:vAlign w:val="bottom"/>
            <w:hideMark/>
          </w:tcPr>
          <w:p w:rsidR="00332656" w:rsidRPr="005F1602" w:rsidRDefault="00332656" w:rsidP="00332656">
            <w:pPr>
              <w:pStyle w:val="CM82"/>
              <w:spacing w:after="0"/>
              <w:ind w:firstLine="567"/>
              <w:rPr>
                <w:lang w:val="kk-KZ"/>
              </w:rPr>
            </w:pPr>
            <w:r w:rsidRPr="0098160E">
              <w:rPr>
                <w:lang w:val="kk-KZ"/>
              </w:rPr>
              <w:t xml:space="preserve">Ескерту - </w:t>
            </w:r>
            <w:r w:rsidRPr="005F1602">
              <w:rPr>
                <w:lang w:val="kk-KZ"/>
              </w:rPr>
              <w:t>Дереккөзінен алынған</w:t>
            </w:r>
            <w:r>
              <w:rPr>
                <w:lang w:val="kk-KZ"/>
              </w:rPr>
              <w:t xml:space="preserve"> </w:t>
            </w:r>
            <w:r w:rsidR="00A71E07">
              <w:rPr>
                <w:lang w:val="kk-KZ"/>
              </w:rPr>
              <w:t>[61</w:t>
            </w:r>
            <w:r w:rsidRPr="005F1602">
              <w:rPr>
                <w:lang w:val="kk-KZ"/>
              </w:rPr>
              <w:t>]</w:t>
            </w:r>
          </w:p>
          <w:p w:rsidR="00332656" w:rsidRPr="00586259" w:rsidRDefault="00586259" w:rsidP="007F6E0B">
            <w:pPr>
              <w:tabs>
                <w:tab w:val="left" w:pos="533"/>
              </w:tabs>
              <w:spacing w:after="0" w:line="240" w:lineRule="auto"/>
              <w:jc w:val="both"/>
              <w:rPr>
                <w:rFonts w:ascii="Times New Roman" w:hAnsi="Times New Roman"/>
                <w:sz w:val="24"/>
                <w:szCs w:val="24"/>
                <w:highlight w:val="yellow"/>
                <w:lang w:val="kk-KZ"/>
              </w:rPr>
            </w:pPr>
            <w:r>
              <w:rPr>
                <w:rFonts w:ascii="Times New Roman" w:hAnsi="Times New Roman"/>
                <w:sz w:val="24"/>
                <w:szCs w:val="24"/>
                <w:lang w:val="kk-KZ"/>
              </w:rPr>
              <w:t xml:space="preserve"> </w:t>
            </w:r>
            <w:r w:rsidRPr="00586259">
              <w:rPr>
                <w:rFonts w:ascii="Times New Roman" w:hAnsi="Times New Roman"/>
                <w:sz w:val="24"/>
                <w:szCs w:val="24"/>
                <w:lang w:val="kk-KZ"/>
              </w:rPr>
              <w:t xml:space="preserve">*-  </w:t>
            </w:r>
            <w:r w:rsidRPr="00586259">
              <w:rPr>
                <w:rFonts w:ascii="Times New Roman" w:hAnsi="Times New Roman"/>
                <w:noProof/>
                <w:spacing w:val="6"/>
                <w:sz w:val="24"/>
                <w:szCs w:val="24"/>
                <w:lang w:val="kk-KZ"/>
              </w:rPr>
              <w:t xml:space="preserve">ҚР Ұлттық экономика Министрлігі Статистика комитетінің </w:t>
            </w:r>
            <w:r w:rsidRPr="00586259">
              <w:rPr>
                <w:rFonts w:ascii="Times New Roman" w:hAnsi="Times New Roman"/>
                <w:noProof/>
                <w:spacing w:val="3"/>
                <w:sz w:val="24"/>
                <w:szCs w:val="24"/>
                <w:lang w:val="kk-KZ"/>
              </w:rPr>
              <w:t xml:space="preserve">мәліметтерінің 2013 жылға алдын-ала деректері негізінде </w:t>
            </w:r>
            <w:r w:rsidR="0065449E">
              <w:rPr>
                <w:rFonts w:ascii="Times New Roman" w:hAnsi="Times New Roman"/>
                <w:noProof/>
                <w:spacing w:val="3"/>
                <w:sz w:val="24"/>
                <w:szCs w:val="24"/>
                <w:lang w:val="kk-KZ"/>
              </w:rPr>
              <w:t>құрастырылған</w:t>
            </w:r>
          </w:p>
        </w:tc>
      </w:tr>
    </w:tbl>
    <w:p w:rsidR="00332656" w:rsidRDefault="00332656" w:rsidP="000933B9">
      <w:pPr>
        <w:shd w:val="clear" w:color="auto" w:fill="FFFFFF"/>
        <w:spacing w:after="0" w:line="240" w:lineRule="auto"/>
        <w:ind w:firstLine="567"/>
        <w:jc w:val="both"/>
        <w:rPr>
          <w:rFonts w:ascii="Times New Roman" w:hAnsi="Times New Roman"/>
          <w:sz w:val="28"/>
          <w:szCs w:val="28"/>
          <w:lang w:val="kk-KZ"/>
        </w:rPr>
      </w:pPr>
    </w:p>
    <w:p w:rsidR="000933B9" w:rsidRDefault="000933B9" w:rsidP="000933B9">
      <w:pPr>
        <w:shd w:val="clear" w:color="auto" w:fill="FFFFFF"/>
        <w:spacing w:after="0" w:line="240" w:lineRule="auto"/>
        <w:ind w:firstLine="567"/>
        <w:jc w:val="both"/>
        <w:rPr>
          <w:rFonts w:ascii="Times New Roman" w:hAnsi="Times New Roman"/>
          <w:color w:val="C00000"/>
          <w:sz w:val="28"/>
          <w:szCs w:val="28"/>
          <w:lang w:val="kk-KZ"/>
        </w:rPr>
      </w:pPr>
      <w:r w:rsidRPr="004C1186">
        <w:rPr>
          <w:rFonts w:ascii="Times New Roman" w:hAnsi="Times New Roman"/>
          <w:sz w:val="28"/>
          <w:szCs w:val="28"/>
          <w:lang w:val="kk-KZ"/>
        </w:rPr>
        <w:t>1</w:t>
      </w:r>
      <w:r>
        <w:rPr>
          <w:rFonts w:ascii="Times New Roman" w:hAnsi="Times New Roman"/>
          <w:sz w:val="28"/>
          <w:szCs w:val="28"/>
          <w:lang w:val="kk-KZ"/>
        </w:rPr>
        <w:t>2</w:t>
      </w:r>
      <w:r w:rsidRPr="004C1186">
        <w:rPr>
          <w:rFonts w:ascii="Times New Roman" w:hAnsi="Times New Roman"/>
          <w:sz w:val="28"/>
          <w:szCs w:val="28"/>
          <w:lang w:val="kk-KZ"/>
        </w:rPr>
        <w:t xml:space="preserve"> - кестеден келесі өзгерістерді сипаттауға болады: жалпы ішкі өнім көрсеткіші 2013 жылы - 34 140 040,4</w:t>
      </w:r>
      <w:r w:rsidRPr="004C1186">
        <w:rPr>
          <w:rFonts w:ascii="Times New Roman" w:hAnsi="Times New Roman"/>
          <w:sz w:val="20"/>
          <w:szCs w:val="20"/>
          <w:lang w:val="kk-KZ"/>
        </w:rPr>
        <w:t xml:space="preserve"> </w:t>
      </w:r>
      <w:r w:rsidRPr="004C1186">
        <w:rPr>
          <w:rFonts w:ascii="Times New Roman" w:hAnsi="Times New Roman"/>
          <w:sz w:val="28"/>
          <w:szCs w:val="28"/>
          <w:lang w:val="kk-KZ"/>
        </w:rPr>
        <w:t>м</w:t>
      </w:r>
      <w:r>
        <w:rPr>
          <w:rFonts w:ascii="Times New Roman" w:hAnsi="Times New Roman"/>
          <w:sz w:val="28"/>
          <w:szCs w:val="28"/>
          <w:lang w:val="kk-KZ"/>
        </w:rPr>
        <w:t>лн. тенгені құрап соңғы бес жылда</w:t>
      </w:r>
      <w:r w:rsidRPr="004C1186">
        <w:rPr>
          <w:rFonts w:ascii="Times New Roman" w:hAnsi="Times New Roman"/>
          <w:sz w:val="28"/>
          <w:szCs w:val="28"/>
          <w:lang w:val="kk-KZ"/>
        </w:rPr>
        <w:t xml:space="preserve"> 2 есеге жуық өскен ал, сыртқы сауда айналымы </w:t>
      </w:r>
      <w:r>
        <w:rPr>
          <w:rFonts w:ascii="Times New Roman" w:hAnsi="Times New Roman"/>
          <w:sz w:val="28"/>
          <w:szCs w:val="28"/>
          <w:lang w:val="kk-KZ"/>
        </w:rPr>
        <w:t>-</w:t>
      </w:r>
      <w:r w:rsidRPr="004C1186">
        <w:rPr>
          <w:rFonts w:ascii="Times New Roman" w:hAnsi="Times New Roman"/>
          <w:sz w:val="28"/>
          <w:szCs w:val="28"/>
          <w:lang w:val="kk-KZ"/>
        </w:rPr>
        <w:t xml:space="preserve"> 132 807,2 млн АҚШ долларын құрап </w:t>
      </w:r>
      <w:r>
        <w:rPr>
          <w:rFonts w:ascii="Times New Roman" w:hAnsi="Times New Roman"/>
          <w:sz w:val="28"/>
          <w:szCs w:val="28"/>
          <w:lang w:val="kk-KZ"/>
        </w:rPr>
        <w:t xml:space="preserve">2009 жылмен салыстырғанда </w:t>
      </w:r>
      <w:r w:rsidRPr="004C1186">
        <w:rPr>
          <w:rFonts w:ascii="Times New Roman" w:hAnsi="Times New Roman"/>
          <w:sz w:val="28"/>
          <w:szCs w:val="28"/>
          <w:lang w:val="kk-KZ"/>
        </w:rPr>
        <w:t>1,8 есе</w:t>
      </w:r>
      <w:r>
        <w:rPr>
          <w:rFonts w:ascii="Times New Roman" w:hAnsi="Times New Roman"/>
          <w:sz w:val="28"/>
          <w:szCs w:val="28"/>
          <w:lang w:val="kk-KZ"/>
        </w:rPr>
        <w:t>ге</w:t>
      </w:r>
      <w:r w:rsidRPr="004C1186">
        <w:rPr>
          <w:rFonts w:ascii="Times New Roman" w:hAnsi="Times New Roman"/>
          <w:sz w:val="28"/>
          <w:szCs w:val="28"/>
          <w:lang w:val="kk-KZ"/>
        </w:rPr>
        <w:t xml:space="preserve"> </w:t>
      </w:r>
      <w:r>
        <w:rPr>
          <w:rFonts w:ascii="Times New Roman" w:hAnsi="Times New Roman"/>
          <w:sz w:val="28"/>
          <w:szCs w:val="28"/>
          <w:lang w:val="kk-KZ"/>
        </w:rPr>
        <w:t>артты</w:t>
      </w:r>
      <w:r w:rsidRPr="004C1186">
        <w:rPr>
          <w:rFonts w:ascii="Times New Roman" w:hAnsi="Times New Roman"/>
          <w:sz w:val="28"/>
          <w:szCs w:val="28"/>
          <w:lang w:val="kk-KZ"/>
        </w:rPr>
        <w:t>. Елдегі инфляция деңгейі 2013 жылы 4,8% құрап 2009 жылмен салыстырғанда 1,5 есе азайған. Инвестиця және құрылыс бір</w:t>
      </w:r>
      <w:r w:rsidR="00090B5A">
        <w:rPr>
          <w:rFonts w:ascii="Times New Roman" w:hAnsi="Times New Roman"/>
          <w:sz w:val="28"/>
          <w:szCs w:val="28"/>
          <w:lang w:val="kk-KZ"/>
        </w:rPr>
        <w:t>-бірінен ажырамас экономикалық</w:t>
      </w:r>
      <w:r w:rsidRPr="004C1186">
        <w:rPr>
          <w:rFonts w:ascii="Times New Roman" w:hAnsi="Times New Roman"/>
          <w:sz w:val="28"/>
          <w:szCs w:val="28"/>
          <w:lang w:val="kk-KZ"/>
        </w:rPr>
        <w:t>ұғымдар.</w:t>
      </w:r>
      <w:r w:rsidRPr="00F1082E">
        <w:rPr>
          <w:rFonts w:ascii="Times New Roman" w:hAnsi="Times New Roman"/>
          <w:sz w:val="28"/>
          <w:szCs w:val="28"/>
          <w:lang w:val="kk-KZ"/>
        </w:rPr>
        <w:t xml:space="preserve"> </w:t>
      </w:r>
      <w:r w:rsidRPr="00E57426">
        <w:rPr>
          <w:rFonts w:ascii="Times New Roman" w:hAnsi="Times New Roman"/>
          <w:sz w:val="28"/>
          <w:szCs w:val="28"/>
          <w:lang w:val="kk-KZ"/>
        </w:rPr>
        <w:t>Соңғы он жылда тұрғын-үй құрылыс саласына 3</w:t>
      </w:r>
      <w:r>
        <w:rPr>
          <w:rFonts w:ascii="Times New Roman" w:hAnsi="Times New Roman"/>
          <w:sz w:val="28"/>
          <w:szCs w:val="28"/>
          <w:lang w:val="kk-KZ"/>
        </w:rPr>
        <w:t> 685 137</w:t>
      </w:r>
      <w:r w:rsidRPr="00E57426">
        <w:rPr>
          <w:rFonts w:ascii="Times New Roman" w:hAnsi="Times New Roman"/>
          <w:sz w:val="28"/>
          <w:szCs w:val="28"/>
          <w:lang w:val="kk-KZ"/>
        </w:rPr>
        <w:t xml:space="preserve"> </w:t>
      </w:r>
      <w:r>
        <w:rPr>
          <w:rFonts w:ascii="Times New Roman" w:hAnsi="Times New Roman"/>
          <w:sz w:val="28"/>
          <w:szCs w:val="28"/>
          <w:lang w:val="kk-KZ"/>
        </w:rPr>
        <w:t>млн. тенге қаражат тартылып, 2009-2013 жылдары бес жылда</w:t>
      </w:r>
      <w:r w:rsidRPr="00E57426">
        <w:rPr>
          <w:rFonts w:ascii="Times New Roman" w:hAnsi="Times New Roman"/>
          <w:sz w:val="28"/>
          <w:szCs w:val="28"/>
          <w:lang w:val="kk-KZ"/>
        </w:rPr>
        <w:t xml:space="preserve"> </w:t>
      </w:r>
      <w:r>
        <w:rPr>
          <w:rFonts w:ascii="Times New Roman" w:hAnsi="Times New Roman"/>
          <w:sz w:val="28"/>
          <w:szCs w:val="28"/>
          <w:lang w:val="kk-KZ"/>
        </w:rPr>
        <w:t>1,5 есеге артты</w:t>
      </w:r>
      <w:r w:rsidRPr="00E57426">
        <w:rPr>
          <w:rFonts w:ascii="Times New Roman" w:hAnsi="Times New Roman"/>
          <w:sz w:val="28"/>
          <w:szCs w:val="28"/>
          <w:lang w:val="kk-KZ"/>
        </w:rPr>
        <w:t>.</w:t>
      </w:r>
      <w:r w:rsidRPr="00183D9B">
        <w:rPr>
          <w:rFonts w:ascii="Times New Roman" w:hAnsi="Times New Roman"/>
          <w:color w:val="C00000"/>
          <w:sz w:val="28"/>
          <w:szCs w:val="28"/>
          <w:lang w:val="kk-KZ"/>
        </w:rPr>
        <w:t xml:space="preserve"> </w:t>
      </w:r>
    </w:p>
    <w:p w:rsidR="000933B9" w:rsidRPr="00542C3E" w:rsidRDefault="000933B9" w:rsidP="000933B9">
      <w:pPr>
        <w:pStyle w:val="Default"/>
        <w:ind w:firstLine="567"/>
        <w:jc w:val="both"/>
        <w:rPr>
          <w:sz w:val="28"/>
          <w:szCs w:val="28"/>
          <w:lang w:val="kk-KZ"/>
        </w:rPr>
      </w:pPr>
      <w:r>
        <w:rPr>
          <w:sz w:val="28"/>
          <w:szCs w:val="28"/>
          <w:lang w:val="kk-KZ"/>
        </w:rPr>
        <w:t xml:space="preserve">Қарастырылған </w:t>
      </w:r>
      <w:r w:rsidRPr="00542C3E">
        <w:rPr>
          <w:sz w:val="28"/>
          <w:szCs w:val="28"/>
          <w:lang w:val="kk-KZ"/>
        </w:rPr>
        <w:t xml:space="preserve">негізгі экономикалық көрсеткіштер тұрғын-үй құрылыс нарығында қалыптасатын құбылыстарға ықпал жасаушы факторлар болып табылады. </w:t>
      </w:r>
    </w:p>
    <w:p w:rsidR="000933B9" w:rsidRDefault="000933B9" w:rsidP="000933B9">
      <w:pPr>
        <w:pStyle w:val="a3"/>
        <w:spacing w:after="0" w:line="240" w:lineRule="auto"/>
        <w:ind w:left="0" w:firstLine="567"/>
        <w:jc w:val="both"/>
        <w:rPr>
          <w:rFonts w:ascii="Times New Roman" w:hAnsi="Times New Roman"/>
          <w:sz w:val="28"/>
          <w:szCs w:val="28"/>
          <w:lang w:val="kk-KZ"/>
        </w:rPr>
      </w:pPr>
      <w:r w:rsidRPr="00542C3E">
        <w:rPr>
          <w:rFonts w:ascii="Times New Roman" w:hAnsi="Times New Roman"/>
          <w:sz w:val="28"/>
          <w:szCs w:val="28"/>
          <w:lang w:val="kk-KZ"/>
        </w:rPr>
        <w:t>Тұрғын-үй</w:t>
      </w:r>
      <w:r>
        <w:rPr>
          <w:rFonts w:ascii="Times New Roman" w:hAnsi="Times New Roman"/>
          <w:sz w:val="28"/>
          <w:szCs w:val="28"/>
          <w:lang w:val="kk-KZ"/>
        </w:rPr>
        <w:t>ге</w:t>
      </w:r>
      <w:r w:rsidRPr="00542C3E">
        <w:rPr>
          <w:rFonts w:ascii="Times New Roman" w:hAnsi="Times New Roman"/>
          <w:sz w:val="28"/>
          <w:szCs w:val="28"/>
          <w:lang w:val="kk-KZ"/>
        </w:rPr>
        <w:t xml:space="preserve"> сұраныс басқа өнімдермен салыстырғанда өзіндік ерекшелігі бар, ол бірнеше факторлардан себебінен пайда болады: әлеуметтік, экономикалық, демографиялық, табиғи-климаттық және т</w:t>
      </w:r>
      <w:r>
        <w:rPr>
          <w:rFonts w:ascii="Times New Roman" w:hAnsi="Times New Roman"/>
          <w:sz w:val="28"/>
          <w:szCs w:val="28"/>
          <w:lang w:val="kk-KZ"/>
        </w:rPr>
        <w:t>ағы басқа. А</w:t>
      </w:r>
      <w:r w:rsidRPr="00542C3E">
        <w:rPr>
          <w:rFonts w:ascii="Times New Roman" w:hAnsi="Times New Roman"/>
          <w:sz w:val="28"/>
          <w:szCs w:val="28"/>
          <w:lang w:val="kk-KZ"/>
        </w:rPr>
        <w:t>л жеке тұтынушының қалыптасатын сұраныс фунциясы келесі факторларға байланысты болады: тұтынушы табысы, оның жеке талғамы, үйдің орналасу ауданы, инфрақұрылымы, үйдің бағасы, несие алу мүмкіндігі және т.б [</w:t>
      </w:r>
      <w:r w:rsidR="00A71E07">
        <w:rPr>
          <w:rFonts w:ascii="Times New Roman" w:hAnsi="Times New Roman"/>
          <w:sz w:val="28"/>
          <w:szCs w:val="28"/>
          <w:lang w:val="kk-KZ"/>
        </w:rPr>
        <w:t>63</w:t>
      </w:r>
      <w:r>
        <w:rPr>
          <w:rFonts w:ascii="Times New Roman" w:hAnsi="Times New Roman"/>
          <w:sz w:val="28"/>
          <w:szCs w:val="28"/>
          <w:lang w:val="kk-KZ"/>
        </w:rPr>
        <w:t>, 20 б.</w:t>
      </w:r>
      <w:r w:rsidRPr="00542C3E">
        <w:rPr>
          <w:rFonts w:ascii="Times New Roman" w:hAnsi="Times New Roman"/>
          <w:sz w:val="28"/>
          <w:szCs w:val="28"/>
          <w:lang w:val="kk-KZ"/>
        </w:rPr>
        <w:t xml:space="preserve">]. </w:t>
      </w:r>
    </w:p>
    <w:p w:rsidR="000933B9" w:rsidRDefault="000933B9" w:rsidP="000933B9">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Елімізде тұрғын-үйге сұранысты талдайтын болсақ, с</w:t>
      </w:r>
      <w:r w:rsidRPr="00542C3E">
        <w:rPr>
          <w:rFonts w:ascii="Times New Roman" w:hAnsi="Times New Roman"/>
          <w:sz w:val="28"/>
          <w:szCs w:val="28"/>
          <w:lang w:val="kk-KZ"/>
        </w:rPr>
        <w:t xml:space="preserve">татистикалық мәліметтер нәтижесі бойынша </w:t>
      </w:r>
      <w:r w:rsidR="006B32B6">
        <w:rPr>
          <w:rFonts w:ascii="Times New Roman" w:hAnsi="Times New Roman"/>
          <w:sz w:val="28"/>
          <w:szCs w:val="28"/>
          <w:lang w:val="kk-KZ"/>
        </w:rPr>
        <w:t xml:space="preserve">2013 жылы </w:t>
      </w:r>
      <w:r>
        <w:rPr>
          <w:rFonts w:ascii="Times New Roman" w:hAnsi="Times New Roman"/>
          <w:sz w:val="28"/>
          <w:szCs w:val="28"/>
          <w:lang w:val="kk-KZ"/>
        </w:rPr>
        <w:t xml:space="preserve">- </w:t>
      </w:r>
      <w:r w:rsidRPr="001F2B15">
        <w:rPr>
          <w:rFonts w:ascii="Times New Roman" w:hAnsi="Times New Roman"/>
          <w:sz w:val="28"/>
          <w:szCs w:val="28"/>
          <w:lang w:val="kk-KZ"/>
        </w:rPr>
        <w:t>6</w:t>
      </w:r>
      <w:r>
        <w:rPr>
          <w:rFonts w:ascii="Times New Roman" w:hAnsi="Times New Roman"/>
          <w:sz w:val="28"/>
          <w:szCs w:val="28"/>
          <w:lang w:val="kk-KZ"/>
        </w:rPr>
        <w:t xml:space="preserve"> 844 мың </w:t>
      </w:r>
      <w:r w:rsidRPr="00542C3E">
        <w:rPr>
          <w:rFonts w:ascii="Times New Roman" w:hAnsi="Times New Roman"/>
          <w:sz w:val="28"/>
          <w:szCs w:val="28"/>
          <w:lang w:val="kk-KZ"/>
        </w:rPr>
        <w:t xml:space="preserve">шаршы метр тұрғын-үй </w:t>
      </w:r>
      <w:r>
        <w:rPr>
          <w:rFonts w:ascii="Times New Roman" w:hAnsi="Times New Roman"/>
          <w:sz w:val="28"/>
          <w:szCs w:val="28"/>
          <w:lang w:val="kk-KZ"/>
        </w:rPr>
        <w:t>қолданысқа берілген</w:t>
      </w:r>
      <w:r w:rsidRPr="00542C3E">
        <w:rPr>
          <w:rFonts w:ascii="Times New Roman" w:hAnsi="Times New Roman"/>
          <w:sz w:val="28"/>
          <w:szCs w:val="28"/>
          <w:lang w:val="kk-KZ"/>
        </w:rPr>
        <w:t>,</w:t>
      </w:r>
      <w:r>
        <w:rPr>
          <w:rFonts w:ascii="Times New Roman" w:hAnsi="Times New Roman"/>
          <w:sz w:val="28"/>
          <w:szCs w:val="28"/>
          <w:lang w:val="kk-KZ"/>
        </w:rPr>
        <w:t xml:space="preserve"> ал</w:t>
      </w:r>
      <w:r w:rsidRPr="00542C3E">
        <w:rPr>
          <w:rFonts w:ascii="Times New Roman" w:hAnsi="Times New Roman"/>
          <w:sz w:val="28"/>
          <w:szCs w:val="28"/>
          <w:lang w:val="kk-KZ"/>
        </w:rPr>
        <w:t xml:space="preserve"> Қазақстанда жылына орта есеппен тұрғын-үйге </w:t>
      </w:r>
      <w:r w:rsidRPr="00542C3E">
        <w:rPr>
          <w:rFonts w:ascii="Times New Roman" w:hAnsi="Times New Roman"/>
          <w:sz w:val="28"/>
          <w:szCs w:val="28"/>
          <w:lang w:val="kk-KZ"/>
        </w:rPr>
        <w:lastRenderedPageBreak/>
        <w:t>қажеттілік 10-12 млн шаршы метрді құрайды</w:t>
      </w:r>
      <w:r>
        <w:rPr>
          <w:rFonts w:ascii="Times New Roman" w:hAnsi="Times New Roman"/>
          <w:sz w:val="28"/>
          <w:szCs w:val="28"/>
          <w:lang w:val="kk-KZ"/>
        </w:rPr>
        <w:t xml:space="preserve">, </w:t>
      </w:r>
      <w:r w:rsidRPr="00542C3E">
        <w:rPr>
          <w:rFonts w:ascii="Times New Roman" w:hAnsi="Times New Roman"/>
          <w:sz w:val="28"/>
          <w:szCs w:val="28"/>
          <w:lang w:val="kk-KZ"/>
        </w:rPr>
        <w:t xml:space="preserve">яғни сұраныс ұсыныстан </w:t>
      </w:r>
      <w:r>
        <w:rPr>
          <w:rFonts w:ascii="Times New Roman" w:hAnsi="Times New Roman"/>
          <w:sz w:val="28"/>
          <w:szCs w:val="28"/>
          <w:lang w:val="kk-KZ"/>
        </w:rPr>
        <w:t xml:space="preserve">шамамен </w:t>
      </w:r>
      <w:r w:rsidRPr="00542C3E">
        <w:rPr>
          <w:rFonts w:ascii="Times New Roman" w:hAnsi="Times New Roman"/>
          <w:sz w:val="28"/>
          <w:szCs w:val="28"/>
          <w:lang w:val="kk-KZ"/>
        </w:rPr>
        <w:t xml:space="preserve">екі есеге </w:t>
      </w:r>
      <w:r>
        <w:rPr>
          <w:rFonts w:ascii="Times New Roman" w:hAnsi="Times New Roman"/>
          <w:sz w:val="28"/>
          <w:szCs w:val="28"/>
          <w:lang w:val="kk-KZ"/>
        </w:rPr>
        <w:t>артық. Б</w:t>
      </w:r>
      <w:r w:rsidRPr="00542C3E">
        <w:rPr>
          <w:rFonts w:ascii="Times New Roman" w:hAnsi="Times New Roman"/>
          <w:sz w:val="28"/>
          <w:szCs w:val="28"/>
          <w:lang w:val="kk-KZ"/>
        </w:rPr>
        <w:t xml:space="preserve">екітілген </w:t>
      </w:r>
      <w:r>
        <w:rPr>
          <w:rFonts w:ascii="Times New Roman" w:hAnsi="Times New Roman"/>
          <w:sz w:val="28"/>
          <w:szCs w:val="28"/>
          <w:lang w:val="kk-KZ"/>
        </w:rPr>
        <w:t xml:space="preserve">ереже </w:t>
      </w:r>
      <w:r w:rsidRPr="00542C3E">
        <w:rPr>
          <w:rFonts w:ascii="Times New Roman" w:hAnsi="Times New Roman"/>
          <w:sz w:val="28"/>
          <w:szCs w:val="28"/>
          <w:lang w:val="kk-KZ"/>
        </w:rPr>
        <w:t xml:space="preserve">бойынша жан басына </w:t>
      </w:r>
      <w:r>
        <w:rPr>
          <w:rFonts w:ascii="Times New Roman" w:hAnsi="Times New Roman"/>
          <w:sz w:val="28"/>
          <w:szCs w:val="28"/>
          <w:lang w:val="kk-KZ"/>
        </w:rPr>
        <w:t>25-30</w:t>
      </w:r>
      <w:r w:rsidRPr="00542C3E">
        <w:rPr>
          <w:rFonts w:ascii="Times New Roman" w:hAnsi="Times New Roman"/>
          <w:sz w:val="28"/>
          <w:szCs w:val="28"/>
          <w:lang w:val="kk-KZ"/>
        </w:rPr>
        <w:t xml:space="preserve"> шаршы метр баспана қажет</w:t>
      </w:r>
      <w:r>
        <w:rPr>
          <w:rFonts w:ascii="Times New Roman" w:hAnsi="Times New Roman"/>
          <w:sz w:val="28"/>
          <w:szCs w:val="28"/>
          <w:lang w:val="kk-KZ"/>
        </w:rPr>
        <w:t>, ал отандық компаниялар осы қажеттілікті қанағаттандыра алмай отыр. 2013 жы</w:t>
      </w:r>
      <w:r w:rsidR="006B32B6">
        <w:rPr>
          <w:rFonts w:ascii="Times New Roman" w:hAnsi="Times New Roman"/>
          <w:sz w:val="28"/>
          <w:szCs w:val="28"/>
          <w:lang w:val="kk-KZ"/>
        </w:rPr>
        <w:t xml:space="preserve">лғы ҚР статистика агенттігінің </w:t>
      </w:r>
      <w:r>
        <w:rPr>
          <w:rFonts w:ascii="Times New Roman" w:hAnsi="Times New Roman"/>
          <w:sz w:val="28"/>
          <w:szCs w:val="28"/>
          <w:lang w:val="kk-KZ"/>
        </w:rPr>
        <w:t xml:space="preserve">мәліметі бойынша, елімізде жан басына келетін тұрғын-үйдің орташа шаршы метрі - 20,9 </w:t>
      </w:r>
      <w:r w:rsidRPr="00E57426">
        <w:rPr>
          <w:rFonts w:ascii="Times New Roman" w:hAnsi="Times New Roman"/>
          <w:sz w:val="28"/>
          <w:szCs w:val="28"/>
          <w:lang w:val="kk-KZ"/>
        </w:rPr>
        <w:t>[</w:t>
      </w:r>
      <w:r w:rsidR="00A71E07">
        <w:rPr>
          <w:rFonts w:ascii="Times New Roman" w:hAnsi="Times New Roman"/>
          <w:sz w:val="28"/>
          <w:szCs w:val="28"/>
          <w:lang w:val="kk-KZ"/>
        </w:rPr>
        <w:t>61</w:t>
      </w:r>
      <w:r w:rsidRPr="00E57426">
        <w:rPr>
          <w:rFonts w:ascii="Times New Roman" w:hAnsi="Times New Roman"/>
          <w:sz w:val="28"/>
          <w:szCs w:val="28"/>
          <w:lang w:val="kk-KZ"/>
        </w:rPr>
        <w:t>].</w:t>
      </w:r>
      <w:r w:rsidRPr="00183D9B">
        <w:rPr>
          <w:rFonts w:ascii="Times New Roman" w:hAnsi="Times New Roman"/>
          <w:color w:val="C00000"/>
          <w:sz w:val="28"/>
          <w:szCs w:val="28"/>
          <w:lang w:val="kk-KZ"/>
        </w:rPr>
        <w:t xml:space="preserve"> </w:t>
      </w:r>
    </w:p>
    <w:p w:rsidR="000933B9" w:rsidRPr="00542C3E" w:rsidRDefault="000933B9" w:rsidP="000933B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w:t>
      </w:r>
      <w:r w:rsidRPr="00542C3E">
        <w:rPr>
          <w:rFonts w:ascii="Times New Roman" w:hAnsi="Times New Roman"/>
          <w:sz w:val="28"/>
          <w:szCs w:val="28"/>
          <w:lang w:val="kk-KZ"/>
        </w:rPr>
        <w:t>ұраныс</w:t>
      </w:r>
      <w:r>
        <w:rPr>
          <w:rFonts w:ascii="Times New Roman" w:hAnsi="Times New Roman"/>
          <w:sz w:val="28"/>
          <w:szCs w:val="28"/>
          <w:lang w:val="kk-KZ"/>
        </w:rPr>
        <w:t>тың</w:t>
      </w:r>
      <w:r w:rsidRPr="00542C3E">
        <w:rPr>
          <w:rFonts w:ascii="Times New Roman" w:hAnsi="Times New Roman"/>
          <w:sz w:val="28"/>
          <w:szCs w:val="28"/>
          <w:lang w:val="kk-KZ"/>
        </w:rPr>
        <w:t xml:space="preserve"> ұсыныстан </w:t>
      </w:r>
      <w:r>
        <w:rPr>
          <w:rFonts w:ascii="Times New Roman" w:hAnsi="Times New Roman"/>
          <w:sz w:val="28"/>
          <w:szCs w:val="28"/>
          <w:lang w:val="kk-KZ"/>
        </w:rPr>
        <w:t>жоғары болуына</w:t>
      </w:r>
      <w:r w:rsidRPr="00542C3E">
        <w:rPr>
          <w:rFonts w:ascii="Times New Roman" w:hAnsi="Times New Roman"/>
          <w:sz w:val="28"/>
          <w:szCs w:val="28"/>
          <w:lang w:val="kk-KZ"/>
        </w:rPr>
        <w:t xml:space="preserve"> келесі факторлар</w:t>
      </w:r>
      <w:r>
        <w:rPr>
          <w:rFonts w:ascii="Times New Roman" w:hAnsi="Times New Roman"/>
          <w:sz w:val="28"/>
          <w:szCs w:val="28"/>
          <w:lang w:val="kk-KZ"/>
        </w:rPr>
        <w:t xml:space="preserve"> әсер етті</w:t>
      </w:r>
      <w:r w:rsidRPr="00542C3E">
        <w:rPr>
          <w:rFonts w:ascii="Times New Roman" w:hAnsi="Times New Roman"/>
          <w:sz w:val="28"/>
          <w:szCs w:val="28"/>
          <w:lang w:val="kk-KZ"/>
        </w:rPr>
        <w:t>:</w:t>
      </w:r>
    </w:p>
    <w:p w:rsidR="000933B9" w:rsidRPr="00252D50" w:rsidRDefault="000933B9" w:rsidP="000933B9">
      <w:pPr>
        <w:pStyle w:val="a3"/>
        <w:numPr>
          <w:ilvl w:val="0"/>
          <w:numId w:val="7"/>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қ</w:t>
      </w:r>
      <w:r w:rsidRPr="00252D50">
        <w:rPr>
          <w:rFonts w:ascii="Times New Roman" w:hAnsi="Times New Roman"/>
          <w:sz w:val="28"/>
          <w:szCs w:val="28"/>
          <w:lang w:val="kk-KZ"/>
        </w:rPr>
        <w:t>ұрылыс с</w:t>
      </w:r>
      <w:r>
        <w:rPr>
          <w:rFonts w:ascii="Times New Roman" w:hAnsi="Times New Roman"/>
          <w:sz w:val="28"/>
          <w:szCs w:val="28"/>
          <w:lang w:val="kk-KZ"/>
        </w:rPr>
        <w:t>аласын</w:t>
      </w:r>
      <w:r w:rsidRPr="00252D50">
        <w:rPr>
          <w:rFonts w:ascii="Times New Roman" w:hAnsi="Times New Roman"/>
          <w:sz w:val="28"/>
          <w:szCs w:val="28"/>
          <w:lang w:val="kk-KZ"/>
        </w:rPr>
        <w:t xml:space="preserve"> мемлекеттік қолдау, әлеуметтік құрылыс объектілерін және инфрақұрылымын дамыту бағдарламалары</w:t>
      </w:r>
      <w:r>
        <w:rPr>
          <w:rFonts w:ascii="Times New Roman" w:hAnsi="Times New Roman"/>
          <w:sz w:val="28"/>
          <w:szCs w:val="28"/>
          <w:lang w:val="kk-KZ"/>
        </w:rPr>
        <w:t>н жүзеге асыру</w:t>
      </w:r>
      <w:r w:rsidRPr="00252D50">
        <w:rPr>
          <w:rFonts w:ascii="Times New Roman" w:hAnsi="Times New Roman"/>
          <w:sz w:val="28"/>
          <w:szCs w:val="28"/>
          <w:lang w:val="kk-KZ"/>
        </w:rPr>
        <w:t>;</w:t>
      </w:r>
    </w:p>
    <w:p w:rsidR="000933B9" w:rsidRPr="00252D50" w:rsidRDefault="000933B9" w:rsidP="000933B9">
      <w:pPr>
        <w:pStyle w:val="a3"/>
        <w:numPr>
          <w:ilvl w:val="0"/>
          <w:numId w:val="7"/>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отандық нарықтағы т</w:t>
      </w:r>
      <w:r w:rsidRPr="00252D50">
        <w:rPr>
          <w:rFonts w:ascii="Times New Roman" w:hAnsi="Times New Roman"/>
          <w:sz w:val="28"/>
          <w:szCs w:val="28"/>
          <w:lang w:val="kk-KZ"/>
        </w:rPr>
        <w:t>ұрғын-үй дифициті. ҚР статистика аген</w:t>
      </w:r>
      <w:r w:rsidR="006B32B6">
        <w:rPr>
          <w:rFonts w:ascii="Times New Roman" w:hAnsi="Times New Roman"/>
          <w:sz w:val="28"/>
          <w:szCs w:val="28"/>
          <w:lang w:val="kk-KZ"/>
        </w:rPr>
        <w:t>т</w:t>
      </w:r>
      <w:r w:rsidRPr="00252D50">
        <w:rPr>
          <w:rFonts w:ascii="Times New Roman" w:hAnsi="Times New Roman"/>
          <w:sz w:val="28"/>
          <w:szCs w:val="28"/>
          <w:lang w:val="kk-KZ"/>
        </w:rPr>
        <w:t>тігінің мәліметтері бойынша тұрғын-үй қорын</w:t>
      </w:r>
      <w:r>
        <w:rPr>
          <w:rFonts w:ascii="Times New Roman" w:hAnsi="Times New Roman"/>
          <w:sz w:val="28"/>
          <w:szCs w:val="28"/>
          <w:lang w:val="kk-KZ"/>
        </w:rPr>
        <w:t>ың</w:t>
      </w:r>
      <w:r w:rsidRPr="00252D50">
        <w:rPr>
          <w:rFonts w:ascii="Times New Roman" w:hAnsi="Times New Roman"/>
          <w:sz w:val="28"/>
          <w:szCs w:val="28"/>
          <w:lang w:val="kk-KZ"/>
        </w:rPr>
        <w:t xml:space="preserve"> 38 % осыдан 50 жыл бұрын салынған ескі үйлер құрайды, 32 % аз пәтерлі тұрғын-үйлер толық жөндеу жұмысын қажет етеді, олардың тозуы көрсеткіші 70 % жеткен</w:t>
      </w:r>
      <w:r>
        <w:rPr>
          <w:rFonts w:ascii="Times New Roman" w:hAnsi="Times New Roman"/>
          <w:sz w:val="28"/>
          <w:szCs w:val="28"/>
          <w:lang w:val="kk-KZ"/>
        </w:rPr>
        <w:t xml:space="preserve"> </w:t>
      </w:r>
      <w:r w:rsidRPr="00C229F7">
        <w:rPr>
          <w:rFonts w:ascii="Times New Roman" w:hAnsi="Times New Roman"/>
          <w:sz w:val="28"/>
          <w:szCs w:val="28"/>
          <w:lang w:val="kk-KZ"/>
        </w:rPr>
        <w:t>[</w:t>
      </w:r>
      <w:r w:rsidR="00A71E07">
        <w:rPr>
          <w:rFonts w:ascii="Times New Roman" w:hAnsi="Times New Roman"/>
          <w:sz w:val="28"/>
          <w:szCs w:val="28"/>
          <w:lang w:val="kk-KZ"/>
        </w:rPr>
        <w:t>61</w:t>
      </w:r>
      <w:r w:rsidRPr="00C229F7">
        <w:rPr>
          <w:rFonts w:ascii="Times New Roman" w:hAnsi="Times New Roman"/>
          <w:sz w:val="28"/>
          <w:szCs w:val="28"/>
          <w:lang w:val="kk-KZ"/>
        </w:rPr>
        <w:t>]</w:t>
      </w:r>
      <w:r w:rsidRPr="00252D50">
        <w:rPr>
          <w:rFonts w:ascii="Times New Roman" w:hAnsi="Times New Roman"/>
          <w:sz w:val="28"/>
          <w:szCs w:val="28"/>
          <w:lang w:val="kk-KZ"/>
        </w:rPr>
        <w:t xml:space="preserve">. </w:t>
      </w:r>
    </w:p>
    <w:p w:rsidR="000933B9" w:rsidRPr="00542C3E" w:rsidRDefault="000933B9" w:rsidP="000933B9">
      <w:pPr>
        <w:pStyle w:val="a3"/>
        <w:numPr>
          <w:ilvl w:val="0"/>
          <w:numId w:val="7"/>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Pr="00542C3E">
        <w:rPr>
          <w:rFonts w:ascii="Times New Roman" w:hAnsi="Times New Roman"/>
          <w:sz w:val="28"/>
          <w:szCs w:val="28"/>
          <w:lang w:val="kk-KZ"/>
        </w:rPr>
        <w:t>халықтың қалың жігінің қалаға қоныс аударуы;</w:t>
      </w:r>
      <w:r>
        <w:rPr>
          <w:rFonts w:ascii="Times New Roman" w:hAnsi="Times New Roman"/>
          <w:sz w:val="28"/>
          <w:szCs w:val="28"/>
          <w:lang w:val="kk-KZ"/>
        </w:rPr>
        <w:t xml:space="preserve"> </w:t>
      </w:r>
    </w:p>
    <w:p w:rsidR="000933B9" w:rsidRPr="00542C3E" w:rsidRDefault="000933B9" w:rsidP="000933B9">
      <w:pPr>
        <w:pStyle w:val="a3"/>
        <w:numPr>
          <w:ilvl w:val="0"/>
          <w:numId w:val="7"/>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екінші деңгейлі </w:t>
      </w:r>
      <w:r w:rsidRPr="00542C3E">
        <w:rPr>
          <w:rFonts w:ascii="Times New Roman" w:hAnsi="Times New Roman"/>
          <w:sz w:val="28"/>
          <w:szCs w:val="28"/>
          <w:lang w:val="kk-KZ"/>
        </w:rPr>
        <w:t>банк</w:t>
      </w:r>
      <w:r>
        <w:rPr>
          <w:rFonts w:ascii="Times New Roman" w:hAnsi="Times New Roman"/>
          <w:sz w:val="28"/>
          <w:szCs w:val="28"/>
          <w:lang w:val="kk-KZ"/>
        </w:rPr>
        <w:t>тердің</w:t>
      </w:r>
      <w:r w:rsidRPr="00542C3E">
        <w:rPr>
          <w:rFonts w:ascii="Times New Roman" w:hAnsi="Times New Roman"/>
          <w:sz w:val="28"/>
          <w:szCs w:val="28"/>
          <w:lang w:val="kk-KZ"/>
        </w:rPr>
        <w:t xml:space="preserve"> </w:t>
      </w:r>
      <w:r>
        <w:rPr>
          <w:rFonts w:ascii="Times New Roman" w:hAnsi="Times New Roman"/>
          <w:sz w:val="28"/>
          <w:szCs w:val="28"/>
          <w:lang w:val="kk-KZ"/>
        </w:rPr>
        <w:t xml:space="preserve">ипотекалық </w:t>
      </w:r>
      <w:r w:rsidRPr="00542C3E">
        <w:rPr>
          <w:rFonts w:ascii="Times New Roman" w:hAnsi="Times New Roman"/>
          <w:sz w:val="28"/>
          <w:szCs w:val="28"/>
          <w:lang w:val="kk-KZ"/>
        </w:rPr>
        <w:t xml:space="preserve">несие </w:t>
      </w:r>
      <w:r>
        <w:rPr>
          <w:rFonts w:ascii="Times New Roman" w:hAnsi="Times New Roman"/>
          <w:sz w:val="28"/>
          <w:szCs w:val="28"/>
          <w:lang w:val="kk-KZ"/>
        </w:rPr>
        <w:t xml:space="preserve">беру </w:t>
      </w:r>
      <w:r w:rsidRPr="00542C3E">
        <w:rPr>
          <w:rFonts w:ascii="Times New Roman" w:hAnsi="Times New Roman"/>
          <w:sz w:val="28"/>
          <w:szCs w:val="28"/>
          <w:lang w:val="kk-KZ"/>
        </w:rPr>
        <w:t>жүйесінің дамуы;</w:t>
      </w:r>
    </w:p>
    <w:p w:rsidR="000933B9" w:rsidRDefault="000933B9" w:rsidP="000933B9">
      <w:pPr>
        <w:pStyle w:val="a3"/>
        <w:numPr>
          <w:ilvl w:val="0"/>
          <w:numId w:val="7"/>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қаржылық, ипотекалық компанияларды</w:t>
      </w:r>
      <w:r w:rsidRPr="00542C3E">
        <w:rPr>
          <w:rFonts w:ascii="Times New Roman" w:hAnsi="Times New Roman"/>
          <w:sz w:val="28"/>
          <w:szCs w:val="28"/>
          <w:lang w:val="kk-KZ"/>
        </w:rPr>
        <w:t xml:space="preserve">ң нарыққа </w:t>
      </w:r>
      <w:r>
        <w:rPr>
          <w:rFonts w:ascii="Times New Roman" w:hAnsi="Times New Roman"/>
          <w:sz w:val="28"/>
          <w:szCs w:val="28"/>
          <w:lang w:val="kk-KZ"/>
        </w:rPr>
        <w:t>кел</w:t>
      </w:r>
      <w:r w:rsidRPr="00542C3E">
        <w:rPr>
          <w:rFonts w:ascii="Times New Roman" w:hAnsi="Times New Roman"/>
          <w:sz w:val="28"/>
          <w:szCs w:val="28"/>
          <w:lang w:val="kk-KZ"/>
        </w:rPr>
        <w:t>уі;</w:t>
      </w:r>
    </w:p>
    <w:p w:rsidR="000933B9" w:rsidRPr="00542C3E" w:rsidRDefault="000933B9" w:rsidP="000933B9">
      <w:pPr>
        <w:pStyle w:val="a3"/>
        <w:numPr>
          <w:ilvl w:val="0"/>
          <w:numId w:val="7"/>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халықтың көп бөлігі тұрғын үйді қосымша инвестиция көзі ретінде сатып алуы, олардың пікірінше жиналған ақша қорын банкке депозитке салғаннан, қосымша үйді жалға беру тиімдірек. </w:t>
      </w:r>
    </w:p>
    <w:p w:rsidR="000933B9" w:rsidRPr="006D3744" w:rsidRDefault="003578B7" w:rsidP="000933B9">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000933B9" w:rsidRPr="006D3744">
        <w:rPr>
          <w:rFonts w:ascii="Times New Roman" w:hAnsi="Times New Roman"/>
          <w:sz w:val="28"/>
          <w:szCs w:val="28"/>
          <w:lang w:val="kk-KZ"/>
        </w:rPr>
        <w:t>1992-201</w:t>
      </w:r>
      <w:r w:rsidR="00106E96">
        <w:rPr>
          <w:rFonts w:ascii="Times New Roman" w:hAnsi="Times New Roman"/>
          <w:sz w:val="28"/>
          <w:szCs w:val="28"/>
          <w:lang w:val="kk-KZ"/>
        </w:rPr>
        <w:t>2</w:t>
      </w:r>
      <w:r w:rsidR="000933B9" w:rsidRPr="006D3744">
        <w:rPr>
          <w:rFonts w:ascii="Times New Roman" w:hAnsi="Times New Roman"/>
          <w:sz w:val="28"/>
          <w:szCs w:val="28"/>
          <w:lang w:val="kk-KZ"/>
        </w:rPr>
        <w:t xml:space="preserve"> жылдары аралығында тұрғын-үй ұсынысы немесе нарыққа қолданысқа берілген тұрғын үй көлемі 1</w:t>
      </w:r>
      <w:r w:rsidR="000933B9">
        <w:rPr>
          <w:rFonts w:ascii="Times New Roman" w:hAnsi="Times New Roman"/>
          <w:sz w:val="28"/>
          <w:szCs w:val="28"/>
          <w:lang w:val="kk-KZ"/>
        </w:rPr>
        <w:t>3</w:t>
      </w:r>
      <w:r w:rsidR="000933B9" w:rsidRPr="006D3744">
        <w:rPr>
          <w:rFonts w:ascii="Times New Roman" w:hAnsi="Times New Roman"/>
          <w:sz w:val="28"/>
          <w:szCs w:val="28"/>
          <w:lang w:val="kk-KZ"/>
        </w:rPr>
        <w:t xml:space="preserve"> - кестеде сипатталады.  </w:t>
      </w:r>
    </w:p>
    <w:p w:rsidR="000933B9" w:rsidRDefault="000933B9" w:rsidP="000933B9">
      <w:pPr>
        <w:pStyle w:val="Default"/>
        <w:ind w:firstLine="567"/>
        <w:jc w:val="both"/>
        <w:rPr>
          <w:bCs/>
          <w:sz w:val="28"/>
          <w:szCs w:val="28"/>
          <w:lang w:val="kk-KZ"/>
        </w:rPr>
      </w:pPr>
    </w:p>
    <w:p w:rsidR="000933B9" w:rsidRDefault="000933B9" w:rsidP="000933B9">
      <w:pPr>
        <w:pStyle w:val="Default"/>
        <w:jc w:val="both"/>
        <w:rPr>
          <w:bCs/>
          <w:sz w:val="28"/>
          <w:szCs w:val="28"/>
          <w:lang w:val="kk-KZ"/>
        </w:rPr>
      </w:pPr>
      <w:r w:rsidRPr="00542C3E">
        <w:rPr>
          <w:bCs/>
          <w:sz w:val="28"/>
          <w:szCs w:val="28"/>
          <w:lang w:val="kk-KZ"/>
        </w:rPr>
        <w:t>Кесте 1</w:t>
      </w:r>
      <w:r>
        <w:rPr>
          <w:bCs/>
          <w:sz w:val="28"/>
          <w:szCs w:val="28"/>
          <w:lang w:val="kk-KZ"/>
        </w:rPr>
        <w:t>3</w:t>
      </w:r>
      <w:r w:rsidRPr="00542C3E">
        <w:rPr>
          <w:bCs/>
          <w:sz w:val="28"/>
          <w:szCs w:val="28"/>
          <w:lang w:val="kk-KZ"/>
        </w:rPr>
        <w:t>– ҚР 1992</w:t>
      </w:r>
      <w:r>
        <w:rPr>
          <w:bCs/>
          <w:sz w:val="28"/>
          <w:szCs w:val="28"/>
          <w:lang w:val="kk-KZ"/>
        </w:rPr>
        <w:t>-</w:t>
      </w:r>
      <w:r w:rsidRPr="00542C3E">
        <w:rPr>
          <w:bCs/>
          <w:sz w:val="28"/>
          <w:szCs w:val="28"/>
          <w:lang w:val="kk-KZ"/>
        </w:rPr>
        <w:t>201</w:t>
      </w:r>
      <w:r w:rsidR="00106E96">
        <w:rPr>
          <w:bCs/>
          <w:sz w:val="28"/>
          <w:szCs w:val="28"/>
          <w:lang w:val="kk-KZ"/>
        </w:rPr>
        <w:t>2</w:t>
      </w:r>
      <w:r w:rsidRPr="00542C3E">
        <w:rPr>
          <w:bCs/>
          <w:sz w:val="28"/>
          <w:szCs w:val="28"/>
          <w:lang w:val="kk-KZ"/>
        </w:rPr>
        <w:t xml:space="preserve"> ж</w:t>
      </w:r>
      <w:r>
        <w:rPr>
          <w:bCs/>
          <w:sz w:val="28"/>
          <w:szCs w:val="28"/>
          <w:lang w:val="kk-KZ"/>
        </w:rPr>
        <w:t xml:space="preserve">ылдары </w:t>
      </w:r>
      <w:r w:rsidRPr="00542C3E">
        <w:rPr>
          <w:bCs/>
          <w:sz w:val="28"/>
          <w:szCs w:val="28"/>
          <w:lang w:val="kk-KZ"/>
        </w:rPr>
        <w:t xml:space="preserve">тұрғын үйлерді пайдалануға беру серпіні </w:t>
      </w:r>
    </w:p>
    <w:p w:rsidR="000933B9" w:rsidRPr="00542C3E" w:rsidRDefault="000933B9" w:rsidP="000933B9">
      <w:pPr>
        <w:pStyle w:val="Default"/>
        <w:jc w:val="both"/>
        <w:rPr>
          <w:bCs/>
          <w:sz w:val="28"/>
          <w:szCs w:val="28"/>
          <w:lang w:val="kk-KZ"/>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tblPr>
      <w:tblGrid>
        <w:gridCol w:w="1216"/>
        <w:gridCol w:w="1476"/>
        <w:gridCol w:w="1329"/>
        <w:gridCol w:w="1339"/>
        <w:gridCol w:w="1312"/>
        <w:gridCol w:w="1457"/>
        <w:gridCol w:w="1505"/>
      </w:tblGrid>
      <w:tr w:rsidR="000933B9" w:rsidRPr="001C34D4" w:rsidTr="0056213B">
        <w:trPr>
          <w:trHeight w:val="525"/>
        </w:trPr>
        <w:tc>
          <w:tcPr>
            <w:tcW w:w="631" w:type="pct"/>
            <w:vMerge w:val="restart"/>
            <w:noWrap/>
            <w:vAlign w:val="center"/>
            <w:hideMark/>
          </w:tcPr>
          <w:p w:rsidR="000933B9" w:rsidRPr="0098160E" w:rsidRDefault="000933B9" w:rsidP="0056213B">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Жылдар  </w:t>
            </w:r>
          </w:p>
        </w:tc>
        <w:tc>
          <w:tcPr>
            <w:tcW w:w="2151" w:type="pct"/>
            <w:gridSpan w:val="3"/>
            <w:vAlign w:val="center"/>
            <w:hideMark/>
          </w:tcPr>
          <w:p w:rsidR="000933B9" w:rsidRPr="0098160E" w:rsidRDefault="000933B9" w:rsidP="0056213B">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Салынған тұрғын үйлердің жалпы алаңы, барлығы</w:t>
            </w:r>
          </w:p>
        </w:tc>
        <w:tc>
          <w:tcPr>
            <w:tcW w:w="2218" w:type="pct"/>
            <w:gridSpan w:val="3"/>
            <w:vAlign w:val="center"/>
            <w:hideMark/>
          </w:tcPr>
          <w:p w:rsidR="000933B9" w:rsidRPr="0098160E" w:rsidRDefault="000933B9" w:rsidP="0056213B">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Олардан жеке салушылармен салынған үйлердің жалпы алаңы, барлығы</w:t>
            </w:r>
          </w:p>
        </w:tc>
      </w:tr>
      <w:tr w:rsidR="000933B9" w:rsidRPr="0098160E" w:rsidTr="0056213B">
        <w:trPr>
          <w:trHeight w:val="765"/>
        </w:trPr>
        <w:tc>
          <w:tcPr>
            <w:tcW w:w="631" w:type="pct"/>
            <w:vMerge/>
            <w:vAlign w:val="center"/>
            <w:hideMark/>
          </w:tcPr>
          <w:p w:rsidR="000933B9" w:rsidRPr="0098160E" w:rsidRDefault="000933B9" w:rsidP="0056213B">
            <w:pPr>
              <w:spacing w:after="0" w:line="240" w:lineRule="auto"/>
              <w:rPr>
                <w:rFonts w:ascii="Times New Roman" w:hAnsi="Times New Roman"/>
                <w:bCs/>
                <w:sz w:val="24"/>
                <w:szCs w:val="24"/>
                <w:lang w:val="kk-KZ"/>
              </w:rPr>
            </w:pPr>
          </w:p>
        </w:tc>
        <w:tc>
          <w:tcPr>
            <w:tcW w:w="766" w:type="pct"/>
            <w:vAlign w:val="center"/>
            <w:hideMark/>
          </w:tcPr>
          <w:p w:rsidR="000933B9" w:rsidRPr="0098160E" w:rsidRDefault="000933B9" w:rsidP="0056213B">
            <w:pPr>
              <w:spacing w:after="0" w:line="240" w:lineRule="auto"/>
              <w:jc w:val="center"/>
              <w:rPr>
                <w:rFonts w:ascii="Times New Roman" w:hAnsi="Times New Roman"/>
                <w:bCs/>
                <w:sz w:val="24"/>
                <w:szCs w:val="24"/>
                <w:lang w:val="kk-KZ"/>
              </w:rPr>
            </w:pPr>
            <w:r w:rsidRPr="0098160E">
              <w:rPr>
                <w:rFonts w:ascii="Times New Roman" w:hAnsi="Times New Roman"/>
                <w:bCs/>
                <w:sz w:val="24"/>
                <w:szCs w:val="24"/>
              </w:rPr>
              <w:t>мың шаршы метр</w:t>
            </w:r>
            <w:r w:rsidRPr="0098160E">
              <w:rPr>
                <w:rFonts w:ascii="Times New Roman" w:hAnsi="Times New Roman"/>
                <w:bCs/>
                <w:sz w:val="24"/>
                <w:szCs w:val="24"/>
                <w:lang w:val="kk-KZ"/>
              </w:rPr>
              <w:t xml:space="preserve"> </w:t>
            </w:r>
          </w:p>
        </w:tc>
        <w:tc>
          <w:tcPr>
            <w:tcW w:w="690" w:type="pct"/>
            <w:vAlign w:val="center"/>
            <w:hideMark/>
          </w:tcPr>
          <w:p w:rsidR="000933B9" w:rsidRPr="0098160E" w:rsidRDefault="000933B9" w:rsidP="0056213B">
            <w:pPr>
              <w:spacing w:after="0" w:line="240" w:lineRule="auto"/>
              <w:jc w:val="center"/>
              <w:rPr>
                <w:rFonts w:ascii="Times New Roman" w:hAnsi="Times New Roman"/>
                <w:bCs/>
                <w:sz w:val="24"/>
                <w:szCs w:val="24"/>
              </w:rPr>
            </w:pPr>
            <w:r w:rsidRPr="0098160E">
              <w:rPr>
                <w:rFonts w:ascii="Times New Roman" w:hAnsi="Times New Roman"/>
                <w:bCs/>
                <w:sz w:val="24"/>
                <w:szCs w:val="24"/>
              </w:rPr>
              <w:t>өткен жылға %-бен</w:t>
            </w:r>
          </w:p>
        </w:tc>
        <w:tc>
          <w:tcPr>
            <w:tcW w:w="695" w:type="pct"/>
            <w:vAlign w:val="center"/>
            <w:hideMark/>
          </w:tcPr>
          <w:p w:rsidR="000933B9" w:rsidRPr="0098160E" w:rsidRDefault="000933B9" w:rsidP="0056213B">
            <w:pPr>
              <w:spacing w:after="0" w:line="240" w:lineRule="auto"/>
              <w:jc w:val="center"/>
              <w:rPr>
                <w:rFonts w:ascii="Times New Roman" w:hAnsi="Times New Roman"/>
                <w:bCs/>
                <w:sz w:val="24"/>
                <w:szCs w:val="24"/>
                <w:lang w:val="kk-KZ"/>
              </w:rPr>
            </w:pPr>
            <w:r w:rsidRPr="0098160E">
              <w:rPr>
                <w:rFonts w:ascii="Times New Roman" w:hAnsi="Times New Roman"/>
                <w:bCs/>
                <w:sz w:val="24"/>
                <w:szCs w:val="24"/>
              </w:rPr>
              <w:t xml:space="preserve">пәтерлер саны, </w:t>
            </w:r>
          </w:p>
          <w:p w:rsidR="000933B9" w:rsidRPr="0098160E" w:rsidRDefault="000933B9" w:rsidP="0056213B">
            <w:pPr>
              <w:spacing w:after="0" w:line="240" w:lineRule="auto"/>
              <w:jc w:val="center"/>
              <w:rPr>
                <w:rFonts w:ascii="Times New Roman" w:hAnsi="Times New Roman"/>
                <w:bCs/>
                <w:sz w:val="24"/>
                <w:szCs w:val="24"/>
              </w:rPr>
            </w:pPr>
            <w:r w:rsidRPr="0098160E">
              <w:rPr>
                <w:rFonts w:ascii="Times New Roman" w:hAnsi="Times New Roman"/>
                <w:bCs/>
                <w:sz w:val="24"/>
                <w:szCs w:val="24"/>
              </w:rPr>
              <w:t>мың пәтер</w:t>
            </w:r>
          </w:p>
        </w:tc>
        <w:tc>
          <w:tcPr>
            <w:tcW w:w="681" w:type="pct"/>
            <w:vAlign w:val="center"/>
            <w:hideMark/>
          </w:tcPr>
          <w:p w:rsidR="000933B9" w:rsidRPr="0098160E" w:rsidRDefault="000933B9" w:rsidP="0056213B">
            <w:pPr>
              <w:spacing w:after="0" w:line="240" w:lineRule="auto"/>
              <w:jc w:val="center"/>
              <w:rPr>
                <w:rFonts w:ascii="Times New Roman" w:hAnsi="Times New Roman"/>
                <w:bCs/>
                <w:sz w:val="24"/>
                <w:szCs w:val="24"/>
                <w:lang w:val="kk-KZ"/>
              </w:rPr>
            </w:pPr>
            <w:r w:rsidRPr="0098160E">
              <w:rPr>
                <w:rFonts w:ascii="Times New Roman" w:hAnsi="Times New Roman"/>
                <w:bCs/>
                <w:sz w:val="24"/>
                <w:szCs w:val="24"/>
              </w:rPr>
              <w:t>мың шаршы метр</w:t>
            </w:r>
          </w:p>
        </w:tc>
        <w:tc>
          <w:tcPr>
            <w:tcW w:w="756" w:type="pct"/>
            <w:vAlign w:val="center"/>
            <w:hideMark/>
          </w:tcPr>
          <w:p w:rsidR="000933B9" w:rsidRPr="0098160E" w:rsidRDefault="000933B9" w:rsidP="0056213B">
            <w:pPr>
              <w:spacing w:after="0" w:line="240" w:lineRule="auto"/>
              <w:jc w:val="center"/>
              <w:rPr>
                <w:rFonts w:ascii="Times New Roman" w:hAnsi="Times New Roman"/>
                <w:bCs/>
                <w:sz w:val="24"/>
                <w:szCs w:val="24"/>
              </w:rPr>
            </w:pPr>
            <w:r w:rsidRPr="0098160E">
              <w:rPr>
                <w:rFonts w:ascii="Times New Roman" w:hAnsi="Times New Roman"/>
                <w:bCs/>
                <w:sz w:val="24"/>
                <w:szCs w:val="24"/>
              </w:rPr>
              <w:t>өткен жылға %-бен</w:t>
            </w:r>
          </w:p>
        </w:tc>
        <w:tc>
          <w:tcPr>
            <w:tcW w:w="781" w:type="pct"/>
            <w:vAlign w:val="center"/>
            <w:hideMark/>
          </w:tcPr>
          <w:p w:rsidR="000933B9" w:rsidRPr="0098160E" w:rsidRDefault="000933B9" w:rsidP="0056213B">
            <w:pPr>
              <w:spacing w:after="0" w:line="240" w:lineRule="auto"/>
              <w:jc w:val="center"/>
              <w:rPr>
                <w:rFonts w:ascii="Times New Roman" w:hAnsi="Times New Roman"/>
                <w:bCs/>
                <w:sz w:val="24"/>
                <w:szCs w:val="24"/>
                <w:lang w:val="kk-KZ"/>
              </w:rPr>
            </w:pPr>
            <w:r w:rsidRPr="0098160E">
              <w:rPr>
                <w:rFonts w:ascii="Times New Roman" w:hAnsi="Times New Roman"/>
                <w:bCs/>
                <w:sz w:val="24"/>
                <w:szCs w:val="24"/>
              </w:rPr>
              <w:t xml:space="preserve">пәтерлер </w:t>
            </w:r>
          </w:p>
          <w:p w:rsidR="000933B9" w:rsidRPr="0098160E" w:rsidRDefault="000933B9" w:rsidP="0056213B">
            <w:pPr>
              <w:spacing w:after="0" w:line="240" w:lineRule="auto"/>
              <w:jc w:val="center"/>
              <w:rPr>
                <w:rFonts w:ascii="Times New Roman" w:hAnsi="Times New Roman"/>
                <w:bCs/>
                <w:sz w:val="24"/>
                <w:szCs w:val="24"/>
                <w:lang w:val="kk-KZ"/>
              </w:rPr>
            </w:pPr>
            <w:r w:rsidRPr="0098160E">
              <w:rPr>
                <w:rFonts w:ascii="Times New Roman" w:hAnsi="Times New Roman"/>
                <w:bCs/>
                <w:sz w:val="24"/>
                <w:szCs w:val="24"/>
              </w:rPr>
              <w:t xml:space="preserve">саны, </w:t>
            </w:r>
          </w:p>
          <w:p w:rsidR="000933B9" w:rsidRPr="0098160E" w:rsidRDefault="000933B9" w:rsidP="0056213B">
            <w:pPr>
              <w:spacing w:after="0" w:line="240" w:lineRule="auto"/>
              <w:jc w:val="center"/>
              <w:rPr>
                <w:rFonts w:ascii="Times New Roman" w:hAnsi="Times New Roman"/>
                <w:bCs/>
                <w:sz w:val="24"/>
                <w:szCs w:val="24"/>
              </w:rPr>
            </w:pPr>
            <w:r w:rsidRPr="0098160E">
              <w:rPr>
                <w:rFonts w:ascii="Times New Roman" w:hAnsi="Times New Roman"/>
                <w:bCs/>
                <w:sz w:val="24"/>
                <w:szCs w:val="24"/>
              </w:rPr>
              <w:t>мың пәтер</w:t>
            </w:r>
          </w:p>
        </w:tc>
      </w:tr>
      <w:tr w:rsidR="000933B9" w:rsidRPr="0098160E" w:rsidTr="0056213B">
        <w:trPr>
          <w:trHeight w:val="210"/>
        </w:trPr>
        <w:tc>
          <w:tcPr>
            <w:tcW w:w="631" w:type="pct"/>
            <w:vAlign w:val="center"/>
            <w:hideMark/>
          </w:tcPr>
          <w:p w:rsidR="000933B9" w:rsidRPr="0098160E" w:rsidRDefault="000933B9" w:rsidP="0056213B">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w:t>
            </w:r>
          </w:p>
        </w:tc>
        <w:tc>
          <w:tcPr>
            <w:tcW w:w="766" w:type="pct"/>
            <w:vAlign w:val="center"/>
            <w:hideMark/>
          </w:tcPr>
          <w:p w:rsidR="000933B9" w:rsidRPr="0098160E" w:rsidRDefault="000933B9" w:rsidP="0056213B">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w:t>
            </w:r>
          </w:p>
        </w:tc>
        <w:tc>
          <w:tcPr>
            <w:tcW w:w="690" w:type="pct"/>
            <w:vAlign w:val="center"/>
            <w:hideMark/>
          </w:tcPr>
          <w:p w:rsidR="000933B9" w:rsidRPr="0098160E" w:rsidRDefault="000933B9" w:rsidP="0056213B">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w:t>
            </w:r>
          </w:p>
        </w:tc>
        <w:tc>
          <w:tcPr>
            <w:tcW w:w="695" w:type="pct"/>
            <w:vAlign w:val="center"/>
            <w:hideMark/>
          </w:tcPr>
          <w:p w:rsidR="000933B9" w:rsidRPr="0098160E" w:rsidRDefault="000933B9" w:rsidP="0056213B">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4</w:t>
            </w:r>
          </w:p>
        </w:tc>
        <w:tc>
          <w:tcPr>
            <w:tcW w:w="681" w:type="pct"/>
            <w:vAlign w:val="center"/>
            <w:hideMark/>
          </w:tcPr>
          <w:p w:rsidR="000933B9" w:rsidRPr="0098160E" w:rsidRDefault="000933B9" w:rsidP="0056213B">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5</w:t>
            </w:r>
          </w:p>
        </w:tc>
        <w:tc>
          <w:tcPr>
            <w:tcW w:w="756" w:type="pct"/>
            <w:vAlign w:val="center"/>
            <w:hideMark/>
          </w:tcPr>
          <w:p w:rsidR="000933B9" w:rsidRPr="0098160E" w:rsidRDefault="000933B9" w:rsidP="0056213B">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6</w:t>
            </w:r>
          </w:p>
        </w:tc>
        <w:tc>
          <w:tcPr>
            <w:tcW w:w="781" w:type="pct"/>
            <w:vAlign w:val="center"/>
            <w:hideMark/>
          </w:tcPr>
          <w:p w:rsidR="000933B9" w:rsidRPr="0098160E" w:rsidRDefault="000933B9" w:rsidP="0056213B">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7</w:t>
            </w:r>
          </w:p>
        </w:tc>
      </w:tr>
      <w:tr w:rsidR="000933B9" w:rsidRPr="0098160E" w:rsidTr="0056213B">
        <w:trPr>
          <w:trHeight w:val="255"/>
        </w:trPr>
        <w:tc>
          <w:tcPr>
            <w:tcW w:w="631" w:type="pct"/>
            <w:noWrap/>
            <w:vAlign w:val="center"/>
            <w:hideMark/>
          </w:tcPr>
          <w:p w:rsidR="000933B9" w:rsidRPr="0098160E" w:rsidRDefault="000933B9" w:rsidP="00232D03">
            <w:pPr>
              <w:spacing w:after="0" w:line="240" w:lineRule="auto"/>
              <w:jc w:val="center"/>
              <w:rPr>
                <w:rFonts w:ascii="Times New Roman" w:hAnsi="Times New Roman"/>
                <w:sz w:val="24"/>
                <w:szCs w:val="24"/>
              </w:rPr>
            </w:pPr>
            <w:r w:rsidRPr="0098160E">
              <w:rPr>
                <w:rFonts w:ascii="Times New Roman" w:hAnsi="Times New Roman"/>
                <w:sz w:val="24"/>
                <w:szCs w:val="24"/>
              </w:rPr>
              <w:t>1992</w:t>
            </w:r>
          </w:p>
        </w:tc>
        <w:tc>
          <w:tcPr>
            <w:tcW w:w="766" w:type="pct"/>
            <w:noWrap/>
            <w:vAlign w:val="bottom"/>
            <w:hideMark/>
          </w:tcPr>
          <w:p w:rsidR="000933B9" w:rsidRPr="0098160E" w:rsidRDefault="000933B9" w:rsidP="00232D03">
            <w:pPr>
              <w:spacing w:after="0" w:line="240" w:lineRule="auto"/>
              <w:jc w:val="center"/>
              <w:rPr>
                <w:rFonts w:ascii="Times New Roman" w:hAnsi="Times New Roman"/>
                <w:sz w:val="24"/>
                <w:szCs w:val="24"/>
              </w:rPr>
            </w:pPr>
            <w:r w:rsidRPr="0098160E">
              <w:rPr>
                <w:rFonts w:ascii="Times New Roman" w:hAnsi="Times New Roman"/>
                <w:sz w:val="24"/>
                <w:szCs w:val="24"/>
              </w:rPr>
              <w:t>5046</w:t>
            </w:r>
          </w:p>
        </w:tc>
        <w:tc>
          <w:tcPr>
            <w:tcW w:w="690" w:type="pct"/>
            <w:noWrap/>
            <w:vAlign w:val="bottom"/>
            <w:hideMark/>
          </w:tcPr>
          <w:p w:rsidR="000933B9" w:rsidRPr="0098160E" w:rsidRDefault="000933B9" w:rsidP="00232D03">
            <w:pPr>
              <w:spacing w:after="0" w:line="240" w:lineRule="auto"/>
              <w:jc w:val="center"/>
              <w:rPr>
                <w:rFonts w:ascii="Times New Roman" w:hAnsi="Times New Roman"/>
                <w:sz w:val="24"/>
                <w:szCs w:val="24"/>
              </w:rPr>
            </w:pPr>
            <w:r w:rsidRPr="0098160E">
              <w:rPr>
                <w:rFonts w:ascii="Times New Roman" w:hAnsi="Times New Roman"/>
                <w:sz w:val="24"/>
                <w:szCs w:val="24"/>
              </w:rPr>
              <w:t>82,3</w:t>
            </w:r>
          </w:p>
        </w:tc>
        <w:tc>
          <w:tcPr>
            <w:tcW w:w="695" w:type="pct"/>
            <w:noWrap/>
            <w:vAlign w:val="bottom"/>
            <w:hideMark/>
          </w:tcPr>
          <w:p w:rsidR="000933B9" w:rsidRPr="0098160E" w:rsidRDefault="000933B9" w:rsidP="00232D03">
            <w:pPr>
              <w:spacing w:after="0" w:line="240" w:lineRule="auto"/>
              <w:jc w:val="center"/>
              <w:rPr>
                <w:rFonts w:ascii="Times New Roman" w:hAnsi="Times New Roman"/>
                <w:sz w:val="24"/>
                <w:szCs w:val="24"/>
              </w:rPr>
            </w:pPr>
            <w:r w:rsidRPr="0098160E">
              <w:rPr>
                <w:rFonts w:ascii="Times New Roman" w:hAnsi="Times New Roman"/>
                <w:sz w:val="24"/>
                <w:szCs w:val="24"/>
              </w:rPr>
              <w:t>67,0</w:t>
            </w:r>
          </w:p>
        </w:tc>
        <w:tc>
          <w:tcPr>
            <w:tcW w:w="681" w:type="pct"/>
            <w:noWrap/>
            <w:vAlign w:val="bottom"/>
            <w:hideMark/>
          </w:tcPr>
          <w:p w:rsidR="000933B9" w:rsidRPr="0098160E" w:rsidRDefault="000933B9" w:rsidP="00232D03">
            <w:pPr>
              <w:spacing w:after="0" w:line="240" w:lineRule="auto"/>
              <w:jc w:val="center"/>
              <w:rPr>
                <w:rFonts w:ascii="Times New Roman" w:hAnsi="Times New Roman"/>
                <w:sz w:val="24"/>
                <w:szCs w:val="24"/>
              </w:rPr>
            </w:pPr>
            <w:r w:rsidRPr="0098160E">
              <w:rPr>
                <w:rFonts w:ascii="Times New Roman" w:hAnsi="Times New Roman"/>
                <w:sz w:val="24"/>
                <w:szCs w:val="24"/>
              </w:rPr>
              <w:t>1122</w:t>
            </w:r>
          </w:p>
        </w:tc>
        <w:tc>
          <w:tcPr>
            <w:tcW w:w="756" w:type="pct"/>
            <w:noWrap/>
            <w:vAlign w:val="bottom"/>
            <w:hideMark/>
          </w:tcPr>
          <w:p w:rsidR="000933B9" w:rsidRPr="0098160E" w:rsidRDefault="000933B9" w:rsidP="00232D03">
            <w:pPr>
              <w:spacing w:after="0" w:line="240" w:lineRule="auto"/>
              <w:jc w:val="center"/>
              <w:rPr>
                <w:rFonts w:ascii="Times New Roman" w:hAnsi="Times New Roman"/>
                <w:sz w:val="24"/>
                <w:szCs w:val="24"/>
              </w:rPr>
            </w:pPr>
            <w:r w:rsidRPr="0098160E">
              <w:rPr>
                <w:rFonts w:ascii="Times New Roman" w:hAnsi="Times New Roman"/>
                <w:sz w:val="24"/>
                <w:szCs w:val="24"/>
              </w:rPr>
              <w:t>99</w:t>
            </w:r>
          </w:p>
        </w:tc>
        <w:tc>
          <w:tcPr>
            <w:tcW w:w="781" w:type="pct"/>
            <w:noWrap/>
            <w:vAlign w:val="bottom"/>
            <w:hideMark/>
          </w:tcPr>
          <w:p w:rsidR="000933B9" w:rsidRPr="0098160E" w:rsidRDefault="000933B9" w:rsidP="00232D03">
            <w:pPr>
              <w:spacing w:after="0" w:line="240" w:lineRule="auto"/>
              <w:jc w:val="center"/>
              <w:rPr>
                <w:rFonts w:ascii="Times New Roman" w:hAnsi="Times New Roman"/>
                <w:sz w:val="24"/>
                <w:szCs w:val="24"/>
              </w:rPr>
            </w:pPr>
            <w:r w:rsidRPr="0098160E">
              <w:rPr>
                <w:rFonts w:ascii="Times New Roman" w:hAnsi="Times New Roman"/>
                <w:sz w:val="24"/>
                <w:szCs w:val="24"/>
              </w:rPr>
              <w:t>10,5</w:t>
            </w:r>
          </w:p>
        </w:tc>
      </w:tr>
      <w:tr w:rsidR="000933B9" w:rsidRPr="0098160E" w:rsidTr="0056213B">
        <w:trPr>
          <w:trHeight w:val="255"/>
        </w:trPr>
        <w:tc>
          <w:tcPr>
            <w:tcW w:w="631" w:type="pct"/>
            <w:noWrap/>
            <w:vAlign w:val="center"/>
            <w:hideMark/>
          </w:tcPr>
          <w:p w:rsidR="000933B9" w:rsidRPr="0098160E" w:rsidRDefault="000933B9" w:rsidP="00232D03">
            <w:pPr>
              <w:spacing w:after="0" w:line="240" w:lineRule="auto"/>
              <w:jc w:val="center"/>
              <w:rPr>
                <w:rFonts w:ascii="Times New Roman" w:hAnsi="Times New Roman"/>
                <w:sz w:val="24"/>
                <w:szCs w:val="24"/>
              </w:rPr>
            </w:pPr>
            <w:r w:rsidRPr="0098160E">
              <w:rPr>
                <w:rFonts w:ascii="Times New Roman" w:hAnsi="Times New Roman"/>
                <w:sz w:val="24"/>
                <w:szCs w:val="24"/>
              </w:rPr>
              <w:t>1993</w:t>
            </w:r>
          </w:p>
        </w:tc>
        <w:tc>
          <w:tcPr>
            <w:tcW w:w="766" w:type="pct"/>
            <w:noWrap/>
            <w:vAlign w:val="bottom"/>
            <w:hideMark/>
          </w:tcPr>
          <w:p w:rsidR="000933B9" w:rsidRPr="0098160E" w:rsidRDefault="000933B9" w:rsidP="00232D03">
            <w:pPr>
              <w:spacing w:after="0" w:line="240" w:lineRule="auto"/>
              <w:jc w:val="center"/>
              <w:rPr>
                <w:rFonts w:ascii="Times New Roman" w:hAnsi="Times New Roman"/>
                <w:sz w:val="24"/>
                <w:szCs w:val="24"/>
              </w:rPr>
            </w:pPr>
            <w:r w:rsidRPr="0098160E">
              <w:rPr>
                <w:rFonts w:ascii="Times New Roman" w:hAnsi="Times New Roman"/>
                <w:sz w:val="24"/>
                <w:szCs w:val="24"/>
              </w:rPr>
              <w:t>3856</w:t>
            </w:r>
          </w:p>
        </w:tc>
        <w:tc>
          <w:tcPr>
            <w:tcW w:w="690" w:type="pct"/>
            <w:noWrap/>
            <w:vAlign w:val="bottom"/>
            <w:hideMark/>
          </w:tcPr>
          <w:p w:rsidR="000933B9" w:rsidRPr="0098160E" w:rsidRDefault="000933B9" w:rsidP="00232D03">
            <w:pPr>
              <w:spacing w:after="0" w:line="240" w:lineRule="auto"/>
              <w:jc w:val="center"/>
              <w:rPr>
                <w:rFonts w:ascii="Times New Roman" w:hAnsi="Times New Roman"/>
                <w:sz w:val="24"/>
                <w:szCs w:val="24"/>
              </w:rPr>
            </w:pPr>
            <w:r w:rsidRPr="0098160E">
              <w:rPr>
                <w:rFonts w:ascii="Times New Roman" w:hAnsi="Times New Roman"/>
                <w:sz w:val="24"/>
                <w:szCs w:val="24"/>
              </w:rPr>
              <w:t>76,4</w:t>
            </w:r>
          </w:p>
        </w:tc>
        <w:tc>
          <w:tcPr>
            <w:tcW w:w="695" w:type="pct"/>
            <w:noWrap/>
            <w:vAlign w:val="bottom"/>
            <w:hideMark/>
          </w:tcPr>
          <w:p w:rsidR="000933B9" w:rsidRPr="0098160E" w:rsidRDefault="000933B9" w:rsidP="00232D03">
            <w:pPr>
              <w:spacing w:after="0" w:line="240" w:lineRule="auto"/>
              <w:jc w:val="center"/>
              <w:rPr>
                <w:rFonts w:ascii="Times New Roman" w:hAnsi="Times New Roman"/>
                <w:sz w:val="24"/>
                <w:szCs w:val="24"/>
              </w:rPr>
            </w:pPr>
            <w:r w:rsidRPr="0098160E">
              <w:rPr>
                <w:rFonts w:ascii="Times New Roman" w:hAnsi="Times New Roman"/>
                <w:sz w:val="24"/>
                <w:szCs w:val="24"/>
              </w:rPr>
              <w:t>48,4</w:t>
            </w:r>
          </w:p>
        </w:tc>
        <w:tc>
          <w:tcPr>
            <w:tcW w:w="681" w:type="pct"/>
            <w:noWrap/>
            <w:vAlign w:val="bottom"/>
            <w:hideMark/>
          </w:tcPr>
          <w:p w:rsidR="000933B9" w:rsidRPr="0098160E" w:rsidRDefault="000933B9" w:rsidP="00232D03">
            <w:pPr>
              <w:spacing w:after="0" w:line="240" w:lineRule="auto"/>
              <w:jc w:val="center"/>
              <w:rPr>
                <w:rFonts w:ascii="Times New Roman" w:hAnsi="Times New Roman"/>
                <w:sz w:val="24"/>
                <w:szCs w:val="24"/>
              </w:rPr>
            </w:pPr>
            <w:r w:rsidRPr="0098160E">
              <w:rPr>
                <w:rFonts w:ascii="Times New Roman" w:hAnsi="Times New Roman"/>
                <w:sz w:val="24"/>
                <w:szCs w:val="24"/>
              </w:rPr>
              <w:t>1057</w:t>
            </w:r>
          </w:p>
        </w:tc>
        <w:tc>
          <w:tcPr>
            <w:tcW w:w="756" w:type="pct"/>
            <w:noWrap/>
            <w:vAlign w:val="bottom"/>
            <w:hideMark/>
          </w:tcPr>
          <w:p w:rsidR="000933B9" w:rsidRPr="0098160E" w:rsidRDefault="000933B9" w:rsidP="00232D03">
            <w:pPr>
              <w:spacing w:after="0" w:line="240" w:lineRule="auto"/>
              <w:jc w:val="center"/>
              <w:rPr>
                <w:rFonts w:ascii="Times New Roman" w:hAnsi="Times New Roman"/>
                <w:sz w:val="24"/>
                <w:szCs w:val="24"/>
              </w:rPr>
            </w:pPr>
            <w:r w:rsidRPr="0098160E">
              <w:rPr>
                <w:rFonts w:ascii="Times New Roman" w:hAnsi="Times New Roman"/>
                <w:sz w:val="24"/>
                <w:szCs w:val="24"/>
              </w:rPr>
              <w:t>94,2</w:t>
            </w:r>
          </w:p>
        </w:tc>
        <w:tc>
          <w:tcPr>
            <w:tcW w:w="781" w:type="pct"/>
            <w:noWrap/>
            <w:vAlign w:val="bottom"/>
            <w:hideMark/>
          </w:tcPr>
          <w:p w:rsidR="000933B9" w:rsidRPr="0098160E" w:rsidRDefault="000933B9" w:rsidP="00232D03">
            <w:pPr>
              <w:spacing w:after="0" w:line="240" w:lineRule="auto"/>
              <w:jc w:val="center"/>
              <w:rPr>
                <w:rFonts w:ascii="Times New Roman" w:hAnsi="Times New Roman"/>
                <w:sz w:val="24"/>
                <w:szCs w:val="24"/>
              </w:rPr>
            </w:pPr>
            <w:r w:rsidRPr="0098160E">
              <w:rPr>
                <w:rFonts w:ascii="Times New Roman" w:hAnsi="Times New Roman"/>
                <w:sz w:val="24"/>
                <w:szCs w:val="24"/>
              </w:rPr>
              <w:t>9,4</w:t>
            </w:r>
          </w:p>
        </w:tc>
      </w:tr>
      <w:tr w:rsidR="00625AC4" w:rsidRPr="0098160E" w:rsidTr="0056213B">
        <w:trPr>
          <w:trHeight w:val="255"/>
        </w:trPr>
        <w:tc>
          <w:tcPr>
            <w:tcW w:w="631" w:type="pct"/>
            <w:noWrap/>
            <w:vAlign w:val="center"/>
            <w:hideMark/>
          </w:tcPr>
          <w:p w:rsidR="00625AC4" w:rsidRPr="00625AC4" w:rsidRDefault="00625AC4"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1994</w:t>
            </w:r>
          </w:p>
        </w:tc>
        <w:tc>
          <w:tcPr>
            <w:tcW w:w="766" w:type="pct"/>
            <w:noWrap/>
            <w:vAlign w:val="bottom"/>
            <w:hideMark/>
          </w:tcPr>
          <w:p w:rsidR="00625AC4" w:rsidRPr="00625AC4" w:rsidRDefault="00625AC4"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2322</w:t>
            </w:r>
          </w:p>
        </w:tc>
        <w:tc>
          <w:tcPr>
            <w:tcW w:w="690" w:type="pct"/>
            <w:noWrap/>
            <w:vAlign w:val="bottom"/>
            <w:hideMark/>
          </w:tcPr>
          <w:p w:rsidR="00625AC4" w:rsidRPr="00625AC4" w:rsidRDefault="00625AC4"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60,2</w:t>
            </w:r>
          </w:p>
        </w:tc>
        <w:tc>
          <w:tcPr>
            <w:tcW w:w="695" w:type="pct"/>
            <w:noWrap/>
            <w:vAlign w:val="bottom"/>
            <w:hideMark/>
          </w:tcPr>
          <w:p w:rsidR="00625AC4" w:rsidRPr="00625AC4" w:rsidRDefault="00625AC4"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28,8</w:t>
            </w:r>
          </w:p>
        </w:tc>
        <w:tc>
          <w:tcPr>
            <w:tcW w:w="681" w:type="pct"/>
            <w:noWrap/>
            <w:vAlign w:val="bottom"/>
            <w:hideMark/>
          </w:tcPr>
          <w:p w:rsidR="00625AC4" w:rsidRPr="00625AC4" w:rsidRDefault="00625AC4"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764</w:t>
            </w:r>
          </w:p>
        </w:tc>
        <w:tc>
          <w:tcPr>
            <w:tcW w:w="756" w:type="pct"/>
            <w:noWrap/>
            <w:vAlign w:val="bottom"/>
            <w:hideMark/>
          </w:tcPr>
          <w:p w:rsidR="00625AC4" w:rsidRPr="00625AC4" w:rsidRDefault="00625AC4"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72,3</w:t>
            </w:r>
          </w:p>
        </w:tc>
        <w:tc>
          <w:tcPr>
            <w:tcW w:w="781" w:type="pct"/>
            <w:noWrap/>
            <w:vAlign w:val="bottom"/>
            <w:hideMark/>
          </w:tcPr>
          <w:p w:rsidR="00625AC4" w:rsidRPr="00625AC4" w:rsidRDefault="00625AC4"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6,7</w:t>
            </w:r>
          </w:p>
        </w:tc>
      </w:tr>
      <w:tr w:rsidR="00625AC4" w:rsidRPr="0098160E" w:rsidTr="0056213B">
        <w:trPr>
          <w:trHeight w:val="255"/>
        </w:trPr>
        <w:tc>
          <w:tcPr>
            <w:tcW w:w="631" w:type="pct"/>
            <w:noWrap/>
            <w:vAlign w:val="center"/>
            <w:hideMark/>
          </w:tcPr>
          <w:p w:rsidR="00625AC4" w:rsidRPr="00625AC4" w:rsidRDefault="00625AC4"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1995</w:t>
            </w:r>
          </w:p>
        </w:tc>
        <w:tc>
          <w:tcPr>
            <w:tcW w:w="766" w:type="pct"/>
            <w:noWrap/>
            <w:vAlign w:val="bottom"/>
            <w:hideMark/>
          </w:tcPr>
          <w:p w:rsidR="00625AC4" w:rsidRPr="00625AC4" w:rsidRDefault="00625AC4"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1663</w:t>
            </w:r>
          </w:p>
        </w:tc>
        <w:tc>
          <w:tcPr>
            <w:tcW w:w="690" w:type="pct"/>
            <w:noWrap/>
            <w:vAlign w:val="bottom"/>
            <w:hideMark/>
          </w:tcPr>
          <w:p w:rsidR="00625AC4" w:rsidRPr="00625AC4" w:rsidRDefault="00625AC4"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71,6</w:t>
            </w:r>
          </w:p>
        </w:tc>
        <w:tc>
          <w:tcPr>
            <w:tcW w:w="695" w:type="pct"/>
            <w:noWrap/>
            <w:vAlign w:val="bottom"/>
            <w:hideMark/>
          </w:tcPr>
          <w:p w:rsidR="00625AC4" w:rsidRPr="00625AC4" w:rsidRDefault="00625AC4"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20,4</w:t>
            </w:r>
          </w:p>
        </w:tc>
        <w:tc>
          <w:tcPr>
            <w:tcW w:w="681" w:type="pct"/>
            <w:noWrap/>
            <w:vAlign w:val="bottom"/>
            <w:hideMark/>
          </w:tcPr>
          <w:p w:rsidR="00625AC4" w:rsidRPr="00625AC4" w:rsidRDefault="00625AC4"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628</w:t>
            </w:r>
          </w:p>
        </w:tc>
        <w:tc>
          <w:tcPr>
            <w:tcW w:w="756" w:type="pct"/>
            <w:noWrap/>
            <w:vAlign w:val="bottom"/>
            <w:hideMark/>
          </w:tcPr>
          <w:p w:rsidR="00625AC4" w:rsidRPr="00625AC4" w:rsidRDefault="00625AC4"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82,2</w:t>
            </w:r>
          </w:p>
        </w:tc>
        <w:tc>
          <w:tcPr>
            <w:tcW w:w="781" w:type="pct"/>
            <w:noWrap/>
            <w:vAlign w:val="bottom"/>
            <w:hideMark/>
          </w:tcPr>
          <w:p w:rsidR="00625AC4" w:rsidRPr="00625AC4" w:rsidRDefault="00625AC4"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5,2</w:t>
            </w:r>
          </w:p>
        </w:tc>
      </w:tr>
      <w:tr w:rsidR="00625AC4" w:rsidRPr="0098160E" w:rsidTr="0056213B">
        <w:trPr>
          <w:trHeight w:val="255"/>
        </w:trPr>
        <w:tc>
          <w:tcPr>
            <w:tcW w:w="631" w:type="pct"/>
            <w:noWrap/>
            <w:vAlign w:val="center"/>
            <w:hideMark/>
          </w:tcPr>
          <w:p w:rsidR="00625AC4" w:rsidRPr="00625AC4" w:rsidRDefault="00625AC4"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1996</w:t>
            </w:r>
          </w:p>
        </w:tc>
        <w:tc>
          <w:tcPr>
            <w:tcW w:w="766" w:type="pct"/>
            <w:noWrap/>
            <w:vAlign w:val="bottom"/>
            <w:hideMark/>
          </w:tcPr>
          <w:p w:rsidR="00625AC4" w:rsidRPr="00625AC4" w:rsidRDefault="00625AC4"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1407</w:t>
            </w:r>
          </w:p>
        </w:tc>
        <w:tc>
          <w:tcPr>
            <w:tcW w:w="690" w:type="pct"/>
            <w:noWrap/>
            <w:vAlign w:val="bottom"/>
            <w:hideMark/>
          </w:tcPr>
          <w:p w:rsidR="00625AC4" w:rsidRPr="00625AC4" w:rsidRDefault="00625AC4"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84,6</w:t>
            </w:r>
          </w:p>
        </w:tc>
        <w:tc>
          <w:tcPr>
            <w:tcW w:w="695" w:type="pct"/>
            <w:noWrap/>
            <w:vAlign w:val="bottom"/>
            <w:hideMark/>
          </w:tcPr>
          <w:p w:rsidR="00625AC4" w:rsidRPr="00625AC4" w:rsidRDefault="00625AC4"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15,7</w:t>
            </w:r>
          </w:p>
        </w:tc>
        <w:tc>
          <w:tcPr>
            <w:tcW w:w="681" w:type="pct"/>
            <w:noWrap/>
            <w:vAlign w:val="bottom"/>
            <w:hideMark/>
          </w:tcPr>
          <w:p w:rsidR="00625AC4" w:rsidRPr="00625AC4" w:rsidRDefault="00625AC4"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699</w:t>
            </w:r>
          </w:p>
        </w:tc>
        <w:tc>
          <w:tcPr>
            <w:tcW w:w="756" w:type="pct"/>
            <w:noWrap/>
            <w:vAlign w:val="bottom"/>
            <w:hideMark/>
          </w:tcPr>
          <w:p w:rsidR="00625AC4" w:rsidRPr="00625AC4" w:rsidRDefault="00625AC4"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111,3</w:t>
            </w:r>
          </w:p>
        </w:tc>
        <w:tc>
          <w:tcPr>
            <w:tcW w:w="781" w:type="pct"/>
            <w:noWrap/>
            <w:vAlign w:val="bottom"/>
            <w:hideMark/>
          </w:tcPr>
          <w:p w:rsidR="00625AC4" w:rsidRPr="00625AC4" w:rsidRDefault="00625AC4"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6,1</w:t>
            </w:r>
          </w:p>
        </w:tc>
      </w:tr>
      <w:tr w:rsidR="004F3ED2" w:rsidRPr="0098160E" w:rsidTr="0056213B">
        <w:trPr>
          <w:trHeight w:val="255"/>
        </w:trPr>
        <w:tc>
          <w:tcPr>
            <w:tcW w:w="631" w:type="pct"/>
            <w:noWrap/>
            <w:vAlign w:val="center"/>
            <w:hideMark/>
          </w:tcPr>
          <w:p w:rsidR="004F3ED2" w:rsidRDefault="00875452"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1997</w:t>
            </w:r>
          </w:p>
        </w:tc>
        <w:tc>
          <w:tcPr>
            <w:tcW w:w="766" w:type="pct"/>
            <w:noWrap/>
            <w:vAlign w:val="bottom"/>
            <w:hideMark/>
          </w:tcPr>
          <w:p w:rsidR="004F3ED2" w:rsidRDefault="00875452"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1344</w:t>
            </w:r>
          </w:p>
        </w:tc>
        <w:tc>
          <w:tcPr>
            <w:tcW w:w="690" w:type="pct"/>
            <w:noWrap/>
            <w:vAlign w:val="bottom"/>
            <w:hideMark/>
          </w:tcPr>
          <w:p w:rsidR="004F3ED2" w:rsidRDefault="00875452"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95,5</w:t>
            </w:r>
          </w:p>
        </w:tc>
        <w:tc>
          <w:tcPr>
            <w:tcW w:w="695" w:type="pct"/>
            <w:noWrap/>
            <w:vAlign w:val="bottom"/>
            <w:hideMark/>
          </w:tcPr>
          <w:p w:rsidR="004F3ED2" w:rsidRDefault="00875452"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13,9</w:t>
            </w:r>
          </w:p>
        </w:tc>
        <w:tc>
          <w:tcPr>
            <w:tcW w:w="681" w:type="pct"/>
            <w:noWrap/>
            <w:vAlign w:val="bottom"/>
            <w:hideMark/>
          </w:tcPr>
          <w:p w:rsidR="004F3ED2" w:rsidRDefault="00875452"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851</w:t>
            </w:r>
          </w:p>
        </w:tc>
        <w:tc>
          <w:tcPr>
            <w:tcW w:w="756" w:type="pct"/>
            <w:noWrap/>
            <w:vAlign w:val="bottom"/>
            <w:hideMark/>
          </w:tcPr>
          <w:p w:rsidR="004F3ED2" w:rsidRDefault="00875452"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121,7</w:t>
            </w:r>
          </w:p>
        </w:tc>
        <w:tc>
          <w:tcPr>
            <w:tcW w:w="781" w:type="pct"/>
            <w:noWrap/>
            <w:vAlign w:val="bottom"/>
            <w:hideMark/>
          </w:tcPr>
          <w:p w:rsidR="004F3ED2" w:rsidRDefault="00875452"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7,0</w:t>
            </w:r>
          </w:p>
        </w:tc>
      </w:tr>
      <w:tr w:rsidR="00875452" w:rsidRPr="0098160E" w:rsidTr="0056213B">
        <w:trPr>
          <w:trHeight w:val="255"/>
        </w:trPr>
        <w:tc>
          <w:tcPr>
            <w:tcW w:w="631" w:type="pct"/>
            <w:noWrap/>
            <w:vAlign w:val="center"/>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1998</w:t>
            </w:r>
          </w:p>
        </w:tc>
        <w:tc>
          <w:tcPr>
            <w:tcW w:w="766"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1132</w:t>
            </w:r>
          </w:p>
        </w:tc>
        <w:tc>
          <w:tcPr>
            <w:tcW w:w="690"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84,2</w:t>
            </w:r>
          </w:p>
        </w:tc>
        <w:tc>
          <w:tcPr>
            <w:tcW w:w="695"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10,5</w:t>
            </w:r>
          </w:p>
        </w:tc>
        <w:tc>
          <w:tcPr>
            <w:tcW w:w="681"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803</w:t>
            </w:r>
          </w:p>
        </w:tc>
        <w:tc>
          <w:tcPr>
            <w:tcW w:w="756"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94,4</w:t>
            </w:r>
          </w:p>
        </w:tc>
        <w:tc>
          <w:tcPr>
            <w:tcW w:w="781"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6,7</w:t>
            </w:r>
          </w:p>
        </w:tc>
      </w:tr>
      <w:tr w:rsidR="00875452" w:rsidRPr="0098160E" w:rsidTr="0056213B">
        <w:trPr>
          <w:trHeight w:val="255"/>
        </w:trPr>
        <w:tc>
          <w:tcPr>
            <w:tcW w:w="631" w:type="pct"/>
            <w:noWrap/>
            <w:vAlign w:val="center"/>
            <w:hideMark/>
          </w:tcPr>
          <w:p w:rsidR="00875452" w:rsidRPr="006D3744" w:rsidRDefault="00875452" w:rsidP="00232D03">
            <w:pPr>
              <w:spacing w:after="0" w:line="240" w:lineRule="auto"/>
              <w:jc w:val="center"/>
              <w:rPr>
                <w:rFonts w:ascii="Times New Roman" w:hAnsi="Times New Roman"/>
                <w:sz w:val="24"/>
                <w:szCs w:val="24"/>
                <w:lang w:val="kk-KZ"/>
              </w:rPr>
            </w:pPr>
            <w:r w:rsidRPr="006D3744">
              <w:rPr>
                <w:rFonts w:ascii="Times New Roman" w:hAnsi="Times New Roman"/>
                <w:sz w:val="24"/>
                <w:szCs w:val="24"/>
              </w:rPr>
              <w:t>1999</w:t>
            </w:r>
          </w:p>
        </w:tc>
        <w:tc>
          <w:tcPr>
            <w:tcW w:w="766" w:type="pct"/>
            <w:noWrap/>
            <w:vAlign w:val="bottom"/>
            <w:hideMark/>
          </w:tcPr>
          <w:p w:rsidR="00875452" w:rsidRPr="006D3744" w:rsidRDefault="00875452" w:rsidP="00232D03">
            <w:pPr>
              <w:spacing w:after="0" w:line="240" w:lineRule="auto"/>
              <w:jc w:val="center"/>
              <w:rPr>
                <w:rFonts w:ascii="Times New Roman" w:hAnsi="Times New Roman"/>
                <w:sz w:val="24"/>
                <w:szCs w:val="24"/>
                <w:lang w:val="kk-KZ"/>
              </w:rPr>
            </w:pPr>
            <w:r w:rsidRPr="006D3744">
              <w:rPr>
                <w:rFonts w:ascii="Times New Roman" w:hAnsi="Times New Roman"/>
                <w:sz w:val="24"/>
                <w:szCs w:val="24"/>
              </w:rPr>
              <w:t>1105</w:t>
            </w:r>
          </w:p>
        </w:tc>
        <w:tc>
          <w:tcPr>
            <w:tcW w:w="690" w:type="pct"/>
            <w:noWrap/>
            <w:vAlign w:val="bottom"/>
            <w:hideMark/>
          </w:tcPr>
          <w:p w:rsidR="00875452" w:rsidRPr="006D3744" w:rsidRDefault="00875452" w:rsidP="00232D03">
            <w:pPr>
              <w:spacing w:after="0" w:line="240" w:lineRule="auto"/>
              <w:jc w:val="center"/>
              <w:rPr>
                <w:rFonts w:ascii="Times New Roman" w:hAnsi="Times New Roman"/>
                <w:sz w:val="24"/>
                <w:szCs w:val="24"/>
                <w:lang w:val="kk-KZ"/>
              </w:rPr>
            </w:pPr>
            <w:r w:rsidRPr="006D3744">
              <w:rPr>
                <w:rFonts w:ascii="Times New Roman" w:hAnsi="Times New Roman"/>
                <w:sz w:val="24"/>
                <w:szCs w:val="24"/>
              </w:rPr>
              <w:t>97,6</w:t>
            </w:r>
          </w:p>
        </w:tc>
        <w:tc>
          <w:tcPr>
            <w:tcW w:w="695" w:type="pct"/>
            <w:noWrap/>
            <w:vAlign w:val="bottom"/>
            <w:hideMark/>
          </w:tcPr>
          <w:p w:rsidR="00875452" w:rsidRPr="006D3744" w:rsidRDefault="00875452" w:rsidP="00232D03">
            <w:pPr>
              <w:spacing w:after="0" w:line="240" w:lineRule="auto"/>
              <w:jc w:val="center"/>
              <w:rPr>
                <w:rFonts w:ascii="Times New Roman" w:hAnsi="Times New Roman"/>
                <w:sz w:val="24"/>
                <w:szCs w:val="24"/>
                <w:lang w:val="kk-KZ"/>
              </w:rPr>
            </w:pPr>
            <w:r w:rsidRPr="006D3744">
              <w:rPr>
                <w:rFonts w:ascii="Times New Roman" w:hAnsi="Times New Roman"/>
                <w:sz w:val="24"/>
                <w:szCs w:val="24"/>
              </w:rPr>
              <w:t>9,6</w:t>
            </w:r>
          </w:p>
        </w:tc>
        <w:tc>
          <w:tcPr>
            <w:tcW w:w="681" w:type="pct"/>
            <w:noWrap/>
            <w:vAlign w:val="bottom"/>
            <w:hideMark/>
          </w:tcPr>
          <w:p w:rsidR="00875452" w:rsidRPr="006D3744" w:rsidRDefault="00875452" w:rsidP="00232D03">
            <w:pPr>
              <w:spacing w:after="0" w:line="240" w:lineRule="auto"/>
              <w:jc w:val="center"/>
              <w:rPr>
                <w:rFonts w:ascii="Times New Roman" w:hAnsi="Times New Roman"/>
                <w:sz w:val="24"/>
                <w:szCs w:val="24"/>
                <w:lang w:val="kk-KZ"/>
              </w:rPr>
            </w:pPr>
            <w:r w:rsidRPr="006D3744">
              <w:rPr>
                <w:rFonts w:ascii="Times New Roman" w:hAnsi="Times New Roman"/>
                <w:sz w:val="24"/>
                <w:szCs w:val="24"/>
              </w:rPr>
              <w:t>843</w:t>
            </w:r>
          </w:p>
        </w:tc>
        <w:tc>
          <w:tcPr>
            <w:tcW w:w="756" w:type="pct"/>
            <w:noWrap/>
            <w:vAlign w:val="bottom"/>
            <w:hideMark/>
          </w:tcPr>
          <w:p w:rsidR="00875452" w:rsidRPr="006D3744" w:rsidRDefault="00875452" w:rsidP="00232D03">
            <w:pPr>
              <w:spacing w:after="0" w:line="240" w:lineRule="auto"/>
              <w:jc w:val="center"/>
              <w:rPr>
                <w:rFonts w:ascii="Times New Roman" w:hAnsi="Times New Roman"/>
                <w:sz w:val="24"/>
                <w:szCs w:val="24"/>
                <w:lang w:val="kk-KZ"/>
              </w:rPr>
            </w:pPr>
            <w:r w:rsidRPr="006D3744">
              <w:rPr>
                <w:rFonts w:ascii="Times New Roman" w:hAnsi="Times New Roman"/>
                <w:sz w:val="24"/>
                <w:szCs w:val="24"/>
              </w:rPr>
              <w:t>105,0</w:t>
            </w:r>
          </w:p>
        </w:tc>
        <w:tc>
          <w:tcPr>
            <w:tcW w:w="781" w:type="pct"/>
            <w:noWrap/>
            <w:vAlign w:val="bottom"/>
            <w:hideMark/>
          </w:tcPr>
          <w:p w:rsidR="00875452" w:rsidRPr="006D3744" w:rsidRDefault="00875452" w:rsidP="00232D03">
            <w:pPr>
              <w:spacing w:after="0" w:line="240" w:lineRule="auto"/>
              <w:jc w:val="center"/>
              <w:rPr>
                <w:rFonts w:ascii="Times New Roman" w:hAnsi="Times New Roman"/>
                <w:sz w:val="24"/>
                <w:szCs w:val="24"/>
                <w:lang w:val="kk-KZ"/>
              </w:rPr>
            </w:pPr>
            <w:r w:rsidRPr="006D3744">
              <w:rPr>
                <w:rFonts w:ascii="Times New Roman" w:hAnsi="Times New Roman"/>
                <w:sz w:val="24"/>
                <w:szCs w:val="24"/>
              </w:rPr>
              <w:t>6,6</w:t>
            </w:r>
          </w:p>
        </w:tc>
      </w:tr>
      <w:tr w:rsidR="00875452" w:rsidRPr="0098160E" w:rsidTr="0056213B">
        <w:trPr>
          <w:trHeight w:val="255"/>
        </w:trPr>
        <w:tc>
          <w:tcPr>
            <w:tcW w:w="631" w:type="pct"/>
            <w:noWrap/>
            <w:vAlign w:val="center"/>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2000</w:t>
            </w:r>
          </w:p>
        </w:tc>
        <w:tc>
          <w:tcPr>
            <w:tcW w:w="766"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1218</w:t>
            </w:r>
          </w:p>
        </w:tc>
        <w:tc>
          <w:tcPr>
            <w:tcW w:w="690"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110,2</w:t>
            </w:r>
          </w:p>
        </w:tc>
        <w:tc>
          <w:tcPr>
            <w:tcW w:w="695"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10,9</w:t>
            </w:r>
          </w:p>
        </w:tc>
        <w:tc>
          <w:tcPr>
            <w:tcW w:w="681"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910</w:t>
            </w:r>
          </w:p>
        </w:tc>
        <w:tc>
          <w:tcPr>
            <w:tcW w:w="756"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107,9</w:t>
            </w:r>
          </w:p>
        </w:tc>
        <w:tc>
          <w:tcPr>
            <w:tcW w:w="781"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7,4</w:t>
            </w:r>
          </w:p>
        </w:tc>
      </w:tr>
      <w:tr w:rsidR="00875452" w:rsidRPr="0098160E" w:rsidTr="0056213B">
        <w:trPr>
          <w:trHeight w:val="255"/>
        </w:trPr>
        <w:tc>
          <w:tcPr>
            <w:tcW w:w="631" w:type="pct"/>
            <w:noWrap/>
            <w:vAlign w:val="center"/>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2001</w:t>
            </w:r>
          </w:p>
        </w:tc>
        <w:tc>
          <w:tcPr>
            <w:tcW w:w="766"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1506</w:t>
            </w:r>
          </w:p>
        </w:tc>
        <w:tc>
          <w:tcPr>
            <w:tcW w:w="690"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123,7</w:t>
            </w:r>
          </w:p>
        </w:tc>
        <w:tc>
          <w:tcPr>
            <w:tcW w:w="695"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12,5</w:t>
            </w:r>
          </w:p>
        </w:tc>
        <w:tc>
          <w:tcPr>
            <w:tcW w:w="681"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1094</w:t>
            </w:r>
          </w:p>
        </w:tc>
        <w:tc>
          <w:tcPr>
            <w:tcW w:w="756"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120,2</w:t>
            </w:r>
          </w:p>
        </w:tc>
        <w:tc>
          <w:tcPr>
            <w:tcW w:w="781"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8,5</w:t>
            </w:r>
          </w:p>
        </w:tc>
      </w:tr>
      <w:tr w:rsidR="00875452" w:rsidRPr="0098160E" w:rsidTr="0056213B">
        <w:trPr>
          <w:trHeight w:val="255"/>
        </w:trPr>
        <w:tc>
          <w:tcPr>
            <w:tcW w:w="631" w:type="pct"/>
            <w:noWrap/>
            <w:vAlign w:val="center"/>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2002</w:t>
            </w:r>
          </w:p>
        </w:tc>
        <w:tc>
          <w:tcPr>
            <w:tcW w:w="766"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1552</w:t>
            </w:r>
          </w:p>
        </w:tc>
        <w:tc>
          <w:tcPr>
            <w:tcW w:w="690"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103,1</w:t>
            </w:r>
          </w:p>
        </w:tc>
        <w:tc>
          <w:tcPr>
            <w:tcW w:w="695"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12,6</w:t>
            </w:r>
          </w:p>
        </w:tc>
        <w:tc>
          <w:tcPr>
            <w:tcW w:w="681"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1159</w:t>
            </w:r>
          </w:p>
        </w:tc>
        <w:tc>
          <w:tcPr>
            <w:tcW w:w="756"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105,9</w:t>
            </w:r>
          </w:p>
        </w:tc>
        <w:tc>
          <w:tcPr>
            <w:tcW w:w="781"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8,8</w:t>
            </w:r>
          </w:p>
        </w:tc>
      </w:tr>
      <w:tr w:rsidR="00875452" w:rsidRPr="0098160E" w:rsidTr="0056213B">
        <w:trPr>
          <w:trHeight w:val="255"/>
        </w:trPr>
        <w:tc>
          <w:tcPr>
            <w:tcW w:w="631" w:type="pct"/>
            <w:noWrap/>
            <w:vAlign w:val="center"/>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2003</w:t>
            </w:r>
          </w:p>
        </w:tc>
        <w:tc>
          <w:tcPr>
            <w:tcW w:w="766"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2111</w:t>
            </w:r>
          </w:p>
        </w:tc>
        <w:tc>
          <w:tcPr>
            <w:tcW w:w="690"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136,0</w:t>
            </w:r>
          </w:p>
        </w:tc>
        <w:tc>
          <w:tcPr>
            <w:tcW w:w="695"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18,2</w:t>
            </w:r>
          </w:p>
        </w:tc>
        <w:tc>
          <w:tcPr>
            <w:tcW w:w="681"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1432</w:t>
            </w:r>
          </w:p>
        </w:tc>
        <w:tc>
          <w:tcPr>
            <w:tcW w:w="756"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123,6</w:t>
            </w:r>
          </w:p>
        </w:tc>
        <w:tc>
          <w:tcPr>
            <w:tcW w:w="781"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11,3</w:t>
            </w:r>
          </w:p>
        </w:tc>
      </w:tr>
      <w:tr w:rsidR="00875452" w:rsidRPr="0098160E" w:rsidTr="0056213B">
        <w:trPr>
          <w:trHeight w:val="255"/>
        </w:trPr>
        <w:tc>
          <w:tcPr>
            <w:tcW w:w="631" w:type="pct"/>
            <w:noWrap/>
            <w:vAlign w:val="center"/>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2004</w:t>
            </w:r>
          </w:p>
        </w:tc>
        <w:tc>
          <w:tcPr>
            <w:tcW w:w="766"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2591</w:t>
            </w:r>
          </w:p>
        </w:tc>
        <w:tc>
          <w:tcPr>
            <w:tcW w:w="690"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122,7</w:t>
            </w:r>
          </w:p>
        </w:tc>
        <w:tc>
          <w:tcPr>
            <w:tcW w:w="695"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21,9</w:t>
            </w:r>
          </w:p>
        </w:tc>
        <w:tc>
          <w:tcPr>
            <w:tcW w:w="681"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1781</w:t>
            </w:r>
          </w:p>
        </w:tc>
        <w:tc>
          <w:tcPr>
            <w:tcW w:w="756"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124,3</w:t>
            </w:r>
          </w:p>
        </w:tc>
        <w:tc>
          <w:tcPr>
            <w:tcW w:w="781"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13,5</w:t>
            </w:r>
          </w:p>
        </w:tc>
      </w:tr>
      <w:tr w:rsidR="00875452" w:rsidRPr="0098160E" w:rsidTr="0056213B">
        <w:trPr>
          <w:trHeight w:val="255"/>
        </w:trPr>
        <w:tc>
          <w:tcPr>
            <w:tcW w:w="631" w:type="pct"/>
            <w:noWrap/>
            <w:vAlign w:val="center"/>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2005</w:t>
            </w:r>
          </w:p>
        </w:tc>
        <w:tc>
          <w:tcPr>
            <w:tcW w:w="766"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4992</w:t>
            </w:r>
          </w:p>
        </w:tc>
        <w:tc>
          <w:tcPr>
            <w:tcW w:w="690"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192,7</w:t>
            </w:r>
          </w:p>
        </w:tc>
        <w:tc>
          <w:tcPr>
            <w:tcW w:w="695"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43,8</w:t>
            </w:r>
          </w:p>
        </w:tc>
        <w:tc>
          <w:tcPr>
            <w:tcW w:w="681"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2505</w:t>
            </w:r>
          </w:p>
        </w:tc>
        <w:tc>
          <w:tcPr>
            <w:tcW w:w="756"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145,2</w:t>
            </w:r>
          </w:p>
        </w:tc>
        <w:tc>
          <w:tcPr>
            <w:tcW w:w="781"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19,3</w:t>
            </w:r>
          </w:p>
        </w:tc>
      </w:tr>
      <w:tr w:rsidR="00875452" w:rsidRPr="0098160E" w:rsidTr="0056213B">
        <w:trPr>
          <w:trHeight w:val="255"/>
        </w:trPr>
        <w:tc>
          <w:tcPr>
            <w:tcW w:w="631" w:type="pct"/>
            <w:noWrap/>
            <w:vAlign w:val="center"/>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2006</w:t>
            </w:r>
          </w:p>
        </w:tc>
        <w:tc>
          <w:tcPr>
            <w:tcW w:w="766"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6245</w:t>
            </w:r>
          </w:p>
        </w:tc>
        <w:tc>
          <w:tcPr>
            <w:tcW w:w="690"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125,1</w:t>
            </w:r>
          </w:p>
        </w:tc>
        <w:tc>
          <w:tcPr>
            <w:tcW w:w="695"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54,5</w:t>
            </w:r>
          </w:p>
        </w:tc>
        <w:tc>
          <w:tcPr>
            <w:tcW w:w="681"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3680</w:t>
            </w:r>
          </w:p>
        </w:tc>
        <w:tc>
          <w:tcPr>
            <w:tcW w:w="756"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146,9</w:t>
            </w:r>
          </w:p>
        </w:tc>
        <w:tc>
          <w:tcPr>
            <w:tcW w:w="781" w:type="pct"/>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29,6</w:t>
            </w:r>
          </w:p>
        </w:tc>
      </w:tr>
      <w:tr w:rsidR="00875452" w:rsidRPr="0098160E" w:rsidTr="005B166E">
        <w:trPr>
          <w:trHeight w:val="255"/>
        </w:trPr>
        <w:tc>
          <w:tcPr>
            <w:tcW w:w="631" w:type="pct"/>
            <w:tcBorders>
              <w:bottom w:val="single" w:sz="4" w:space="0" w:color="auto"/>
            </w:tcBorders>
            <w:noWrap/>
            <w:vAlign w:val="center"/>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2007</w:t>
            </w:r>
          </w:p>
        </w:tc>
        <w:tc>
          <w:tcPr>
            <w:tcW w:w="766" w:type="pct"/>
            <w:tcBorders>
              <w:bottom w:val="single" w:sz="4" w:space="0" w:color="auto"/>
            </w:tcBorders>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6679</w:t>
            </w:r>
          </w:p>
        </w:tc>
        <w:tc>
          <w:tcPr>
            <w:tcW w:w="690" w:type="pct"/>
            <w:tcBorders>
              <w:bottom w:val="single" w:sz="4" w:space="0" w:color="auto"/>
            </w:tcBorders>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107,0</w:t>
            </w:r>
          </w:p>
        </w:tc>
        <w:tc>
          <w:tcPr>
            <w:tcW w:w="695" w:type="pct"/>
            <w:tcBorders>
              <w:bottom w:val="single" w:sz="4" w:space="0" w:color="auto"/>
            </w:tcBorders>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57,5</w:t>
            </w:r>
          </w:p>
        </w:tc>
        <w:tc>
          <w:tcPr>
            <w:tcW w:w="681" w:type="pct"/>
            <w:tcBorders>
              <w:bottom w:val="single" w:sz="4" w:space="0" w:color="auto"/>
            </w:tcBorders>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3856</w:t>
            </w:r>
          </w:p>
        </w:tc>
        <w:tc>
          <w:tcPr>
            <w:tcW w:w="756" w:type="pct"/>
            <w:tcBorders>
              <w:bottom w:val="single" w:sz="4" w:space="0" w:color="auto"/>
            </w:tcBorders>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104,8</w:t>
            </w:r>
          </w:p>
        </w:tc>
        <w:tc>
          <w:tcPr>
            <w:tcW w:w="781" w:type="pct"/>
            <w:tcBorders>
              <w:bottom w:val="single" w:sz="4" w:space="0" w:color="auto"/>
            </w:tcBorders>
            <w:noWrap/>
            <w:vAlign w:val="bottom"/>
            <w:hideMark/>
          </w:tcPr>
          <w:p w:rsidR="00875452" w:rsidRPr="006D3744" w:rsidRDefault="00875452" w:rsidP="00232D03">
            <w:pPr>
              <w:spacing w:after="0" w:line="240" w:lineRule="auto"/>
              <w:jc w:val="center"/>
              <w:rPr>
                <w:rFonts w:ascii="Times New Roman" w:hAnsi="Times New Roman"/>
                <w:sz w:val="24"/>
                <w:szCs w:val="24"/>
              </w:rPr>
            </w:pPr>
            <w:r w:rsidRPr="006D3744">
              <w:rPr>
                <w:rFonts w:ascii="Times New Roman" w:hAnsi="Times New Roman"/>
                <w:sz w:val="24"/>
                <w:szCs w:val="24"/>
              </w:rPr>
              <w:t>31,3</w:t>
            </w:r>
          </w:p>
        </w:tc>
      </w:tr>
      <w:tr w:rsidR="00232D03" w:rsidRPr="0098160E" w:rsidTr="00232D03">
        <w:trPr>
          <w:trHeight w:val="255"/>
        </w:trPr>
        <w:tc>
          <w:tcPr>
            <w:tcW w:w="631" w:type="pct"/>
            <w:tcBorders>
              <w:bottom w:val="single" w:sz="4" w:space="0" w:color="auto"/>
            </w:tcBorders>
            <w:noWrap/>
            <w:vAlign w:val="center"/>
            <w:hideMark/>
          </w:tcPr>
          <w:p w:rsidR="00232D03" w:rsidRPr="006D3744" w:rsidRDefault="00232D03" w:rsidP="00232D03">
            <w:pPr>
              <w:spacing w:after="0" w:line="240" w:lineRule="auto"/>
              <w:jc w:val="center"/>
              <w:rPr>
                <w:rFonts w:ascii="Times New Roman" w:hAnsi="Times New Roman"/>
                <w:sz w:val="24"/>
                <w:szCs w:val="24"/>
              </w:rPr>
            </w:pPr>
            <w:r w:rsidRPr="006D3744">
              <w:rPr>
                <w:rFonts w:ascii="Times New Roman" w:hAnsi="Times New Roman"/>
                <w:sz w:val="24"/>
                <w:szCs w:val="24"/>
              </w:rPr>
              <w:t>1998</w:t>
            </w:r>
          </w:p>
        </w:tc>
        <w:tc>
          <w:tcPr>
            <w:tcW w:w="766" w:type="pct"/>
            <w:tcBorders>
              <w:bottom w:val="single" w:sz="4" w:space="0" w:color="auto"/>
            </w:tcBorders>
            <w:noWrap/>
            <w:vAlign w:val="bottom"/>
            <w:hideMark/>
          </w:tcPr>
          <w:p w:rsidR="00232D03" w:rsidRPr="006D3744" w:rsidRDefault="00232D03" w:rsidP="00232D03">
            <w:pPr>
              <w:spacing w:after="0" w:line="240" w:lineRule="auto"/>
              <w:jc w:val="center"/>
              <w:rPr>
                <w:rFonts w:ascii="Times New Roman" w:hAnsi="Times New Roman"/>
                <w:sz w:val="24"/>
                <w:szCs w:val="24"/>
              </w:rPr>
            </w:pPr>
            <w:r w:rsidRPr="006D3744">
              <w:rPr>
                <w:rFonts w:ascii="Times New Roman" w:hAnsi="Times New Roman"/>
                <w:sz w:val="24"/>
                <w:szCs w:val="24"/>
              </w:rPr>
              <w:t>1132</w:t>
            </w:r>
          </w:p>
        </w:tc>
        <w:tc>
          <w:tcPr>
            <w:tcW w:w="690" w:type="pct"/>
            <w:tcBorders>
              <w:bottom w:val="single" w:sz="4" w:space="0" w:color="auto"/>
            </w:tcBorders>
            <w:noWrap/>
            <w:vAlign w:val="bottom"/>
            <w:hideMark/>
          </w:tcPr>
          <w:p w:rsidR="00232D03" w:rsidRPr="006D3744" w:rsidRDefault="00232D03" w:rsidP="00232D03">
            <w:pPr>
              <w:spacing w:after="0" w:line="240" w:lineRule="auto"/>
              <w:jc w:val="center"/>
              <w:rPr>
                <w:rFonts w:ascii="Times New Roman" w:hAnsi="Times New Roman"/>
                <w:sz w:val="24"/>
                <w:szCs w:val="24"/>
              </w:rPr>
            </w:pPr>
            <w:r w:rsidRPr="006D3744">
              <w:rPr>
                <w:rFonts w:ascii="Times New Roman" w:hAnsi="Times New Roman"/>
                <w:sz w:val="24"/>
                <w:szCs w:val="24"/>
              </w:rPr>
              <w:t>84,2</w:t>
            </w:r>
          </w:p>
        </w:tc>
        <w:tc>
          <w:tcPr>
            <w:tcW w:w="695" w:type="pct"/>
            <w:tcBorders>
              <w:bottom w:val="single" w:sz="4" w:space="0" w:color="auto"/>
            </w:tcBorders>
            <w:noWrap/>
            <w:vAlign w:val="bottom"/>
            <w:hideMark/>
          </w:tcPr>
          <w:p w:rsidR="00232D03" w:rsidRPr="006D3744" w:rsidRDefault="00232D03" w:rsidP="00232D03">
            <w:pPr>
              <w:spacing w:after="0" w:line="240" w:lineRule="auto"/>
              <w:jc w:val="center"/>
              <w:rPr>
                <w:rFonts w:ascii="Times New Roman" w:hAnsi="Times New Roman"/>
                <w:sz w:val="24"/>
                <w:szCs w:val="24"/>
              </w:rPr>
            </w:pPr>
            <w:r w:rsidRPr="006D3744">
              <w:rPr>
                <w:rFonts w:ascii="Times New Roman" w:hAnsi="Times New Roman"/>
                <w:sz w:val="24"/>
                <w:szCs w:val="24"/>
              </w:rPr>
              <w:t>10,5</w:t>
            </w:r>
          </w:p>
        </w:tc>
        <w:tc>
          <w:tcPr>
            <w:tcW w:w="681" w:type="pct"/>
            <w:tcBorders>
              <w:bottom w:val="single" w:sz="4" w:space="0" w:color="auto"/>
            </w:tcBorders>
            <w:noWrap/>
            <w:vAlign w:val="bottom"/>
            <w:hideMark/>
          </w:tcPr>
          <w:p w:rsidR="00232D03" w:rsidRPr="006D3744" w:rsidRDefault="00232D03" w:rsidP="00232D03">
            <w:pPr>
              <w:spacing w:after="0" w:line="240" w:lineRule="auto"/>
              <w:jc w:val="center"/>
              <w:rPr>
                <w:rFonts w:ascii="Times New Roman" w:hAnsi="Times New Roman"/>
                <w:sz w:val="24"/>
                <w:szCs w:val="24"/>
              </w:rPr>
            </w:pPr>
            <w:r w:rsidRPr="006D3744">
              <w:rPr>
                <w:rFonts w:ascii="Times New Roman" w:hAnsi="Times New Roman"/>
                <w:sz w:val="24"/>
                <w:szCs w:val="24"/>
              </w:rPr>
              <w:t>803</w:t>
            </w:r>
          </w:p>
        </w:tc>
        <w:tc>
          <w:tcPr>
            <w:tcW w:w="756" w:type="pct"/>
            <w:tcBorders>
              <w:bottom w:val="single" w:sz="4" w:space="0" w:color="auto"/>
            </w:tcBorders>
            <w:noWrap/>
            <w:vAlign w:val="bottom"/>
            <w:hideMark/>
          </w:tcPr>
          <w:p w:rsidR="00232D03" w:rsidRPr="006D3744" w:rsidRDefault="00232D03" w:rsidP="00232D03">
            <w:pPr>
              <w:spacing w:after="0" w:line="240" w:lineRule="auto"/>
              <w:jc w:val="center"/>
              <w:rPr>
                <w:rFonts w:ascii="Times New Roman" w:hAnsi="Times New Roman"/>
                <w:sz w:val="24"/>
                <w:szCs w:val="24"/>
              </w:rPr>
            </w:pPr>
            <w:r w:rsidRPr="006D3744">
              <w:rPr>
                <w:rFonts w:ascii="Times New Roman" w:hAnsi="Times New Roman"/>
                <w:sz w:val="24"/>
                <w:szCs w:val="24"/>
              </w:rPr>
              <w:t>94,4</w:t>
            </w:r>
          </w:p>
        </w:tc>
        <w:tc>
          <w:tcPr>
            <w:tcW w:w="781" w:type="pct"/>
            <w:tcBorders>
              <w:bottom w:val="single" w:sz="4" w:space="0" w:color="auto"/>
            </w:tcBorders>
            <w:noWrap/>
            <w:vAlign w:val="bottom"/>
            <w:hideMark/>
          </w:tcPr>
          <w:p w:rsidR="00232D03" w:rsidRPr="006D3744" w:rsidRDefault="00232D03" w:rsidP="00232D03">
            <w:pPr>
              <w:spacing w:after="0" w:line="240" w:lineRule="auto"/>
              <w:jc w:val="center"/>
              <w:rPr>
                <w:rFonts w:ascii="Times New Roman" w:hAnsi="Times New Roman"/>
                <w:sz w:val="24"/>
                <w:szCs w:val="24"/>
              </w:rPr>
            </w:pPr>
            <w:r w:rsidRPr="006D3744">
              <w:rPr>
                <w:rFonts w:ascii="Times New Roman" w:hAnsi="Times New Roman"/>
                <w:sz w:val="24"/>
                <w:szCs w:val="24"/>
              </w:rPr>
              <w:t>6,7</w:t>
            </w:r>
          </w:p>
        </w:tc>
      </w:tr>
      <w:tr w:rsidR="00232D03" w:rsidRPr="0098160E" w:rsidTr="00232D03">
        <w:trPr>
          <w:trHeight w:val="255"/>
        </w:trPr>
        <w:tc>
          <w:tcPr>
            <w:tcW w:w="631" w:type="pct"/>
            <w:tcBorders>
              <w:top w:val="single" w:sz="4" w:space="0" w:color="auto"/>
              <w:bottom w:val="nil"/>
            </w:tcBorders>
            <w:noWrap/>
            <w:vAlign w:val="center"/>
          </w:tcPr>
          <w:p w:rsidR="00232D03" w:rsidRPr="00232D03" w:rsidRDefault="00232D03" w:rsidP="00232D03">
            <w:pPr>
              <w:spacing w:after="0" w:line="240" w:lineRule="auto"/>
              <w:jc w:val="center"/>
              <w:rPr>
                <w:rFonts w:ascii="Times New Roman" w:hAnsi="Times New Roman"/>
                <w:sz w:val="24"/>
                <w:szCs w:val="24"/>
                <w:lang w:val="kk-KZ"/>
              </w:rPr>
            </w:pPr>
            <w:r w:rsidRPr="006D3744">
              <w:rPr>
                <w:rFonts w:ascii="Times New Roman" w:hAnsi="Times New Roman"/>
                <w:sz w:val="24"/>
                <w:szCs w:val="24"/>
              </w:rPr>
              <w:t>1999</w:t>
            </w:r>
          </w:p>
        </w:tc>
        <w:tc>
          <w:tcPr>
            <w:tcW w:w="766" w:type="pct"/>
            <w:tcBorders>
              <w:top w:val="single" w:sz="4" w:space="0" w:color="auto"/>
              <w:bottom w:val="nil"/>
            </w:tcBorders>
            <w:noWrap/>
            <w:vAlign w:val="bottom"/>
          </w:tcPr>
          <w:p w:rsidR="00232D03" w:rsidRPr="006D3744" w:rsidRDefault="00232D03" w:rsidP="00232D03">
            <w:pPr>
              <w:spacing w:after="0" w:line="240" w:lineRule="auto"/>
              <w:jc w:val="center"/>
              <w:rPr>
                <w:rFonts w:ascii="Times New Roman" w:hAnsi="Times New Roman"/>
                <w:sz w:val="24"/>
                <w:szCs w:val="24"/>
                <w:lang w:val="kk-KZ"/>
              </w:rPr>
            </w:pPr>
            <w:r w:rsidRPr="006D3744">
              <w:rPr>
                <w:rFonts w:ascii="Times New Roman" w:hAnsi="Times New Roman"/>
                <w:sz w:val="24"/>
                <w:szCs w:val="24"/>
              </w:rPr>
              <w:t>1105</w:t>
            </w:r>
          </w:p>
        </w:tc>
        <w:tc>
          <w:tcPr>
            <w:tcW w:w="690" w:type="pct"/>
            <w:tcBorders>
              <w:top w:val="single" w:sz="4" w:space="0" w:color="auto"/>
              <w:bottom w:val="nil"/>
            </w:tcBorders>
            <w:noWrap/>
            <w:vAlign w:val="bottom"/>
          </w:tcPr>
          <w:p w:rsidR="00232D03" w:rsidRPr="006D3744" w:rsidRDefault="00232D03" w:rsidP="00232D03">
            <w:pPr>
              <w:spacing w:after="0" w:line="240" w:lineRule="auto"/>
              <w:jc w:val="center"/>
              <w:rPr>
                <w:rFonts w:ascii="Times New Roman" w:hAnsi="Times New Roman"/>
                <w:sz w:val="24"/>
                <w:szCs w:val="24"/>
                <w:lang w:val="kk-KZ"/>
              </w:rPr>
            </w:pPr>
            <w:r w:rsidRPr="006D3744">
              <w:rPr>
                <w:rFonts w:ascii="Times New Roman" w:hAnsi="Times New Roman"/>
                <w:sz w:val="24"/>
                <w:szCs w:val="24"/>
              </w:rPr>
              <w:t>97,6</w:t>
            </w:r>
          </w:p>
        </w:tc>
        <w:tc>
          <w:tcPr>
            <w:tcW w:w="695" w:type="pct"/>
            <w:tcBorders>
              <w:top w:val="single" w:sz="4" w:space="0" w:color="auto"/>
              <w:bottom w:val="nil"/>
            </w:tcBorders>
            <w:noWrap/>
            <w:vAlign w:val="bottom"/>
          </w:tcPr>
          <w:p w:rsidR="00232D03" w:rsidRPr="006D3744" w:rsidRDefault="00232D03" w:rsidP="00232D03">
            <w:pPr>
              <w:spacing w:after="0" w:line="240" w:lineRule="auto"/>
              <w:jc w:val="center"/>
              <w:rPr>
                <w:rFonts w:ascii="Times New Roman" w:hAnsi="Times New Roman"/>
                <w:sz w:val="24"/>
                <w:szCs w:val="24"/>
                <w:lang w:val="kk-KZ"/>
              </w:rPr>
            </w:pPr>
            <w:r w:rsidRPr="006D3744">
              <w:rPr>
                <w:rFonts w:ascii="Times New Roman" w:hAnsi="Times New Roman"/>
                <w:sz w:val="24"/>
                <w:szCs w:val="24"/>
              </w:rPr>
              <w:t>9,6</w:t>
            </w:r>
          </w:p>
        </w:tc>
        <w:tc>
          <w:tcPr>
            <w:tcW w:w="681" w:type="pct"/>
            <w:tcBorders>
              <w:top w:val="single" w:sz="4" w:space="0" w:color="auto"/>
              <w:bottom w:val="nil"/>
            </w:tcBorders>
            <w:noWrap/>
            <w:vAlign w:val="bottom"/>
          </w:tcPr>
          <w:p w:rsidR="00232D03" w:rsidRPr="006D3744" w:rsidRDefault="00232D03" w:rsidP="00232D03">
            <w:pPr>
              <w:spacing w:after="0" w:line="240" w:lineRule="auto"/>
              <w:jc w:val="center"/>
              <w:rPr>
                <w:rFonts w:ascii="Times New Roman" w:hAnsi="Times New Roman"/>
                <w:sz w:val="24"/>
                <w:szCs w:val="24"/>
                <w:lang w:val="kk-KZ"/>
              </w:rPr>
            </w:pPr>
            <w:r w:rsidRPr="006D3744">
              <w:rPr>
                <w:rFonts w:ascii="Times New Roman" w:hAnsi="Times New Roman"/>
                <w:sz w:val="24"/>
                <w:szCs w:val="24"/>
              </w:rPr>
              <w:t>843</w:t>
            </w:r>
          </w:p>
        </w:tc>
        <w:tc>
          <w:tcPr>
            <w:tcW w:w="756" w:type="pct"/>
            <w:tcBorders>
              <w:top w:val="single" w:sz="4" w:space="0" w:color="auto"/>
              <w:bottom w:val="nil"/>
            </w:tcBorders>
            <w:noWrap/>
            <w:vAlign w:val="bottom"/>
          </w:tcPr>
          <w:p w:rsidR="00232D03" w:rsidRPr="006D3744" w:rsidRDefault="00232D03" w:rsidP="00232D03">
            <w:pPr>
              <w:spacing w:after="0" w:line="240" w:lineRule="auto"/>
              <w:jc w:val="center"/>
              <w:rPr>
                <w:rFonts w:ascii="Times New Roman" w:hAnsi="Times New Roman"/>
                <w:sz w:val="24"/>
                <w:szCs w:val="24"/>
                <w:lang w:val="kk-KZ"/>
              </w:rPr>
            </w:pPr>
            <w:r w:rsidRPr="006D3744">
              <w:rPr>
                <w:rFonts w:ascii="Times New Roman" w:hAnsi="Times New Roman"/>
                <w:sz w:val="24"/>
                <w:szCs w:val="24"/>
              </w:rPr>
              <w:t>105,0</w:t>
            </w:r>
          </w:p>
        </w:tc>
        <w:tc>
          <w:tcPr>
            <w:tcW w:w="781" w:type="pct"/>
            <w:tcBorders>
              <w:top w:val="single" w:sz="4" w:space="0" w:color="auto"/>
              <w:bottom w:val="nil"/>
            </w:tcBorders>
            <w:noWrap/>
            <w:vAlign w:val="bottom"/>
          </w:tcPr>
          <w:p w:rsidR="00232D03" w:rsidRPr="006D3744" w:rsidRDefault="00232D03" w:rsidP="00232D03">
            <w:pPr>
              <w:spacing w:after="0" w:line="240" w:lineRule="auto"/>
              <w:jc w:val="center"/>
              <w:rPr>
                <w:rFonts w:ascii="Times New Roman" w:hAnsi="Times New Roman"/>
                <w:sz w:val="24"/>
                <w:szCs w:val="24"/>
                <w:lang w:val="kk-KZ"/>
              </w:rPr>
            </w:pPr>
            <w:r w:rsidRPr="006D3744">
              <w:rPr>
                <w:rFonts w:ascii="Times New Roman" w:hAnsi="Times New Roman"/>
                <w:sz w:val="24"/>
                <w:szCs w:val="24"/>
              </w:rPr>
              <w:t>6,6</w:t>
            </w:r>
          </w:p>
        </w:tc>
      </w:tr>
      <w:tr w:rsidR="000933B9" w:rsidRPr="0098160E" w:rsidTr="00232D03">
        <w:trPr>
          <w:trHeight w:val="255"/>
        </w:trPr>
        <w:tc>
          <w:tcPr>
            <w:tcW w:w="5000" w:type="pct"/>
            <w:gridSpan w:val="7"/>
            <w:tcBorders>
              <w:top w:val="nil"/>
              <w:left w:val="nil"/>
              <w:bottom w:val="single" w:sz="4" w:space="0" w:color="auto"/>
              <w:right w:val="nil"/>
            </w:tcBorders>
            <w:noWrap/>
            <w:vAlign w:val="center"/>
          </w:tcPr>
          <w:p w:rsidR="000933B9" w:rsidRPr="0098160E" w:rsidRDefault="000933B9" w:rsidP="00232D03">
            <w:pPr>
              <w:spacing w:after="0" w:line="240" w:lineRule="auto"/>
              <w:ind w:hanging="108"/>
              <w:rPr>
                <w:rFonts w:ascii="Times New Roman" w:hAnsi="Times New Roman"/>
                <w:bCs/>
                <w:sz w:val="28"/>
                <w:szCs w:val="28"/>
                <w:lang w:val="kk-KZ"/>
              </w:rPr>
            </w:pPr>
            <w:r w:rsidRPr="0098160E">
              <w:rPr>
                <w:rFonts w:ascii="Times New Roman" w:hAnsi="Times New Roman"/>
                <w:bCs/>
                <w:sz w:val="28"/>
                <w:szCs w:val="28"/>
                <w:lang w:val="kk-KZ"/>
              </w:rPr>
              <w:lastRenderedPageBreak/>
              <w:t>13 – кестенің жалғасы</w:t>
            </w:r>
          </w:p>
          <w:p w:rsidR="000933B9" w:rsidRPr="0098160E" w:rsidRDefault="000933B9" w:rsidP="00232D03">
            <w:pPr>
              <w:spacing w:after="0" w:line="240" w:lineRule="auto"/>
              <w:jc w:val="center"/>
              <w:rPr>
                <w:rFonts w:ascii="Times New Roman" w:hAnsi="Times New Roman"/>
                <w:bCs/>
                <w:sz w:val="28"/>
                <w:szCs w:val="28"/>
                <w:lang w:val="kk-KZ"/>
              </w:rPr>
            </w:pPr>
          </w:p>
        </w:tc>
      </w:tr>
      <w:tr w:rsidR="000933B9" w:rsidRPr="0098160E" w:rsidTr="0056213B">
        <w:trPr>
          <w:trHeight w:val="255"/>
        </w:trPr>
        <w:tc>
          <w:tcPr>
            <w:tcW w:w="631" w:type="pct"/>
            <w:tcBorders>
              <w:top w:val="single" w:sz="4" w:space="0" w:color="auto"/>
            </w:tcBorders>
            <w:noWrap/>
            <w:vAlign w:val="center"/>
          </w:tcPr>
          <w:p w:rsidR="000933B9" w:rsidRPr="0098160E" w:rsidRDefault="000933B9" w:rsidP="00232D03">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w:t>
            </w:r>
          </w:p>
        </w:tc>
        <w:tc>
          <w:tcPr>
            <w:tcW w:w="766" w:type="pct"/>
            <w:tcBorders>
              <w:top w:val="single" w:sz="4" w:space="0" w:color="auto"/>
            </w:tcBorders>
            <w:noWrap/>
            <w:vAlign w:val="center"/>
          </w:tcPr>
          <w:p w:rsidR="000933B9" w:rsidRPr="0098160E" w:rsidRDefault="000933B9" w:rsidP="00232D03">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w:t>
            </w:r>
          </w:p>
        </w:tc>
        <w:tc>
          <w:tcPr>
            <w:tcW w:w="690" w:type="pct"/>
            <w:tcBorders>
              <w:top w:val="single" w:sz="4" w:space="0" w:color="auto"/>
            </w:tcBorders>
            <w:noWrap/>
            <w:vAlign w:val="center"/>
          </w:tcPr>
          <w:p w:rsidR="000933B9" w:rsidRPr="0098160E" w:rsidRDefault="000933B9" w:rsidP="00232D03">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w:t>
            </w:r>
          </w:p>
        </w:tc>
        <w:tc>
          <w:tcPr>
            <w:tcW w:w="695" w:type="pct"/>
            <w:tcBorders>
              <w:top w:val="single" w:sz="4" w:space="0" w:color="auto"/>
            </w:tcBorders>
            <w:noWrap/>
            <w:vAlign w:val="center"/>
          </w:tcPr>
          <w:p w:rsidR="000933B9" w:rsidRPr="0098160E" w:rsidRDefault="000933B9" w:rsidP="00232D03">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4</w:t>
            </w:r>
          </w:p>
        </w:tc>
        <w:tc>
          <w:tcPr>
            <w:tcW w:w="681" w:type="pct"/>
            <w:tcBorders>
              <w:top w:val="single" w:sz="4" w:space="0" w:color="auto"/>
            </w:tcBorders>
            <w:noWrap/>
            <w:vAlign w:val="center"/>
          </w:tcPr>
          <w:p w:rsidR="000933B9" w:rsidRPr="0098160E" w:rsidRDefault="000933B9" w:rsidP="00232D03">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5</w:t>
            </w:r>
          </w:p>
        </w:tc>
        <w:tc>
          <w:tcPr>
            <w:tcW w:w="756" w:type="pct"/>
            <w:tcBorders>
              <w:top w:val="single" w:sz="4" w:space="0" w:color="auto"/>
            </w:tcBorders>
            <w:noWrap/>
            <w:vAlign w:val="center"/>
          </w:tcPr>
          <w:p w:rsidR="000933B9" w:rsidRPr="0098160E" w:rsidRDefault="000933B9" w:rsidP="00232D03">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6</w:t>
            </w:r>
          </w:p>
        </w:tc>
        <w:tc>
          <w:tcPr>
            <w:tcW w:w="781" w:type="pct"/>
            <w:tcBorders>
              <w:top w:val="single" w:sz="4" w:space="0" w:color="auto"/>
            </w:tcBorders>
            <w:noWrap/>
            <w:vAlign w:val="center"/>
          </w:tcPr>
          <w:p w:rsidR="000933B9" w:rsidRPr="0098160E" w:rsidRDefault="000933B9" w:rsidP="00232D03">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7</w:t>
            </w:r>
          </w:p>
        </w:tc>
      </w:tr>
      <w:tr w:rsidR="005B166E" w:rsidRPr="0098160E" w:rsidTr="001F103C">
        <w:trPr>
          <w:trHeight w:val="255"/>
        </w:trPr>
        <w:tc>
          <w:tcPr>
            <w:tcW w:w="631" w:type="pct"/>
            <w:tcBorders>
              <w:top w:val="single" w:sz="4" w:space="0" w:color="auto"/>
            </w:tcBorders>
            <w:noWrap/>
            <w:vAlign w:val="center"/>
          </w:tcPr>
          <w:p w:rsidR="005B166E" w:rsidRPr="006D3744" w:rsidRDefault="005B166E" w:rsidP="00232D03">
            <w:pPr>
              <w:spacing w:after="0" w:line="240" w:lineRule="auto"/>
              <w:jc w:val="center"/>
              <w:rPr>
                <w:rFonts w:ascii="Times New Roman" w:hAnsi="Times New Roman"/>
                <w:sz w:val="24"/>
                <w:szCs w:val="24"/>
                <w:lang w:val="kk-KZ"/>
              </w:rPr>
            </w:pPr>
            <w:r w:rsidRPr="006D3744">
              <w:rPr>
                <w:rFonts w:ascii="Times New Roman" w:hAnsi="Times New Roman"/>
                <w:sz w:val="24"/>
                <w:szCs w:val="24"/>
              </w:rPr>
              <w:t>1999</w:t>
            </w:r>
          </w:p>
        </w:tc>
        <w:tc>
          <w:tcPr>
            <w:tcW w:w="766" w:type="pct"/>
            <w:tcBorders>
              <w:top w:val="single" w:sz="4" w:space="0" w:color="auto"/>
            </w:tcBorders>
            <w:noWrap/>
            <w:vAlign w:val="bottom"/>
          </w:tcPr>
          <w:p w:rsidR="005B166E" w:rsidRPr="006D3744" w:rsidRDefault="005B166E" w:rsidP="00232D03">
            <w:pPr>
              <w:spacing w:after="0" w:line="240" w:lineRule="auto"/>
              <w:jc w:val="center"/>
              <w:rPr>
                <w:rFonts w:ascii="Times New Roman" w:hAnsi="Times New Roman"/>
                <w:sz w:val="24"/>
                <w:szCs w:val="24"/>
                <w:lang w:val="kk-KZ"/>
              </w:rPr>
            </w:pPr>
            <w:r w:rsidRPr="006D3744">
              <w:rPr>
                <w:rFonts w:ascii="Times New Roman" w:hAnsi="Times New Roman"/>
                <w:sz w:val="24"/>
                <w:szCs w:val="24"/>
              </w:rPr>
              <w:t>1105</w:t>
            </w:r>
          </w:p>
        </w:tc>
        <w:tc>
          <w:tcPr>
            <w:tcW w:w="690" w:type="pct"/>
            <w:tcBorders>
              <w:top w:val="single" w:sz="4" w:space="0" w:color="auto"/>
            </w:tcBorders>
            <w:noWrap/>
            <w:vAlign w:val="bottom"/>
          </w:tcPr>
          <w:p w:rsidR="005B166E" w:rsidRPr="006D3744" w:rsidRDefault="005B166E" w:rsidP="00232D03">
            <w:pPr>
              <w:spacing w:after="0" w:line="240" w:lineRule="auto"/>
              <w:jc w:val="center"/>
              <w:rPr>
                <w:rFonts w:ascii="Times New Roman" w:hAnsi="Times New Roman"/>
                <w:sz w:val="24"/>
                <w:szCs w:val="24"/>
                <w:lang w:val="kk-KZ"/>
              </w:rPr>
            </w:pPr>
            <w:r w:rsidRPr="006D3744">
              <w:rPr>
                <w:rFonts w:ascii="Times New Roman" w:hAnsi="Times New Roman"/>
                <w:sz w:val="24"/>
                <w:szCs w:val="24"/>
              </w:rPr>
              <w:t>97,6</w:t>
            </w:r>
          </w:p>
        </w:tc>
        <w:tc>
          <w:tcPr>
            <w:tcW w:w="695" w:type="pct"/>
            <w:tcBorders>
              <w:top w:val="single" w:sz="4" w:space="0" w:color="auto"/>
            </w:tcBorders>
            <w:noWrap/>
            <w:vAlign w:val="bottom"/>
          </w:tcPr>
          <w:p w:rsidR="005B166E" w:rsidRPr="006D3744" w:rsidRDefault="005B166E" w:rsidP="00232D03">
            <w:pPr>
              <w:spacing w:after="0" w:line="240" w:lineRule="auto"/>
              <w:jc w:val="center"/>
              <w:rPr>
                <w:rFonts w:ascii="Times New Roman" w:hAnsi="Times New Roman"/>
                <w:sz w:val="24"/>
                <w:szCs w:val="24"/>
                <w:lang w:val="kk-KZ"/>
              </w:rPr>
            </w:pPr>
            <w:r w:rsidRPr="006D3744">
              <w:rPr>
                <w:rFonts w:ascii="Times New Roman" w:hAnsi="Times New Roman"/>
                <w:sz w:val="24"/>
                <w:szCs w:val="24"/>
              </w:rPr>
              <w:t>9,6</w:t>
            </w:r>
          </w:p>
        </w:tc>
        <w:tc>
          <w:tcPr>
            <w:tcW w:w="681" w:type="pct"/>
            <w:tcBorders>
              <w:top w:val="single" w:sz="4" w:space="0" w:color="auto"/>
            </w:tcBorders>
            <w:noWrap/>
            <w:vAlign w:val="bottom"/>
          </w:tcPr>
          <w:p w:rsidR="005B166E" w:rsidRPr="006D3744" w:rsidRDefault="005B166E" w:rsidP="00232D03">
            <w:pPr>
              <w:spacing w:after="0" w:line="240" w:lineRule="auto"/>
              <w:jc w:val="center"/>
              <w:rPr>
                <w:rFonts w:ascii="Times New Roman" w:hAnsi="Times New Roman"/>
                <w:sz w:val="24"/>
                <w:szCs w:val="24"/>
                <w:lang w:val="kk-KZ"/>
              </w:rPr>
            </w:pPr>
            <w:r w:rsidRPr="006D3744">
              <w:rPr>
                <w:rFonts w:ascii="Times New Roman" w:hAnsi="Times New Roman"/>
                <w:sz w:val="24"/>
                <w:szCs w:val="24"/>
              </w:rPr>
              <w:t>843</w:t>
            </w:r>
          </w:p>
        </w:tc>
        <w:tc>
          <w:tcPr>
            <w:tcW w:w="756" w:type="pct"/>
            <w:tcBorders>
              <w:top w:val="single" w:sz="4" w:space="0" w:color="auto"/>
            </w:tcBorders>
            <w:noWrap/>
            <w:vAlign w:val="bottom"/>
          </w:tcPr>
          <w:p w:rsidR="005B166E" w:rsidRPr="006D3744" w:rsidRDefault="005B166E" w:rsidP="00232D03">
            <w:pPr>
              <w:spacing w:after="0" w:line="240" w:lineRule="auto"/>
              <w:jc w:val="center"/>
              <w:rPr>
                <w:rFonts w:ascii="Times New Roman" w:hAnsi="Times New Roman"/>
                <w:sz w:val="24"/>
                <w:szCs w:val="24"/>
                <w:lang w:val="kk-KZ"/>
              </w:rPr>
            </w:pPr>
            <w:r w:rsidRPr="006D3744">
              <w:rPr>
                <w:rFonts w:ascii="Times New Roman" w:hAnsi="Times New Roman"/>
                <w:sz w:val="24"/>
                <w:szCs w:val="24"/>
              </w:rPr>
              <w:t>105,0</w:t>
            </w:r>
          </w:p>
        </w:tc>
        <w:tc>
          <w:tcPr>
            <w:tcW w:w="781" w:type="pct"/>
            <w:tcBorders>
              <w:top w:val="single" w:sz="4" w:space="0" w:color="auto"/>
            </w:tcBorders>
            <w:noWrap/>
            <w:vAlign w:val="bottom"/>
          </w:tcPr>
          <w:p w:rsidR="005B166E" w:rsidRPr="006D3744" w:rsidRDefault="005B166E" w:rsidP="00232D03">
            <w:pPr>
              <w:spacing w:after="0" w:line="240" w:lineRule="auto"/>
              <w:jc w:val="center"/>
              <w:rPr>
                <w:rFonts w:ascii="Times New Roman" w:hAnsi="Times New Roman"/>
                <w:sz w:val="24"/>
                <w:szCs w:val="24"/>
                <w:lang w:val="kk-KZ"/>
              </w:rPr>
            </w:pPr>
            <w:r w:rsidRPr="006D3744">
              <w:rPr>
                <w:rFonts w:ascii="Times New Roman" w:hAnsi="Times New Roman"/>
                <w:sz w:val="24"/>
                <w:szCs w:val="24"/>
              </w:rPr>
              <w:t>6,6</w:t>
            </w:r>
          </w:p>
        </w:tc>
      </w:tr>
      <w:tr w:rsidR="005B166E" w:rsidRPr="0098160E" w:rsidTr="001F103C">
        <w:trPr>
          <w:trHeight w:val="255"/>
        </w:trPr>
        <w:tc>
          <w:tcPr>
            <w:tcW w:w="631" w:type="pct"/>
            <w:tcBorders>
              <w:top w:val="single" w:sz="4" w:space="0" w:color="auto"/>
            </w:tcBorders>
            <w:noWrap/>
            <w:vAlign w:val="center"/>
          </w:tcPr>
          <w:p w:rsidR="005B166E" w:rsidRPr="006D3744" w:rsidRDefault="005B166E" w:rsidP="00232D03">
            <w:pPr>
              <w:spacing w:after="0" w:line="240" w:lineRule="auto"/>
              <w:jc w:val="center"/>
              <w:rPr>
                <w:rFonts w:ascii="Times New Roman" w:hAnsi="Times New Roman"/>
                <w:sz w:val="24"/>
                <w:szCs w:val="24"/>
              </w:rPr>
            </w:pPr>
            <w:r w:rsidRPr="006D3744">
              <w:rPr>
                <w:rFonts w:ascii="Times New Roman" w:hAnsi="Times New Roman"/>
                <w:sz w:val="24"/>
                <w:szCs w:val="24"/>
              </w:rPr>
              <w:t>2000</w:t>
            </w:r>
          </w:p>
        </w:tc>
        <w:tc>
          <w:tcPr>
            <w:tcW w:w="766" w:type="pct"/>
            <w:tcBorders>
              <w:top w:val="single" w:sz="4" w:space="0" w:color="auto"/>
            </w:tcBorders>
            <w:noWrap/>
            <w:vAlign w:val="bottom"/>
          </w:tcPr>
          <w:p w:rsidR="005B166E" w:rsidRPr="006D3744" w:rsidRDefault="005B166E" w:rsidP="00232D03">
            <w:pPr>
              <w:spacing w:after="0" w:line="240" w:lineRule="auto"/>
              <w:jc w:val="center"/>
              <w:rPr>
                <w:rFonts w:ascii="Times New Roman" w:hAnsi="Times New Roman"/>
                <w:sz w:val="24"/>
                <w:szCs w:val="24"/>
              </w:rPr>
            </w:pPr>
            <w:r w:rsidRPr="006D3744">
              <w:rPr>
                <w:rFonts w:ascii="Times New Roman" w:hAnsi="Times New Roman"/>
                <w:sz w:val="24"/>
                <w:szCs w:val="24"/>
              </w:rPr>
              <w:t>1218</w:t>
            </w:r>
          </w:p>
        </w:tc>
        <w:tc>
          <w:tcPr>
            <w:tcW w:w="690" w:type="pct"/>
            <w:tcBorders>
              <w:top w:val="single" w:sz="4" w:space="0" w:color="auto"/>
            </w:tcBorders>
            <w:noWrap/>
            <w:vAlign w:val="bottom"/>
          </w:tcPr>
          <w:p w:rsidR="005B166E" w:rsidRPr="006D3744" w:rsidRDefault="005B166E" w:rsidP="00232D03">
            <w:pPr>
              <w:spacing w:after="0" w:line="240" w:lineRule="auto"/>
              <w:jc w:val="center"/>
              <w:rPr>
                <w:rFonts w:ascii="Times New Roman" w:hAnsi="Times New Roman"/>
                <w:sz w:val="24"/>
                <w:szCs w:val="24"/>
              </w:rPr>
            </w:pPr>
            <w:r w:rsidRPr="006D3744">
              <w:rPr>
                <w:rFonts w:ascii="Times New Roman" w:hAnsi="Times New Roman"/>
                <w:sz w:val="24"/>
                <w:szCs w:val="24"/>
              </w:rPr>
              <w:t>110,2</w:t>
            </w:r>
          </w:p>
        </w:tc>
        <w:tc>
          <w:tcPr>
            <w:tcW w:w="695" w:type="pct"/>
            <w:tcBorders>
              <w:top w:val="single" w:sz="4" w:space="0" w:color="auto"/>
            </w:tcBorders>
            <w:noWrap/>
            <w:vAlign w:val="bottom"/>
          </w:tcPr>
          <w:p w:rsidR="005B166E" w:rsidRPr="006D3744" w:rsidRDefault="005B166E" w:rsidP="00232D03">
            <w:pPr>
              <w:spacing w:after="0" w:line="240" w:lineRule="auto"/>
              <w:jc w:val="center"/>
              <w:rPr>
                <w:rFonts w:ascii="Times New Roman" w:hAnsi="Times New Roman"/>
                <w:sz w:val="24"/>
                <w:szCs w:val="24"/>
              </w:rPr>
            </w:pPr>
            <w:r w:rsidRPr="006D3744">
              <w:rPr>
                <w:rFonts w:ascii="Times New Roman" w:hAnsi="Times New Roman"/>
                <w:sz w:val="24"/>
                <w:szCs w:val="24"/>
              </w:rPr>
              <w:t>10,9</w:t>
            </w:r>
          </w:p>
        </w:tc>
        <w:tc>
          <w:tcPr>
            <w:tcW w:w="681" w:type="pct"/>
            <w:tcBorders>
              <w:top w:val="single" w:sz="4" w:space="0" w:color="auto"/>
            </w:tcBorders>
            <w:noWrap/>
            <w:vAlign w:val="bottom"/>
          </w:tcPr>
          <w:p w:rsidR="005B166E" w:rsidRPr="006D3744" w:rsidRDefault="005B166E" w:rsidP="00232D03">
            <w:pPr>
              <w:spacing w:after="0" w:line="240" w:lineRule="auto"/>
              <w:jc w:val="center"/>
              <w:rPr>
                <w:rFonts w:ascii="Times New Roman" w:hAnsi="Times New Roman"/>
                <w:sz w:val="24"/>
                <w:szCs w:val="24"/>
              </w:rPr>
            </w:pPr>
            <w:r w:rsidRPr="006D3744">
              <w:rPr>
                <w:rFonts w:ascii="Times New Roman" w:hAnsi="Times New Roman"/>
                <w:sz w:val="24"/>
                <w:szCs w:val="24"/>
              </w:rPr>
              <w:t>910</w:t>
            </w:r>
          </w:p>
        </w:tc>
        <w:tc>
          <w:tcPr>
            <w:tcW w:w="756" w:type="pct"/>
            <w:tcBorders>
              <w:top w:val="single" w:sz="4" w:space="0" w:color="auto"/>
            </w:tcBorders>
            <w:noWrap/>
            <w:vAlign w:val="bottom"/>
          </w:tcPr>
          <w:p w:rsidR="005B166E" w:rsidRPr="006D3744" w:rsidRDefault="005B166E" w:rsidP="00232D03">
            <w:pPr>
              <w:spacing w:after="0" w:line="240" w:lineRule="auto"/>
              <w:jc w:val="center"/>
              <w:rPr>
                <w:rFonts w:ascii="Times New Roman" w:hAnsi="Times New Roman"/>
                <w:sz w:val="24"/>
                <w:szCs w:val="24"/>
              </w:rPr>
            </w:pPr>
            <w:r w:rsidRPr="006D3744">
              <w:rPr>
                <w:rFonts w:ascii="Times New Roman" w:hAnsi="Times New Roman"/>
                <w:sz w:val="24"/>
                <w:szCs w:val="24"/>
              </w:rPr>
              <w:t>107,9</w:t>
            </w:r>
          </w:p>
        </w:tc>
        <w:tc>
          <w:tcPr>
            <w:tcW w:w="781" w:type="pct"/>
            <w:tcBorders>
              <w:top w:val="single" w:sz="4" w:space="0" w:color="auto"/>
            </w:tcBorders>
            <w:noWrap/>
            <w:vAlign w:val="bottom"/>
          </w:tcPr>
          <w:p w:rsidR="005B166E" w:rsidRPr="006D3744" w:rsidRDefault="005B166E" w:rsidP="00232D03">
            <w:pPr>
              <w:spacing w:after="0" w:line="240" w:lineRule="auto"/>
              <w:jc w:val="center"/>
              <w:rPr>
                <w:rFonts w:ascii="Times New Roman" w:hAnsi="Times New Roman"/>
                <w:sz w:val="24"/>
                <w:szCs w:val="24"/>
              </w:rPr>
            </w:pPr>
            <w:r w:rsidRPr="006D3744">
              <w:rPr>
                <w:rFonts w:ascii="Times New Roman" w:hAnsi="Times New Roman"/>
                <w:sz w:val="24"/>
                <w:szCs w:val="24"/>
              </w:rPr>
              <w:t>7,4</w:t>
            </w:r>
          </w:p>
        </w:tc>
      </w:tr>
      <w:tr w:rsidR="005B166E" w:rsidRPr="0098160E" w:rsidTr="001F103C">
        <w:trPr>
          <w:trHeight w:val="255"/>
        </w:trPr>
        <w:tc>
          <w:tcPr>
            <w:tcW w:w="631" w:type="pct"/>
            <w:tcBorders>
              <w:top w:val="single" w:sz="4" w:space="0" w:color="auto"/>
            </w:tcBorders>
            <w:noWrap/>
            <w:vAlign w:val="center"/>
          </w:tcPr>
          <w:p w:rsidR="005B166E" w:rsidRPr="00625AC4" w:rsidRDefault="005B166E"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2001</w:t>
            </w:r>
          </w:p>
        </w:tc>
        <w:tc>
          <w:tcPr>
            <w:tcW w:w="766" w:type="pct"/>
            <w:tcBorders>
              <w:top w:val="single" w:sz="4" w:space="0" w:color="auto"/>
            </w:tcBorders>
            <w:noWrap/>
            <w:vAlign w:val="bottom"/>
          </w:tcPr>
          <w:p w:rsidR="005B166E" w:rsidRPr="00625AC4" w:rsidRDefault="005B166E"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1506</w:t>
            </w:r>
          </w:p>
        </w:tc>
        <w:tc>
          <w:tcPr>
            <w:tcW w:w="690" w:type="pct"/>
            <w:tcBorders>
              <w:top w:val="single" w:sz="4" w:space="0" w:color="auto"/>
            </w:tcBorders>
            <w:noWrap/>
            <w:vAlign w:val="bottom"/>
          </w:tcPr>
          <w:p w:rsidR="005B166E" w:rsidRPr="00625AC4" w:rsidRDefault="005B166E"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123,7</w:t>
            </w:r>
          </w:p>
        </w:tc>
        <w:tc>
          <w:tcPr>
            <w:tcW w:w="695" w:type="pct"/>
            <w:tcBorders>
              <w:top w:val="single" w:sz="4" w:space="0" w:color="auto"/>
            </w:tcBorders>
            <w:noWrap/>
            <w:vAlign w:val="bottom"/>
          </w:tcPr>
          <w:p w:rsidR="005B166E" w:rsidRPr="00625AC4" w:rsidRDefault="005B166E"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12,5</w:t>
            </w:r>
          </w:p>
        </w:tc>
        <w:tc>
          <w:tcPr>
            <w:tcW w:w="681" w:type="pct"/>
            <w:tcBorders>
              <w:top w:val="single" w:sz="4" w:space="0" w:color="auto"/>
            </w:tcBorders>
            <w:noWrap/>
            <w:vAlign w:val="bottom"/>
          </w:tcPr>
          <w:p w:rsidR="005B166E" w:rsidRPr="00625AC4" w:rsidRDefault="005B166E"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1094</w:t>
            </w:r>
          </w:p>
        </w:tc>
        <w:tc>
          <w:tcPr>
            <w:tcW w:w="756" w:type="pct"/>
            <w:tcBorders>
              <w:top w:val="single" w:sz="4" w:space="0" w:color="auto"/>
            </w:tcBorders>
            <w:noWrap/>
            <w:vAlign w:val="bottom"/>
          </w:tcPr>
          <w:p w:rsidR="005B166E" w:rsidRPr="00625AC4" w:rsidRDefault="005B166E"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120,2</w:t>
            </w:r>
          </w:p>
        </w:tc>
        <w:tc>
          <w:tcPr>
            <w:tcW w:w="781" w:type="pct"/>
            <w:tcBorders>
              <w:top w:val="single" w:sz="4" w:space="0" w:color="auto"/>
            </w:tcBorders>
            <w:noWrap/>
            <w:vAlign w:val="bottom"/>
          </w:tcPr>
          <w:p w:rsidR="005B166E" w:rsidRPr="00625AC4" w:rsidRDefault="005B166E" w:rsidP="00232D03">
            <w:pPr>
              <w:spacing w:after="0" w:line="240" w:lineRule="auto"/>
              <w:jc w:val="center"/>
              <w:rPr>
                <w:rFonts w:ascii="Times New Roman" w:hAnsi="Times New Roman"/>
                <w:sz w:val="24"/>
                <w:szCs w:val="24"/>
                <w:lang w:val="kk-KZ"/>
              </w:rPr>
            </w:pPr>
            <w:r>
              <w:rPr>
                <w:rFonts w:ascii="Times New Roman" w:hAnsi="Times New Roman"/>
                <w:sz w:val="24"/>
                <w:szCs w:val="24"/>
                <w:lang w:val="kk-KZ"/>
              </w:rPr>
              <w:t>8,5</w:t>
            </w:r>
          </w:p>
        </w:tc>
      </w:tr>
      <w:tr w:rsidR="000933B9" w:rsidRPr="0098160E" w:rsidTr="0056213B">
        <w:trPr>
          <w:trHeight w:val="252"/>
        </w:trPr>
        <w:tc>
          <w:tcPr>
            <w:tcW w:w="631" w:type="pct"/>
            <w:noWrap/>
            <w:vAlign w:val="center"/>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2002</w:t>
            </w:r>
          </w:p>
        </w:tc>
        <w:tc>
          <w:tcPr>
            <w:tcW w:w="766"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1552</w:t>
            </w:r>
          </w:p>
        </w:tc>
        <w:tc>
          <w:tcPr>
            <w:tcW w:w="690"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103,1</w:t>
            </w:r>
          </w:p>
        </w:tc>
        <w:tc>
          <w:tcPr>
            <w:tcW w:w="695"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12,6</w:t>
            </w:r>
          </w:p>
        </w:tc>
        <w:tc>
          <w:tcPr>
            <w:tcW w:w="681"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1159</w:t>
            </w:r>
          </w:p>
        </w:tc>
        <w:tc>
          <w:tcPr>
            <w:tcW w:w="756"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105,9</w:t>
            </w:r>
          </w:p>
        </w:tc>
        <w:tc>
          <w:tcPr>
            <w:tcW w:w="781"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8,8</w:t>
            </w:r>
          </w:p>
        </w:tc>
      </w:tr>
      <w:tr w:rsidR="000933B9" w:rsidRPr="0098160E" w:rsidTr="0056213B">
        <w:trPr>
          <w:trHeight w:val="252"/>
        </w:trPr>
        <w:tc>
          <w:tcPr>
            <w:tcW w:w="631" w:type="pct"/>
            <w:noWrap/>
            <w:vAlign w:val="center"/>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2003</w:t>
            </w:r>
          </w:p>
        </w:tc>
        <w:tc>
          <w:tcPr>
            <w:tcW w:w="766"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2111</w:t>
            </w:r>
          </w:p>
        </w:tc>
        <w:tc>
          <w:tcPr>
            <w:tcW w:w="690"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136,0</w:t>
            </w:r>
          </w:p>
        </w:tc>
        <w:tc>
          <w:tcPr>
            <w:tcW w:w="695"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18,2</w:t>
            </w:r>
          </w:p>
        </w:tc>
        <w:tc>
          <w:tcPr>
            <w:tcW w:w="681"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1432</w:t>
            </w:r>
          </w:p>
        </w:tc>
        <w:tc>
          <w:tcPr>
            <w:tcW w:w="756"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123,6</w:t>
            </w:r>
          </w:p>
        </w:tc>
        <w:tc>
          <w:tcPr>
            <w:tcW w:w="781"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11,3</w:t>
            </w:r>
          </w:p>
        </w:tc>
      </w:tr>
      <w:tr w:rsidR="000933B9" w:rsidRPr="0098160E" w:rsidTr="0056213B">
        <w:trPr>
          <w:trHeight w:val="252"/>
        </w:trPr>
        <w:tc>
          <w:tcPr>
            <w:tcW w:w="631" w:type="pct"/>
            <w:noWrap/>
            <w:vAlign w:val="center"/>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2004</w:t>
            </w:r>
          </w:p>
        </w:tc>
        <w:tc>
          <w:tcPr>
            <w:tcW w:w="766"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2591</w:t>
            </w:r>
          </w:p>
        </w:tc>
        <w:tc>
          <w:tcPr>
            <w:tcW w:w="690"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122,7</w:t>
            </w:r>
          </w:p>
        </w:tc>
        <w:tc>
          <w:tcPr>
            <w:tcW w:w="695"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21,9</w:t>
            </w:r>
          </w:p>
        </w:tc>
        <w:tc>
          <w:tcPr>
            <w:tcW w:w="681"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1781</w:t>
            </w:r>
          </w:p>
        </w:tc>
        <w:tc>
          <w:tcPr>
            <w:tcW w:w="756"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124,3</w:t>
            </w:r>
          </w:p>
        </w:tc>
        <w:tc>
          <w:tcPr>
            <w:tcW w:w="781"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13,5</w:t>
            </w:r>
          </w:p>
        </w:tc>
      </w:tr>
      <w:tr w:rsidR="000933B9" w:rsidRPr="0098160E" w:rsidTr="0056213B">
        <w:trPr>
          <w:trHeight w:val="252"/>
        </w:trPr>
        <w:tc>
          <w:tcPr>
            <w:tcW w:w="631" w:type="pct"/>
            <w:noWrap/>
            <w:vAlign w:val="center"/>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2005</w:t>
            </w:r>
          </w:p>
        </w:tc>
        <w:tc>
          <w:tcPr>
            <w:tcW w:w="766"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4992</w:t>
            </w:r>
          </w:p>
        </w:tc>
        <w:tc>
          <w:tcPr>
            <w:tcW w:w="690"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192,7</w:t>
            </w:r>
          </w:p>
        </w:tc>
        <w:tc>
          <w:tcPr>
            <w:tcW w:w="695"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43,8</w:t>
            </w:r>
          </w:p>
        </w:tc>
        <w:tc>
          <w:tcPr>
            <w:tcW w:w="681"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2505</w:t>
            </w:r>
          </w:p>
        </w:tc>
        <w:tc>
          <w:tcPr>
            <w:tcW w:w="756"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145,2</w:t>
            </w:r>
          </w:p>
        </w:tc>
        <w:tc>
          <w:tcPr>
            <w:tcW w:w="781"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19,3</w:t>
            </w:r>
          </w:p>
        </w:tc>
      </w:tr>
      <w:tr w:rsidR="000933B9" w:rsidRPr="0098160E" w:rsidTr="0056213B">
        <w:trPr>
          <w:trHeight w:val="252"/>
        </w:trPr>
        <w:tc>
          <w:tcPr>
            <w:tcW w:w="631" w:type="pct"/>
            <w:noWrap/>
            <w:vAlign w:val="center"/>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2006</w:t>
            </w:r>
          </w:p>
        </w:tc>
        <w:tc>
          <w:tcPr>
            <w:tcW w:w="766"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6245</w:t>
            </w:r>
          </w:p>
        </w:tc>
        <w:tc>
          <w:tcPr>
            <w:tcW w:w="690"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125,1</w:t>
            </w:r>
          </w:p>
        </w:tc>
        <w:tc>
          <w:tcPr>
            <w:tcW w:w="695"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54,5</w:t>
            </w:r>
          </w:p>
        </w:tc>
        <w:tc>
          <w:tcPr>
            <w:tcW w:w="681"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3680</w:t>
            </w:r>
          </w:p>
        </w:tc>
        <w:tc>
          <w:tcPr>
            <w:tcW w:w="756"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146,9</w:t>
            </w:r>
          </w:p>
        </w:tc>
        <w:tc>
          <w:tcPr>
            <w:tcW w:w="781"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29,6</w:t>
            </w:r>
          </w:p>
        </w:tc>
      </w:tr>
      <w:tr w:rsidR="000933B9" w:rsidRPr="0098160E" w:rsidTr="0056213B">
        <w:trPr>
          <w:trHeight w:val="252"/>
        </w:trPr>
        <w:tc>
          <w:tcPr>
            <w:tcW w:w="631" w:type="pct"/>
            <w:noWrap/>
            <w:vAlign w:val="center"/>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2007</w:t>
            </w:r>
          </w:p>
        </w:tc>
        <w:tc>
          <w:tcPr>
            <w:tcW w:w="766"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6679</w:t>
            </w:r>
          </w:p>
        </w:tc>
        <w:tc>
          <w:tcPr>
            <w:tcW w:w="690"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107,0</w:t>
            </w:r>
          </w:p>
        </w:tc>
        <w:tc>
          <w:tcPr>
            <w:tcW w:w="695"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57,5</w:t>
            </w:r>
          </w:p>
        </w:tc>
        <w:tc>
          <w:tcPr>
            <w:tcW w:w="681"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3856</w:t>
            </w:r>
          </w:p>
        </w:tc>
        <w:tc>
          <w:tcPr>
            <w:tcW w:w="756"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104,8</w:t>
            </w:r>
          </w:p>
        </w:tc>
        <w:tc>
          <w:tcPr>
            <w:tcW w:w="781"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31,3</w:t>
            </w:r>
          </w:p>
        </w:tc>
      </w:tr>
      <w:tr w:rsidR="000933B9" w:rsidRPr="0098160E" w:rsidTr="0056213B">
        <w:trPr>
          <w:trHeight w:val="252"/>
        </w:trPr>
        <w:tc>
          <w:tcPr>
            <w:tcW w:w="631"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2008</w:t>
            </w:r>
          </w:p>
        </w:tc>
        <w:tc>
          <w:tcPr>
            <w:tcW w:w="766"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6848</w:t>
            </w:r>
          </w:p>
        </w:tc>
        <w:tc>
          <w:tcPr>
            <w:tcW w:w="690"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102,5</w:t>
            </w:r>
          </w:p>
        </w:tc>
        <w:tc>
          <w:tcPr>
            <w:tcW w:w="695"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58,8</w:t>
            </w:r>
          </w:p>
        </w:tc>
        <w:tc>
          <w:tcPr>
            <w:tcW w:w="681"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3527</w:t>
            </w:r>
          </w:p>
        </w:tc>
        <w:tc>
          <w:tcPr>
            <w:tcW w:w="756"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91,5</w:t>
            </w:r>
          </w:p>
        </w:tc>
        <w:tc>
          <w:tcPr>
            <w:tcW w:w="781"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27,7</w:t>
            </w:r>
          </w:p>
        </w:tc>
      </w:tr>
      <w:tr w:rsidR="000933B9" w:rsidRPr="0098160E" w:rsidTr="0056213B">
        <w:trPr>
          <w:trHeight w:val="252"/>
        </w:trPr>
        <w:tc>
          <w:tcPr>
            <w:tcW w:w="631" w:type="pct"/>
            <w:noWrap/>
            <w:vAlign w:val="center"/>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2009</w:t>
            </w:r>
          </w:p>
        </w:tc>
        <w:tc>
          <w:tcPr>
            <w:tcW w:w="766"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6403</w:t>
            </w:r>
          </w:p>
        </w:tc>
        <w:tc>
          <w:tcPr>
            <w:tcW w:w="690"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93,5</w:t>
            </w:r>
          </w:p>
        </w:tc>
        <w:tc>
          <w:tcPr>
            <w:tcW w:w="695"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54,1</w:t>
            </w:r>
          </w:p>
        </w:tc>
        <w:tc>
          <w:tcPr>
            <w:tcW w:w="681"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3089</w:t>
            </w:r>
          </w:p>
        </w:tc>
        <w:tc>
          <w:tcPr>
            <w:tcW w:w="756"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87,6</w:t>
            </w:r>
          </w:p>
        </w:tc>
        <w:tc>
          <w:tcPr>
            <w:tcW w:w="781"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23,4</w:t>
            </w:r>
          </w:p>
        </w:tc>
      </w:tr>
      <w:tr w:rsidR="000933B9" w:rsidRPr="0098160E" w:rsidTr="0056213B">
        <w:trPr>
          <w:trHeight w:val="252"/>
        </w:trPr>
        <w:tc>
          <w:tcPr>
            <w:tcW w:w="631" w:type="pct"/>
            <w:noWrap/>
            <w:vAlign w:val="center"/>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2010</w:t>
            </w:r>
          </w:p>
        </w:tc>
        <w:tc>
          <w:tcPr>
            <w:tcW w:w="766"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6409</w:t>
            </w:r>
          </w:p>
        </w:tc>
        <w:tc>
          <w:tcPr>
            <w:tcW w:w="690"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100,1</w:t>
            </w:r>
          </w:p>
        </w:tc>
        <w:tc>
          <w:tcPr>
            <w:tcW w:w="695"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54,7</w:t>
            </w:r>
          </w:p>
        </w:tc>
        <w:tc>
          <w:tcPr>
            <w:tcW w:w="681"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2973</w:t>
            </w:r>
          </w:p>
        </w:tc>
        <w:tc>
          <w:tcPr>
            <w:tcW w:w="756"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96,3</w:t>
            </w:r>
          </w:p>
        </w:tc>
        <w:tc>
          <w:tcPr>
            <w:tcW w:w="781"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20,5</w:t>
            </w:r>
          </w:p>
        </w:tc>
      </w:tr>
      <w:tr w:rsidR="000933B9" w:rsidRPr="0098160E" w:rsidTr="0056213B">
        <w:trPr>
          <w:trHeight w:val="252"/>
        </w:trPr>
        <w:tc>
          <w:tcPr>
            <w:tcW w:w="631" w:type="pct"/>
            <w:noWrap/>
            <w:vAlign w:val="center"/>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2011</w:t>
            </w:r>
          </w:p>
        </w:tc>
        <w:tc>
          <w:tcPr>
            <w:tcW w:w="766"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6531</w:t>
            </w:r>
          </w:p>
        </w:tc>
        <w:tc>
          <w:tcPr>
            <w:tcW w:w="690" w:type="pct"/>
            <w:noWrap/>
            <w:vAlign w:val="center"/>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101,9</w:t>
            </w:r>
          </w:p>
        </w:tc>
        <w:tc>
          <w:tcPr>
            <w:tcW w:w="695" w:type="pct"/>
            <w:noWrap/>
            <w:vAlign w:val="center"/>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55,0</w:t>
            </w:r>
          </w:p>
        </w:tc>
        <w:tc>
          <w:tcPr>
            <w:tcW w:w="681"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3570</w:t>
            </w:r>
          </w:p>
        </w:tc>
        <w:tc>
          <w:tcPr>
            <w:tcW w:w="756"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120,1</w:t>
            </w:r>
          </w:p>
        </w:tc>
        <w:tc>
          <w:tcPr>
            <w:tcW w:w="781" w:type="pct"/>
            <w:noWrap/>
            <w:vAlign w:val="bottom"/>
            <w:hideMark/>
          </w:tcPr>
          <w:p w:rsidR="000933B9" w:rsidRPr="006D3744" w:rsidRDefault="000933B9" w:rsidP="00232D03">
            <w:pPr>
              <w:spacing w:after="0" w:line="240" w:lineRule="auto"/>
              <w:jc w:val="center"/>
              <w:rPr>
                <w:rFonts w:ascii="Times New Roman" w:hAnsi="Times New Roman"/>
                <w:sz w:val="24"/>
                <w:szCs w:val="24"/>
              </w:rPr>
            </w:pPr>
            <w:r w:rsidRPr="006D3744">
              <w:rPr>
                <w:rFonts w:ascii="Times New Roman" w:hAnsi="Times New Roman"/>
                <w:sz w:val="24"/>
                <w:szCs w:val="24"/>
              </w:rPr>
              <w:t>24,3</w:t>
            </w:r>
          </w:p>
        </w:tc>
      </w:tr>
      <w:tr w:rsidR="000933B9" w:rsidRPr="0098160E" w:rsidTr="0056213B">
        <w:trPr>
          <w:trHeight w:val="252"/>
        </w:trPr>
        <w:tc>
          <w:tcPr>
            <w:tcW w:w="631" w:type="pct"/>
            <w:noWrap/>
            <w:hideMark/>
          </w:tcPr>
          <w:p w:rsidR="000933B9" w:rsidRPr="006D3744" w:rsidRDefault="000933B9" w:rsidP="00232D03">
            <w:pPr>
              <w:pStyle w:val="CM82"/>
              <w:spacing w:after="0"/>
              <w:jc w:val="center"/>
              <w:rPr>
                <w:lang w:val="kk-KZ"/>
              </w:rPr>
            </w:pPr>
            <w:r w:rsidRPr="006D3744">
              <w:rPr>
                <w:lang w:val="kk-KZ"/>
              </w:rPr>
              <w:t>2012</w:t>
            </w:r>
          </w:p>
        </w:tc>
        <w:tc>
          <w:tcPr>
            <w:tcW w:w="766" w:type="pct"/>
            <w:noWrap/>
            <w:hideMark/>
          </w:tcPr>
          <w:p w:rsidR="000933B9" w:rsidRPr="006D3744" w:rsidRDefault="000933B9" w:rsidP="00232D03">
            <w:pPr>
              <w:pStyle w:val="CM82"/>
              <w:spacing w:after="0"/>
              <w:jc w:val="center"/>
              <w:rPr>
                <w:lang w:val="kk-KZ"/>
              </w:rPr>
            </w:pPr>
            <w:r w:rsidRPr="006D3744">
              <w:t>6742</w:t>
            </w:r>
          </w:p>
        </w:tc>
        <w:tc>
          <w:tcPr>
            <w:tcW w:w="690" w:type="pct"/>
            <w:noWrap/>
            <w:hideMark/>
          </w:tcPr>
          <w:p w:rsidR="000933B9" w:rsidRPr="006D3744" w:rsidRDefault="000933B9" w:rsidP="00232D03">
            <w:pPr>
              <w:pStyle w:val="CM82"/>
              <w:spacing w:after="0"/>
              <w:jc w:val="center"/>
              <w:rPr>
                <w:lang w:val="kk-KZ"/>
              </w:rPr>
            </w:pPr>
            <w:r w:rsidRPr="006D3744">
              <w:t>103,2</w:t>
            </w:r>
          </w:p>
        </w:tc>
        <w:tc>
          <w:tcPr>
            <w:tcW w:w="695" w:type="pct"/>
            <w:noWrap/>
            <w:hideMark/>
          </w:tcPr>
          <w:p w:rsidR="000933B9" w:rsidRPr="006D3744" w:rsidRDefault="000933B9" w:rsidP="00232D03">
            <w:pPr>
              <w:pStyle w:val="CM82"/>
              <w:spacing w:after="0"/>
              <w:jc w:val="center"/>
              <w:rPr>
                <w:lang w:val="kk-KZ"/>
              </w:rPr>
            </w:pPr>
            <w:r w:rsidRPr="006D3744">
              <w:t>58,5</w:t>
            </w:r>
          </w:p>
        </w:tc>
        <w:tc>
          <w:tcPr>
            <w:tcW w:w="681" w:type="pct"/>
            <w:noWrap/>
            <w:hideMark/>
          </w:tcPr>
          <w:p w:rsidR="000933B9" w:rsidRPr="006D3744" w:rsidRDefault="000933B9" w:rsidP="00232D03">
            <w:pPr>
              <w:pStyle w:val="CM82"/>
              <w:spacing w:after="0"/>
              <w:jc w:val="center"/>
              <w:rPr>
                <w:lang w:val="kk-KZ"/>
              </w:rPr>
            </w:pPr>
            <w:r w:rsidRPr="006D3744">
              <w:t>3339</w:t>
            </w:r>
          </w:p>
        </w:tc>
        <w:tc>
          <w:tcPr>
            <w:tcW w:w="756" w:type="pct"/>
            <w:noWrap/>
            <w:hideMark/>
          </w:tcPr>
          <w:p w:rsidR="000933B9" w:rsidRPr="006D3744" w:rsidRDefault="000933B9" w:rsidP="00232D03">
            <w:pPr>
              <w:pStyle w:val="CM82"/>
              <w:spacing w:after="0"/>
              <w:jc w:val="center"/>
              <w:rPr>
                <w:lang w:val="kk-KZ"/>
              </w:rPr>
            </w:pPr>
            <w:r w:rsidRPr="006D3744">
              <w:t>93,5</w:t>
            </w:r>
          </w:p>
        </w:tc>
        <w:tc>
          <w:tcPr>
            <w:tcW w:w="781" w:type="pct"/>
            <w:noWrap/>
            <w:hideMark/>
          </w:tcPr>
          <w:p w:rsidR="000933B9" w:rsidRPr="006D3744" w:rsidRDefault="000933B9" w:rsidP="00232D03">
            <w:pPr>
              <w:pStyle w:val="CM82"/>
              <w:spacing w:after="0"/>
              <w:jc w:val="center"/>
              <w:rPr>
                <w:lang w:val="kk-KZ"/>
              </w:rPr>
            </w:pPr>
            <w:r w:rsidRPr="006D3744">
              <w:t>23,4</w:t>
            </w:r>
          </w:p>
        </w:tc>
      </w:tr>
      <w:tr w:rsidR="000933B9" w:rsidRPr="00586259" w:rsidTr="0056213B">
        <w:trPr>
          <w:trHeight w:val="252"/>
        </w:trPr>
        <w:tc>
          <w:tcPr>
            <w:tcW w:w="5000" w:type="pct"/>
            <w:gridSpan w:val="7"/>
            <w:noWrap/>
            <w:hideMark/>
          </w:tcPr>
          <w:p w:rsidR="000933B9" w:rsidRPr="005F1602" w:rsidRDefault="000933B9" w:rsidP="00106E96">
            <w:pPr>
              <w:pStyle w:val="CM82"/>
              <w:spacing w:after="0"/>
              <w:ind w:firstLine="601"/>
              <w:rPr>
                <w:lang w:val="kk-KZ"/>
              </w:rPr>
            </w:pPr>
            <w:r w:rsidRPr="005F1602">
              <w:rPr>
                <w:lang w:val="kk-KZ"/>
              </w:rPr>
              <w:t>Ескерту</w:t>
            </w:r>
            <w:r>
              <w:rPr>
                <w:lang w:val="kk-KZ"/>
              </w:rPr>
              <w:t xml:space="preserve"> -</w:t>
            </w:r>
            <w:r w:rsidRPr="005F1602">
              <w:rPr>
                <w:lang w:val="kk-KZ"/>
              </w:rPr>
              <w:t xml:space="preserve"> Дереккөзінен алынған</w:t>
            </w:r>
            <w:r w:rsidR="00E3648A">
              <w:rPr>
                <w:lang w:val="kk-KZ"/>
              </w:rPr>
              <w:t xml:space="preserve"> </w:t>
            </w:r>
            <w:r w:rsidR="00740A91">
              <w:rPr>
                <w:lang w:val="kk-KZ"/>
              </w:rPr>
              <w:t>[61</w:t>
            </w:r>
            <w:r w:rsidRPr="005F1602">
              <w:rPr>
                <w:lang w:val="kk-KZ"/>
              </w:rPr>
              <w:t>]</w:t>
            </w:r>
          </w:p>
        </w:tc>
      </w:tr>
    </w:tbl>
    <w:p w:rsidR="000933B9" w:rsidRPr="005F1602" w:rsidRDefault="000933B9" w:rsidP="000933B9">
      <w:pPr>
        <w:pStyle w:val="CM82"/>
        <w:spacing w:after="0"/>
        <w:ind w:firstLine="567"/>
        <w:jc w:val="both"/>
        <w:rPr>
          <w:lang w:val="kk-KZ"/>
        </w:rPr>
      </w:pPr>
    </w:p>
    <w:p w:rsidR="000933B9" w:rsidRPr="00542C3E" w:rsidRDefault="000933B9" w:rsidP="000933B9">
      <w:pPr>
        <w:pStyle w:val="CM82"/>
        <w:spacing w:after="0"/>
        <w:ind w:firstLine="567"/>
        <w:jc w:val="both"/>
        <w:rPr>
          <w:sz w:val="28"/>
          <w:szCs w:val="28"/>
          <w:lang w:val="kk-KZ"/>
        </w:rPr>
      </w:pPr>
      <w:r>
        <w:rPr>
          <w:sz w:val="28"/>
          <w:szCs w:val="28"/>
          <w:lang w:val="kk-KZ"/>
        </w:rPr>
        <w:t>13 - к</w:t>
      </w:r>
      <w:r w:rsidRPr="00542C3E">
        <w:rPr>
          <w:sz w:val="28"/>
          <w:szCs w:val="28"/>
          <w:lang w:val="kk-KZ"/>
        </w:rPr>
        <w:t>естеден 90 жылдардың ортасынан бастап тұрғын-үй құрылысында тоқырау басталғанын, сонан кейін 2000 жылдары бұл салада жандану байқалады, ал 2005-2008 ж</w:t>
      </w:r>
      <w:r w:rsidR="008778C5">
        <w:rPr>
          <w:sz w:val="28"/>
          <w:szCs w:val="28"/>
          <w:lang w:val="kk-KZ"/>
        </w:rPr>
        <w:t xml:space="preserve">ылдар. </w:t>
      </w:r>
      <w:r w:rsidRPr="00542C3E">
        <w:rPr>
          <w:sz w:val="28"/>
          <w:szCs w:val="28"/>
          <w:lang w:val="kk-KZ"/>
        </w:rPr>
        <w:t>Қазақстанда тұрғын-үй саласында бұрын болмаған жылдам даму қарқынын көруге болады</w:t>
      </w:r>
      <w:r>
        <w:rPr>
          <w:sz w:val="28"/>
          <w:szCs w:val="28"/>
          <w:lang w:val="kk-KZ"/>
        </w:rPr>
        <w:t>:</w:t>
      </w:r>
      <w:r w:rsidRPr="00542C3E">
        <w:rPr>
          <w:sz w:val="28"/>
          <w:szCs w:val="28"/>
          <w:lang w:val="kk-KZ"/>
        </w:rPr>
        <w:t xml:space="preserve"> </w:t>
      </w:r>
    </w:p>
    <w:p w:rsidR="000933B9" w:rsidRDefault="000933B9" w:rsidP="000933B9">
      <w:pPr>
        <w:pStyle w:val="Default"/>
        <w:ind w:firstLine="567"/>
        <w:jc w:val="both"/>
        <w:rPr>
          <w:color w:val="auto"/>
          <w:sz w:val="28"/>
          <w:szCs w:val="28"/>
          <w:lang w:val="kk-KZ"/>
        </w:rPr>
      </w:pPr>
      <w:r>
        <w:rPr>
          <w:color w:val="auto"/>
          <w:sz w:val="28"/>
          <w:szCs w:val="28"/>
          <w:lang w:val="kk-KZ"/>
        </w:rPr>
        <w:t>Тұрғын-үй өнімдерін нарыққа ұсыну көрсеткішіндегі мемлекеттік және жеке компаниялардың к</w:t>
      </w:r>
      <w:r w:rsidR="008778C5">
        <w:rPr>
          <w:color w:val="auto"/>
          <w:sz w:val="28"/>
          <w:szCs w:val="28"/>
          <w:lang w:val="kk-KZ"/>
        </w:rPr>
        <w:t>өрсеткішін салыстырып көрейік</w:t>
      </w:r>
      <w:r w:rsidR="00384DF7">
        <w:rPr>
          <w:color w:val="auto"/>
          <w:sz w:val="28"/>
          <w:szCs w:val="28"/>
          <w:lang w:val="kk-KZ"/>
        </w:rPr>
        <w:t xml:space="preserve"> (</w:t>
      </w:r>
      <w:r>
        <w:rPr>
          <w:color w:val="auto"/>
          <w:sz w:val="28"/>
          <w:szCs w:val="28"/>
          <w:lang w:val="kk-KZ"/>
        </w:rPr>
        <w:t xml:space="preserve">сурет </w:t>
      </w:r>
      <w:r w:rsidR="00384DF7">
        <w:rPr>
          <w:color w:val="auto"/>
          <w:sz w:val="28"/>
          <w:szCs w:val="28"/>
          <w:lang w:val="kk-KZ"/>
        </w:rPr>
        <w:t>7)</w:t>
      </w:r>
      <w:r>
        <w:rPr>
          <w:color w:val="auto"/>
          <w:sz w:val="28"/>
          <w:szCs w:val="28"/>
          <w:lang w:val="kk-KZ"/>
        </w:rPr>
        <w:t>.</w:t>
      </w:r>
    </w:p>
    <w:p w:rsidR="000933B9" w:rsidRDefault="000933B9" w:rsidP="000933B9">
      <w:pPr>
        <w:pStyle w:val="Default"/>
        <w:ind w:firstLine="567"/>
        <w:jc w:val="both"/>
        <w:rPr>
          <w:color w:val="auto"/>
          <w:sz w:val="28"/>
          <w:szCs w:val="28"/>
          <w:lang w:val="kk-KZ"/>
        </w:rPr>
      </w:pPr>
    </w:p>
    <w:p w:rsidR="000933B9" w:rsidRPr="009D3695" w:rsidRDefault="004F5F23" w:rsidP="000933B9">
      <w:pPr>
        <w:pStyle w:val="Default"/>
        <w:jc w:val="both"/>
        <w:rPr>
          <w:color w:val="auto"/>
          <w:sz w:val="28"/>
          <w:szCs w:val="28"/>
          <w:lang w:val="kk-KZ"/>
        </w:rPr>
      </w:pPr>
      <w:r>
        <w:rPr>
          <w:noProof/>
          <w:color w:val="auto"/>
          <w:sz w:val="28"/>
          <w:szCs w:val="28"/>
        </w:rPr>
        <w:drawing>
          <wp:inline distT="0" distB="0" distL="0" distR="0">
            <wp:extent cx="5935345" cy="3054350"/>
            <wp:effectExtent l="57150" t="0" r="65405" b="6985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933B9" w:rsidRDefault="000933B9" w:rsidP="000933B9">
      <w:pPr>
        <w:pStyle w:val="Default"/>
        <w:ind w:firstLine="567"/>
        <w:jc w:val="both"/>
        <w:rPr>
          <w:sz w:val="28"/>
          <w:szCs w:val="28"/>
          <w:lang w:val="kk-KZ"/>
        </w:rPr>
      </w:pPr>
    </w:p>
    <w:p w:rsidR="000933B9" w:rsidRDefault="000933B9" w:rsidP="000933B9">
      <w:pPr>
        <w:pStyle w:val="Default"/>
        <w:ind w:firstLine="567"/>
        <w:jc w:val="center"/>
        <w:rPr>
          <w:lang w:val="kk-KZ"/>
        </w:rPr>
      </w:pPr>
      <w:r w:rsidRPr="00542C3E">
        <w:rPr>
          <w:sz w:val="28"/>
          <w:szCs w:val="28"/>
          <w:lang w:val="kk-KZ"/>
        </w:rPr>
        <w:t xml:space="preserve">Сурет </w:t>
      </w:r>
      <w:r w:rsidR="00384DF7">
        <w:rPr>
          <w:sz w:val="28"/>
          <w:szCs w:val="28"/>
          <w:lang w:val="kk-KZ"/>
        </w:rPr>
        <w:t>7</w:t>
      </w:r>
      <w:r>
        <w:rPr>
          <w:sz w:val="28"/>
          <w:szCs w:val="28"/>
          <w:lang w:val="kk-KZ"/>
        </w:rPr>
        <w:t xml:space="preserve"> -</w:t>
      </w:r>
      <w:r w:rsidRPr="00542C3E">
        <w:rPr>
          <w:sz w:val="28"/>
          <w:szCs w:val="28"/>
          <w:lang w:val="kk-KZ"/>
        </w:rPr>
        <w:t xml:space="preserve"> </w:t>
      </w:r>
      <w:r>
        <w:rPr>
          <w:bCs/>
          <w:sz w:val="28"/>
          <w:szCs w:val="28"/>
          <w:lang w:val="kk-KZ"/>
        </w:rPr>
        <w:t>ҚР 1992-</w:t>
      </w:r>
      <w:r w:rsidRPr="00542C3E">
        <w:rPr>
          <w:bCs/>
          <w:sz w:val="28"/>
          <w:szCs w:val="28"/>
          <w:lang w:val="kk-KZ"/>
        </w:rPr>
        <w:t>201</w:t>
      </w:r>
      <w:r w:rsidR="008F24BB">
        <w:rPr>
          <w:bCs/>
          <w:sz w:val="28"/>
          <w:szCs w:val="28"/>
          <w:lang w:val="kk-KZ"/>
        </w:rPr>
        <w:t>2</w:t>
      </w:r>
      <w:r>
        <w:rPr>
          <w:bCs/>
          <w:sz w:val="28"/>
          <w:szCs w:val="28"/>
          <w:lang w:val="kk-KZ"/>
        </w:rPr>
        <w:t xml:space="preserve"> </w:t>
      </w:r>
      <w:r w:rsidRPr="00542C3E">
        <w:rPr>
          <w:bCs/>
          <w:sz w:val="28"/>
          <w:szCs w:val="28"/>
          <w:lang w:val="kk-KZ"/>
        </w:rPr>
        <w:t>ж</w:t>
      </w:r>
      <w:r>
        <w:rPr>
          <w:bCs/>
          <w:sz w:val="28"/>
          <w:szCs w:val="28"/>
          <w:lang w:val="kk-KZ"/>
        </w:rPr>
        <w:t>ылдары</w:t>
      </w:r>
      <w:r w:rsidRPr="00542C3E">
        <w:rPr>
          <w:bCs/>
          <w:sz w:val="28"/>
          <w:szCs w:val="28"/>
          <w:lang w:val="kk-KZ"/>
        </w:rPr>
        <w:t xml:space="preserve"> меншік формасы</w:t>
      </w:r>
      <w:r>
        <w:rPr>
          <w:bCs/>
          <w:sz w:val="28"/>
          <w:szCs w:val="28"/>
          <w:lang w:val="kk-KZ"/>
        </w:rPr>
        <w:t xml:space="preserve"> бойынша</w:t>
      </w:r>
      <w:r w:rsidRPr="00542C3E">
        <w:rPr>
          <w:bCs/>
          <w:sz w:val="28"/>
          <w:szCs w:val="28"/>
          <w:lang w:val="kk-KZ"/>
        </w:rPr>
        <w:t xml:space="preserve"> тұрғын үйлерді пайдалануға беру серпіні (мың шаршы метр)</w:t>
      </w:r>
    </w:p>
    <w:p w:rsidR="00015B3F" w:rsidRDefault="00015B3F" w:rsidP="000933B9">
      <w:pPr>
        <w:pStyle w:val="Default"/>
        <w:ind w:firstLine="567"/>
        <w:jc w:val="both"/>
        <w:rPr>
          <w:lang w:val="kk-KZ"/>
        </w:rPr>
      </w:pPr>
    </w:p>
    <w:p w:rsidR="000933B9" w:rsidRDefault="000933B9" w:rsidP="000933B9">
      <w:pPr>
        <w:pStyle w:val="Default"/>
        <w:ind w:firstLine="567"/>
        <w:jc w:val="both"/>
        <w:rPr>
          <w:lang w:val="kk-KZ"/>
        </w:rPr>
      </w:pPr>
      <w:r w:rsidRPr="00765B13">
        <w:rPr>
          <w:lang w:val="kk-KZ"/>
        </w:rPr>
        <w:t>Ескерту –</w:t>
      </w:r>
      <w:r w:rsidR="00366ED3">
        <w:rPr>
          <w:lang w:val="kk-KZ"/>
        </w:rPr>
        <w:t xml:space="preserve"> </w:t>
      </w:r>
      <w:r w:rsidR="001548AF">
        <w:rPr>
          <w:lang w:val="kk-KZ"/>
        </w:rPr>
        <w:t xml:space="preserve">Дереккөзі </w:t>
      </w:r>
      <w:r w:rsidRPr="00765B13">
        <w:rPr>
          <w:lang w:val="kk-KZ"/>
        </w:rPr>
        <w:t>негізінде құрастырылғ</w:t>
      </w:r>
      <w:r>
        <w:rPr>
          <w:lang w:val="kk-KZ"/>
        </w:rPr>
        <w:t>ан</w:t>
      </w:r>
      <w:r w:rsidR="00A550DC">
        <w:rPr>
          <w:lang w:val="kk-KZ"/>
        </w:rPr>
        <w:t xml:space="preserve"> </w:t>
      </w:r>
      <w:r w:rsidRPr="002C7000">
        <w:rPr>
          <w:lang w:val="kk-KZ"/>
        </w:rPr>
        <w:t>[</w:t>
      </w:r>
      <w:r w:rsidR="00A71E07">
        <w:rPr>
          <w:lang w:val="kk-KZ"/>
        </w:rPr>
        <w:t>61</w:t>
      </w:r>
      <w:r w:rsidRPr="00DB1AE8">
        <w:rPr>
          <w:lang w:val="kk-KZ"/>
        </w:rPr>
        <w:t>]</w:t>
      </w:r>
    </w:p>
    <w:p w:rsidR="000933B9" w:rsidRDefault="00A550DC" w:rsidP="000933B9">
      <w:pPr>
        <w:pStyle w:val="Default"/>
        <w:ind w:firstLine="567"/>
        <w:jc w:val="both"/>
        <w:rPr>
          <w:sz w:val="28"/>
          <w:szCs w:val="28"/>
          <w:lang w:val="kk-KZ"/>
        </w:rPr>
      </w:pPr>
      <w:r>
        <w:rPr>
          <w:sz w:val="28"/>
          <w:szCs w:val="28"/>
          <w:lang w:val="kk-KZ"/>
        </w:rPr>
        <w:lastRenderedPageBreak/>
        <w:t>7</w:t>
      </w:r>
      <w:r w:rsidR="000933B9">
        <w:rPr>
          <w:sz w:val="28"/>
          <w:szCs w:val="28"/>
          <w:lang w:val="kk-KZ"/>
        </w:rPr>
        <w:t xml:space="preserve"> - суретте, соңғы жылдары мемлекет бюджетінен салынған үйлердің үлестік мөлшері жеке меншіктегі компаниялардың ұсынған өнімдерімен шамалас, яғни мемлекет тарапынан халықтың тұрғын үйге толассыз сұранысын қанағаттандыру мақсатында осы салаға жоғары дәрежеде қолдау көрсетуде. </w:t>
      </w:r>
    </w:p>
    <w:p w:rsidR="008778C5" w:rsidRDefault="008778C5" w:rsidP="008778C5">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Н</w:t>
      </w:r>
      <w:r w:rsidRPr="00542C3E">
        <w:rPr>
          <w:rFonts w:ascii="Times New Roman" w:hAnsi="Times New Roman"/>
          <w:sz w:val="28"/>
          <w:szCs w:val="28"/>
          <w:lang w:val="kk-KZ"/>
        </w:rPr>
        <w:t>ары</w:t>
      </w:r>
      <w:r>
        <w:rPr>
          <w:rFonts w:ascii="Times New Roman" w:hAnsi="Times New Roman"/>
          <w:sz w:val="28"/>
          <w:szCs w:val="28"/>
          <w:lang w:val="kk-KZ"/>
        </w:rPr>
        <w:t>қтағы</w:t>
      </w:r>
      <w:r w:rsidRPr="00542C3E">
        <w:rPr>
          <w:rFonts w:ascii="Times New Roman" w:hAnsi="Times New Roman"/>
          <w:sz w:val="28"/>
          <w:szCs w:val="28"/>
          <w:lang w:val="kk-KZ"/>
        </w:rPr>
        <w:t xml:space="preserve"> ұсынысқа бірнеше факторлар әсер ет</w:t>
      </w:r>
      <w:r>
        <w:rPr>
          <w:rFonts w:ascii="Times New Roman" w:hAnsi="Times New Roman"/>
          <w:sz w:val="28"/>
          <w:szCs w:val="28"/>
          <w:lang w:val="kk-KZ"/>
        </w:rPr>
        <w:t>т</w:t>
      </w:r>
      <w:r w:rsidRPr="00542C3E">
        <w:rPr>
          <w:rFonts w:ascii="Times New Roman" w:hAnsi="Times New Roman"/>
          <w:sz w:val="28"/>
          <w:szCs w:val="28"/>
          <w:lang w:val="kk-KZ"/>
        </w:rPr>
        <w:t xml:space="preserve">і: </w:t>
      </w:r>
    </w:p>
    <w:p w:rsidR="008778C5" w:rsidRDefault="008778C5" w:rsidP="008778C5">
      <w:pPr>
        <w:pStyle w:val="a3"/>
        <w:numPr>
          <w:ilvl w:val="0"/>
          <w:numId w:val="7"/>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тұрғын-</w:t>
      </w:r>
      <w:r w:rsidRPr="00542C3E">
        <w:rPr>
          <w:rFonts w:ascii="Times New Roman" w:hAnsi="Times New Roman"/>
          <w:sz w:val="28"/>
          <w:szCs w:val="28"/>
          <w:lang w:val="kk-KZ"/>
        </w:rPr>
        <w:t>үй</w:t>
      </w:r>
      <w:r>
        <w:rPr>
          <w:rFonts w:ascii="Times New Roman" w:hAnsi="Times New Roman"/>
          <w:sz w:val="28"/>
          <w:szCs w:val="28"/>
          <w:lang w:val="kk-KZ"/>
        </w:rPr>
        <w:t xml:space="preserve">дің нарықтық бағасы; </w:t>
      </w:r>
    </w:p>
    <w:p w:rsidR="008778C5" w:rsidRDefault="008778C5" w:rsidP="008778C5">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w:t>
      </w:r>
      <w:r w:rsidRPr="00542C3E">
        <w:rPr>
          <w:rFonts w:ascii="Times New Roman" w:hAnsi="Times New Roman"/>
          <w:sz w:val="28"/>
          <w:szCs w:val="28"/>
          <w:lang w:val="kk-KZ"/>
        </w:rPr>
        <w:t xml:space="preserve"> құрылыс өніміне жұмсалған материалдар мен шикіза</w:t>
      </w:r>
      <w:r>
        <w:rPr>
          <w:rFonts w:ascii="Times New Roman" w:hAnsi="Times New Roman"/>
          <w:sz w:val="28"/>
          <w:szCs w:val="28"/>
          <w:lang w:val="kk-KZ"/>
        </w:rPr>
        <w:t xml:space="preserve">ттардың бағасы; </w:t>
      </w:r>
    </w:p>
    <w:p w:rsidR="008778C5" w:rsidRPr="00BE5C60" w:rsidRDefault="008778C5" w:rsidP="008778C5">
      <w:pPr>
        <w:pStyle w:val="a3"/>
        <w:numPr>
          <w:ilvl w:val="0"/>
          <w:numId w:val="7"/>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Pr="00BE5C60">
        <w:rPr>
          <w:rFonts w:ascii="Times New Roman" w:hAnsi="Times New Roman"/>
          <w:sz w:val="28"/>
          <w:szCs w:val="28"/>
          <w:lang w:val="kk-KZ"/>
        </w:rPr>
        <w:t xml:space="preserve">құрылыстағы құқықты-нормативті шарттар; </w:t>
      </w:r>
    </w:p>
    <w:p w:rsidR="008778C5" w:rsidRPr="004F1DCA" w:rsidRDefault="008778C5" w:rsidP="008778C5">
      <w:pPr>
        <w:pStyle w:val="a3"/>
        <w:numPr>
          <w:ilvl w:val="0"/>
          <w:numId w:val="7"/>
        </w:numPr>
        <w:spacing w:after="0" w:line="240" w:lineRule="auto"/>
        <w:ind w:left="0" w:firstLine="567"/>
        <w:jc w:val="both"/>
        <w:rPr>
          <w:rFonts w:ascii="Times New Roman" w:hAnsi="Times New Roman"/>
          <w:sz w:val="28"/>
          <w:szCs w:val="28"/>
          <w:lang w:val="kk-KZ"/>
        </w:rPr>
      </w:pPr>
      <w:r w:rsidRPr="004F1DCA">
        <w:rPr>
          <w:rFonts w:ascii="Times New Roman" w:hAnsi="Times New Roman"/>
          <w:sz w:val="28"/>
          <w:szCs w:val="28"/>
          <w:lang w:val="kk-KZ"/>
        </w:rPr>
        <w:t xml:space="preserve"> инвестициялау тәуекелділігі; </w:t>
      </w:r>
    </w:p>
    <w:p w:rsidR="008778C5" w:rsidRPr="004F1DCA" w:rsidRDefault="008778C5" w:rsidP="008778C5">
      <w:pPr>
        <w:pStyle w:val="a3"/>
        <w:numPr>
          <w:ilvl w:val="0"/>
          <w:numId w:val="7"/>
        </w:numPr>
        <w:spacing w:after="0" w:line="240" w:lineRule="auto"/>
        <w:ind w:left="0" w:firstLine="567"/>
        <w:jc w:val="both"/>
        <w:rPr>
          <w:rFonts w:ascii="Times New Roman" w:hAnsi="Times New Roman"/>
          <w:sz w:val="28"/>
          <w:szCs w:val="28"/>
          <w:lang w:val="kk-KZ"/>
        </w:rPr>
      </w:pPr>
      <w:r w:rsidRPr="004F1DCA">
        <w:rPr>
          <w:rFonts w:ascii="Times New Roman" w:hAnsi="Times New Roman"/>
          <w:sz w:val="28"/>
          <w:szCs w:val="28"/>
          <w:lang w:val="kk-KZ"/>
        </w:rPr>
        <w:t xml:space="preserve"> </w:t>
      </w:r>
      <w:r>
        <w:rPr>
          <w:rFonts w:ascii="Times New Roman" w:hAnsi="Times New Roman"/>
          <w:sz w:val="28"/>
          <w:szCs w:val="28"/>
          <w:lang w:val="kk-KZ"/>
        </w:rPr>
        <w:t>тұрғын-үйге жоғары қажет</w:t>
      </w:r>
      <w:r w:rsidRPr="004F1DCA">
        <w:rPr>
          <w:rFonts w:ascii="Times New Roman" w:hAnsi="Times New Roman"/>
          <w:sz w:val="28"/>
          <w:szCs w:val="28"/>
          <w:lang w:val="kk-KZ"/>
        </w:rPr>
        <w:t>т</w:t>
      </w:r>
      <w:r>
        <w:rPr>
          <w:rFonts w:ascii="Times New Roman" w:hAnsi="Times New Roman"/>
          <w:sz w:val="28"/>
          <w:szCs w:val="28"/>
          <w:lang w:val="kk-KZ"/>
        </w:rPr>
        <w:t>і</w:t>
      </w:r>
      <w:r w:rsidRPr="004F1DCA">
        <w:rPr>
          <w:rFonts w:ascii="Times New Roman" w:hAnsi="Times New Roman"/>
          <w:sz w:val="28"/>
          <w:szCs w:val="28"/>
          <w:lang w:val="kk-KZ"/>
        </w:rPr>
        <w:t xml:space="preserve">лік. </w:t>
      </w:r>
    </w:p>
    <w:p w:rsidR="000933B9" w:rsidRPr="00542C3E" w:rsidRDefault="000933B9" w:rsidP="000933B9">
      <w:pPr>
        <w:pStyle w:val="Default"/>
        <w:ind w:firstLine="567"/>
        <w:jc w:val="both"/>
        <w:rPr>
          <w:sz w:val="28"/>
          <w:szCs w:val="28"/>
          <w:lang w:val="kk-KZ"/>
        </w:rPr>
      </w:pPr>
      <w:r w:rsidRPr="00542C3E">
        <w:rPr>
          <w:sz w:val="28"/>
          <w:szCs w:val="28"/>
          <w:lang w:val="kk-KZ"/>
        </w:rPr>
        <w:t xml:space="preserve">Қазіргі уақытта </w:t>
      </w:r>
      <w:r>
        <w:rPr>
          <w:sz w:val="28"/>
          <w:szCs w:val="28"/>
          <w:lang w:val="kk-KZ"/>
        </w:rPr>
        <w:t xml:space="preserve">отандық </w:t>
      </w:r>
      <w:r w:rsidRPr="00542C3E">
        <w:rPr>
          <w:sz w:val="28"/>
          <w:szCs w:val="28"/>
          <w:lang w:val="kk-KZ"/>
        </w:rPr>
        <w:t xml:space="preserve">тұрғын-үй нарығы бірінші және екінші реттік нарықтағы тұрғын-үй </w:t>
      </w:r>
      <w:r>
        <w:rPr>
          <w:sz w:val="28"/>
          <w:szCs w:val="28"/>
          <w:lang w:val="kk-KZ"/>
        </w:rPr>
        <w:t>объектілерімен қалыптасқан, ал сұраныс бірінші реттік нарықтағы, соның ішінде эконом класстағы үйлерге жоғары болып тұр. Елімізде т</w:t>
      </w:r>
      <w:r w:rsidRPr="00542C3E">
        <w:rPr>
          <w:sz w:val="28"/>
          <w:szCs w:val="28"/>
          <w:lang w:val="kk-KZ"/>
        </w:rPr>
        <w:t>ұрғын-</w:t>
      </w:r>
      <w:r>
        <w:rPr>
          <w:sz w:val="28"/>
          <w:szCs w:val="28"/>
          <w:lang w:val="kk-KZ"/>
        </w:rPr>
        <w:t>үйдің</w:t>
      </w:r>
      <w:r w:rsidRPr="00542C3E">
        <w:rPr>
          <w:sz w:val="28"/>
          <w:szCs w:val="28"/>
          <w:lang w:val="kk-KZ"/>
        </w:rPr>
        <w:t xml:space="preserve"> бірінші</w:t>
      </w:r>
      <w:r>
        <w:rPr>
          <w:sz w:val="28"/>
          <w:szCs w:val="28"/>
          <w:lang w:val="kk-KZ"/>
        </w:rPr>
        <w:t xml:space="preserve">  реттік нарығы келесідей жіктеледі,</w:t>
      </w:r>
      <w:r w:rsidR="00A550DC">
        <w:rPr>
          <w:sz w:val="28"/>
          <w:szCs w:val="28"/>
          <w:lang w:val="kk-KZ"/>
        </w:rPr>
        <w:t xml:space="preserve"> (кесте </w:t>
      </w:r>
      <w:r>
        <w:rPr>
          <w:sz w:val="28"/>
          <w:szCs w:val="28"/>
          <w:lang w:val="kk-KZ"/>
        </w:rPr>
        <w:t>14</w:t>
      </w:r>
      <w:r w:rsidR="00A550DC">
        <w:rPr>
          <w:sz w:val="28"/>
          <w:szCs w:val="28"/>
          <w:lang w:val="kk-KZ"/>
        </w:rPr>
        <w:t>)</w:t>
      </w:r>
      <w:r>
        <w:rPr>
          <w:sz w:val="28"/>
          <w:szCs w:val="28"/>
          <w:lang w:val="kk-KZ"/>
        </w:rPr>
        <w:t xml:space="preserve">. </w:t>
      </w:r>
    </w:p>
    <w:p w:rsidR="000933B9" w:rsidRDefault="000933B9" w:rsidP="000933B9">
      <w:pPr>
        <w:pStyle w:val="Default"/>
        <w:jc w:val="both"/>
        <w:rPr>
          <w:sz w:val="28"/>
          <w:szCs w:val="28"/>
          <w:lang w:val="kk-KZ"/>
        </w:rPr>
      </w:pPr>
    </w:p>
    <w:p w:rsidR="000933B9" w:rsidRDefault="000933B9" w:rsidP="000933B9">
      <w:pPr>
        <w:pStyle w:val="Default"/>
        <w:jc w:val="both"/>
        <w:rPr>
          <w:sz w:val="28"/>
          <w:szCs w:val="28"/>
          <w:lang w:val="kk-KZ"/>
        </w:rPr>
      </w:pPr>
      <w:r w:rsidRPr="00542C3E">
        <w:rPr>
          <w:sz w:val="28"/>
          <w:szCs w:val="28"/>
          <w:lang w:val="kk-KZ"/>
        </w:rPr>
        <w:t xml:space="preserve">Кесте </w:t>
      </w:r>
      <w:r>
        <w:rPr>
          <w:sz w:val="28"/>
          <w:szCs w:val="28"/>
          <w:lang w:val="kk-KZ"/>
        </w:rPr>
        <w:t>14 –</w:t>
      </w:r>
      <w:r w:rsidRPr="00542C3E">
        <w:rPr>
          <w:sz w:val="28"/>
          <w:szCs w:val="28"/>
          <w:lang w:val="kk-KZ"/>
        </w:rPr>
        <w:t xml:space="preserve"> Қ</w:t>
      </w:r>
      <w:r>
        <w:rPr>
          <w:sz w:val="28"/>
          <w:szCs w:val="28"/>
          <w:lang w:val="kk-KZ"/>
        </w:rPr>
        <w:t>Р</w:t>
      </w:r>
      <w:r w:rsidRPr="00542C3E">
        <w:rPr>
          <w:sz w:val="28"/>
          <w:szCs w:val="28"/>
          <w:lang w:val="kk-KZ"/>
        </w:rPr>
        <w:t xml:space="preserve"> бірінш</w:t>
      </w:r>
      <w:r>
        <w:rPr>
          <w:sz w:val="28"/>
          <w:szCs w:val="28"/>
          <w:lang w:val="kk-KZ"/>
        </w:rPr>
        <w:t xml:space="preserve">і реттік нарықтағы тұрғын-үйдің </w:t>
      </w:r>
      <w:r w:rsidRPr="00542C3E">
        <w:rPr>
          <w:sz w:val="28"/>
          <w:szCs w:val="28"/>
          <w:lang w:val="kk-KZ"/>
        </w:rPr>
        <w:t xml:space="preserve">жіктелуі </w:t>
      </w:r>
    </w:p>
    <w:p w:rsidR="000933B9" w:rsidRDefault="000933B9" w:rsidP="000933B9">
      <w:pPr>
        <w:pStyle w:val="Default"/>
        <w:jc w:val="both"/>
        <w:rPr>
          <w:sz w:val="28"/>
          <w:szCs w:val="28"/>
          <w:lang w:val="kk-KZ"/>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4"/>
        <w:gridCol w:w="6241"/>
      </w:tblGrid>
      <w:tr w:rsidR="000933B9" w:rsidRPr="0098160E" w:rsidTr="00CE3341">
        <w:tc>
          <w:tcPr>
            <w:tcW w:w="1798" w:type="pct"/>
          </w:tcPr>
          <w:p w:rsidR="000933B9" w:rsidRPr="00542C3E" w:rsidRDefault="000933B9" w:rsidP="0056213B">
            <w:pPr>
              <w:pStyle w:val="Default"/>
              <w:jc w:val="center"/>
              <w:rPr>
                <w:lang w:val="kk-KZ"/>
              </w:rPr>
            </w:pPr>
            <w:r w:rsidRPr="00542C3E">
              <w:rPr>
                <w:lang w:val="kk-KZ"/>
              </w:rPr>
              <w:t>Нарық сипаты</w:t>
            </w:r>
          </w:p>
        </w:tc>
        <w:tc>
          <w:tcPr>
            <w:tcW w:w="3202" w:type="pct"/>
          </w:tcPr>
          <w:p w:rsidR="000933B9" w:rsidRPr="00542C3E" w:rsidRDefault="000933B9" w:rsidP="0056213B">
            <w:pPr>
              <w:pStyle w:val="Default"/>
              <w:jc w:val="center"/>
              <w:rPr>
                <w:lang w:val="kk-KZ"/>
              </w:rPr>
            </w:pPr>
            <w:r>
              <w:rPr>
                <w:lang w:val="kk-KZ"/>
              </w:rPr>
              <w:t xml:space="preserve">Сегмент </w:t>
            </w:r>
            <w:r w:rsidRPr="00542C3E">
              <w:rPr>
                <w:lang w:val="kk-KZ"/>
              </w:rPr>
              <w:t>(</w:t>
            </w:r>
            <w:r>
              <w:rPr>
                <w:lang w:val="kk-KZ"/>
              </w:rPr>
              <w:t>категория</w:t>
            </w:r>
            <w:r w:rsidRPr="00542C3E">
              <w:rPr>
                <w:lang w:val="kk-KZ"/>
              </w:rPr>
              <w:t>) түрі</w:t>
            </w:r>
          </w:p>
        </w:tc>
      </w:tr>
      <w:tr w:rsidR="000933B9" w:rsidRPr="0098160E" w:rsidTr="00CE3341">
        <w:tc>
          <w:tcPr>
            <w:tcW w:w="1798" w:type="pct"/>
          </w:tcPr>
          <w:p w:rsidR="000933B9" w:rsidRPr="00542C3E" w:rsidRDefault="000933B9" w:rsidP="00DF4DD2">
            <w:pPr>
              <w:pStyle w:val="Default"/>
              <w:jc w:val="both"/>
              <w:rPr>
                <w:lang w:val="kk-KZ"/>
              </w:rPr>
            </w:pPr>
            <w:r>
              <w:rPr>
                <w:lang w:val="kk-KZ"/>
              </w:rPr>
              <w:t xml:space="preserve">Отандық </w:t>
            </w:r>
            <w:r w:rsidRPr="00542C3E">
              <w:rPr>
                <w:lang w:val="kk-KZ"/>
              </w:rPr>
              <w:t xml:space="preserve"> </w:t>
            </w:r>
            <w:r>
              <w:rPr>
                <w:lang w:val="kk-KZ"/>
              </w:rPr>
              <w:t xml:space="preserve">және шетелдік жеке </w:t>
            </w:r>
            <w:r w:rsidRPr="00542C3E">
              <w:rPr>
                <w:lang w:val="kk-KZ"/>
              </w:rPr>
              <w:t>компаниялармен салынған тұрғын-үйле</w:t>
            </w:r>
            <w:r w:rsidR="00DF4DD2">
              <w:rPr>
                <w:lang w:val="kk-KZ"/>
              </w:rPr>
              <w:t>р</w:t>
            </w:r>
            <w:r w:rsidRPr="00542C3E">
              <w:rPr>
                <w:lang w:val="kk-KZ"/>
              </w:rPr>
              <w:t xml:space="preserve"> </w:t>
            </w:r>
            <w:r>
              <w:rPr>
                <w:lang w:val="kk-KZ"/>
              </w:rPr>
              <w:t xml:space="preserve"> </w:t>
            </w:r>
          </w:p>
        </w:tc>
        <w:tc>
          <w:tcPr>
            <w:tcW w:w="3202" w:type="pct"/>
          </w:tcPr>
          <w:p w:rsidR="00FD4B3B" w:rsidRDefault="000933B9" w:rsidP="0056213B">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 </w:t>
            </w:r>
            <w:r w:rsidRPr="0098160E">
              <w:rPr>
                <w:rFonts w:ascii="Times New Roman" w:hAnsi="Times New Roman"/>
                <w:sz w:val="24"/>
                <w:szCs w:val="24"/>
              </w:rPr>
              <w:t>De luxe</w:t>
            </w:r>
          </w:p>
          <w:p w:rsidR="000933B9" w:rsidRDefault="000933B9" w:rsidP="0056213B">
            <w:pPr>
              <w:spacing w:after="0" w:line="240" w:lineRule="auto"/>
              <w:rPr>
                <w:rFonts w:ascii="Times New Roman" w:hAnsi="Times New Roman"/>
                <w:sz w:val="24"/>
                <w:szCs w:val="24"/>
                <w:lang w:val="kk-KZ"/>
              </w:rPr>
            </w:pPr>
            <w:r w:rsidRPr="0098160E">
              <w:rPr>
                <w:rFonts w:ascii="Times New Roman" w:hAnsi="Times New Roman"/>
                <w:sz w:val="24"/>
                <w:szCs w:val="24"/>
                <w:lang w:val="kk-KZ"/>
              </w:rPr>
              <w:t>* Элит</w:t>
            </w:r>
          </w:p>
          <w:p w:rsidR="00FD4B3B" w:rsidRDefault="00FD4B3B" w:rsidP="00DC0C76">
            <w:pPr>
              <w:spacing w:after="0" w:line="240" w:lineRule="auto"/>
              <w:rPr>
                <w:rFonts w:ascii="Times New Roman" w:hAnsi="Times New Roman"/>
                <w:sz w:val="24"/>
                <w:szCs w:val="24"/>
                <w:lang w:val="kk-KZ"/>
              </w:rPr>
            </w:pPr>
            <w:r>
              <w:rPr>
                <w:rFonts w:ascii="Times New Roman" w:hAnsi="Times New Roman"/>
                <w:sz w:val="24"/>
                <w:szCs w:val="24"/>
                <w:lang w:val="kk-KZ"/>
              </w:rPr>
              <w:t>* Бизнес</w:t>
            </w:r>
          </w:p>
          <w:p w:rsidR="00FD4B3B" w:rsidRDefault="000933B9" w:rsidP="00DC0C76">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 Комфорт </w:t>
            </w:r>
          </w:p>
          <w:p w:rsidR="000933B9" w:rsidRPr="0098160E" w:rsidRDefault="000933B9" w:rsidP="00DC0C76">
            <w:pPr>
              <w:spacing w:after="0" w:line="240" w:lineRule="auto"/>
              <w:rPr>
                <w:rFonts w:ascii="Times New Roman" w:hAnsi="Times New Roman"/>
                <w:sz w:val="24"/>
                <w:szCs w:val="24"/>
                <w:lang w:val="kk-KZ"/>
              </w:rPr>
            </w:pPr>
            <w:r w:rsidRPr="0098160E">
              <w:rPr>
                <w:rFonts w:ascii="Times New Roman" w:hAnsi="Times New Roman"/>
                <w:sz w:val="24"/>
                <w:szCs w:val="24"/>
                <w:lang w:val="kk-KZ"/>
              </w:rPr>
              <w:t>* Эконом</w:t>
            </w:r>
          </w:p>
        </w:tc>
      </w:tr>
      <w:tr w:rsidR="000933B9" w:rsidRPr="001C34D4" w:rsidTr="00CE3341">
        <w:trPr>
          <w:trHeight w:val="1074"/>
        </w:trPr>
        <w:tc>
          <w:tcPr>
            <w:tcW w:w="1798" w:type="pct"/>
          </w:tcPr>
          <w:p w:rsidR="000933B9" w:rsidRPr="00542C3E" w:rsidRDefault="000933B9" w:rsidP="00DF4DD2">
            <w:pPr>
              <w:pStyle w:val="Default"/>
              <w:jc w:val="both"/>
              <w:rPr>
                <w:lang w:val="kk-KZ"/>
              </w:rPr>
            </w:pPr>
            <w:r w:rsidRPr="00542C3E">
              <w:rPr>
                <w:lang w:val="kk-KZ"/>
              </w:rPr>
              <w:t xml:space="preserve">Мемлекеттік бюджет есебінен салынған әлеуметтік тұрғын-үйлер </w:t>
            </w:r>
          </w:p>
        </w:tc>
        <w:tc>
          <w:tcPr>
            <w:tcW w:w="3202" w:type="pct"/>
          </w:tcPr>
          <w:p w:rsidR="000933B9" w:rsidRPr="0098160E" w:rsidRDefault="000933B9" w:rsidP="0056213B">
            <w:pPr>
              <w:pStyle w:val="a3"/>
              <w:spacing w:after="0" w:line="240" w:lineRule="auto"/>
              <w:ind w:left="0"/>
              <w:jc w:val="both"/>
              <w:rPr>
                <w:rFonts w:ascii="Times New Roman" w:hAnsi="Times New Roman"/>
                <w:sz w:val="24"/>
                <w:szCs w:val="24"/>
                <w:lang w:val="kk-KZ"/>
              </w:rPr>
            </w:pPr>
            <w:r w:rsidRPr="0098160E">
              <w:rPr>
                <w:rFonts w:ascii="Times New Roman" w:hAnsi="Times New Roman"/>
                <w:sz w:val="24"/>
                <w:szCs w:val="24"/>
                <w:lang w:val="kk-KZ"/>
              </w:rPr>
              <w:t xml:space="preserve">* Несиелеудің арнайы бағдарламасымен екінші деңгейдегі банктер арқылы жүзеге асатын </w:t>
            </w:r>
            <w:r w:rsidR="00DF4DD2" w:rsidRPr="00DF4DD2">
              <w:rPr>
                <w:rFonts w:ascii="Times New Roman" w:hAnsi="Times New Roman"/>
                <w:sz w:val="24"/>
                <w:szCs w:val="24"/>
                <w:lang w:val="kk-KZ"/>
              </w:rPr>
              <w:t>тұрғын- үйлер</w:t>
            </w:r>
            <w:r w:rsidRPr="0098160E">
              <w:rPr>
                <w:rFonts w:ascii="Times New Roman" w:hAnsi="Times New Roman"/>
                <w:sz w:val="24"/>
                <w:szCs w:val="24"/>
                <w:lang w:val="kk-KZ"/>
              </w:rPr>
              <w:t xml:space="preserve">  </w:t>
            </w:r>
          </w:p>
          <w:p w:rsidR="000933B9" w:rsidRPr="00542C3E" w:rsidRDefault="000933B9" w:rsidP="0056213B">
            <w:pPr>
              <w:pStyle w:val="Default"/>
              <w:jc w:val="both"/>
              <w:rPr>
                <w:lang w:val="kk-KZ"/>
              </w:rPr>
            </w:pPr>
            <w:r>
              <w:rPr>
                <w:lang w:val="kk-KZ"/>
              </w:rPr>
              <w:t>* ҚТҮҚЖБ -</w:t>
            </w:r>
            <w:r w:rsidRPr="00542C3E">
              <w:rPr>
                <w:lang w:val="kk-KZ"/>
              </w:rPr>
              <w:t xml:space="preserve"> жүзеге асатын </w:t>
            </w:r>
            <w:r>
              <w:rPr>
                <w:lang w:val="kk-KZ"/>
              </w:rPr>
              <w:t xml:space="preserve">эконом және муниципалды </w:t>
            </w:r>
            <w:r w:rsidRPr="00542C3E">
              <w:rPr>
                <w:lang w:val="kk-KZ"/>
              </w:rPr>
              <w:t>тұрғын- үйлер</w:t>
            </w:r>
          </w:p>
        </w:tc>
      </w:tr>
      <w:tr w:rsidR="000933B9" w:rsidRPr="001C34D4" w:rsidTr="00CE3341">
        <w:tc>
          <w:tcPr>
            <w:tcW w:w="1798" w:type="pct"/>
          </w:tcPr>
          <w:p w:rsidR="000933B9" w:rsidRPr="00542C3E" w:rsidRDefault="000933B9" w:rsidP="00DF4DD2">
            <w:pPr>
              <w:pStyle w:val="Default"/>
              <w:jc w:val="both"/>
              <w:rPr>
                <w:lang w:val="kk-KZ"/>
              </w:rPr>
            </w:pPr>
            <w:r w:rsidRPr="00542C3E">
              <w:rPr>
                <w:lang w:val="kk-KZ"/>
              </w:rPr>
              <w:t xml:space="preserve">Мемлекеттік бюджет есебінен салынған </w:t>
            </w:r>
            <w:r>
              <w:rPr>
                <w:lang w:val="kk-KZ"/>
              </w:rPr>
              <w:t xml:space="preserve"> </w:t>
            </w:r>
            <w:r w:rsidRPr="00542C3E">
              <w:rPr>
                <w:lang w:val="kk-KZ"/>
              </w:rPr>
              <w:t xml:space="preserve">тұрғын-үйлер </w:t>
            </w:r>
          </w:p>
        </w:tc>
        <w:tc>
          <w:tcPr>
            <w:tcW w:w="3202" w:type="pct"/>
          </w:tcPr>
          <w:p w:rsidR="000933B9" w:rsidRPr="00542C3E" w:rsidRDefault="000933B9" w:rsidP="0056213B">
            <w:pPr>
              <w:pStyle w:val="Default"/>
              <w:jc w:val="both"/>
              <w:rPr>
                <w:lang w:val="kk-KZ"/>
              </w:rPr>
            </w:pPr>
            <w:r w:rsidRPr="00542C3E">
              <w:rPr>
                <w:lang w:val="kk-KZ"/>
              </w:rPr>
              <w:t xml:space="preserve">* Әлеуметтік қамқорлыққа мұқтаж халық категориясына арнайы дайындалған жеке меншік құқығынсыз ұсынылатын </w:t>
            </w:r>
            <w:r>
              <w:rPr>
                <w:lang w:val="kk-KZ"/>
              </w:rPr>
              <w:t xml:space="preserve">муниципалды </w:t>
            </w:r>
            <w:r w:rsidRPr="00542C3E">
              <w:rPr>
                <w:lang w:val="kk-KZ"/>
              </w:rPr>
              <w:t xml:space="preserve">тұрғын-үйлер. </w:t>
            </w:r>
          </w:p>
        </w:tc>
      </w:tr>
      <w:tr w:rsidR="000933B9" w:rsidRPr="001C34D4" w:rsidTr="00CE3341">
        <w:tc>
          <w:tcPr>
            <w:tcW w:w="1798" w:type="pct"/>
          </w:tcPr>
          <w:p w:rsidR="000933B9" w:rsidRPr="00542C3E" w:rsidRDefault="000933B9" w:rsidP="00DF4DD2">
            <w:pPr>
              <w:pStyle w:val="Default"/>
              <w:jc w:val="both"/>
              <w:rPr>
                <w:lang w:val="kk-KZ"/>
              </w:rPr>
            </w:pPr>
            <w:r w:rsidRPr="00542C3E">
              <w:rPr>
                <w:lang w:val="kk-KZ"/>
              </w:rPr>
              <w:t xml:space="preserve">Жалға берілетін тұрғын-үйлер </w:t>
            </w:r>
          </w:p>
        </w:tc>
        <w:tc>
          <w:tcPr>
            <w:tcW w:w="3202" w:type="pct"/>
          </w:tcPr>
          <w:p w:rsidR="000933B9" w:rsidRPr="00542C3E" w:rsidRDefault="000933B9" w:rsidP="0056213B">
            <w:pPr>
              <w:pStyle w:val="Default"/>
              <w:jc w:val="both"/>
              <w:rPr>
                <w:lang w:val="kk-KZ"/>
              </w:rPr>
            </w:pPr>
            <w:r>
              <w:rPr>
                <w:lang w:val="kk-KZ"/>
              </w:rPr>
              <w:t>* Жергілік</w:t>
            </w:r>
            <w:r w:rsidRPr="00542C3E">
              <w:rPr>
                <w:lang w:val="kk-KZ"/>
              </w:rPr>
              <w:t>ті әкімшілікпен және ҚИК  коммерциялық жалға алуға ниетті халық үшін ұсынылатын</w:t>
            </w:r>
            <w:r>
              <w:rPr>
                <w:lang w:val="kk-KZ"/>
              </w:rPr>
              <w:t xml:space="preserve"> </w:t>
            </w:r>
            <w:r w:rsidRPr="00542C3E">
              <w:rPr>
                <w:lang w:val="kk-KZ"/>
              </w:rPr>
              <w:t xml:space="preserve">тұрғын-үйлер </w:t>
            </w:r>
          </w:p>
        </w:tc>
      </w:tr>
      <w:tr w:rsidR="000933B9" w:rsidRPr="001C34D4" w:rsidTr="00CE3341">
        <w:tc>
          <w:tcPr>
            <w:tcW w:w="1798" w:type="pct"/>
          </w:tcPr>
          <w:p w:rsidR="000933B9" w:rsidRPr="00542C3E" w:rsidRDefault="000933B9" w:rsidP="00DF4DD2">
            <w:pPr>
              <w:pStyle w:val="Default"/>
              <w:jc w:val="both"/>
              <w:rPr>
                <w:lang w:val="kk-KZ"/>
              </w:rPr>
            </w:pPr>
            <w:r w:rsidRPr="00542C3E">
              <w:rPr>
                <w:lang w:val="kk-KZ"/>
              </w:rPr>
              <w:t>Жеке тұлғаның қараж</w:t>
            </w:r>
            <w:r w:rsidR="00DF4DD2">
              <w:rPr>
                <w:lang w:val="kk-KZ"/>
              </w:rPr>
              <w:t xml:space="preserve">атымен салынған тұрғын-үйлер </w:t>
            </w:r>
            <w:r w:rsidRPr="00542C3E">
              <w:rPr>
                <w:lang w:val="kk-KZ"/>
              </w:rPr>
              <w:t xml:space="preserve"> </w:t>
            </w:r>
            <w:r>
              <w:rPr>
                <w:lang w:val="kk-KZ"/>
              </w:rPr>
              <w:t xml:space="preserve"> </w:t>
            </w:r>
          </w:p>
        </w:tc>
        <w:tc>
          <w:tcPr>
            <w:tcW w:w="3202" w:type="pct"/>
          </w:tcPr>
          <w:p w:rsidR="000933B9" w:rsidRPr="00542C3E" w:rsidRDefault="000933B9" w:rsidP="0056213B">
            <w:pPr>
              <w:pStyle w:val="Default"/>
              <w:jc w:val="both"/>
              <w:rPr>
                <w:lang w:val="kk-KZ"/>
              </w:rPr>
            </w:pPr>
            <w:r w:rsidRPr="00542C3E">
              <w:rPr>
                <w:lang w:val="kk-KZ"/>
              </w:rPr>
              <w:t xml:space="preserve">* Жеке тұлғаның пайда табу мақсатында,   нарыққа ұсынылған </w:t>
            </w:r>
            <w:r>
              <w:rPr>
                <w:lang w:val="kk-KZ"/>
              </w:rPr>
              <w:t xml:space="preserve">әр түрлі класстағы </w:t>
            </w:r>
            <w:r w:rsidRPr="00542C3E">
              <w:rPr>
                <w:lang w:val="kk-KZ"/>
              </w:rPr>
              <w:t>тұрғын үйлер</w:t>
            </w:r>
          </w:p>
        </w:tc>
      </w:tr>
      <w:tr w:rsidR="000933B9" w:rsidRPr="001C34D4" w:rsidTr="00CE3341">
        <w:trPr>
          <w:trHeight w:val="262"/>
        </w:trPr>
        <w:tc>
          <w:tcPr>
            <w:tcW w:w="5000" w:type="pct"/>
            <w:gridSpan w:val="2"/>
          </w:tcPr>
          <w:p w:rsidR="000933B9" w:rsidRPr="005F1602" w:rsidRDefault="000933B9" w:rsidP="00CE3341">
            <w:pPr>
              <w:pStyle w:val="Default"/>
              <w:ind w:firstLine="601"/>
              <w:jc w:val="both"/>
              <w:rPr>
                <w:color w:val="auto"/>
                <w:lang w:val="kk-KZ"/>
              </w:rPr>
            </w:pPr>
            <w:r w:rsidRPr="005F1602">
              <w:rPr>
                <w:color w:val="auto"/>
                <w:lang w:val="kk-KZ"/>
              </w:rPr>
              <w:t>Ескертеу – зер</w:t>
            </w:r>
            <w:r w:rsidR="00DC0C76" w:rsidRPr="00DC0C76">
              <w:rPr>
                <w:color w:val="auto"/>
                <w:lang w:val="kk-KZ"/>
              </w:rPr>
              <w:t>т</w:t>
            </w:r>
            <w:r w:rsidR="00A71E07">
              <w:rPr>
                <w:color w:val="auto"/>
                <w:lang w:val="kk-KZ"/>
              </w:rPr>
              <w:t xml:space="preserve">теулер негізінде және </w:t>
            </w:r>
            <w:r w:rsidR="00CE3341" w:rsidRPr="005F1602">
              <w:rPr>
                <w:color w:val="auto"/>
                <w:lang w:val="kk-KZ"/>
              </w:rPr>
              <w:t>дереккөз</w:t>
            </w:r>
            <w:r w:rsidR="00CE3341">
              <w:rPr>
                <w:color w:val="auto"/>
                <w:lang w:val="kk-KZ"/>
              </w:rPr>
              <w:t xml:space="preserve">і негізінде құрастырылған </w:t>
            </w:r>
            <w:r w:rsidR="00A71E07">
              <w:rPr>
                <w:color w:val="auto"/>
                <w:lang w:val="kk-KZ"/>
              </w:rPr>
              <w:t>[65</w:t>
            </w:r>
            <w:r w:rsidRPr="005F1602">
              <w:rPr>
                <w:color w:val="auto"/>
                <w:lang w:val="kk-KZ"/>
              </w:rPr>
              <w:t xml:space="preserve">, 16-26 б.] </w:t>
            </w:r>
            <w:r w:rsidRPr="005F1602">
              <w:rPr>
                <w:i/>
                <w:color w:val="auto"/>
                <w:lang w:val="kk-KZ"/>
              </w:rPr>
              <w:t xml:space="preserve"> </w:t>
            </w:r>
          </w:p>
        </w:tc>
      </w:tr>
    </w:tbl>
    <w:p w:rsidR="00EF2FD3" w:rsidRDefault="00EF2FD3" w:rsidP="000933B9">
      <w:pPr>
        <w:pStyle w:val="CM82"/>
        <w:spacing w:after="0"/>
        <w:ind w:firstLine="567"/>
        <w:jc w:val="both"/>
        <w:rPr>
          <w:sz w:val="28"/>
          <w:szCs w:val="28"/>
          <w:lang w:val="kk-KZ"/>
        </w:rPr>
      </w:pPr>
    </w:p>
    <w:p w:rsidR="00191586" w:rsidRDefault="000933B9" w:rsidP="000933B9">
      <w:pPr>
        <w:pStyle w:val="CM82"/>
        <w:spacing w:after="0"/>
        <w:ind w:firstLine="567"/>
        <w:jc w:val="both"/>
        <w:rPr>
          <w:sz w:val="28"/>
          <w:szCs w:val="28"/>
          <w:lang w:val="kk-KZ"/>
        </w:rPr>
      </w:pPr>
      <w:r>
        <w:rPr>
          <w:sz w:val="28"/>
          <w:szCs w:val="28"/>
          <w:lang w:val="kk-KZ"/>
        </w:rPr>
        <w:t>14 - кестеден тұрғын-үй нарығы бірнеше категориядағы</w:t>
      </w:r>
      <w:r w:rsidRPr="00542C3E">
        <w:rPr>
          <w:sz w:val="28"/>
          <w:szCs w:val="28"/>
          <w:lang w:val="kk-KZ"/>
        </w:rPr>
        <w:t xml:space="preserve"> үйлердің жиынтығынан қалыптасқанын </w:t>
      </w:r>
      <w:r>
        <w:rPr>
          <w:sz w:val="28"/>
          <w:szCs w:val="28"/>
          <w:lang w:val="kk-KZ"/>
        </w:rPr>
        <w:t xml:space="preserve">және </w:t>
      </w:r>
      <w:r w:rsidRPr="00542C3E">
        <w:rPr>
          <w:sz w:val="28"/>
          <w:szCs w:val="28"/>
          <w:lang w:val="kk-KZ"/>
        </w:rPr>
        <w:t>нарық</w:t>
      </w:r>
      <w:r>
        <w:rPr>
          <w:sz w:val="28"/>
          <w:szCs w:val="28"/>
          <w:lang w:val="kk-KZ"/>
        </w:rPr>
        <w:t>тың</w:t>
      </w:r>
      <w:r w:rsidRPr="00542C3E">
        <w:rPr>
          <w:sz w:val="28"/>
          <w:szCs w:val="28"/>
          <w:lang w:val="kk-KZ"/>
        </w:rPr>
        <w:t xml:space="preserve"> толық жетілген</w:t>
      </w:r>
      <w:r>
        <w:rPr>
          <w:sz w:val="28"/>
          <w:szCs w:val="28"/>
          <w:lang w:val="kk-KZ"/>
        </w:rPr>
        <w:t xml:space="preserve">ін көруге болады. Бүгінде бірінші реттік </w:t>
      </w:r>
      <w:r w:rsidRPr="00542C3E">
        <w:rPr>
          <w:sz w:val="28"/>
          <w:szCs w:val="28"/>
          <w:lang w:val="kk-KZ"/>
        </w:rPr>
        <w:t xml:space="preserve">нарықта </w:t>
      </w:r>
      <w:r>
        <w:rPr>
          <w:sz w:val="28"/>
          <w:szCs w:val="28"/>
          <w:lang w:val="kk-KZ"/>
        </w:rPr>
        <w:t>республика көлемінде 7 443</w:t>
      </w:r>
      <w:r w:rsidRPr="00542C3E">
        <w:rPr>
          <w:sz w:val="28"/>
          <w:szCs w:val="28"/>
          <w:lang w:val="kk-KZ"/>
        </w:rPr>
        <w:t xml:space="preserve"> шағын, орта жә</w:t>
      </w:r>
      <w:r>
        <w:rPr>
          <w:sz w:val="28"/>
          <w:szCs w:val="28"/>
          <w:lang w:val="kk-KZ"/>
        </w:rPr>
        <w:t xml:space="preserve">не ірі құрылыс компанияларының </w:t>
      </w:r>
      <w:r w:rsidRPr="00542C3E">
        <w:rPr>
          <w:sz w:val="28"/>
          <w:szCs w:val="28"/>
          <w:lang w:val="kk-KZ"/>
        </w:rPr>
        <w:t>қызмет көрсетуде</w:t>
      </w:r>
      <w:r>
        <w:rPr>
          <w:sz w:val="28"/>
          <w:szCs w:val="28"/>
          <w:lang w:val="kk-KZ"/>
        </w:rPr>
        <w:t>.</w:t>
      </w:r>
      <w:r w:rsidRPr="00542C3E">
        <w:rPr>
          <w:sz w:val="28"/>
          <w:szCs w:val="28"/>
          <w:lang w:val="kk-KZ"/>
        </w:rPr>
        <w:t xml:space="preserve"> </w:t>
      </w:r>
    </w:p>
    <w:p w:rsidR="000933B9" w:rsidRDefault="000933B9" w:rsidP="000933B9">
      <w:pPr>
        <w:pStyle w:val="CM82"/>
        <w:spacing w:after="0"/>
        <w:ind w:firstLine="567"/>
        <w:jc w:val="both"/>
        <w:rPr>
          <w:sz w:val="28"/>
          <w:szCs w:val="28"/>
          <w:lang w:val="kk-KZ"/>
        </w:rPr>
      </w:pPr>
      <w:r>
        <w:rPr>
          <w:sz w:val="28"/>
          <w:szCs w:val="28"/>
          <w:lang w:val="kk-KZ"/>
        </w:rPr>
        <w:t>2013</w:t>
      </w:r>
      <w:r w:rsidR="00DC0C76">
        <w:rPr>
          <w:sz w:val="28"/>
          <w:szCs w:val="28"/>
          <w:lang w:val="kk-KZ"/>
        </w:rPr>
        <w:t xml:space="preserve"> жылы компаниялармен </w:t>
      </w:r>
      <w:r>
        <w:rPr>
          <w:sz w:val="28"/>
          <w:szCs w:val="28"/>
          <w:lang w:val="kk-KZ"/>
        </w:rPr>
        <w:t xml:space="preserve">ұсынылған </w:t>
      </w:r>
      <w:r w:rsidRPr="00542C3E">
        <w:rPr>
          <w:sz w:val="28"/>
          <w:szCs w:val="28"/>
          <w:lang w:val="kk-KZ"/>
        </w:rPr>
        <w:t>тұрғын</w:t>
      </w:r>
      <w:r>
        <w:rPr>
          <w:sz w:val="28"/>
          <w:szCs w:val="28"/>
          <w:lang w:val="kk-KZ"/>
        </w:rPr>
        <w:t xml:space="preserve">-үйді қолданысқа беру көлемі </w:t>
      </w:r>
      <w:r w:rsidR="00A550DC">
        <w:rPr>
          <w:sz w:val="28"/>
          <w:szCs w:val="28"/>
          <w:lang w:val="kk-KZ"/>
        </w:rPr>
        <w:t xml:space="preserve">8 - </w:t>
      </w:r>
      <w:r w:rsidRPr="00542C3E">
        <w:rPr>
          <w:sz w:val="28"/>
          <w:szCs w:val="28"/>
          <w:lang w:val="kk-KZ"/>
        </w:rPr>
        <w:t>суретте</w:t>
      </w:r>
      <w:r w:rsidR="00A550DC">
        <w:rPr>
          <w:sz w:val="28"/>
          <w:szCs w:val="28"/>
          <w:lang w:val="kk-KZ"/>
        </w:rPr>
        <w:t xml:space="preserve"> сипатталады</w:t>
      </w:r>
      <w:r w:rsidR="00EF2FD3">
        <w:rPr>
          <w:sz w:val="28"/>
          <w:szCs w:val="28"/>
          <w:lang w:val="kk-KZ"/>
        </w:rPr>
        <w:t>.</w:t>
      </w:r>
    </w:p>
    <w:p w:rsidR="000933B9" w:rsidRPr="002A7831" w:rsidRDefault="000933B9" w:rsidP="000933B9">
      <w:pPr>
        <w:pStyle w:val="Default"/>
        <w:rPr>
          <w:lang w:val="kk-KZ"/>
        </w:rPr>
      </w:pPr>
    </w:p>
    <w:p w:rsidR="000933B9" w:rsidRDefault="004F5F23" w:rsidP="000933B9">
      <w:pPr>
        <w:pStyle w:val="Default"/>
        <w:rPr>
          <w:lang w:val="kk-KZ"/>
        </w:rPr>
      </w:pPr>
      <w:r>
        <w:rPr>
          <w:noProof/>
        </w:rPr>
        <w:lastRenderedPageBreak/>
        <w:drawing>
          <wp:inline distT="0" distB="0" distL="0" distR="0">
            <wp:extent cx="5932545" cy="2993154"/>
            <wp:effectExtent l="57150" t="0" r="49155" b="73896"/>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933B9" w:rsidRDefault="000933B9" w:rsidP="000933B9">
      <w:pPr>
        <w:pStyle w:val="Default"/>
        <w:rPr>
          <w:sz w:val="28"/>
          <w:szCs w:val="28"/>
          <w:lang w:val="kk-KZ"/>
        </w:rPr>
      </w:pPr>
    </w:p>
    <w:p w:rsidR="000933B9" w:rsidRPr="00542C3E" w:rsidRDefault="000933B9" w:rsidP="000933B9">
      <w:pPr>
        <w:pStyle w:val="Default"/>
        <w:jc w:val="center"/>
        <w:rPr>
          <w:sz w:val="28"/>
          <w:szCs w:val="28"/>
          <w:lang w:val="kk-KZ"/>
        </w:rPr>
      </w:pPr>
      <w:r w:rsidRPr="00542C3E">
        <w:rPr>
          <w:sz w:val="28"/>
          <w:szCs w:val="28"/>
          <w:lang w:val="kk-KZ"/>
        </w:rPr>
        <w:t xml:space="preserve">Сурет </w:t>
      </w:r>
      <w:r w:rsidR="00A550DC">
        <w:rPr>
          <w:sz w:val="28"/>
          <w:szCs w:val="28"/>
          <w:lang w:val="kk-KZ"/>
        </w:rPr>
        <w:t>8</w:t>
      </w:r>
      <w:r w:rsidR="00DC0C76">
        <w:rPr>
          <w:sz w:val="28"/>
          <w:szCs w:val="28"/>
          <w:lang w:val="kk-KZ"/>
        </w:rPr>
        <w:t xml:space="preserve"> - </w:t>
      </w:r>
      <w:r w:rsidRPr="00542C3E">
        <w:rPr>
          <w:sz w:val="28"/>
          <w:szCs w:val="28"/>
          <w:lang w:val="kk-KZ"/>
        </w:rPr>
        <w:t>ҚР</w:t>
      </w:r>
      <w:r>
        <w:rPr>
          <w:sz w:val="28"/>
          <w:szCs w:val="28"/>
          <w:lang w:val="kk-KZ"/>
        </w:rPr>
        <w:t xml:space="preserve"> 2013 ж</w:t>
      </w:r>
      <w:r w:rsidR="00DC0C76">
        <w:rPr>
          <w:sz w:val="28"/>
          <w:szCs w:val="28"/>
          <w:lang w:val="kk-KZ"/>
        </w:rPr>
        <w:t xml:space="preserve">ылы </w:t>
      </w:r>
      <w:r w:rsidRPr="00542C3E">
        <w:rPr>
          <w:sz w:val="28"/>
          <w:szCs w:val="28"/>
          <w:lang w:val="kk-KZ"/>
        </w:rPr>
        <w:t>тұрғын</w:t>
      </w:r>
      <w:r>
        <w:rPr>
          <w:sz w:val="28"/>
          <w:szCs w:val="28"/>
          <w:lang w:val="kk-KZ"/>
        </w:rPr>
        <w:t>-</w:t>
      </w:r>
      <w:r w:rsidRPr="00542C3E">
        <w:rPr>
          <w:sz w:val="28"/>
          <w:szCs w:val="28"/>
          <w:lang w:val="kk-KZ"/>
        </w:rPr>
        <w:t>үйлерді қолданысқа</w:t>
      </w:r>
      <w:r>
        <w:rPr>
          <w:sz w:val="28"/>
          <w:szCs w:val="28"/>
          <w:lang w:val="kk-KZ"/>
        </w:rPr>
        <w:t xml:space="preserve"> </w:t>
      </w:r>
      <w:r w:rsidRPr="00542C3E">
        <w:rPr>
          <w:sz w:val="28"/>
          <w:szCs w:val="28"/>
          <w:lang w:val="kk-KZ"/>
        </w:rPr>
        <w:t>беру кө</w:t>
      </w:r>
      <w:r>
        <w:rPr>
          <w:sz w:val="28"/>
          <w:szCs w:val="28"/>
          <w:lang w:val="kk-KZ"/>
        </w:rPr>
        <w:t xml:space="preserve">лемі </w:t>
      </w:r>
      <w:r w:rsidRPr="00542C3E">
        <w:rPr>
          <w:sz w:val="28"/>
          <w:szCs w:val="28"/>
          <w:lang w:val="kk-KZ"/>
        </w:rPr>
        <w:t>(</w:t>
      </w:r>
      <w:r>
        <w:rPr>
          <w:sz w:val="28"/>
          <w:szCs w:val="28"/>
          <w:lang w:val="kk-KZ"/>
        </w:rPr>
        <w:t xml:space="preserve">мың </w:t>
      </w:r>
      <w:r w:rsidRPr="00542C3E">
        <w:rPr>
          <w:sz w:val="28"/>
          <w:szCs w:val="28"/>
          <w:lang w:val="kk-KZ"/>
        </w:rPr>
        <w:t>ш</w:t>
      </w:r>
      <w:r>
        <w:rPr>
          <w:sz w:val="28"/>
          <w:szCs w:val="28"/>
          <w:lang w:val="kk-KZ"/>
        </w:rPr>
        <w:t>.</w:t>
      </w:r>
      <w:r w:rsidRPr="00542C3E">
        <w:rPr>
          <w:sz w:val="28"/>
          <w:szCs w:val="28"/>
          <w:lang w:val="kk-KZ"/>
        </w:rPr>
        <w:t>метр)</w:t>
      </w:r>
    </w:p>
    <w:p w:rsidR="000933B9" w:rsidRDefault="000933B9" w:rsidP="000933B9">
      <w:pPr>
        <w:pStyle w:val="Default"/>
        <w:ind w:firstLine="567"/>
        <w:jc w:val="both"/>
        <w:rPr>
          <w:lang w:val="kk-KZ"/>
        </w:rPr>
      </w:pPr>
    </w:p>
    <w:p w:rsidR="000933B9" w:rsidRPr="009C010B" w:rsidRDefault="00CB2052" w:rsidP="000933B9">
      <w:pPr>
        <w:pStyle w:val="Default"/>
        <w:ind w:firstLine="567"/>
        <w:jc w:val="both"/>
        <w:rPr>
          <w:lang w:val="kk-KZ"/>
        </w:rPr>
      </w:pPr>
      <w:r>
        <w:rPr>
          <w:lang w:val="kk-KZ"/>
        </w:rPr>
        <w:t xml:space="preserve">*- </w:t>
      </w:r>
      <w:r w:rsidR="00586259" w:rsidRPr="00586259">
        <w:rPr>
          <w:noProof/>
          <w:spacing w:val="6"/>
          <w:lang w:val="kk-KZ"/>
        </w:rPr>
        <w:t xml:space="preserve">ҚР Ұлттық экономика Министрлігі Статистика комитетінің </w:t>
      </w:r>
      <w:r w:rsidR="00586259" w:rsidRPr="00586259">
        <w:rPr>
          <w:noProof/>
          <w:spacing w:val="3"/>
          <w:lang w:val="kk-KZ"/>
        </w:rPr>
        <w:t xml:space="preserve">мәліметтерінің 2013 жылға алдын-ала деректері негізінде </w:t>
      </w:r>
      <w:r w:rsidR="0065449E">
        <w:rPr>
          <w:noProof/>
          <w:spacing w:val="3"/>
          <w:lang w:val="kk-KZ"/>
        </w:rPr>
        <w:t>құрастырылған</w:t>
      </w:r>
    </w:p>
    <w:p w:rsidR="000933B9" w:rsidRDefault="000933B9" w:rsidP="000933B9">
      <w:pPr>
        <w:pStyle w:val="CM82"/>
        <w:spacing w:after="0"/>
        <w:ind w:firstLine="567"/>
        <w:jc w:val="both"/>
        <w:rPr>
          <w:sz w:val="28"/>
          <w:szCs w:val="28"/>
          <w:lang w:val="kk-KZ"/>
        </w:rPr>
      </w:pPr>
    </w:p>
    <w:p w:rsidR="000933B9" w:rsidRDefault="000933B9" w:rsidP="000933B9">
      <w:pPr>
        <w:pStyle w:val="CM82"/>
        <w:spacing w:after="0"/>
        <w:ind w:firstLine="567"/>
        <w:jc w:val="both"/>
        <w:rPr>
          <w:sz w:val="28"/>
          <w:szCs w:val="28"/>
          <w:lang w:val="kk-KZ"/>
        </w:rPr>
      </w:pPr>
      <w:r>
        <w:rPr>
          <w:sz w:val="28"/>
          <w:szCs w:val="28"/>
          <w:lang w:val="kk-KZ"/>
        </w:rPr>
        <w:t xml:space="preserve">6 - суреттен </w:t>
      </w:r>
      <w:r w:rsidRPr="009C010B">
        <w:rPr>
          <w:sz w:val="28"/>
          <w:szCs w:val="28"/>
          <w:lang w:val="kk-KZ"/>
        </w:rPr>
        <w:t>2013 жылғы статистикалық мәліметтерден алынған нәтижеден тұрғын-үйлерді қолданысқа</w:t>
      </w:r>
      <w:r>
        <w:rPr>
          <w:sz w:val="28"/>
          <w:szCs w:val="28"/>
          <w:lang w:val="kk-KZ"/>
        </w:rPr>
        <w:t xml:space="preserve"> берудің </w:t>
      </w:r>
      <w:r w:rsidRPr="00542C3E">
        <w:rPr>
          <w:sz w:val="28"/>
          <w:szCs w:val="28"/>
          <w:lang w:val="kk-KZ"/>
        </w:rPr>
        <w:t>жоғарғы көрсеткіш</w:t>
      </w:r>
      <w:r>
        <w:rPr>
          <w:sz w:val="28"/>
          <w:szCs w:val="28"/>
          <w:lang w:val="kk-KZ"/>
        </w:rPr>
        <w:t>і</w:t>
      </w:r>
      <w:r w:rsidRPr="00542C3E">
        <w:rPr>
          <w:sz w:val="28"/>
          <w:szCs w:val="28"/>
          <w:lang w:val="kk-KZ"/>
        </w:rPr>
        <w:t xml:space="preserve"> Астана қаласында</w:t>
      </w:r>
      <w:r>
        <w:rPr>
          <w:sz w:val="28"/>
          <w:szCs w:val="28"/>
          <w:lang w:val="kk-KZ"/>
        </w:rPr>
        <w:t xml:space="preserve"> -</w:t>
      </w:r>
      <w:r w:rsidRPr="00542C3E">
        <w:rPr>
          <w:sz w:val="28"/>
          <w:szCs w:val="28"/>
          <w:lang w:val="kk-KZ"/>
        </w:rPr>
        <w:t xml:space="preserve"> 1 </w:t>
      </w:r>
      <w:r>
        <w:rPr>
          <w:sz w:val="28"/>
          <w:szCs w:val="28"/>
          <w:lang w:val="kk-KZ"/>
        </w:rPr>
        <w:t>101</w:t>
      </w:r>
      <w:r w:rsidRPr="00542C3E">
        <w:rPr>
          <w:sz w:val="28"/>
          <w:szCs w:val="28"/>
          <w:lang w:val="kk-KZ"/>
        </w:rPr>
        <w:t xml:space="preserve"> мың шаршы метр, ал ең төменгі көрсеткіш Солтүстік Қазақстан облысында </w:t>
      </w:r>
      <w:r>
        <w:rPr>
          <w:sz w:val="28"/>
          <w:szCs w:val="28"/>
          <w:lang w:val="kk-KZ"/>
        </w:rPr>
        <w:t>-</w:t>
      </w:r>
      <w:r w:rsidRPr="00542C3E">
        <w:rPr>
          <w:sz w:val="28"/>
          <w:szCs w:val="28"/>
          <w:lang w:val="kk-KZ"/>
        </w:rPr>
        <w:t>1</w:t>
      </w:r>
      <w:r>
        <w:rPr>
          <w:sz w:val="28"/>
          <w:szCs w:val="28"/>
          <w:lang w:val="kk-KZ"/>
        </w:rPr>
        <w:t xml:space="preserve">15 мың шаршы метр. </w:t>
      </w:r>
    </w:p>
    <w:p w:rsidR="000933B9" w:rsidRDefault="000933B9" w:rsidP="000933B9">
      <w:pPr>
        <w:pStyle w:val="CM82"/>
        <w:spacing w:after="0"/>
        <w:ind w:firstLine="567"/>
        <w:jc w:val="both"/>
        <w:rPr>
          <w:sz w:val="28"/>
          <w:szCs w:val="28"/>
          <w:lang w:val="kk-KZ"/>
        </w:rPr>
      </w:pPr>
      <w:r w:rsidRPr="00542C3E">
        <w:rPr>
          <w:sz w:val="28"/>
          <w:szCs w:val="28"/>
          <w:lang w:val="kk-KZ"/>
        </w:rPr>
        <w:t xml:space="preserve">Қазақстанның барлық аймағында тұрғын-үйді қолданысқа беру көрсеткіші бірдей емес, оған себеп тұрғын-үйді қолданысқа беру көлемі халық тығыздығына және сұраныс көлеміне, </w:t>
      </w:r>
      <w:r>
        <w:rPr>
          <w:sz w:val="28"/>
          <w:szCs w:val="28"/>
          <w:lang w:val="kk-KZ"/>
        </w:rPr>
        <w:t xml:space="preserve">жергілікті басқару орындарының </w:t>
      </w:r>
      <w:r w:rsidRPr="00542C3E">
        <w:rPr>
          <w:sz w:val="28"/>
          <w:szCs w:val="28"/>
          <w:lang w:val="kk-KZ"/>
        </w:rPr>
        <w:t xml:space="preserve">тұрғын-үй кешенін уақытында қолданысқа беру көрсеткішіне, бюджет тапшылығына, тұтынушылардың төлем қабілеттілігіне, аймақта құрылыс компанияларының жеткілікті дәрежеде қызмет атқаруына және т.б факторларға тәуелді. </w:t>
      </w:r>
    </w:p>
    <w:p w:rsidR="000933B9" w:rsidRPr="009F1ADB" w:rsidRDefault="000933B9" w:rsidP="00012312">
      <w:pPr>
        <w:pStyle w:val="Default"/>
        <w:ind w:firstLine="567"/>
        <w:jc w:val="both"/>
        <w:rPr>
          <w:sz w:val="28"/>
          <w:szCs w:val="28"/>
          <w:lang w:val="kk-KZ"/>
        </w:rPr>
      </w:pPr>
      <w:r>
        <w:rPr>
          <w:sz w:val="28"/>
          <w:szCs w:val="28"/>
          <w:lang w:val="kk-KZ"/>
        </w:rPr>
        <w:t>Отандық нарықта тұрғын-үй өнімдерін қолданысқа беру серпініне баға факторы елеулі әсер етіп тұр. Тұрғын-үй нарығындағы б</w:t>
      </w:r>
      <w:r w:rsidRPr="00542C3E">
        <w:rPr>
          <w:sz w:val="28"/>
          <w:szCs w:val="28"/>
          <w:lang w:val="kk-KZ"/>
        </w:rPr>
        <w:t>аға көрсеткішін</w:t>
      </w:r>
      <w:r>
        <w:rPr>
          <w:sz w:val="28"/>
          <w:szCs w:val="28"/>
          <w:lang w:val="kk-KZ"/>
        </w:rPr>
        <w:t xml:space="preserve"> қарастыруда </w:t>
      </w:r>
      <w:r w:rsidRPr="00542C3E">
        <w:rPr>
          <w:sz w:val="28"/>
          <w:szCs w:val="28"/>
          <w:lang w:val="kk-KZ"/>
        </w:rPr>
        <w:t>екінші реттік нарықтағы тұрғын-үй бағаларының шарықтап өсуіне, бірінші реттік нарықта элиталық тұрын-үйлерді</w:t>
      </w:r>
      <w:r>
        <w:rPr>
          <w:sz w:val="28"/>
          <w:szCs w:val="28"/>
          <w:lang w:val="kk-KZ"/>
        </w:rPr>
        <w:t xml:space="preserve"> нарыққа</w:t>
      </w:r>
      <w:r w:rsidRPr="00542C3E">
        <w:rPr>
          <w:sz w:val="28"/>
          <w:szCs w:val="28"/>
          <w:lang w:val="kk-KZ"/>
        </w:rPr>
        <w:t xml:space="preserve"> белсенді түрде қолданысқа</w:t>
      </w:r>
      <w:r>
        <w:rPr>
          <w:sz w:val="28"/>
          <w:szCs w:val="28"/>
          <w:lang w:val="kk-KZ"/>
        </w:rPr>
        <w:t xml:space="preserve"> </w:t>
      </w:r>
      <w:r w:rsidRPr="00542C3E">
        <w:rPr>
          <w:sz w:val="28"/>
          <w:szCs w:val="28"/>
          <w:lang w:val="kk-KZ"/>
        </w:rPr>
        <w:t>беру себеп бол</w:t>
      </w:r>
      <w:r>
        <w:rPr>
          <w:sz w:val="28"/>
          <w:szCs w:val="28"/>
          <w:lang w:val="kk-KZ"/>
        </w:rPr>
        <w:t>ған.</w:t>
      </w:r>
      <w:r w:rsidRPr="00542C3E">
        <w:rPr>
          <w:sz w:val="28"/>
          <w:szCs w:val="28"/>
          <w:lang w:val="kk-KZ"/>
        </w:rPr>
        <w:t>Мысалы, 200</w:t>
      </w:r>
      <w:r>
        <w:rPr>
          <w:sz w:val="28"/>
          <w:szCs w:val="28"/>
          <w:lang w:val="kk-KZ"/>
        </w:rPr>
        <w:t xml:space="preserve">1-2013 жылдары аралығында, Қазақстанның барлық аймағында тұрғын-үйдің бағасы </w:t>
      </w:r>
      <w:r w:rsidRPr="00542C3E">
        <w:rPr>
          <w:sz w:val="28"/>
          <w:szCs w:val="28"/>
          <w:lang w:val="kk-KZ"/>
        </w:rPr>
        <w:t xml:space="preserve">шамамен </w:t>
      </w:r>
      <w:r>
        <w:rPr>
          <w:sz w:val="28"/>
          <w:szCs w:val="28"/>
          <w:lang w:val="kk-KZ"/>
        </w:rPr>
        <w:t xml:space="preserve">8 </w:t>
      </w:r>
      <w:r w:rsidRPr="00542C3E">
        <w:rPr>
          <w:sz w:val="28"/>
          <w:szCs w:val="28"/>
          <w:lang w:val="kk-KZ"/>
        </w:rPr>
        <w:t>есеге артты</w:t>
      </w:r>
      <w:r>
        <w:rPr>
          <w:sz w:val="28"/>
          <w:szCs w:val="28"/>
          <w:lang w:val="kk-KZ"/>
        </w:rPr>
        <w:t xml:space="preserve">. </w:t>
      </w:r>
      <w:r w:rsidRPr="009F1ADB">
        <w:rPr>
          <w:sz w:val="28"/>
          <w:szCs w:val="28"/>
          <w:lang w:val="kk-KZ"/>
        </w:rPr>
        <w:t>Қазақстан бойынша 2001-201</w:t>
      </w:r>
      <w:r>
        <w:rPr>
          <w:sz w:val="28"/>
          <w:szCs w:val="28"/>
          <w:lang w:val="kk-KZ"/>
        </w:rPr>
        <w:t>3</w:t>
      </w:r>
      <w:r w:rsidRPr="009F1ADB">
        <w:rPr>
          <w:sz w:val="28"/>
          <w:szCs w:val="28"/>
          <w:lang w:val="kk-KZ"/>
        </w:rPr>
        <w:t xml:space="preserve"> ж</w:t>
      </w:r>
      <w:r>
        <w:rPr>
          <w:sz w:val="28"/>
          <w:szCs w:val="28"/>
          <w:lang w:val="kk-KZ"/>
        </w:rPr>
        <w:t>ылдары</w:t>
      </w:r>
      <w:r w:rsidRPr="009F1ADB">
        <w:rPr>
          <w:sz w:val="28"/>
          <w:szCs w:val="28"/>
          <w:lang w:val="kk-KZ"/>
        </w:rPr>
        <w:t xml:space="preserve"> аралығында о</w:t>
      </w:r>
      <w:r>
        <w:rPr>
          <w:sz w:val="28"/>
          <w:szCs w:val="28"/>
          <w:lang w:val="kk-KZ"/>
        </w:rPr>
        <w:t>рташа бағалардың өзгеру серпіні</w:t>
      </w:r>
      <w:r w:rsidRPr="009F1ADB">
        <w:rPr>
          <w:sz w:val="28"/>
          <w:szCs w:val="28"/>
          <w:lang w:val="kk-KZ"/>
        </w:rPr>
        <w:t xml:space="preserve"> </w:t>
      </w:r>
      <w:r>
        <w:rPr>
          <w:sz w:val="28"/>
          <w:szCs w:val="28"/>
          <w:lang w:val="kk-KZ"/>
        </w:rPr>
        <w:t>15 -</w:t>
      </w:r>
      <w:r w:rsidRPr="009F1ADB">
        <w:rPr>
          <w:sz w:val="28"/>
          <w:szCs w:val="28"/>
          <w:lang w:val="kk-KZ"/>
        </w:rPr>
        <w:t xml:space="preserve"> кестеде</w:t>
      </w:r>
      <w:r>
        <w:rPr>
          <w:sz w:val="28"/>
          <w:szCs w:val="28"/>
          <w:lang w:val="kk-KZ"/>
        </w:rPr>
        <w:t xml:space="preserve"> көрсетілген. </w:t>
      </w:r>
      <w:r w:rsidRPr="009F1ADB">
        <w:rPr>
          <w:sz w:val="28"/>
          <w:szCs w:val="28"/>
          <w:lang w:val="kk-KZ"/>
        </w:rPr>
        <w:t xml:space="preserve"> </w:t>
      </w:r>
    </w:p>
    <w:p w:rsidR="00D73120" w:rsidRDefault="00D73120" w:rsidP="000933B9">
      <w:pPr>
        <w:spacing w:after="0" w:line="240" w:lineRule="auto"/>
        <w:jc w:val="both"/>
        <w:rPr>
          <w:rFonts w:ascii="Times New Roman" w:hAnsi="Times New Roman"/>
          <w:sz w:val="28"/>
          <w:szCs w:val="28"/>
          <w:lang w:val="kk-KZ"/>
        </w:rPr>
      </w:pPr>
    </w:p>
    <w:p w:rsidR="00D73120" w:rsidRDefault="00D73120" w:rsidP="000933B9">
      <w:pPr>
        <w:spacing w:after="0" w:line="240" w:lineRule="auto"/>
        <w:jc w:val="both"/>
        <w:rPr>
          <w:rFonts w:ascii="Times New Roman" w:hAnsi="Times New Roman"/>
          <w:sz w:val="28"/>
          <w:szCs w:val="28"/>
          <w:lang w:val="kk-KZ"/>
        </w:rPr>
      </w:pPr>
    </w:p>
    <w:p w:rsidR="00D73120" w:rsidRDefault="00D73120" w:rsidP="000933B9">
      <w:pPr>
        <w:spacing w:after="0" w:line="240" w:lineRule="auto"/>
        <w:jc w:val="both"/>
        <w:rPr>
          <w:rFonts w:ascii="Times New Roman" w:hAnsi="Times New Roman"/>
          <w:sz w:val="28"/>
          <w:szCs w:val="28"/>
          <w:lang w:val="kk-KZ"/>
        </w:rPr>
      </w:pPr>
    </w:p>
    <w:p w:rsidR="00D73120" w:rsidRDefault="00D73120" w:rsidP="000933B9">
      <w:pPr>
        <w:spacing w:after="0" w:line="240" w:lineRule="auto"/>
        <w:jc w:val="both"/>
        <w:rPr>
          <w:rFonts w:ascii="Times New Roman" w:hAnsi="Times New Roman"/>
          <w:sz w:val="28"/>
          <w:szCs w:val="28"/>
          <w:lang w:val="kk-KZ"/>
        </w:rPr>
      </w:pPr>
    </w:p>
    <w:p w:rsidR="00D73120" w:rsidRDefault="00D73120" w:rsidP="000933B9">
      <w:pPr>
        <w:spacing w:after="0" w:line="240" w:lineRule="auto"/>
        <w:jc w:val="both"/>
        <w:rPr>
          <w:rFonts w:ascii="Times New Roman" w:hAnsi="Times New Roman"/>
          <w:sz w:val="28"/>
          <w:szCs w:val="28"/>
          <w:lang w:val="kk-KZ"/>
        </w:rPr>
      </w:pPr>
    </w:p>
    <w:p w:rsidR="000933B9" w:rsidRPr="00542C3E" w:rsidRDefault="000933B9" w:rsidP="000933B9">
      <w:pPr>
        <w:spacing w:after="0" w:line="240" w:lineRule="auto"/>
        <w:jc w:val="both"/>
        <w:rPr>
          <w:rFonts w:ascii="Times New Roman" w:hAnsi="Times New Roman"/>
          <w:sz w:val="28"/>
          <w:szCs w:val="28"/>
          <w:lang w:val="kk-KZ"/>
        </w:rPr>
      </w:pPr>
      <w:r w:rsidRPr="00542C3E">
        <w:rPr>
          <w:rFonts w:ascii="Times New Roman" w:hAnsi="Times New Roman"/>
          <w:sz w:val="28"/>
          <w:szCs w:val="28"/>
          <w:lang w:val="kk-KZ"/>
        </w:rPr>
        <w:lastRenderedPageBreak/>
        <w:t>Кесте 1</w:t>
      </w:r>
      <w:r>
        <w:rPr>
          <w:rFonts w:ascii="Times New Roman" w:hAnsi="Times New Roman"/>
          <w:sz w:val="28"/>
          <w:szCs w:val="28"/>
          <w:lang w:val="kk-KZ"/>
        </w:rPr>
        <w:t>5</w:t>
      </w:r>
      <w:r w:rsidRPr="00542C3E">
        <w:rPr>
          <w:rFonts w:ascii="Times New Roman" w:hAnsi="Times New Roman"/>
          <w:sz w:val="28"/>
          <w:szCs w:val="28"/>
          <w:lang w:val="kk-KZ"/>
        </w:rPr>
        <w:t xml:space="preserve"> – ҚР тұрғын-үй нарығындағы </w:t>
      </w:r>
      <w:r>
        <w:rPr>
          <w:rFonts w:ascii="Times New Roman" w:hAnsi="Times New Roman"/>
          <w:sz w:val="28"/>
          <w:szCs w:val="28"/>
          <w:lang w:val="kk-KZ"/>
        </w:rPr>
        <w:t xml:space="preserve">2001-2013 жылдардағы </w:t>
      </w:r>
      <w:r w:rsidRPr="00542C3E">
        <w:rPr>
          <w:rFonts w:ascii="Times New Roman" w:hAnsi="Times New Roman"/>
          <w:sz w:val="28"/>
          <w:szCs w:val="28"/>
          <w:lang w:val="kk-KZ"/>
        </w:rPr>
        <w:t xml:space="preserve">баға өзгерісінің серпіні </w:t>
      </w:r>
    </w:p>
    <w:p w:rsidR="000933B9" w:rsidRPr="00542C3E" w:rsidRDefault="000933B9" w:rsidP="000933B9">
      <w:pPr>
        <w:pStyle w:val="Default"/>
        <w:jc w:val="both"/>
        <w:rPr>
          <w:sz w:val="28"/>
          <w:szCs w:val="28"/>
          <w:lang w:val="kk-KZ"/>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3"/>
        <w:gridCol w:w="1534"/>
        <w:gridCol w:w="1545"/>
        <w:gridCol w:w="1410"/>
        <w:gridCol w:w="1424"/>
        <w:gridCol w:w="1312"/>
        <w:gridCol w:w="1316"/>
      </w:tblGrid>
      <w:tr w:rsidR="000933B9" w:rsidRPr="001C34D4" w:rsidTr="0056213B">
        <w:trPr>
          <w:cantSplit/>
          <w:trHeight w:val="407"/>
        </w:trPr>
        <w:tc>
          <w:tcPr>
            <w:tcW w:w="567" w:type="pct"/>
            <w:vMerge w:val="restart"/>
          </w:tcPr>
          <w:p w:rsidR="000933B9" w:rsidRPr="0098160E" w:rsidRDefault="000933B9" w:rsidP="0056213B">
            <w:pPr>
              <w:spacing w:after="0" w:line="240" w:lineRule="auto"/>
              <w:rPr>
                <w:rFonts w:ascii="Times New Roman" w:hAnsi="Times New Roman"/>
                <w:sz w:val="24"/>
                <w:szCs w:val="24"/>
                <w:lang w:val="kk-KZ"/>
              </w:rPr>
            </w:pPr>
          </w:p>
          <w:p w:rsidR="000933B9" w:rsidRPr="0098160E" w:rsidRDefault="000933B9" w:rsidP="0056213B">
            <w:pPr>
              <w:spacing w:after="0" w:line="240" w:lineRule="auto"/>
              <w:rPr>
                <w:rFonts w:ascii="Times New Roman" w:hAnsi="Times New Roman"/>
                <w:sz w:val="24"/>
                <w:szCs w:val="24"/>
                <w:lang w:val="kk-KZ"/>
              </w:rPr>
            </w:pPr>
          </w:p>
          <w:p w:rsidR="000933B9" w:rsidRPr="0098160E" w:rsidRDefault="000933B9" w:rsidP="0056213B">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Жылдар </w:t>
            </w:r>
          </w:p>
        </w:tc>
        <w:tc>
          <w:tcPr>
            <w:tcW w:w="1598" w:type="pct"/>
            <w:gridSpan w:val="2"/>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 xml:space="preserve">І-реттік нарықтағы тұрғын-үй бағасы </w:t>
            </w:r>
          </w:p>
        </w:tc>
        <w:tc>
          <w:tcPr>
            <w:tcW w:w="1471" w:type="pct"/>
            <w:gridSpan w:val="2"/>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 xml:space="preserve">ІІ-реттік нарықтағы тұрғын-үй бағасы  </w:t>
            </w:r>
          </w:p>
        </w:tc>
        <w:tc>
          <w:tcPr>
            <w:tcW w:w="1364" w:type="pct"/>
            <w:gridSpan w:val="2"/>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 xml:space="preserve"> Жалға берілетін тұрғын-үй бағасы </w:t>
            </w:r>
          </w:p>
        </w:tc>
      </w:tr>
      <w:tr w:rsidR="000933B9" w:rsidRPr="0098160E" w:rsidTr="0056213B">
        <w:trPr>
          <w:cantSplit/>
          <w:trHeight w:val="1023"/>
        </w:trPr>
        <w:tc>
          <w:tcPr>
            <w:tcW w:w="567" w:type="pct"/>
            <w:vMerge/>
          </w:tcPr>
          <w:p w:rsidR="000933B9" w:rsidRPr="0098160E" w:rsidRDefault="000933B9" w:rsidP="0056213B">
            <w:pPr>
              <w:spacing w:after="0" w:line="240" w:lineRule="auto"/>
              <w:rPr>
                <w:rFonts w:ascii="Times New Roman" w:hAnsi="Times New Roman"/>
                <w:b/>
                <w:sz w:val="24"/>
                <w:szCs w:val="24"/>
                <w:lang w:val="kk-KZ"/>
              </w:rPr>
            </w:pPr>
          </w:p>
        </w:tc>
        <w:tc>
          <w:tcPr>
            <w:tcW w:w="796" w:type="pct"/>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 xml:space="preserve">1 шаршы метр  </w:t>
            </w:r>
          </w:p>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(мың тенге)</w:t>
            </w:r>
          </w:p>
        </w:tc>
        <w:tc>
          <w:tcPr>
            <w:tcW w:w="802" w:type="pct"/>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Өткен жылдың желтоқсан айына (</w:t>
            </w:r>
            <w:r w:rsidRPr="0098160E">
              <w:rPr>
                <w:rFonts w:ascii="Times New Roman" w:hAnsi="Times New Roman"/>
                <w:sz w:val="24"/>
                <w:szCs w:val="24"/>
                <w:lang w:val="en-US"/>
              </w:rPr>
              <w:t>%</w:t>
            </w:r>
            <w:r w:rsidRPr="0098160E">
              <w:rPr>
                <w:rFonts w:ascii="Times New Roman" w:hAnsi="Times New Roman"/>
                <w:sz w:val="24"/>
                <w:szCs w:val="24"/>
                <w:lang w:val="kk-KZ"/>
              </w:rPr>
              <w:t xml:space="preserve">)  </w:t>
            </w:r>
          </w:p>
        </w:tc>
        <w:tc>
          <w:tcPr>
            <w:tcW w:w="732" w:type="pct"/>
            <w:vAlign w:val="center"/>
          </w:tcPr>
          <w:p w:rsidR="000933B9" w:rsidRPr="0098160E" w:rsidRDefault="000933B9" w:rsidP="0056213B">
            <w:pPr>
              <w:spacing w:after="0" w:line="240" w:lineRule="auto"/>
              <w:ind w:left="-191" w:right="-73"/>
              <w:jc w:val="center"/>
              <w:rPr>
                <w:rFonts w:ascii="Times New Roman" w:hAnsi="Times New Roman"/>
                <w:sz w:val="24"/>
                <w:szCs w:val="24"/>
                <w:lang w:val="kk-KZ"/>
              </w:rPr>
            </w:pPr>
            <w:r w:rsidRPr="0098160E">
              <w:rPr>
                <w:rFonts w:ascii="Times New Roman" w:hAnsi="Times New Roman"/>
                <w:sz w:val="24"/>
                <w:szCs w:val="24"/>
                <w:lang w:val="kk-KZ"/>
              </w:rPr>
              <w:t xml:space="preserve">1 шаршы метр  </w:t>
            </w:r>
          </w:p>
          <w:p w:rsidR="000933B9" w:rsidRPr="0098160E" w:rsidRDefault="000933B9" w:rsidP="0056213B">
            <w:pPr>
              <w:spacing w:after="0" w:line="240" w:lineRule="auto"/>
              <w:ind w:left="-191" w:right="-73"/>
              <w:jc w:val="center"/>
              <w:rPr>
                <w:rFonts w:ascii="Times New Roman" w:hAnsi="Times New Roman"/>
                <w:sz w:val="24"/>
                <w:szCs w:val="24"/>
                <w:lang w:val="kk-KZ"/>
              </w:rPr>
            </w:pPr>
            <w:r w:rsidRPr="0098160E">
              <w:rPr>
                <w:rFonts w:ascii="Times New Roman" w:hAnsi="Times New Roman"/>
                <w:sz w:val="24"/>
                <w:szCs w:val="24"/>
                <w:lang w:val="kk-KZ"/>
              </w:rPr>
              <w:t>(мың тенге)</w:t>
            </w:r>
          </w:p>
        </w:tc>
        <w:tc>
          <w:tcPr>
            <w:tcW w:w="738" w:type="pct"/>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Өткен жылдың желтоқсан айына (</w:t>
            </w:r>
            <w:r w:rsidRPr="0098160E">
              <w:rPr>
                <w:rFonts w:ascii="Times New Roman" w:hAnsi="Times New Roman"/>
                <w:sz w:val="24"/>
                <w:szCs w:val="24"/>
                <w:lang w:val="en-US"/>
              </w:rPr>
              <w:t>%</w:t>
            </w:r>
            <w:r w:rsidRPr="0098160E">
              <w:rPr>
                <w:rFonts w:ascii="Times New Roman" w:hAnsi="Times New Roman"/>
                <w:sz w:val="24"/>
                <w:szCs w:val="24"/>
                <w:lang w:val="kk-KZ"/>
              </w:rPr>
              <w:t xml:space="preserve">)  </w:t>
            </w:r>
          </w:p>
        </w:tc>
        <w:tc>
          <w:tcPr>
            <w:tcW w:w="681" w:type="pct"/>
            <w:vAlign w:val="center"/>
          </w:tcPr>
          <w:p w:rsidR="000933B9" w:rsidRPr="0098160E" w:rsidRDefault="000933B9" w:rsidP="0056213B">
            <w:pPr>
              <w:spacing w:after="0" w:line="240" w:lineRule="auto"/>
              <w:ind w:left="-109" w:right="-109"/>
              <w:jc w:val="center"/>
              <w:rPr>
                <w:rFonts w:ascii="Times New Roman" w:hAnsi="Times New Roman"/>
                <w:sz w:val="24"/>
                <w:szCs w:val="24"/>
                <w:lang w:val="kk-KZ"/>
              </w:rPr>
            </w:pPr>
            <w:r w:rsidRPr="0098160E">
              <w:rPr>
                <w:rFonts w:ascii="Times New Roman" w:hAnsi="Times New Roman"/>
                <w:sz w:val="24"/>
                <w:szCs w:val="24"/>
                <w:lang w:val="kk-KZ"/>
              </w:rPr>
              <w:t xml:space="preserve">1 шаршы метр  </w:t>
            </w:r>
          </w:p>
          <w:p w:rsidR="000933B9" w:rsidRPr="0098160E" w:rsidRDefault="000933B9" w:rsidP="0056213B">
            <w:pPr>
              <w:spacing w:after="0" w:line="240" w:lineRule="auto"/>
              <w:ind w:left="-109" w:right="-109"/>
              <w:jc w:val="center"/>
              <w:rPr>
                <w:rFonts w:ascii="Times New Roman" w:hAnsi="Times New Roman"/>
                <w:sz w:val="24"/>
                <w:szCs w:val="24"/>
                <w:lang w:val="kk-KZ"/>
              </w:rPr>
            </w:pPr>
            <w:r w:rsidRPr="0098160E">
              <w:rPr>
                <w:rFonts w:ascii="Times New Roman" w:hAnsi="Times New Roman"/>
                <w:sz w:val="24"/>
                <w:szCs w:val="24"/>
                <w:lang w:val="kk-KZ"/>
              </w:rPr>
              <w:t>(мың тенге)</w:t>
            </w:r>
          </w:p>
        </w:tc>
        <w:tc>
          <w:tcPr>
            <w:tcW w:w="683" w:type="pct"/>
            <w:vAlign w:val="center"/>
          </w:tcPr>
          <w:p w:rsidR="000933B9" w:rsidRPr="0098160E" w:rsidRDefault="000933B9" w:rsidP="0056213B">
            <w:pPr>
              <w:spacing w:after="0" w:line="240" w:lineRule="auto"/>
              <w:ind w:left="-107"/>
              <w:jc w:val="center"/>
              <w:rPr>
                <w:rFonts w:ascii="Times New Roman" w:hAnsi="Times New Roman"/>
                <w:sz w:val="24"/>
                <w:szCs w:val="24"/>
                <w:lang w:val="kk-KZ"/>
              </w:rPr>
            </w:pPr>
            <w:r w:rsidRPr="0098160E">
              <w:rPr>
                <w:rFonts w:ascii="Times New Roman" w:hAnsi="Times New Roman"/>
                <w:sz w:val="24"/>
                <w:szCs w:val="24"/>
                <w:lang w:val="kk-KZ"/>
              </w:rPr>
              <w:t>Өткен жылдың желтоқсан айына (</w:t>
            </w:r>
            <w:r w:rsidRPr="0098160E">
              <w:rPr>
                <w:rFonts w:ascii="Times New Roman" w:hAnsi="Times New Roman"/>
                <w:sz w:val="24"/>
                <w:szCs w:val="24"/>
                <w:lang w:val="en-US"/>
              </w:rPr>
              <w:t>%</w:t>
            </w:r>
            <w:r w:rsidRPr="0098160E">
              <w:rPr>
                <w:rFonts w:ascii="Times New Roman" w:hAnsi="Times New Roman"/>
                <w:sz w:val="24"/>
                <w:szCs w:val="24"/>
                <w:lang w:val="kk-KZ"/>
              </w:rPr>
              <w:t xml:space="preserve">)  </w:t>
            </w:r>
          </w:p>
        </w:tc>
      </w:tr>
      <w:tr w:rsidR="000933B9" w:rsidRPr="0098160E" w:rsidTr="0056213B">
        <w:trPr>
          <w:trHeight w:hRule="exact" w:val="303"/>
        </w:trPr>
        <w:tc>
          <w:tcPr>
            <w:tcW w:w="567" w:type="pct"/>
            <w:vAlign w:val="bottom"/>
          </w:tcPr>
          <w:p w:rsidR="000933B9" w:rsidRPr="0098160E" w:rsidRDefault="000933B9" w:rsidP="0056213B">
            <w:pPr>
              <w:spacing w:after="0" w:line="240" w:lineRule="auto"/>
              <w:rPr>
                <w:rFonts w:ascii="Times New Roman" w:hAnsi="Times New Roman"/>
                <w:sz w:val="24"/>
                <w:szCs w:val="24"/>
                <w:lang w:val="kk-KZ"/>
              </w:rPr>
            </w:pPr>
            <w:r w:rsidRPr="0098160E">
              <w:rPr>
                <w:rFonts w:ascii="Times New Roman" w:hAnsi="Times New Roman"/>
                <w:sz w:val="24"/>
                <w:szCs w:val="24"/>
                <w:lang w:val="kk-KZ"/>
              </w:rPr>
              <w:t>2001</w:t>
            </w:r>
          </w:p>
        </w:tc>
        <w:tc>
          <w:tcPr>
            <w:tcW w:w="796"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23,6</w:t>
            </w:r>
          </w:p>
        </w:tc>
        <w:tc>
          <w:tcPr>
            <w:tcW w:w="802"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lang w:val="kk-KZ"/>
              </w:rPr>
              <w:t>13,6</w:t>
            </w:r>
          </w:p>
        </w:tc>
        <w:tc>
          <w:tcPr>
            <w:tcW w:w="732"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9,5</w:t>
            </w:r>
          </w:p>
        </w:tc>
        <w:tc>
          <w:tcPr>
            <w:tcW w:w="738"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24,8</w:t>
            </w:r>
          </w:p>
        </w:tc>
        <w:tc>
          <w:tcPr>
            <w:tcW w:w="681"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188</w:t>
            </w:r>
          </w:p>
        </w:tc>
        <w:tc>
          <w:tcPr>
            <w:tcW w:w="683"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13,8</w:t>
            </w:r>
          </w:p>
        </w:tc>
      </w:tr>
      <w:tr w:rsidR="000933B9" w:rsidRPr="0098160E" w:rsidTr="0056213B">
        <w:trPr>
          <w:trHeight w:hRule="exact" w:val="294"/>
        </w:trPr>
        <w:tc>
          <w:tcPr>
            <w:tcW w:w="567" w:type="pct"/>
            <w:vAlign w:val="bottom"/>
          </w:tcPr>
          <w:p w:rsidR="000933B9" w:rsidRPr="00542C3E" w:rsidRDefault="000933B9" w:rsidP="0056213B">
            <w:pPr>
              <w:pStyle w:val="ad"/>
              <w:widowControl/>
              <w:rPr>
                <w:sz w:val="24"/>
                <w:szCs w:val="24"/>
                <w:lang w:val="kk-KZ"/>
              </w:rPr>
            </w:pPr>
            <w:r w:rsidRPr="00542C3E">
              <w:rPr>
                <w:sz w:val="24"/>
                <w:szCs w:val="24"/>
                <w:lang w:val="kk-KZ"/>
              </w:rPr>
              <w:t>2002</w:t>
            </w:r>
          </w:p>
        </w:tc>
        <w:tc>
          <w:tcPr>
            <w:tcW w:w="796"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36,8</w:t>
            </w:r>
          </w:p>
        </w:tc>
        <w:tc>
          <w:tcPr>
            <w:tcW w:w="802"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lang w:val="kk-KZ"/>
              </w:rPr>
              <w:t>55,5</w:t>
            </w:r>
          </w:p>
        </w:tc>
        <w:tc>
          <w:tcPr>
            <w:tcW w:w="732"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16,5</w:t>
            </w:r>
          </w:p>
        </w:tc>
        <w:tc>
          <w:tcPr>
            <w:tcW w:w="738"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73,2</w:t>
            </w:r>
          </w:p>
        </w:tc>
        <w:tc>
          <w:tcPr>
            <w:tcW w:w="681"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244</w:t>
            </w:r>
          </w:p>
        </w:tc>
        <w:tc>
          <w:tcPr>
            <w:tcW w:w="683"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29,8</w:t>
            </w:r>
          </w:p>
        </w:tc>
      </w:tr>
      <w:tr w:rsidR="000933B9" w:rsidRPr="0098160E" w:rsidTr="0056213B">
        <w:trPr>
          <w:trHeight w:hRule="exact" w:val="269"/>
        </w:trPr>
        <w:tc>
          <w:tcPr>
            <w:tcW w:w="567" w:type="pct"/>
            <w:vAlign w:val="bottom"/>
          </w:tcPr>
          <w:p w:rsidR="000933B9" w:rsidRPr="0098160E" w:rsidRDefault="000933B9" w:rsidP="0056213B">
            <w:pPr>
              <w:spacing w:after="0" w:line="240" w:lineRule="auto"/>
              <w:rPr>
                <w:rFonts w:ascii="Times New Roman" w:hAnsi="Times New Roman"/>
                <w:sz w:val="24"/>
                <w:szCs w:val="24"/>
                <w:lang w:val="kk-KZ"/>
              </w:rPr>
            </w:pPr>
            <w:r w:rsidRPr="0098160E">
              <w:rPr>
                <w:rFonts w:ascii="Times New Roman" w:hAnsi="Times New Roman"/>
                <w:sz w:val="24"/>
                <w:szCs w:val="24"/>
                <w:lang w:val="kk-KZ"/>
              </w:rPr>
              <w:t>2003</w:t>
            </w:r>
          </w:p>
        </w:tc>
        <w:tc>
          <w:tcPr>
            <w:tcW w:w="796"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49,7</w:t>
            </w:r>
          </w:p>
        </w:tc>
        <w:tc>
          <w:tcPr>
            <w:tcW w:w="802"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lang w:val="kk-KZ"/>
              </w:rPr>
              <w:t>35,1</w:t>
            </w:r>
          </w:p>
        </w:tc>
        <w:tc>
          <w:tcPr>
            <w:tcW w:w="732"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22,9</w:t>
            </w:r>
          </w:p>
        </w:tc>
        <w:tc>
          <w:tcPr>
            <w:tcW w:w="738"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38,7</w:t>
            </w:r>
          </w:p>
        </w:tc>
        <w:tc>
          <w:tcPr>
            <w:tcW w:w="681"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296</w:t>
            </w:r>
          </w:p>
        </w:tc>
        <w:tc>
          <w:tcPr>
            <w:tcW w:w="683"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21,3</w:t>
            </w:r>
          </w:p>
        </w:tc>
      </w:tr>
      <w:tr w:rsidR="000933B9" w:rsidRPr="0098160E" w:rsidTr="0056213B">
        <w:trPr>
          <w:trHeight w:hRule="exact" w:val="288"/>
        </w:trPr>
        <w:tc>
          <w:tcPr>
            <w:tcW w:w="567" w:type="pct"/>
            <w:vAlign w:val="bottom"/>
          </w:tcPr>
          <w:p w:rsidR="000933B9" w:rsidRPr="0098160E" w:rsidRDefault="000933B9" w:rsidP="0056213B">
            <w:pPr>
              <w:spacing w:after="0" w:line="240" w:lineRule="auto"/>
              <w:rPr>
                <w:rFonts w:ascii="Times New Roman" w:hAnsi="Times New Roman"/>
                <w:sz w:val="24"/>
                <w:szCs w:val="24"/>
                <w:lang w:val="kk-KZ"/>
              </w:rPr>
            </w:pPr>
            <w:r w:rsidRPr="0098160E">
              <w:rPr>
                <w:rFonts w:ascii="Times New Roman" w:hAnsi="Times New Roman"/>
                <w:sz w:val="24"/>
                <w:szCs w:val="24"/>
                <w:lang w:val="kk-KZ"/>
              </w:rPr>
              <w:t>2004</w:t>
            </w:r>
          </w:p>
        </w:tc>
        <w:tc>
          <w:tcPr>
            <w:tcW w:w="796"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70,1</w:t>
            </w:r>
          </w:p>
        </w:tc>
        <w:tc>
          <w:tcPr>
            <w:tcW w:w="802"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lang w:val="kk-KZ"/>
              </w:rPr>
              <w:t>41,1</w:t>
            </w:r>
          </w:p>
        </w:tc>
        <w:tc>
          <w:tcPr>
            <w:tcW w:w="732"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40,4</w:t>
            </w:r>
          </w:p>
        </w:tc>
        <w:tc>
          <w:tcPr>
            <w:tcW w:w="738"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76,1</w:t>
            </w:r>
          </w:p>
        </w:tc>
        <w:tc>
          <w:tcPr>
            <w:tcW w:w="681"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416</w:t>
            </w:r>
          </w:p>
        </w:tc>
        <w:tc>
          <w:tcPr>
            <w:tcW w:w="683"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40,5</w:t>
            </w:r>
          </w:p>
        </w:tc>
      </w:tr>
      <w:tr w:rsidR="000933B9" w:rsidRPr="0098160E" w:rsidTr="0056213B">
        <w:trPr>
          <w:trHeight w:hRule="exact" w:val="291"/>
        </w:trPr>
        <w:tc>
          <w:tcPr>
            <w:tcW w:w="567" w:type="pct"/>
            <w:vAlign w:val="bottom"/>
          </w:tcPr>
          <w:p w:rsidR="000933B9" w:rsidRPr="0098160E" w:rsidRDefault="000933B9" w:rsidP="0056213B">
            <w:pPr>
              <w:spacing w:after="0" w:line="240" w:lineRule="auto"/>
              <w:rPr>
                <w:rFonts w:ascii="Times New Roman" w:hAnsi="Times New Roman"/>
                <w:sz w:val="24"/>
                <w:szCs w:val="24"/>
                <w:lang w:val="kk-KZ"/>
              </w:rPr>
            </w:pPr>
            <w:r w:rsidRPr="0098160E">
              <w:rPr>
                <w:rFonts w:ascii="Times New Roman" w:hAnsi="Times New Roman"/>
                <w:sz w:val="24"/>
                <w:szCs w:val="24"/>
                <w:lang w:val="kk-KZ"/>
              </w:rPr>
              <w:t>2005</w:t>
            </w:r>
          </w:p>
        </w:tc>
        <w:tc>
          <w:tcPr>
            <w:tcW w:w="796"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92,6</w:t>
            </w:r>
          </w:p>
        </w:tc>
        <w:tc>
          <w:tcPr>
            <w:tcW w:w="802"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lang w:val="kk-KZ"/>
              </w:rPr>
              <w:t>32,2</w:t>
            </w:r>
          </w:p>
        </w:tc>
        <w:tc>
          <w:tcPr>
            <w:tcW w:w="732"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60,7</w:t>
            </w:r>
          </w:p>
        </w:tc>
        <w:tc>
          <w:tcPr>
            <w:tcW w:w="738"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50,3</w:t>
            </w:r>
          </w:p>
        </w:tc>
        <w:tc>
          <w:tcPr>
            <w:tcW w:w="681"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517</w:t>
            </w:r>
          </w:p>
        </w:tc>
        <w:tc>
          <w:tcPr>
            <w:tcW w:w="683"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24,3</w:t>
            </w:r>
          </w:p>
        </w:tc>
      </w:tr>
      <w:tr w:rsidR="000933B9" w:rsidRPr="0098160E" w:rsidTr="0056213B">
        <w:trPr>
          <w:trHeight w:hRule="exact" w:val="282"/>
        </w:trPr>
        <w:tc>
          <w:tcPr>
            <w:tcW w:w="567" w:type="pct"/>
            <w:vAlign w:val="bottom"/>
          </w:tcPr>
          <w:p w:rsidR="000933B9" w:rsidRPr="0098160E" w:rsidRDefault="000933B9" w:rsidP="0056213B">
            <w:pPr>
              <w:spacing w:after="0" w:line="240" w:lineRule="auto"/>
              <w:rPr>
                <w:rFonts w:ascii="Times New Roman" w:hAnsi="Times New Roman"/>
                <w:sz w:val="24"/>
                <w:szCs w:val="24"/>
                <w:lang w:val="kk-KZ"/>
              </w:rPr>
            </w:pPr>
            <w:r w:rsidRPr="0098160E">
              <w:rPr>
                <w:rFonts w:ascii="Times New Roman" w:hAnsi="Times New Roman"/>
                <w:sz w:val="24"/>
                <w:szCs w:val="24"/>
                <w:lang w:val="kk-KZ"/>
              </w:rPr>
              <w:t>2006</w:t>
            </w:r>
          </w:p>
        </w:tc>
        <w:tc>
          <w:tcPr>
            <w:tcW w:w="796"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123,9</w:t>
            </w:r>
          </w:p>
        </w:tc>
        <w:tc>
          <w:tcPr>
            <w:tcW w:w="802"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lang w:val="kk-KZ"/>
              </w:rPr>
              <w:t>33,8</w:t>
            </w:r>
          </w:p>
        </w:tc>
        <w:tc>
          <w:tcPr>
            <w:tcW w:w="732"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95,4</w:t>
            </w:r>
          </w:p>
        </w:tc>
        <w:tc>
          <w:tcPr>
            <w:tcW w:w="738"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57,3</w:t>
            </w:r>
          </w:p>
        </w:tc>
        <w:tc>
          <w:tcPr>
            <w:tcW w:w="681"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632</w:t>
            </w:r>
          </w:p>
        </w:tc>
        <w:tc>
          <w:tcPr>
            <w:tcW w:w="683"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22,2</w:t>
            </w:r>
          </w:p>
        </w:tc>
      </w:tr>
      <w:tr w:rsidR="000933B9" w:rsidRPr="0098160E" w:rsidTr="0056213B">
        <w:trPr>
          <w:trHeight w:hRule="exact" w:val="285"/>
        </w:trPr>
        <w:tc>
          <w:tcPr>
            <w:tcW w:w="567" w:type="pct"/>
            <w:vAlign w:val="bottom"/>
          </w:tcPr>
          <w:p w:rsidR="000933B9" w:rsidRPr="0098160E" w:rsidRDefault="000933B9" w:rsidP="0056213B">
            <w:pPr>
              <w:spacing w:after="0" w:line="240" w:lineRule="auto"/>
              <w:rPr>
                <w:rFonts w:ascii="Times New Roman" w:hAnsi="Times New Roman"/>
                <w:sz w:val="24"/>
                <w:szCs w:val="24"/>
                <w:lang w:val="kk-KZ"/>
              </w:rPr>
            </w:pPr>
            <w:r w:rsidRPr="0098160E">
              <w:rPr>
                <w:rFonts w:ascii="Times New Roman" w:hAnsi="Times New Roman"/>
                <w:sz w:val="24"/>
                <w:szCs w:val="24"/>
                <w:lang w:val="kk-KZ"/>
              </w:rPr>
              <w:t>2007</w:t>
            </w:r>
          </w:p>
        </w:tc>
        <w:tc>
          <w:tcPr>
            <w:tcW w:w="796"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161,3</w:t>
            </w:r>
          </w:p>
        </w:tc>
        <w:tc>
          <w:tcPr>
            <w:tcW w:w="802"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lang w:val="kk-KZ"/>
              </w:rPr>
              <w:t>30,2</w:t>
            </w:r>
          </w:p>
        </w:tc>
        <w:tc>
          <w:tcPr>
            <w:tcW w:w="732"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136,2</w:t>
            </w:r>
          </w:p>
        </w:tc>
        <w:tc>
          <w:tcPr>
            <w:tcW w:w="738"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42,6</w:t>
            </w:r>
          </w:p>
        </w:tc>
        <w:tc>
          <w:tcPr>
            <w:tcW w:w="681"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779</w:t>
            </w:r>
          </w:p>
        </w:tc>
        <w:tc>
          <w:tcPr>
            <w:tcW w:w="683"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24,1</w:t>
            </w:r>
          </w:p>
        </w:tc>
      </w:tr>
      <w:tr w:rsidR="000933B9" w:rsidRPr="0098160E" w:rsidTr="0056213B">
        <w:trPr>
          <w:trHeight w:hRule="exact" w:val="276"/>
        </w:trPr>
        <w:tc>
          <w:tcPr>
            <w:tcW w:w="567" w:type="pct"/>
            <w:vAlign w:val="bottom"/>
          </w:tcPr>
          <w:p w:rsidR="000933B9" w:rsidRPr="0098160E" w:rsidRDefault="000933B9" w:rsidP="0056213B">
            <w:pPr>
              <w:spacing w:after="0" w:line="240" w:lineRule="auto"/>
              <w:rPr>
                <w:rFonts w:ascii="Times New Roman" w:hAnsi="Times New Roman"/>
                <w:sz w:val="24"/>
                <w:szCs w:val="24"/>
                <w:lang w:val="kk-KZ"/>
              </w:rPr>
            </w:pPr>
            <w:r w:rsidRPr="0098160E">
              <w:rPr>
                <w:rFonts w:ascii="Times New Roman" w:hAnsi="Times New Roman"/>
                <w:sz w:val="24"/>
                <w:szCs w:val="24"/>
                <w:lang w:val="kk-KZ"/>
              </w:rPr>
              <w:t>2008</w:t>
            </w:r>
          </w:p>
        </w:tc>
        <w:tc>
          <w:tcPr>
            <w:tcW w:w="796"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147,5</w:t>
            </w:r>
          </w:p>
        </w:tc>
        <w:tc>
          <w:tcPr>
            <w:tcW w:w="802"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lang w:val="kk-KZ"/>
              </w:rPr>
              <w:t>-8,7</w:t>
            </w:r>
          </w:p>
        </w:tc>
        <w:tc>
          <w:tcPr>
            <w:tcW w:w="732"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108,3</w:t>
            </w:r>
          </w:p>
        </w:tc>
        <w:tc>
          <w:tcPr>
            <w:tcW w:w="738"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-20,4</w:t>
            </w:r>
          </w:p>
        </w:tc>
        <w:tc>
          <w:tcPr>
            <w:tcW w:w="681"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839</w:t>
            </w:r>
          </w:p>
        </w:tc>
        <w:tc>
          <w:tcPr>
            <w:tcW w:w="683"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5,5</w:t>
            </w:r>
          </w:p>
        </w:tc>
      </w:tr>
      <w:tr w:rsidR="000933B9" w:rsidRPr="0098160E" w:rsidTr="0056213B">
        <w:trPr>
          <w:trHeight w:hRule="exact" w:val="293"/>
        </w:trPr>
        <w:tc>
          <w:tcPr>
            <w:tcW w:w="567" w:type="pct"/>
            <w:vAlign w:val="bottom"/>
          </w:tcPr>
          <w:p w:rsidR="000933B9" w:rsidRPr="0098160E" w:rsidRDefault="000933B9" w:rsidP="0056213B">
            <w:pPr>
              <w:spacing w:after="0" w:line="240" w:lineRule="auto"/>
              <w:rPr>
                <w:rFonts w:ascii="Times New Roman" w:hAnsi="Times New Roman"/>
                <w:sz w:val="24"/>
                <w:szCs w:val="24"/>
                <w:lang w:val="kk-KZ"/>
              </w:rPr>
            </w:pPr>
            <w:r w:rsidRPr="0098160E">
              <w:rPr>
                <w:rFonts w:ascii="Times New Roman" w:hAnsi="Times New Roman"/>
                <w:sz w:val="24"/>
                <w:szCs w:val="24"/>
                <w:lang w:val="kk-KZ"/>
              </w:rPr>
              <w:t>2009</w:t>
            </w:r>
          </w:p>
        </w:tc>
        <w:tc>
          <w:tcPr>
            <w:tcW w:w="796"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137,3</w:t>
            </w:r>
          </w:p>
        </w:tc>
        <w:tc>
          <w:tcPr>
            <w:tcW w:w="802"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lang w:val="kk-KZ"/>
              </w:rPr>
              <w:t>-6,9</w:t>
            </w:r>
          </w:p>
        </w:tc>
        <w:tc>
          <w:tcPr>
            <w:tcW w:w="732"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100,8</w:t>
            </w:r>
          </w:p>
        </w:tc>
        <w:tc>
          <w:tcPr>
            <w:tcW w:w="738"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-6,7</w:t>
            </w:r>
          </w:p>
        </w:tc>
        <w:tc>
          <w:tcPr>
            <w:tcW w:w="681"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811</w:t>
            </w:r>
          </w:p>
        </w:tc>
        <w:tc>
          <w:tcPr>
            <w:tcW w:w="683"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-3,6</w:t>
            </w:r>
          </w:p>
        </w:tc>
      </w:tr>
      <w:tr w:rsidR="000933B9" w:rsidRPr="0098160E" w:rsidTr="0056213B">
        <w:trPr>
          <w:trHeight w:hRule="exact" w:val="284"/>
        </w:trPr>
        <w:tc>
          <w:tcPr>
            <w:tcW w:w="567" w:type="pct"/>
            <w:vAlign w:val="bottom"/>
          </w:tcPr>
          <w:p w:rsidR="000933B9" w:rsidRPr="0098160E" w:rsidRDefault="000933B9" w:rsidP="0056213B">
            <w:pPr>
              <w:spacing w:after="0" w:line="240" w:lineRule="auto"/>
              <w:rPr>
                <w:rFonts w:ascii="Times New Roman" w:hAnsi="Times New Roman"/>
                <w:sz w:val="24"/>
                <w:szCs w:val="24"/>
                <w:lang w:val="kk-KZ"/>
              </w:rPr>
            </w:pPr>
            <w:r w:rsidRPr="0098160E">
              <w:rPr>
                <w:rFonts w:ascii="Times New Roman" w:hAnsi="Times New Roman"/>
                <w:sz w:val="24"/>
                <w:szCs w:val="24"/>
                <w:lang w:val="kk-KZ"/>
              </w:rPr>
              <w:t>2010</w:t>
            </w:r>
          </w:p>
        </w:tc>
        <w:tc>
          <w:tcPr>
            <w:tcW w:w="796"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143,9</w:t>
            </w:r>
          </w:p>
        </w:tc>
        <w:tc>
          <w:tcPr>
            <w:tcW w:w="802"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lang w:val="kk-KZ"/>
              </w:rPr>
            </w:pPr>
            <w:r w:rsidRPr="0098160E">
              <w:rPr>
                <w:rFonts w:ascii="Times New Roman" w:hAnsi="Times New Roman"/>
                <w:snapToGrid w:val="0"/>
                <w:color w:val="000000"/>
                <w:sz w:val="24"/>
                <w:szCs w:val="24"/>
                <w:lang w:val="kk-KZ"/>
              </w:rPr>
              <w:t>4,4</w:t>
            </w:r>
          </w:p>
        </w:tc>
        <w:tc>
          <w:tcPr>
            <w:tcW w:w="732"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106,0</w:t>
            </w:r>
          </w:p>
        </w:tc>
        <w:tc>
          <w:tcPr>
            <w:tcW w:w="738"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5,1</w:t>
            </w:r>
          </w:p>
        </w:tc>
        <w:tc>
          <w:tcPr>
            <w:tcW w:w="681"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837</w:t>
            </w:r>
          </w:p>
        </w:tc>
        <w:tc>
          <w:tcPr>
            <w:tcW w:w="683"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3,0</w:t>
            </w:r>
          </w:p>
        </w:tc>
      </w:tr>
      <w:tr w:rsidR="000933B9" w:rsidRPr="0098160E" w:rsidTr="0056213B">
        <w:trPr>
          <w:trHeight w:hRule="exact" w:val="273"/>
        </w:trPr>
        <w:tc>
          <w:tcPr>
            <w:tcW w:w="567" w:type="pct"/>
            <w:vAlign w:val="bottom"/>
          </w:tcPr>
          <w:p w:rsidR="000933B9" w:rsidRPr="0098160E" w:rsidRDefault="000933B9" w:rsidP="0056213B">
            <w:pPr>
              <w:spacing w:after="0" w:line="240" w:lineRule="auto"/>
              <w:rPr>
                <w:rFonts w:ascii="Times New Roman" w:hAnsi="Times New Roman"/>
                <w:sz w:val="24"/>
                <w:szCs w:val="24"/>
                <w:lang w:val="kk-KZ"/>
              </w:rPr>
            </w:pPr>
            <w:r w:rsidRPr="0098160E">
              <w:rPr>
                <w:rFonts w:ascii="Times New Roman" w:hAnsi="Times New Roman"/>
                <w:sz w:val="24"/>
                <w:szCs w:val="24"/>
                <w:lang w:val="kk-KZ"/>
              </w:rPr>
              <w:t>2011</w:t>
            </w:r>
          </w:p>
        </w:tc>
        <w:tc>
          <w:tcPr>
            <w:tcW w:w="796"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154,1</w:t>
            </w:r>
          </w:p>
        </w:tc>
        <w:tc>
          <w:tcPr>
            <w:tcW w:w="802"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lang w:val="kk-KZ"/>
              </w:rPr>
            </w:pPr>
            <w:r w:rsidRPr="0098160E">
              <w:rPr>
                <w:rFonts w:ascii="Times New Roman" w:hAnsi="Times New Roman"/>
                <w:snapToGrid w:val="0"/>
                <w:color w:val="000000"/>
                <w:sz w:val="24"/>
                <w:szCs w:val="24"/>
                <w:lang w:val="kk-KZ"/>
              </w:rPr>
              <w:t>7,1</w:t>
            </w:r>
          </w:p>
        </w:tc>
        <w:tc>
          <w:tcPr>
            <w:tcW w:w="732"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110,5</w:t>
            </w:r>
          </w:p>
        </w:tc>
        <w:tc>
          <w:tcPr>
            <w:tcW w:w="738"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4,3</w:t>
            </w:r>
          </w:p>
        </w:tc>
        <w:tc>
          <w:tcPr>
            <w:tcW w:w="681"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843</w:t>
            </w:r>
          </w:p>
        </w:tc>
        <w:tc>
          <w:tcPr>
            <w:tcW w:w="683"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0,7</w:t>
            </w:r>
          </w:p>
        </w:tc>
      </w:tr>
      <w:tr w:rsidR="000933B9" w:rsidRPr="0098160E" w:rsidTr="0056213B">
        <w:trPr>
          <w:trHeight w:hRule="exact" w:val="292"/>
        </w:trPr>
        <w:tc>
          <w:tcPr>
            <w:tcW w:w="567" w:type="pct"/>
            <w:vAlign w:val="bottom"/>
          </w:tcPr>
          <w:p w:rsidR="000933B9" w:rsidRPr="0098160E" w:rsidRDefault="000933B9" w:rsidP="0056213B">
            <w:pPr>
              <w:spacing w:after="0" w:line="240" w:lineRule="auto"/>
              <w:rPr>
                <w:rFonts w:ascii="Times New Roman" w:hAnsi="Times New Roman"/>
                <w:sz w:val="24"/>
                <w:szCs w:val="24"/>
                <w:lang w:val="en-US"/>
              </w:rPr>
            </w:pPr>
            <w:r w:rsidRPr="0098160E">
              <w:rPr>
                <w:rFonts w:ascii="Times New Roman" w:hAnsi="Times New Roman"/>
                <w:sz w:val="24"/>
                <w:szCs w:val="24"/>
                <w:lang w:val="en-US"/>
              </w:rPr>
              <w:t>2012</w:t>
            </w:r>
          </w:p>
        </w:tc>
        <w:tc>
          <w:tcPr>
            <w:tcW w:w="796"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172,8</w:t>
            </w:r>
          </w:p>
        </w:tc>
        <w:tc>
          <w:tcPr>
            <w:tcW w:w="802"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lang w:val="kk-KZ"/>
              </w:rPr>
            </w:pPr>
            <w:r w:rsidRPr="0098160E">
              <w:rPr>
                <w:rFonts w:ascii="Times New Roman" w:hAnsi="Times New Roman"/>
                <w:snapToGrid w:val="0"/>
                <w:color w:val="000000"/>
                <w:sz w:val="24"/>
                <w:szCs w:val="24"/>
                <w:lang w:val="kk-KZ"/>
              </w:rPr>
              <w:t>12,1</w:t>
            </w:r>
          </w:p>
        </w:tc>
        <w:tc>
          <w:tcPr>
            <w:tcW w:w="732"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129,1</w:t>
            </w:r>
          </w:p>
        </w:tc>
        <w:tc>
          <w:tcPr>
            <w:tcW w:w="738"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16,8</w:t>
            </w:r>
          </w:p>
        </w:tc>
        <w:tc>
          <w:tcPr>
            <w:tcW w:w="681"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964</w:t>
            </w:r>
          </w:p>
        </w:tc>
        <w:tc>
          <w:tcPr>
            <w:tcW w:w="683"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lang w:val="en-US"/>
              </w:rPr>
              <w:t>14</w:t>
            </w:r>
            <w:r w:rsidRPr="0098160E">
              <w:rPr>
                <w:rFonts w:ascii="Times New Roman" w:hAnsi="Times New Roman"/>
                <w:sz w:val="24"/>
                <w:szCs w:val="24"/>
              </w:rPr>
              <w:t>,</w:t>
            </w:r>
            <w:r w:rsidRPr="0098160E">
              <w:rPr>
                <w:rFonts w:ascii="Times New Roman" w:hAnsi="Times New Roman"/>
                <w:sz w:val="24"/>
                <w:szCs w:val="24"/>
                <w:lang w:val="en-US"/>
              </w:rPr>
              <w:t>4</w:t>
            </w:r>
          </w:p>
        </w:tc>
      </w:tr>
      <w:tr w:rsidR="000933B9" w:rsidRPr="0098160E" w:rsidTr="0056213B">
        <w:trPr>
          <w:trHeight w:hRule="exact" w:val="267"/>
        </w:trPr>
        <w:tc>
          <w:tcPr>
            <w:tcW w:w="567" w:type="pct"/>
            <w:vAlign w:val="bottom"/>
          </w:tcPr>
          <w:p w:rsidR="000933B9" w:rsidRPr="0098160E" w:rsidRDefault="000933B9" w:rsidP="0056213B">
            <w:pPr>
              <w:spacing w:after="0" w:line="240" w:lineRule="auto"/>
              <w:rPr>
                <w:rFonts w:ascii="Times New Roman" w:hAnsi="Times New Roman"/>
                <w:sz w:val="24"/>
                <w:szCs w:val="24"/>
                <w:lang w:val="kk-KZ"/>
              </w:rPr>
            </w:pPr>
            <w:r w:rsidRPr="0098160E">
              <w:rPr>
                <w:rFonts w:ascii="Times New Roman" w:hAnsi="Times New Roman"/>
                <w:sz w:val="24"/>
                <w:szCs w:val="24"/>
              </w:rPr>
              <w:t>2013</w:t>
            </w:r>
            <w:r w:rsidRPr="0098160E">
              <w:rPr>
                <w:rFonts w:ascii="Times New Roman" w:hAnsi="Times New Roman"/>
                <w:sz w:val="24"/>
                <w:szCs w:val="24"/>
                <w:lang w:val="kk-KZ"/>
              </w:rPr>
              <w:t>*</w:t>
            </w:r>
          </w:p>
        </w:tc>
        <w:tc>
          <w:tcPr>
            <w:tcW w:w="796"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189,1</w:t>
            </w:r>
          </w:p>
        </w:tc>
        <w:tc>
          <w:tcPr>
            <w:tcW w:w="802"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lang w:val="kk-KZ"/>
              </w:rPr>
            </w:pPr>
            <w:r w:rsidRPr="0098160E">
              <w:rPr>
                <w:rFonts w:ascii="Times New Roman" w:hAnsi="Times New Roman"/>
                <w:snapToGrid w:val="0"/>
                <w:color w:val="000000"/>
                <w:sz w:val="24"/>
                <w:szCs w:val="24"/>
                <w:lang w:val="kk-KZ"/>
              </w:rPr>
              <w:t>9,6</w:t>
            </w:r>
          </w:p>
        </w:tc>
        <w:tc>
          <w:tcPr>
            <w:tcW w:w="732"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147,4</w:t>
            </w:r>
          </w:p>
        </w:tc>
        <w:tc>
          <w:tcPr>
            <w:tcW w:w="738"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13,8</w:t>
            </w:r>
          </w:p>
        </w:tc>
        <w:tc>
          <w:tcPr>
            <w:tcW w:w="681" w:type="pct"/>
            <w:vAlign w:val="bottom"/>
          </w:tcPr>
          <w:p w:rsidR="000933B9" w:rsidRPr="0098160E" w:rsidRDefault="000933B9" w:rsidP="0056213B">
            <w:pPr>
              <w:spacing w:after="0" w:line="240" w:lineRule="auto"/>
              <w:jc w:val="center"/>
              <w:rPr>
                <w:rFonts w:ascii="Times New Roman" w:hAnsi="Times New Roman"/>
                <w:snapToGrid w:val="0"/>
                <w:color w:val="000000"/>
                <w:sz w:val="24"/>
                <w:szCs w:val="24"/>
              </w:rPr>
            </w:pPr>
            <w:r w:rsidRPr="0098160E">
              <w:rPr>
                <w:rFonts w:ascii="Times New Roman" w:hAnsi="Times New Roman"/>
                <w:snapToGrid w:val="0"/>
                <w:color w:val="000000"/>
                <w:sz w:val="24"/>
                <w:szCs w:val="24"/>
              </w:rPr>
              <w:t>1 096</w:t>
            </w:r>
          </w:p>
        </w:tc>
        <w:tc>
          <w:tcPr>
            <w:tcW w:w="683" w:type="pct"/>
            <w:vAlign w:val="bottom"/>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rPr>
              <w:t>13,7</w:t>
            </w:r>
          </w:p>
        </w:tc>
      </w:tr>
      <w:tr w:rsidR="000933B9" w:rsidRPr="00CB2052" w:rsidTr="005621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95"/>
        </w:trPr>
        <w:tc>
          <w:tcPr>
            <w:tcW w:w="5000" w:type="pct"/>
            <w:gridSpan w:val="7"/>
            <w:tcBorders>
              <w:top w:val="single" w:sz="4" w:space="0" w:color="auto"/>
              <w:left w:val="single" w:sz="4" w:space="0" w:color="auto"/>
              <w:bottom w:val="single" w:sz="4" w:space="0" w:color="auto"/>
              <w:right w:val="single" w:sz="4" w:space="0" w:color="auto"/>
            </w:tcBorders>
            <w:noWrap/>
            <w:vAlign w:val="center"/>
            <w:hideMark/>
          </w:tcPr>
          <w:p w:rsidR="00A73603" w:rsidRPr="005F1602" w:rsidRDefault="00CB2052" w:rsidP="00CB2052">
            <w:pPr>
              <w:pStyle w:val="CM82"/>
              <w:spacing w:after="0"/>
              <w:ind w:firstLine="459"/>
              <w:rPr>
                <w:lang w:val="kk-KZ"/>
              </w:rPr>
            </w:pPr>
            <w:r>
              <w:rPr>
                <w:lang w:val="kk-KZ"/>
              </w:rPr>
              <w:t xml:space="preserve">  </w:t>
            </w:r>
            <w:r w:rsidR="00A73603" w:rsidRPr="005F1602">
              <w:rPr>
                <w:lang w:val="kk-KZ"/>
              </w:rPr>
              <w:t>Ескерту</w:t>
            </w:r>
            <w:r w:rsidR="00A73603">
              <w:rPr>
                <w:lang w:val="kk-KZ"/>
              </w:rPr>
              <w:t xml:space="preserve"> -</w:t>
            </w:r>
            <w:r w:rsidR="00A73603" w:rsidRPr="005F1602">
              <w:rPr>
                <w:lang w:val="kk-KZ"/>
              </w:rPr>
              <w:t xml:space="preserve"> Дереккөзінен алынған</w:t>
            </w:r>
            <w:r w:rsidR="00A73603">
              <w:rPr>
                <w:lang w:val="kk-KZ"/>
              </w:rPr>
              <w:t xml:space="preserve"> </w:t>
            </w:r>
            <w:r w:rsidR="00A71E07">
              <w:rPr>
                <w:lang w:val="kk-KZ"/>
              </w:rPr>
              <w:t>[61</w:t>
            </w:r>
            <w:r w:rsidR="00A73603" w:rsidRPr="005F1602">
              <w:rPr>
                <w:lang w:val="kk-KZ"/>
              </w:rPr>
              <w:t>]</w:t>
            </w:r>
          </w:p>
          <w:p w:rsidR="000933B9" w:rsidRPr="0098160E" w:rsidRDefault="00586259" w:rsidP="00CB2052">
            <w:pPr>
              <w:tabs>
                <w:tab w:val="left" w:pos="567"/>
              </w:tabs>
              <w:spacing w:after="0" w:line="240" w:lineRule="auto"/>
              <w:jc w:val="both"/>
              <w:outlineLvl w:val="2"/>
              <w:rPr>
                <w:rFonts w:ascii="Times New Roman" w:hAnsi="Times New Roman"/>
                <w:sz w:val="24"/>
                <w:szCs w:val="24"/>
                <w:lang w:val="kk-KZ"/>
              </w:rPr>
            </w:pPr>
            <w:r>
              <w:rPr>
                <w:rFonts w:ascii="Times New Roman" w:hAnsi="Times New Roman"/>
                <w:sz w:val="24"/>
                <w:szCs w:val="24"/>
                <w:lang w:val="kk-KZ"/>
              </w:rPr>
              <w:t xml:space="preserve"> </w:t>
            </w:r>
            <w:r w:rsidRPr="00586259">
              <w:rPr>
                <w:rFonts w:ascii="Times New Roman" w:hAnsi="Times New Roman"/>
                <w:sz w:val="24"/>
                <w:szCs w:val="24"/>
                <w:lang w:val="kk-KZ"/>
              </w:rPr>
              <w:t xml:space="preserve">*-  </w:t>
            </w:r>
            <w:r w:rsidRPr="00586259">
              <w:rPr>
                <w:rFonts w:ascii="Times New Roman" w:hAnsi="Times New Roman"/>
                <w:noProof/>
                <w:spacing w:val="6"/>
                <w:sz w:val="24"/>
                <w:szCs w:val="24"/>
                <w:lang w:val="kk-KZ"/>
              </w:rPr>
              <w:t xml:space="preserve">ҚР Ұлттық экономика Министрлігі Статистика комитетінің </w:t>
            </w:r>
            <w:r w:rsidRPr="00586259">
              <w:rPr>
                <w:rFonts w:ascii="Times New Roman" w:hAnsi="Times New Roman"/>
                <w:noProof/>
                <w:spacing w:val="3"/>
                <w:sz w:val="24"/>
                <w:szCs w:val="24"/>
                <w:lang w:val="kk-KZ"/>
              </w:rPr>
              <w:t xml:space="preserve">мәліметтерінің 2013 жылға алдын-ала деректері негізінде </w:t>
            </w:r>
            <w:r w:rsidR="0065449E">
              <w:rPr>
                <w:rFonts w:ascii="Times New Roman" w:hAnsi="Times New Roman"/>
                <w:noProof/>
                <w:spacing w:val="3"/>
                <w:sz w:val="24"/>
                <w:szCs w:val="24"/>
                <w:lang w:val="kk-KZ"/>
              </w:rPr>
              <w:t>құрастырылған</w:t>
            </w:r>
          </w:p>
        </w:tc>
      </w:tr>
    </w:tbl>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rPr>
      </w:pP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15 - кестеден </w:t>
      </w:r>
      <w:r w:rsidRPr="00542C3E">
        <w:rPr>
          <w:rFonts w:ascii="Times New Roman" w:hAnsi="Times New Roman"/>
          <w:sz w:val="28"/>
          <w:szCs w:val="28"/>
          <w:lang w:val="kk-KZ"/>
        </w:rPr>
        <w:t>тұрғын-үйдің 1 шаршы метрі</w:t>
      </w:r>
      <w:r>
        <w:rPr>
          <w:rFonts w:ascii="Times New Roman" w:hAnsi="Times New Roman"/>
          <w:sz w:val="28"/>
          <w:szCs w:val="28"/>
          <w:lang w:val="kk-KZ"/>
        </w:rPr>
        <w:t xml:space="preserve"> бағасынан тек өсімді байқауға болады. </w:t>
      </w:r>
    </w:p>
    <w:p w:rsidR="000933B9" w:rsidRPr="003D5021" w:rsidRDefault="000933B9" w:rsidP="000933B9">
      <w:pPr>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Сонымен қатар тұрғын-үйдің бір шаршы метрінің </w:t>
      </w:r>
      <w:r w:rsidRPr="00542C3E">
        <w:rPr>
          <w:rFonts w:ascii="Times New Roman" w:hAnsi="Times New Roman"/>
          <w:sz w:val="28"/>
          <w:szCs w:val="28"/>
          <w:lang w:val="kk-KZ"/>
        </w:rPr>
        <w:t>жоғары баға</w:t>
      </w:r>
      <w:r>
        <w:rPr>
          <w:rFonts w:ascii="Times New Roman" w:hAnsi="Times New Roman"/>
          <w:sz w:val="28"/>
          <w:szCs w:val="28"/>
          <w:lang w:val="kk-KZ"/>
        </w:rPr>
        <w:t xml:space="preserve">сы келесі қалаларда анықталған: </w:t>
      </w:r>
      <w:r w:rsidRPr="000A5FBE">
        <w:rPr>
          <w:rFonts w:ascii="Times New Roman" w:hAnsi="Times New Roman"/>
          <w:sz w:val="28"/>
          <w:szCs w:val="28"/>
          <w:lang w:val="kk-KZ"/>
        </w:rPr>
        <w:t xml:space="preserve">Астана </w:t>
      </w:r>
      <w:r>
        <w:rPr>
          <w:rFonts w:ascii="Times New Roman" w:hAnsi="Times New Roman"/>
          <w:sz w:val="28"/>
          <w:szCs w:val="28"/>
          <w:lang w:val="kk-KZ"/>
        </w:rPr>
        <w:t>259</w:t>
      </w:r>
      <w:r w:rsidRPr="000A5FBE">
        <w:rPr>
          <w:rFonts w:ascii="Times New Roman" w:hAnsi="Times New Roman"/>
          <w:sz w:val="28"/>
          <w:szCs w:val="28"/>
          <w:lang w:val="kk-KZ"/>
        </w:rPr>
        <w:t xml:space="preserve"> мың тенге</w:t>
      </w:r>
      <w:r w:rsidRPr="0097060A">
        <w:rPr>
          <w:rFonts w:ascii="Times New Roman" w:hAnsi="Times New Roman"/>
          <w:sz w:val="28"/>
          <w:szCs w:val="28"/>
          <w:lang w:val="kk-KZ"/>
        </w:rPr>
        <w:t xml:space="preserve"> </w:t>
      </w:r>
      <w:r w:rsidRPr="000A5FBE">
        <w:rPr>
          <w:rFonts w:ascii="Times New Roman" w:hAnsi="Times New Roman"/>
          <w:sz w:val="28"/>
          <w:szCs w:val="28"/>
          <w:lang w:val="kk-KZ"/>
        </w:rPr>
        <w:t>Алматы - 2</w:t>
      </w:r>
      <w:r>
        <w:rPr>
          <w:rFonts w:ascii="Times New Roman" w:hAnsi="Times New Roman"/>
          <w:sz w:val="28"/>
          <w:szCs w:val="28"/>
          <w:lang w:val="kk-KZ"/>
        </w:rPr>
        <w:t>56</w:t>
      </w:r>
      <w:r w:rsidRPr="000A5FBE">
        <w:rPr>
          <w:rFonts w:ascii="Times New Roman" w:hAnsi="Times New Roman"/>
          <w:sz w:val="28"/>
          <w:szCs w:val="28"/>
          <w:lang w:val="kk-KZ"/>
        </w:rPr>
        <w:t xml:space="preserve"> мың тенге, </w:t>
      </w:r>
      <w:r>
        <w:rPr>
          <w:rFonts w:ascii="Times New Roman" w:hAnsi="Times New Roman"/>
          <w:sz w:val="28"/>
          <w:szCs w:val="28"/>
          <w:lang w:val="kk-KZ"/>
        </w:rPr>
        <w:t>Шымкент</w:t>
      </w:r>
      <w:r w:rsidRPr="000A5FBE">
        <w:rPr>
          <w:rFonts w:ascii="Times New Roman" w:hAnsi="Times New Roman"/>
          <w:sz w:val="28"/>
          <w:szCs w:val="28"/>
          <w:lang w:val="kk-KZ"/>
        </w:rPr>
        <w:t xml:space="preserve"> - </w:t>
      </w:r>
      <w:r>
        <w:rPr>
          <w:rFonts w:ascii="Times New Roman" w:hAnsi="Times New Roman"/>
          <w:sz w:val="28"/>
          <w:szCs w:val="28"/>
          <w:lang w:val="kk-KZ"/>
        </w:rPr>
        <w:t>221</w:t>
      </w:r>
      <w:r w:rsidRPr="000A5FBE">
        <w:rPr>
          <w:rFonts w:ascii="Times New Roman" w:hAnsi="Times New Roman"/>
          <w:sz w:val="28"/>
          <w:szCs w:val="28"/>
          <w:lang w:val="kk-KZ"/>
        </w:rPr>
        <w:t xml:space="preserve"> мың тенге</w:t>
      </w:r>
      <w:r>
        <w:rPr>
          <w:rFonts w:ascii="Times New Roman" w:hAnsi="Times New Roman"/>
          <w:sz w:val="28"/>
          <w:szCs w:val="28"/>
          <w:lang w:val="kk-KZ"/>
        </w:rPr>
        <w:t>. Т</w:t>
      </w:r>
      <w:r w:rsidRPr="000A5FBE">
        <w:rPr>
          <w:rFonts w:ascii="Times New Roman" w:hAnsi="Times New Roman"/>
          <w:sz w:val="28"/>
          <w:szCs w:val="28"/>
          <w:lang w:val="kk-KZ"/>
        </w:rPr>
        <w:t>өменгі бағалар</w:t>
      </w:r>
      <w:r>
        <w:rPr>
          <w:rFonts w:ascii="Times New Roman" w:hAnsi="Times New Roman"/>
          <w:sz w:val="28"/>
          <w:szCs w:val="28"/>
          <w:lang w:val="kk-KZ"/>
        </w:rPr>
        <w:t xml:space="preserve"> келесі қалаларда орын алған:</w:t>
      </w:r>
      <w:r w:rsidRPr="000A5FBE">
        <w:rPr>
          <w:rFonts w:ascii="Times New Roman" w:hAnsi="Times New Roman"/>
          <w:sz w:val="28"/>
          <w:szCs w:val="28"/>
          <w:lang w:val="kk-KZ"/>
        </w:rPr>
        <w:t xml:space="preserve"> </w:t>
      </w:r>
      <w:r>
        <w:rPr>
          <w:rFonts w:ascii="Times New Roman" w:hAnsi="Times New Roman"/>
          <w:sz w:val="28"/>
          <w:szCs w:val="28"/>
          <w:lang w:val="kk-KZ"/>
        </w:rPr>
        <w:t>Тараз</w:t>
      </w:r>
      <w:r w:rsidRPr="000A5FBE">
        <w:rPr>
          <w:rFonts w:ascii="Times New Roman" w:hAnsi="Times New Roman"/>
          <w:sz w:val="28"/>
          <w:szCs w:val="28"/>
          <w:lang w:val="kk-KZ"/>
        </w:rPr>
        <w:t xml:space="preserve"> - 9</w:t>
      </w:r>
      <w:r>
        <w:rPr>
          <w:rFonts w:ascii="Times New Roman" w:hAnsi="Times New Roman"/>
          <w:sz w:val="28"/>
          <w:szCs w:val="28"/>
          <w:lang w:val="kk-KZ"/>
        </w:rPr>
        <w:t>0</w:t>
      </w:r>
      <w:r w:rsidRPr="000A5FBE">
        <w:rPr>
          <w:rFonts w:ascii="Times New Roman" w:hAnsi="Times New Roman"/>
          <w:sz w:val="28"/>
          <w:szCs w:val="28"/>
          <w:lang w:val="kk-KZ"/>
        </w:rPr>
        <w:t xml:space="preserve"> мың тенге, </w:t>
      </w:r>
      <w:r w:rsidR="00356AB1">
        <w:rPr>
          <w:rFonts w:ascii="Times New Roman" w:hAnsi="Times New Roman"/>
          <w:sz w:val="28"/>
          <w:szCs w:val="28"/>
          <w:lang w:val="kk-KZ"/>
        </w:rPr>
        <w:t xml:space="preserve">Павлодар </w:t>
      </w:r>
      <w:r>
        <w:rPr>
          <w:rFonts w:ascii="Times New Roman" w:hAnsi="Times New Roman"/>
          <w:sz w:val="28"/>
          <w:szCs w:val="28"/>
          <w:lang w:val="kk-KZ"/>
        </w:rPr>
        <w:t xml:space="preserve">- 90 мың тенге, Жезқазған </w:t>
      </w:r>
      <w:r w:rsidRPr="000A5FBE">
        <w:rPr>
          <w:rFonts w:ascii="Times New Roman" w:hAnsi="Times New Roman"/>
          <w:sz w:val="28"/>
          <w:szCs w:val="28"/>
          <w:lang w:val="kk-KZ"/>
        </w:rPr>
        <w:t>- 8</w:t>
      </w:r>
      <w:r>
        <w:rPr>
          <w:rFonts w:ascii="Times New Roman" w:hAnsi="Times New Roman"/>
          <w:sz w:val="28"/>
          <w:szCs w:val="28"/>
          <w:lang w:val="kk-KZ"/>
        </w:rPr>
        <w:t>0</w:t>
      </w:r>
      <w:r w:rsidRPr="000A5FBE">
        <w:rPr>
          <w:rFonts w:ascii="Times New Roman" w:hAnsi="Times New Roman"/>
          <w:sz w:val="28"/>
          <w:szCs w:val="28"/>
          <w:lang w:val="kk-KZ"/>
        </w:rPr>
        <w:t xml:space="preserve"> мың тенге</w:t>
      </w:r>
      <w:r>
        <w:rPr>
          <w:rFonts w:ascii="Times New Roman" w:hAnsi="Times New Roman"/>
          <w:sz w:val="28"/>
          <w:szCs w:val="28"/>
          <w:lang w:val="kk-KZ"/>
        </w:rPr>
        <w:t xml:space="preserve">. </w:t>
      </w:r>
      <w:r w:rsidRPr="003D5021">
        <w:rPr>
          <w:rFonts w:ascii="Times New Roman" w:hAnsi="Times New Roman"/>
          <w:sz w:val="28"/>
          <w:szCs w:val="28"/>
          <w:lang w:val="kk-KZ"/>
        </w:rPr>
        <w:t xml:space="preserve">Тұрғын үйдің бағасына әсер еткен макро орта факторларынан келесі көрсеткіштерді атап көрсетуге болады. </w:t>
      </w:r>
    </w:p>
    <w:p w:rsidR="000933B9" w:rsidRPr="003D5021" w:rsidRDefault="000933B9" w:rsidP="000933B9">
      <w:pPr>
        <w:pStyle w:val="Default"/>
        <w:numPr>
          <w:ilvl w:val="0"/>
          <w:numId w:val="7"/>
        </w:numPr>
        <w:tabs>
          <w:tab w:val="left" w:pos="709"/>
        </w:tabs>
        <w:ind w:left="0" w:firstLine="567"/>
        <w:jc w:val="both"/>
        <w:rPr>
          <w:sz w:val="28"/>
          <w:szCs w:val="28"/>
          <w:lang w:val="kk-KZ"/>
        </w:rPr>
      </w:pPr>
      <w:r w:rsidRPr="003D5021">
        <w:rPr>
          <w:sz w:val="28"/>
          <w:szCs w:val="28"/>
          <w:lang w:val="kk-KZ"/>
        </w:rPr>
        <w:t xml:space="preserve"> елдегі саяси және экономикалық тұрақтылық;</w:t>
      </w:r>
    </w:p>
    <w:p w:rsidR="000933B9" w:rsidRPr="003D5021" w:rsidRDefault="000933B9" w:rsidP="000933B9">
      <w:pPr>
        <w:pStyle w:val="Default"/>
        <w:numPr>
          <w:ilvl w:val="0"/>
          <w:numId w:val="7"/>
        </w:numPr>
        <w:tabs>
          <w:tab w:val="left" w:pos="709"/>
        </w:tabs>
        <w:ind w:left="0" w:firstLine="567"/>
        <w:jc w:val="both"/>
        <w:rPr>
          <w:sz w:val="28"/>
          <w:szCs w:val="28"/>
          <w:lang w:val="kk-KZ"/>
        </w:rPr>
      </w:pPr>
      <w:r>
        <w:rPr>
          <w:sz w:val="28"/>
          <w:szCs w:val="28"/>
          <w:lang w:val="kk-KZ"/>
        </w:rPr>
        <w:t xml:space="preserve"> </w:t>
      </w:r>
      <w:r w:rsidRPr="003D5021">
        <w:rPr>
          <w:sz w:val="28"/>
          <w:szCs w:val="28"/>
          <w:lang w:val="kk-KZ"/>
        </w:rPr>
        <w:t>тұрғын- үй құрылысының жылдам дамуы;</w:t>
      </w:r>
    </w:p>
    <w:p w:rsidR="000933B9" w:rsidRPr="003D5021" w:rsidRDefault="000933B9" w:rsidP="000933B9">
      <w:pPr>
        <w:pStyle w:val="Default"/>
        <w:numPr>
          <w:ilvl w:val="0"/>
          <w:numId w:val="7"/>
        </w:numPr>
        <w:tabs>
          <w:tab w:val="left" w:pos="709"/>
        </w:tabs>
        <w:ind w:left="0" w:firstLine="567"/>
        <w:jc w:val="both"/>
        <w:rPr>
          <w:sz w:val="28"/>
          <w:szCs w:val="28"/>
          <w:lang w:val="kk-KZ"/>
        </w:rPr>
      </w:pPr>
      <w:r w:rsidRPr="003D5021">
        <w:rPr>
          <w:sz w:val="28"/>
          <w:szCs w:val="28"/>
          <w:lang w:val="kk-KZ"/>
        </w:rPr>
        <w:t xml:space="preserve"> тұрғын-үйге несие беру келісім шарттарының кеңінен </w:t>
      </w:r>
      <w:r>
        <w:rPr>
          <w:sz w:val="28"/>
          <w:szCs w:val="28"/>
          <w:lang w:val="kk-KZ"/>
        </w:rPr>
        <w:t>бөлім</w:t>
      </w:r>
      <w:r w:rsidRPr="003D5021">
        <w:rPr>
          <w:sz w:val="28"/>
          <w:szCs w:val="28"/>
          <w:lang w:val="kk-KZ"/>
        </w:rPr>
        <w:t>ы;</w:t>
      </w:r>
    </w:p>
    <w:p w:rsidR="000933B9" w:rsidRPr="003D5021" w:rsidRDefault="000933B9" w:rsidP="000933B9">
      <w:pPr>
        <w:pStyle w:val="Default"/>
        <w:numPr>
          <w:ilvl w:val="0"/>
          <w:numId w:val="7"/>
        </w:numPr>
        <w:tabs>
          <w:tab w:val="left" w:pos="709"/>
        </w:tabs>
        <w:ind w:left="0" w:firstLine="567"/>
        <w:jc w:val="both"/>
        <w:rPr>
          <w:sz w:val="28"/>
          <w:szCs w:val="28"/>
          <w:lang w:val="kk-KZ"/>
        </w:rPr>
      </w:pPr>
      <w:r w:rsidRPr="003D5021">
        <w:rPr>
          <w:sz w:val="28"/>
          <w:szCs w:val="28"/>
          <w:lang w:val="kk-KZ"/>
        </w:rPr>
        <w:t xml:space="preserve"> тұрғын –үйге инвесторлардың қызығушылық танытуы;</w:t>
      </w:r>
    </w:p>
    <w:p w:rsidR="000933B9" w:rsidRPr="003D5021" w:rsidRDefault="000933B9" w:rsidP="000933B9">
      <w:pPr>
        <w:pStyle w:val="a3"/>
        <w:numPr>
          <w:ilvl w:val="0"/>
          <w:numId w:val="7"/>
        </w:numPr>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Pr="003D5021">
        <w:rPr>
          <w:rFonts w:ascii="Times New Roman" w:hAnsi="Times New Roman"/>
          <w:sz w:val="28"/>
          <w:szCs w:val="28"/>
          <w:lang w:val="kk-KZ"/>
        </w:rPr>
        <w:t xml:space="preserve">импортталатын шикізат пен материалдар бағасының </w:t>
      </w:r>
      <w:r w:rsidRPr="00604B43">
        <w:rPr>
          <w:rFonts w:ascii="Times New Roman" w:hAnsi="Times New Roman"/>
          <w:sz w:val="28"/>
          <w:szCs w:val="28"/>
          <w:lang w:val="kk-KZ"/>
        </w:rPr>
        <w:t>жоғары</w:t>
      </w:r>
      <w:r w:rsidRPr="003D5021">
        <w:rPr>
          <w:rFonts w:ascii="Times New Roman" w:hAnsi="Times New Roman"/>
          <w:sz w:val="28"/>
          <w:szCs w:val="28"/>
          <w:lang w:val="kk-KZ"/>
        </w:rPr>
        <w:t xml:space="preserve"> болуы.</w:t>
      </w:r>
    </w:p>
    <w:p w:rsidR="000933B9" w:rsidRDefault="000933B9" w:rsidP="000933B9">
      <w:pPr>
        <w:pStyle w:val="Default"/>
        <w:tabs>
          <w:tab w:val="left" w:pos="567"/>
        </w:tabs>
        <w:jc w:val="both"/>
        <w:rPr>
          <w:sz w:val="28"/>
          <w:szCs w:val="28"/>
          <w:lang w:val="kk-KZ"/>
        </w:rPr>
      </w:pPr>
      <w:r>
        <w:rPr>
          <w:sz w:val="28"/>
          <w:szCs w:val="28"/>
          <w:lang w:val="kk-KZ"/>
        </w:rPr>
        <w:tab/>
        <w:t>Қазіргі таңда, тұрғын-үй құрылысы саласында и</w:t>
      </w:r>
      <w:r w:rsidRPr="00542C3E">
        <w:rPr>
          <w:sz w:val="28"/>
          <w:szCs w:val="28"/>
          <w:lang w:val="kk-KZ"/>
        </w:rPr>
        <w:t>нновацияларды</w:t>
      </w:r>
      <w:r>
        <w:rPr>
          <w:sz w:val="28"/>
          <w:szCs w:val="28"/>
          <w:lang w:val="kk-KZ"/>
        </w:rPr>
        <w:t xml:space="preserve"> </w:t>
      </w:r>
      <w:r w:rsidRPr="00542C3E">
        <w:rPr>
          <w:sz w:val="28"/>
          <w:szCs w:val="28"/>
          <w:lang w:val="kk-KZ"/>
        </w:rPr>
        <w:t xml:space="preserve">өндіріске енгізу негізінде </w:t>
      </w:r>
      <w:r>
        <w:rPr>
          <w:sz w:val="28"/>
          <w:szCs w:val="28"/>
          <w:lang w:val="kk-KZ"/>
        </w:rPr>
        <w:t>бәсекеге қабілеттілікті арттыру үшін</w:t>
      </w:r>
      <w:r w:rsidRPr="00542C3E">
        <w:rPr>
          <w:sz w:val="28"/>
          <w:szCs w:val="28"/>
          <w:lang w:val="kk-KZ"/>
        </w:rPr>
        <w:t xml:space="preserve"> құрылыс компаниялары </w:t>
      </w:r>
      <w:r>
        <w:rPr>
          <w:sz w:val="28"/>
          <w:szCs w:val="28"/>
          <w:lang w:val="kk-KZ"/>
        </w:rPr>
        <w:t>тарапынан және</w:t>
      </w:r>
      <w:r w:rsidRPr="00542C3E">
        <w:rPr>
          <w:sz w:val="28"/>
          <w:szCs w:val="28"/>
          <w:lang w:val="kk-KZ"/>
        </w:rPr>
        <w:t xml:space="preserve"> мемлекет тарапынан </w:t>
      </w:r>
      <w:r>
        <w:rPr>
          <w:sz w:val="28"/>
          <w:szCs w:val="28"/>
          <w:lang w:val="kk-KZ"/>
        </w:rPr>
        <w:t xml:space="preserve">үлкен </w:t>
      </w:r>
      <w:r w:rsidRPr="00542C3E">
        <w:rPr>
          <w:sz w:val="28"/>
          <w:szCs w:val="28"/>
          <w:lang w:val="kk-KZ"/>
        </w:rPr>
        <w:t xml:space="preserve">шаралар атқарылуда. Оған </w:t>
      </w:r>
      <w:r>
        <w:rPr>
          <w:sz w:val="28"/>
          <w:szCs w:val="28"/>
          <w:lang w:val="kk-KZ"/>
        </w:rPr>
        <w:t>негіз</w:t>
      </w:r>
      <w:r w:rsidRPr="00542C3E">
        <w:rPr>
          <w:sz w:val="28"/>
          <w:szCs w:val="28"/>
          <w:lang w:val="kk-KZ"/>
        </w:rPr>
        <w:t>, 2009 жылғы 15 мамырда бекіткен Қазақстан Республикасының құрылыс индустриясын және құрылыс материалдары өндiрiсiн дамытудың 2010-2014 жылдарғ</w:t>
      </w:r>
      <w:r>
        <w:rPr>
          <w:sz w:val="28"/>
          <w:szCs w:val="28"/>
          <w:lang w:val="kk-KZ"/>
        </w:rPr>
        <w:t>а арналған бағдарламасы, тұрғын-</w:t>
      </w:r>
      <w:r w:rsidRPr="00542C3E">
        <w:rPr>
          <w:sz w:val="28"/>
          <w:szCs w:val="28"/>
          <w:lang w:val="kk-KZ"/>
        </w:rPr>
        <w:t xml:space="preserve">үй құрылыс саласын дамытуға </w:t>
      </w:r>
      <w:r>
        <w:rPr>
          <w:sz w:val="28"/>
          <w:szCs w:val="28"/>
          <w:lang w:val="kk-KZ"/>
        </w:rPr>
        <w:t xml:space="preserve">оң </w:t>
      </w:r>
      <w:r w:rsidRPr="00542C3E">
        <w:rPr>
          <w:sz w:val="28"/>
          <w:szCs w:val="28"/>
          <w:lang w:val="kk-KZ"/>
        </w:rPr>
        <w:t>серпін беретінін атап өткен жөн</w:t>
      </w:r>
      <w:r>
        <w:rPr>
          <w:sz w:val="28"/>
          <w:szCs w:val="28"/>
          <w:lang w:val="kk-KZ"/>
        </w:rPr>
        <w:t xml:space="preserve"> </w:t>
      </w:r>
      <w:r w:rsidRPr="00604B43">
        <w:rPr>
          <w:sz w:val="28"/>
          <w:szCs w:val="28"/>
          <w:lang w:val="kk-KZ"/>
        </w:rPr>
        <w:t>[</w:t>
      </w:r>
      <w:r w:rsidR="00A71E07">
        <w:rPr>
          <w:sz w:val="28"/>
          <w:szCs w:val="28"/>
          <w:lang w:val="kk-KZ"/>
        </w:rPr>
        <w:t>66</w:t>
      </w:r>
      <w:r w:rsidRPr="00604B43">
        <w:rPr>
          <w:sz w:val="28"/>
          <w:szCs w:val="28"/>
          <w:lang w:val="kk-KZ"/>
        </w:rPr>
        <w:t>]</w:t>
      </w:r>
      <w:r w:rsidRPr="00542C3E">
        <w:rPr>
          <w:sz w:val="28"/>
          <w:szCs w:val="28"/>
          <w:lang w:val="kk-KZ"/>
        </w:rPr>
        <w:t xml:space="preserve">. </w:t>
      </w:r>
      <w:r>
        <w:rPr>
          <w:sz w:val="28"/>
          <w:szCs w:val="28"/>
          <w:lang w:val="kk-KZ"/>
        </w:rPr>
        <w:t xml:space="preserve"> </w:t>
      </w:r>
    </w:p>
    <w:p w:rsidR="000933B9" w:rsidRDefault="000933B9" w:rsidP="000933B9">
      <w:pPr>
        <w:tabs>
          <w:tab w:val="left" w:pos="567"/>
        </w:tabs>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ab/>
      </w:r>
      <w:r w:rsidRPr="00542C3E">
        <w:rPr>
          <w:rFonts w:ascii="Times New Roman" w:hAnsi="Times New Roman"/>
          <w:sz w:val="28"/>
          <w:szCs w:val="28"/>
          <w:lang w:val="kk-KZ"/>
        </w:rPr>
        <w:t>Бағдарламада Қазақстанда құрылыстың орнықты жоғары мәдениетiн қалыптастыру, халықтың қалың жiгiнiң тұрғын үйге қол жеткiзуiн қамтамасыз ететiн тұрғын</w:t>
      </w:r>
      <w:r>
        <w:rPr>
          <w:rFonts w:ascii="Times New Roman" w:hAnsi="Times New Roman"/>
          <w:sz w:val="28"/>
          <w:szCs w:val="28"/>
          <w:lang w:val="kk-KZ"/>
        </w:rPr>
        <w:t>-</w:t>
      </w:r>
      <w:r w:rsidRPr="00542C3E">
        <w:rPr>
          <w:rFonts w:ascii="Times New Roman" w:hAnsi="Times New Roman"/>
          <w:sz w:val="28"/>
          <w:szCs w:val="28"/>
          <w:lang w:val="kk-KZ"/>
        </w:rPr>
        <w:t xml:space="preserve">үй құрылысын дамыту мәселелерін кешендi шешуге арналған тұрғын-үй құрылыс өнiмiнiң сапасы мен қауiпсiздiгiн арттыру үшiн қолайлы жағдайлар жасауға, тиiмдi, экологиялық таза құрылыс материалдарын өндiрудi одан әрi дамытуға және жаңа технологияларды </w:t>
      </w:r>
      <w:r>
        <w:rPr>
          <w:rFonts w:ascii="Times New Roman" w:hAnsi="Times New Roman"/>
          <w:sz w:val="28"/>
          <w:szCs w:val="28"/>
          <w:lang w:val="kk-KZ"/>
        </w:rPr>
        <w:t xml:space="preserve">өндіріске </w:t>
      </w:r>
      <w:r w:rsidRPr="00542C3E">
        <w:rPr>
          <w:rFonts w:ascii="Times New Roman" w:hAnsi="Times New Roman"/>
          <w:sz w:val="28"/>
          <w:szCs w:val="28"/>
          <w:lang w:val="kk-KZ"/>
        </w:rPr>
        <w:t>енгiзуге бағытталға</w:t>
      </w:r>
      <w:r>
        <w:rPr>
          <w:rFonts w:ascii="Times New Roman" w:hAnsi="Times New Roman"/>
          <w:sz w:val="28"/>
          <w:szCs w:val="28"/>
          <w:lang w:val="kk-KZ"/>
        </w:rPr>
        <w:t xml:space="preserve">лан </w:t>
      </w:r>
      <w:r w:rsidRPr="00542C3E">
        <w:rPr>
          <w:rFonts w:ascii="Times New Roman" w:hAnsi="Times New Roman"/>
          <w:sz w:val="28"/>
          <w:szCs w:val="28"/>
          <w:lang w:val="kk-KZ"/>
        </w:rPr>
        <w:t xml:space="preserve">шараларды қабылдау </w:t>
      </w:r>
      <w:r>
        <w:rPr>
          <w:rFonts w:ascii="Times New Roman" w:hAnsi="Times New Roman"/>
          <w:sz w:val="28"/>
          <w:szCs w:val="28"/>
          <w:lang w:val="kk-KZ"/>
        </w:rPr>
        <w:t xml:space="preserve">көзделген. </w:t>
      </w:r>
    </w:p>
    <w:p w:rsidR="000933B9" w:rsidRPr="006F0833" w:rsidRDefault="000933B9" w:rsidP="000933B9">
      <w:pPr>
        <w:autoSpaceDE w:val="0"/>
        <w:autoSpaceDN w:val="0"/>
        <w:adjustRightInd w:val="0"/>
        <w:spacing w:after="0" w:line="240" w:lineRule="auto"/>
        <w:ind w:firstLine="567"/>
        <w:jc w:val="both"/>
        <w:rPr>
          <w:rFonts w:ascii="Times New Roman" w:hAnsi="Times New Roman"/>
          <w:sz w:val="28"/>
          <w:szCs w:val="28"/>
          <w:lang w:val="kk-KZ"/>
        </w:rPr>
      </w:pPr>
      <w:r w:rsidRPr="006F0833">
        <w:rPr>
          <w:rFonts w:ascii="Times New Roman" w:hAnsi="Times New Roman"/>
          <w:sz w:val="28"/>
          <w:szCs w:val="28"/>
          <w:lang w:val="kk-KZ"/>
        </w:rPr>
        <w:t>Бүгінде, аталған бағдарлама шеңберінде отандық құрылыс компаниялары инновацияларды, соның ішінде инновациялық маркетингті қолдану қажеттігін мойындауда, себебі</w:t>
      </w:r>
      <w:r w:rsidRPr="006F0833">
        <w:rPr>
          <w:rFonts w:ascii="Times New Roman" w:hAnsi="Times New Roman"/>
          <w:color w:val="FF0000"/>
          <w:sz w:val="28"/>
          <w:szCs w:val="28"/>
          <w:lang w:val="kk-KZ"/>
        </w:rPr>
        <w:t xml:space="preserve"> </w:t>
      </w:r>
      <w:r w:rsidRPr="006F0833">
        <w:rPr>
          <w:rFonts w:ascii="Times New Roman" w:hAnsi="Times New Roman"/>
          <w:color w:val="000000"/>
          <w:sz w:val="28"/>
          <w:szCs w:val="28"/>
          <w:lang w:val="kk-KZ"/>
        </w:rPr>
        <w:t>и</w:t>
      </w:r>
      <w:r w:rsidRPr="006F0833">
        <w:rPr>
          <w:rFonts w:ascii="Times New Roman" w:hAnsi="Times New Roman"/>
          <w:sz w:val="28"/>
          <w:szCs w:val="28"/>
          <w:lang w:val="kk-KZ"/>
        </w:rPr>
        <w:t>нновациялық маркетинг компания мен тұтынушы арасындағы үздіксіз байланысты қалыптастыратын нег</w:t>
      </w:r>
      <w:r>
        <w:rPr>
          <w:rFonts w:ascii="Times New Roman" w:hAnsi="Times New Roman"/>
          <w:sz w:val="28"/>
          <w:szCs w:val="28"/>
          <w:lang w:val="kk-KZ"/>
        </w:rPr>
        <w:t xml:space="preserve">ізгі коммерциялық құрал ретінде </w:t>
      </w:r>
      <w:r w:rsidRPr="006F0833">
        <w:rPr>
          <w:rFonts w:ascii="Times New Roman" w:hAnsi="Times New Roman"/>
          <w:sz w:val="28"/>
          <w:szCs w:val="28"/>
          <w:lang w:val="kk-KZ"/>
        </w:rPr>
        <w:t>компаниялар</w:t>
      </w:r>
      <w:r>
        <w:rPr>
          <w:rFonts w:ascii="Times New Roman" w:hAnsi="Times New Roman"/>
          <w:sz w:val="28"/>
          <w:szCs w:val="28"/>
          <w:lang w:val="kk-KZ"/>
        </w:rPr>
        <w:t>ға</w:t>
      </w:r>
      <w:r w:rsidRPr="006F0833">
        <w:rPr>
          <w:rFonts w:ascii="Times New Roman" w:hAnsi="Times New Roman"/>
          <w:sz w:val="28"/>
          <w:szCs w:val="28"/>
          <w:lang w:val="kk-KZ"/>
        </w:rPr>
        <w:t xml:space="preserve"> бәсекелік артықшылықты қамтамасыз ететін басты фактор болып </w:t>
      </w:r>
      <w:r>
        <w:rPr>
          <w:rFonts w:ascii="Times New Roman" w:hAnsi="Times New Roman"/>
          <w:sz w:val="28"/>
          <w:szCs w:val="28"/>
          <w:lang w:val="kk-KZ"/>
        </w:rPr>
        <w:t xml:space="preserve">табылады. </w:t>
      </w:r>
      <w:r w:rsidRPr="006F0833">
        <w:rPr>
          <w:rFonts w:ascii="Times New Roman" w:hAnsi="Times New Roman"/>
          <w:sz w:val="28"/>
          <w:szCs w:val="28"/>
          <w:lang w:val="kk-KZ"/>
        </w:rPr>
        <w:tab/>
      </w:r>
    </w:p>
    <w:p w:rsidR="000933B9" w:rsidRDefault="000933B9" w:rsidP="000933B9">
      <w:pPr>
        <w:pStyle w:val="Default"/>
        <w:tabs>
          <w:tab w:val="left" w:pos="567"/>
        </w:tabs>
        <w:jc w:val="both"/>
        <w:rPr>
          <w:sz w:val="28"/>
          <w:szCs w:val="28"/>
          <w:lang w:val="kk-KZ"/>
        </w:rPr>
      </w:pPr>
      <w:r>
        <w:rPr>
          <w:sz w:val="28"/>
          <w:szCs w:val="28"/>
          <w:lang w:val="kk-KZ"/>
        </w:rPr>
        <w:tab/>
        <w:t>Осы бөлімде, Қазақстанның тұрғын-үй нарығын талдаудағы негізгі мақсат – нарықтың бәсекелік деңгейін анықтау болатын себебі, инновациялық маркетинг жетілген нарықта қолданысқа ие болатын маркетингтің жаңа түрі, сонымен қатар нарыққа құрылыс компанияларының ұсынған инновациялық өнімдерін қабылдауға жаңашыл-тұтынушылардың талаптарымен талғамдарының сәйкес келу</w:t>
      </w:r>
      <w:r w:rsidR="00D73120">
        <w:rPr>
          <w:sz w:val="28"/>
          <w:szCs w:val="28"/>
          <w:lang w:val="kk-KZ"/>
        </w:rPr>
        <w:t xml:space="preserve">і маңызды шарт болып табылады. </w:t>
      </w:r>
    </w:p>
    <w:p w:rsidR="000933B9" w:rsidRDefault="000933B9" w:rsidP="000933B9">
      <w:pPr>
        <w:pStyle w:val="Default"/>
        <w:tabs>
          <w:tab w:val="left" w:pos="567"/>
        </w:tabs>
        <w:jc w:val="both"/>
        <w:rPr>
          <w:sz w:val="28"/>
          <w:szCs w:val="28"/>
          <w:lang w:val="kk-KZ"/>
        </w:rPr>
      </w:pPr>
      <w:r>
        <w:rPr>
          <w:sz w:val="28"/>
          <w:szCs w:val="28"/>
          <w:lang w:val="kk-KZ"/>
        </w:rPr>
        <w:tab/>
      </w:r>
      <w:r w:rsidR="00A01470">
        <w:rPr>
          <w:sz w:val="28"/>
          <w:szCs w:val="28"/>
          <w:lang w:val="kk-KZ"/>
        </w:rPr>
        <w:t>Автормен  тұрғын-үй нарығын т</w:t>
      </w:r>
      <w:r>
        <w:rPr>
          <w:sz w:val="28"/>
          <w:szCs w:val="28"/>
          <w:lang w:val="kk-KZ"/>
        </w:rPr>
        <w:t>алдау нәтижесінен</w:t>
      </w:r>
      <w:r w:rsidRPr="00542C3E">
        <w:rPr>
          <w:sz w:val="28"/>
          <w:szCs w:val="28"/>
          <w:lang w:val="kk-KZ"/>
        </w:rPr>
        <w:t xml:space="preserve"> Қазақстан</w:t>
      </w:r>
      <w:r>
        <w:rPr>
          <w:sz w:val="28"/>
          <w:szCs w:val="28"/>
          <w:lang w:val="kk-KZ"/>
        </w:rPr>
        <w:t>ның</w:t>
      </w:r>
      <w:r w:rsidRPr="00542C3E">
        <w:rPr>
          <w:sz w:val="28"/>
          <w:szCs w:val="28"/>
          <w:lang w:val="kk-KZ"/>
        </w:rPr>
        <w:t xml:space="preserve"> тұрғын-үй нарығы өзінің </w:t>
      </w:r>
      <w:r>
        <w:rPr>
          <w:sz w:val="28"/>
          <w:szCs w:val="28"/>
          <w:lang w:val="kk-KZ"/>
        </w:rPr>
        <w:t>қалыптасу</w:t>
      </w:r>
      <w:r w:rsidRPr="00542C3E">
        <w:rPr>
          <w:sz w:val="28"/>
          <w:szCs w:val="28"/>
          <w:lang w:val="kk-KZ"/>
        </w:rPr>
        <w:t xml:space="preserve"> кезеңдерін өткеріп, бүгінгі күнде нарық</w:t>
      </w:r>
      <w:r>
        <w:rPr>
          <w:sz w:val="28"/>
          <w:szCs w:val="28"/>
          <w:lang w:val="kk-KZ"/>
        </w:rPr>
        <w:t xml:space="preserve"> же</w:t>
      </w:r>
      <w:r w:rsidRPr="00542C3E">
        <w:rPr>
          <w:sz w:val="28"/>
          <w:szCs w:val="28"/>
          <w:lang w:val="kk-KZ"/>
        </w:rPr>
        <w:t>тілген</w:t>
      </w:r>
      <w:r>
        <w:rPr>
          <w:sz w:val="28"/>
          <w:szCs w:val="28"/>
          <w:lang w:val="kk-KZ"/>
        </w:rPr>
        <w:t xml:space="preserve"> </w:t>
      </w:r>
      <w:r w:rsidRPr="00542C3E">
        <w:rPr>
          <w:sz w:val="28"/>
          <w:szCs w:val="28"/>
          <w:lang w:val="kk-KZ"/>
        </w:rPr>
        <w:t>бәсеке</w:t>
      </w:r>
      <w:r>
        <w:rPr>
          <w:sz w:val="28"/>
          <w:szCs w:val="28"/>
          <w:lang w:val="kk-KZ"/>
        </w:rPr>
        <w:t xml:space="preserve"> нарығы екені белгілі болды, оған </w:t>
      </w:r>
      <w:r w:rsidRPr="00542C3E">
        <w:rPr>
          <w:sz w:val="28"/>
          <w:szCs w:val="28"/>
          <w:lang w:val="kk-KZ"/>
        </w:rPr>
        <w:t>нарықта әлемдік стандарттарға жән</w:t>
      </w:r>
      <w:r>
        <w:rPr>
          <w:sz w:val="28"/>
          <w:szCs w:val="28"/>
          <w:lang w:val="kk-KZ"/>
        </w:rPr>
        <w:t>е нормаларға</w:t>
      </w:r>
      <w:r w:rsidRPr="00542C3E">
        <w:rPr>
          <w:sz w:val="28"/>
          <w:szCs w:val="28"/>
          <w:lang w:val="kk-KZ"/>
        </w:rPr>
        <w:t xml:space="preserve"> сай </w:t>
      </w:r>
      <w:r>
        <w:rPr>
          <w:sz w:val="28"/>
          <w:szCs w:val="28"/>
          <w:lang w:val="kk-KZ"/>
        </w:rPr>
        <w:t xml:space="preserve">заманауи тұрғын-үй </w:t>
      </w:r>
      <w:r w:rsidRPr="00542C3E">
        <w:rPr>
          <w:sz w:val="28"/>
          <w:szCs w:val="28"/>
          <w:lang w:val="kk-KZ"/>
        </w:rPr>
        <w:t xml:space="preserve">құрылыс </w:t>
      </w:r>
      <w:r>
        <w:rPr>
          <w:sz w:val="28"/>
          <w:szCs w:val="28"/>
          <w:lang w:val="kk-KZ"/>
        </w:rPr>
        <w:t xml:space="preserve">объектілерінің </w:t>
      </w:r>
      <w:r w:rsidRPr="00542C3E">
        <w:rPr>
          <w:sz w:val="28"/>
          <w:szCs w:val="28"/>
          <w:lang w:val="kk-KZ"/>
        </w:rPr>
        <w:t xml:space="preserve">жедел қарқынмен </w:t>
      </w:r>
      <w:r>
        <w:rPr>
          <w:sz w:val="28"/>
          <w:szCs w:val="28"/>
          <w:lang w:val="kk-KZ"/>
        </w:rPr>
        <w:t>бой көтеріп, халықтың жоғары талғамдағы сұранысы мен құндылықты қажетті</w:t>
      </w:r>
      <w:r w:rsidRPr="00BB7755">
        <w:rPr>
          <w:sz w:val="28"/>
          <w:szCs w:val="28"/>
          <w:lang w:val="kk-KZ"/>
        </w:rPr>
        <w:t>лі</w:t>
      </w:r>
      <w:r>
        <w:rPr>
          <w:sz w:val="28"/>
          <w:szCs w:val="28"/>
          <w:lang w:val="kk-KZ"/>
        </w:rPr>
        <w:t>гін қанағаттандыру үшін қолданысқа берілуі негіз бола алады.</w:t>
      </w:r>
    </w:p>
    <w:p w:rsidR="000933B9" w:rsidRDefault="000933B9" w:rsidP="000933B9">
      <w:pPr>
        <w:pStyle w:val="Default"/>
        <w:tabs>
          <w:tab w:val="left" w:pos="567"/>
        </w:tabs>
        <w:jc w:val="both"/>
        <w:rPr>
          <w:b/>
          <w:sz w:val="28"/>
          <w:szCs w:val="28"/>
          <w:lang w:val="kk-KZ"/>
        </w:rPr>
      </w:pPr>
      <w:r>
        <w:rPr>
          <w:b/>
          <w:sz w:val="28"/>
          <w:szCs w:val="28"/>
          <w:lang w:val="kk-KZ"/>
        </w:rPr>
        <w:tab/>
      </w:r>
    </w:p>
    <w:p w:rsidR="000933B9" w:rsidRPr="008F7D89" w:rsidRDefault="000933B9" w:rsidP="000933B9">
      <w:pPr>
        <w:pStyle w:val="Default"/>
        <w:tabs>
          <w:tab w:val="left" w:pos="567"/>
        </w:tabs>
        <w:jc w:val="both"/>
        <w:rPr>
          <w:b/>
          <w:sz w:val="28"/>
          <w:szCs w:val="28"/>
          <w:lang w:val="kk-KZ"/>
        </w:rPr>
      </w:pPr>
      <w:r>
        <w:rPr>
          <w:b/>
          <w:sz w:val="28"/>
          <w:szCs w:val="28"/>
          <w:lang w:val="kk-KZ"/>
        </w:rPr>
        <w:tab/>
      </w:r>
      <w:r w:rsidRPr="008F7D89">
        <w:rPr>
          <w:b/>
          <w:sz w:val="28"/>
          <w:szCs w:val="28"/>
          <w:lang w:val="kk-KZ"/>
        </w:rPr>
        <w:t>2.2 Алматы қаласының тұрғын-үй нарығының бәсекелік ортасы және</w:t>
      </w:r>
      <w:r>
        <w:rPr>
          <w:b/>
          <w:sz w:val="28"/>
          <w:szCs w:val="28"/>
          <w:lang w:val="kk-KZ"/>
        </w:rPr>
        <w:t xml:space="preserve"> </w:t>
      </w:r>
      <w:r w:rsidRPr="008F7D89">
        <w:rPr>
          <w:b/>
          <w:sz w:val="28"/>
          <w:szCs w:val="28"/>
          <w:lang w:val="kk-KZ"/>
        </w:rPr>
        <w:t xml:space="preserve">құрылыс компанияларының </w:t>
      </w:r>
      <w:r>
        <w:rPr>
          <w:b/>
          <w:sz w:val="28"/>
          <w:szCs w:val="28"/>
          <w:lang w:val="kk-KZ"/>
        </w:rPr>
        <w:t>экономикалық-</w:t>
      </w:r>
      <w:r w:rsidRPr="008F7D89">
        <w:rPr>
          <w:b/>
          <w:sz w:val="28"/>
          <w:szCs w:val="28"/>
          <w:lang w:val="kk-KZ"/>
        </w:rPr>
        <w:t xml:space="preserve">шаруашылық сипаты </w:t>
      </w:r>
    </w:p>
    <w:p w:rsidR="000933B9" w:rsidRDefault="000933B9" w:rsidP="000933B9">
      <w:pPr>
        <w:pStyle w:val="Default"/>
        <w:tabs>
          <w:tab w:val="left" w:pos="567"/>
        </w:tabs>
        <w:jc w:val="both"/>
        <w:rPr>
          <w:color w:val="auto"/>
          <w:sz w:val="28"/>
          <w:szCs w:val="28"/>
          <w:lang w:val="kk-KZ"/>
        </w:rPr>
      </w:pPr>
      <w:r>
        <w:rPr>
          <w:sz w:val="28"/>
          <w:szCs w:val="28"/>
          <w:lang w:val="kk-KZ"/>
        </w:rPr>
        <w:tab/>
        <w:t>Қазақстанның т</w:t>
      </w:r>
      <w:r w:rsidRPr="00466FE3">
        <w:rPr>
          <w:color w:val="auto"/>
          <w:sz w:val="28"/>
          <w:szCs w:val="28"/>
          <w:lang w:val="kk-KZ"/>
        </w:rPr>
        <w:t xml:space="preserve">ұрғын-үй </w:t>
      </w:r>
      <w:r>
        <w:rPr>
          <w:color w:val="auto"/>
          <w:sz w:val="28"/>
          <w:szCs w:val="28"/>
          <w:lang w:val="kk-KZ"/>
        </w:rPr>
        <w:t xml:space="preserve">саласында </w:t>
      </w:r>
      <w:r w:rsidRPr="00466FE3">
        <w:rPr>
          <w:color w:val="auto"/>
          <w:sz w:val="28"/>
          <w:szCs w:val="28"/>
          <w:lang w:val="kk-KZ"/>
        </w:rPr>
        <w:t xml:space="preserve">Алматы қаласының алатын орны ерекше. Алматы Республикамыздың мегаполис </w:t>
      </w:r>
      <w:r>
        <w:rPr>
          <w:color w:val="auto"/>
          <w:sz w:val="28"/>
          <w:szCs w:val="28"/>
          <w:lang w:val="kk-KZ"/>
        </w:rPr>
        <w:t xml:space="preserve">ірі </w:t>
      </w:r>
      <w:r w:rsidRPr="00466FE3">
        <w:rPr>
          <w:color w:val="auto"/>
          <w:sz w:val="28"/>
          <w:szCs w:val="28"/>
          <w:lang w:val="kk-KZ"/>
        </w:rPr>
        <w:t>қаласы</w:t>
      </w:r>
      <w:r>
        <w:rPr>
          <w:color w:val="auto"/>
          <w:sz w:val="28"/>
          <w:szCs w:val="28"/>
          <w:lang w:val="kk-KZ"/>
        </w:rPr>
        <w:t xml:space="preserve"> және </w:t>
      </w:r>
      <w:r w:rsidRPr="00466FE3">
        <w:rPr>
          <w:color w:val="auto"/>
          <w:sz w:val="28"/>
          <w:szCs w:val="28"/>
          <w:lang w:val="kk-KZ"/>
        </w:rPr>
        <w:t xml:space="preserve">қаржылық орталығы, </w:t>
      </w:r>
      <w:r>
        <w:rPr>
          <w:color w:val="auto"/>
          <w:sz w:val="28"/>
          <w:szCs w:val="28"/>
          <w:lang w:val="kk-KZ"/>
        </w:rPr>
        <w:t xml:space="preserve">соның нәтижесінде </w:t>
      </w:r>
      <w:r w:rsidRPr="00466FE3">
        <w:rPr>
          <w:color w:val="auto"/>
          <w:sz w:val="28"/>
          <w:szCs w:val="28"/>
          <w:lang w:val="kk-KZ"/>
        </w:rPr>
        <w:t>құрылыс индустриясының даму көрсеткіші</w:t>
      </w:r>
      <w:r>
        <w:rPr>
          <w:color w:val="auto"/>
          <w:sz w:val="28"/>
          <w:szCs w:val="28"/>
          <w:lang w:val="kk-KZ"/>
        </w:rPr>
        <w:t xml:space="preserve"> де осы қалада жоғары. </w:t>
      </w:r>
      <w:r w:rsidRPr="00466FE3">
        <w:rPr>
          <w:color w:val="auto"/>
          <w:sz w:val="28"/>
          <w:szCs w:val="28"/>
          <w:lang w:val="kk-KZ"/>
        </w:rPr>
        <w:t xml:space="preserve"> </w:t>
      </w:r>
    </w:p>
    <w:p w:rsidR="000933B9" w:rsidRPr="00200CE4" w:rsidRDefault="000933B9" w:rsidP="000933B9">
      <w:pPr>
        <w:spacing w:after="0" w:line="240" w:lineRule="auto"/>
        <w:ind w:firstLine="567"/>
        <w:jc w:val="both"/>
        <w:rPr>
          <w:rFonts w:ascii="Arial CYR" w:hAnsi="Arial CYR" w:cs="Arial CYR"/>
          <w:sz w:val="20"/>
          <w:szCs w:val="20"/>
          <w:lang w:val="kk-KZ"/>
        </w:rPr>
      </w:pPr>
      <w:r>
        <w:rPr>
          <w:rFonts w:ascii="Times New Roman" w:hAnsi="Times New Roman"/>
          <w:sz w:val="28"/>
          <w:szCs w:val="28"/>
          <w:lang w:val="kk-KZ"/>
        </w:rPr>
        <w:t>Алматы қаласының статистика департаментінің мәліметі бойынша 2013 жылы нарыққа 832 мың шаршы метр тұрғын-үй қолданысқа берілді және нарықта 1 304 шаруашылық субъектісі қызмет етуде 1 304 құрылыс компаниясыны</w:t>
      </w:r>
      <w:r w:rsidR="00A30CA7">
        <w:rPr>
          <w:rFonts w:ascii="Times New Roman" w:hAnsi="Times New Roman"/>
          <w:sz w:val="28"/>
          <w:szCs w:val="28"/>
          <w:lang w:val="kk-KZ"/>
        </w:rPr>
        <w:t xml:space="preserve">ң барлығы тұрғын-үй құрылысына </w:t>
      </w:r>
      <w:r>
        <w:rPr>
          <w:rFonts w:ascii="Times New Roman" w:hAnsi="Times New Roman"/>
          <w:sz w:val="28"/>
          <w:szCs w:val="28"/>
          <w:lang w:val="kk-KZ"/>
        </w:rPr>
        <w:t>маманданған компаниялар емес, олардың небәрі 25-27</w:t>
      </w:r>
      <w:r w:rsidRPr="001C5809">
        <w:rPr>
          <w:rFonts w:ascii="Times New Roman" w:hAnsi="Times New Roman"/>
          <w:sz w:val="28"/>
          <w:szCs w:val="28"/>
          <w:lang w:val="kk-KZ"/>
        </w:rPr>
        <w:t>%</w:t>
      </w:r>
      <w:r>
        <w:rPr>
          <w:rFonts w:ascii="Times New Roman" w:hAnsi="Times New Roman"/>
          <w:sz w:val="28"/>
          <w:szCs w:val="28"/>
          <w:lang w:val="kk-KZ"/>
        </w:rPr>
        <w:t xml:space="preserve"> тұрғын-үй құрылыс обьект</w:t>
      </w:r>
      <w:r w:rsidR="00A30CA7">
        <w:rPr>
          <w:rFonts w:ascii="Times New Roman" w:hAnsi="Times New Roman"/>
          <w:sz w:val="28"/>
          <w:szCs w:val="28"/>
          <w:lang w:val="kk-KZ"/>
        </w:rPr>
        <w:t>ілерін нарыққа ұсынады, яғни 3</w:t>
      </w:r>
      <w:r>
        <w:rPr>
          <w:rFonts w:ascii="Times New Roman" w:hAnsi="Times New Roman"/>
          <w:sz w:val="28"/>
          <w:szCs w:val="28"/>
          <w:lang w:val="kk-KZ"/>
        </w:rPr>
        <w:t xml:space="preserve">52 </w:t>
      </w:r>
      <w:r w:rsidR="00A71E07">
        <w:rPr>
          <w:rFonts w:ascii="Times New Roman" w:hAnsi="Times New Roman"/>
          <w:sz w:val="28"/>
          <w:szCs w:val="28"/>
          <w:lang w:val="kk-KZ"/>
        </w:rPr>
        <w:t>тұрғын-үй құрылыс компаниясы [67</w:t>
      </w:r>
      <w:r w:rsidRPr="0024373E">
        <w:rPr>
          <w:rFonts w:ascii="Times New Roman" w:hAnsi="Times New Roman"/>
          <w:sz w:val="28"/>
          <w:szCs w:val="28"/>
          <w:lang w:val="kk-KZ"/>
        </w:rPr>
        <w:t>]</w:t>
      </w:r>
      <w:r>
        <w:rPr>
          <w:rFonts w:ascii="Times New Roman" w:hAnsi="Times New Roman"/>
          <w:sz w:val="28"/>
          <w:szCs w:val="28"/>
          <w:lang w:val="kk-KZ"/>
        </w:rPr>
        <w:t xml:space="preserve">. </w:t>
      </w:r>
    </w:p>
    <w:p w:rsidR="000933B9" w:rsidRDefault="000933B9" w:rsidP="000933B9">
      <w:pPr>
        <w:tabs>
          <w:tab w:val="left" w:pos="567"/>
        </w:tabs>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Алматы қаласының тұрғын-үй нарығында инновациялық тұрғын-үйлерді нарыққа ұсынушы құрылыс компаниялары барлық жаңашыл компаниялар секілді жалпыға бірдей инновациялық өнімдердің сәтсіздікке ұшырау мәселелеріне тап болуда, себебі олар сыртқы ортаның тез өзгеруін, жаңа өнімді тұтынушылардың қалай қабылдауын, бәсекелестердің аналогты өнімдерді </w:t>
      </w:r>
      <w:r>
        <w:rPr>
          <w:rFonts w:ascii="Times New Roman" w:hAnsi="Times New Roman"/>
          <w:sz w:val="28"/>
          <w:szCs w:val="28"/>
          <w:lang w:val="kk-KZ"/>
        </w:rPr>
        <w:lastRenderedPageBreak/>
        <w:t xml:space="preserve">нарыққа ұсыну жылдамдығын, нарықтың даму перспективасын және тағы басқа маңызды факторларды терең зерделеуге аса мән бермейді. </w:t>
      </w:r>
    </w:p>
    <w:p w:rsidR="000933B9" w:rsidRDefault="000933B9" w:rsidP="000933B9">
      <w:pPr>
        <w:pStyle w:val="CM8"/>
        <w:spacing w:line="247" w:lineRule="auto"/>
        <w:ind w:firstLine="567"/>
        <w:jc w:val="both"/>
        <w:rPr>
          <w:sz w:val="28"/>
          <w:szCs w:val="28"/>
          <w:lang w:val="kk-KZ"/>
        </w:rPr>
      </w:pPr>
      <w:r>
        <w:rPr>
          <w:sz w:val="28"/>
          <w:szCs w:val="28"/>
          <w:lang w:val="kk-KZ"/>
        </w:rPr>
        <w:t>М</w:t>
      </w:r>
      <w:r w:rsidRPr="00056A78">
        <w:rPr>
          <w:sz w:val="28"/>
          <w:szCs w:val="28"/>
          <w:lang w:val="kk-KZ"/>
        </w:rPr>
        <w:t>аркетинг теориясынан белгілі бәсеке</w:t>
      </w:r>
      <w:r>
        <w:rPr>
          <w:sz w:val="28"/>
          <w:szCs w:val="28"/>
          <w:lang w:val="kk-KZ"/>
        </w:rPr>
        <w:t>лік</w:t>
      </w:r>
      <w:r w:rsidRPr="00056A78">
        <w:rPr>
          <w:sz w:val="28"/>
          <w:szCs w:val="28"/>
          <w:lang w:val="kk-KZ"/>
        </w:rPr>
        <w:t xml:space="preserve"> орта факторларын </w:t>
      </w:r>
      <w:r>
        <w:rPr>
          <w:sz w:val="28"/>
          <w:szCs w:val="28"/>
          <w:lang w:val="kk-KZ"/>
        </w:rPr>
        <w:t>терең зерттеу нәтижесі компаниялардың н</w:t>
      </w:r>
      <w:r w:rsidRPr="00056A78">
        <w:rPr>
          <w:sz w:val="28"/>
          <w:szCs w:val="28"/>
          <w:lang w:val="kk-KZ"/>
        </w:rPr>
        <w:t>арықта бәсекелік артықшылыққа жету</w:t>
      </w:r>
      <w:r>
        <w:rPr>
          <w:sz w:val="28"/>
          <w:szCs w:val="28"/>
          <w:lang w:val="kk-KZ"/>
        </w:rPr>
        <w:t xml:space="preserve">ге </w:t>
      </w:r>
      <w:r w:rsidRPr="00056A78">
        <w:rPr>
          <w:sz w:val="28"/>
          <w:szCs w:val="28"/>
          <w:lang w:val="kk-KZ"/>
        </w:rPr>
        <w:t xml:space="preserve">мүмкіндігінше дәл болжамдар жасап әрекет етуіне оң әсер етеді, сонымен қатар өзгермелі бәсеке орта факторларына </w:t>
      </w:r>
      <w:r>
        <w:rPr>
          <w:sz w:val="28"/>
          <w:szCs w:val="28"/>
          <w:lang w:val="kk-KZ"/>
        </w:rPr>
        <w:t>и</w:t>
      </w:r>
      <w:r w:rsidRPr="00056A78">
        <w:rPr>
          <w:sz w:val="28"/>
          <w:szCs w:val="28"/>
          <w:lang w:val="kk-KZ"/>
        </w:rPr>
        <w:t>нновациялық маркетингтің икемді әдіс-амалдары</w:t>
      </w:r>
      <w:r>
        <w:rPr>
          <w:sz w:val="28"/>
          <w:szCs w:val="28"/>
          <w:lang w:val="kk-KZ"/>
        </w:rPr>
        <w:t xml:space="preserve"> мен құралдарын дайындауға </w:t>
      </w:r>
      <w:r w:rsidRPr="00056A78">
        <w:rPr>
          <w:sz w:val="28"/>
          <w:szCs w:val="28"/>
          <w:lang w:val="kk-KZ"/>
        </w:rPr>
        <w:t>септігін тигізеді.</w:t>
      </w:r>
      <w:r>
        <w:rPr>
          <w:sz w:val="28"/>
          <w:szCs w:val="28"/>
          <w:lang w:val="kk-KZ"/>
        </w:rPr>
        <w:t xml:space="preserve"> Бәсекелік ортаны талдауда келесі факторлар маңызды болып табылады </w:t>
      </w:r>
      <w:r w:rsidRPr="00A30CA7">
        <w:rPr>
          <w:sz w:val="28"/>
          <w:szCs w:val="28"/>
          <w:lang w:val="kk-KZ"/>
        </w:rPr>
        <w:t>[</w:t>
      </w:r>
      <w:r w:rsidR="00A71E07">
        <w:rPr>
          <w:sz w:val="28"/>
          <w:szCs w:val="28"/>
          <w:lang w:val="kk-KZ"/>
        </w:rPr>
        <w:t>68</w:t>
      </w:r>
      <w:r w:rsidRPr="00A30CA7">
        <w:rPr>
          <w:sz w:val="28"/>
          <w:szCs w:val="28"/>
          <w:lang w:val="kk-KZ"/>
        </w:rPr>
        <w:t>]</w:t>
      </w:r>
      <w:r>
        <w:rPr>
          <w:sz w:val="28"/>
          <w:szCs w:val="28"/>
          <w:lang w:val="kk-KZ"/>
        </w:rPr>
        <w:t xml:space="preserve">: </w:t>
      </w:r>
      <w:r>
        <w:rPr>
          <w:sz w:val="28"/>
          <w:szCs w:val="28"/>
          <w:lang w:val="kk-KZ"/>
        </w:rPr>
        <w:tab/>
        <w:t xml:space="preserve"> </w:t>
      </w:r>
    </w:p>
    <w:p w:rsidR="000933B9" w:rsidRPr="006578B2" w:rsidRDefault="000933B9" w:rsidP="000933B9">
      <w:pPr>
        <w:pStyle w:val="Default"/>
        <w:numPr>
          <w:ilvl w:val="0"/>
          <w:numId w:val="7"/>
        </w:numPr>
        <w:ind w:left="0" w:firstLine="567"/>
        <w:rPr>
          <w:sz w:val="28"/>
          <w:szCs w:val="28"/>
          <w:lang w:val="kk-KZ"/>
        </w:rPr>
      </w:pPr>
      <w:r>
        <w:rPr>
          <w:sz w:val="28"/>
          <w:szCs w:val="28"/>
          <w:lang w:val="kk-KZ"/>
        </w:rPr>
        <w:t xml:space="preserve"> </w:t>
      </w:r>
      <w:r w:rsidRPr="006578B2">
        <w:rPr>
          <w:sz w:val="28"/>
          <w:szCs w:val="28"/>
          <w:lang w:val="kk-KZ"/>
        </w:rPr>
        <w:t>тұтынушылар;</w:t>
      </w:r>
    </w:p>
    <w:p w:rsidR="000933B9" w:rsidRPr="006578B2" w:rsidRDefault="000933B9" w:rsidP="000933B9">
      <w:pPr>
        <w:pStyle w:val="CM8"/>
        <w:numPr>
          <w:ilvl w:val="0"/>
          <w:numId w:val="7"/>
        </w:numPr>
        <w:spacing w:line="247" w:lineRule="auto"/>
        <w:ind w:left="0" w:firstLine="567"/>
        <w:jc w:val="both"/>
        <w:rPr>
          <w:sz w:val="28"/>
          <w:szCs w:val="28"/>
          <w:lang w:val="kk-KZ"/>
        </w:rPr>
      </w:pPr>
      <w:r>
        <w:rPr>
          <w:sz w:val="28"/>
          <w:szCs w:val="28"/>
          <w:lang w:val="kk-KZ"/>
        </w:rPr>
        <w:t xml:space="preserve"> </w:t>
      </w:r>
      <w:r w:rsidRPr="006578B2">
        <w:rPr>
          <w:sz w:val="28"/>
          <w:szCs w:val="28"/>
          <w:lang w:val="kk-KZ"/>
        </w:rPr>
        <w:t>бәсекелестер;</w:t>
      </w:r>
    </w:p>
    <w:p w:rsidR="000933B9" w:rsidRPr="006578B2" w:rsidRDefault="000933B9" w:rsidP="000933B9">
      <w:pPr>
        <w:pStyle w:val="Default"/>
        <w:numPr>
          <w:ilvl w:val="0"/>
          <w:numId w:val="7"/>
        </w:numPr>
        <w:ind w:left="0" w:firstLine="567"/>
        <w:rPr>
          <w:sz w:val="28"/>
          <w:szCs w:val="28"/>
          <w:lang w:val="kk-KZ"/>
        </w:rPr>
      </w:pPr>
      <w:r>
        <w:rPr>
          <w:sz w:val="28"/>
          <w:szCs w:val="28"/>
          <w:lang w:val="kk-KZ"/>
        </w:rPr>
        <w:t xml:space="preserve"> </w:t>
      </w:r>
      <w:r w:rsidRPr="006578B2">
        <w:rPr>
          <w:sz w:val="28"/>
          <w:szCs w:val="28"/>
          <w:lang w:val="kk-KZ"/>
        </w:rPr>
        <w:t>жабдықтаушылар;</w:t>
      </w:r>
    </w:p>
    <w:p w:rsidR="000933B9" w:rsidRPr="006578B2" w:rsidRDefault="000933B9" w:rsidP="000933B9">
      <w:pPr>
        <w:pStyle w:val="Default"/>
        <w:numPr>
          <w:ilvl w:val="0"/>
          <w:numId w:val="7"/>
        </w:numPr>
        <w:ind w:left="0" w:firstLine="567"/>
        <w:rPr>
          <w:sz w:val="28"/>
          <w:szCs w:val="28"/>
          <w:lang w:val="kk-KZ"/>
        </w:rPr>
      </w:pPr>
      <w:r>
        <w:rPr>
          <w:sz w:val="28"/>
          <w:szCs w:val="28"/>
          <w:lang w:val="kk-KZ"/>
        </w:rPr>
        <w:t xml:space="preserve"> </w:t>
      </w:r>
      <w:r w:rsidRPr="006578B2">
        <w:rPr>
          <w:sz w:val="28"/>
          <w:szCs w:val="28"/>
          <w:lang w:val="kk-KZ"/>
        </w:rPr>
        <w:t xml:space="preserve">делдалдар. </w:t>
      </w:r>
    </w:p>
    <w:p w:rsidR="000933B9" w:rsidRDefault="000933B9" w:rsidP="000933B9">
      <w:pPr>
        <w:pStyle w:val="CM8"/>
        <w:spacing w:line="247" w:lineRule="auto"/>
        <w:ind w:firstLine="567"/>
        <w:jc w:val="both"/>
        <w:rPr>
          <w:sz w:val="28"/>
          <w:szCs w:val="28"/>
          <w:lang w:val="kk-KZ"/>
        </w:rPr>
      </w:pPr>
      <w:r>
        <w:rPr>
          <w:sz w:val="28"/>
          <w:szCs w:val="28"/>
          <w:lang w:val="kk-KZ"/>
        </w:rPr>
        <w:t xml:space="preserve">Алматы қаласының бәсекелік ортасы </w:t>
      </w:r>
      <w:r w:rsidR="008E0DC2">
        <w:rPr>
          <w:sz w:val="28"/>
          <w:szCs w:val="28"/>
          <w:lang w:val="kk-KZ"/>
        </w:rPr>
        <w:t>9</w:t>
      </w:r>
      <w:r>
        <w:rPr>
          <w:sz w:val="28"/>
          <w:szCs w:val="28"/>
          <w:lang w:val="kk-KZ"/>
        </w:rPr>
        <w:t xml:space="preserve">- суретте келтірілген. </w:t>
      </w:r>
    </w:p>
    <w:p w:rsidR="000933B9" w:rsidRDefault="000933B9" w:rsidP="000933B9">
      <w:pPr>
        <w:pStyle w:val="CM8"/>
        <w:spacing w:line="247" w:lineRule="auto"/>
        <w:ind w:firstLine="567"/>
        <w:jc w:val="both"/>
        <w:rPr>
          <w:sz w:val="28"/>
          <w:szCs w:val="28"/>
          <w:lang w:val="kk-KZ"/>
        </w:rPr>
      </w:pPr>
      <w:r>
        <w:rPr>
          <w:sz w:val="28"/>
          <w:szCs w:val="28"/>
          <w:lang w:val="kk-KZ"/>
        </w:rPr>
        <w:t xml:space="preserve">Алматы қаласының тұрғын-үй нарығындағы бәсекелес компаниялар   қатарын анықтау үшін біз алдымен нарық сегменттерін  жіктеп  аламыз. Себебі, әр түрлі сегменттерде қызмет ететін компаниялар өзара бәсекелес бола алмайды. Мысалы мемлекеттік бюджет есебінен салынатын тұрғын-үйлер мен элит сегментіне ұсынылған тұрғын-үйлер бір-біріне бәсеке емес, сәйкесінше оларды нарыққа ұсынатын компаниялар өзара да бәсекелес болып табылмайды. Сонымен қатар, мемелекеттік бюджет есебінен салынатын тұрғын-үйлердің тұтынушылары алдын-ала анықталған. </w:t>
      </w:r>
    </w:p>
    <w:p w:rsidR="000933B9" w:rsidRDefault="000933B9" w:rsidP="000933B9">
      <w:pPr>
        <w:pStyle w:val="CM8"/>
        <w:spacing w:line="247" w:lineRule="auto"/>
        <w:ind w:firstLine="567"/>
        <w:jc w:val="both"/>
        <w:rPr>
          <w:sz w:val="28"/>
          <w:szCs w:val="28"/>
          <w:lang w:val="kk-KZ"/>
        </w:rPr>
      </w:pPr>
    </w:p>
    <w:p w:rsidR="000933B9" w:rsidRDefault="000933B9" w:rsidP="000933B9">
      <w:pPr>
        <w:pStyle w:val="CM8"/>
        <w:spacing w:line="247" w:lineRule="auto"/>
        <w:ind w:firstLine="567"/>
        <w:jc w:val="both"/>
        <w:rPr>
          <w:sz w:val="28"/>
          <w:szCs w:val="28"/>
          <w:lang w:val="kk-KZ"/>
        </w:rPr>
      </w:pPr>
    </w:p>
    <w:p w:rsidR="000933B9" w:rsidRDefault="000933B9" w:rsidP="000933B9">
      <w:pPr>
        <w:pStyle w:val="CM8"/>
        <w:spacing w:line="247" w:lineRule="auto"/>
        <w:ind w:firstLine="567"/>
        <w:jc w:val="both"/>
        <w:rPr>
          <w:sz w:val="28"/>
          <w:szCs w:val="28"/>
          <w:lang w:val="kk-KZ"/>
        </w:rPr>
      </w:pPr>
    </w:p>
    <w:p w:rsidR="000933B9" w:rsidRDefault="000933B9" w:rsidP="000933B9">
      <w:pPr>
        <w:pStyle w:val="CM8"/>
        <w:spacing w:line="247" w:lineRule="auto"/>
        <w:ind w:firstLine="567"/>
        <w:jc w:val="both"/>
        <w:rPr>
          <w:sz w:val="28"/>
          <w:szCs w:val="28"/>
          <w:lang w:val="kk-KZ"/>
        </w:rPr>
      </w:pPr>
    </w:p>
    <w:p w:rsidR="000933B9" w:rsidRDefault="000933B9" w:rsidP="000933B9">
      <w:pPr>
        <w:pStyle w:val="CM8"/>
        <w:spacing w:line="247" w:lineRule="auto"/>
        <w:ind w:firstLine="567"/>
        <w:jc w:val="both"/>
        <w:rPr>
          <w:sz w:val="28"/>
          <w:szCs w:val="28"/>
          <w:lang w:val="kk-KZ"/>
        </w:rPr>
        <w:sectPr w:rsidR="000933B9" w:rsidSect="0007082F">
          <w:pgSz w:w="11907" w:h="16783"/>
          <w:pgMar w:top="1134" w:right="567" w:bottom="1134" w:left="1701" w:header="709" w:footer="709" w:gutter="0"/>
          <w:cols w:space="708"/>
          <w:docGrid w:linePitch="360"/>
        </w:sectPr>
      </w:pPr>
    </w:p>
    <w:p w:rsidR="000933B9" w:rsidRDefault="00D8535F" w:rsidP="000933B9">
      <w:pPr>
        <w:autoSpaceDE w:val="0"/>
        <w:autoSpaceDN w:val="0"/>
        <w:adjustRightInd w:val="0"/>
        <w:spacing w:after="0" w:line="240" w:lineRule="auto"/>
        <w:rPr>
          <w:rFonts w:ascii="Times New Roman" w:hAnsi="Times New Roman"/>
          <w:sz w:val="24"/>
          <w:szCs w:val="24"/>
          <w:lang w:val="kk-KZ"/>
        </w:rPr>
      </w:pPr>
      <w:r>
        <w:rPr>
          <w:rFonts w:ascii="Times New Roman" w:hAnsi="Times New Roman"/>
          <w:noProof/>
          <w:sz w:val="24"/>
          <w:szCs w:val="24"/>
        </w:rPr>
        <w:lastRenderedPageBreak/>
        <w:pict>
          <v:rect id="_x0000_s1178" style="position:absolute;margin-left:514.55pt;margin-top:11.75pt;width:212.5pt;height:117pt;z-index:251734528">
            <v:fill r:id="rId16" o:title="Упаковочная бумага" opacity="0" rotate="t" type="tile"/>
            <v:stroke dashstyle="dash"/>
            <v:textbox style="mso-next-textbox:#_x0000_s1178">
              <w:txbxContent>
                <w:p w:rsidR="00CE3341" w:rsidRDefault="00CE3341" w:rsidP="000933B9">
                  <w:pPr>
                    <w:autoSpaceDE w:val="0"/>
                    <w:autoSpaceDN w:val="0"/>
                    <w:adjustRightInd w:val="0"/>
                    <w:spacing w:after="0" w:line="240" w:lineRule="auto"/>
                    <w:jc w:val="center"/>
                    <w:rPr>
                      <w:rFonts w:ascii="Times New Roman" w:hAnsi="Times New Roman"/>
                      <w:sz w:val="20"/>
                      <w:szCs w:val="20"/>
                      <w:lang w:val="kk-KZ"/>
                    </w:rPr>
                  </w:pPr>
                  <w:r>
                    <w:rPr>
                      <w:rFonts w:ascii="Times New Roman" w:hAnsi="Times New Roman"/>
                      <w:sz w:val="20"/>
                      <w:szCs w:val="20"/>
                      <w:lang w:val="kk-KZ"/>
                    </w:rPr>
                    <w:t>Тұтынушылардың  нарыққ</w:t>
                  </w:r>
                  <w:r w:rsidRPr="00A5366A">
                    <w:rPr>
                      <w:rFonts w:ascii="Times New Roman" w:hAnsi="Times New Roman"/>
                      <w:sz w:val="20"/>
                      <w:szCs w:val="20"/>
                      <w:lang w:val="kk-KZ"/>
                    </w:rPr>
                    <w:t>а</w:t>
                  </w:r>
                  <w:r>
                    <w:rPr>
                      <w:rFonts w:ascii="Times New Roman" w:hAnsi="Times New Roman"/>
                      <w:sz w:val="20"/>
                      <w:szCs w:val="20"/>
                      <w:lang w:val="kk-KZ"/>
                    </w:rPr>
                    <w:t xml:space="preserve"> ықпал етуін</w:t>
                  </w:r>
                  <w:r w:rsidRPr="00A5366A">
                    <w:rPr>
                      <w:rFonts w:ascii="Times New Roman" w:hAnsi="Times New Roman"/>
                      <w:sz w:val="20"/>
                      <w:szCs w:val="20"/>
                      <w:lang w:val="kk-KZ"/>
                    </w:rPr>
                    <w:t xml:space="preserve"> </w:t>
                  </w:r>
                  <w:r>
                    <w:rPr>
                      <w:rFonts w:ascii="Times New Roman" w:hAnsi="Times New Roman"/>
                      <w:sz w:val="20"/>
                      <w:szCs w:val="20"/>
                      <w:lang w:val="kk-KZ"/>
                    </w:rPr>
                    <w:t xml:space="preserve"> </w:t>
                  </w:r>
                  <w:r w:rsidRPr="00A5366A">
                    <w:rPr>
                      <w:rFonts w:ascii="Times New Roman" w:hAnsi="Times New Roman"/>
                      <w:sz w:val="20"/>
                      <w:szCs w:val="20"/>
                      <w:lang w:val="kk-KZ"/>
                    </w:rPr>
                    <w:t xml:space="preserve"> анықтайтын факторлар:</w:t>
                  </w:r>
                </w:p>
                <w:p w:rsidR="00CE3341" w:rsidRPr="00A5366A" w:rsidRDefault="00CE3341" w:rsidP="000933B9">
                  <w:pPr>
                    <w:autoSpaceDE w:val="0"/>
                    <w:autoSpaceDN w:val="0"/>
                    <w:adjustRightInd w:val="0"/>
                    <w:spacing w:after="0" w:line="240" w:lineRule="auto"/>
                    <w:jc w:val="center"/>
                    <w:rPr>
                      <w:rFonts w:ascii="Times New Roman" w:hAnsi="Times New Roman"/>
                      <w:sz w:val="20"/>
                      <w:szCs w:val="20"/>
                      <w:lang w:val="kk-KZ"/>
                    </w:rPr>
                  </w:pPr>
                </w:p>
                <w:p w:rsidR="00CE3341" w:rsidRPr="00500134" w:rsidRDefault="00CE3341" w:rsidP="009F3E1B">
                  <w:pPr>
                    <w:pStyle w:val="a3"/>
                    <w:numPr>
                      <w:ilvl w:val="0"/>
                      <w:numId w:val="32"/>
                    </w:numPr>
                    <w:tabs>
                      <w:tab w:val="left" w:pos="142"/>
                      <w:tab w:val="left" w:pos="284"/>
                    </w:tabs>
                    <w:autoSpaceDE w:val="0"/>
                    <w:autoSpaceDN w:val="0"/>
                    <w:adjustRightInd w:val="0"/>
                    <w:spacing w:after="0" w:line="240" w:lineRule="auto"/>
                    <w:ind w:left="0" w:firstLine="0"/>
                    <w:rPr>
                      <w:rFonts w:ascii="Times New Roman" w:hAnsi="Times New Roman"/>
                      <w:sz w:val="20"/>
                      <w:szCs w:val="20"/>
                      <w:lang w:val="kk-KZ"/>
                    </w:rPr>
                  </w:pPr>
                  <w:r w:rsidRPr="00500134">
                    <w:rPr>
                      <w:rFonts w:ascii="Times New Roman" w:hAnsi="Times New Roman"/>
                      <w:sz w:val="20"/>
                      <w:szCs w:val="20"/>
                      <w:lang w:val="kk-KZ"/>
                    </w:rPr>
                    <w:t>Тұтынушылардың төлем қабілетттілігі</w:t>
                  </w:r>
                </w:p>
                <w:p w:rsidR="00CE3341" w:rsidRPr="00A5366A" w:rsidRDefault="00CE3341" w:rsidP="000933B9">
                  <w:pPr>
                    <w:autoSpaceDE w:val="0"/>
                    <w:autoSpaceDN w:val="0"/>
                    <w:adjustRightInd w:val="0"/>
                    <w:spacing w:after="0" w:line="240" w:lineRule="auto"/>
                    <w:rPr>
                      <w:rFonts w:ascii="Times New Roman" w:hAnsi="Times New Roman"/>
                      <w:sz w:val="20"/>
                      <w:szCs w:val="20"/>
                      <w:lang w:val="kk-KZ"/>
                    </w:rPr>
                  </w:pPr>
                  <w:r>
                    <w:rPr>
                      <w:rFonts w:ascii="Times New Roman" w:hAnsi="Times New Roman"/>
                      <w:sz w:val="20"/>
                      <w:szCs w:val="20"/>
                      <w:lang w:val="kk-KZ"/>
                    </w:rPr>
                    <w:t>2</w:t>
                  </w:r>
                  <w:r w:rsidRPr="00A5366A">
                    <w:rPr>
                      <w:rFonts w:ascii="Times New Roman" w:hAnsi="Times New Roman"/>
                      <w:sz w:val="20"/>
                      <w:szCs w:val="20"/>
                      <w:lang w:val="kk-KZ"/>
                    </w:rPr>
                    <w:t>.</w:t>
                  </w:r>
                  <w:r>
                    <w:rPr>
                      <w:rFonts w:ascii="Times New Roman" w:hAnsi="Times New Roman"/>
                      <w:sz w:val="20"/>
                      <w:szCs w:val="20"/>
                      <w:lang w:val="kk-KZ"/>
                    </w:rPr>
                    <w:t xml:space="preserve"> Тұрғын-үйді сатып алу ынтасы  </w:t>
                  </w:r>
                  <w:r w:rsidRPr="00A5366A">
                    <w:rPr>
                      <w:rFonts w:ascii="Times New Roman" w:hAnsi="Times New Roman"/>
                      <w:sz w:val="20"/>
                      <w:szCs w:val="20"/>
                      <w:lang w:val="kk-KZ"/>
                    </w:rPr>
                    <w:t xml:space="preserve"> </w:t>
                  </w:r>
                </w:p>
                <w:p w:rsidR="00CE3341" w:rsidRDefault="00CE3341" w:rsidP="000933B9">
                  <w:pPr>
                    <w:autoSpaceDE w:val="0"/>
                    <w:autoSpaceDN w:val="0"/>
                    <w:adjustRightInd w:val="0"/>
                    <w:spacing w:after="0" w:line="240" w:lineRule="auto"/>
                    <w:rPr>
                      <w:rFonts w:ascii="Times New Roman" w:hAnsi="Times New Roman"/>
                      <w:sz w:val="20"/>
                      <w:szCs w:val="20"/>
                      <w:lang w:val="kk-KZ"/>
                    </w:rPr>
                  </w:pPr>
                  <w:r>
                    <w:rPr>
                      <w:rFonts w:ascii="Times New Roman" w:hAnsi="Times New Roman"/>
                      <w:sz w:val="20"/>
                      <w:szCs w:val="20"/>
                      <w:lang w:val="kk-KZ"/>
                    </w:rPr>
                    <w:t>3</w:t>
                  </w:r>
                  <w:r w:rsidRPr="00A5366A">
                    <w:rPr>
                      <w:rFonts w:ascii="Times New Roman" w:hAnsi="Times New Roman"/>
                      <w:sz w:val="20"/>
                      <w:szCs w:val="20"/>
                      <w:lang w:val="kk-KZ"/>
                    </w:rPr>
                    <w:t xml:space="preserve">. </w:t>
                  </w:r>
                  <w:r>
                    <w:rPr>
                      <w:rFonts w:ascii="Times New Roman" w:hAnsi="Times New Roman"/>
                      <w:sz w:val="20"/>
                      <w:szCs w:val="20"/>
                      <w:lang w:val="kk-KZ"/>
                    </w:rPr>
                    <w:t>Тұтынушылардың сегментке шоғырлануы</w:t>
                  </w:r>
                </w:p>
                <w:p w:rsidR="00CE3341" w:rsidRPr="00A5366A" w:rsidRDefault="00CE3341" w:rsidP="000933B9">
                  <w:pPr>
                    <w:autoSpaceDE w:val="0"/>
                    <w:autoSpaceDN w:val="0"/>
                    <w:adjustRightInd w:val="0"/>
                    <w:spacing w:after="0" w:line="240" w:lineRule="auto"/>
                    <w:rPr>
                      <w:rFonts w:ascii="Times New Roman" w:hAnsi="Times New Roman"/>
                      <w:sz w:val="20"/>
                      <w:szCs w:val="20"/>
                      <w:lang w:val="kk-KZ"/>
                    </w:rPr>
                  </w:pPr>
                  <w:r>
                    <w:rPr>
                      <w:rFonts w:ascii="Times New Roman" w:hAnsi="Times New Roman"/>
                      <w:sz w:val="20"/>
                      <w:szCs w:val="20"/>
                      <w:lang w:val="kk-KZ"/>
                    </w:rPr>
                    <w:t>4. Тұтынушылардың ақпараттануы</w:t>
                  </w:r>
                </w:p>
              </w:txbxContent>
            </v:textbox>
          </v:rect>
        </w:pict>
      </w:r>
      <w:r>
        <w:rPr>
          <w:rFonts w:ascii="Times New Roman" w:hAnsi="Times New Roman"/>
          <w:noProof/>
          <w:sz w:val="24"/>
          <w:szCs w:val="24"/>
        </w:rPr>
        <w:pict>
          <v:rect id="_x0000_s1162" style="position:absolute;margin-left:56.55pt;margin-top:11.75pt;width:202.5pt;height:123.2pt;z-index:251718144">
            <v:fill r:id="rId16" o:title="Упаковочная бумага" opacity="0" rotate="t" type="tile"/>
            <v:stroke dashstyle="dash"/>
            <v:textbox style="mso-next-textbox:#_x0000_s1162">
              <w:txbxContent>
                <w:p w:rsidR="00CE3341" w:rsidRPr="00A5366A" w:rsidRDefault="00CE3341" w:rsidP="000933B9">
                  <w:pPr>
                    <w:autoSpaceDE w:val="0"/>
                    <w:autoSpaceDN w:val="0"/>
                    <w:adjustRightInd w:val="0"/>
                    <w:spacing w:after="0" w:line="240" w:lineRule="auto"/>
                    <w:jc w:val="center"/>
                    <w:rPr>
                      <w:rFonts w:ascii="Times New Roman" w:hAnsi="Times New Roman"/>
                      <w:sz w:val="20"/>
                      <w:szCs w:val="20"/>
                      <w:lang w:val="kk-KZ"/>
                    </w:rPr>
                  </w:pPr>
                  <w:r w:rsidRPr="00A5366A">
                    <w:rPr>
                      <w:rFonts w:ascii="Times New Roman" w:hAnsi="Times New Roman"/>
                      <w:sz w:val="20"/>
                      <w:szCs w:val="20"/>
                      <w:lang w:val="kk-KZ"/>
                    </w:rPr>
                    <w:t>Құрылыс нарығындағы бәсекелестікті</w:t>
                  </w:r>
                </w:p>
                <w:p w:rsidR="00CE3341" w:rsidRPr="00A5366A" w:rsidRDefault="00CE3341" w:rsidP="000933B9">
                  <w:pPr>
                    <w:autoSpaceDE w:val="0"/>
                    <w:autoSpaceDN w:val="0"/>
                    <w:adjustRightInd w:val="0"/>
                    <w:spacing w:after="0" w:line="240" w:lineRule="auto"/>
                    <w:jc w:val="center"/>
                    <w:rPr>
                      <w:rFonts w:ascii="Times New Roman" w:hAnsi="Times New Roman"/>
                      <w:sz w:val="20"/>
                      <w:szCs w:val="20"/>
                      <w:lang w:val="kk-KZ"/>
                    </w:rPr>
                  </w:pPr>
                  <w:r>
                    <w:rPr>
                      <w:rFonts w:ascii="Times New Roman" w:hAnsi="Times New Roman"/>
                      <w:sz w:val="20"/>
                      <w:szCs w:val="20"/>
                      <w:lang w:val="kk-KZ"/>
                    </w:rPr>
                    <w:t>анықтайтын факторлар:</w:t>
                  </w:r>
                  <w:r w:rsidRPr="00A5366A">
                    <w:rPr>
                      <w:rFonts w:ascii="Times New Roman" w:hAnsi="Times New Roman"/>
                      <w:sz w:val="20"/>
                      <w:szCs w:val="20"/>
                      <w:lang w:val="kk-KZ"/>
                    </w:rPr>
                    <w:t xml:space="preserve">                                                                                    1. </w:t>
                  </w:r>
                  <w:r>
                    <w:rPr>
                      <w:rFonts w:ascii="Times New Roman" w:hAnsi="Times New Roman"/>
                      <w:sz w:val="20"/>
                      <w:szCs w:val="20"/>
                      <w:lang w:val="kk-KZ"/>
                    </w:rPr>
                    <w:t xml:space="preserve">Тұрғын-үй нарығының </w:t>
                  </w:r>
                  <w:r w:rsidRPr="00A5366A">
                    <w:rPr>
                      <w:rFonts w:ascii="Times New Roman" w:hAnsi="Times New Roman"/>
                      <w:sz w:val="20"/>
                      <w:szCs w:val="20"/>
                      <w:lang w:val="kk-KZ"/>
                    </w:rPr>
                    <w:t>дамуы</w:t>
                  </w:r>
                </w:p>
                <w:p w:rsidR="00CE3341" w:rsidRPr="00A5366A" w:rsidRDefault="00CE3341" w:rsidP="000933B9">
                  <w:pPr>
                    <w:autoSpaceDE w:val="0"/>
                    <w:autoSpaceDN w:val="0"/>
                    <w:adjustRightInd w:val="0"/>
                    <w:spacing w:after="0" w:line="240" w:lineRule="auto"/>
                    <w:rPr>
                      <w:rFonts w:ascii="Times New Roman" w:hAnsi="Times New Roman"/>
                      <w:sz w:val="20"/>
                      <w:szCs w:val="20"/>
                      <w:lang w:val="kk-KZ"/>
                    </w:rPr>
                  </w:pPr>
                  <w:r w:rsidRPr="00A5366A">
                    <w:rPr>
                      <w:rFonts w:ascii="Times New Roman" w:hAnsi="Times New Roman"/>
                      <w:sz w:val="20"/>
                      <w:szCs w:val="20"/>
                      <w:lang w:val="kk-KZ"/>
                    </w:rPr>
                    <w:t xml:space="preserve">2. </w:t>
                  </w:r>
                  <w:r>
                    <w:rPr>
                      <w:rFonts w:ascii="Times New Roman" w:hAnsi="Times New Roman"/>
                      <w:sz w:val="20"/>
                      <w:szCs w:val="20"/>
                      <w:lang w:val="kk-KZ"/>
                    </w:rPr>
                    <w:t>Бірінші және екінші реттік нарықтағы тұрғын-үй өнімдерінің айырмашылығы</w:t>
                  </w:r>
                </w:p>
                <w:p w:rsidR="00CE3341" w:rsidRPr="00A5366A" w:rsidRDefault="00CE3341" w:rsidP="000933B9">
                  <w:pPr>
                    <w:autoSpaceDE w:val="0"/>
                    <w:autoSpaceDN w:val="0"/>
                    <w:adjustRightInd w:val="0"/>
                    <w:spacing w:after="0" w:line="240" w:lineRule="auto"/>
                    <w:rPr>
                      <w:rFonts w:ascii="Times New Roman" w:hAnsi="Times New Roman"/>
                      <w:sz w:val="20"/>
                      <w:szCs w:val="20"/>
                      <w:lang w:val="kk-KZ"/>
                    </w:rPr>
                  </w:pPr>
                  <w:r w:rsidRPr="00A5366A">
                    <w:rPr>
                      <w:rFonts w:ascii="Times New Roman" w:hAnsi="Times New Roman"/>
                      <w:sz w:val="20"/>
                      <w:szCs w:val="20"/>
                      <w:lang w:val="kk-KZ"/>
                    </w:rPr>
                    <w:t>3. Нарықтағы құрылыс                                                                                                                                                                                                                                                       к</w:t>
                  </w:r>
                  <w:r>
                    <w:rPr>
                      <w:rFonts w:ascii="Times New Roman" w:hAnsi="Times New Roman"/>
                      <w:sz w:val="20"/>
                      <w:szCs w:val="20"/>
                      <w:lang w:val="kk-KZ"/>
                    </w:rPr>
                    <w:t>омпанияларыны</w:t>
                  </w:r>
                  <w:r w:rsidRPr="00A5366A">
                    <w:rPr>
                      <w:rFonts w:ascii="Times New Roman" w:hAnsi="Times New Roman"/>
                      <w:sz w:val="20"/>
                      <w:szCs w:val="20"/>
                      <w:lang w:val="kk-KZ"/>
                    </w:rPr>
                    <w:t xml:space="preserve">ң нарықтық үлесі </w:t>
                  </w:r>
                </w:p>
                <w:p w:rsidR="00CE3341" w:rsidRPr="00A5366A" w:rsidRDefault="00CE3341" w:rsidP="000933B9">
                  <w:pPr>
                    <w:autoSpaceDE w:val="0"/>
                    <w:autoSpaceDN w:val="0"/>
                    <w:adjustRightInd w:val="0"/>
                    <w:spacing w:after="0" w:line="240" w:lineRule="auto"/>
                    <w:rPr>
                      <w:rFonts w:ascii="Times New Roman" w:hAnsi="Times New Roman"/>
                      <w:sz w:val="20"/>
                      <w:szCs w:val="20"/>
                      <w:lang w:val="kk-KZ"/>
                    </w:rPr>
                  </w:pPr>
                  <w:r w:rsidRPr="00A5366A">
                    <w:rPr>
                      <w:rFonts w:ascii="Times New Roman" w:hAnsi="Times New Roman"/>
                      <w:sz w:val="20"/>
                      <w:szCs w:val="20"/>
                      <w:lang w:val="kk-KZ"/>
                    </w:rPr>
                    <w:t xml:space="preserve">4. </w:t>
                  </w:r>
                  <w:r>
                    <w:rPr>
                      <w:rFonts w:ascii="Times New Roman" w:hAnsi="Times New Roman"/>
                      <w:sz w:val="20"/>
                      <w:szCs w:val="20"/>
                      <w:lang w:val="kk-KZ"/>
                    </w:rPr>
                    <w:t>Тұрғын-үй өнімдерін н</w:t>
                  </w:r>
                  <w:r w:rsidRPr="00A5366A">
                    <w:rPr>
                      <w:rFonts w:ascii="Times New Roman" w:hAnsi="Times New Roman"/>
                      <w:sz w:val="20"/>
                      <w:szCs w:val="20"/>
                      <w:lang w:val="kk-KZ"/>
                    </w:rPr>
                    <w:t xml:space="preserve">арыққа </w:t>
                  </w:r>
                  <w:r>
                    <w:rPr>
                      <w:rFonts w:ascii="Times New Roman" w:hAnsi="Times New Roman"/>
                      <w:sz w:val="20"/>
                      <w:szCs w:val="20"/>
                      <w:lang w:val="kk-KZ"/>
                    </w:rPr>
                    <w:t>ұсынудағы</w:t>
                  </w:r>
                  <w:r w:rsidRPr="00A5366A">
                    <w:rPr>
                      <w:rFonts w:ascii="Times New Roman" w:hAnsi="Times New Roman"/>
                      <w:sz w:val="20"/>
                      <w:szCs w:val="20"/>
                      <w:lang w:val="kk-KZ"/>
                    </w:rPr>
                    <w:t xml:space="preserve"> кедергілер</w:t>
                  </w:r>
                </w:p>
              </w:txbxContent>
            </v:textbox>
          </v:rect>
        </w:pict>
      </w:r>
    </w:p>
    <w:p w:rsidR="000933B9" w:rsidRDefault="000933B9" w:rsidP="000933B9">
      <w:pPr>
        <w:autoSpaceDE w:val="0"/>
        <w:autoSpaceDN w:val="0"/>
        <w:adjustRightInd w:val="0"/>
        <w:spacing w:after="0" w:line="240" w:lineRule="auto"/>
        <w:rPr>
          <w:rFonts w:ascii="Times New Roman" w:hAnsi="Times New Roman"/>
          <w:sz w:val="24"/>
          <w:szCs w:val="24"/>
          <w:lang w:val="kk-KZ"/>
        </w:rPr>
      </w:pPr>
    </w:p>
    <w:p w:rsidR="000933B9" w:rsidRDefault="00D8535F" w:rsidP="000933B9">
      <w:pPr>
        <w:autoSpaceDE w:val="0"/>
        <w:autoSpaceDN w:val="0"/>
        <w:adjustRightInd w:val="0"/>
        <w:spacing w:after="0" w:line="240" w:lineRule="auto"/>
        <w:rPr>
          <w:rFonts w:ascii="Times New Roman" w:hAnsi="Times New Roman"/>
          <w:sz w:val="24"/>
          <w:szCs w:val="24"/>
          <w:lang w:val="kk-KZ"/>
        </w:rPr>
      </w:pPr>
      <w:r>
        <w:rPr>
          <w:rFonts w:ascii="Times New Roman" w:hAnsi="Times New Roman"/>
          <w:noProof/>
          <w:sz w:val="24"/>
          <w:szCs w:val="24"/>
        </w:rPr>
        <w:pict>
          <v:roundrect id="_x0000_s1166" style="position:absolute;margin-left:298.05pt;margin-top:-9.65pt;width:195pt;height:37pt;z-index:251722240" arcsize="10923f">
            <v:fill r:id="rId17" o:title="Газетная бумага" opacity="0" rotate="t" type="tile"/>
            <v:shadow opacity=".5" offset="6pt,-6pt"/>
            <v:textbox style="mso-next-textbox:#_x0000_s1166">
              <w:txbxContent>
                <w:p w:rsidR="00CE3341" w:rsidRPr="00F36246" w:rsidRDefault="00CE3341" w:rsidP="000933B9">
                  <w:pPr>
                    <w:jc w:val="center"/>
                    <w:rPr>
                      <w:rFonts w:ascii="Times New Roman" w:hAnsi="Times New Roman"/>
                      <w:sz w:val="24"/>
                      <w:szCs w:val="24"/>
                      <w:lang w:val="kk-KZ"/>
                    </w:rPr>
                  </w:pPr>
                  <w:r w:rsidRPr="00D73120">
                    <w:rPr>
                      <w:rFonts w:ascii="Times New Roman" w:hAnsi="Times New Roman"/>
                      <w:sz w:val="20"/>
                      <w:szCs w:val="20"/>
                      <w:lang w:val="kk-KZ"/>
                    </w:rPr>
                    <w:t>Потенциалды бәсекеле</w:t>
                  </w:r>
                  <w:r w:rsidRPr="00F36246">
                    <w:rPr>
                      <w:rFonts w:ascii="Times New Roman" w:hAnsi="Times New Roman"/>
                      <w:sz w:val="24"/>
                      <w:szCs w:val="24"/>
                      <w:lang w:val="kk-KZ"/>
                    </w:rPr>
                    <w:t>стер</w:t>
                  </w:r>
                </w:p>
              </w:txbxContent>
            </v:textbox>
          </v:roundrect>
        </w:pict>
      </w:r>
    </w:p>
    <w:p w:rsidR="000933B9" w:rsidRDefault="00D8535F" w:rsidP="000933B9">
      <w:pPr>
        <w:autoSpaceDE w:val="0"/>
        <w:autoSpaceDN w:val="0"/>
        <w:adjustRightInd w:val="0"/>
        <w:spacing w:after="0" w:line="240" w:lineRule="auto"/>
        <w:ind w:left="2832"/>
        <w:rPr>
          <w:rFonts w:ascii="Times New Roman" w:hAnsi="Times New Roman"/>
          <w:sz w:val="24"/>
          <w:szCs w:val="24"/>
          <w:lang w:val="kk-KZ"/>
        </w:rPr>
      </w:pPr>
      <w:r>
        <w:rPr>
          <w:rFonts w:ascii="Times New Roman" w:hAnsi="Times New Roman"/>
          <w:noProof/>
          <w:sz w:val="24"/>
          <w:szCs w:val="24"/>
        </w:rPr>
        <w:pict>
          <v:shape id="_x0000_s1170" type="#_x0000_t32" style="position:absolute;left:0;text-align:left;margin-left:395.3pt;margin-top:13.55pt;width:0;height:93pt;z-index:251726336" o:connectortype="straight">
            <v:stroke endarrow="block"/>
          </v:shape>
        </w:pict>
      </w:r>
    </w:p>
    <w:p w:rsidR="000933B9" w:rsidRDefault="00D8535F" w:rsidP="000933B9">
      <w:pPr>
        <w:autoSpaceDE w:val="0"/>
        <w:autoSpaceDN w:val="0"/>
        <w:adjustRightInd w:val="0"/>
        <w:spacing w:after="0" w:line="240" w:lineRule="auto"/>
        <w:ind w:left="2832"/>
        <w:rPr>
          <w:rFonts w:ascii="Times New Roman" w:hAnsi="Times New Roman"/>
          <w:sz w:val="24"/>
          <w:szCs w:val="24"/>
          <w:lang w:val="kk-KZ"/>
        </w:rPr>
      </w:pPr>
      <w:r>
        <w:rPr>
          <w:rFonts w:ascii="Times New Roman" w:hAnsi="Times New Roman"/>
          <w:noProof/>
          <w:sz w:val="24"/>
          <w:szCs w:val="24"/>
        </w:rPr>
        <w:pict>
          <v:rect id="_x0000_s1174" style="position:absolute;left:0;text-align:left;margin-left:277.05pt;margin-top:7.55pt;width:85pt;height:66pt;z-index:251730432" strokecolor="white">
            <v:textbox style="mso-next-textbox:#_x0000_s1174">
              <w:txbxContent>
                <w:p w:rsidR="00CE3341" w:rsidRPr="00D73120" w:rsidRDefault="00CE3341" w:rsidP="000933B9">
                  <w:pPr>
                    <w:pStyle w:val="a3"/>
                    <w:autoSpaceDE w:val="0"/>
                    <w:autoSpaceDN w:val="0"/>
                    <w:adjustRightInd w:val="0"/>
                    <w:spacing w:after="0" w:line="240" w:lineRule="auto"/>
                    <w:ind w:left="0"/>
                    <w:rPr>
                      <w:rFonts w:ascii="Times New Roman" w:hAnsi="Times New Roman"/>
                      <w:sz w:val="20"/>
                      <w:szCs w:val="20"/>
                      <w:lang w:val="kk-KZ"/>
                    </w:rPr>
                  </w:pPr>
                  <w:r w:rsidRPr="00D73120">
                    <w:rPr>
                      <w:rFonts w:ascii="Times New Roman" w:hAnsi="Times New Roman"/>
                      <w:sz w:val="20"/>
                      <w:szCs w:val="20"/>
                      <w:lang w:val="kk-KZ"/>
                    </w:rPr>
                    <w:t>Потенцалды бәсекелестер тарапынан қауіп қатер</w:t>
                  </w:r>
                </w:p>
                <w:p w:rsidR="00CE3341" w:rsidRDefault="00CE3341" w:rsidP="000933B9">
                  <w:pPr>
                    <w:pStyle w:val="a3"/>
                    <w:autoSpaceDE w:val="0"/>
                    <w:autoSpaceDN w:val="0"/>
                    <w:adjustRightInd w:val="0"/>
                    <w:spacing w:after="0" w:line="240" w:lineRule="auto"/>
                    <w:ind w:left="0"/>
                    <w:rPr>
                      <w:rFonts w:ascii="Times New Roman" w:hAnsi="Times New Roman"/>
                      <w:sz w:val="24"/>
                      <w:szCs w:val="24"/>
                      <w:lang w:val="kk-KZ"/>
                    </w:rPr>
                  </w:pPr>
                </w:p>
                <w:p w:rsidR="00CE3341" w:rsidRDefault="00CE3341" w:rsidP="000933B9">
                  <w:pPr>
                    <w:pStyle w:val="a3"/>
                    <w:autoSpaceDE w:val="0"/>
                    <w:autoSpaceDN w:val="0"/>
                    <w:adjustRightInd w:val="0"/>
                    <w:spacing w:after="0" w:line="240" w:lineRule="auto"/>
                    <w:ind w:left="0"/>
                    <w:rPr>
                      <w:rFonts w:ascii="Times New Roman" w:hAnsi="Times New Roman"/>
                      <w:sz w:val="24"/>
                      <w:szCs w:val="24"/>
                      <w:lang w:val="kk-KZ"/>
                    </w:rPr>
                  </w:pPr>
                </w:p>
                <w:p w:rsidR="00CE3341" w:rsidRDefault="00CE3341" w:rsidP="000933B9">
                  <w:pPr>
                    <w:pStyle w:val="a3"/>
                    <w:autoSpaceDE w:val="0"/>
                    <w:autoSpaceDN w:val="0"/>
                    <w:adjustRightInd w:val="0"/>
                    <w:spacing w:after="0" w:line="240" w:lineRule="auto"/>
                    <w:ind w:left="0"/>
                    <w:rPr>
                      <w:rFonts w:ascii="Times New Roman" w:hAnsi="Times New Roman"/>
                      <w:sz w:val="24"/>
                      <w:szCs w:val="24"/>
                      <w:lang w:val="kk-KZ"/>
                    </w:rPr>
                  </w:pPr>
                </w:p>
                <w:p w:rsidR="00CE3341" w:rsidRPr="00FB0C52" w:rsidRDefault="00CE3341" w:rsidP="000933B9">
                  <w:pPr>
                    <w:pStyle w:val="a3"/>
                    <w:autoSpaceDE w:val="0"/>
                    <w:autoSpaceDN w:val="0"/>
                    <w:adjustRightInd w:val="0"/>
                    <w:spacing w:after="0" w:line="240" w:lineRule="auto"/>
                    <w:ind w:left="0"/>
                    <w:rPr>
                      <w:rFonts w:ascii="Times New Roman" w:hAnsi="Times New Roman"/>
                      <w:sz w:val="24"/>
                      <w:szCs w:val="24"/>
                      <w:lang w:val="kk-KZ"/>
                    </w:rPr>
                  </w:pPr>
                </w:p>
                <w:p w:rsidR="00CE3341" w:rsidRPr="00FB0C52" w:rsidRDefault="00CE3341" w:rsidP="000933B9">
                  <w:pPr>
                    <w:pStyle w:val="a3"/>
                    <w:autoSpaceDE w:val="0"/>
                    <w:autoSpaceDN w:val="0"/>
                    <w:adjustRightInd w:val="0"/>
                    <w:spacing w:after="0" w:line="240" w:lineRule="auto"/>
                    <w:rPr>
                      <w:rFonts w:ascii="Times New Roman" w:hAnsi="Times New Roman"/>
                      <w:sz w:val="24"/>
                      <w:szCs w:val="24"/>
                      <w:lang w:val="kk-KZ"/>
                    </w:rPr>
                  </w:pPr>
                  <w:r w:rsidRPr="00FB0C52">
                    <w:rPr>
                      <w:rFonts w:ascii="Times New Roman" w:hAnsi="Times New Roman"/>
                      <w:sz w:val="24"/>
                      <w:szCs w:val="24"/>
                      <w:lang w:val="kk-KZ"/>
                    </w:rPr>
                    <w:t xml:space="preserve">                                                                                                                                                                             талғамының өзгеруі                                                                         </w:t>
                  </w:r>
                </w:p>
                <w:p w:rsidR="00CE3341" w:rsidRDefault="00CE3341" w:rsidP="000933B9"/>
              </w:txbxContent>
            </v:textbox>
          </v:rect>
        </w:pict>
      </w:r>
    </w:p>
    <w:p w:rsidR="000933B9" w:rsidRDefault="000933B9" w:rsidP="000933B9">
      <w:pPr>
        <w:autoSpaceDE w:val="0"/>
        <w:autoSpaceDN w:val="0"/>
        <w:adjustRightInd w:val="0"/>
        <w:spacing w:after="0" w:line="240" w:lineRule="auto"/>
        <w:ind w:left="2832"/>
        <w:rPr>
          <w:rFonts w:ascii="Times New Roman" w:hAnsi="Times New Roman"/>
          <w:sz w:val="24"/>
          <w:szCs w:val="24"/>
          <w:lang w:val="kk-KZ"/>
        </w:rPr>
      </w:pPr>
    </w:p>
    <w:p w:rsidR="000933B9" w:rsidRPr="00B63EC4" w:rsidRDefault="000933B9" w:rsidP="000933B9">
      <w:pPr>
        <w:pStyle w:val="a3"/>
        <w:tabs>
          <w:tab w:val="left" w:pos="426"/>
        </w:tabs>
        <w:spacing w:after="0" w:line="240" w:lineRule="auto"/>
        <w:ind w:left="0"/>
        <w:rPr>
          <w:rFonts w:ascii="Times New Roman" w:hAnsi="Times New Roman"/>
          <w:sz w:val="20"/>
          <w:szCs w:val="20"/>
          <w:lang w:val="kk-KZ"/>
        </w:rPr>
      </w:pPr>
      <w:r>
        <w:rPr>
          <w:rFonts w:ascii="Times New Roman" w:hAnsi="Times New Roman"/>
          <w:sz w:val="20"/>
          <w:szCs w:val="20"/>
          <w:lang w:val="kk-KZ"/>
        </w:rPr>
        <w:t xml:space="preserve"> </w:t>
      </w:r>
    </w:p>
    <w:p w:rsidR="000933B9" w:rsidRDefault="000933B9" w:rsidP="000933B9">
      <w:pPr>
        <w:autoSpaceDE w:val="0"/>
        <w:autoSpaceDN w:val="0"/>
        <w:adjustRightInd w:val="0"/>
        <w:spacing w:after="0" w:line="240" w:lineRule="auto"/>
        <w:ind w:left="2832"/>
        <w:rPr>
          <w:rFonts w:ascii="Times New Roman" w:hAnsi="Times New Roman"/>
          <w:sz w:val="24"/>
          <w:szCs w:val="24"/>
          <w:lang w:val="kk-KZ"/>
        </w:rPr>
      </w:pPr>
    </w:p>
    <w:p w:rsidR="000933B9" w:rsidRDefault="000933B9" w:rsidP="000933B9">
      <w:pPr>
        <w:autoSpaceDE w:val="0"/>
        <w:autoSpaceDN w:val="0"/>
        <w:adjustRightInd w:val="0"/>
        <w:spacing w:after="0" w:line="240" w:lineRule="auto"/>
        <w:ind w:left="2832"/>
        <w:rPr>
          <w:rFonts w:ascii="Times New Roman" w:hAnsi="Times New Roman"/>
          <w:sz w:val="24"/>
          <w:szCs w:val="24"/>
          <w:lang w:val="kk-KZ"/>
        </w:rPr>
      </w:pPr>
    </w:p>
    <w:p w:rsidR="000933B9" w:rsidRDefault="00D8535F" w:rsidP="000933B9">
      <w:pPr>
        <w:autoSpaceDE w:val="0"/>
        <w:autoSpaceDN w:val="0"/>
        <w:adjustRightInd w:val="0"/>
        <w:spacing w:after="0" w:line="240" w:lineRule="auto"/>
        <w:ind w:left="2832"/>
        <w:rPr>
          <w:rFonts w:ascii="Times New Roman" w:hAnsi="Times New Roman"/>
          <w:sz w:val="24"/>
          <w:szCs w:val="24"/>
          <w:lang w:val="kk-KZ"/>
        </w:rPr>
      </w:pPr>
      <w:r>
        <w:rPr>
          <w:rFonts w:ascii="Times New Roman" w:hAnsi="Times New Roman"/>
          <w:noProof/>
          <w:sz w:val="24"/>
          <w:szCs w:val="24"/>
        </w:rPr>
        <w:pict>
          <v:rect id="_x0000_s1164" style="position:absolute;left:0;text-align:left;margin-left:497.3pt;margin-top:9.65pt;width:113pt;height:64pt;z-index:251720192" strokecolor="white">
            <v:textbox style="mso-next-textbox:#_x0000_s1164">
              <w:txbxContent>
                <w:p w:rsidR="00CE3341" w:rsidRPr="00D73120" w:rsidRDefault="00CE3341" w:rsidP="000933B9">
                  <w:pPr>
                    <w:pStyle w:val="a3"/>
                    <w:autoSpaceDE w:val="0"/>
                    <w:autoSpaceDN w:val="0"/>
                    <w:adjustRightInd w:val="0"/>
                    <w:spacing w:after="0" w:line="240" w:lineRule="auto"/>
                    <w:ind w:left="0"/>
                    <w:rPr>
                      <w:rFonts w:ascii="Times New Roman" w:hAnsi="Times New Roman"/>
                      <w:sz w:val="20"/>
                      <w:szCs w:val="20"/>
                      <w:lang w:val="kk-KZ"/>
                    </w:rPr>
                  </w:pPr>
                  <w:r w:rsidRPr="00D73120">
                    <w:rPr>
                      <w:rFonts w:ascii="Times New Roman" w:hAnsi="Times New Roman"/>
                      <w:sz w:val="20"/>
                      <w:szCs w:val="20"/>
                      <w:lang w:val="kk-KZ"/>
                    </w:rPr>
                    <w:t>Тұтынушылардың тұтынушылық көзқарасының</w:t>
                  </w:r>
                </w:p>
                <w:p w:rsidR="00CE3341" w:rsidRPr="00D73120" w:rsidRDefault="00CE3341" w:rsidP="000933B9">
                  <w:pPr>
                    <w:pStyle w:val="a3"/>
                    <w:autoSpaceDE w:val="0"/>
                    <w:autoSpaceDN w:val="0"/>
                    <w:adjustRightInd w:val="0"/>
                    <w:spacing w:after="0" w:line="240" w:lineRule="auto"/>
                    <w:ind w:left="0"/>
                    <w:rPr>
                      <w:rFonts w:ascii="Times New Roman" w:hAnsi="Times New Roman"/>
                      <w:sz w:val="20"/>
                      <w:szCs w:val="20"/>
                      <w:lang w:val="kk-KZ"/>
                    </w:rPr>
                  </w:pPr>
                  <w:r w:rsidRPr="00D73120">
                    <w:rPr>
                      <w:rFonts w:ascii="Times New Roman" w:hAnsi="Times New Roman"/>
                      <w:sz w:val="20"/>
                      <w:szCs w:val="20"/>
                      <w:lang w:val="kk-KZ"/>
                    </w:rPr>
                    <w:t xml:space="preserve">өзгеруі                                                        </w:t>
                  </w:r>
                </w:p>
                <w:p w:rsidR="00CE3341" w:rsidRDefault="00CE3341" w:rsidP="000933B9">
                  <w:pPr>
                    <w:pStyle w:val="a3"/>
                    <w:autoSpaceDE w:val="0"/>
                    <w:autoSpaceDN w:val="0"/>
                    <w:adjustRightInd w:val="0"/>
                    <w:spacing w:after="0" w:line="240" w:lineRule="auto"/>
                    <w:ind w:left="0"/>
                    <w:rPr>
                      <w:rFonts w:ascii="Times New Roman" w:hAnsi="Times New Roman"/>
                      <w:sz w:val="24"/>
                      <w:szCs w:val="24"/>
                      <w:lang w:val="kk-KZ"/>
                    </w:rPr>
                  </w:pPr>
                </w:p>
                <w:p w:rsidR="00CE3341" w:rsidRDefault="00CE3341" w:rsidP="000933B9">
                  <w:pPr>
                    <w:pStyle w:val="a3"/>
                    <w:autoSpaceDE w:val="0"/>
                    <w:autoSpaceDN w:val="0"/>
                    <w:adjustRightInd w:val="0"/>
                    <w:spacing w:after="0" w:line="240" w:lineRule="auto"/>
                    <w:ind w:left="0"/>
                    <w:rPr>
                      <w:rFonts w:ascii="Times New Roman" w:hAnsi="Times New Roman"/>
                      <w:sz w:val="24"/>
                      <w:szCs w:val="24"/>
                      <w:lang w:val="kk-KZ"/>
                    </w:rPr>
                  </w:pPr>
                </w:p>
                <w:p w:rsidR="00CE3341" w:rsidRDefault="00CE3341" w:rsidP="000933B9">
                  <w:pPr>
                    <w:pStyle w:val="a3"/>
                    <w:autoSpaceDE w:val="0"/>
                    <w:autoSpaceDN w:val="0"/>
                    <w:adjustRightInd w:val="0"/>
                    <w:spacing w:after="0" w:line="240" w:lineRule="auto"/>
                    <w:ind w:left="0"/>
                    <w:rPr>
                      <w:rFonts w:ascii="Times New Roman" w:hAnsi="Times New Roman"/>
                      <w:sz w:val="24"/>
                      <w:szCs w:val="24"/>
                      <w:lang w:val="kk-KZ"/>
                    </w:rPr>
                  </w:pPr>
                </w:p>
                <w:p w:rsidR="00CE3341" w:rsidRPr="00FB0C52" w:rsidRDefault="00CE3341" w:rsidP="000933B9">
                  <w:pPr>
                    <w:pStyle w:val="a3"/>
                    <w:autoSpaceDE w:val="0"/>
                    <w:autoSpaceDN w:val="0"/>
                    <w:adjustRightInd w:val="0"/>
                    <w:spacing w:after="0" w:line="240" w:lineRule="auto"/>
                    <w:ind w:left="0"/>
                    <w:rPr>
                      <w:rFonts w:ascii="Times New Roman" w:hAnsi="Times New Roman"/>
                      <w:sz w:val="24"/>
                      <w:szCs w:val="24"/>
                      <w:lang w:val="kk-KZ"/>
                    </w:rPr>
                  </w:pPr>
                </w:p>
                <w:p w:rsidR="00CE3341" w:rsidRPr="00FB0C52" w:rsidRDefault="00CE3341" w:rsidP="000933B9">
                  <w:pPr>
                    <w:pStyle w:val="a3"/>
                    <w:autoSpaceDE w:val="0"/>
                    <w:autoSpaceDN w:val="0"/>
                    <w:adjustRightInd w:val="0"/>
                    <w:spacing w:after="0" w:line="240" w:lineRule="auto"/>
                    <w:rPr>
                      <w:rFonts w:ascii="Times New Roman" w:hAnsi="Times New Roman"/>
                      <w:sz w:val="24"/>
                      <w:szCs w:val="24"/>
                      <w:lang w:val="kk-KZ"/>
                    </w:rPr>
                  </w:pPr>
                  <w:r w:rsidRPr="00FB0C52">
                    <w:rPr>
                      <w:rFonts w:ascii="Times New Roman" w:hAnsi="Times New Roman"/>
                      <w:sz w:val="24"/>
                      <w:szCs w:val="24"/>
                      <w:lang w:val="kk-KZ"/>
                    </w:rPr>
                    <w:t xml:space="preserve">                                                                                                                                                                             талғамының өзгеруі                                                                         </w:t>
                  </w:r>
                </w:p>
                <w:p w:rsidR="00CE3341" w:rsidRDefault="00CE3341" w:rsidP="000933B9"/>
              </w:txbxContent>
            </v:textbox>
          </v:rect>
        </w:pict>
      </w:r>
    </w:p>
    <w:p w:rsidR="000933B9" w:rsidRDefault="00D8535F" w:rsidP="000933B9">
      <w:pPr>
        <w:autoSpaceDE w:val="0"/>
        <w:autoSpaceDN w:val="0"/>
        <w:adjustRightInd w:val="0"/>
        <w:spacing w:after="0" w:line="240" w:lineRule="auto"/>
        <w:ind w:left="2832"/>
        <w:rPr>
          <w:rFonts w:ascii="Times New Roman" w:hAnsi="Times New Roman"/>
          <w:sz w:val="24"/>
          <w:szCs w:val="24"/>
          <w:lang w:val="kk-KZ"/>
        </w:rPr>
      </w:pPr>
      <w:r>
        <w:rPr>
          <w:rFonts w:ascii="Times New Roman" w:hAnsi="Times New Roman"/>
          <w:noProof/>
          <w:sz w:val="24"/>
          <w:szCs w:val="24"/>
        </w:rPr>
        <w:pict>
          <v:roundrect id="_x0000_s1165" style="position:absolute;left:0;text-align:left;margin-left:293.3pt;margin-top:12.25pt;width:202pt;height:122.15pt;z-index:251721216" arcsize="10923f">
            <v:fill r:id="rId17" o:title="Газетная бумага" opacity="0" rotate="t" type="tile"/>
            <v:shadow opacity=".5" offset="6pt,-6pt"/>
            <v:textbox style="mso-next-textbox:#_x0000_s1165">
              <w:txbxContent>
                <w:p w:rsidR="00CE3341" w:rsidRPr="00A70592" w:rsidRDefault="00CE3341" w:rsidP="000933B9">
                  <w:pPr>
                    <w:spacing w:after="0" w:line="240" w:lineRule="auto"/>
                    <w:jc w:val="center"/>
                    <w:rPr>
                      <w:rFonts w:ascii="Times New Roman" w:hAnsi="Times New Roman"/>
                      <w:lang w:val="kk-KZ"/>
                    </w:rPr>
                  </w:pPr>
                  <w:r w:rsidRPr="00A70592">
                    <w:rPr>
                      <w:rFonts w:ascii="Times New Roman" w:hAnsi="Times New Roman"/>
                      <w:lang w:val="kk-KZ"/>
                    </w:rPr>
                    <w:t>Тұрғын-үй  нарығының бәсекеге ортасы:</w:t>
                  </w:r>
                </w:p>
                <w:p w:rsidR="00CE3341" w:rsidRPr="00A70592" w:rsidRDefault="00CE3341" w:rsidP="009F3E1B">
                  <w:pPr>
                    <w:pStyle w:val="a3"/>
                    <w:numPr>
                      <w:ilvl w:val="0"/>
                      <w:numId w:val="29"/>
                    </w:numPr>
                    <w:tabs>
                      <w:tab w:val="left" w:pos="142"/>
                    </w:tabs>
                    <w:spacing w:after="0" w:line="240" w:lineRule="auto"/>
                    <w:ind w:left="0" w:firstLine="0"/>
                    <w:rPr>
                      <w:rFonts w:ascii="Times New Roman" w:hAnsi="Times New Roman"/>
                      <w:lang w:val="kk-KZ"/>
                    </w:rPr>
                  </w:pPr>
                  <w:r w:rsidRPr="00A70592">
                    <w:rPr>
                      <w:rFonts w:ascii="Times New Roman" w:hAnsi="Times New Roman"/>
                      <w:lang w:val="kk-KZ"/>
                    </w:rPr>
                    <w:t>Алматы қаласы тұрғын-үй нарығының тартымдылығы</w:t>
                  </w:r>
                </w:p>
                <w:p w:rsidR="00CE3341" w:rsidRPr="00A70592" w:rsidRDefault="00CE3341" w:rsidP="009F3E1B">
                  <w:pPr>
                    <w:pStyle w:val="a3"/>
                    <w:numPr>
                      <w:ilvl w:val="0"/>
                      <w:numId w:val="29"/>
                    </w:numPr>
                    <w:tabs>
                      <w:tab w:val="left" w:pos="142"/>
                      <w:tab w:val="left" w:pos="426"/>
                    </w:tabs>
                    <w:spacing w:after="0" w:line="240" w:lineRule="auto"/>
                    <w:ind w:left="0" w:firstLine="0"/>
                    <w:rPr>
                      <w:rFonts w:ascii="Times New Roman" w:hAnsi="Times New Roman"/>
                      <w:lang w:val="kk-KZ"/>
                    </w:rPr>
                  </w:pPr>
                  <w:r>
                    <w:rPr>
                      <w:rFonts w:ascii="Times New Roman" w:hAnsi="Times New Roman"/>
                      <w:lang w:val="kk-KZ"/>
                    </w:rPr>
                    <w:t xml:space="preserve"> Алматы қаласы </w:t>
                  </w:r>
                  <w:r w:rsidRPr="00A70592">
                    <w:rPr>
                      <w:rFonts w:ascii="Times New Roman" w:hAnsi="Times New Roman"/>
                      <w:lang w:val="kk-KZ"/>
                    </w:rPr>
                    <w:t>тұрғын-үй нарығының бәсекелестік деңгейі</w:t>
                  </w:r>
                </w:p>
                <w:p w:rsidR="00CE3341" w:rsidRPr="00A70592" w:rsidRDefault="00CE3341" w:rsidP="009F3E1B">
                  <w:pPr>
                    <w:pStyle w:val="a3"/>
                    <w:numPr>
                      <w:ilvl w:val="0"/>
                      <w:numId w:val="29"/>
                    </w:numPr>
                    <w:tabs>
                      <w:tab w:val="left" w:pos="142"/>
                      <w:tab w:val="left" w:pos="426"/>
                    </w:tabs>
                    <w:spacing w:after="0" w:line="240" w:lineRule="auto"/>
                    <w:ind w:left="0" w:firstLine="0"/>
                    <w:rPr>
                      <w:rFonts w:ascii="Times New Roman" w:hAnsi="Times New Roman"/>
                      <w:lang w:val="kk-KZ"/>
                    </w:rPr>
                  </w:pPr>
                  <w:r w:rsidRPr="00A70592">
                    <w:rPr>
                      <w:rFonts w:ascii="Times New Roman" w:hAnsi="Times New Roman"/>
                      <w:lang w:val="kk-KZ"/>
                    </w:rPr>
                    <w:t>Алматы қаласы  тұрғын-үй нарығының   сиымдылығы</w:t>
                  </w:r>
                </w:p>
                <w:p w:rsidR="00CE3341" w:rsidRPr="005D0E8C" w:rsidRDefault="00CE3341" w:rsidP="000933B9">
                  <w:pPr>
                    <w:tabs>
                      <w:tab w:val="left" w:pos="142"/>
                      <w:tab w:val="left" w:pos="426"/>
                    </w:tabs>
                    <w:spacing w:after="0" w:line="240" w:lineRule="auto"/>
                    <w:ind w:left="-142"/>
                    <w:jc w:val="center"/>
                    <w:rPr>
                      <w:rFonts w:ascii="Times New Roman" w:hAnsi="Times New Roman"/>
                      <w:sz w:val="24"/>
                      <w:szCs w:val="24"/>
                      <w:lang w:val="kk-KZ"/>
                    </w:rPr>
                  </w:pPr>
                </w:p>
                <w:p w:rsidR="00CE3341" w:rsidRDefault="00CE3341" w:rsidP="000933B9">
                  <w:pPr>
                    <w:jc w:val="center"/>
                    <w:rPr>
                      <w:rFonts w:ascii="Times New Roman" w:hAnsi="Times New Roman"/>
                      <w:sz w:val="24"/>
                      <w:szCs w:val="24"/>
                      <w:lang w:val="kk-KZ"/>
                    </w:rPr>
                  </w:pPr>
                  <w:r>
                    <w:rPr>
                      <w:rFonts w:ascii="Times New Roman" w:hAnsi="Times New Roman"/>
                      <w:sz w:val="24"/>
                      <w:szCs w:val="24"/>
                      <w:lang w:val="kk-KZ"/>
                    </w:rPr>
                    <w:t xml:space="preserve"> </w:t>
                  </w:r>
                </w:p>
                <w:p w:rsidR="00CE3341" w:rsidRPr="00F36246" w:rsidRDefault="00CE3341" w:rsidP="000933B9">
                  <w:pPr>
                    <w:jc w:val="center"/>
                    <w:rPr>
                      <w:rFonts w:ascii="Times New Roman" w:hAnsi="Times New Roman"/>
                      <w:sz w:val="24"/>
                      <w:szCs w:val="24"/>
                      <w:lang w:val="kk-KZ"/>
                    </w:rPr>
                  </w:pPr>
                </w:p>
              </w:txbxContent>
            </v:textbox>
          </v:roundrect>
        </w:pict>
      </w:r>
    </w:p>
    <w:p w:rsidR="000933B9" w:rsidRDefault="000933B9" w:rsidP="000933B9">
      <w:pPr>
        <w:autoSpaceDE w:val="0"/>
        <w:autoSpaceDN w:val="0"/>
        <w:adjustRightInd w:val="0"/>
        <w:spacing w:after="0" w:line="240" w:lineRule="auto"/>
        <w:ind w:left="2832"/>
        <w:rPr>
          <w:rFonts w:ascii="Times New Roman" w:hAnsi="Times New Roman"/>
          <w:sz w:val="24"/>
          <w:szCs w:val="24"/>
          <w:lang w:val="kk-KZ"/>
        </w:rPr>
      </w:pPr>
    </w:p>
    <w:p w:rsidR="000933B9" w:rsidRDefault="000933B9" w:rsidP="000933B9">
      <w:pPr>
        <w:autoSpaceDE w:val="0"/>
        <w:autoSpaceDN w:val="0"/>
        <w:adjustRightInd w:val="0"/>
        <w:spacing w:after="0" w:line="240" w:lineRule="auto"/>
        <w:ind w:left="2832"/>
        <w:rPr>
          <w:rFonts w:ascii="Times New Roman" w:hAnsi="Times New Roman"/>
          <w:sz w:val="24"/>
          <w:szCs w:val="24"/>
          <w:lang w:val="kk-KZ"/>
        </w:rPr>
      </w:pPr>
    </w:p>
    <w:p w:rsidR="000933B9" w:rsidRDefault="00D8535F" w:rsidP="000933B9">
      <w:pPr>
        <w:autoSpaceDE w:val="0"/>
        <w:autoSpaceDN w:val="0"/>
        <w:adjustRightInd w:val="0"/>
        <w:spacing w:after="0" w:line="240" w:lineRule="auto"/>
        <w:ind w:left="2832"/>
        <w:rPr>
          <w:rFonts w:ascii="Times New Roman" w:hAnsi="Times New Roman"/>
          <w:sz w:val="24"/>
          <w:szCs w:val="24"/>
          <w:lang w:val="kk-KZ"/>
        </w:rPr>
      </w:pPr>
      <w:r>
        <w:rPr>
          <w:rFonts w:ascii="Times New Roman" w:hAnsi="Times New Roman"/>
          <w:noProof/>
          <w:sz w:val="24"/>
          <w:szCs w:val="24"/>
        </w:rPr>
        <w:pict>
          <v:roundrect id="_x0000_s1169" style="position:absolute;left:0;text-align:left;margin-left:579.3pt;margin-top:7.05pt;width:2in;height:45pt;z-index:251725312" arcsize="10923f">
            <v:fill r:id="rId17" o:title="Газетная бумага" opacity="0" rotate="t" type="tile"/>
            <v:shadow opacity=".5" offset="6pt,-6pt"/>
            <v:textbox style="mso-next-textbox:#_x0000_s1169">
              <w:txbxContent>
                <w:p w:rsidR="00CE3341" w:rsidRPr="00D73120" w:rsidRDefault="00CE3341" w:rsidP="000933B9">
                  <w:pPr>
                    <w:spacing w:after="0" w:line="240" w:lineRule="auto"/>
                    <w:rPr>
                      <w:rFonts w:ascii="Times New Roman" w:hAnsi="Times New Roman"/>
                      <w:sz w:val="20"/>
                      <w:szCs w:val="20"/>
                      <w:lang w:val="kk-KZ"/>
                    </w:rPr>
                  </w:pPr>
                  <w:r w:rsidRPr="00D73120">
                    <w:rPr>
                      <w:rFonts w:ascii="Times New Roman" w:hAnsi="Times New Roman"/>
                      <w:sz w:val="20"/>
                      <w:szCs w:val="20"/>
                      <w:lang w:val="kk-KZ"/>
                    </w:rPr>
                    <w:t>Жаңа өнімді</w:t>
                  </w:r>
                </w:p>
                <w:p w:rsidR="00CE3341" w:rsidRPr="00D73120" w:rsidRDefault="00CE3341" w:rsidP="000933B9">
                  <w:pPr>
                    <w:spacing w:after="0" w:line="240" w:lineRule="auto"/>
                    <w:rPr>
                      <w:rFonts w:ascii="Times New Roman" w:hAnsi="Times New Roman"/>
                      <w:sz w:val="20"/>
                      <w:szCs w:val="20"/>
                      <w:lang w:val="kk-KZ"/>
                    </w:rPr>
                  </w:pPr>
                  <w:r w:rsidRPr="00D73120">
                    <w:rPr>
                      <w:rFonts w:ascii="Times New Roman" w:hAnsi="Times New Roman"/>
                      <w:sz w:val="20"/>
                      <w:szCs w:val="20"/>
                      <w:lang w:val="kk-KZ"/>
                    </w:rPr>
                    <w:t xml:space="preserve"> тұтынушылар </w:t>
                  </w:r>
                </w:p>
              </w:txbxContent>
            </v:textbox>
          </v:roundrect>
        </w:pict>
      </w:r>
      <w:r>
        <w:rPr>
          <w:rFonts w:ascii="Times New Roman" w:hAnsi="Times New Roman"/>
          <w:noProof/>
          <w:sz w:val="24"/>
          <w:szCs w:val="24"/>
        </w:rPr>
        <w:pict>
          <v:roundrect id="_x0000_s1167" style="position:absolute;left:0;text-align:left;margin-left:56.55pt;margin-top:7.05pt;width:152.25pt;height:40pt;z-index:251723264" arcsize="10923f">
            <v:fill r:id="rId17" o:title="Газетная бумага" opacity="0" rotate="t" type="tile"/>
            <v:shadow opacity=".5" offset="6pt,-6pt"/>
            <v:textbox style="mso-next-textbox:#_x0000_s1167">
              <w:txbxContent>
                <w:p w:rsidR="00CE3341" w:rsidRPr="00D73120" w:rsidRDefault="00CE3341" w:rsidP="000933B9">
                  <w:pPr>
                    <w:jc w:val="center"/>
                    <w:rPr>
                      <w:rFonts w:ascii="Times New Roman" w:hAnsi="Times New Roman"/>
                      <w:sz w:val="20"/>
                      <w:szCs w:val="20"/>
                      <w:lang w:val="kk-KZ"/>
                    </w:rPr>
                  </w:pPr>
                  <w:r w:rsidRPr="00D73120">
                    <w:rPr>
                      <w:rFonts w:ascii="Times New Roman" w:hAnsi="Times New Roman"/>
                      <w:sz w:val="20"/>
                      <w:szCs w:val="20"/>
                      <w:lang w:val="kk-KZ"/>
                    </w:rPr>
                    <w:t xml:space="preserve">Жабдықтаушылар </w:t>
                  </w:r>
                </w:p>
              </w:txbxContent>
            </v:textbox>
          </v:roundrect>
        </w:pict>
      </w:r>
    </w:p>
    <w:p w:rsidR="000933B9" w:rsidRDefault="000933B9" w:rsidP="000933B9">
      <w:pPr>
        <w:autoSpaceDE w:val="0"/>
        <w:autoSpaceDN w:val="0"/>
        <w:adjustRightInd w:val="0"/>
        <w:spacing w:after="0" w:line="240" w:lineRule="auto"/>
        <w:ind w:left="2832"/>
        <w:rPr>
          <w:rFonts w:ascii="Times New Roman" w:hAnsi="Times New Roman"/>
          <w:sz w:val="24"/>
          <w:szCs w:val="24"/>
          <w:lang w:val="kk-KZ"/>
        </w:rPr>
      </w:pPr>
    </w:p>
    <w:p w:rsidR="000933B9" w:rsidRDefault="00D8535F" w:rsidP="000933B9">
      <w:pPr>
        <w:autoSpaceDE w:val="0"/>
        <w:autoSpaceDN w:val="0"/>
        <w:adjustRightInd w:val="0"/>
        <w:spacing w:after="0" w:line="240" w:lineRule="auto"/>
        <w:ind w:left="2832"/>
        <w:rPr>
          <w:rFonts w:ascii="Times New Roman" w:hAnsi="Times New Roman"/>
          <w:sz w:val="24"/>
          <w:szCs w:val="24"/>
          <w:lang w:val="kk-KZ"/>
        </w:rPr>
      </w:pPr>
      <w:r>
        <w:rPr>
          <w:rFonts w:ascii="Times New Roman" w:hAnsi="Times New Roman"/>
          <w:noProof/>
          <w:sz w:val="24"/>
          <w:szCs w:val="24"/>
        </w:rPr>
        <w:pict>
          <v:shape id="_x0000_s1171" type="#_x0000_t32" style="position:absolute;left:0;text-align:left;margin-left:495.3pt;margin-top:.4pt;width:84pt;height:.05pt;flip:x;z-index:251727360" o:connectortype="straight">
            <v:stroke endarrow="block"/>
          </v:shape>
        </w:pict>
      </w:r>
      <w:r>
        <w:rPr>
          <w:rFonts w:ascii="Times New Roman" w:hAnsi="Times New Roman"/>
          <w:noProof/>
          <w:sz w:val="24"/>
          <w:szCs w:val="24"/>
        </w:rPr>
        <w:pict>
          <v:shape id="_x0000_s1172" type="#_x0000_t32" style="position:absolute;left:0;text-align:left;margin-left:208.8pt;margin-top:.4pt;width:84.5pt;height:.05pt;z-index:251728384" o:connectortype="straight">
            <v:stroke endarrow="block"/>
          </v:shape>
        </w:pict>
      </w:r>
    </w:p>
    <w:p w:rsidR="000933B9" w:rsidRDefault="00D8535F" w:rsidP="000933B9">
      <w:pPr>
        <w:autoSpaceDE w:val="0"/>
        <w:autoSpaceDN w:val="0"/>
        <w:adjustRightInd w:val="0"/>
        <w:spacing w:after="0" w:line="240" w:lineRule="auto"/>
        <w:ind w:left="2832"/>
        <w:rPr>
          <w:rFonts w:ascii="Times New Roman" w:hAnsi="Times New Roman"/>
          <w:sz w:val="24"/>
          <w:szCs w:val="24"/>
          <w:lang w:val="kk-KZ"/>
        </w:rPr>
      </w:pPr>
      <w:r>
        <w:rPr>
          <w:rFonts w:ascii="Times New Roman" w:hAnsi="Times New Roman"/>
          <w:noProof/>
          <w:sz w:val="24"/>
          <w:szCs w:val="24"/>
        </w:rPr>
        <w:pict>
          <v:rect id="_x0000_s1163" style="position:absolute;left:0;text-align:left;margin-left:172.55pt;margin-top:5.65pt;width:112.25pt;height:50.5pt;z-index:251719168" strokecolor="white">
            <v:textbox style="mso-next-textbox:#_x0000_s1163">
              <w:txbxContent>
                <w:p w:rsidR="00CE3341" w:rsidRPr="00D73120" w:rsidRDefault="00CE3341" w:rsidP="000933B9">
                  <w:pPr>
                    <w:autoSpaceDE w:val="0"/>
                    <w:autoSpaceDN w:val="0"/>
                    <w:adjustRightInd w:val="0"/>
                    <w:spacing w:after="0" w:line="240" w:lineRule="auto"/>
                    <w:jc w:val="both"/>
                    <w:rPr>
                      <w:rFonts w:ascii="Times New Roman" w:hAnsi="Times New Roman"/>
                      <w:sz w:val="20"/>
                      <w:szCs w:val="20"/>
                      <w:lang w:val="kk-KZ"/>
                    </w:rPr>
                  </w:pPr>
                  <w:r w:rsidRPr="00D73120">
                    <w:rPr>
                      <w:rFonts w:ascii="Times New Roman" w:hAnsi="Times New Roman"/>
                      <w:sz w:val="20"/>
                      <w:szCs w:val="20"/>
                      <w:lang w:val="kk-KZ"/>
                    </w:rPr>
                    <w:t>Жабдықтаушылардың   тұрғын-үй</w:t>
                  </w:r>
                  <w:r>
                    <w:rPr>
                      <w:rFonts w:ascii="Times New Roman" w:hAnsi="Times New Roman"/>
                      <w:sz w:val="20"/>
                      <w:szCs w:val="20"/>
                      <w:lang w:val="kk-KZ"/>
                    </w:rPr>
                    <w:t xml:space="preserve"> </w:t>
                  </w:r>
                  <w:r w:rsidRPr="00D73120">
                    <w:rPr>
                      <w:rFonts w:ascii="Times New Roman" w:hAnsi="Times New Roman"/>
                      <w:sz w:val="20"/>
                      <w:szCs w:val="20"/>
                      <w:lang w:val="kk-KZ"/>
                    </w:rPr>
                    <w:t xml:space="preserve">өндірісіне ықпалы </w:t>
                  </w:r>
                </w:p>
                <w:p w:rsidR="00CE3341" w:rsidRPr="00D73120" w:rsidRDefault="00CE3341" w:rsidP="000933B9">
                  <w:pPr>
                    <w:rPr>
                      <w:sz w:val="20"/>
                      <w:szCs w:val="20"/>
                    </w:rPr>
                  </w:pPr>
                </w:p>
              </w:txbxContent>
            </v:textbox>
          </v:rect>
        </w:pict>
      </w:r>
    </w:p>
    <w:p w:rsidR="000933B9" w:rsidRDefault="000933B9" w:rsidP="000933B9">
      <w:pPr>
        <w:autoSpaceDE w:val="0"/>
        <w:autoSpaceDN w:val="0"/>
        <w:adjustRightInd w:val="0"/>
        <w:spacing w:after="0" w:line="240" w:lineRule="auto"/>
        <w:ind w:left="2832"/>
        <w:rPr>
          <w:rFonts w:ascii="Times New Roman" w:hAnsi="Times New Roman"/>
          <w:sz w:val="24"/>
          <w:szCs w:val="24"/>
          <w:lang w:val="kk-KZ"/>
        </w:rPr>
      </w:pPr>
    </w:p>
    <w:p w:rsidR="000933B9" w:rsidRDefault="000933B9" w:rsidP="000933B9">
      <w:pPr>
        <w:autoSpaceDE w:val="0"/>
        <w:autoSpaceDN w:val="0"/>
        <w:adjustRightInd w:val="0"/>
        <w:spacing w:after="0" w:line="240" w:lineRule="auto"/>
        <w:ind w:left="2832"/>
        <w:rPr>
          <w:rFonts w:ascii="Times New Roman" w:hAnsi="Times New Roman"/>
          <w:sz w:val="24"/>
          <w:szCs w:val="24"/>
          <w:lang w:val="kk-KZ"/>
        </w:rPr>
      </w:pPr>
    </w:p>
    <w:p w:rsidR="000933B9" w:rsidRDefault="00D8535F" w:rsidP="000933B9">
      <w:pPr>
        <w:autoSpaceDE w:val="0"/>
        <w:autoSpaceDN w:val="0"/>
        <w:adjustRightInd w:val="0"/>
        <w:spacing w:after="0" w:line="240" w:lineRule="auto"/>
        <w:ind w:left="2832"/>
        <w:rPr>
          <w:rFonts w:ascii="Times New Roman" w:hAnsi="Times New Roman"/>
          <w:sz w:val="24"/>
          <w:szCs w:val="24"/>
          <w:lang w:val="kk-KZ"/>
        </w:rPr>
      </w:pPr>
      <w:r>
        <w:rPr>
          <w:rFonts w:ascii="Times New Roman" w:hAnsi="Times New Roman"/>
          <w:noProof/>
          <w:sz w:val="24"/>
          <w:szCs w:val="24"/>
        </w:rPr>
        <w:pict>
          <v:shape id="_x0000_s1173" type="#_x0000_t32" style="position:absolute;left:0;text-align:left;margin-left:395.25pt;margin-top:10.2pt;width:.05pt;height:58.85pt;flip:y;z-index:251729408" o:connectortype="straight">
            <v:stroke endarrow="block"/>
          </v:shape>
        </w:pict>
      </w:r>
    </w:p>
    <w:p w:rsidR="000933B9" w:rsidRDefault="00D8535F" w:rsidP="000933B9">
      <w:pPr>
        <w:autoSpaceDE w:val="0"/>
        <w:autoSpaceDN w:val="0"/>
        <w:adjustRightInd w:val="0"/>
        <w:spacing w:after="0" w:line="240" w:lineRule="auto"/>
        <w:ind w:left="2832"/>
        <w:rPr>
          <w:rFonts w:ascii="Times New Roman" w:hAnsi="Times New Roman"/>
          <w:sz w:val="24"/>
          <w:szCs w:val="24"/>
          <w:lang w:val="kk-KZ"/>
        </w:rPr>
      </w:pPr>
      <w:r>
        <w:rPr>
          <w:rFonts w:ascii="Times New Roman" w:hAnsi="Times New Roman"/>
          <w:noProof/>
          <w:sz w:val="24"/>
          <w:szCs w:val="24"/>
        </w:rPr>
        <w:pict>
          <v:rect id="_x0000_s1175" style="position:absolute;left:0;text-align:left;margin-left:401.3pt;margin-top:.95pt;width:113.25pt;height:47.65pt;z-index:251731456" strokecolor="white">
            <v:textbox style="mso-next-textbox:#_x0000_s1175">
              <w:txbxContent>
                <w:p w:rsidR="00CE3341" w:rsidRPr="00D73120" w:rsidRDefault="00CE3341" w:rsidP="000933B9">
                  <w:pPr>
                    <w:pStyle w:val="a3"/>
                    <w:autoSpaceDE w:val="0"/>
                    <w:autoSpaceDN w:val="0"/>
                    <w:adjustRightInd w:val="0"/>
                    <w:spacing w:after="0" w:line="240" w:lineRule="auto"/>
                    <w:ind w:left="0"/>
                    <w:rPr>
                      <w:rFonts w:ascii="Times New Roman" w:hAnsi="Times New Roman"/>
                      <w:sz w:val="20"/>
                      <w:szCs w:val="20"/>
                      <w:lang w:val="kk-KZ"/>
                    </w:rPr>
                  </w:pPr>
                  <w:r w:rsidRPr="00D73120">
                    <w:rPr>
                      <w:rFonts w:ascii="Times New Roman" w:hAnsi="Times New Roman"/>
                      <w:sz w:val="20"/>
                      <w:szCs w:val="20"/>
                      <w:lang w:val="kk-KZ"/>
                    </w:rPr>
                    <w:t xml:space="preserve">Айырбас өнімдердің </w:t>
                  </w:r>
                </w:p>
                <w:p w:rsidR="00CE3341" w:rsidRPr="00D73120" w:rsidRDefault="00CE3341" w:rsidP="000933B9">
                  <w:pPr>
                    <w:pStyle w:val="a3"/>
                    <w:autoSpaceDE w:val="0"/>
                    <w:autoSpaceDN w:val="0"/>
                    <w:adjustRightInd w:val="0"/>
                    <w:spacing w:after="0" w:line="240" w:lineRule="auto"/>
                    <w:ind w:left="0"/>
                    <w:rPr>
                      <w:rFonts w:ascii="Times New Roman" w:hAnsi="Times New Roman"/>
                      <w:sz w:val="20"/>
                      <w:szCs w:val="20"/>
                      <w:lang w:val="kk-KZ"/>
                    </w:rPr>
                  </w:pPr>
                  <w:r w:rsidRPr="00D73120">
                    <w:rPr>
                      <w:rFonts w:ascii="Times New Roman" w:hAnsi="Times New Roman"/>
                      <w:sz w:val="20"/>
                      <w:szCs w:val="20"/>
                      <w:lang w:val="kk-KZ"/>
                    </w:rPr>
                    <w:t xml:space="preserve">пайда болу </w:t>
                  </w:r>
                </w:p>
                <w:p w:rsidR="00CE3341" w:rsidRPr="00D73120" w:rsidRDefault="00CE3341" w:rsidP="000933B9">
                  <w:pPr>
                    <w:pStyle w:val="a3"/>
                    <w:autoSpaceDE w:val="0"/>
                    <w:autoSpaceDN w:val="0"/>
                    <w:adjustRightInd w:val="0"/>
                    <w:spacing w:after="0" w:line="240" w:lineRule="auto"/>
                    <w:ind w:left="0"/>
                    <w:rPr>
                      <w:rFonts w:ascii="Times New Roman" w:hAnsi="Times New Roman"/>
                      <w:sz w:val="20"/>
                      <w:szCs w:val="20"/>
                      <w:lang w:val="kk-KZ"/>
                    </w:rPr>
                  </w:pPr>
                  <w:r w:rsidRPr="00D73120">
                    <w:rPr>
                      <w:rFonts w:ascii="Times New Roman" w:hAnsi="Times New Roman"/>
                      <w:sz w:val="20"/>
                      <w:szCs w:val="20"/>
                      <w:lang w:val="kk-KZ"/>
                    </w:rPr>
                    <w:t xml:space="preserve">қаупі                                                                                                                                                            </w:t>
                  </w:r>
                </w:p>
                <w:p w:rsidR="00CE3341" w:rsidRDefault="00CE3341" w:rsidP="000933B9"/>
              </w:txbxContent>
            </v:textbox>
          </v:rect>
        </w:pict>
      </w:r>
      <w:r>
        <w:rPr>
          <w:rFonts w:ascii="Times New Roman" w:hAnsi="Times New Roman"/>
          <w:noProof/>
          <w:sz w:val="24"/>
          <w:szCs w:val="24"/>
        </w:rPr>
        <w:pict>
          <v:rect id="_x0000_s1176" style="position:absolute;left:0;text-align:left;margin-left:49.8pt;margin-top:5.45pt;width:227.25pt;height:99.75pt;z-index:251732480">
            <v:fill r:id="rId16" o:title="Упаковочная бумага" opacity="0" rotate="t" type="tile"/>
            <v:stroke dashstyle="dash"/>
            <v:textbox style="mso-next-textbox:#_x0000_s1176">
              <w:txbxContent>
                <w:p w:rsidR="00CE3341" w:rsidRDefault="00CE3341" w:rsidP="000933B9">
                  <w:pPr>
                    <w:autoSpaceDE w:val="0"/>
                    <w:autoSpaceDN w:val="0"/>
                    <w:adjustRightInd w:val="0"/>
                    <w:spacing w:after="0" w:line="240" w:lineRule="auto"/>
                    <w:jc w:val="center"/>
                    <w:rPr>
                      <w:rFonts w:ascii="Times New Roman" w:hAnsi="Times New Roman"/>
                      <w:sz w:val="20"/>
                      <w:szCs w:val="20"/>
                      <w:lang w:val="kk-KZ"/>
                    </w:rPr>
                  </w:pPr>
                  <w:r w:rsidRPr="00A5366A">
                    <w:rPr>
                      <w:rFonts w:ascii="Times New Roman" w:hAnsi="Times New Roman"/>
                      <w:sz w:val="20"/>
                      <w:szCs w:val="20"/>
                      <w:lang w:val="kk-KZ"/>
                    </w:rPr>
                    <w:t>Жабдықтаушылардың   нарықта</w:t>
                  </w:r>
                  <w:r>
                    <w:rPr>
                      <w:rFonts w:ascii="Times New Roman" w:hAnsi="Times New Roman"/>
                      <w:sz w:val="20"/>
                      <w:szCs w:val="20"/>
                      <w:lang w:val="kk-KZ"/>
                    </w:rPr>
                    <w:t>ғы</w:t>
                  </w:r>
                  <w:r w:rsidRPr="00A5366A">
                    <w:rPr>
                      <w:rFonts w:ascii="Times New Roman" w:hAnsi="Times New Roman"/>
                      <w:sz w:val="20"/>
                      <w:szCs w:val="20"/>
                      <w:lang w:val="kk-KZ"/>
                    </w:rPr>
                    <w:t xml:space="preserve"> қызметін анықтайтын факторлар:</w:t>
                  </w:r>
                </w:p>
                <w:p w:rsidR="00CE3341" w:rsidRPr="00A5366A" w:rsidRDefault="00CE3341" w:rsidP="000933B9">
                  <w:pPr>
                    <w:autoSpaceDE w:val="0"/>
                    <w:autoSpaceDN w:val="0"/>
                    <w:adjustRightInd w:val="0"/>
                    <w:spacing w:after="0" w:line="240" w:lineRule="auto"/>
                    <w:rPr>
                      <w:rFonts w:ascii="Times New Roman" w:hAnsi="Times New Roman"/>
                      <w:sz w:val="20"/>
                      <w:szCs w:val="20"/>
                      <w:lang w:val="kk-KZ"/>
                    </w:rPr>
                  </w:pPr>
                </w:p>
                <w:p w:rsidR="00CE3341" w:rsidRPr="00A5366A" w:rsidRDefault="00CE3341" w:rsidP="009F3E1B">
                  <w:pPr>
                    <w:pStyle w:val="a3"/>
                    <w:numPr>
                      <w:ilvl w:val="0"/>
                      <w:numId w:val="30"/>
                    </w:numPr>
                    <w:tabs>
                      <w:tab w:val="left" w:pos="426"/>
                    </w:tabs>
                    <w:autoSpaceDE w:val="0"/>
                    <w:autoSpaceDN w:val="0"/>
                    <w:adjustRightInd w:val="0"/>
                    <w:spacing w:after="0" w:line="240" w:lineRule="auto"/>
                    <w:ind w:left="142" w:firstLine="0"/>
                    <w:rPr>
                      <w:rFonts w:ascii="Times New Roman" w:hAnsi="Times New Roman"/>
                      <w:sz w:val="20"/>
                      <w:szCs w:val="20"/>
                      <w:lang w:val="kk-KZ"/>
                    </w:rPr>
                  </w:pPr>
                  <w:r w:rsidRPr="00A5366A">
                    <w:rPr>
                      <w:rFonts w:ascii="Times New Roman" w:hAnsi="Times New Roman"/>
                      <w:sz w:val="20"/>
                      <w:szCs w:val="20"/>
                      <w:lang w:val="kk-KZ"/>
                    </w:rPr>
                    <w:t xml:space="preserve"> Жабдықтаушылар шығыны</w:t>
                  </w:r>
                </w:p>
                <w:p w:rsidR="00CE3341" w:rsidRPr="00A5366A" w:rsidRDefault="00CE3341" w:rsidP="009F3E1B">
                  <w:pPr>
                    <w:pStyle w:val="a3"/>
                    <w:numPr>
                      <w:ilvl w:val="0"/>
                      <w:numId w:val="30"/>
                    </w:numPr>
                    <w:tabs>
                      <w:tab w:val="left" w:pos="426"/>
                    </w:tabs>
                    <w:autoSpaceDE w:val="0"/>
                    <w:autoSpaceDN w:val="0"/>
                    <w:adjustRightInd w:val="0"/>
                    <w:spacing w:after="0" w:line="240" w:lineRule="auto"/>
                    <w:ind w:left="142" w:firstLine="0"/>
                    <w:rPr>
                      <w:rFonts w:ascii="Times New Roman" w:hAnsi="Times New Roman"/>
                      <w:sz w:val="20"/>
                      <w:szCs w:val="20"/>
                      <w:lang w:val="kk-KZ"/>
                    </w:rPr>
                  </w:pPr>
                  <w:r w:rsidRPr="00A5366A">
                    <w:rPr>
                      <w:rFonts w:ascii="Times New Roman" w:hAnsi="Times New Roman"/>
                      <w:sz w:val="20"/>
                      <w:szCs w:val="20"/>
                      <w:lang w:val="kk-KZ"/>
                    </w:rPr>
                    <w:t>Жабдықтаушыларды айырбаст</w:t>
                  </w:r>
                  <w:r>
                    <w:rPr>
                      <w:rFonts w:ascii="Times New Roman" w:hAnsi="Times New Roman"/>
                      <w:sz w:val="20"/>
                      <w:szCs w:val="20"/>
                      <w:lang w:val="kk-KZ"/>
                    </w:rPr>
                    <w:t>аушы ұйымдардың саны</w:t>
                  </w:r>
                </w:p>
                <w:p w:rsidR="00CE3341" w:rsidRPr="00A5366A" w:rsidRDefault="00CE3341" w:rsidP="009F3E1B">
                  <w:pPr>
                    <w:pStyle w:val="a3"/>
                    <w:numPr>
                      <w:ilvl w:val="0"/>
                      <w:numId w:val="30"/>
                    </w:numPr>
                    <w:tabs>
                      <w:tab w:val="left" w:pos="426"/>
                    </w:tabs>
                    <w:autoSpaceDE w:val="0"/>
                    <w:autoSpaceDN w:val="0"/>
                    <w:adjustRightInd w:val="0"/>
                    <w:spacing w:after="0" w:line="240" w:lineRule="auto"/>
                    <w:ind w:left="142" w:firstLine="0"/>
                    <w:rPr>
                      <w:rFonts w:ascii="Times New Roman" w:hAnsi="Times New Roman"/>
                      <w:sz w:val="20"/>
                      <w:szCs w:val="20"/>
                      <w:lang w:val="kk-KZ"/>
                    </w:rPr>
                  </w:pPr>
                  <w:r w:rsidRPr="00A5366A">
                    <w:rPr>
                      <w:rFonts w:ascii="Times New Roman" w:hAnsi="Times New Roman"/>
                      <w:sz w:val="20"/>
                      <w:szCs w:val="20"/>
                      <w:lang w:val="kk-KZ"/>
                    </w:rPr>
                    <w:t>Нарықта жабдықтаушылардың шоғырлануы</w:t>
                  </w:r>
                </w:p>
                <w:p w:rsidR="00CE3341" w:rsidRPr="00A5366A" w:rsidRDefault="00CE3341" w:rsidP="009F3E1B">
                  <w:pPr>
                    <w:pStyle w:val="a3"/>
                    <w:numPr>
                      <w:ilvl w:val="0"/>
                      <w:numId w:val="30"/>
                    </w:numPr>
                    <w:tabs>
                      <w:tab w:val="left" w:pos="426"/>
                    </w:tabs>
                    <w:autoSpaceDE w:val="0"/>
                    <w:autoSpaceDN w:val="0"/>
                    <w:adjustRightInd w:val="0"/>
                    <w:spacing w:after="0" w:line="240" w:lineRule="auto"/>
                    <w:ind w:left="142" w:firstLine="0"/>
                    <w:rPr>
                      <w:rFonts w:ascii="Times New Roman" w:hAnsi="Times New Roman"/>
                      <w:sz w:val="20"/>
                      <w:szCs w:val="20"/>
                      <w:lang w:val="kk-KZ"/>
                    </w:rPr>
                  </w:pPr>
                  <w:r w:rsidRPr="00A5366A">
                    <w:rPr>
                      <w:rFonts w:ascii="Times New Roman" w:hAnsi="Times New Roman"/>
                      <w:sz w:val="20"/>
                      <w:szCs w:val="20"/>
                      <w:lang w:val="kk-KZ"/>
                    </w:rPr>
                    <w:t xml:space="preserve">Жеткізу көлеміне тәуелділік </w:t>
                  </w:r>
                </w:p>
                <w:p w:rsidR="00CE3341" w:rsidRDefault="00CE3341" w:rsidP="000933B9"/>
              </w:txbxContent>
            </v:textbox>
          </v:rect>
        </w:pict>
      </w:r>
    </w:p>
    <w:p w:rsidR="000933B9" w:rsidRDefault="00D8535F" w:rsidP="000933B9">
      <w:pPr>
        <w:autoSpaceDE w:val="0"/>
        <w:autoSpaceDN w:val="0"/>
        <w:adjustRightInd w:val="0"/>
        <w:spacing w:after="0" w:line="240" w:lineRule="auto"/>
        <w:ind w:left="2832"/>
        <w:rPr>
          <w:rFonts w:ascii="Times New Roman" w:hAnsi="Times New Roman"/>
          <w:sz w:val="24"/>
          <w:szCs w:val="24"/>
          <w:lang w:val="kk-KZ"/>
        </w:rPr>
      </w:pPr>
      <w:r>
        <w:rPr>
          <w:rFonts w:ascii="Times New Roman" w:hAnsi="Times New Roman"/>
          <w:noProof/>
          <w:sz w:val="24"/>
          <w:szCs w:val="24"/>
        </w:rPr>
        <w:pict>
          <v:rect id="_x0000_s1177" style="position:absolute;left:0;text-align:left;margin-left:522.3pt;margin-top:2.6pt;width:204.75pt;height:88.85pt;z-index:251733504">
            <v:fill r:id="rId16" o:title="Упаковочная бумага" opacity="0" rotate="t" type="tile"/>
            <v:stroke dashstyle="dash"/>
            <v:textbox style="mso-next-textbox:#_x0000_s1177">
              <w:txbxContent>
                <w:p w:rsidR="00CE3341" w:rsidRDefault="00CE3341" w:rsidP="000933B9">
                  <w:pPr>
                    <w:autoSpaceDE w:val="0"/>
                    <w:autoSpaceDN w:val="0"/>
                    <w:adjustRightInd w:val="0"/>
                    <w:spacing w:after="0" w:line="240" w:lineRule="auto"/>
                    <w:jc w:val="center"/>
                    <w:rPr>
                      <w:rFonts w:ascii="Times New Roman" w:hAnsi="Times New Roman"/>
                      <w:sz w:val="20"/>
                      <w:szCs w:val="20"/>
                      <w:lang w:val="kk-KZ"/>
                    </w:rPr>
                  </w:pPr>
                  <w:r w:rsidRPr="009C51F8">
                    <w:rPr>
                      <w:rFonts w:ascii="Times New Roman" w:hAnsi="Times New Roman"/>
                      <w:sz w:val="20"/>
                      <w:szCs w:val="20"/>
                      <w:lang w:val="kk-KZ"/>
                    </w:rPr>
                    <w:t>Айырбас аналогты тауарлар</w:t>
                  </w:r>
                  <w:r>
                    <w:rPr>
                      <w:rFonts w:ascii="Times New Roman" w:hAnsi="Times New Roman"/>
                      <w:sz w:val="20"/>
                      <w:szCs w:val="20"/>
                      <w:lang w:val="kk-KZ"/>
                    </w:rPr>
                    <w:t>дың</w:t>
                  </w:r>
                </w:p>
                <w:p w:rsidR="00CE3341" w:rsidRDefault="00CE3341" w:rsidP="000933B9">
                  <w:pPr>
                    <w:spacing w:after="0" w:line="240" w:lineRule="auto"/>
                    <w:jc w:val="center"/>
                    <w:rPr>
                      <w:rFonts w:ascii="Times New Roman" w:hAnsi="Times New Roman"/>
                      <w:sz w:val="20"/>
                      <w:szCs w:val="20"/>
                      <w:lang w:val="kk-KZ"/>
                    </w:rPr>
                  </w:pPr>
                  <w:r>
                    <w:rPr>
                      <w:rFonts w:ascii="Times New Roman" w:hAnsi="Times New Roman"/>
                      <w:sz w:val="20"/>
                      <w:szCs w:val="20"/>
                      <w:lang w:val="kk-KZ"/>
                    </w:rPr>
                    <w:t xml:space="preserve">ықпал </w:t>
                  </w:r>
                  <w:r w:rsidRPr="009C51F8">
                    <w:rPr>
                      <w:rFonts w:ascii="Times New Roman" w:hAnsi="Times New Roman"/>
                      <w:sz w:val="20"/>
                      <w:szCs w:val="20"/>
                      <w:lang w:val="kk-KZ"/>
                    </w:rPr>
                    <w:t>ету</w:t>
                  </w:r>
                  <w:r>
                    <w:rPr>
                      <w:rFonts w:ascii="Times New Roman" w:hAnsi="Times New Roman"/>
                      <w:sz w:val="20"/>
                      <w:szCs w:val="20"/>
                      <w:lang w:val="kk-KZ"/>
                    </w:rPr>
                    <w:t xml:space="preserve">ін анықтайтын </w:t>
                  </w:r>
                  <w:r w:rsidRPr="009C51F8">
                    <w:rPr>
                      <w:rFonts w:ascii="Times New Roman" w:hAnsi="Times New Roman"/>
                      <w:sz w:val="20"/>
                      <w:szCs w:val="20"/>
                      <w:lang w:val="kk-KZ"/>
                    </w:rPr>
                    <w:t xml:space="preserve"> фактор</w:t>
                  </w:r>
                  <w:r>
                    <w:rPr>
                      <w:rFonts w:ascii="Times New Roman" w:hAnsi="Times New Roman"/>
                      <w:sz w:val="20"/>
                      <w:szCs w:val="20"/>
                      <w:lang w:val="kk-KZ"/>
                    </w:rPr>
                    <w:t>лар</w:t>
                  </w:r>
                  <w:r w:rsidRPr="009C51F8">
                    <w:rPr>
                      <w:rFonts w:ascii="Times New Roman" w:hAnsi="Times New Roman"/>
                      <w:sz w:val="20"/>
                      <w:szCs w:val="20"/>
                      <w:lang w:val="kk-KZ"/>
                    </w:rPr>
                    <w:t>:</w:t>
                  </w:r>
                </w:p>
                <w:p w:rsidR="00CE3341" w:rsidRPr="009C51F8" w:rsidRDefault="00CE3341" w:rsidP="000933B9">
                  <w:pPr>
                    <w:spacing w:after="0" w:line="240" w:lineRule="auto"/>
                    <w:jc w:val="center"/>
                    <w:rPr>
                      <w:rFonts w:ascii="Times New Roman" w:hAnsi="Times New Roman"/>
                      <w:sz w:val="20"/>
                      <w:szCs w:val="20"/>
                      <w:lang w:val="kk-KZ"/>
                    </w:rPr>
                  </w:pPr>
                </w:p>
                <w:p w:rsidR="00CE3341" w:rsidRPr="009C51F8" w:rsidRDefault="00CE3341" w:rsidP="009F3E1B">
                  <w:pPr>
                    <w:pStyle w:val="a3"/>
                    <w:numPr>
                      <w:ilvl w:val="0"/>
                      <w:numId w:val="31"/>
                    </w:numPr>
                    <w:tabs>
                      <w:tab w:val="left" w:pos="284"/>
                    </w:tabs>
                    <w:spacing w:after="0" w:line="240" w:lineRule="auto"/>
                    <w:ind w:left="0" w:firstLine="0"/>
                    <w:rPr>
                      <w:rFonts w:ascii="Times New Roman" w:hAnsi="Times New Roman"/>
                      <w:sz w:val="20"/>
                      <w:szCs w:val="20"/>
                      <w:lang w:val="kk-KZ"/>
                    </w:rPr>
                  </w:pPr>
                  <w:r w:rsidRPr="009C51F8">
                    <w:rPr>
                      <w:rFonts w:ascii="Times New Roman" w:hAnsi="Times New Roman"/>
                      <w:sz w:val="20"/>
                      <w:szCs w:val="20"/>
                      <w:lang w:val="kk-KZ"/>
                    </w:rPr>
                    <w:t>Айырб</w:t>
                  </w:r>
                  <w:r>
                    <w:rPr>
                      <w:rFonts w:ascii="Times New Roman" w:hAnsi="Times New Roman"/>
                      <w:sz w:val="20"/>
                      <w:szCs w:val="20"/>
                      <w:lang w:val="kk-KZ"/>
                    </w:rPr>
                    <w:t>а</w:t>
                  </w:r>
                  <w:r w:rsidRPr="009C51F8">
                    <w:rPr>
                      <w:rFonts w:ascii="Times New Roman" w:hAnsi="Times New Roman"/>
                      <w:sz w:val="20"/>
                      <w:szCs w:val="20"/>
                      <w:lang w:val="kk-KZ"/>
                    </w:rPr>
                    <w:t xml:space="preserve">с тауардың бағасы </w:t>
                  </w:r>
                </w:p>
                <w:p w:rsidR="00CE3341" w:rsidRPr="009C51F8" w:rsidRDefault="00CE3341" w:rsidP="009F3E1B">
                  <w:pPr>
                    <w:pStyle w:val="a3"/>
                    <w:numPr>
                      <w:ilvl w:val="0"/>
                      <w:numId w:val="31"/>
                    </w:numPr>
                    <w:tabs>
                      <w:tab w:val="left" w:pos="284"/>
                    </w:tabs>
                    <w:spacing w:after="0" w:line="240" w:lineRule="auto"/>
                    <w:ind w:left="0" w:firstLine="0"/>
                    <w:rPr>
                      <w:rFonts w:ascii="Times New Roman" w:hAnsi="Times New Roman"/>
                      <w:sz w:val="20"/>
                      <w:szCs w:val="20"/>
                      <w:lang w:val="kk-KZ"/>
                    </w:rPr>
                  </w:pPr>
                  <w:r w:rsidRPr="009C51F8">
                    <w:rPr>
                      <w:rFonts w:ascii="Times New Roman" w:hAnsi="Times New Roman"/>
                      <w:sz w:val="20"/>
                      <w:szCs w:val="20"/>
                      <w:lang w:val="kk-KZ"/>
                    </w:rPr>
                    <w:t>Айырбас тауардың шығыны</w:t>
                  </w:r>
                </w:p>
                <w:p w:rsidR="00CE3341" w:rsidRPr="003D676A" w:rsidRDefault="00CE3341" w:rsidP="009F3E1B">
                  <w:pPr>
                    <w:pStyle w:val="a3"/>
                    <w:numPr>
                      <w:ilvl w:val="0"/>
                      <w:numId w:val="31"/>
                    </w:numPr>
                    <w:tabs>
                      <w:tab w:val="left" w:pos="284"/>
                    </w:tabs>
                    <w:autoSpaceDE w:val="0"/>
                    <w:autoSpaceDN w:val="0"/>
                    <w:adjustRightInd w:val="0"/>
                    <w:spacing w:after="0" w:line="240" w:lineRule="auto"/>
                    <w:ind w:left="0" w:firstLine="0"/>
                    <w:rPr>
                      <w:rFonts w:ascii="Times New Roman" w:hAnsi="Times New Roman"/>
                      <w:sz w:val="20"/>
                      <w:szCs w:val="20"/>
                      <w:lang w:val="kk-KZ"/>
                    </w:rPr>
                  </w:pPr>
                  <w:r w:rsidRPr="003D676A">
                    <w:rPr>
                      <w:rFonts w:ascii="Times New Roman" w:hAnsi="Times New Roman"/>
                      <w:sz w:val="20"/>
                      <w:szCs w:val="20"/>
                      <w:lang w:val="kk-KZ"/>
                    </w:rPr>
                    <w:t>Тұтынушылардың айырбас тауарды сатып алу ынтасы</w:t>
                  </w:r>
                </w:p>
              </w:txbxContent>
            </v:textbox>
          </v:rect>
        </w:pict>
      </w:r>
    </w:p>
    <w:p w:rsidR="000933B9" w:rsidRDefault="000933B9" w:rsidP="000933B9">
      <w:pPr>
        <w:autoSpaceDE w:val="0"/>
        <w:autoSpaceDN w:val="0"/>
        <w:adjustRightInd w:val="0"/>
        <w:spacing w:after="0" w:line="240" w:lineRule="auto"/>
        <w:ind w:left="2832"/>
        <w:rPr>
          <w:rFonts w:ascii="Times New Roman" w:hAnsi="Times New Roman"/>
          <w:sz w:val="24"/>
          <w:szCs w:val="24"/>
          <w:lang w:val="kk-KZ"/>
        </w:rPr>
      </w:pPr>
    </w:p>
    <w:p w:rsidR="000933B9" w:rsidRDefault="000933B9" w:rsidP="000933B9">
      <w:pPr>
        <w:autoSpaceDE w:val="0"/>
        <w:autoSpaceDN w:val="0"/>
        <w:adjustRightInd w:val="0"/>
        <w:spacing w:after="0" w:line="240" w:lineRule="auto"/>
        <w:ind w:left="2832"/>
        <w:rPr>
          <w:rFonts w:ascii="Times New Roman" w:hAnsi="Times New Roman"/>
          <w:sz w:val="24"/>
          <w:szCs w:val="24"/>
          <w:lang w:val="kk-KZ"/>
        </w:rPr>
      </w:pPr>
    </w:p>
    <w:p w:rsidR="000933B9" w:rsidRDefault="00D8535F" w:rsidP="000933B9">
      <w:pPr>
        <w:autoSpaceDE w:val="0"/>
        <w:autoSpaceDN w:val="0"/>
        <w:adjustRightInd w:val="0"/>
        <w:spacing w:after="0" w:line="240" w:lineRule="auto"/>
        <w:ind w:left="2832"/>
        <w:rPr>
          <w:rFonts w:ascii="Times New Roman" w:hAnsi="Times New Roman"/>
          <w:sz w:val="24"/>
          <w:szCs w:val="24"/>
          <w:lang w:val="kk-KZ"/>
        </w:rPr>
      </w:pPr>
      <w:r>
        <w:rPr>
          <w:rFonts w:ascii="Times New Roman" w:hAnsi="Times New Roman"/>
          <w:noProof/>
          <w:sz w:val="24"/>
          <w:szCs w:val="24"/>
        </w:rPr>
        <w:pict>
          <v:roundrect id="_x0000_s1168" style="position:absolute;left:0;text-align:left;margin-left:291.3pt;margin-top:.1pt;width:204pt;height:44pt;z-index:251724288" arcsize="10923f">
            <v:fill r:id="rId17" o:title="Газетная бумага" opacity="0" rotate="t" type="tile"/>
            <v:shadow opacity=".5" offset="6pt,-6pt"/>
            <v:textbox style="mso-next-textbox:#_x0000_s1168">
              <w:txbxContent>
                <w:p w:rsidR="00CE3341" w:rsidRDefault="00CE3341" w:rsidP="00D73120">
                  <w:pPr>
                    <w:spacing w:after="0" w:line="240" w:lineRule="atLeast"/>
                    <w:jc w:val="center"/>
                    <w:rPr>
                      <w:rFonts w:ascii="Times New Roman" w:hAnsi="Times New Roman"/>
                      <w:sz w:val="20"/>
                      <w:szCs w:val="20"/>
                      <w:lang w:val="kk-KZ"/>
                    </w:rPr>
                  </w:pPr>
                  <w:r>
                    <w:rPr>
                      <w:rFonts w:ascii="Times New Roman" w:hAnsi="Times New Roman"/>
                      <w:sz w:val="20"/>
                      <w:szCs w:val="20"/>
                      <w:lang w:val="kk-KZ"/>
                    </w:rPr>
                    <w:t xml:space="preserve">Айырбас аналогты тауар </w:t>
                  </w:r>
                </w:p>
                <w:p w:rsidR="00CE3341" w:rsidRPr="00D73120" w:rsidRDefault="00CE3341" w:rsidP="00D73120">
                  <w:pPr>
                    <w:spacing w:after="0" w:line="240" w:lineRule="atLeast"/>
                    <w:jc w:val="center"/>
                    <w:rPr>
                      <w:rFonts w:ascii="Times New Roman" w:hAnsi="Times New Roman"/>
                      <w:sz w:val="20"/>
                      <w:szCs w:val="20"/>
                      <w:lang w:val="kk-KZ"/>
                    </w:rPr>
                  </w:pPr>
                  <w:r w:rsidRPr="00D73120">
                    <w:rPr>
                      <w:rFonts w:ascii="Times New Roman" w:hAnsi="Times New Roman"/>
                      <w:sz w:val="20"/>
                      <w:szCs w:val="20"/>
                      <w:lang w:val="kk-KZ"/>
                    </w:rPr>
                    <w:t>өндірушілер</w:t>
                  </w:r>
                </w:p>
                <w:p w:rsidR="00CE3341" w:rsidRDefault="00CE3341"/>
              </w:txbxContent>
            </v:textbox>
          </v:roundrect>
        </w:pict>
      </w:r>
    </w:p>
    <w:p w:rsidR="000933B9" w:rsidRPr="00FB0C52" w:rsidRDefault="000933B9" w:rsidP="000933B9">
      <w:pPr>
        <w:autoSpaceDE w:val="0"/>
        <w:autoSpaceDN w:val="0"/>
        <w:adjustRightInd w:val="0"/>
        <w:spacing w:after="0" w:line="240" w:lineRule="auto"/>
        <w:ind w:left="2832"/>
        <w:rPr>
          <w:rFonts w:ascii="Times New Roman" w:hAnsi="Times New Roman"/>
          <w:sz w:val="24"/>
          <w:szCs w:val="24"/>
          <w:lang w:val="kk-KZ"/>
        </w:rPr>
      </w:pPr>
      <w:r>
        <w:rPr>
          <w:rFonts w:ascii="Times New Roman" w:hAnsi="Times New Roman"/>
          <w:sz w:val="24"/>
          <w:szCs w:val="24"/>
          <w:lang w:val="kk-KZ"/>
        </w:rPr>
        <w:t xml:space="preserve"> </w:t>
      </w:r>
    </w:p>
    <w:p w:rsidR="000933B9" w:rsidRPr="00FB0C52" w:rsidRDefault="000933B9" w:rsidP="000933B9">
      <w:pPr>
        <w:autoSpaceDE w:val="0"/>
        <w:autoSpaceDN w:val="0"/>
        <w:adjustRightInd w:val="0"/>
        <w:spacing w:after="0" w:line="240" w:lineRule="auto"/>
        <w:ind w:left="2832"/>
        <w:rPr>
          <w:rFonts w:ascii="Times New Roman" w:hAnsi="Times New Roman"/>
          <w:sz w:val="24"/>
          <w:szCs w:val="24"/>
          <w:lang w:val="kk-KZ"/>
        </w:rPr>
      </w:pPr>
    </w:p>
    <w:p w:rsidR="000933B9" w:rsidRPr="00FB0C52" w:rsidRDefault="000933B9" w:rsidP="000933B9">
      <w:pPr>
        <w:autoSpaceDE w:val="0"/>
        <w:autoSpaceDN w:val="0"/>
        <w:adjustRightInd w:val="0"/>
        <w:spacing w:after="0" w:line="240" w:lineRule="auto"/>
        <w:rPr>
          <w:rFonts w:ascii="Times New Roman" w:hAnsi="Times New Roman"/>
          <w:sz w:val="24"/>
          <w:szCs w:val="24"/>
          <w:lang w:val="kk-KZ"/>
        </w:rPr>
      </w:pPr>
    </w:p>
    <w:p w:rsidR="000933B9" w:rsidRPr="00FB0C52" w:rsidRDefault="000933B9" w:rsidP="000933B9">
      <w:pPr>
        <w:autoSpaceDE w:val="0"/>
        <w:autoSpaceDN w:val="0"/>
        <w:adjustRightInd w:val="0"/>
        <w:spacing w:after="0" w:line="240" w:lineRule="auto"/>
        <w:rPr>
          <w:rFonts w:ascii="Times New Roman" w:hAnsi="Times New Roman"/>
          <w:sz w:val="24"/>
          <w:szCs w:val="24"/>
          <w:lang w:val="kk-KZ"/>
        </w:rPr>
      </w:pPr>
      <w:r w:rsidRPr="00FB0C52">
        <w:rPr>
          <w:rFonts w:ascii="Times New Roman" w:hAnsi="Times New Roman"/>
          <w:sz w:val="24"/>
          <w:szCs w:val="24"/>
          <w:lang w:val="kk-KZ"/>
        </w:rPr>
        <w:t xml:space="preserve">                                   </w:t>
      </w:r>
    </w:p>
    <w:p w:rsidR="000933B9" w:rsidRDefault="000933B9" w:rsidP="000933B9">
      <w:pPr>
        <w:pStyle w:val="a3"/>
        <w:autoSpaceDE w:val="0"/>
        <w:autoSpaceDN w:val="0"/>
        <w:adjustRightInd w:val="0"/>
        <w:spacing w:after="0" w:line="240" w:lineRule="auto"/>
        <w:rPr>
          <w:rFonts w:ascii="Times New Roman" w:hAnsi="Times New Roman"/>
          <w:sz w:val="28"/>
          <w:szCs w:val="28"/>
          <w:lang w:val="kk-KZ"/>
        </w:rPr>
      </w:pPr>
      <w:r w:rsidRPr="00FB0C52">
        <w:rPr>
          <w:rFonts w:ascii="Times New Roman" w:hAnsi="Times New Roman"/>
          <w:sz w:val="24"/>
          <w:szCs w:val="24"/>
          <w:lang w:val="kk-KZ"/>
        </w:rPr>
        <w:t xml:space="preserve">                                                  </w:t>
      </w:r>
      <w:r>
        <w:rPr>
          <w:rFonts w:ascii="Times New Roman" w:hAnsi="Times New Roman"/>
          <w:sz w:val="24"/>
          <w:szCs w:val="24"/>
          <w:lang w:val="kk-KZ"/>
        </w:rPr>
        <w:t>С</w:t>
      </w:r>
      <w:r w:rsidRPr="00B135F0">
        <w:rPr>
          <w:rFonts w:ascii="Times New Roman" w:hAnsi="Times New Roman"/>
          <w:sz w:val="28"/>
          <w:szCs w:val="28"/>
          <w:lang w:val="kk-KZ"/>
        </w:rPr>
        <w:t>урет</w:t>
      </w:r>
      <w:r>
        <w:rPr>
          <w:rFonts w:ascii="Times New Roman" w:hAnsi="Times New Roman"/>
          <w:sz w:val="28"/>
          <w:szCs w:val="28"/>
          <w:lang w:val="kk-KZ"/>
        </w:rPr>
        <w:t xml:space="preserve"> </w:t>
      </w:r>
      <w:r w:rsidR="008E0DC2">
        <w:rPr>
          <w:rFonts w:ascii="Times New Roman" w:hAnsi="Times New Roman"/>
          <w:sz w:val="28"/>
          <w:szCs w:val="28"/>
          <w:lang w:val="kk-KZ"/>
        </w:rPr>
        <w:t>9</w:t>
      </w:r>
      <w:r>
        <w:rPr>
          <w:rFonts w:ascii="Times New Roman" w:hAnsi="Times New Roman"/>
          <w:sz w:val="28"/>
          <w:szCs w:val="28"/>
          <w:lang w:val="kk-KZ"/>
        </w:rPr>
        <w:t xml:space="preserve"> - </w:t>
      </w:r>
      <w:r w:rsidRPr="00B135F0">
        <w:rPr>
          <w:rFonts w:ascii="Times New Roman" w:hAnsi="Times New Roman"/>
          <w:sz w:val="28"/>
          <w:szCs w:val="28"/>
          <w:lang w:val="kk-KZ"/>
        </w:rPr>
        <w:t xml:space="preserve"> </w:t>
      </w:r>
      <w:r>
        <w:rPr>
          <w:rFonts w:ascii="Times New Roman" w:hAnsi="Times New Roman"/>
          <w:sz w:val="28"/>
          <w:szCs w:val="28"/>
          <w:lang w:val="kk-KZ"/>
        </w:rPr>
        <w:t>Алматы қаласының т</w:t>
      </w:r>
      <w:r w:rsidRPr="00B135F0">
        <w:rPr>
          <w:rFonts w:ascii="Times New Roman" w:hAnsi="Times New Roman"/>
          <w:sz w:val="28"/>
          <w:szCs w:val="28"/>
          <w:lang w:val="kk-KZ"/>
        </w:rPr>
        <w:t>ұрғын-үй нарығының бәсеке</w:t>
      </w:r>
      <w:r w:rsidR="00CE3341">
        <w:rPr>
          <w:rFonts w:ascii="Times New Roman" w:hAnsi="Times New Roman"/>
          <w:sz w:val="28"/>
          <w:szCs w:val="28"/>
          <w:lang w:val="kk-KZ"/>
        </w:rPr>
        <w:t xml:space="preserve">лік </w:t>
      </w:r>
      <w:r w:rsidRPr="00B135F0">
        <w:rPr>
          <w:rFonts w:ascii="Times New Roman" w:hAnsi="Times New Roman"/>
          <w:sz w:val="28"/>
          <w:szCs w:val="28"/>
          <w:lang w:val="kk-KZ"/>
        </w:rPr>
        <w:t>ортасы</w:t>
      </w:r>
      <w:r>
        <w:rPr>
          <w:rFonts w:ascii="Times New Roman" w:hAnsi="Times New Roman"/>
          <w:sz w:val="28"/>
          <w:szCs w:val="28"/>
          <w:lang w:val="kk-KZ"/>
        </w:rPr>
        <w:t xml:space="preserve"> </w:t>
      </w:r>
    </w:p>
    <w:p w:rsidR="000933B9" w:rsidRPr="00EF1140" w:rsidRDefault="00D8535F" w:rsidP="000933B9">
      <w:pPr>
        <w:pStyle w:val="a3"/>
        <w:autoSpaceDE w:val="0"/>
        <w:autoSpaceDN w:val="0"/>
        <w:adjustRightInd w:val="0"/>
        <w:spacing w:after="0" w:line="240" w:lineRule="auto"/>
        <w:rPr>
          <w:sz w:val="24"/>
          <w:szCs w:val="24"/>
          <w:lang w:val="kk-KZ"/>
        </w:rPr>
      </w:pPr>
      <w:r>
        <w:rPr>
          <w:noProof/>
          <w:sz w:val="24"/>
          <w:szCs w:val="24"/>
        </w:rPr>
        <w:pict>
          <v:rect id="_x0000_s1161" style="position:absolute;left:0;text-align:left;margin-left:289.05pt;margin-top:185.55pt;width:198.75pt;height:68.25pt;z-index:251717120">
            <v:textbox style="mso-next-textbox:#_x0000_s1161">
              <w:txbxContent>
                <w:p w:rsidR="00CE3341" w:rsidRPr="007515F5" w:rsidRDefault="00CE3341" w:rsidP="000933B9">
                  <w:pPr>
                    <w:rPr>
                      <w:lang w:val="kk-KZ"/>
                    </w:rPr>
                  </w:pPr>
                  <w:r>
                    <w:rPr>
                      <w:lang w:val="kk-KZ"/>
                    </w:rPr>
                    <w:t>Бәсекелес тауарлар (тауар алмастырушылар)</w:t>
                  </w:r>
                </w:p>
              </w:txbxContent>
            </v:textbox>
          </v:rect>
        </w:pict>
      </w:r>
      <w:r w:rsidR="000933B9">
        <w:rPr>
          <w:rFonts w:ascii="Times New Roman" w:hAnsi="Times New Roman"/>
          <w:sz w:val="24"/>
          <w:szCs w:val="24"/>
          <w:lang w:val="kk-KZ"/>
        </w:rPr>
        <w:t xml:space="preserve"> </w:t>
      </w:r>
    </w:p>
    <w:p w:rsidR="000933B9" w:rsidRDefault="000933B9" w:rsidP="000933B9">
      <w:pPr>
        <w:pStyle w:val="CM8"/>
        <w:spacing w:line="247" w:lineRule="auto"/>
        <w:ind w:firstLine="567"/>
        <w:jc w:val="both"/>
        <w:rPr>
          <w:sz w:val="28"/>
          <w:szCs w:val="28"/>
          <w:lang w:val="kk-KZ"/>
        </w:rPr>
        <w:sectPr w:rsidR="000933B9" w:rsidSect="0007082F">
          <w:pgSz w:w="16783" w:h="11907" w:orient="landscape"/>
          <w:pgMar w:top="1701" w:right="1134" w:bottom="567" w:left="1134" w:header="709" w:footer="709" w:gutter="0"/>
          <w:cols w:space="708"/>
          <w:docGrid w:linePitch="360"/>
        </w:sectPr>
      </w:pPr>
    </w:p>
    <w:p w:rsidR="000933B9" w:rsidRDefault="000933B9" w:rsidP="000933B9">
      <w:pPr>
        <w:pStyle w:val="CM8"/>
        <w:spacing w:line="247" w:lineRule="auto"/>
        <w:ind w:firstLine="567"/>
        <w:jc w:val="both"/>
        <w:rPr>
          <w:bCs/>
          <w:sz w:val="28"/>
          <w:szCs w:val="28"/>
          <w:lang w:val="kk-KZ"/>
        </w:rPr>
      </w:pPr>
      <w:r w:rsidRPr="00A70592">
        <w:rPr>
          <w:sz w:val="28"/>
          <w:szCs w:val="28"/>
          <w:lang w:val="kk-KZ"/>
        </w:rPr>
        <w:lastRenderedPageBreak/>
        <w:t>Бүгінде, Алматы қаласының тұрғын-үй нарығы келесі сегменттерд</w:t>
      </w:r>
      <w:r>
        <w:rPr>
          <w:sz w:val="28"/>
          <w:szCs w:val="28"/>
          <w:lang w:val="kk-KZ"/>
        </w:rPr>
        <w:t xml:space="preserve">ен құралады (сурет </w:t>
      </w:r>
      <w:r w:rsidR="00FD4CF9">
        <w:rPr>
          <w:sz w:val="28"/>
          <w:szCs w:val="28"/>
          <w:lang w:val="kk-KZ"/>
        </w:rPr>
        <w:t>10</w:t>
      </w:r>
      <w:r w:rsidRPr="00A70592">
        <w:rPr>
          <w:sz w:val="28"/>
          <w:szCs w:val="28"/>
          <w:lang w:val="kk-KZ"/>
        </w:rPr>
        <w:t>).</w:t>
      </w:r>
      <w:r>
        <w:rPr>
          <w:sz w:val="28"/>
          <w:szCs w:val="28"/>
          <w:lang w:val="kk-KZ"/>
        </w:rPr>
        <w:t xml:space="preserve"> </w:t>
      </w:r>
      <w:r>
        <w:rPr>
          <w:bCs/>
          <w:sz w:val="28"/>
          <w:szCs w:val="28"/>
          <w:lang w:val="kk-KZ"/>
        </w:rPr>
        <w:t xml:space="preserve"> </w:t>
      </w:r>
    </w:p>
    <w:p w:rsidR="00F00AA3" w:rsidRPr="00F00AA3" w:rsidRDefault="00F00AA3" w:rsidP="00F00AA3">
      <w:pPr>
        <w:pStyle w:val="Default"/>
        <w:rPr>
          <w:lang w:val="kk-KZ"/>
        </w:rPr>
      </w:pPr>
    </w:p>
    <w:p w:rsidR="000933B9" w:rsidRDefault="00F00AA3" w:rsidP="000933B9">
      <w:pPr>
        <w:pStyle w:val="CM8"/>
        <w:spacing w:line="247" w:lineRule="auto"/>
        <w:ind w:firstLine="567"/>
        <w:jc w:val="both"/>
        <w:rPr>
          <w:sz w:val="28"/>
          <w:szCs w:val="28"/>
          <w:lang w:val="kk-KZ"/>
        </w:rPr>
      </w:pPr>
      <w:r w:rsidRPr="00F00AA3">
        <w:rPr>
          <w:noProof/>
          <w:sz w:val="28"/>
          <w:szCs w:val="28"/>
        </w:rPr>
        <w:drawing>
          <wp:inline distT="0" distB="0" distL="0" distR="0">
            <wp:extent cx="5400675" cy="2362200"/>
            <wp:effectExtent l="57150" t="0" r="47625" b="762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933B9" w:rsidRPr="00945D75" w:rsidRDefault="000933B9" w:rsidP="000933B9">
      <w:pPr>
        <w:shd w:val="clear" w:color="auto" w:fill="FFFFFF"/>
        <w:spacing w:after="0" w:line="240" w:lineRule="auto"/>
        <w:jc w:val="both"/>
        <w:rPr>
          <w:rFonts w:ascii="Times New Roman" w:hAnsi="Times New Roman"/>
          <w:sz w:val="28"/>
          <w:szCs w:val="28"/>
          <w:lang w:val="kk-KZ"/>
        </w:rPr>
      </w:pPr>
    </w:p>
    <w:p w:rsidR="000933B9" w:rsidRDefault="000933B9" w:rsidP="000933B9">
      <w:pPr>
        <w:shd w:val="clear" w:color="auto" w:fill="FFFFFF"/>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Сурет </w:t>
      </w:r>
      <w:r w:rsidR="00FD4CF9">
        <w:rPr>
          <w:rFonts w:ascii="Times New Roman" w:hAnsi="Times New Roman"/>
          <w:sz w:val="28"/>
          <w:szCs w:val="28"/>
          <w:lang w:val="kk-KZ"/>
        </w:rPr>
        <w:t>10</w:t>
      </w:r>
      <w:r>
        <w:rPr>
          <w:rFonts w:ascii="Times New Roman" w:hAnsi="Times New Roman"/>
          <w:sz w:val="28"/>
          <w:szCs w:val="28"/>
          <w:lang w:val="kk-KZ"/>
        </w:rPr>
        <w:t xml:space="preserve"> -</w:t>
      </w:r>
      <w:r w:rsidRPr="00945D75">
        <w:rPr>
          <w:rFonts w:ascii="Times New Roman" w:hAnsi="Times New Roman"/>
          <w:sz w:val="28"/>
          <w:szCs w:val="28"/>
          <w:lang w:val="kk-KZ"/>
        </w:rPr>
        <w:t xml:space="preserve"> Алматы қаласының 20</w:t>
      </w:r>
      <w:r w:rsidR="00F00AA3">
        <w:rPr>
          <w:rFonts w:ascii="Times New Roman" w:hAnsi="Times New Roman"/>
          <w:sz w:val="28"/>
          <w:szCs w:val="28"/>
          <w:lang w:val="kk-KZ"/>
        </w:rPr>
        <w:t>11</w:t>
      </w:r>
      <w:r w:rsidRPr="00945D75">
        <w:rPr>
          <w:rFonts w:ascii="Times New Roman" w:hAnsi="Times New Roman"/>
          <w:sz w:val="28"/>
          <w:szCs w:val="28"/>
          <w:lang w:val="kk-KZ"/>
        </w:rPr>
        <w:t>-201</w:t>
      </w:r>
      <w:r>
        <w:rPr>
          <w:rFonts w:ascii="Times New Roman" w:hAnsi="Times New Roman"/>
          <w:sz w:val="28"/>
          <w:szCs w:val="28"/>
          <w:lang w:val="kk-KZ"/>
        </w:rPr>
        <w:t>3</w:t>
      </w:r>
      <w:r w:rsidRPr="00945D75">
        <w:rPr>
          <w:rFonts w:ascii="Times New Roman" w:hAnsi="Times New Roman"/>
          <w:sz w:val="28"/>
          <w:szCs w:val="28"/>
          <w:lang w:val="kk-KZ"/>
        </w:rPr>
        <w:t xml:space="preserve"> ж</w:t>
      </w:r>
      <w:r>
        <w:rPr>
          <w:rFonts w:ascii="Times New Roman" w:hAnsi="Times New Roman"/>
          <w:sz w:val="28"/>
          <w:szCs w:val="28"/>
          <w:lang w:val="kk-KZ"/>
        </w:rPr>
        <w:t xml:space="preserve">ылдардағы </w:t>
      </w:r>
    </w:p>
    <w:p w:rsidR="000933B9" w:rsidRDefault="000933B9" w:rsidP="000933B9">
      <w:pPr>
        <w:shd w:val="clear" w:color="auto" w:fill="FFFFFF"/>
        <w:spacing w:after="0" w:line="240" w:lineRule="auto"/>
        <w:jc w:val="center"/>
        <w:rPr>
          <w:rFonts w:ascii="Times New Roman" w:hAnsi="Times New Roman"/>
          <w:sz w:val="28"/>
          <w:szCs w:val="28"/>
          <w:lang w:val="kk-KZ"/>
        </w:rPr>
      </w:pPr>
      <w:r w:rsidRPr="00945D75">
        <w:rPr>
          <w:rFonts w:ascii="Times New Roman" w:hAnsi="Times New Roman"/>
          <w:sz w:val="28"/>
          <w:szCs w:val="28"/>
          <w:lang w:val="kk-KZ"/>
        </w:rPr>
        <w:t xml:space="preserve">тұрғын-үй </w:t>
      </w:r>
      <w:r>
        <w:rPr>
          <w:rFonts w:ascii="Times New Roman" w:hAnsi="Times New Roman"/>
          <w:sz w:val="28"/>
          <w:szCs w:val="28"/>
          <w:lang w:val="kk-KZ"/>
        </w:rPr>
        <w:t xml:space="preserve">нарығы </w:t>
      </w:r>
      <w:r w:rsidRPr="00945D75">
        <w:rPr>
          <w:rFonts w:ascii="Times New Roman" w:hAnsi="Times New Roman"/>
          <w:sz w:val="28"/>
          <w:szCs w:val="28"/>
          <w:lang w:val="kk-KZ"/>
        </w:rPr>
        <w:t>сегментт</w:t>
      </w:r>
      <w:r>
        <w:rPr>
          <w:rFonts w:ascii="Times New Roman" w:hAnsi="Times New Roman"/>
          <w:sz w:val="28"/>
          <w:szCs w:val="28"/>
          <w:lang w:val="kk-KZ"/>
        </w:rPr>
        <w:t>ер</w:t>
      </w:r>
      <w:r w:rsidRPr="00945D75">
        <w:rPr>
          <w:rFonts w:ascii="Times New Roman" w:hAnsi="Times New Roman"/>
          <w:sz w:val="28"/>
          <w:szCs w:val="28"/>
          <w:lang w:val="kk-KZ"/>
        </w:rPr>
        <w:t>інің</w:t>
      </w:r>
      <w:r>
        <w:rPr>
          <w:rFonts w:ascii="Times New Roman" w:hAnsi="Times New Roman"/>
          <w:sz w:val="28"/>
          <w:szCs w:val="28"/>
          <w:lang w:val="kk-KZ"/>
        </w:rPr>
        <w:t xml:space="preserve"> үлесі, </w:t>
      </w:r>
      <w:r w:rsidRPr="00383EC8">
        <w:rPr>
          <w:rFonts w:ascii="Times New Roman" w:hAnsi="Times New Roman"/>
          <w:sz w:val="28"/>
          <w:szCs w:val="28"/>
          <w:lang w:val="kk-KZ"/>
        </w:rPr>
        <w:t>%</w:t>
      </w:r>
      <w:r>
        <w:rPr>
          <w:rFonts w:ascii="Times New Roman" w:hAnsi="Times New Roman"/>
          <w:sz w:val="28"/>
          <w:szCs w:val="28"/>
          <w:lang w:val="kk-KZ"/>
        </w:rPr>
        <w:t>.</w:t>
      </w:r>
    </w:p>
    <w:p w:rsidR="000933B9" w:rsidRDefault="000933B9" w:rsidP="003070F2">
      <w:pPr>
        <w:shd w:val="clear" w:color="auto" w:fill="FFFFFF"/>
        <w:spacing w:after="0" w:line="240" w:lineRule="auto"/>
        <w:jc w:val="both"/>
        <w:rPr>
          <w:rFonts w:ascii="Times New Roman" w:hAnsi="Times New Roman"/>
          <w:sz w:val="24"/>
          <w:szCs w:val="24"/>
          <w:lang w:val="kk-KZ"/>
        </w:rPr>
      </w:pPr>
    </w:p>
    <w:p w:rsidR="000933B9" w:rsidRDefault="000933B9" w:rsidP="00C23AE5">
      <w:pPr>
        <w:shd w:val="clear" w:color="auto" w:fill="FFFFFF"/>
        <w:spacing w:after="0" w:line="240" w:lineRule="auto"/>
        <w:ind w:firstLine="567"/>
        <w:jc w:val="both"/>
        <w:rPr>
          <w:rFonts w:ascii="Times New Roman" w:hAnsi="Times New Roman"/>
          <w:sz w:val="24"/>
          <w:szCs w:val="24"/>
          <w:lang w:val="kk-KZ"/>
        </w:rPr>
      </w:pPr>
      <w:r w:rsidRPr="00C23AE5">
        <w:rPr>
          <w:rFonts w:ascii="Times New Roman" w:hAnsi="Times New Roman"/>
          <w:sz w:val="24"/>
          <w:szCs w:val="24"/>
          <w:lang w:val="kk-KZ"/>
        </w:rPr>
        <w:t xml:space="preserve">Ескерту – </w:t>
      </w:r>
      <w:r w:rsidR="00C23AE5" w:rsidRPr="00C23AE5">
        <w:rPr>
          <w:rFonts w:ascii="Times New Roman" w:hAnsi="Times New Roman"/>
          <w:sz w:val="24"/>
          <w:szCs w:val="24"/>
          <w:lang w:val="kk-KZ"/>
        </w:rPr>
        <w:t xml:space="preserve">«Компания ОТАУ Құрылыс LTD» ЖШС маркетинг бөлімі </w:t>
      </w:r>
      <w:r w:rsidRPr="00C23AE5">
        <w:rPr>
          <w:rFonts w:ascii="Times New Roman" w:hAnsi="Times New Roman"/>
          <w:sz w:val="24"/>
          <w:szCs w:val="24"/>
          <w:lang w:val="kk-KZ"/>
        </w:rPr>
        <w:t>мәліметтері негізінде құрастыры</w:t>
      </w:r>
      <w:r w:rsidR="00855EB8">
        <w:rPr>
          <w:rFonts w:ascii="Times New Roman" w:hAnsi="Times New Roman"/>
          <w:sz w:val="24"/>
          <w:szCs w:val="24"/>
          <w:lang w:val="kk-KZ"/>
        </w:rPr>
        <w:t>лған</w:t>
      </w:r>
    </w:p>
    <w:p w:rsidR="00C23AE5" w:rsidRPr="00C23AE5" w:rsidRDefault="00C23AE5" w:rsidP="00C23AE5">
      <w:pPr>
        <w:shd w:val="clear" w:color="auto" w:fill="FFFFFF"/>
        <w:spacing w:after="0" w:line="240" w:lineRule="auto"/>
        <w:ind w:firstLine="567"/>
        <w:jc w:val="both"/>
        <w:rPr>
          <w:rFonts w:ascii="Times New Roman" w:hAnsi="Times New Roman"/>
          <w:sz w:val="24"/>
          <w:szCs w:val="24"/>
          <w:lang w:val="kk-KZ"/>
        </w:rPr>
      </w:pPr>
    </w:p>
    <w:p w:rsidR="000933B9" w:rsidRPr="00D90D54" w:rsidRDefault="00D8535F" w:rsidP="000933B9">
      <w:pPr>
        <w:shd w:val="clear" w:color="auto" w:fill="FFFFFF"/>
        <w:spacing w:after="0" w:line="240" w:lineRule="auto"/>
        <w:ind w:firstLine="567"/>
        <w:jc w:val="both"/>
        <w:rPr>
          <w:rFonts w:ascii="Times New Roman" w:hAnsi="Times New Roman"/>
          <w:sz w:val="28"/>
          <w:szCs w:val="28"/>
          <w:lang w:val="kk-KZ"/>
        </w:rPr>
      </w:pPr>
      <w:r w:rsidRPr="00D8535F">
        <w:rPr>
          <w:noProof/>
        </w:rPr>
        <w:pict>
          <v:rect id="_x0000_s1026" style="position:absolute;left:0;text-align:left;margin-left:513.7pt;margin-top:588.3pt;width:198.75pt;height:92.25pt;z-index:251578880">
            <v:textbox style="mso-next-textbox:#_x0000_s1026">
              <w:txbxContent>
                <w:p w:rsidR="00CE3341" w:rsidRDefault="00CE3341" w:rsidP="000933B9">
                  <w:pPr>
                    <w:rPr>
                      <w:lang w:val="kk-KZ"/>
                    </w:rPr>
                  </w:pPr>
                  <w:r>
                    <w:rPr>
                      <w:lang w:val="kk-KZ"/>
                    </w:rPr>
                    <w:t xml:space="preserve">Саладағы бәсекелестік </w:t>
                  </w:r>
                </w:p>
                <w:p w:rsidR="00CE3341" w:rsidRPr="007515F5" w:rsidRDefault="00CE3341" w:rsidP="000933B9">
                  <w:pPr>
                    <w:rPr>
                      <w:lang w:val="kk-KZ"/>
                    </w:rPr>
                  </w:pPr>
                  <w:r>
                    <w:rPr>
                      <w:lang w:val="kk-KZ"/>
                    </w:rPr>
                    <w:t>Нарықтағы бәсеке жіне нарық тартымдылығы</w:t>
                  </w:r>
                </w:p>
              </w:txbxContent>
            </v:textbox>
          </v:rect>
        </w:pict>
      </w:r>
      <w:r w:rsidR="000933B9">
        <w:rPr>
          <w:rFonts w:ascii="Times New Roman" w:hAnsi="Times New Roman"/>
          <w:sz w:val="28"/>
          <w:szCs w:val="28"/>
          <w:lang w:val="kk-KZ"/>
        </w:rPr>
        <w:t>«</w:t>
      </w:r>
      <w:r w:rsidR="000933B9" w:rsidRPr="00945D75">
        <w:rPr>
          <w:rFonts w:ascii="Times New Roman" w:hAnsi="Times New Roman"/>
          <w:sz w:val="28"/>
          <w:szCs w:val="28"/>
          <w:lang w:val="kk-KZ"/>
        </w:rPr>
        <w:t>Forbes Kazakhstan</w:t>
      </w:r>
      <w:r w:rsidR="000933B9">
        <w:rPr>
          <w:rFonts w:ascii="Times New Roman" w:hAnsi="Times New Roman"/>
          <w:sz w:val="28"/>
          <w:szCs w:val="28"/>
          <w:lang w:val="kk-KZ"/>
        </w:rPr>
        <w:t>»</w:t>
      </w:r>
      <w:r w:rsidR="000933B9" w:rsidRPr="00945D75">
        <w:rPr>
          <w:rFonts w:ascii="Times New Roman" w:hAnsi="Times New Roman"/>
          <w:sz w:val="28"/>
          <w:szCs w:val="28"/>
          <w:lang w:val="kk-KZ"/>
        </w:rPr>
        <w:t xml:space="preserve"> және </w:t>
      </w:r>
      <w:r w:rsidR="000933B9">
        <w:rPr>
          <w:rFonts w:ascii="Times New Roman" w:hAnsi="Times New Roman"/>
          <w:sz w:val="28"/>
          <w:szCs w:val="28"/>
          <w:lang w:val="kk-KZ"/>
        </w:rPr>
        <w:t>«</w:t>
      </w:r>
      <w:r w:rsidR="000933B9" w:rsidRPr="00945D75">
        <w:rPr>
          <w:rFonts w:ascii="Times New Roman" w:hAnsi="Times New Roman"/>
          <w:sz w:val="28"/>
          <w:szCs w:val="28"/>
          <w:lang w:val="kk-KZ"/>
        </w:rPr>
        <w:t>Абсолют</w:t>
      </w:r>
      <w:r w:rsidR="000933B9">
        <w:rPr>
          <w:rFonts w:ascii="Times New Roman" w:hAnsi="Times New Roman"/>
          <w:sz w:val="28"/>
          <w:szCs w:val="28"/>
          <w:lang w:val="kk-KZ"/>
        </w:rPr>
        <w:t>»</w:t>
      </w:r>
      <w:r w:rsidR="000933B9" w:rsidRPr="00945D75">
        <w:rPr>
          <w:rFonts w:ascii="Times New Roman" w:hAnsi="Times New Roman"/>
          <w:sz w:val="28"/>
          <w:szCs w:val="28"/>
          <w:lang w:val="kk-KZ"/>
        </w:rPr>
        <w:t xml:space="preserve"> жылжымайтын мүлік агенттігімен бірлескен маркетингтік зерттеу жүргізу нәтижесінен </w:t>
      </w:r>
      <w:r w:rsidR="000933B9">
        <w:rPr>
          <w:rFonts w:ascii="Times New Roman" w:hAnsi="Times New Roman"/>
          <w:sz w:val="28"/>
          <w:szCs w:val="28"/>
          <w:lang w:val="kk-KZ"/>
        </w:rPr>
        <w:t xml:space="preserve">элиталық үйлер қатарын отандық және шет елдік </w:t>
      </w:r>
      <w:r w:rsidR="000933B9" w:rsidRPr="00945D75">
        <w:rPr>
          <w:rFonts w:ascii="Times New Roman" w:hAnsi="Times New Roman"/>
          <w:sz w:val="28"/>
          <w:szCs w:val="28"/>
          <w:lang w:val="kk-KZ"/>
        </w:rPr>
        <w:t>құрылыс компанияларымен ұсынылған элит, бизнес және комфорт категориядағы</w:t>
      </w:r>
      <w:r w:rsidR="000933B9">
        <w:rPr>
          <w:rFonts w:ascii="Times New Roman" w:hAnsi="Times New Roman"/>
          <w:sz w:val="28"/>
          <w:szCs w:val="28"/>
          <w:lang w:val="kk-KZ"/>
        </w:rPr>
        <w:t xml:space="preserve"> тұрғын-үйлер құрайды нем</w:t>
      </w:r>
      <w:r w:rsidR="000933B9" w:rsidRPr="00945D75">
        <w:rPr>
          <w:rFonts w:ascii="Times New Roman" w:hAnsi="Times New Roman"/>
          <w:sz w:val="28"/>
          <w:szCs w:val="28"/>
          <w:lang w:val="kk-KZ"/>
        </w:rPr>
        <w:t>есе олар</w:t>
      </w:r>
      <w:r w:rsidR="002423F8">
        <w:rPr>
          <w:rFonts w:ascii="Times New Roman" w:hAnsi="Times New Roman"/>
          <w:sz w:val="28"/>
          <w:szCs w:val="28"/>
          <w:lang w:val="kk-KZ"/>
        </w:rPr>
        <w:t xml:space="preserve">ды нарықта </w:t>
      </w:r>
      <w:r w:rsidR="000933B9" w:rsidRPr="00945D75">
        <w:rPr>
          <w:rFonts w:ascii="Times New Roman" w:hAnsi="Times New Roman"/>
          <w:sz w:val="28"/>
          <w:szCs w:val="28"/>
          <w:lang w:val="kk-KZ"/>
        </w:rPr>
        <w:t>А,В,С класстағы</w:t>
      </w:r>
      <w:r w:rsidR="000933B9">
        <w:rPr>
          <w:rFonts w:ascii="Times New Roman" w:hAnsi="Times New Roman"/>
          <w:sz w:val="28"/>
          <w:szCs w:val="28"/>
          <w:lang w:val="kk-KZ"/>
        </w:rPr>
        <w:t xml:space="preserve"> инновациялық тұрғын-үйлер деп атайды</w:t>
      </w:r>
      <w:r w:rsidR="000933B9" w:rsidRPr="00D90D54">
        <w:rPr>
          <w:rFonts w:ascii="Times New Roman" w:hAnsi="Times New Roman"/>
          <w:sz w:val="28"/>
          <w:szCs w:val="28"/>
          <w:lang w:val="kk-KZ"/>
        </w:rPr>
        <w:t xml:space="preserve"> [</w:t>
      </w:r>
      <w:r w:rsidR="008B5CD3">
        <w:rPr>
          <w:rFonts w:ascii="Times New Roman" w:hAnsi="Times New Roman"/>
          <w:sz w:val="28"/>
          <w:szCs w:val="28"/>
          <w:lang w:val="kk-KZ"/>
        </w:rPr>
        <w:t>69</w:t>
      </w:r>
      <w:r w:rsidR="000933B9" w:rsidRPr="00D90D54">
        <w:rPr>
          <w:rFonts w:ascii="Times New Roman" w:hAnsi="Times New Roman"/>
          <w:sz w:val="28"/>
          <w:szCs w:val="28"/>
          <w:lang w:val="kk-KZ"/>
        </w:rPr>
        <w:t>].</w:t>
      </w: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8</w:t>
      </w:r>
      <w:r w:rsidR="00015C86">
        <w:rPr>
          <w:rFonts w:ascii="Times New Roman" w:hAnsi="Times New Roman"/>
          <w:sz w:val="28"/>
          <w:szCs w:val="28"/>
          <w:lang w:val="kk-KZ"/>
        </w:rPr>
        <w:t xml:space="preserve"> </w:t>
      </w:r>
      <w:r>
        <w:rPr>
          <w:rFonts w:ascii="Times New Roman" w:hAnsi="Times New Roman"/>
          <w:sz w:val="28"/>
          <w:szCs w:val="28"/>
          <w:lang w:val="kk-KZ"/>
        </w:rPr>
        <w:t xml:space="preserve">- суретте </w:t>
      </w:r>
      <w:r w:rsidRPr="005028E0">
        <w:rPr>
          <w:rFonts w:ascii="Times New Roman" w:hAnsi="Times New Roman"/>
          <w:sz w:val="28"/>
          <w:szCs w:val="28"/>
          <w:lang w:val="kk-KZ"/>
        </w:rPr>
        <w:t>элит</w:t>
      </w:r>
      <w:r>
        <w:rPr>
          <w:rFonts w:ascii="Times New Roman" w:hAnsi="Times New Roman"/>
          <w:sz w:val="28"/>
          <w:szCs w:val="28"/>
          <w:lang w:val="kk-KZ"/>
        </w:rPr>
        <w:t>, бизнес, комфорт</w:t>
      </w:r>
      <w:r w:rsidRPr="005028E0">
        <w:rPr>
          <w:rFonts w:ascii="Times New Roman" w:hAnsi="Times New Roman"/>
          <w:sz w:val="28"/>
          <w:szCs w:val="28"/>
          <w:lang w:val="kk-KZ"/>
        </w:rPr>
        <w:t xml:space="preserve"> сегментін</w:t>
      </w:r>
      <w:r>
        <w:rPr>
          <w:rFonts w:ascii="Times New Roman" w:hAnsi="Times New Roman"/>
          <w:sz w:val="28"/>
          <w:szCs w:val="28"/>
          <w:lang w:val="kk-KZ"/>
        </w:rPr>
        <w:t>д</w:t>
      </w:r>
      <w:r w:rsidRPr="005028E0">
        <w:rPr>
          <w:rFonts w:ascii="Times New Roman" w:hAnsi="Times New Roman"/>
          <w:sz w:val="28"/>
          <w:szCs w:val="28"/>
          <w:lang w:val="kk-KZ"/>
        </w:rPr>
        <w:t>е</w:t>
      </w:r>
      <w:r w:rsidRPr="00945D75">
        <w:rPr>
          <w:rFonts w:ascii="Times New Roman" w:hAnsi="Times New Roman"/>
          <w:sz w:val="28"/>
          <w:szCs w:val="28"/>
          <w:lang w:val="kk-KZ"/>
        </w:rPr>
        <w:t xml:space="preserve"> ұсынылған </w:t>
      </w:r>
      <w:r>
        <w:rPr>
          <w:rFonts w:ascii="Times New Roman" w:hAnsi="Times New Roman"/>
          <w:sz w:val="28"/>
          <w:szCs w:val="28"/>
          <w:lang w:val="kk-KZ"/>
        </w:rPr>
        <w:t xml:space="preserve">инновациялық өнімдердің  </w:t>
      </w:r>
      <w:r w:rsidRPr="00945D75">
        <w:rPr>
          <w:rFonts w:ascii="Times New Roman" w:hAnsi="Times New Roman"/>
          <w:sz w:val="28"/>
          <w:szCs w:val="28"/>
          <w:lang w:val="kk-KZ"/>
        </w:rPr>
        <w:t xml:space="preserve">орташа көлемі </w:t>
      </w:r>
      <w:r w:rsidR="00F00AA3">
        <w:rPr>
          <w:rFonts w:ascii="Times New Roman" w:hAnsi="Times New Roman"/>
          <w:sz w:val="28"/>
          <w:szCs w:val="28"/>
          <w:lang w:val="kk-KZ"/>
        </w:rPr>
        <w:t>- 72</w:t>
      </w:r>
      <w:r w:rsidRPr="00945D75">
        <w:rPr>
          <w:rFonts w:ascii="Times New Roman" w:hAnsi="Times New Roman"/>
          <w:sz w:val="28"/>
          <w:szCs w:val="28"/>
          <w:lang w:val="kk-KZ"/>
        </w:rPr>
        <w:t xml:space="preserve"> %</w:t>
      </w:r>
      <w:r w:rsidRPr="005028E0">
        <w:rPr>
          <w:rFonts w:ascii="Times New Roman" w:hAnsi="Times New Roman"/>
          <w:sz w:val="28"/>
          <w:szCs w:val="28"/>
          <w:lang w:val="kk-KZ"/>
        </w:rPr>
        <w:t xml:space="preserve"> </w:t>
      </w:r>
      <w:r>
        <w:rPr>
          <w:rFonts w:ascii="Times New Roman" w:hAnsi="Times New Roman"/>
          <w:sz w:val="28"/>
          <w:szCs w:val="28"/>
          <w:lang w:val="kk-KZ"/>
        </w:rPr>
        <w:t xml:space="preserve">немесе </w:t>
      </w:r>
      <w:r w:rsidR="00D74483">
        <w:rPr>
          <w:rFonts w:ascii="Times New Roman" w:hAnsi="Times New Roman"/>
          <w:sz w:val="28"/>
          <w:szCs w:val="28"/>
          <w:lang w:val="kk-KZ"/>
        </w:rPr>
        <w:t xml:space="preserve">599  </w:t>
      </w:r>
      <w:r>
        <w:rPr>
          <w:rFonts w:ascii="Times New Roman" w:hAnsi="Times New Roman"/>
          <w:sz w:val="28"/>
          <w:szCs w:val="28"/>
          <w:lang w:val="kk-KZ"/>
        </w:rPr>
        <w:t>мың шаршы метр. Ал қаланың тұрғын-үй н</w:t>
      </w:r>
      <w:r w:rsidRPr="00945D75">
        <w:rPr>
          <w:rFonts w:ascii="Times New Roman" w:hAnsi="Times New Roman"/>
          <w:sz w:val="28"/>
          <w:szCs w:val="28"/>
          <w:lang w:val="kk-KZ"/>
        </w:rPr>
        <w:t>ары</w:t>
      </w:r>
      <w:r>
        <w:rPr>
          <w:rFonts w:ascii="Times New Roman" w:hAnsi="Times New Roman"/>
          <w:sz w:val="28"/>
          <w:szCs w:val="28"/>
          <w:lang w:val="kk-KZ"/>
        </w:rPr>
        <w:t>ғындағы</w:t>
      </w:r>
      <w:r w:rsidRPr="00945D75">
        <w:rPr>
          <w:rFonts w:ascii="Times New Roman" w:hAnsi="Times New Roman"/>
          <w:sz w:val="28"/>
          <w:szCs w:val="28"/>
          <w:lang w:val="kk-KZ"/>
        </w:rPr>
        <w:t xml:space="preserve"> сұраныстың </w:t>
      </w:r>
      <w:r w:rsidRPr="00580D9B">
        <w:rPr>
          <w:rFonts w:ascii="Times New Roman" w:hAnsi="Times New Roman"/>
          <w:sz w:val="28"/>
          <w:szCs w:val="28"/>
          <w:lang w:val="kk-KZ"/>
        </w:rPr>
        <w:t>75</w:t>
      </w:r>
      <w:r w:rsidRPr="00945D75">
        <w:rPr>
          <w:rFonts w:ascii="Times New Roman" w:hAnsi="Times New Roman"/>
          <w:sz w:val="28"/>
          <w:szCs w:val="28"/>
          <w:lang w:val="kk-KZ"/>
        </w:rPr>
        <w:t>% эконом</w:t>
      </w:r>
      <w:r>
        <w:rPr>
          <w:rFonts w:ascii="Times New Roman" w:hAnsi="Times New Roman"/>
          <w:sz w:val="28"/>
          <w:szCs w:val="28"/>
          <w:lang w:val="kk-KZ"/>
        </w:rPr>
        <w:t xml:space="preserve"> және муниципалды категориядағы </w:t>
      </w:r>
      <w:r w:rsidRPr="00945D75">
        <w:rPr>
          <w:rFonts w:ascii="Times New Roman" w:hAnsi="Times New Roman"/>
          <w:sz w:val="28"/>
          <w:szCs w:val="28"/>
          <w:lang w:val="kk-KZ"/>
        </w:rPr>
        <w:t>үйлерді сатып алуға ниет білдірген, нәтижесінде нарықта сұраныс пен ұсыныстың арасында қарама қайшылық шарт орындал</w:t>
      </w:r>
      <w:r>
        <w:rPr>
          <w:rFonts w:ascii="Times New Roman" w:hAnsi="Times New Roman"/>
          <w:sz w:val="28"/>
          <w:szCs w:val="28"/>
          <w:lang w:val="kk-KZ"/>
        </w:rPr>
        <w:t>ып, инновациялық тұрғын-үйлерді ұсынушы бәсекелес компаниялар қалған 25%</w:t>
      </w:r>
      <w:r w:rsidRPr="00EB504E">
        <w:rPr>
          <w:rFonts w:ascii="Times New Roman" w:hAnsi="Times New Roman"/>
          <w:sz w:val="28"/>
          <w:szCs w:val="28"/>
          <w:lang w:val="kk-KZ"/>
        </w:rPr>
        <w:t xml:space="preserve"> </w:t>
      </w:r>
      <w:r>
        <w:rPr>
          <w:rFonts w:ascii="Times New Roman" w:hAnsi="Times New Roman"/>
          <w:sz w:val="28"/>
          <w:szCs w:val="28"/>
          <w:lang w:val="kk-KZ"/>
        </w:rPr>
        <w:t>сұранысты қалыптастырушы жаңашыл тұтынушыларды жаулап алу үшін бәсекелік тартысқа түсуде</w:t>
      </w:r>
      <w:r w:rsidRPr="002A45C7">
        <w:rPr>
          <w:rFonts w:ascii="Times New Roman" w:hAnsi="Times New Roman"/>
          <w:sz w:val="28"/>
          <w:szCs w:val="28"/>
          <w:lang w:val="kk-KZ"/>
        </w:rPr>
        <w:t>.</w:t>
      </w:r>
      <w:r w:rsidR="00675BB7">
        <w:rPr>
          <w:rFonts w:ascii="Times New Roman" w:hAnsi="Times New Roman"/>
          <w:sz w:val="28"/>
          <w:szCs w:val="28"/>
          <w:lang w:val="kk-KZ"/>
        </w:rPr>
        <w:t xml:space="preserve"> </w:t>
      </w: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Тұрғын-үй нарығына инновациялық өнім ұсынушы компаниялардың маркетинг қызметі тұтынушылардың жаңалықты қабылдау дәрежесін анықтаумен басталады. </w:t>
      </w: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Маркетолог мамандар жаңа өнімдерге </w:t>
      </w:r>
      <w:r w:rsidRPr="00542C3E">
        <w:rPr>
          <w:rFonts w:ascii="Times New Roman" w:hAnsi="Times New Roman"/>
          <w:sz w:val="28"/>
          <w:szCs w:val="28"/>
          <w:lang w:val="kk-KZ"/>
        </w:rPr>
        <w:t>сұраныс</w:t>
      </w:r>
      <w:r>
        <w:rPr>
          <w:rFonts w:ascii="Times New Roman" w:hAnsi="Times New Roman"/>
          <w:sz w:val="28"/>
          <w:szCs w:val="28"/>
          <w:lang w:val="kk-KZ"/>
        </w:rPr>
        <w:t>тың</w:t>
      </w:r>
      <w:r w:rsidRPr="00542C3E">
        <w:rPr>
          <w:rFonts w:ascii="Times New Roman" w:hAnsi="Times New Roman"/>
          <w:sz w:val="28"/>
          <w:szCs w:val="28"/>
          <w:lang w:val="kk-KZ"/>
        </w:rPr>
        <w:t xml:space="preserve"> құрылымы </w:t>
      </w:r>
      <w:r>
        <w:rPr>
          <w:rFonts w:ascii="Times New Roman" w:hAnsi="Times New Roman"/>
          <w:sz w:val="28"/>
          <w:szCs w:val="28"/>
          <w:lang w:val="kk-KZ"/>
        </w:rPr>
        <w:t>тұтынушыларың өмір сүру деңгейіне және</w:t>
      </w:r>
      <w:r w:rsidRPr="00542C3E">
        <w:rPr>
          <w:rFonts w:ascii="Times New Roman" w:hAnsi="Times New Roman"/>
          <w:sz w:val="28"/>
          <w:szCs w:val="28"/>
          <w:lang w:val="kk-KZ"/>
        </w:rPr>
        <w:t xml:space="preserve"> мәдени-өркениеттік бағдарына негізделеді</w:t>
      </w:r>
      <w:r>
        <w:rPr>
          <w:rFonts w:ascii="Times New Roman" w:hAnsi="Times New Roman"/>
          <w:sz w:val="28"/>
          <w:szCs w:val="28"/>
          <w:lang w:val="kk-KZ"/>
        </w:rPr>
        <w:t xml:space="preserve"> деп болжауда, сонымен қатар тұтынушылар үшін баға мен сапаның өзара қатанысы маңызды болып тұр. </w:t>
      </w:r>
      <w:r w:rsidR="00D74483">
        <w:rPr>
          <w:rFonts w:ascii="Times New Roman" w:hAnsi="Times New Roman"/>
          <w:sz w:val="28"/>
          <w:szCs w:val="28"/>
          <w:lang w:val="kk-KZ"/>
        </w:rPr>
        <w:t>Компаниялардың элит сегментіне ұсынған б</w:t>
      </w:r>
      <w:r>
        <w:rPr>
          <w:rFonts w:ascii="Times New Roman" w:hAnsi="Times New Roman"/>
          <w:sz w:val="28"/>
          <w:szCs w:val="28"/>
          <w:lang w:val="kk-KZ"/>
        </w:rPr>
        <w:t xml:space="preserve">ағаға қатысты барлық класс бойынша сұраныс жағдайы </w:t>
      </w:r>
      <w:r w:rsidR="00FD4CF9">
        <w:rPr>
          <w:rFonts w:ascii="Times New Roman" w:hAnsi="Times New Roman"/>
          <w:sz w:val="28"/>
          <w:szCs w:val="28"/>
          <w:lang w:val="kk-KZ"/>
        </w:rPr>
        <w:t>11</w:t>
      </w:r>
      <w:r>
        <w:rPr>
          <w:rFonts w:ascii="Times New Roman" w:hAnsi="Times New Roman"/>
          <w:sz w:val="28"/>
          <w:szCs w:val="28"/>
          <w:lang w:val="kk-KZ"/>
        </w:rPr>
        <w:t xml:space="preserve"> - суретте сипатталады.</w:t>
      </w:r>
    </w:p>
    <w:p w:rsidR="000933B9" w:rsidRPr="00D8600D" w:rsidRDefault="000933B9" w:rsidP="000933B9">
      <w:pPr>
        <w:shd w:val="clear" w:color="auto" w:fill="FFFFFF"/>
        <w:spacing w:after="0" w:line="240" w:lineRule="auto"/>
        <w:ind w:firstLine="567"/>
        <w:jc w:val="both"/>
        <w:rPr>
          <w:rFonts w:ascii="Times New Roman" w:hAnsi="Times New Roman"/>
          <w:sz w:val="28"/>
          <w:szCs w:val="28"/>
          <w:lang w:val="kk-KZ"/>
        </w:rPr>
      </w:pPr>
    </w:p>
    <w:p w:rsidR="000933B9" w:rsidRDefault="004F5F23" w:rsidP="000933B9">
      <w:pPr>
        <w:shd w:val="clear" w:color="auto" w:fill="FFFFFF"/>
        <w:spacing w:after="0" w:line="240" w:lineRule="auto"/>
        <w:jc w:val="both"/>
        <w:rPr>
          <w:rFonts w:ascii="Times New Roman" w:hAnsi="Times New Roman"/>
          <w:sz w:val="28"/>
          <w:szCs w:val="28"/>
          <w:lang w:val="kk-KZ"/>
        </w:rPr>
      </w:pPr>
      <w:r>
        <w:rPr>
          <w:rFonts w:ascii="Times New Roman" w:hAnsi="Times New Roman"/>
          <w:noProof/>
          <w:sz w:val="28"/>
          <w:szCs w:val="28"/>
        </w:rPr>
        <w:lastRenderedPageBreak/>
        <w:drawing>
          <wp:inline distT="0" distB="0" distL="0" distR="0">
            <wp:extent cx="5895975" cy="2362200"/>
            <wp:effectExtent l="57150" t="0" r="47625" b="76200"/>
            <wp:docPr id="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p>
    <w:p w:rsidR="000933B9" w:rsidRDefault="000933B9" w:rsidP="000933B9">
      <w:pPr>
        <w:shd w:val="clear" w:color="auto" w:fill="FFFFFF"/>
        <w:spacing w:after="0" w:line="240" w:lineRule="auto"/>
        <w:ind w:firstLine="567"/>
        <w:jc w:val="center"/>
        <w:rPr>
          <w:rFonts w:ascii="Times New Roman" w:hAnsi="Times New Roman"/>
          <w:sz w:val="28"/>
          <w:szCs w:val="28"/>
          <w:lang w:val="kk-KZ"/>
        </w:rPr>
      </w:pPr>
      <w:r>
        <w:rPr>
          <w:rFonts w:ascii="Times New Roman" w:hAnsi="Times New Roman"/>
          <w:sz w:val="28"/>
          <w:szCs w:val="28"/>
          <w:lang w:val="kk-KZ"/>
        </w:rPr>
        <w:t xml:space="preserve">Сурет </w:t>
      </w:r>
      <w:r w:rsidR="00FD4CF9">
        <w:rPr>
          <w:rFonts w:ascii="Times New Roman" w:hAnsi="Times New Roman"/>
          <w:sz w:val="28"/>
          <w:szCs w:val="28"/>
          <w:lang w:val="kk-KZ"/>
        </w:rPr>
        <w:t>11</w:t>
      </w:r>
      <w:r>
        <w:rPr>
          <w:rFonts w:ascii="Times New Roman" w:hAnsi="Times New Roman"/>
          <w:sz w:val="28"/>
          <w:szCs w:val="28"/>
          <w:lang w:val="kk-KZ"/>
        </w:rPr>
        <w:t xml:space="preserve"> - Алматы қаласында 2011-2013 жылдары элит сегментіндегі тұрғын-үйге қалыптасқан сұраныстың  көлемі </w:t>
      </w:r>
    </w:p>
    <w:p w:rsidR="000933B9" w:rsidRDefault="000933B9" w:rsidP="000933B9">
      <w:pPr>
        <w:shd w:val="clear" w:color="auto" w:fill="FFFFFF"/>
        <w:spacing w:after="0" w:line="240" w:lineRule="auto"/>
        <w:ind w:firstLine="567"/>
        <w:jc w:val="center"/>
        <w:rPr>
          <w:rFonts w:ascii="Times New Roman" w:hAnsi="Times New Roman"/>
          <w:sz w:val="28"/>
          <w:szCs w:val="28"/>
          <w:lang w:val="kk-KZ"/>
        </w:rPr>
      </w:pPr>
    </w:p>
    <w:p w:rsidR="000933B9" w:rsidRPr="0031623A" w:rsidRDefault="000933B9" w:rsidP="000933B9">
      <w:pPr>
        <w:shd w:val="clear" w:color="auto" w:fill="FFFFFF"/>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xml:space="preserve"> </w:t>
      </w:r>
      <w:r w:rsidRPr="00945D75">
        <w:rPr>
          <w:rFonts w:ascii="Times New Roman" w:hAnsi="Times New Roman"/>
          <w:sz w:val="24"/>
          <w:szCs w:val="24"/>
          <w:lang w:val="kk-KZ"/>
        </w:rPr>
        <w:t>Ескерту –</w:t>
      </w:r>
      <w:r>
        <w:rPr>
          <w:rFonts w:ascii="Times New Roman" w:hAnsi="Times New Roman"/>
          <w:sz w:val="24"/>
          <w:szCs w:val="24"/>
          <w:lang w:val="kk-KZ"/>
        </w:rPr>
        <w:t xml:space="preserve"> </w:t>
      </w:r>
      <w:r w:rsidR="0031623A" w:rsidRPr="0031623A">
        <w:rPr>
          <w:rFonts w:ascii="Times New Roman" w:hAnsi="Times New Roman"/>
          <w:sz w:val="24"/>
          <w:szCs w:val="24"/>
          <w:lang w:val="kk-KZ"/>
        </w:rPr>
        <w:t xml:space="preserve">«Компания ОТАУ Құрылыс LTD» ЖШС маркетинг бөлімі </w:t>
      </w:r>
      <w:r w:rsidR="0031623A">
        <w:rPr>
          <w:rFonts w:ascii="Times New Roman" w:hAnsi="Times New Roman"/>
          <w:sz w:val="24"/>
          <w:szCs w:val="24"/>
          <w:lang w:val="kk-KZ"/>
        </w:rPr>
        <w:t>м</w:t>
      </w:r>
      <w:r w:rsidRPr="0031623A">
        <w:rPr>
          <w:rFonts w:ascii="Times New Roman" w:hAnsi="Times New Roman"/>
          <w:sz w:val="24"/>
          <w:szCs w:val="24"/>
          <w:lang w:val="kk-KZ"/>
        </w:rPr>
        <w:t xml:space="preserve">әліметтері негізінде құрастырылған </w:t>
      </w:r>
    </w:p>
    <w:p w:rsidR="00675BB7" w:rsidRPr="0031623A" w:rsidRDefault="00675BB7" w:rsidP="000933B9">
      <w:pPr>
        <w:shd w:val="clear" w:color="auto" w:fill="FFFFFF"/>
        <w:spacing w:after="0" w:line="240" w:lineRule="auto"/>
        <w:ind w:firstLine="567"/>
        <w:jc w:val="both"/>
        <w:rPr>
          <w:rFonts w:ascii="Times New Roman" w:hAnsi="Times New Roman"/>
          <w:sz w:val="24"/>
          <w:szCs w:val="24"/>
          <w:lang w:val="kk-KZ"/>
        </w:rPr>
      </w:pPr>
    </w:p>
    <w:p w:rsidR="000933B9" w:rsidRDefault="000933B9" w:rsidP="000933B9">
      <w:pPr>
        <w:spacing w:after="0" w:line="240" w:lineRule="auto"/>
        <w:ind w:firstLine="567"/>
        <w:jc w:val="both"/>
        <w:rPr>
          <w:rFonts w:ascii="Times New Roman" w:hAnsi="Times New Roman"/>
          <w:sz w:val="28"/>
          <w:szCs w:val="28"/>
          <w:lang w:val="kk-KZ"/>
        </w:rPr>
      </w:pPr>
      <w:r w:rsidRPr="00E11C04">
        <w:rPr>
          <w:rFonts w:ascii="Times New Roman" w:hAnsi="Times New Roman"/>
          <w:sz w:val="28"/>
          <w:szCs w:val="28"/>
          <w:lang w:val="kk-KZ"/>
        </w:rPr>
        <w:t xml:space="preserve">«Компания ОТАУ Құрылыс LTD» ЖШС маркетинг бөлімі </w:t>
      </w:r>
      <w:r>
        <w:rPr>
          <w:rFonts w:ascii="Times New Roman" w:hAnsi="Times New Roman"/>
          <w:sz w:val="28"/>
          <w:szCs w:val="28"/>
          <w:lang w:val="kk-KZ"/>
        </w:rPr>
        <w:t xml:space="preserve">жүргізген маркетингтік зерттеулерден, инновациялық өнімдерді тұтынатын жаңашыл-тұтынушылар </w:t>
      </w:r>
      <w:r w:rsidRPr="00A31DD8">
        <w:rPr>
          <w:rFonts w:ascii="Times New Roman" w:hAnsi="Times New Roman"/>
          <w:sz w:val="28"/>
          <w:szCs w:val="28"/>
          <w:lang w:val="kk-KZ"/>
        </w:rPr>
        <w:t>арасында сұраныст</w:t>
      </w:r>
      <w:r>
        <w:rPr>
          <w:rFonts w:ascii="Times New Roman" w:hAnsi="Times New Roman"/>
          <w:sz w:val="28"/>
          <w:szCs w:val="28"/>
          <w:lang w:val="kk-KZ"/>
        </w:rPr>
        <w:t>ың көп бөлігі С класында, яғни 100</w:t>
      </w:r>
      <w:r w:rsidRPr="00A31DD8">
        <w:rPr>
          <w:rFonts w:ascii="Times New Roman" w:hAnsi="Times New Roman"/>
          <w:sz w:val="28"/>
          <w:szCs w:val="28"/>
          <w:lang w:val="kk-KZ"/>
        </w:rPr>
        <w:t>-</w:t>
      </w:r>
      <w:r>
        <w:rPr>
          <w:rFonts w:ascii="Times New Roman" w:hAnsi="Times New Roman"/>
          <w:sz w:val="28"/>
          <w:szCs w:val="28"/>
          <w:lang w:val="kk-KZ"/>
        </w:rPr>
        <w:t>200 мың А</w:t>
      </w:r>
      <w:r w:rsidRPr="00A31DD8">
        <w:rPr>
          <w:rFonts w:ascii="Times New Roman" w:hAnsi="Times New Roman"/>
          <w:sz w:val="28"/>
          <w:szCs w:val="28"/>
          <w:lang w:val="kk-KZ"/>
        </w:rPr>
        <w:t>Қ</w:t>
      </w:r>
      <w:r>
        <w:rPr>
          <w:rFonts w:ascii="Times New Roman" w:hAnsi="Times New Roman"/>
          <w:sz w:val="28"/>
          <w:szCs w:val="28"/>
          <w:lang w:val="kk-KZ"/>
        </w:rPr>
        <w:t>Ш</w:t>
      </w:r>
      <w:r w:rsidRPr="00A31DD8">
        <w:rPr>
          <w:rFonts w:ascii="Times New Roman" w:hAnsi="Times New Roman"/>
          <w:sz w:val="28"/>
          <w:szCs w:val="28"/>
          <w:lang w:val="kk-KZ"/>
        </w:rPr>
        <w:t xml:space="preserve"> долл</w:t>
      </w:r>
      <w:r>
        <w:rPr>
          <w:rFonts w:ascii="Times New Roman" w:hAnsi="Times New Roman"/>
          <w:sz w:val="28"/>
          <w:szCs w:val="28"/>
          <w:lang w:val="kk-KZ"/>
        </w:rPr>
        <w:t xml:space="preserve">ары аралығындағы тұрғын-үйлерге тиесілі болып шықты, </w:t>
      </w:r>
      <w:r w:rsidRPr="00A31DD8">
        <w:rPr>
          <w:rFonts w:ascii="Times New Roman" w:hAnsi="Times New Roman"/>
          <w:sz w:val="28"/>
          <w:szCs w:val="28"/>
          <w:lang w:val="kk-KZ"/>
        </w:rPr>
        <w:t xml:space="preserve">1 млн АҚШ доллары және одан жоғары </w:t>
      </w:r>
      <w:r>
        <w:rPr>
          <w:rFonts w:ascii="Times New Roman" w:hAnsi="Times New Roman"/>
          <w:sz w:val="28"/>
          <w:szCs w:val="28"/>
          <w:lang w:val="kk-KZ"/>
        </w:rPr>
        <w:t xml:space="preserve">бағадағы </w:t>
      </w:r>
      <w:r w:rsidRPr="00A31DD8">
        <w:rPr>
          <w:rFonts w:ascii="Times New Roman" w:hAnsi="Times New Roman"/>
          <w:sz w:val="28"/>
          <w:szCs w:val="28"/>
          <w:lang w:val="kk-KZ"/>
        </w:rPr>
        <w:t>тұрғын үйлерге сұраныс</w:t>
      </w:r>
      <w:r>
        <w:rPr>
          <w:rFonts w:ascii="Times New Roman" w:hAnsi="Times New Roman"/>
          <w:sz w:val="28"/>
          <w:szCs w:val="28"/>
          <w:lang w:val="kk-KZ"/>
        </w:rPr>
        <w:t>ты</w:t>
      </w:r>
      <w:r w:rsidRPr="00A31DD8">
        <w:rPr>
          <w:rFonts w:ascii="Times New Roman" w:hAnsi="Times New Roman"/>
          <w:sz w:val="28"/>
          <w:szCs w:val="28"/>
          <w:lang w:val="kk-KZ"/>
        </w:rPr>
        <w:t xml:space="preserve"> қалыптастыруш</w:t>
      </w:r>
      <w:r>
        <w:rPr>
          <w:rFonts w:ascii="Times New Roman" w:hAnsi="Times New Roman"/>
          <w:sz w:val="28"/>
          <w:szCs w:val="28"/>
          <w:lang w:val="kk-KZ"/>
        </w:rPr>
        <w:t>ы</w:t>
      </w:r>
      <w:r w:rsidRPr="00A31DD8">
        <w:rPr>
          <w:rFonts w:ascii="Times New Roman" w:hAnsi="Times New Roman"/>
          <w:sz w:val="28"/>
          <w:szCs w:val="28"/>
          <w:lang w:val="kk-KZ"/>
        </w:rPr>
        <w:t>л</w:t>
      </w:r>
      <w:r>
        <w:rPr>
          <w:rFonts w:ascii="Times New Roman" w:hAnsi="Times New Roman"/>
          <w:sz w:val="28"/>
          <w:szCs w:val="28"/>
          <w:lang w:val="kk-KZ"/>
        </w:rPr>
        <w:t>а</w:t>
      </w:r>
      <w:r w:rsidRPr="00A31DD8">
        <w:rPr>
          <w:rFonts w:ascii="Times New Roman" w:hAnsi="Times New Roman"/>
          <w:sz w:val="28"/>
          <w:szCs w:val="28"/>
          <w:lang w:val="kk-KZ"/>
        </w:rPr>
        <w:t xml:space="preserve">рдың үлесі </w:t>
      </w:r>
      <w:r>
        <w:rPr>
          <w:rFonts w:ascii="Times New Roman" w:hAnsi="Times New Roman"/>
          <w:sz w:val="28"/>
          <w:szCs w:val="28"/>
          <w:lang w:val="kk-KZ"/>
        </w:rPr>
        <w:t xml:space="preserve">небәрі </w:t>
      </w:r>
      <w:r w:rsidRPr="00A31DD8">
        <w:rPr>
          <w:rFonts w:ascii="Times New Roman" w:hAnsi="Times New Roman"/>
          <w:sz w:val="28"/>
          <w:szCs w:val="28"/>
          <w:lang w:val="kk-KZ"/>
        </w:rPr>
        <w:t>0,2 %</w:t>
      </w:r>
      <w:r>
        <w:rPr>
          <w:rFonts w:ascii="Times New Roman" w:hAnsi="Times New Roman"/>
          <w:sz w:val="28"/>
          <w:szCs w:val="28"/>
          <w:lang w:val="kk-KZ"/>
        </w:rPr>
        <w:t xml:space="preserve"> құраған</w:t>
      </w:r>
      <w:r w:rsidRPr="00A31DD8">
        <w:rPr>
          <w:rFonts w:ascii="Times New Roman" w:hAnsi="Times New Roman"/>
          <w:sz w:val="28"/>
          <w:szCs w:val="28"/>
          <w:lang w:val="kk-KZ"/>
        </w:rPr>
        <w:t xml:space="preserve">, ал ұсыныс </w:t>
      </w:r>
      <w:r>
        <w:rPr>
          <w:rFonts w:ascii="Times New Roman" w:hAnsi="Times New Roman"/>
          <w:sz w:val="28"/>
          <w:szCs w:val="28"/>
          <w:lang w:val="kk-KZ"/>
        </w:rPr>
        <w:t xml:space="preserve">болса, </w:t>
      </w:r>
      <w:r w:rsidRPr="00A31DD8">
        <w:rPr>
          <w:rFonts w:ascii="Times New Roman" w:hAnsi="Times New Roman"/>
          <w:sz w:val="28"/>
          <w:szCs w:val="28"/>
          <w:lang w:val="kk-KZ"/>
        </w:rPr>
        <w:t>ос</w:t>
      </w:r>
      <w:r>
        <w:rPr>
          <w:rFonts w:ascii="Times New Roman" w:hAnsi="Times New Roman"/>
          <w:sz w:val="28"/>
          <w:szCs w:val="28"/>
          <w:lang w:val="kk-KZ"/>
        </w:rPr>
        <w:t xml:space="preserve">ы  </w:t>
      </w:r>
      <w:r w:rsidRPr="00026B27">
        <w:rPr>
          <w:rFonts w:ascii="Times New Roman" w:hAnsi="Times New Roman"/>
          <w:sz w:val="28"/>
          <w:szCs w:val="28"/>
          <w:lang w:val="kk-KZ"/>
        </w:rPr>
        <w:t>de lux</w:t>
      </w:r>
      <w:r w:rsidRPr="00243514">
        <w:rPr>
          <w:rFonts w:ascii="Times New Roman" w:hAnsi="Times New Roman"/>
          <w:sz w:val="28"/>
          <w:szCs w:val="28"/>
          <w:lang w:val="kk-KZ"/>
        </w:rPr>
        <w:t>e</w:t>
      </w:r>
      <w:r>
        <w:rPr>
          <w:rFonts w:ascii="Times New Roman" w:hAnsi="Times New Roman"/>
          <w:sz w:val="28"/>
          <w:szCs w:val="28"/>
          <w:lang w:val="kk-KZ"/>
        </w:rPr>
        <w:t xml:space="preserve"> класста </w:t>
      </w:r>
      <w:r w:rsidRPr="00A31DD8">
        <w:rPr>
          <w:rFonts w:ascii="Times New Roman" w:hAnsi="Times New Roman"/>
          <w:sz w:val="28"/>
          <w:szCs w:val="28"/>
          <w:lang w:val="kk-KZ"/>
        </w:rPr>
        <w:t>201</w:t>
      </w:r>
      <w:r>
        <w:rPr>
          <w:rFonts w:ascii="Times New Roman" w:hAnsi="Times New Roman"/>
          <w:sz w:val="28"/>
          <w:szCs w:val="28"/>
          <w:lang w:val="kk-KZ"/>
        </w:rPr>
        <w:t>1-2013</w:t>
      </w:r>
      <w:r w:rsidRPr="00A31DD8">
        <w:rPr>
          <w:rFonts w:ascii="Times New Roman" w:hAnsi="Times New Roman"/>
          <w:sz w:val="28"/>
          <w:szCs w:val="28"/>
          <w:lang w:val="kk-KZ"/>
        </w:rPr>
        <w:t xml:space="preserve"> жыл</w:t>
      </w:r>
      <w:r>
        <w:rPr>
          <w:rFonts w:ascii="Times New Roman" w:hAnsi="Times New Roman"/>
          <w:sz w:val="28"/>
          <w:szCs w:val="28"/>
          <w:lang w:val="kk-KZ"/>
        </w:rPr>
        <w:t>дар</w:t>
      </w:r>
      <w:r w:rsidRPr="00A31DD8">
        <w:rPr>
          <w:rFonts w:ascii="Times New Roman" w:hAnsi="Times New Roman"/>
          <w:sz w:val="28"/>
          <w:szCs w:val="28"/>
          <w:lang w:val="kk-KZ"/>
        </w:rPr>
        <w:t>ы</w:t>
      </w:r>
      <w:r>
        <w:rPr>
          <w:rFonts w:ascii="Times New Roman" w:hAnsi="Times New Roman"/>
          <w:sz w:val="28"/>
          <w:szCs w:val="28"/>
          <w:lang w:val="kk-KZ"/>
        </w:rPr>
        <w:t xml:space="preserve"> орташа есеппен</w:t>
      </w:r>
      <w:r w:rsidRPr="00A31DD8">
        <w:rPr>
          <w:rFonts w:ascii="Times New Roman" w:hAnsi="Times New Roman"/>
          <w:sz w:val="28"/>
          <w:szCs w:val="28"/>
          <w:lang w:val="kk-KZ"/>
        </w:rPr>
        <w:t xml:space="preserve"> 3 есеге артқан. </w:t>
      </w:r>
    </w:p>
    <w:p w:rsidR="000933B9" w:rsidRDefault="000933B9" w:rsidP="000933B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Жүргізілген маркетингтік зерттеулерден, инновациялық тұрғын-үйлерді </w:t>
      </w:r>
      <w:r w:rsidRPr="00524332">
        <w:rPr>
          <w:rFonts w:ascii="Times New Roman" w:hAnsi="Times New Roman"/>
          <w:sz w:val="28"/>
          <w:szCs w:val="28"/>
          <w:lang w:val="kk-KZ"/>
        </w:rPr>
        <w:t xml:space="preserve">тұтынушылардың сатып алу </w:t>
      </w:r>
      <w:r>
        <w:rPr>
          <w:rFonts w:ascii="Times New Roman" w:hAnsi="Times New Roman"/>
          <w:sz w:val="28"/>
          <w:szCs w:val="28"/>
          <w:lang w:val="kk-KZ"/>
        </w:rPr>
        <w:t xml:space="preserve">ынтасына қарай және </w:t>
      </w:r>
      <w:r w:rsidRPr="00524332">
        <w:rPr>
          <w:rFonts w:ascii="Times New Roman" w:hAnsi="Times New Roman"/>
          <w:sz w:val="28"/>
          <w:szCs w:val="28"/>
          <w:lang w:val="kk-KZ"/>
        </w:rPr>
        <w:t>олардың төлем қабілеттілігіне с</w:t>
      </w:r>
      <w:r>
        <w:rPr>
          <w:rFonts w:ascii="Times New Roman" w:hAnsi="Times New Roman"/>
          <w:sz w:val="28"/>
          <w:szCs w:val="28"/>
          <w:lang w:val="kk-KZ"/>
        </w:rPr>
        <w:t>әйкес</w:t>
      </w:r>
      <w:r w:rsidRPr="00524332">
        <w:rPr>
          <w:rFonts w:ascii="Times New Roman" w:hAnsi="Times New Roman"/>
          <w:sz w:val="28"/>
          <w:szCs w:val="28"/>
          <w:lang w:val="kk-KZ"/>
        </w:rPr>
        <w:t xml:space="preserve"> </w:t>
      </w:r>
      <w:r>
        <w:rPr>
          <w:rFonts w:ascii="Times New Roman" w:hAnsi="Times New Roman"/>
          <w:sz w:val="28"/>
          <w:szCs w:val="28"/>
          <w:lang w:val="kk-KZ"/>
        </w:rPr>
        <w:t xml:space="preserve">үш </w:t>
      </w:r>
      <w:r w:rsidRPr="00524332">
        <w:rPr>
          <w:rFonts w:ascii="Times New Roman" w:hAnsi="Times New Roman"/>
          <w:sz w:val="28"/>
          <w:szCs w:val="28"/>
          <w:lang w:val="kk-KZ"/>
        </w:rPr>
        <w:t xml:space="preserve">топқа бөлуге болады: төлем қабілеті </w:t>
      </w:r>
      <w:r>
        <w:rPr>
          <w:rFonts w:ascii="Times New Roman" w:hAnsi="Times New Roman"/>
          <w:sz w:val="28"/>
          <w:szCs w:val="28"/>
          <w:lang w:val="kk-KZ"/>
        </w:rPr>
        <w:t>300 мың АҚШ долларынан төмен, 300-</w:t>
      </w:r>
      <w:r w:rsidRPr="00524332">
        <w:rPr>
          <w:rFonts w:ascii="Times New Roman" w:hAnsi="Times New Roman"/>
          <w:sz w:val="28"/>
          <w:szCs w:val="28"/>
          <w:lang w:val="kk-KZ"/>
        </w:rPr>
        <w:t>600 мың</w:t>
      </w:r>
      <w:r>
        <w:rPr>
          <w:rFonts w:ascii="Times New Roman" w:hAnsi="Times New Roman"/>
          <w:sz w:val="28"/>
          <w:szCs w:val="28"/>
          <w:lang w:val="kk-KZ"/>
        </w:rPr>
        <w:t xml:space="preserve"> АҚШ доллары арасындағы және</w:t>
      </w:r>
      <w:r w:rsidRPr="00524332">
        <w:rPr>
          <w:rFonts w:ascii="Times New Roman" w:hAnsi="Times New Roman"/>
          <w:sz w:val="28"/>
          <w:szCs w:val="28"/>
          <w:lang w:val="kk-KZ"/>
        </w:rPr>
        <w:t xml:space="preserve"> о</w:t>
      </w:r>
      <w:r>
        <w:rPr>
          <w:rFonts w:ascii="Times New Roman" w:hAnsi="Times New Roman"/>
          <w:sz w:val="28"/>
          <w:szCs w:val="28"/>
          <w:lang w:val="kk-KZ"/>
        </w:rPr>
        <w:t>д</w:t>
      </w:r>
      <w:r w:rsidRPr="00524332">
        <w:rPr>
          <w:rFonts w:ascii="Times New Roman" w:hAnsi="Times New Roman"/>
          <w:sz w:val="28"/>
          <w:szCs w:val="28"/>
          <w:lang w:val="kk-KZ"/>
        </w:rPr>
        <w:t>ан жоғары бюджет иелері</w:t>
      </w:r>
      <w:r>
        <w:rPr>
          <w:rFonts w:ascii="Times New Roman" w:hAnsi="Times New Roman"/>
          <w:sz w:val="28"/>
          <w:szCs w:val="28"/>
          <w:lang w:val="kk-KZ"/>
        </w:rPr>
        <w:t>.</w:t>
      </w:r>
    </w:p>
    <w:p w:rsidR="000933B9" w:rsidRDefault="000933B9" w:rsidP="000933B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Тұрғын-үй бағасы </w:t>
      </w:r>
      <w:r w:rsidRPr="00D179FB">
        <w:rPr>
          <w:rFonts w:ascii="Times New Roman" w:hAnsi="Times New Roman"/>
          <w:sz w:val="28"/>
          <w:szCs w:val="28"/>
          <w:lang w:val="kk-KZ"/>
        </w:rPr>
        <w:t xml:space="preserve">300 мың АҚШ долларынан төмен </w:t>
      </w:r>
      <w:r>
        <w:rPr>
          <w:rFonts w:ascii="Times New Roman" w:hAnsi="Times New Roman"/>
          <w:sz w:val="28"/>
          <w:szCs w:val="28"/>
          <w:lang w:val="kk-KZ"/>
        </w:rPr>
        <w:t xml:space="preserve">бағада сатып алушылар комфорт, бизнес класстағы </w:t>
      </w:r>
      <w:r w:rsidRPr="00D179FB">
        <w:rPr>
          <w:rFonts w:ascii="Times New Roman" w:hAnsi="Times New Roman"/>
          <w:sz w:val="28"/>
          <w:szCs w:val="28"/>
          <w:lang w:val="kk-KZ"/>
        </w:rPr>
        <w:t>пәтерлер</w:t>
      </w:r>
      <w:r>
        <w:rPr>
          <w:rFonts w:ascii="Times New Roman" w:hAnsi="Times New Roman"/>
          <w:sz w:val="28"/>
          <w:szCs w:val="28"/>
          <w:lang w:val="kk-KZ"/>
        </w:rPr>
        <w:t xml:space="preserve">ге сұраныс берген және </w:t>
      </w:r>
      <w:r w:rsidRPr="00F474E1">
        <w:rPr>
          <w:rFonts w:ascii="Times New Roman" w:hAnsi="Times New Roman"/>
          <w:sz w:val="28"/>
          <w:szCs w:val="28"/>
          <w:lang w:val="kk-KZ"/>
        </w:rPr>
        <w:t xml:space="preserve">тұтынушылар үшін </w:t>
      </w:r>
      <w:r>
        <w:rPr>
          <w:rFonts w:ascii="Times New Roman" w:hAnsi="Times New Roman"/>
          <w:sz w:val="28"/>
          <w:szCs w:val="28"/>
          <w:lang w:val="kk-KZ"/>
        </w:rPr>
        <w:t xml:space="preserve">тұрғын-үй </w:t>
      </w:r>
      <w:r w:rsidRPr="00F474E1">
        <w:rPr>
          <w:rFonts w:ascii="Times New Roman" w:hAnsi="Times New Roman"/>
          <w:sz w:val="28"/>
          <w:szCs w:val="28"/>
          <w:lang w:val="kk-KZ"/>
        </w:rPr>
        <w:t>аудан</w:t>
      </w:r>
      <w:r>
        <w:rPr>
          <w:rFonts w:ascii="Times New Roman" w:hAnsi="Times New Roman"/>
          <w:sz w:val="28"/>
          <w:szCs w:val="28"/>
          <w:lang w:val="kk-KZ"/>
        </w:rPr>
        <w:t>ы</w:t>
      </w:r>
      <w:r w:rsidRPr="00F474E1">
        <w:rPr>
          <w:rFonts w:ascii="Times New Roman" w:hAnsi="Times New Roman"/>
          <w:sz w:val="28"/>
          <w:szCs w:val="28"/>
          <w:lang w:val="kk-KZ"/>
        </w:rPr>
        <w:t xml:space="preserve">ның </w:t>
      </w:r>
      <w:r>
        <w:rPr>
          <w:rFonts w:ascii="Times New Roman" w:hAnsi="Times New Roman"/>
          <w:sz w:val="28"/>
          <w:szCs w:val="28"/>
          <w:lang w:val="kk-KZ"/>
        </w:rPr>
        <w:t>беделі мен</w:t>
      </w:r>
      <w:r w:rsidRPr="00F474E1">
        <w:rPr>
          <w:rFonts w:ascii="Times New Roman" w:hAnsi="Times New Roman"/>
          <w:sz w:val="28"/>
          <w:szCs w:val="28"/>
          <w:lang w:val="kk-KZ"/>
        </w:rPr>
        <w:t xml:space="preserve"> сымбаты маңызды емес. Осы </w:t>
      </w:r>
      <w:r w:rsidR="003D2FEE">
        <w:rPr>
          <w:rFonts w:ascii="Times New Roman" w:hAnsi="Times New Roman"/>
          <w:sz w:val="28"/>
          <w:szCs w:val="28"/>
          <w:lang w:val="kk-KZ"/>
        </w:rPr>
        <w:t>класстағы</w:t>
      </w:r>
      <w:r w:rsidRPr="00F474E1">
        <w:rPr>
          <w:rFonts w:ascii="Times New Roman" w:hAnsi="Times New Roman"/>
          <w:sz w:val="28"/>
          <w:szCs w:val="28"/>
          <w:lang w:val="kk-KZ"/>
        </w:rPr>
        <w:t xml:space="preserve"> тұрғын-үй</w:t>
      </w:r>
      <w:r>
        <w:rPr>
          <w:rFonts w:ascii="Times New Roman" w:hAnsi="Times New Roman"/>
          <w:sz w:val="28"/>
          <w:szCs w:val="28"/>
          <w:lang w:val="kk-KZ"/>
        </w:rPr>
        <w:t xml:space="preserve">лер мен оны </w:t>
      </w:r>
      <w:r w:rsidRPr="00F474E1">
        <w:rPr>
          <w:rFonts w:ascii="Times New Roman" w:hAnsi="Times New Roman"/>
          <w:sz w:val="28"/>
          <w:szCs w:val="28"/>
          <w:lang w:val="kk-KZ"/>
        </w:rPr>
        <w:t>ұсын</w:t>
      </w:r>
      <w:r>
        <w:rPr>
          <w:rFonts w:ascii="Times New Roman" w:hAnsi="Times New Roman"/>
          <w:sz w:val="28"/>
          <w:szCs w:val="28"/>
          <w:lang w:val="kk-KZ"/>
        </w:rPr>
        <w:t xml:space="preserve">ушы </w:t>
      </w:r>
      <w:r w:rsidRPr="00F474E1">
        <w:rPr>
          <w:rFonts w:ascii="Times New Roman" w:hAnsi="Times New Roman"/>
          <w:sz w:val="28"/>
          <w:szCs w:val="28"/>
          <w:lang w:val="kk-KZ"/>
        </w:rPr>
        <w:t>компаниялар</w:t>
      </w:r>
      <w:r>
        <w:rPr>
          <w:rFonts w:ascii="Times New Roman" w:hAnsi="Times New Roman"/>
          <w:sz w:val="28"/>
          <w:szCs w:val="28"/>
          <w:lang w:val="kk-KZ"/>
        </w:rPr>
        <w:t>: «Базис-</w:t>
      </w:r>
      <w:r w:rsidRPr="00F474E1">
        <w:rPr>
          <w:rFonts w:ascii="Times New Roman" w:hAnsi="Times New Roman"/>
          <w:sz w:val="28"/>
          <w:szCs w:val="28"/>
          <w:lang w:val="kk-KZ"/>
        </w:rPr>
        <w:t>А</w:t>
      </w:r>
      <w:r>
        <w:rPr>
          <w:rFonts w:ascii="Times New Roman" w:hAnsi="Times New Roman"/>
          <w:sz w:val="28"/>
          <w:szCs w:val="28"/>
          <w:lang w:val="kk-KZ"/>
        </w:rPr>
        <w:t xml:space="preserve">» </w:t>
      </w:r>
      <w:r w:rsidRPr="00F474E1">
        <w:rPr>
          <w:rFonts w:ascii="Times New Roman" w:hAnsi="Times New Roman"/>
          <w:sz w:val="28"/>
          <w:szCs w:val="28"/>
          <w:lang w:val="kk-KZ"/>
        </w:rPr>
        <w:t xml:space="preserve">салған </w:t>
      </w:r>
      <w:r>
        <w:rPr>
          <w:rFonts w:ascii="Times New Roman" w:hAnsi="Times New Roman"/>
          <w:sz w:val="28"/>
          <w:szCs w:val="28"/>
          <w:lang w:val="kk-KZ"/>
        </w:rPr>
        <w:t xml:space="preserve">комфорт классты «29 квартал» </w:t>
      </w:r>
      <w:r w:rsidRPr="00F474E1">
        <w:rPr>
          <w:rFonts w:ascii="Times New Roman" w:hAnsi="Times New Roman"/>
          <w:sz w:val="28"/>
          <w:szCs w:val="28"/>
          <w:lang w:val="kk-KZ"/>
        </w:rPr>
        <w:t xml:space="preserve">20-қабатты тұрғын үй кешені, </w:t>
      </w:r>
      <w:r w:rsidRPr="003C4035">
        <w:rPr>
          <w:rFonts w:ascii="Times New Roman" w:hAnsi="Times New Roman"/>
          <w:sz w:val="28"/>
          <w:szCs w:val="28"/>
          <w:lang w:val="kk-KZ"/>
        </w:rPr>
        <w:t>Bi Group салған комфорт кла</w:t>
      </w:r>
      <w:r>
        <w:rPr>
          <w:rFonts w:ascii="Times New Roman" w:hAnsi="Times New Roman"/>
          <w:sz w:val="28"/>
          <w:szCs w:val="28"/>
          <w:lang w:val="kk-KZ"/>
        </w:rPr>
        <w:t>с</w:t>
      </w:r>
      <w:r w:rsidRPr="003C4035">
        <w:rPr>
          <w:rFonts w:ascii="Times New Roman" w:hAnsi="Times New Roman"/>
          <w:sz w:val="28"/>
          <w:szCs w:val="28"/>
          <w:lang w:val="kk-KZ"/>
        </w:rPr>
        <w:t xml:space="preserve">сты </w:t>
      </w:r>
      <w:r>
        <w:rPr>
          <w:rFonts w:ascii="Times New Roman" w:hAnsi="Times New Roman"/>
          <w:sz w:val="28"/>
          <w:szCs w:val="28"/>
          <w:lang w:val="kk-KZ"/>
        </w:rPr>
        <w:t>- «Асыл Тау» тұрғын үй кешені,</w:t>
      </w:r>
      <w:r w:rsidRPr="001708C4">
        <w:rPr>
          <w:rFonts w:ascii="Times New Roman" w:hAnsi="Times New Roman"/>
          <w:sz w:val="28"/>
          <w:szCs w:val="28"/>
          <w:lang w:val="kk-KZ"/>
        </w:rPr>
        <w:t xml:space="preserve"> </w:t>
      </w:r>
      <w:r>
        <w:rPr>
          <w:rFonts w:ascii="Times New Roman" w:hAnsi="Times New Roman"/>
          <w:sz w:val="28"/>
          <w:szCs w:val="28"/>
          <w:lang w:val="kk-KZ"/>
        </w:rPr>
        <w:t>«Базис-</w:t>
      </w:r>
      <w:r w:rsidRPr="00F474E1">
        <w:rPr>
          <w:rFonts w:ascii="Times New Roman" w:hAnsi="Times New Roman"/>
          <w:sz w:val="28"/>
          <w:szCs w:val="28"/>
          <w:lang w:val="kk-KZ"/>
        </w:rPr>
        <w:t>А</w:t>
      </w:r>
      <w:r>
        <w:rPr>
          <w:rFonts w:ascii="Times New Roman" w:hAnsi="Times New Roman"/>
          <w:sz w:val="28"/>
          <w:szCs w:val="28"/>
          <w:lang w:val="kk-KZ"/>
        </w:rPr>
        <w:t>» компаниялар тобы мен ЖШС «</w:t>
      </w:r>
      <w:r w:rsidRPr="003C4035">
        <w:rPr>
          <w:rFonts w:ascii="Times New Roman" w:hAnsi="Times New Roman"/>
          <w:sz w:val="28"/>
          <w:szCs w:val="28"/>
          <w:lang w:val="kk-KZ"/>
        </w:rPr>
        <w:t>Global Building Contract</w:t>
      </w:r>
      <w:r>
        <w:rPr>
          <w:rFonts w:ascii="Times New Roman" w:hAnsi="Times New Roman"/>
          <w:sz w:val="28"/>
          <w:szCs w:val="28"/>
          <w:lang w:val="kk-KZ"/>
        </w:rPr>
        <w:t>»</w:t>
      </w:r>
      <w:r w:rsidRPr="003C4035">
        <w:rPr>
          <w:rFonts w:ascii="Times New Roman" w:hAnsi="Times New Roman"/>
          <w:sz w:val="28"/>
          <w:szCs w:val="28"/>
          <w:lang w:val="kk-KZ"/>
        </w:rPr>
        <w:t xml:space="preserve"> компан</w:t>
      </w:r>
      <w:r>
        <w:rPr>
          <w:rFonts w:ascii="Times New Roman" w:hAnsi="Times New Roman"/>
          <w:sz w:val="28"/>
          <w:szCs w:val="28"/>
          <w:lang w:val="kk-KZ"/>
        </w:rPr>
        <w:t>и</w:t>
      </w:r>
      <w:r w:rsidRPr="003C4035">
        <w:rPr>
          <w:rFonts w:ascii="Times New Roman" w:hAnsi="Times New Roman"/>
          <w:sz w:val="28"/>
          <w:szCs w:val="28"/>
          <w:lang w:val="kk-KZ"/>
        </w:rPr>
        <w:t>ясы</w:t>
      </w:r>
      <w:r>
        <w:rPr>
          <w:rFonts w:ascii="Times New Roman" w:hAnsi="Times New Roman"/>
          <w:sz w:val="28"/>
          <w:szCs w:val="28"/>
          <w:lang w:val="kk-KZ"/>
        </w:rPr>
        <w:t xml:space="preserve"> бірігіп </w:t>
      </w:r>
      <w:r w:rsidRPr="003C4035">
        <w:rPr>
          <w:rFonts w:ascii="Times New Roman" w:hAnsi="Times New Roman"/>
          <w:sz w:val="28"/>
          <w:szCs w:val="28"/>
          <w:lang w:val="kk-KZ"/>
        </w:rPr>
        <w:t xml:space="preserve"> ұсынған комфорт классты </w:t>
      </w:r>
      <w:r>
        <w:rPr>
          <w:rFonts w:ascii="Times New Roman" w:hAnsi="Times New Roman"/>
          <w:sz w:val="28"/>
          <w:szCs w:val="28"/>
          <w:lang w:val="kk-KZ"/>
        </w:rPr>
        <w:t>-</w:t>
      </w:r>
      <w:r w:rsidRPr="003C4035">
        <w:rPr>
          <w:rFonts w:ascii="Times New Roman" w:hAnsi="Times New Roman"/>
          <w:sz w:val="28"/>
          <w:szCs w:val="28"/>
          <w:lang w:val="kk-KZ"/>
        </w:rPr>
        <w:t xml:space="preserve"> «К</w:t>
      </w:r>
      <w:r>
        <w:rPr>
          <w:rFonts w:ascii="Times New Roman" w:hAnsi="Times New Roman"/>
          <w:sz w:val="28"/>
          <w:szCs w:val="28"/>
          <w:lang w:val="kk-KZ"/>
        </w:rPr>
        <w:t>әу</w:t>
      </w:r>
      <w:r w:rsidRPr="003C4035">
        <w:rPr>
          <w:rFonts w:ascii="Times New Roman" w:hAnsi="Times New Roman"/>
          <w:sz w:val="28"/>
          <w:szCs w:val="28"/>
          <w:lang w:val="kk-KZ"/>
        </w:rPr>
        <w:t>сар»</w:t>
      </w:r>
      <w:r>
        <w:rPr>
          <w:rFonts w:ascii="Times New Roman" w:hAnsi="Times New Roman"/>
          <w:sz w:val="28"/>
          <w:szCs w:val="28"/>
          <w:lang w:val="kk-KZ"/>
        </w:rPr>
        <w:t xml:space="preserve"> тұрғын-үй кешені және «Алтын Бұлақ</w:t>
      </w:r>
      <w:r w:rsidRPr="003C4035">
        <w:rPr>
          <w:rFonts w:ascii="Times New Roman" w:hAnsi="Times New Roman"/>
          <w:sz w:val="28"/>
          <w:szCs w:val="28"/>
          <w:lang w:val="kk-KZ"/>
        </w:rPr>
        <w:t xml:space="preserve">» тұрғын-үй </w:t>
      </w:r>
      <w:r>
        <w:rPr>
          <w:rFonts w:ascii="Times New Roman" w:hAnsi="Times New Roman"/>
          <w:sz w:val="28"/>
          <w:szCs w:val="28"/>
          <w:lang w:val="kk-KZ"/>
        </w:rPr>
        <w:t>кешені</w:t>
      </w:r>
      <w:r w:rsidRPr="003C4035">
        <w:rPr>
          <w:rFonts w:ascii="Times New Roman" w:hAnsi="Times New Roman"/>
          <w:sz w:val="28"/>
          <w:szCs w:val="28"/>
          <w:lang w:val="kk-KZ"/>
        </w:rPr>
        <w:t xml:space="preserve">, </w:t>
      </w:r>
      <w:r>
        <w:rPr>
          <w:rFonts w:ascii="Times New Roman" w:hAnsi="Times New Roman"/>
          <w:sz w:val="28"/>
          <w:szCs w:val="28"/>
          <w:lang w:val="kk-KZ"/>
        </w:rPr>
        <w:t>к</w:t>
      </w:r>
      <w:r w:rsidRPr="003C4035">
        <w:rPr>
          <w:rFonts w:ascii="Times New Roman" w:hAnsi="Times New Roman"/>
          <w:sz w:val="28"/>
          <w:szCs w:val="28"/>
          <w:lang w:val="kk-KZ"/>
        </w:rPr>
        <w:t xml:space="preserve">омпаниялар тобы </w:t>
      </w:r>
      <w:r>
        <w:rPr>
          <w:rFonts w:ascii="Times New Roman" w:hAnsi="Times New Roman"/>
          <w:sz w:val="28"/>
          <w:szCs w:val="28"/>
          <w:lang w:val="kk-KZ"/>
        </w:rPr>
        <w:t>«</w:t>
      </w:r>
      <w:r w:rsidRPr="003C4035">
        <w:rPr>
          <w:rFonts w:ascii="Times New Roman" w:hAnsi="Times New Roman"/>
          <w:sz w:val="28"/>
          <w:szCs w:val="28"/>
          <w:lang w:val="kk-KZ"/>
        </w:rPr>
        <w:t>Элитстрой</w:t>
      </w:r>
      <w:r>
        <w:rPr>
          <w:rFonts w:ascii="Times New Roman" w:hAnsi="Times New Roman"/>
          <w:sz w:val="28"/>
          <w:szCs w:val="28"/>
          <w:lang w:val="kk-KZ"/>
        </w:rPr>
        <w:t xml:space="preserve">» құрылыс компаниясы </w:t>
      </w:r>
      <w:r w:rsidRPr="003C4035">
        <w:rPr>
          <w:rFonts w:ascii="Times New Roman" w:hAnsi="Times New Roman"/>
          <w:sz w:val="28"/>
          <w:szCs w:val="28"/>
          <w:lang w:val="kk-KZ"/>
        </w:rPr>
        <w:t xml:space="preserve">ұсынған комфорт классты </w:t>
      </w:r>
      <w:r>
        <w:rPr>
          <w:rFonts w:ascii="Times New Roman" w:hAnsi="Times New Roman"/>
          <w:sz w:val="28"/>
          <w:szCs w:val="28"/>
          <w:lang w:val="kk-KZ"/>
        </w:rPr>
        <w:t>-</w:t>
      </w:r>
      <w:r w:rsidRPr="003C4035">
        <w:rPr>
          <w:rFonts w:ascii="Times New Roman" w:hAnsi="Times New Roman"/>
          <w:sz w:val="28"/>
          <w:szCs w:val="28"/>
          <w:lang w:val="kk-KZ"/>
        </w:rPr>
        <w:t xml:space="preserve"> «С</w:t>
      </w:r>
      <w:r>
        <w:rPr>
          <w:rFonts w:ascii="Times New Roman" w:hAnsi="Times New Roman"/>
          <w:sz w:val="28"/>
          <w:szCs w:val="28"/>
          <w:lang w:val="kk-KZ"/>
        </w:rPr>
        <w:t>ә</w:t>
      </w:r>
      <w:r w:rsidRPr="003C4035">
        <w:rPr>
          <w:rFonts w:ascii="Times New Roman" w:hAnsi="Times New Roman"/>
          <w:sz w:val="28"/>
          <w:szCs w:val="28"/>
          <w:lang w:val="kk-KZ"/>
        </w:rPr>
        <w:t xml:space="preserve">лем» тұрғын-үй кешені, </w:t>
      </w:r>
      <w:r w:rsidRPr="00472A7E">
        <w:rPr>
          <w:rFonts w:ascii="Times New Roman" w:hAnsi="Times New Roman"/>
          <w:sz w:val="28"/>
          <w:szCs w:val="28"/>
          <w:lang w:val="kk-KZ"/>
        </w:rPr>
        <w:t>ЖШС</w:t>
      </w:r>
      <w:r>
        <w:rPr>
          <w:lang w:val="kk-KZ"/>
        </w:rPr>
        <w:t xml:space="preserve"> </w:t>
      </w:r>
      <w:r w:rsidRPr="0076277B">
        <w:rPr>
          <w:rFonts w:ascii="Times New Roman" w:hAnsi="Times New Roman"/>
          <w:sz w:val="28"/>
          <w:szCs w:val="28"/>
          <w:lang w:val="kk-KZ"/>
        </w:rPr>
        <w:t>«</w:t>
      </w:r>
      <w:r w:rsidRPr="00472A7E">
        <w:rPr>
          <w:rFonts w:ascii="Times New Roman" w:hAnsi="Times New Roman"/>
          <w:sz w:val="28"/>
          <w:szCs w:val="28"/>
          <w:lang w:val="kk-KZ"/>
        </w:rPr>
        <w:t>Бейбарыс Продактс</w:t>
      </w:r>
      <w:r>
        <w:rPr>
          <w:rFonts w:ascii="Times New Roman" w:hAnsi="Times New Roman"/>
          <w:sz w:val="28"/>
          <w:szCs w:val="28"/>
          <w:lang w:val="kk-KZ"/>
        </w:rPr>
        <w:t xml:space="preserve">» компаниясы мен «Компания </w:t>
      </w:r>
      <w:r w:rsidRPr="00956EA3">
        <w:rPr>
          <w:rFonts w:ascii="Times New Roman" w:hAnsi="Times New Roman"/>
          <w:sz w:val="28"/>
          <w:szCs w:val="28"/>
          <w:lang w:val="kk-KZ"/>
        </w:rPr>
        <w:t>ОТАУ Құрылыс LTD</w:t>
      </w:r>
      <w:r>
        <w:rPr>
          <w:rFonts w:ascii="Times New Roman" w:hAnsi="Times New Roman"/>
          <w:sz w:val="28"/>
          <w:szCs w:val="28"/>
          <w:lang w:val="kk-KZ"/>
        </w:rPr>
        <w:t xml:space="preserve">» ЖШС салған комфорт классты </w:t>
      </w:r>
      <w:r w:rsidRPr="00472A7E">
        <w:rPr>
          <w:rFonts w:ascii="Times New Roman" w:hAnsi="Times New Roman"/>
          <w:sz w:val="28"/>
          <w:szCs w:val="28"/>
          <w:lang w:val="kk-KZ"/>
        </w:rPr>
        <w:t>«</w:t>
      </w:r>
      <w:r>
        <w:rPr>
          <w:rFonts w:ascii="Times New Roman" w:hAnsi="Times New Roman"/>
          <w:sz w:val="28"/>
          <w:szCs w:val="28"/>
          <w:lang w:val="kk-KZ"/>
        </w:rPr>
        <w:t>Төле-би Тау» тұрғын-үй кешені.</w:t>
      </w:r>
    </w:p>
    <w:p w:rsidR="000933B9" w:rsidRDefault="000933B9" w:rsidP="000933B9">
      <w:pPr>
        <w:spacing w:after="0" w:line="240" w:lineRule="auto"/>
        <w:ind w:firstLine="567"/>
        <w:jc w:val="both"/>
        <w:rPr>
          <w:rFonts w:ascii="Times New Roman" w:hAnsi="Times New Roman"/>
          <w:sz w:val="28"/>
          <w:szCs w:val="28"/>
          <w:lang w:val="kk-KZ"/>
        </w:rPr>
      </w:pPr>
      <w:r w:rsidRPr="00CC5E56">
        <w:rPr>
          <w:rFonts w:ascii="Times New Roman" w:hAnsi="Times New Roman"/>
          <w:sz w:val="28"/>
          <w:szCs w:val="28"/>
          <w:lang w:val="kk-KZ"/>
        </w:rPr>
        <w:t>Бюджет қаражаты 300</w:t>
      </w:r>
      <w:r>
        <w:rPr>
          <w:rFonts w:ascii="Times New Roman" w:hAnsi="Times New Roman"/>
          <w:sz w:val="28"/>
          <w:szCs w:val="28"/>
          <w:lang w:val="kk-KZ"/>
        </w:rPr>
        <w:t>-</w:t>
      </w:r>
      <w:r w:rsidRPr="00CC5E56">
        <w:rPr>
          <w:rFonts w:ascii="Times New Roman" w:hAnsi="Times New Roman"/>
          <w:sz w:val="28"/>
          <w:szCs w:val="28"/>
          <w:lang w:val="kk-KZ"/>
        </w:rPr>
        <w:t>600 мың АҚШ долларын құрайтын сатып алушылар бірінші кезекте 3-4</w:t>
      </w:r>
      <w:r w:rsidRPr="001708C4">
        <w:rPr>
          <w:rFonts w:ascii="Times New Roman" w:hAnsi="Times New Roman"/>
          <w:sz w:val="28"/>
          <w:szCs w:val="28"/>
          <w:lang w:val="kk-KZ"/>
        </w:rPr>
        <w:t>-5</w:t>
      </w:r>
      <w:r w:rsidRPr="00CC5E56">
        <w:rPr>
          <w:rFonts w:ascii="Times New Roman" w:hAnsi="Times New Roman"/>
          <w:sz w:val="28"/>
          <w:szCs w:val="28"/>
          <w:lang w:val="kk-KZ"/>
        </w:rPr>
        <w:t xml:space="preserve"> бөлмелі қолданысқа дайын А және В класс пәтерлерін </w:t>
      </w:r>
      <w:r w:rsidRPr="00CC5E56">
        <w:rPr>
          <w:rFonts w:ascii="Times New Roman" w:hAnsi="Times New Roman"/>
          <w:sz w:val="28"/>
          <w:szCs w:val="28"/>
          <w:lang w:val="kk-KZ"/>
        </w:rPr>
        <w:lastRenderedPageBreak/>
        <w:t>и</w:t>
      </w:r>
      <w:r>
        <w:rPr>
          <w:rFonts w:ascii="Times New Roman" w:hAnsi="Times New Roman"/>
          <w:sz w:val="28"/>
          <w:szCs w:val="28"/>
          <w:lang w:val="kk-KZ"/>
        </w:rPr>
        <w:t>е</w:t>
      </w:r>
      <w:r w:rsidRPr="00CC5E56">
        <w:rPr>
          <w:rFonts w:ascii="Times New Roman" w:hAnsi="Times New Roman"/>
          <w:sz w:val="28"/>
          <w:szCs w:val="28"/>
          <w:lang w:val="kk-KZ"/>
        </w:rPr>
        <w:t>мденуге қызығушылық танытқан. Бұл категориядағы тұрғын үйді сатып алушылар үшін тұрғын-үйдің орналасу ау</w:t>
      </w:r>
      <w:r>
        <w:rPr>
          <w:rFonts w:ascii="Times New Roman" w:hAnsi="Times New Roman"/>
          <w:sz w:val="28"/>
          <w:szCs w:val="28"/>
          <w:lang w:val="kk-KZ"/>
        </w:rPr>
        <w:t>даны</w:t>
      </w:r>
      <w:r w:rsidRPr="00CC5E56">
        <w:rPr>
          <w:rFonts w:ascii="Times New Roman" w:hAnsi="Times New Roman"/>
          <w:sz w:val="28"/>
          <w:szCs w:val="28"/>
          <w:lang w:val="kk-KZ"/>
        </w:rPr>
        <w:t xml:space="preserve"> маңызды, Медеу, Бостандық, Алмалы аудандарына сұраныс </w:t>
      </w:r>
      <w:r>
        <w:rPr>
          <w:rFonts w:ascii="Times New Roman" w:hAnsi="Times New Roman"/>
          <w:sz w:val="28"/>
          <w:szCs w:val="28"/>
          <w:lang w:val="kk-KZ"/>
        </w:rPr>
        <w:t>басқа аудандармен салыстырғанда жоғары</w:t>
      </w:r>
      <w:r w:rsidRPr="00CC5E56">
        <w:rPr>
          <w:rFonts w:ascii="Times New Roman" w:hAnsi="Times New Roman"/>
          <w:sz w:val="28"/>
          <w:szCs w:val="28"/>
          <w:lang w:val="kk-KZ"/>
        </w:rPr>
        <w:t xml:space="preserve">. </w:t>
      </w:r>
      <w:r w:rsidRPr="00F474E1">
        <w:rPr>
          <w:rFonts w:ascii="Times New Roman" w:hAnsi="Times New Roman"/>
          <w:sz w:val="28"/>
          <w:szCs w:val="28"/>
          <w:lang w:val="kk-KZ"/>
        </w:rPr>
        <w:t xml:space="preserve">Осы </w:t>
      </w:r>
      <w:r w:rsidR="003D2FEE">
        <w:rPr>
          <w:rFonts w:ascii="Times New Roman" w:hAnsi="Times New Roman"/>
          <w:sz w:val="28"/>
          <w:szCs w:val="28"/>
          <w:lang w:val="kk-KZ"/>
        </w:rPr>
        <w:t xml:space="preserve">класстағы </w:t>
      </w:r>
      <w:r w:rsidRPr="00F474E1">
        <w:rPr>
          <w:rFonts w:ascii="Times New Roman" w:hAnsi="Times New Roman"/>
          <w:sz w:val="28"/>
          <w:szCs w:val="28"/>
          <w:lang w:val="kk-KZ"/>
        </w:rPr>
        <w:t>тұрғын-үй</w:t>
      </w:r>
      <w:r>
        <w:rPr>
          <w:rFonts w:ascii="Times New Roman" w:hAnsi="Times New Roman"/>
          <w:sz w:val="28"/>
          <w:szCs w:val="28"/>
          <w:lang w:val="kk-KZ"/>
        </w:rPr>
        <w:t xml:space="preserve">лер мен оны </w:t>
      </w:r>
      <w:r w:rsidRPr="00F474E1">
        <w:rPr>
          <w:rFonts w:ascii="Times New Roman" w:hAnsi="Times New Roman"/>
          <w:sz w:val="28"/>
          <w:szCs w:val="28"/>
          <w:lang w:val="kk-KZ"/>
        </w:rPr>
        <w:t>ұсын</w:t>
      </w:r>
      <w:r>
        <w:rPr>
          <w:rFonts w:ascii="Times New Roman" w:hAnsi="Times New Roman"/>
          <w:sz w:val="28"/>
          <w:szCs w:val="28"/>
          <w:lang w:val="kk-KZ"/>
        </w:rPr>
        <w:t>ушы компаниялар: «</w:t>
      </w:r>
      <w:r w:rsidRPr="00CC5E56">
        <w:rPr>
          <w:rFonts w:ascii="Times New Roman" w:hAnsi="Times New Roman"/>
          <w:sz w:val="28"/>
          <w:szCs w:val="28"/>
          <w:lang w:val="kk-KZ"/>
        </w:rPr>
        <w:t>Ба</w:t>
      </w:r>
      <w:r>
        <w:rPr>
          <w:rFonts w:ascii="Times New Roman" w:hAnsi="Times New Roman"/>
          <w:sz w:val="28"/>
          <w:szCs w:val="28"/>
          <w:lang w:val="kk-KZ"/>
        </w:rPr>
        <w:t>зис-</w:t>
      </w:r>
      <w:r w:rsidRPr="00CC5E56">
        <w:rPr>
          <w:rFonts w:ascii="Times New Roman" w:hAnsi="Times New Roman"/>
          <w:sz w:val="28"/>
          <w:szCs w:val="28"/>
          <w:lang w:val="kk-KZ"/>
        </w:rPr>
        <w:t>А</w:t>
      </w:r>
      <w:r>
        <w:rPr>
          <w:rFonts w:ascii="Times New Roman" w:hAnsi="Times New Roman"/>
          <w:sz w:val="28"/>
          <w:szCs w:val="28"/>
          <w:lang w:val="kk-KZ"/>
        </w:rPr>
        <w:t xml:space="preserve">» </w:t>
      </w:r>
      <w:r w:rsidRPr="00CC5E56">
        <w:rPr>
          <w:rFonts w:ascii="Times New Roman" w:hAnsi="Times New Roman"/>
          <w:sz w:val="28"/>
          <w:szCs w:val="28"/>
          <w:lang w:val="kk-KZ"/>
        </w:rPr>
        <w:t>компаниясы салған элит классты</w:t>
      </w:r>
      <w:r>
        <w:rPr>
          <w:rFonts w:ascii="Times New Roman" w:hAnsi="Times New Roman"/>
          <w:sz w:val="28"/>
          <w:szCs w:val="28"/>
          <w:lang w:val="kk-KZ"/>
        </w:rPr>
        <w:t xml:space="preserve"> -</w:t>
      </w:r>
      <w:r w:rsidRPr="00CC5E56">
        <w:rPr>
          <w:rFonts w:ascii="Times New Roman" w:hAnsi="Times New Roman"/>
          <w:sz w:val="28"/>
          <w:szCs w:val="28"/>
          <w:lang w:val="kk-KZ"/>
        </w:rPr>
        <w:t xml:space="preserve"> «Альпілік көгалдар» және «А</w:t>
      </w:r>
      <w:r>
        <w:rPr>
          <w:rFonts w:ascii="Times New Roman" w:hAnsi="Times New Roman"/>
          <w:sz w:val="28"/>
          <w:szCs w:val="28"/>
          <w:lang w:val="kk-KZ"/>
        </w:rPr>
        <w:t>қ бота»</w:t>
      </w:r>
      <w:r w:rsidRPr="00CC5E56">
        <w:rPr>
          <w:rFonts w:ascii="Times New Roman" w:hAnsi="Times New Roman"/>
          <w:sz w:val="28"/>
          <w:szCs w:val="28"/>
          <w:lang w:val="kk-KZ"/>
        </w:rPr>
        <w:t xml:space="preserve"> тұрғын-үй кешендері, </w:t>
      </w:r>
      <w:r w:rsidRPr="00A61208">
        <w:rPr>
          <w:rFonts w:ascii="Times New Roman" w:hAnsi="Times New Roman"/>
          <w:sz w:val="28"/>
          <w:szCs w:val="28"/>
          <w:lang w:val="kk-KZ"/>
        </w:rPr>
        <w:t>«</w:t>
      </w:r>
      <w:r>
        <w:rPr>
          <w:rFonts w:ascii="Times New Roman" w:hAnsi="Times New Roman"/>
          <w:sz w:val="28"/>
          <w:szCs w:val="28"/>
          <w:lang w:val="kk-KZ"/>
        </w:rPr>
        <w:t>Базис-</w:t>
      </w:r>
      <w:r w:rsidRPr="00CC5E56">
        <w:rPr>
          <w:rFonts w:ascii="Times New Roman" w:hAnsi="Times New Roman"/>
          <w:sz w:val="28"/>
          <w:szCs w:val="28"/>
          <w:lang w:val="kk-KZ"/>
        </w:rPr>
        <w:t>А</w:t>
      </w:r>
      <w:r>
        <w:rPr>
          <w:rFonts w:ascii="Times New Roman" w:hAnsi="Times New Roman"/>
          <w:sz w:val="28"/>
          <w:szCs w:val="28"/>
          <w:lang w:val="kk-KZ"/>
        </w:rPr>
        <w:t>»</w:t>
      </w:r>
      <w:r w:rsidRPr="00CC5E56">
        <w:rPr>
          <w:rFonts w:ascii="Times New Roman" w:hAnsi="Times New Roman"/>
          <w:sz w:val="28"/>
          <w:szCs w:val="28"/>
          <w:lang w:val="kk-KZ"/>
        </w:rPr>
        <w:t xml:space="preserve"> компаниясы мен ЖШС «Global Building Contract» салға</w:t>
      </w:r>
      <w:r>
        <w:rPr>
          <w:rFonts w:ascii="Times New Roman" w:hAnsi="Times New Roman"/>
          <w:sz w:val="28"/>
          <w:szCs w:val="28"/>
          <w:lang w:val="kk-KZ"/>
        </w:rPr>
        <w:t xml:space="preserve">н бизнес классты - «Шахристан» тұрғын-үй кешені, </w:t>
      </w:r>
      <w:r w:rsidRPr="00524332">
        <w:rPr>
          <w:rFonts w:ascii="Times New Roman" w:hAnsi="Times New Roman"/>
          <w:sz w:val="28"/>
          <w:szCs w:val="28"/>
          <w:lang w:val="kk-KZ"/>
        </w:rPr>
        <w:t xml:space="preserve">Bi Group компаниясы салған </w:t>
      </w:r>
      <w:r>
        <w:rPr>
          <w:rFonts w:ascii="Times New Roman" w:hAnsi="Times New Roman"/>
          <w:sz w:val="28"/>
          <w:szCs w:val="28"/>
          <w:lang w:val="kk-KZ"/>
        </w:rPr>
        <w:t xml:space="preserve">элит классты - </w:t>
      </w:r>
      <w:r w:rsidRPr="00524332">
        <w:rPr>
          <w:rFonts w:ascii="Times New Roman" w:hAnsi="Times New Roman"/>
          <w:sz w:val="28"/>
          <w:szCs w:val="28"/>
          <w:lang w:val="kk-KZ"/>
        </w:rPr>
        <w:t>«К</w:t>
      </w:r>
      <w:r>
        <w:rPr>
          <w:rFonts w:ascii="Times New Roman" w:hAnsi="Times New Roman"/>
          <w:sz w:val="28"/>
          <w:szCs w:val="28"/>
          <w:lang w:val="kk-KZ"/>
        </w:rPr>
        <w:t>ө</w:t>
      </w:r>
      <w:r w:rsidRPr="00524332">
        <w:rPr>
          <w:rFonts w:ascii="Times New Roman" w:hAnsi="Times New Roman"/>
          <w:sz w:val="28"/>
          <w:szCs w:val="28"/>
          <w:lang w:val="kk-KZ"/>
        </w:rPr>
        <w:t xml:space="preserve">ркем-Тау» </w:t>
      </w:r>
      <w:r>
        <w:rPr>
          <w:rFonts w:ascii="Times New Roman" w:hAnsi="Times New Roman"/>
          <w:sz w:val="28"/>
          <w:szCs w:val="28"/>
          <w:lang w:val="kk-KZ"/>
        </w:rPr>
        <w:t>тұрғын үй кешені,</w:t>
      </w:r>
      <w:r w:rsidRPr="00D932E1">
        <w:rPr>
          <w:rFonts w:ascii="Times New Roman" w:hAnsi="Times New Roman"/>
          <w:sz w:val="28"/>
          <w:szCs w:val="28"/>
          <w:lang w:val="kk-KZ"/>
        </w:rPr>
        <w:t xml:space="preserve"> </w:t>
      </w:r>
      <w:r w:rsidRPr="004F6442">
        <w:rPr>
          <w:rFonts w:ascii="Times New Roman" w:hAnsi="Times New Roman"/>
          <w:sz w:val="28"/>
          <w:szCs w:val="28"/>
          <w:lang w:val="kk-KZ"/>
        </w:rPr>
        <w:t>«</w:t>
      </w:r>
      <w:r>
        <w:rPr>
          <w:rFonts w:ascii="Times New Roman" w:hAnsi="Times New Roman"/>
          <w:sz w:val="28"/>
          <w:szCs w:val="28"/>
          <w:lang w:val="kk-KZ"/>
        </w:rPr>
        <w:t>Ғ</w:t>
      </w:r>
      <w:r w:rsidRPr="004F6442">
        <w:rPr>
          <w:rFonts w:ascii="Times New Roman" w:hAnsi="Times New Roman"/>
          <w:sz w:val="28"/>
          <w:szCs w:val="28"/>
          <w:lang w:val="kk-KZ"/>
        </w:rPr>
        <w:t>аламат Арт</w:t>
      </w:r>
      <w:r>
        <w:rPr>
          <w:rFonts w:ascii="Times New Roman" w:hAnsi="Times New Roman"/>
          <w:sz w:val="28"/>
          <w:szCs w:val="28"/>
          <w:lang w:val="kk-KZ"/>
        </w:rPr>
        <w:t>» және «Үрім Қ</w:t>
      </w:r>
      <w:r w:rsidRPr="00D57B40">
        <w:rPr>
          <w:rFonts w:ascii="Times New Roman" w:hAnsi="Times New Roman"/>
          <w:sz w:val="28"/>
          <w:szCs w:val="28"/>
          <w:lang w:val="kk-KZ"/>
        </w:rPr>
        <w:t>аза</w:t>
      </w:r>
      <w:r>
        <w:rPr>
          <w:rFonts w:ascii="Times New Roman" w:hAnsi="Times New Roman"/>
          <w:sz w:val="28"/>
          <w:szCs w:val="28"/>
          <w:lang w:val="kk-KZ"/>
        </w:rPr>
        <w:t>қс</w:t>
      </w:r>
      <w:r w:rsidRPr="00D57B40">
        <w:rPr>
          <w:rFonts w:ascii="Times New Roman" w:hAnsi="Times New Roman"/>
          <w:sz w:val="28"/>
          <w:szCs w:val="28"/>
          <w:lang w:val="kk-KZ"/>
        </w:rPr>
        <w:t>тан»</w:t>
      </w:r>
      <w:r>
        <w:rPr>
          <w:rFonts w:ascii="Times New Roman" w:hAnsi="Times New Roman"/>
          <w:lang w:val="kk-KZ"/>
        </w:rPr>
        <w:t xml:space="preserve"> </w:t>
      </w:r>
      <w:r>
        <w:rPr>
          <w:rFonts w:ascii="Times New Roman" w:hAnsi="Times New Roman"/>
          <w:sz w:val="28"/>
          <w:szCs w:val="28"/>
          <w:lang w:val="kk-KZ"/>
        </w:rPr>
        <w:t>қ</w:t>
      </w:r>
      <w:r w:rsidRPr="00801584">
        <w:rPr>
          <w:rFonts w:ascii="Times New Roman" w:hAnsi="Times New Roman"/>
          <w:sz w:val="28"/>
          <w:szCs w:val="28"/>
          <w:lang w:val="kk-KZ"/>
        </w:rPr>
        <w:t>ұрылыс комп</w:t>
      </w:r>
      <w:r>
        <w:rPr>
          <w:rFonts w:ascii="Times New Roman" w:hAnsi="Times New Roman"/>
          <w:sz w:val="28"/>
          <w:szCs w:val="28"/>
          <w:lang w:val="kk-KZ"/>
        </w:rPr>
        <w:t xml:space="preserve">аниялары салған «Apple town» элит классты тұрғын-үй </w:t>
      </w:r>
      <w:r w:rsidRPr="00801584">
        <w:rPr>
          <w:rFonts w:ascii="Times New Roman" w:hAnsi="Times New Roman"/>
          <w:sz w:val="28"/>
          <w:szCs w:val="28"/>
          <w:lang w:val="kk-KZ"/>
        </w:rPr>
        <w:t xml:space="preserve">кешені, </w:t>
      </w:r>
      <w:r>
        <w:rPr>
          <w:rFonts w:ascii="Times New Roman" w:hAnsi="Times New Roman"/>
          <w:sz w:val="28"/>
          <w:szCs w:val="28"/>
          <w:lang w:val="kk-KZ"/>
        </w:rPr>
        <w:t>«</w:t>
      </w:r>
      <w:r w:rsidRPr="00801584">
        <w:rPr>
          <w:rFonts w:ascii="Times New Roman" w:hAnsi="Times New Roman"/>
          <w:sz w:val="28"/>
          <w:szCs w:val="28"/>
          <w:lang w:val="kk-KZ"/>
        </w:rPr>
        <w:t>Атрикс Строй</w:t>
      </w:r>
      <w:r>
        <w:rPr>
          <w:rFonts w:ascii="Times New Roman" w:hAnsi="Times New Roman"/>
          <w:sz w:val="28"/>
          <w:szCs w:val="28"/>
          <w:lang w:val="kk-KZ"/>
        </w:rPr>
        <w:t>»</w:t>
      </w:r>
      <w:r w:rsidRPr="00801584">
        <w:rPr>
          <w:rFonts w:ascii="Times New Roman" w:hAnsi="Times New Roman"/>
          <w:sz w:val="28"/>
          <w:szCs w:val="28"/>
          <w:lang w:val="kk-KZ"/>
        </w:rPr>
        <w:t xml:space="preserve"> құрылыс компаниясы </w:t>
      </w:r>
      <w:r>
        <w:rPr>
          <w:rFonts w:ascii="Times New Roman" w:hAnsi="Times New Roman"/>
          <w:sz w:val="28"/>
          <w:szCs w:val="28"/>
          <w:lang w:val="kk-KZ"/>
        </w:rPr>
        <w:t>салға</w:t>
      </w:r>
      <w:r w:rsidRPr="00801584">
        <w:rPr>
          <w:rFonts w:ascii="Times New Roman" w:hAnsi="Times New Roman"/>
          <w:sz w:val="28"/>
          <w:szCs w:val="28"/>
          <w:lang w:val="kk-KZ"/>
        </w:rPr>
        <w:t xml:space="preserve">н </w:t>
      </w:r>
      <w:r>
        <w:rPr>
          <w:rFonts w:ascii="Times New Roman" w:hAnsi="Times New Roman"/>
          <w:sz w:val="28"/>
          <w:szCs w:val="28"/>
          <w:lang w:val="kk-KZ"/>
        </w:rPr>
        <w:t>бизнес классты «</w:t>
      </w:r>
      <w:r w:rsidRPr="00801584">
        <w:rPr>
          <w:rFonts w:ascii="Times New Roman" w:hAnsi="Times New Roman"/>
          <w:sz w:val="28"/>
          <w:szCs w:val="28"/>
          <w:lang w:val="kk-KZ"/>
        </w:rPr>
        <w:t>Жерұйық</w:t>
      </w:r>
      <w:r>
        <w:rPr>
          <w:rFonts w:ascii="Times New Roman" w:hAnsi="Times New Roman"/>
          <w:sz w:val="28"/>
          <w:szCs w:val="28"/>
          <w:lang w:val="kk-KZ"/>
        </w:rPr>
        <w:t xml:space="preserve">» тұрғын-үй кешені </w:t>
      </w:r>
      <w:r w:rsidRPr="00524332">
        <w:rPr>
          <w:rFonts w:ascii="Times New Roman" w:hAnsi="Times New Roman"/>
          <w:sz w:val="28"/>
          <w:szCs w:val="28"/>
          <w:lang w:val="kk-KZ"/>
        </w:rPr>
        <w:t>үлкен</w:t>
      </w:r>
      <w:r>
        <w:rPr>
          <w:rFonts w:ascii="Times New Roman" w:hAnsi="Times New Roman"/>
          <w:sz w:val="28"/>
          <w:szCs w:val="28"/>
          <w:lang w:val="kk-KZ"/>
        </w:rPr>
        <w:t xml:space="preserve"> сұранысқа ие. </w:t>
      </w:r>
    </w:p>
    <w:p w:rsidR="000933B9" w:rsidRDefault="000933B9" w:rsidP="000933B9">
      <w:pPr>
        <w:tabs>
          <w:tab w:val="left" w:pos="567"/>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524332">
        <w:rPr>
          <w:rFonts w:ascii="Times New Roman" w:hAnsi="Times New Roman"/>
          <w:sz w:val="28"/>
          <w:szCs w:val="28"/>
          <w:lang w:val="kk-KZ"/>
        </w:rPr>
        <w:t xml:space="preserve">Төлем қабілеті </w:t>
      </w:r>
      <w:r>
        <w:rPr>
          <w:rFonts w:ascii="Times New Roman" w:hAnsi="Times New Roman"/>
          <w:sz w:val="28"/>
          <w:szCs w:val="28"/>
          <w:lang w:val="kk-KZ"/>
        </w:rPr>
        <w:t xml:space="preserve">600 мың АҚШ долларынан </w:t>
      </w:r>
      <w:r w:rsidRPr="00524332">
        <w:rPr>
          <w:rFonts w:ascii="Times New Roman" w:hAnsi="Times New Roman"/>
          <w:sz w:val="28"/>
          <w:szCs w:val="28"/>
          <w:lang w:val="kk-KZ"/>
        </w:rPr>
        <w:t xml:space="preserve">жоғары тұтынушылар </w:t>
      </w:r>
      <w:r>
        <w:rPr>
          <w:rFonts w:ascii="Times New Roman" w:hAnsi="Times New Roman"/>
          <w:sz w:val="28"/>
          <w:szCs w:val="28"/>
          <w:lang w:val="kk-KZ"/>
        </w:rPr>
        <w:t>беделді (</w:t>
      </w:r>
      <w:r w:rsidRPr="00056A70">
        <w:rPr>
          <w:rFonts w:ascii="Times New Roman" w:hAnsi="Times New Roman"/>
          <w:sz w:val="28"/>
          <w:szCs w:val="28"/>
          <w:lang w:val="kk-KZ"/>
        </w:rPr>
        <w:t>престижді)</w:t>
      </w:r>
      <w:r w:rsidRPr="004545FB">
        <w:rPr>
          <w:rFonts w:ascii="Times New Roman" w:hAnsi="Times New Roman"/>
          <w:color w:val="FF0000"/>
          <w:sz w:val="28"/>
          <w:szCs w:val="28"/>
          <w:lang w:val="kk-KZ"/>
        </w:rPr>
        <w:t xml:space="preserve"> </w:t>
      </w:r>
      <w:r>
        <w:rPr>
          <w:rFonts w:ascii="Times New Roman" w:hAnsi="Times New Roman"/>
          <w:sz w:val="28"/>
          <w:szCs w:val="28"/>
          <w:lang w:val="kk-KZ"/>
        </w:rPr>
        <w:t>аудандар</w:t>
      </w:r>
      <w:r w:rsidRPr="00524332">
        <w:rPr>
          <w:rFonts w:ascii="Times New Roman" w:hAnsi="Times New Roman"/>
          <w:sz w:val="28"/>
          <w:szCs w:val="28"/>
          <w:lang w:val="kk-KZ"/>
        </w:rPr>
        <w:t>да</w:t>
      </w:r>
      <w:r>
        <w:rPr>
          <w:rFonts w:ascii="Times New Roman" w:hAnsi="Times New Roman"/>
          <w:sz w:val="28"/>
          <w:szCs w:val="28"/>
          <w:lang w:val="kk-KZ"/>
        </w:rPr>
        <w:t xml:space="preserve">, </w:t>
      </w:r>
      <w:r w:rsidRPr="00524332">
        <w:rPr>
          <w:rFonts w:ascii="Times New Roman" w:hAnsi="Times New Roman"/>
          <w:sz w:val="28"/>
          <w:szCs w:val="28"/>
          <w:lang w:val="kk-KZ"/>
        </w:rPr>
        <w:t>қолданысқа берілген немесе жақын арада берілетін тұрғын-үй кеш</w:t>
      </w:r>
      <w:r>
        <w:rPr>
          <w:rFonts w:ascii="Times New Roman" w:hAnsi="Times New Roman"/>
          <w:sz w:val="28"/>
          <w:szCs w:val="28"/>
          <w:lang w:val="kk-KZ"/>
        </w:rPr>
        <w:t xml:space="preserve">ендеріне </w:t>
      </w:r>
      <w:r w:rsidRPr="00524332">
        <w:rPr>
          <w:rFonts w:ascii="Times New Roman" w:hAnsi="Times New Roman"/>
          <w:sz w:val="28"/>
          <w:szCs w:val="28"/>
          <w:lang w:val="kk-KZ"/>
        </w:rPr>
        <w:t xml:space="preserve">қызығушылық танытуда. Тұтынушылар сұранысынан тұрғын-үй кешенінің экологиялық таза, инфрақұрылымы дамыған, тыныш аудандарда орналасуы маңызды, олардың талғамына баға факторы емес имидж үлкен әсер етіп тұр. </w:t>
      </w:r>
    </w:p>
    <w:p w:rsidR="000933B9" w:rsidRPr="00E10CC6" w:rsidRDefault="000933B9" w:rsidP="000933B9">
      <w:pPr>
        <w:tabs>
          <w:tab w:val="left" w:pos="567"/>
        </w:tabs>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Қомақты бюджет иелері </w:t>
      </w:r>
      <w:r w:rsidRPr="00E10CC6">
        <w:rPr>
          <w:rFonts w:ascii="Times New Roman" w:hAnsi="Times New Roman"/>
          <w:sz w:val="28"/>
          <w:szCs w:val="28"/>
          <w:lang w:val="kk-KZ"/>
        </w:rPr>
        <w:t>тұрғын үйді сатып алу үрдісін жүзеге асыруда екі жақты таңдауды ұстанады, А класындағы элит пәтер</w:t>
      </w:r>
      <w:r>
        <w:rPr>
          <w:rFonts w:ascii="Times New Roman" w:hAnsi="Times New Roman"/>
          <w:sz w:val="28"/>
          <w:szCs w:val="28"/>
          <w:lang w:val="kk-KZ"/>
        </w:rPr>
        <w:t>лерді</w:t>
      </w:r>
      <w:r w:rsidRPr="00E10CC6">
        <w:rPr>
          <w:rFonts w:ascii="Times New Roman" w:hAnsi="Times New Roman"/>
          <w:sz w:val="28"/>
          <w:szCs w:val="28"/>
          <w:lang w:val="kk-KZ"/>
        </w:rPr>
        <w:t xml:space="preserve"> немесе </w:t>
      </w:r>
      <w:r>
        <w:rPr>
          <w:rFonts w:ascii="Times New Roman" w:hAnsi="Times New Roman"/>
          <w:sz w:val="28"/>
          <w:szCs w:val="28"/>
          <w:lang w:val="kk-KZ"/>
        </w:rPr>
        <w:t xml:space="preserve">экологиялық таза </w:t>
      </w:r>
      <w:r w:rsidRPr="00E10CC6">
        <w:rPr>
          <w:rFonts w:ascii="Times New Roman" w:hAnsi="Times New Roman"/>
          <w:sz w:val="28"/>
          <w:szCs w:val="28"/>
          <w:lang w:val="kk-KZ"/>
        </w:rPr>
        <w:t xml:space="preserve">аудандардан коттедж сатып алу. Сатып алу жөнінде шешім қабылдау үрдісінен </w:t>
      </w:r>
      <w:r>
        <w:rPr>
          <w:rFonts w:ascii="Times New Roman" w:hAnsi="Times New Roman"/>
          <w:sz w:val="28"/>
          <w:szCs w:val="28"/>
          <w:lang w:val="kk-KZ"/>
        </w:rPr>
        <w:t>қырық</w:t>
      </w:r>
      <w:r w:rsidRPr="00E10CC6">
        <w:rPr>
          <w:rFonts w:ascii="Times New Roman" w:hAnsi="Times New Roman"/>
          <w:sz w:val="28"/>
          <w:szCs w:val="28"/>
          <w:lang w:val="kk-KZ"/>
        </w:rPr>
        <w:t xml:space="preserve"> жасқа дейінгі тұтынушылар пәтерді қаласа, </w:t>
      </w:r>
      <w:r>
        <w:rPr>
          <w:rFonts w:ascii="Times New Roman" w:hAnsi="Times New Roman"/>
          <w:sz w:val="28"/>
          <w:szCs w:val="28"/>
          <w:lang w:val="kk-KZ"/>
        </w:rPr>
        <w:t>қырық</w:t>
      </w:r>
      <w:r w:rsidRPr="00E10CC6">
        <w:rPr>
          <w:rFonts w:ascii="Times New Roman" w:hAnsi="Times New Roman"/>
          <w:sz w:val="28"/>
          <w:szCs w:val="28"/>
          <w:lang w:val="kk-KZ"/>
        </w:rPr>
        <w:t xml:space="preserve"> жастан </w:t>
      </w:r>
      <w:r>
        <w:rPr>
          <w:rFonts w:ascii="Times New Roman" w:hAnsi="Times New Roman"/>
          <w:sz w:val="28"/>
          <w:szCs w:val="28"/>
          <w:lang w:val="kk-KZ"/>
        </w:rPr>
        <w:t>асқан</w:t>
      </w:r>
      <w:r w:rsidRPr="00E10CC6">
        <w:rPr>
          <w:rFonts w:ascii="Times New Roman" w:hAnsi="Times New Roman"/>
          <w:sz w:val="28"/>
          <w:szCs w:val="28"/>
          <w:lang w:val="kk-KZ"/>
        </w:rPr>
        <w:t xml:space="preserve"> тұтынушылар коттедж сатып алуға ниет білдірген. </w:t>
      </w: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Маркетингті</w:t>
      </w:r>
      <w:r w:rsidR="003D2FEE">
        <w:rPr>
          <w:rFonts w:ascii="Times New Roman" w:hAnsi="Times New Roman"/>
          <w:sz w:val="28"/>
          <w:szCs w:val="28"/>
          <w:lang w:val="kk-KZ"/>
        </w:rPr>
        <w:t xml:space="preserve">ң </w:t>
      </w:r>
      <w:r>
        <w:rPr>
          <w:rFonts w:ascii="Times New Roman" w:hAnsi="Times New Roman"/>
          <w:sz w:val="28"/>
          <w:szCs w:val="28"/>
          <w:lang w:val="kk-KZ"/>
        </w:rPr>
        <w:t xml:space="preserve">пікір </w:t>
      </w:r>
      <w:r w:rsidRPr="00524332">
        <w:rPr>
          <w:rFonts w:ascii="Times New Roman" w:hAnsi="Times New Roman"/>
          <w:sz w:val="28"/>
          <w:szCs w:val="28"/>
          <w:lang w:val="kk-KZ"/>
        </w:rPr>
        <w:t>сұрау әдісі</w:t>
      </w:r>
      <w:r>
        <w:rPr>
          <w:rFonts w:ascii="Times New Roman" w:hAnsi="Times New Roman"/>
          <w:sz w:val="28"/>
          <w:szCs w:val="28"/>
          <w:lang w:val="kk-KZ"/>
        </w:rPr>
        <w:t xml:space="preserve">мен жүргізілген зерттеу </w:t>
      </w:r>
      <w:r w:rsidRPr="00524332">
        <w:rPr>
          <w:rFonts w:ascii="Times New Roman" w:hAnsi="Times New Roman"/>
          <w:sz w:val="28"/>
          <w:szCs w:val="28"/>
          <w:lang w:val="kk-KZ"/>
        </w:rPr>
        <w:t>нәтижесі</w:t>
      </w:r>
      <w:r>
        <w:rPr>
          <w:rFonts w:ascii="Times New Roman" w:hAnsi="Times New Roman"/>
          <w:sz w:val="28"/>
          <w:szCs w:val="28"/>
          <w:lang w:val="kk-KZ"/>
        </w:rPr>
        <w:t>нде</w:t>
      </w:r>
      <w:r w:rsidRPr="00524332">
        <w:rPr>
          <w:rFonts w:ascii="Times New Roman" w:hAnsi="Times New Roman"/>
          <w:sz w:val="28"/>
          <w:szCs w:val="28"/>
          <w:lang w:val="kk-KZ"/>
        </w:rPr>
        <w:t xml:space="preserve"> құрылыс компаниялары </w:t>
      </w:r>
      <w:r>
        <w:rPr>
          <w:rFonts w:ascii="Times New Roman" w:hAnsi="Times New Roman"/>
          <w:sz w:val="28"/>
          <w:szCs w:val="28"/>
          <w:lang w:val="kk-KZ"/>
        </w:rPr>
        <w:t>«</w:t>
      </w:r>
      <w:r w:rsidRPr="00524332">
        <w:rPr>
          <w:rFonts w:ascii="Times New Roman" w:hAnsi="Times New Roman"/>
          <w:sz w:val="28"/>
          <w:szCs w:val="28"/>
          <w:lang w:val="kk-KZ"/>
        </w:rPr>
        <w:t>Базис-А</w:t>
      </w:r>
      <w:r>
        <w:rPr>
          <w:rFonts w:ascii="Times New Roman" w:hAnsi="Times New Roman"/>
          <w:sz w:val="28"/>
          <w:szCs w:val="28"/>
          <w:lang w:val="kk-KZ"/>
        </w:rPr>
        <w:t>»</w:t>
      </w:r>
      <w:r w:rsidRPr="00524332">
        <w:rPr>
          <w:rFonts w:ascii="Times New Roman" w:hAnsi="Times New Roman"/>
          <w:sz w:val="28"/>
          <w:szCs w:val="28"/>
          <w:lang w:val="kk-KZ"/>
        </w:rPr>
        <w:t xml:space="preserve"> салған «Шуақты алқап»</w:t>
      </w:r>
      <w:r>
        <w:rPr>
          <w:rFonts w:ascii="Times New Roman" w:hAnsi="Times New Roman"/>
          <w:sz w:val="28"/>
          <w:szCs w:val="28"/>
          <w:lang w:val="kk-KZ"/>
        </w:rPr>
        <w:t xml:space="preserve"> </w:t>
      </w:r>
      <w:r w:rsidRPr="00524332">
        <w:rPr>
          <w:rFonts w:ascii="Times New Roman" w:hAnsi="Times New Roman"/>
          <w:sz w:val="28"/>
          <w:szCs w:val="28"/>
          <w:lang w:val="kk-KZ"/>
        </w:rPr>
        <w:t>тұрғын-үй кешені</w:t>
      </w:r>
      <w:r>
        <w:rPr>
          <w:rFonts w:ascii="Times New Roman" w:hAnsi="Times New Roman"/>
          <w:sz w:val="28"/>
          <w:szCs w:val="28"/>
          <w:lang w:val="kk-KZ"/>
        </w:rPr>
        <w:t>нде</w:t>
      </w:r>
      <w:r w:rsidRPr="00524332">
        <w:rPr>
          <w:rFonts w:ascii="Times New Roman" w:hAnsi="Times New Roman"/>
          <w:sz w:val="28"/>
          <w:szCs w:val="28"/>
          <w:lang w:val="kk-KZ"/>
        </w:rPr>
        <w:t xml:space="preserve"> </w:t>
      </w:r>
      <w:r>
        <w:rPr>
          <w:rFonts w:ascii="Times New Roman" w:hAnsi="Times New Roman"/>
          <w:sz w:val="28"/>
          <w:szCs w:val="28"/>
          <w:lang w:val="kk-KZ"/>
        </w:rPr>
        <w:t>қ</w:t>
      </w:r>
      <w:r w:rsidRPr="00524332">
        <w:rPr>
          <w:rFonts w:ascii="Times New Roman" w:hAnsi="Times New Roman"/>
          <w:sz w:val="28"/>
          <w:szCs w:val="28"/>
          <w:lang w:val="kk-KZ"/>
        </w:rPr>
        <w:t>олданысқа берілген 26</w:t>
      </w:r>
      <w:r>
        <w:rPr>
          <w:rFonts w:ascii="Times New Roman" w:hAnsi="Times New Roman"/>
          <w:sz w:val="28"/>
          <w:szCs w:val="28"/>
          <w:lang w:val="kk-KZ"/>
        </w:rPr>
        <w:t xml:space="preserve"> </w:t>
      </w:r>
      <w:r w:rsidRPr="00524332">
        <w:rPr>
          <w:rFonts w:ascii="Times New Roman" w:hAnsi="Times New Roman"/>
          <w:sz w:val="28"/>
          <w:szCs w:val="28"/>
          <w:lang w:val="kk-KZ"/>
        </w:rPr>
        <w:t>жайлы, екі қабатты таунхаус</w:t>
      </w:r>
      <w:r>
        <w:rPr>
          <w:rFonts w:ascii="Times New Roman" w:hAnsi="Times New Roman"/>
          <w:sz w:val="28"/>
          <w:szCs w:val="28"/>
          <w:lang w:val="kk-KZ"/>
        </w:rPr>
        <w:t xml:space="preserve"> типіндегі коттедж</w:t>
      </w:r>
      <w:r w:rsidRPr="00524332">
        <w:rPr>
          <w:rFonts w:ascii="Times New Roman" w:hAnsi="Times New Roman"/>
          <w:sz w:val="28"/>
          <w:szCs w:val="28"/>
          <w:lang w:val="kk-KZ"/>
        </w:rPr>
        <w:t>де</w:t>
      </w:r>
      <w:r>
        <w:rPr>
          <w:rFonts w:ascii="Times New Roman" w:hAnsi="Times New Roman"/>
          <w:sz w:val="28"/>
          <w:szCs w:val="28"/>
          <w:lang w:val="kk-KZ"/>
        </w:rPr>
        <w:t xml:space="preserve">р </w:t>
      </w:r>
      <w:r w:rsidRPr="00524332">
        <w:rPr>
          <w:rFonts w:ascii="Times New Roman" w:hAnsi="Times New Roman"/>
          <w:sz w:val="28"/>
          <w:szCs w:val="28"/>
          <w:lang w:val="kk-KZ"/>
        </w:rPr>
        <w:t>үлкен сұранысқа ие</w:t>
      </w:r>
      <w:r>
        <w:rPr>
          <w:rFonts w:ascii="Times New Roman" w:hAnsi="Times New Roman"/>
          <w:sz w:val="28"/>
          <w:szCs w:val="28"/>
          <w:lang w:val="kk-KZ"/>
        </w:rPr>
        <w:t xml:space="preserve"> болып шықты</w:t>
      </w:r>
      <w:r w:rsidRPr="00524332">
        <w:rPr>
          <w:rFonts w:ascii="Times New Roman" w:hAnsi="Times New Roman"/>
          <w:sz w:val="28"/>
          <w:szCs w:val="28"/>
          <w:lang w:val="kk-KZ"/>
        </w:rPr>
        <w:t>.</w:t>
      </w:r>
      <w:r>
        <w:rPr>
          <w:rFonts w:ascii="Times New Roman" w:hAnsi="Times New Roman"/>
          <w:sz w:val="28"/>
          <w:szCs w:val="28"/>
          <w:lang w:val="kk-KZ"/>
        </w:rPr>
        <w:t xml:space="preserve"> </w:t>
      </w:r>
      <w:r w:rsidRPr="00524332">
        <w:rPr>
          <w:rFonts w:ascii="Times New Roman" w:hAnsi="Times New Roman"/>
          <w:sz w:val="28"/>
          <w:szCs w:val="28"/>
          <w:lang w:val="kk-KZ"/>
        </w:rPr>
        <w:t xml:space="preserve">Аталмыш қалашықтың артықшылықтары таза ауа, дамыған инфрақұрылым, </w:t>
      </w:r>
      <w:r w:rsidR="003D2FEE">
        <w:rPr>
          <w:rFonts w:ascii="Times New Roman" w:hAnsi="Times New Roman"/>
          <w:sz w:val="28"/>
          <w:szCs w:val="28"/>
          <w:lang w:val="kk-KZ"/>
        </w:rPr>
        <w:t>көлік</w:t>
      </w:r>
      <w:r>
        <w:rPr>
          <w:rFonts w:ascii="Times New Roman" w:hAnsi="Times New Roman"/>
          <w:sz w:val="28"/>
          <w:szCs w:val="28"/>
          <w:lang w:val="kk-KZ"/>
        </w:rPr>
        <w:t xml:space="preserve"> </w:t>
      </w:r>
      <w:r w:rsidR="003D2FEE" w:rsidRPr="00524332">
        <w:rPr>
          <w:rFonts w:ascii="Times New Roman" w:hAnsi="Times New Roman"/>
          <w:sz w:val="28"/>
          <w:szCs w:val="28"/>
          <w:lang w:val="kk-KZ"/>
        </w:rPr>
        <w:t>тасымал</w:t>
      </w:r>
      <w:r w:rsidR="003D2FEE">
        <w:rPr>
          <w:rFonts w:ascii="Times New Roman" w:hAnsi="Times New Roman"/>
          <w:sz w:val="28"/>
          <w:szCs w:val="28"/>
          <w:lang w:val="kk-KZ"/>
        </w:rPr>
        <w:t xml:space="preserve">ына </w:t>
      </w:r>
      <w:r>
        <w:rPr>
          <w:rFonts w:ascii="Times New Roman" w:hAnsi="Times New Roman"/>
          <w:sz w:val="28"/>
          <w:szCs w:val="28"/>
          <w:lang w:val="kk-KZ"/>
        </w:rPr>
        <w:t xml:space="preserve">қол жетімділігі. </w:t>
      </w: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r w:rsidRPr="00C9067F">
        <w:rPr>
          <w:rFonts w:ascii="Times New Roman" w:hAnsi="Times New Roman"/>
          <w:sz w:val="28"/>
          <w:szCs w:val="28"/>
          <w:lang w:val="kk-KZ"/>
        </w:rPr>
        <w:t xml:space="preserve">Коттедж тұрғын жайларын сатып алуда «Жана Ел» тұрғын-үй кешеніндегі тұрғын-жайларға сұраныс </w:t>
      </w:r>
      <w:r>
        <w:rPr>
          <w:rFonts w:ascii="Times New Roman" w:hAnsi="Times New Roman"/>
          <w:sz w:val="28"/>
          <w:szCs w:val="28"/>
          <w:lang w:val="kk-KZ"/>
        </w:rPr>
        <w:t xml:space="preserve">та </w:t>
      </w:r>
      <w:r w:rsidRPr="00C9067F">
        <w:rPr>
          <w:rFonts w:ascii="Times New Roman" w:hAnsi="Times New Roman"/>
          <w:sz w:val="28"/>
          <w:szCs w:val="28"/>
          <w:lang w:val="kk-KZ"/>
        </w:rPr>
        <w:t>жоғары. Құрылыс кешені Достық даңғылынан</w:t>
      </w:r>
      <w:r>
        <w:rPr>
          <w:rFonts w:ascii="Times New Roman" w:hAnsi="Times New Roman"/>
          <w:sz w:val="28"/>
          <w:szCs w:val="28"/>
          <w:lang w:val="kk-KZ"/>
        </w:rPr>
        <w:t xml:space="preserve"> жоғары </w:t>
      </w:r>
      <w:r w:rsidRPr="00C9067F">
        <w:rPr>
          <w:rFonts w:ascii="Times New Roman" w:hAnsi="Times New Roman"/>
          <w:sz w:val="28"/>
          <w:szCs w:val="28"/>
          <w:lang w:val="kk-KZ"/>
        </w:rPr>
        <w:t>тау көрінісімен сымбатты жерде орналасқан 20 таунхаус үйлер. Онан кейінгі жоғары сұранысқа ие коттедж қалашығы «Тау Самал» 100 коттедж</w:t>
      </w:r>
      <w:r>
        <w:rPr>
          <w:rFonts w:ascii="Times New Roman" w:hAnsi="Times New Roman"/>
          <w:sz w:val="28"/>
          <w:szCs w:val="28"/>
          <w:lang w:val="kk-KZ"/>
        </w:rPr>
        <w:t>дік</w:t>
      </w:r>
      <w:r w:rsidRPr="00C9067F">
        <w:rPr>
          <w:rFonts w:ascii="Times New Roman" w:hAnsi="Times New Roman"/>
          <w:sz w:val="28"/>
          <w:szCs w:val="28"/>
          <w:lang w:val="kk-KZ"/>
        </w:rPr>
        <w:t xml:space="preserve"> үйден тұратын Алатау шипажайы маңында орналасқан тұрғын</w:t>
      </w:r>
      <w:r>
        <w:rPr>
          <w:rFonts w:ascii="Times New Roman" w:hAnsi="Times New Roman"/>
          <w:sz w:val="28"/>
          <w:szCs w:val="28"/>
          <w:lang w:val="kk-KZ"/>
        </w:rPr>
        <w:t>-үй</w:t>
      </w:r>
      <w:r w:rsidRPr="00C9067F">
        <w:rPr>
          <w:rFonts w:ascii="Times New Roman" w:hAnsi="Times New Roman"/>
          <w:sz w:val="28"/>
          <w:szCs w:val="28"/>
          <w:lang w:val="kk-KZ"/>
        </w:rPr>
        <w:t xml:space="preserve"> кешен</w:t>
      </w:r>
      <w:r>
        <w:rPr>
          <w:rFonts w:ascii="Times New Roman" w:hAnsi="Times New Roman"/>
          <w:sz w:val="28"/>
          <w:szCs w:val="28"/>
          <w:lang w:val="kk-KZ"/>
        </w:rPr>
        <w:t>дер</w:t>
      </w:r>
      <w:r w:rsidRPr="00C9067F">
        <w:rPr>
          <w:rFonts w:ascii="Times New Roman" w:hAnsi="Times New Roman"/>
          <w:sz w:val="28"/>
          <w:szCs w:val="28"/>
          <w:lang w:val="kk-KZ"/>
        </w:rPr>
        <w:t xml:space="preserve">і. </w:t>
      </w:r>
      <w:r>
        <w:rPr>
          <w:rFonts w:ascii="Times New Roman" w:hAnsi="Times New Roman"/>
          <w:sz w:val="28"/>
          <w:szCs w:val="28"/>
          <w:lang w:val="kk-KZ"/>
        </w:rPr>
        <w:t xml:space="preserve">Соңғы екі </w:t>
      </w:r>
      <w:r w:rsidRPr="00C9067F">
        <w:rPr>
          <w:rFonts w:ascii="Times New Roman" w:hAnsi="Times New Roman"/>
          <w:sz w:val="28"/>
          <w:szCs w:val="28"/>
          <w:lang w:val="kk-KZ"/>
        </w:rPr>
        <w:t>тұрғын-үй</w:t>
      </w:r>
      <w:r>
        <w:rPr>
          <w:rFonts w:ascii="Times New Roman" w:hAnsi="Times New Roman"/>
          <w:sz w:val="28"/>
          <w:szCs w:val="28"/>
          <w:lang w:val="kk-KZ"/>
        </w:rPr>
        <w:t xml:space="preserve"> объектілерінде «Компания </w:t>
      </w:r>
      <w:r w:rsidRPr="00956EA3">
        <w:rPr>
          <w:rFonts w:ascii="Times New Roman" w:hAnsi="Times New Roman"/>
          <w:sz w:val="28"/>
          <w:szCs w:val="28"/>
          <w:lang w:val="kk-KZ"/>
        </w:rPr>
        <w:t>ОТАУ Құрылыс LTD</w:t>
      </w:r>
      <w:r>
        <w:rPr>
          <w:rFonts w:ascii="Times New Roman" w:hAnsi="Times New Roman"/>
          <w:sz w:val="28"/>
          <w:szCs w:val="28"/>
          <w:lang w:val="kk-KZ"/>
        </w:rPr>
        <w:t xml:space="preserve">» ЖШС </w:t>
      </w:r>
      <w:r w:rsidRPr="00C9067F">
        <w:rPr>
          <w:rFonts w:ascii="Times New Roman" w:hAnsi="Times New Roman"/>
          <w:sz w:val="28"/>
          <w:szCs w:val="28"/>
          <w:lang w:val="kk-KZ"/>
        </w:rPr>
        <w:t>«Жана Ел»</w:t>
      </w:r>
      <w:r>
        <w:rPr>
          <w:rFonts w:ascii="Times New Roman" w:hAnsi="Times New Roman"/>
          <w:sz w:val="28"/>
          <w:szCs w:val="28"/>
          <w:lang w:val="kk-KZ"/>
        </w:rPr>
        <w:t xml:space="preserve"> тұрғын үй кешенінде 8 коттедж салып қолданысқа берсе, </w:t>
      </w:r>
      <w:r w:rsidRPr="00C9067F">
        <w:rPr>
          <w:rFonts w:ascii="Times New Roman" w:hAnsi="Times New Roman"/>
          <w:sz w:val="28"/>
          <w:szCs w:val="28"/>
          <w:lang w:val="kk-KZ"/>
        </w:rPr>
        <w:t xml:space="preserve">«Тау Самал» </w:t>
      </w:r>
      <w:r>
        <w:rPr>
          <w:rFonts w:ascii="Times New Roman" w:hAnsi="Times New Roman"/>
          <w:sz w:val="28"/>
          <w:szCs w:val="28"/>
          <w:lang w:val="kk-KZ"/>
        </w:rPr>
        <w:t>коттедждік қалашығында 20 коттедж тұр</w:t>
      </w:r>
      <w:r w:rsidR="0031623A">
        <w:rPr>
          <w:rFonts w:ascii="Times New Roman" w:hAnsi="Times New Roman"/>
          <w:sz w:val="28"/>
          <w:szCs w:val="28"/>
          <w:lang w:val="kk-KZ"/>
        </w:rPr>
        <w:t>ғын-жай салып қолданысқа берген</w:t>
      </w:r>
      <w:r w:rsidRPr="00523551">
        <w:rPr>
          <w:rFonts w:ascii="Times New Roman" w:hAnsi="Times New Roman"/>
          <w:sz w:val="28"/>
          <w:szCs w:val="28"/>
          <w:lang w:val="kk-KZ"/>
        </w:rPr>
        <w:t>.</w:t>
      </w: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Pr="002E3069">
        <w:rPr>
          <w:rFonts w:ascii="Times New Roman" w:hAnsi="Times New Roman"/>
          <w:sz w:val="28"/>
          <w:szCs w:val="28"/>
          <w:lang w:val="kk-KZ"/>
        </w:rPr>
        <w:t>Абсолют</w:t>
      </w:r>
      <w:r>
        <w:rPr>
          <w:rFonts w:ascii="Times New Roman" w:hAnsi="Times New Roman"/>
          <w:sz w:val="28"/>
          <w:szCs w:val="28"/>
          <w:lang w:val="kk-KZ"/>
        </w:rPr>
        <w:t>»</w:t>
      </w:r>
      <w:r w:rsidRPr="002E3069">
        <w:rPr>
          <w:rFonts w:ascii="Times New Roman" w:hAnsi="Times New Roman"/>
          <w:sz w:val="28"/>
          <w:szCs w:val="28"/>
          <w:lang w:val="kk-KZ"/>
        </w:rPr>
        <w:t xml:space="preserve"> </w:t>
      </w:r>
      <w:r>
        <w:rPr>
          <w:rFonts w:ascii="Times New Roman" w:hAnsi="Times New Roman"/>
          <w:sz w:val="28"/>
          <w:szCs w:val="28"/>
          <w:lang w:val="kk-KZ"/>
        </w:rPr>
        <w:t>ж</w:t>
      </w:r>
      <w:r w:rsidRPr="002E3069">
        <w:rPr>
          <w:rFonts w:ascii="Times New Roman" w:hAnsi="Times New Roman"/>
          <w:sz w:val="28"/>
          <w:szCs w:val="28"/>
          <w:lang w:val="kk-KZ"/>
        </w:rPr>
        <w:t>ылжымайтын мүлік агентт</w:t>
      </w:r>
      <w:r>
        <w:rPr>
          <w:rFonts w:ascii="Times New Roman" w:hAnsi="Times New Roman"/>
          <w:sz w:val="28"/>
          <w:szCs w:val="28"/>
          <w:lang w:val="kk-KZ"/>
        </w:rPr>
        <w:t xml:space="preserve">ігінің талдау бөлімі мамандары </w:t>
      </w:r>
      <w:r w:rsidRPr="002E3069">
        <w:rPr>
          <w:rFonts w:ascii="Times New Roman" w:hAnsi="Times New Roman"/>
          <w:sz w:val="28"/>
          <w:szCs w:val="28"/>
          <w:lang w:val="kk-KZ"/>
        </w:rPr>
        <w:t xml:space="preserve">Алматы қаласының </w:t>
      </w:r>
      <w:r>
        <w:rPr>
          <w:rFonts w:ascii="Times New Roman" w:hAnsi="Times New Roman"/>
          <w:sz w:val="28"/>
          <w:szCs w:val="28"/>
          <w:lang w:val="kk-KZ"/>
        </w:rPr>
        <w:t>тұрғындарына жүргізген маркетингтік зерттеу</w:t>
      </w:r>
      <w:r w:rsidRPr="002E3069">
        <w:rPr>
          <w:rFonts w:ascii="Times New Roman" w:hAnsi="Times New Roman"/>
          <w:sz w:val="28"/>
          <w:szCs w:val="28"/>
          <w:lang w:val="kk-KZ"/>
        </w:rPr>
        <w:t xml:space="preserve"> </w:t>
      </w:r>
      <w:r>
        <w:rPr>
          <w:rFonts w:ascii="Times New Roman" w:hAnsi="Times New Roman"/>
          <w:sz w:val="28"/>
          <w:szCs w:val="28"/>
          <w:lang w:val="kk-KZ"/>
        </w:rPr>
        <w:t>нәтижесінен 200</w:t>
      </w:r>
      <w:r w:rsidR="00B44702">
        <w:rPr>
          <w:rFonts w:ascii="Times New Roman" w:hAnsi="Times New Roman"/>
          <w:sz w:val="28"/>
          <w:szCs w:val="28"/>
          <w:lang w:val="kk-KZ"/>
        </w:rPr>
        <w:t>8</w:t>
      </w:r>
      <w:r>
        <w:rPr>
          <w:rFonts w:ascii="Times New Roman" w:hAnsi="Times New Roman"/>
          <w:sz w:val="28"/>
          <w:szCs w:val="28"/>
          <w:lang w:val="kk-KZ"/>
        </w:rPr>
        <w:t>-201</w:t>
      </w:r>
      <w:r w:rsidR="00B44702">
        <w:rPr>
          <w:rFonts w:ascii="Times New Roman" w:hAnsi="Times New Roman"/>
          <w:sz w:val="28"/>
          <w:szCs w:val="28"/>
          <w:lang w:val="kk-KZ"/>
        </w:rPr>
        <w:t>2</w:t>
      </w:r>
      <w:r w:rsidR="00670BD1">
        <w:rPr>
          <w:rFonts w:ascii="Times New Roman" w:hAnsi="Times New Roman"/>
          <w:sz w:val="28"/>
          <w:szCs w:val="28"/>
          <w:lang w:val="kk-KZ"/>
        </w:rPr>
        <w:t>, яғни бес жыл</w:t>
      </w:r>
      <w:r>
        <w:rPr>
          <w:rFonts w:ascii="Times New Roman" w:hAnsi="Times New Roman"/>
          <w:sz w:val="28"/>
          <w:szCs w:val="28"/>
          <w:lang w:val="kk-KZ"/>
        </w:rPr>
        <w:t xml:space="preserve"> аралығындағы нарыққа</w:t>
      </w:r>
      <w:r w:rsidRPr="002E3069">
        <w:rPr>
          <w:rFonts w:ascii="Times New Roman" w:hAnsi="Times New Roman"/>
          <w:sz w:val="28"/>
          <w:szCs w:val="28"/>
          <w:lang w:val="kk-KZ"/>
        </w:rPr>
        <w:t xml:space="preserve"> танымал </w:t>
      </w:r>
      <w:r>
        <w:rPr>
          <w:rFonts w:ascii="Times New Roman" w:hAnsi="Times New Roman"/>
          <w:sz w:val="28"/>
          <w:szCs w:val="28"/>
          <w:lang w:val="kk-KZ"/>
        </w:rPr>
        <w:t xml:space="preserve">болған жаңа </w:t>
      </w:r>
      <w:r w:rsidRPr="002E3069">
        <w:rPr>
          <w:rFonts w:ascii="Times New Roman" w:hAnsi="Times New Roman"/>
          <w:sz w:val="28"/>
          <w:szCs w:val="28"/>
          <w:lang w:val="kk-KZ"/>
        </w:rPr>
        <w:t>тұрғын-үй объектілерін жіктеді</w:t>
      </w:r>
      <w:r>
        <w:rPr>
          <w:rFonts w:ascii="Times New Roman" w:hAnsi="Times New Roman"/>
          <w:sz w:val="28"/>
          <w:szCs w:val="28"/>
          <w:lang w:val="kk-KZ"/>
        </w:rPr>
        <w:t xml:space="preserve"> (кесте</w:t>
      </w:r>
      <w:r w:rsidR="0031623A">
        <w:rPr>
          <w:rFonts w:ascii="Times New Roman" w:hAnsi="Times New Roman"/>
          <w:sz w:val="28"/>
          <w:szCs w:val="28"/>
          <w:lang w:val="kk-KZ"/>
        </w:rPr>
        <w:t xml:space="preserve"> </w:t>
      </w:r>
      <w:r>
        <w:rPr>
          <w:rFonts w:ascii="Times New Roman" w:hAnsi="Times New Roman"/>
          <w:sz w:val="28"/>
          <w:szCs w:val="28"/>
          <w:lang w:val="kk-KZ"/>
        </w:rPr>
        <w:t>16)</w:t>
      </w:r>
      <w:r w:rsidRPr="002E3069">
        <w:rPr>
          <w:rFonts w:ascii="Times New Roman" w:hAnsi="Times New Roman"/>
          <w:sz w:val="28"/>
          <w:szCs w:val="28"/>
          <w:lang w:val="kk-KZ"/>
        </w:rPr>
        <w:t xml:space="preserve">. </w:t>
      </w: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r w:rsidRPr="00C423DB">
        <w:rPr>
          <w:rFonts w:ascii="Times New Roman" w:hAnsi="Times New Roman"/>
          <w:sz w:val="28"/>
          <w:szCs w:val="28"/>
          <w:lang w:val="kk-KZ"/>
        </w:rPr>
        <w:t>Сұр</w:t>
      </w:r>
      <w:r>
        <w:rPr>
          <w:rFonts w:ascii="Times New Roman" w:hAnsi="Times New Roman"/>
          <w:sz w:val="28"/>
          <w:szCs w:val="28"/>
          <w:lang w:val="kk-KZ"/>
        </w:rPr>
        <w:t>ау жүргізудегі басты мақсат</w:t>
      </w:r>
      <w:r w:rsidRPr="00C423DB">
        <w:rPr>
          <w:rFonts w:ascii="Times New Roman" w:hAnsi="Times New Roman"/>
          <w:sz w:val="28"/>
          <w:szCs w:val="28"/>
          <w:lang w:val="kk-KZ"/>
        </w:rPr>
        <w:t xml:space="preserve"> </w:t>
      </w:r>
      <w:r>
        <w:rPr>
          <w:rFonts w:ascii="Times New Roman" w:hAnsi="Times New Roman"/>
          <w:sz w:val="28"/>
          <w:szCs w:val="28"/>
          <w:lang w:val="kk-KZ"/>
        </w:rPr>
        <w:t>– нарыққа ұсынылған инновациялық өнімдермен,</w:t>
      </w:r>
      <w:r w:rsidRPr="00C423DB">
        <w:rPr>
          <w:rFonts w:ascii="Times New Roman" w:hAnsi="Times New Roman"/>
          <w:sz w:val="28"/>
          <w:szCs w:val="28"/>
          <w:lang w:val="kk-KZ"/>
        </w:rPr>
        <w:t xml:space="preserve"> </w:t>
      </w:r>
      <w:r>
        <w:rPr>
          <w:rFonts w:ascii="Times New Roman" w:hAnsi="Times New Roman"/>
          <w:sz w:val="28"/>
          <w:szCs w:val="28"/>
          <w:lang w:val="kk-KZ"/>
        </w:rPr>
        <w:t xml:space="preserve">бұрыннан </w:t>
      </w:r>
      <w:r w:rsidRPr="00C423DB">
        <w:rPr>
          <w:rFonts w:ascii="Times New Roman" w:hAnsi="Times New Roman"/>
          <w:sz w:val="28"/>
          <w:szCs w:val="28"/>
          <w:lang w:val="kk-KZ"/>
        </w:rPr>
        <w:t xml:space="preserve">қолданыстағы тұрғын-үй кешенін еске салу саны </w:t>
      </w:r>
      <w:r w:rsidRPr="00C423DB">
        <w:rPr>
          <w:rFonts w:ascii="Times New Roman" w:hAnsi="Times New Roman"/>
          <w:sz w:val="28"/>
          <w:szCs w:val="28"/>
          <w:lang w:val="kk-KZ"/>
        </w:rPr>
        <w:lastRenderedPageBreak/>
        <w:t>бойынша</w:t>
      </w:r>
      <w:r>
        <w:rPr>
          <w:rFonts w:ascii="Times New Roman" w:hAnsi="Times New Roman"/>
          <w:sz w:val="28"/>
          <w:szCs w:val="28"/>
          <w:lang w:val="kk-KZ"/>
        </w:rPr>
        <w:t xml:space="preserve"> тұтынушылар арасында тұрғын-үй </w:t>
      </w:r>
      <w:r w:rsidRPr="00C423DB">
        <w:rPr>
          <w:rFonts w:ascii="Times New Roman" w:hAnsi="Times New Roman"/>
          <w:sz w:val="28"/>
          <w:szCs w:val="28"/>
          <w:lang w:val="kk-KZ"/>
        </w:rPr>
        <w:t>об</w:t>
      </w:r>
      <w:r>
        <w:rPr>
          <w:rFonts w:ascii="Times New Roman" w:hAnsi="Times New Roman"/>
          <w:sz w:val="28"/>
          <w:szCs w:val="28"/>
          <w:lang w:val="kk-KZ"/>
        </w:rPr>
        <w:t>ъектілерін және құрылыс компа</w:t>
      </w:r>
      <w:r w:rsidR="00FF6CAC">
        <w:rPr>
          <w:rFonts w:ascii="Times New Roman" w:hAnsi="Times New Roman"/>
          <w:sz w:val="28"/>
          <w:szCs w:val="28"/>
          <w:lang w:val="kk-KZ"/>
        </w:rPr>
        <w:t>нияларының танымалдығын анықтау</w:t>
      </w:r>
      <w:r>
        <w:rPr>
          <w:rFonts w:ascii="Times New Roman" w:hAnsi="Times New Roman"/>
          <w:sz w:val="28"/>
          <w:szCs w:val="28"/>
          <w:lang w:val="kk-KZ"/>
        </w:rPr>
        <w:t xml:space="preserve">.  </w:t>
      </w:r>
    </w:p>
    <w:p w:rsidR="000933B9" w:rsidRDefault="000933B9" w:rsidP="000933B9">
      <w:pPr>
        <w:spacing w:after="0" w:line="240" w:lineRule="auto"/>
        <w:jc w:val="both"/>
        <w:rPr>
          <w:rFonts w:ascii="Times New Roman" w:hAnsi="Times New Roman"/>
          <w:sz w:val="28"/>
          <w:szCs w:val="28"/>
          <w:lang w:val="kk-KZ"/>
        </w:rPr>
      </w:pPr>
    </w:p>
    <w:p w:rsidR="000933B9" w:rsidRDefault="000933B9" w:rsidP="000933B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Кесте 16 – Алматы қаласының тұрғындарына </w:t>
      </w:r>
      <w:r w:rsidR="00C06B10">
        <w:rPr>
          <w:rFonts w:ascii="Times New Roman" w:hAnsi="Times New Roman"/>
          <w:sz w:val="28"/>
          <w:szCs w:val="28"/>
          <w:lang w:val="kk-KZ"/>
        </w:rPr>
        <w:t>2012 жылы жүргізілген маркетингтік зерттеулер нәтижесінде анықталған</w:t>
      </w:r>
      <w:r>
        <w:rPr>
          <w:rFonts w:ascii="Times New Roman" w:hAnsi="Times New Roman"/>
          <w:sz w:val="28"/>
          <w:szCs w:val="28"/>
          <w:lang w:val="kk-KZ"/>
        </w:rPr>
        <w:t xml:space="preserve"> танымал тұрғын-үй кешендері </w:t>
      </w:r>
    </w:p>
    <w:p w:rsidR="000933B9" w:rsidRPr="004A40E1" w:rsidRDefault="000933B9" w:rsidP="000933B9">
      <w:pPr>
        <w:spacing w:after="0" w:line="240" w:lineRule="auto"/>
        <w:jc w:val="both"/>
        <w:rPr>
          <w:rFonts w:ascii="Times New Roman" w:hAnsi="Times New Roman"/>
          <w:sz w:val="28"/>
          <w:szCs w:val="28"/>
          <w:lang w:val="kk-KZ"/>
        </w:rPr>
      </w:pPr>
    </w:p>
    <w:tbl>
      <w:tblPr>
        <w:tblW w:w="9581"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8"/>
        <w:gridCol w:w="1985"/>
        <w:gridCol w:w="2693"/>
        <w:gridCol w:w="2126"/>
        <w:gridCol w:w="1869"/>
      </w:tblGrid>
      <w:tr w:rsidR="000933B9" w:rsidRPr="0098160E" w:rsidTr="0056213B">
        <w:trPr>
          <w:jc w:val="center"/>
        </w:trPr>
        <w:tc>
          <w:tcPr>
            <w:tcW w:w="908" w:type="dxa"/>
          </w:tcPr>
          <w:p w:rsidR="000933B9" w:rsidRPr="0098160E" w:rsidRDefault="000933B9" w:rsidP="00097534">
            <w:pPr>
              <w:widowControl w:val="0"/>
              <w:autoSpaceDE w:val="0"/>
              <w:autoSpaceDN w:val="0"/>
              <w:adjustRightInd w:val="0"/>
              <w:spacing w:after="0" w:line="240" w:lineRule="auto"/>
              <w:ind w:left="-111" w:right="-189"/>
              <w:jc w:val="center"/>
              <w:rPr>
                <w:rFonts w:ascii="Times New Roman" w:hAnsi="Times New Roman"/>
                <w:sz w:val="24"/>
                <w:szCs w:val="24"/>
                <w:lang w:val="kk-KZ"/>
              </w:rPr>
            </w:pPr>
            <w:r w:rsidRPr="0098160E">
              <w:rPr>
                <w:rFonts w:ascii="Times New Roman" w:hAnsi="Times New Roman"/>
                <w:sz w:val="24"/>
                <w:szCs w:val="24"/>
                <w:lang w:val="kk-KZ"/>
              </w:rPr>
              <w:t>Орын</w:t>
            </w:r>
          </w:p>
        </w:tc>
        <w:tc>
          <w:tcPr>
            <w:tcW w:w="1985"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Тұрғын-үй</w:t>
            </w:r>
          </w:p>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кешені атауы</w:t>
            </w:r>
          </w:p>
        </w:tc>
        <w:tc>
          <w:tcPr>
            <w:tcW w:w="2693"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Нарыққа ұсынушы компания</w:t>
            </w:r>
          </w:p>
        </w:tc>
        <w:tc>
          <w:tcPr>
            <w:tcW w:w="2126"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Респонденттердің еске түсіру көрсеткіші (</w:t>
            </w:r>
            <w:r w:rsidRPr="0098160E">
              <w:rPr>
                <w:rFonts w:ascii="Times New Roman" w:hAnsi="Times New Roman"/>
                <w:sz w:val="24"/>
                <w:szCs w:val="24"/>
              </w:rPr>
              <w:t>%</w:t>
            </w:r>
            <w:r w:rsidRPr="0098160E">
              <w:rPr>
                <w:rFonts w:ascii="Times New Roman" w:hAnsi="Times New Roman"/>
                <w:sz w:val="24"/>
                <w:szCs w:val="24"/>
                <w:lang w:val="kk-KZ"/>
              </w:rPr>
              <w:t>)</w:t>
            </w:r>
          </w:p>
        </w:tc>
        <w:tc>
          <w:tcPr>
            <w:tcW w:w="1869"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 xml:space="preserve">  1 шаршы метр бағасы  (АҚШ доллары)</w:t>
            </w:r>
          </w:p>
        </w:tc>
      </w:tr>
      <w:tr w:rsidR="000933B9" w:rsidRPr="0098160E" w:rsidTr="0056213B">
        <w:trPr>
          <w:jc w:val="center"/>
        </w:trPr>
        <w:tc>
          <w:tcPr>
            <w:tcW w:w="908"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1</w:t>
            </w:r>
          </w:p>
        </w:tc>
        <w:tc>
          <w:tcPr>
            <w:tcW w:w="1985"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rPr>
            </w:pPr>
            <w:r w:rsidRPr="0098160E">
              <w:rPr>
                <w:rFonts w:ascii="Times New Roman" w:hAnsi="Times New Roman"/>
                <w:sz w:val="24"/>
                <w:szCs w:val="24"/>
              </w:rPr>
              <w:t>Шахристан</w:t>
            </w:r>
            <w:r w:rsidRPr="0098160E">
              <w:rPr>
                <w:rFonts w:ascii="Times New Roman" w:hAnsi="Times New Roman"/>
                <w:sz w:val="24"/>
                <w:szCs w:val="24"/>
              </w:rPr>
              <w:tab/>
            </w:r>
          </w:p>
        </w:tc>
        <w:tc>
          <w:tcPr>
            <w:tcW w:w="2693"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lang w:val="kk-KZ"/>
              </w:rPr>
            </w:pPr>
            <w:r w:rsidRPr="0098160E">
              <w:rPr>
                <w:rFonts w:ascii="Times New Roman" w:hAnsi="Times New Roman"/>
                <w:sz w:val="24"/>
                <w:szCs w:val="24"/>
              </w:rPr>
              <w:t>Базис</w:t>
            </w:r>
            <w:r w:rsidRPr="0098160E">
              <w:rPr>
                <w:rFonts w:ascii="Times New Roman" w:hAnsi="Times New Roman"/>
                <w:sz w:val="24"/>
                <w:szCs w:val="24"/>
                <w:lang w:val="en-US"/>
              </w:rPr>
              <w:t>-</w:t>
            </w:r>
            <w:r w:rsidRPr="0098160E">
              <w:rPr>
                <w:rFonts w:ascii="Times New Roman" w:hAnsi="Times New Roman"/>
                <w:sz w:val="24"/>
                <w:szCs w:val="24"/>
              </w:rPr>
              <w:t>А</w:t>
            </w:r>
            <w:r w:rsidRPr="0098160E">
              <w:rPr>
                <w:rFonts w:ascii="Times New Roman" w:hAnsi="Times New Roman"/>
                <w:sz w:val="24"/>
                <w:szCs w:val="24"/>
                <w:lang w:val="kk-KZ"/>
              </w:rPr>
              <w:t xml:space="preserve"> және Global Building Contract</w:t>
            </w:r>
          </w:p>
        </w:tc>
        <w:tc>
          <w:tcPr>
            <w:tcW w:w="2126"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25,9</w:t>
            </w:r>
          </w:p>
        </w:tc>
        <w:tc>
          <w:tcPr>
            <w:tcW w:w="1869" w:type="dxa"/>
          </w:tcPr>
          <w:p w:rsidR="000933B9" w:rsidRPr="0098160E" w:rsidRDefault="00ED65EA" w:rsidP="0056213B">
            <w:pPr>
              <w:widowControl w:val="0"/>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25</w:t>
            </w:r>
            <w:r w:rsidR="000933B9" w:rsidRPr="0098160E">
              <w:rPr>
                <w:rFonts w:ascii="Times New Roman" w:hAnsi="Times New Roman"/>
                <w:sz w:val="24"/>
                <w:szCs w:val="24"/>
                <w:lang w:val="kk-KZ"/>
              </w:rPr>
              <w:t>00</w:t>
            </w:r>
          </w:p>
        </w:tc>
      </w:tr>
      <w:tr w:rsidR="000933B9" w:rsidRPr="0098160E" w:rsidTr="0056213B">
        <w:trPr>
          <w:jc w:val="center"/>
        </w:trPr>
        <w:tc>
          <w:tcPr>
            <w:tcW w:w="908"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w:t>
            </w:r>
          </w:p>
        </w:tc>
        <w:tc>
          <w:tcPr>
            <w:tcW w:w="1985"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rPr>
            </w:pPr>
            <w:r w:rsidRPr="0098160E">
              <w:rPr>
                <w:rFonts w:ascii="Times New Roman" w:hAnsi="Times New Roman"/>
                <w:sz w:val="24"/>
                <w:szCs w:val="24"/>
              </w:rPr>
              <w:t>Европолис</w:t>
            </w:r>
            <w:r w:rsidRPr="0098160E">
              <w:rPr>
                <w:rFonts w:ascii="Times New Roman" w:hAnsi="Times New Roman"/>
                <w:sz w:val="24"/>
                <w:szCs w:val="24"/>
              </w:rPr>
              <w:tab/>
            </w:r>
          </w:p>
        </w:tc>
        <w:tc>
          <w:tcPr>
            <w:tcW w:w="2693"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rPr>
            </w:pPr>
            <w:r w:rsidRPr="0098160E">
              <w:rPr>
                <w:rFonts w:ascii="Times New Roman" w:hAnsi="Times New Roman"/>
                <w:sz w:val="24"/>
                <w:szCs w:val="24"/>
              </w:rPr>
              <w:t>Европолис</w:t>
            </w:r>
            <w:r w:rsidRPr="0098160E">
              <w:rPr>
                <w:rFonts w:ascii="Times New Roman" w:hAnsi="Times New Roman"/>
                <w:sz w:val="24"/>
                <w:szCs w:val="24"/>
              </w:rPr>
              <w:tab/>
            </w:r>
          </w:p>
        </w:tc>
        <w:tc>
          <w:tcPr>
            <w:tcW w:w="2126"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rPr>
              <w:t>18,7</w:t>
            </w:r>
          </w:p>
        </w:tc>
        <w:tc>
          <w:tcPr>
            <w:tcW w:w="1869" w:type="dxa"/>
          </w:tcPr>
          <w:p w:rsidR="000933B9" w:rsidRPr="0098160E" w:rsidRDefault="000933B9" w:rsidP="00ED65EA">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w:t>
            </w:r>
            <w:r w:rsidR="00ED65EA">
              <w:rPr>
                <w:rFonts w:ascii="Times New Roman" w:hAnsi="Times New Roman"/>
                <w:sz w:val="24"/>
                <w:szCs w:val="24"/>
                <w:lang w:val="kk-KZ"/>
              </w:rPr>
              <w:t>3</w:t>
            </w:r>
            <w:r w:rsidRPr="0098160E">
              <w:rPr>
                <w:rFonts w:ascii="Times New Roman" w:hAnsi="Times New Roman"/>
                <w:sz w:val="24"/>
                <w:szCs w:val="24"/>
              </w:rPr>
              <w:t>00</w:t>
            </w:r>
          </w:p>
        </w:tc>
      </w:tr>
      <w:tr w:rsidR="000933B9" w:rsidRPr="0098160E" w:rsidTr="0056213B">
        <w:trPr>
          <w:jc w:val="center"/>
        </w:trPr>
        <w:tc>
          <w:tcPr>
            <w:tcW w:w="908"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3</w:t>
            </w:r>
          </w:p>
        </w:tc>
        <w:tc>
          <w:tcPr>
            <w:tcW w:w="1985"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rPr>
            </w:pPr>
            <w:r w:rsidRPr="0098160E">
              <w:rPr>
                <w:rFonts w:ascii="Times New Roman" w:hAnsi="Times New Roman"/>
                <w:sz w:val="24"/>
                <w:szCs w:val="24"/>
              </w:rPr>
              <w:t xml:space="preserve">Аль Фараби </w:t>
            </w:r>
            <w:r w:rsidRPr="0098160E">
              <w:rPr>
                <w:rFonts w:ascii="Times New Roman" w:hAnsi="Times New Roman"/>
                <w:sz w:val="24"/>
                <w:szCs w:val="24"/>
              </w:rPr>
              <w:tab/>
            </w:r>
          </w:p>
        </w:tc>
        <w:tc>
          <w:tcPr>
            <w:tcW w:w="2693"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rPr>
            </w:pPr>
            <w:r w:rsidRPr="0098160E">
              <w:rPr>
                <w:rFonts w:ascii="Times New Roman" w:hAnsi="Times New Roman"/>
                <w:sz w:val="24"/>
                <w:szCs w:val="24"/>
              </w:rPr>
              <w:t>Элит Строй</w:t>
            </w:r>
            <w:r w:rsidRPr="0098160E">
              <w:rPr>
                <w:rFonts w:ascii="Times New Roman" w:hAnsi="Times New Roman"/>
                <w:sz w:val="24"/>
                <w:szCs w:val="24"/>
              </w:rPr>
              <w:tab/>
            </w:r>
          </w:p>
        </w:tc>
        <w:tc>
          <w:tcPr>
            <w:tcW w:w="2126"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4</w:t>
            </w:r>
            <w:r w:rsidRPr="0098160E">
              <w:rPr>
                <w:rFonts w:ascii="Times New Roman" w:hAnsi="Times New Roman"/>
                <w:sz w:val="24"/>
                <w:szCs w:val="24"/>
              </w:rPr>
              <w:t>,5</w:t>
            </w:r>
          </w:p>
        </w:tc>
        <w:tc>
          <w:tcPr>
            <w:tcW w:w="1869" w:type="dxa"/>
          </w:tcPr>
          <w:p w:rsidR="000933B9" w:rsidRPr="0098160E" w:rsidRDefault="00C06B10" w:rsidP="00C06B1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lang w:val="kk-KZ"/>
              </w:rPr>
              <w:t>22</w:t>
            </w:r>
            <w:r w:rsidR="000933B9" w:rsidRPr="0098160E">
              <w:rPr>
                <w:rFonts w:ascii="Times New Roman" w:hAnsi="Times New Roman"/>
                <w:sz w:val="24"/>
                <w:szCs w:val="24"/>
              </w:rPr>
              <w:t>00</w:t>
            </w:r>
          </w:p>
        </w:tc>
      </w:tr>
      <w:tr w:rsidR="000933B9" w:rsidRPr="0098160E" w:rsidTr="0056213B">
        <w:trPr>
          <w:trHeight w:val="330"/>
          <w:jc w:val="center"/>
        </w:trPr>
        <w:tc>
          <w:tcPr>
            <w:tcW w:w="908"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4</w:t>
            </w:r>
          </w:p>
        </w:tc>
        <w:tc>
          <w:tcPr>
            <w:tcW w:w="1985"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rPr>
            </w:pPr>
            <w:r w:rsidRPr="0098160E">
              <w:rPr>
                <w:rFonts w:ascii="Times New Roman" w:hAnsi="Times New Roman"/>
                <w:sz w:val="24"/>
                <w:szCs w:val="24"/>
              </w:rPr>
              <w:t>Солнечная долина</w:t>
            </w:r>
          </w:p>
        </w:tc>
        <w:tc>
          <w:tcPr>
            <w:tcW w:w="2693"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rPr>
            </w:pPr>
            <w:r w:rsidRPr="0098160E">
              <w:rPr>
                <w:rFonts w:ascii="Times New Roman" w:hAnsi="Times New Roman"/>
                <w:sz w:val="24"/>
                <w:szCs w:val="24"/>
              </w:rPr>
              <w:t>Базис-А</w:t>
            </w:r>
            <w:r w:rsidRPr="0098160E">
              <w:rPr>
                <w:rFonts w:ascii="Times New Roman" w:hAnsi="Times New Roman"/>
                <w:sz w:val="24"/>
                <w:szCs w:val="24"/>
              </w:rPr>
              <w:tab/>
            </w:r>
          </w:p>
        </w:tc>
        <w:tc>
          <w:tcPr>
            <w:tcW w:w="2126"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3</w:t>
            </w:r>
            <w:r w:rsidRPr="0098160E">
              <w:rPr>
                <w:rFonts w:ascii="Times New Roman" w:hAnsi="Times New Roman"/>
                <w:sz w:val="24"/>
                <w:szCs w:val="24"/>
              </w:rPr>
              <w:t>,9</w:t>
            </w:r>
          </w:p>
        </w:tc>
        <w:tc>
          <w:tcPr>
            <w:tcW w:w="1869" w:type="dxa"/>
          </w:tcPr>
          <w:p w:rsidR="000933B9" w:rsidRPr="0098160E" w:rsidRDefault="000933B9" w:rsidP="00ED65EA">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w:t>
            </w:r>
            <w:r w:rsidR="00ED65EA">
              <w:rPr>
                <w:rFonts w:ascii="Times New Roman" w:hAnsi="Times New Roman"/>
                <w:sz w:val="24"/>
                <w:szCs w:val="24"/>
                <w:lang w:val="kk-KZ"/>
              </w:rPr>
              <w:t>7</w:t>
            </w:r>
            <w:r w:rsidRPr="0098160E">
              <w:rPr>
                <w:rFonts w:ascii="Times New Roman" w:hAnsi="Times New Roman"/>
                <w:sz w:val="24"/>
                <w:szCs w:val="24"/>
              </w:rPr>
              <w:t>00</w:t>
            </w:r>
          </w:p>
        </w:tc>
      </w:tr>
      <w:tr w:rsidR="000933B9" w:rsidRPr="0098160E" w:rsidTr="0056213B">
        <w:trPr>
          <w:jc w:val="center"/>
        </w:trPr>
        <w:tc>
          <w:tcPr>
            <w:tcW w:w="908"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5</w:t>
            </w:r>
          </w:p>
        </w:tc>
        <w:tc>
          <w:tcPr>
            <w:tcW w:w="1985"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rPr>
            </w:pPr>
            <w:r w:rsidRPr="0098160E">
              <w:rPr>
                <w:rFonts w:ascii="Times New Roman" w:hAnsi="Times New Roman"/>
                <w:sz w:val="24"/>
                <w:szCs w:val="24"/>
              </w:rPr>
              <w:t>Ак Кент</w:t>
            </w:r>
            <w:r w:rsidRPr="0098160E">
              <w:rPr>
                <w:rFonts w:ascii="Times New Roman" w:hAnsi="Times New Roman"/>
                <w:sz w:val="24"/>
                <w:szCs w:val="24"/>
              </w:rPr>
              <w:tab/>
            </w:r>
          </w:p>
        </w:tc>
        <w:tc>
          <w:tcPr>
            <w:tcW w:w="2693"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rPr>
            </w:pPr>
            <w:r w:rsidRPr="0098160E">
              <w:rPr>
                <w:rFonts w:ascii="Times New Roman" w:hAnsi="Times New Roman"/>
                <w:sz w:val="24"/>
                <w:szCs w:val="24"/>
              </w:rPr>
              <w:t>Ahsel Holding</w:t>
            </w:r>
            <w:r w:rsidRPr="0098160E">
              <w:rPr>
                <w:rFonts w:ascii="Times New Roman" w:hAnsi="Times New Roman"/>
                <w:sz w:val="24"/>
                <w:szCs w:val="24"/>
              </w:rPr>
              <w:tab/>
            </w:r>
          </w:p>
        </w:tc>
        <w:tc>
          <w:tcPr>
            <w:tcW w:w="2126"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3,8</w:t>
            </w:r>
          </w:p>
        </w:tc>
        <w:tc>
          <w:tcPr>
            <w:tcW w:w="1869" w:type="dxa"/>
          </w:tcPr>
          <w:p w:rsidR="000933B9" w:rsidRPr="0098160E" w:rsidRDefault="000933B9" w:rsidP="00C06B10">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1</w:t>
            </w:r>
            <w:r w:rsidR="00C06B10">
              <w:rPr>
                <w:rFonts w:ascii="Times New Roman" w:hAnsi="Times New Roman"/>
                <w:sz w:val="24"/>
                <w:szCs w:val="24"/>
                <w:lang w:val="kk-KZ"/>
              </w:rPr>
              <w:t>9</w:t>
            </w:r>
            <w:r w:rsidRPr="0098160E">
              <w:rPr>
                <w:rFonts w:ascii="Times New Roman" w:hAnsi="Times New Roman"/>
                <w:sz w:val="24"/>
                <w:szCs w:val="24"/>
              </w:rPr>
              <w:t>00</w:t>
            </w:r>
          </w:p>
        </w:tc>
      </w:tr>
      <w:tr w:rsidR="000933B9" w:rsidRPr="0098160E" w:rsidTr="0056213B">
        <w:trPr>
          <w:jc w:val="center"/>
        </w:trPr>
        <w:tc>
          <w:tcPr>
            <w:tcW w:w="908" w:type="dxa"/>
            <w:vMerge w:val="restart"/>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6</w:t>
            </w:r>
          </w:p>
        </w:tc>
        <w:tc>
          <w:tcPr>
            <w:tcW w:w="1985"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rPr>
            </w:pPr>
            <w:r w:rsidRPr="0098160E">
              <w:rPr>
                <w:rFonts w:ascii="Times New Roman" w:hAnsi="Times New Roman"/>
                <w:sz w:val="24"/>
                <w:szCs w:val="24"/>
              </w:rPr>
              <w:t>Керемет</w:t>
            </w:r>
            <w:r w:rsidRPr="0098160E">
              <w:rPr>
                <w:rFonts w:ascii="Times New Roman" w:hAnsi="Times New Roman"/>
                <w:sz w:val="24"/>
                <w:szCs w:val="24"/>
              </w:rPr>
              <w:tab/>
            </w:r>
          </w:p>
        </w:tc>
        <w:tc>
          <w:tcPr>
            <w:tcW w:w="2693"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rPr>
            </w:pPr>
            <w:r w:rsidRPr="0098160E">
              <w:rPr>
                <w:rFonts w:ascii="Times New Roman" w:hAnsi="Times New Roman"/>
                <w:sz w:val="24"/>
                <w:szCs w:val="24"/>
              </w:rPr>
              <w:t>ВЕК</w:t>
            </w:r>
            <w:r w:rsidRPr="0098160E">
              <w:rPr>
                <w:rFonts w:ascii="Times New Roman" w:hAnsi="Times New Roman"/>
                <w:sz w:val="24"/>
                <w:szCs w:val="24"/>
              </w:rPr>
              <w:tab/>
            </w:r>
          </w:p>
        </w:tc>
        <w:tc>
          <w:tcPr>
            <w:tcW w:w="2126"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3</w:t>
            </w:r>
            <w:r w:rsidRPr="0098160E">
              <w:rPr>
                <w:rFonts w:ascii="Times New Roman" w:hAnsi="Times New Roman"/>
                <w:sz w:val="24"/>
                <w:szCs w:val="24"/>
              </w:rPr>
              <w:t>,1</w:t>
            </w:r>
          </w:p>
        </w:tc>
        <w:tc>
          <w:tcPr>
            <w:tcW w:w="1869"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2300</w:t>
            </w:r>
          </w:p>
        </w:tc>
      </w:tr>
      <w:tr w:rsidR="000933B9" w:rsidRPr="0098160E" w:rsidTr="0056213B">
        <w:trPr>
          <w:jc w:val="center"/>
        </w:trPr>
        <w:tc>
          <w:tcPr>
            <w:tcW w:w="908" w:type="dxa"/>
            <w:vMerge/>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p>
        </w:tc>
        <w:tc>
          <w:tcPr>
            <w:tcW w:w="1985"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rPr>
            </w:pPr>
            <w:r w:rsidRPr="0098160E">
              <w:rPr>
                <w:rFonts w:ascii="Times New Roman" w:hAnsi="Times New Roman"/>
                <w:sz w:val="24"/>
                <w:szCs w:val="24"/>
              </w:rPr>
              <w:t>Ренессанс</w:t>
            </w:r>
            <w:r w:rsidRPr="0098160E">
              <w:rPr>
                <w:rFonts w:ascii="Times New Roman" w:hAnsi="Times New Roman"/>
                <w:sz w:val="24"/>
                <w:szCs w:val="24"/>
              </w:rPr>
              <w:tab/>
            </w:r>
          </w:p>
        </w:tc>
        <w:tc>
          <w:tcPr>
            <w:tcW w:w="2693"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rPr>
            </w:pPr>
            <w:r w:rsidRPr="0098160E">
              <w:rPr>
                <w:rFonts w:ascii="Times New Roman" w:hAnsi="Times New Roman"/>
                <w:sz w:val="24"/>
                <w:szCs w:val="24"/>
              </w:rPr>
              <w:t>Базис-А</w:t>
            </w:r>
            <w:r w:rsidRPr="0098160E">
              <w:rPr>
                <w:rFonts w:ascii="Times New Roman" w:hAnsi="Times New Roman"/>
                <w:sz w:val="24"/>
                <w:szCs w:val="24"/>
              </w:rPr>
              <w:tab/>
            </w:r>
          </w:p>
        </w:tc>
        <w:tc>
          <w:tcPr>
            <w:tcW w:w="2126"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3</w:t>
            </w:r>
            <w:r w:rsidRPr="0098160E">
              <w:rPr>
                <w:rFonts w:ascii="Times New Roman" w:hAnsi="Times New Roman"/>
                <w:sz w:val="24"/>
                <w:szCs w:val="24"/>
              </w:rPr>
              <w:t>,1</w:t>
            </w:r>
          </w:p>
        </w:tc>
        <w:tc>
          <w:tcPr>
            <w:tcW w:w="1869"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3000</w:t>
            </w:r>
          </w:p>
        </w:tc>
      </w:tr>
      <w:tr w:rsidR="000933B9" w:rsidRPr="0098160E" w:rsidTr="0056213B">
        <w:trPr>
          <w:trHeight w:val="262"/>
          <w:jc w:val="center"/>
        </w:trPr>
        <w:tc>
          <w:tcPr>
            <w:tcW w:w="908" w:type="dxa"/>
            <w:vMerge w:val="restart"/>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7</w:t>
            </w:r>
          </w:p>
        </w:tc>
        <w:tc>
          <w:tcPr>
            <w:tcW w:w="1985"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rPr>
            </w:pPr>
            <w:r w:rsidRPr="0098160E">
              <w:rPr>
                <w:rFonts w:ascii="Times New Roman" w:hAnsi="Times New Roman"/>
                <w:sz w:val="24"/>
                <w:szCs w:val="24"/>
              </w:rPr>
              <w:t>Парк Горького</w:t>
            </w:r>
          </w:p>
        </w:tc>
        <w:tc>
          <w:tcPr>
            <w:tcW w:w="2693"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rPr>
            </w:pPr>
            <w:r w:rsidRPr="0098160E">
              <w:rPr>
                <w:rFonts w:ascii="Times New Roman" w:hAnsi="Times New Roman"/>
                <w:sz w:val="24"/>
                <w:szCs w:val="24"/>
              </w:rPr>
              <w:t>Саулет Курылыс</w:t>
            </w:r>
          </w:p>
        </w:tc>
        <w:tc>
          <w:tcPr>
            <w:tcW w:w="2126"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rPr>
              <w:t>2,9</w:t>
            </w:r>
          </w:p>
        </w:tc>
        <w:tc>
          <w:tcPr>
            <w:tcW w:w="1869" w:type="dxa"/>
          </w:tcPr>
          <w:p w:rsidR="000933B9" w:rsidRPr="0098160E" w:rsidRDefault="000933B9" w:rsidP="00ED65EA">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1</w:t>
            </w:r>
            <w:r w:rsidR="00ED65EA">
              <w:rPr>
                <w:rFonts w:ascii="Times New Roman" w:hAnsi="Times New Roman"/>
                <w:sz w:val="24"/>
                <w:szCs w:val="24"/>
                <w:lang w:val="kk-KZ"/>
              </w:rPr>
              <w:t>8</w:t>
            </w:r>
            <w:r w:rsidRPr="0098160E">
              <w:rPr>
                <w:rFonts w:ascii="Times New Roman" w:hAnsi="Times New Roman"/>
                <w:sz w:val="24"/>
                <w:szCs w:val="24"/>
              </w:rPr>
              <w:t>00</w:t>
            </w:r>
          </w:p>
        </w:tc>
      </w:tr>
      <w:tr w:rsidR="000933B9" w:rsidRPr="0098160E" w:rsidTr="0056213B">
        <w:trPr>
          <w:jc w:val="center"/>
        </w:trPr>
        <w:tc>
          <w:tcPr>
            <w:tcW w:w="908" w:type="dxa"/>
            <w:vMerge/>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p>
        </w:tc>
        <w:tc>
          <w:tcPr>
            <w:tcW w:w="1985"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rPr>
            </w:pPr>
            <w:r w:rsidRPr="0098160E">
              <w:rPr>
                <w:rFonts w:ascii="Times New Roman" w:hAnsi="Times New Roman"/>
                <w:sz w:val="24"/>
                <w:szCs w:val="24"/>
                <w:lang w:val="kk-KZ"/>
              </w:rPr>
              <w:t>Т</w:t>
            </w:r>
            <w:r w:rsidRPr="0098160E">
              <w:rPr>
                <w:rFonts w:ascii="Times New Roman" w:hAnsi="Times New Roman"/>
                <w:sz w:val="24"/>
                <w:szCs w:val="24"/>
              </w:rPr>
              <w:t>алисман</w:t>
            </w:r>
            <w:r w:rsidRPr="0098160E">
              <w:rPr>
                <w:rFonts w:ascii="Times New Roman" w:hAnsi="Times New Roman"/>
                <w:sz w:val="24"/>
                <w:szCs w:val="24"/>
              </w:rPr>
              <w:tab/>
            </w:r>
          </w:p>
        </w:tc>
        <w:tc>
          <w:tcPr>
            <w:tcW w:w="2693"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rPr>
            </w:pPr>
            <w:r w:rsidRPr="0098160E">
              <w:rPr>
                <w:rFonts w:ascii="Times New Roman" w:hAnsi="Times New Roman"/>
                <w:sz w:val="24"/>
                <w:szCs w:val="24"/>
              </w:rPr>
              <w:t>Базис-А</w:t>
            </w:r>
          </w:p>
        </w:tc>
        <w:tc>
          <w:tcPr>
            <w:tcW w:w="2126"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rPr>
              <w:t>2,9</w:t>
            </w:r>
          </w:p>
        </w:tc>
        <w:tc>
          <w:tcPr>
            <w:tcW w:w="1869"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2300</w:t>
            </w:r>
          </w:p>
        </w:tc>
      </w:tr>
      <w:tr w:rsidR="000933B9" w:rsidRPr="0098160E" w:rsidTr="0056213B">
        <w:trPr>
          <w:jc w:val="center"/>
        </w:trPr>
        <w:tc>
          <w:tcPr>
            <w:tcW w:w="908"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8</w:t>
            </w:r>
          </w:p>
        </w:tc>
        <w:tc>
          <w:tcPr>
            <w:tcW w:w="1985"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rPr>
            </w:pPr>
            <w:r w:rsidRPr="0098160E">
              <w:rPr>
                <w:rFonts w:ascii="Times New Roman" w:hAnsi="Times New Roman"/>
                <w:sz w:val="24"/>
                <w:szCs w:val="24"/>
              </w:rPr>
              <w:t>Хан Тенгри</w:t>
            </w:r>
            <w:r w:rsidRPr="0098160E">
              <w:rPr>
                <w:rFonts w:ascii="Times New Roman" w:hAnsi="Times New Roman"/>
                <w:sz w:val="24"/>
                <w:szCs w:val="24"/>
              </w:rPr>
              <w:tab/>
            </w:r>
          </w:p>
        </w:tc>
        <w:tc>
          <w:tcPr>
            <w:tcW w:w="2693"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rPr>
            </w:pPr>
            <w:r w:rsidRPr="0098160E">
              <w:rPr>
                <w:rFonts w:ascii="Times New Roman" w:hAnsi="Times New Roman"/>
                <w:sz w:val="24"/>
                <w:szCs w:val="24"/>
              </w:rPr>
              <w:t>Элит Строй</w:t>
            </w:r>
            <w:r w:rsidRPr="0098160E">
              <w:rPr>
                <w:rFonts w:ascii="Times New Roman" w:hAnsi="Times New Roman"/>
                <w:sz w:val="24"/>
                <w:szCs w:val="24"/>
              </w:rPr>
              <w:tab/>
            </w:r>
          </w:p>
        </w:tc>
        <w:tc>
          <w:tcPr>
            <w:tcW w:w="2126"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rPr>
              <w:t>2,5</w:t>
            </w:r>
          </w:p>
        </w:tc>
        <w:tc>
          <w:tcPr>
            <w:tcW w:w="1869" w:type="dxa"/>
          </w:tcPr>
          <w:p w:rsidR="000933B9" w:rsidRPr="0098160E" w:rsidRDefault="000933B9" w:rsidP="008301B9">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1</w:t>
            </w:r>
            <w:r w:rsidR="008301B9">
              <w:rPr>
                <w:rFonts w:ascii="Times New Roman" w:hAnsi="Times New Roman"/>
                <w:sz w:val="24"/>
                <w:szCs w:val="24"/>
                <w:lang w:val="kk-KZ"/>
              </w:rPr>
              <w:t>9</w:t>
            </w:r>
            <w:r w:rsidR="00ED65EA">
              <w:rPr>
                <w:rFonts w:ascii="Times New Roman" w:hAnsi="Times New Roman"/>
                <w:sz w:val="24"/>
                <w:szCs w:val="24"/>
                <w:lang w:val="kk-KZ"/>
              </w:rPr>
              <w:t>50</w:t>
            </w:r>
          </w:p>
        </w:tc>
      </w:tr>
      <w:tr w:rsidR="000933B9" w:rsidRPr="0098160E" w:rsidTr="0056213B">
        <w:trPr>
          <w:jc w:val="center"/>
        </w:trPr>
        <w:tc>
          <w:tcPr>
            <w:tcW w:w="908" w:type="dxa"/>
            <w:vMerge w:val="restart"/>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9</w:t>
            </w:r>
          </w:p>
        </w:tc>
        <w:tc>
          <w:tcPr>
            <w:tcW w:w="1985"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rPr>
            </w:pPr>
            <w:r w:rsidRPr="0098160E">
              <w:rPr>
                <w:rFonts w:ascii="Times New Roman" w:hAnsi="Times New Roman"/>
                <w:sz w:val="24"/>
                <w:szCs w:val="24"/>
              </w:rPr>
              <w:t>Белла Вилла</w:t>
            </w:r>
            <w:r w:rsidRPr="0098160E">
              <w:rPr>
                <w:rFonts w:ascii="Times New Roman" w:hAnsi="Times New Roman"/>
                <w:sz w:val="24"/>
                <w:szCs w:val="24"/>
              </w:rPr>
              <w:tab/>
            </w:r>
          </w:p>
        </w:tc>
        <w:tc>
          <w:tcPr>
            <w:tcW w:w="2693"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rPr>
            </w:pPr>
            <w:r w:rsidRPr="0098160E">
              <w:rPr>
                <w:rFonts w:ascii="Times New Roman" w:hAnsi="Times New Roman"/>
                <w:sz w:val="24"/>
                <w:szCs w:val="24"/>
              </w:rPr>
              <w:t>Кендала строй инвест</w:t>
            </w:r>
          </w:p>
        </w:tc>
        <w:tc>
          <w:tcPr>
            <w:tcW w:w="2126"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rPr>
              <w:t>2,3</w:t>
            </w:r>
          </w:p>
        </w:tc>
        <w:tc>
          <w:tcPr>
            <w:tcW w:w="1869" w:type="dxa"/>
          </w:tcPr>
          <w:p w:rsidR="000933B9" w:rsidRPr="0098160E" w:rsidRDefault="000933B9" w:rsidP="008301B9">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1</w:t>
            </w:r>
            <w:r w:rsidR="008301B9">
              <w:rPr>
                <w:rFonts w:ascii="Times New Roman" w:hAnsi="Times New Roman"/>
                <w:sz w:val="24"/>
                <w:szCs w:val="24"/>
                <w:lang w:val="kk-KZ"/>
              </w:rPr>
              <w:t>9</w:t>
            </w:r>
            <w:r w:rsidRPr="0098160E">
              <w:rPr>
                <w:rFonts w:ascii="Times New Roman" w:hAnsi="Times New Roman"/>
                <w:sz w:val="24"/>
                <w:szCs w:val="24"/>
              </w:rPr>
              <w:t>50</w:t>
            </w:r>
          </w:p>
        </w:tc>
      </w:tr>
      <w:tr w:rsidR="000933B9" w:rsidRPr="0098160E" w:rsidTr="0056213B">
        <w:trPr>
          <w:jc w:val="center"/>
        </w:trPr>
        <w:tc>
          <w:tcPr>
            <w:tcW w:w="908" w:type="dxa"/>
            <w:vMerge/>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p>
        </w:tc>
        <w:tc>
          <w:tcPr>
            <w:tcW w:w="1985"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rPr>
            </w:pPr>
            <w:r w:rsidRPr="0098160E">
              <w:rPr>
                <w:rFonts w:ascii="Times New Roman" w:hAnsi="Times New Roman"/>
                <w:sz w:val="24"/>
                <w:szCs w:val="24"/>
              </w:rPr>
              <w:t>Bukhar Zhyrau Towers</w:t>
            </w:r>
            <w:r w:rsidRPr="0098160E">
              <w:rPr>
                <w:rFonts w:ascii="Times New Roman" w:hAnsi="Times New Roman"/>
                <w:sz w:val="24"/>
                <w:szCs w:val="24"/>
              </w:rPr>
              <w:tab/>
            </w:r>
          </w:p>
        </w:tc>
        <w:tc>
          <w:tcPr>
            <w:tcW w:w="2693"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sz w:val="24"/>
                <w:szCs w:val="24"/>
              </w:rPr>
            </w:pPr>
            <w:r w:rsidRPr="0098160E">
              <w:rPr>
                <w:rFonts w:ascii="Times New Roman" w:hAnsi="Times New Roman"/>
                <w:sz w:val="24"/>
                <w:szCs w:val="24"/>
              </w:rPr>
              <w:t>TS Engineering Group</w:t>
            </w:r>
            <w:r w:rsidRPr="0098160E">
              <w:rPr>
                <w:rFonts w:ascii="Times New Roman" w:hAnsi="Times New Roman"/>
                <w:sz w:val="24"/>
                <w:szCs w:val="24"/>
              </w:rPr>
              <w:tab/>
            </w:r>
          </w:p>
        </w:tc>
        <w:tc>
          <w:tcPr>
            <w:tcW w:w="2126"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rPr>
              <w:t>2,3</w:t>
            </w:r>
          </w:p>
        </w:tc>
        <w:tc>
          <w:tcPr>
            <w:tcW w:w="1869" w:type="dxa"/>
          </w:tcPr>
          <w:p w:rsidR="000933B9" w:rsidRPr="0098160E" w:rsidRDefault="00ED65EA" w:rsidP="0056213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lang w:val="kk-KZ"/>
              </w:rPr>
              <w:t>26</w:t>
            </w:r>
            <w:r w:rsidR="000933B9" w:rsidRPr="0098160E">
              <w:rPr>
                <w:rFonts w:ascii="Times New Roman" w:hAnsi="Times New Roman"/>
                <w:sz w:val="24"/>
                <w:szCs w:val="24"/>
              </w:rPr>
              <w:t>00</w:t>
            </w:r>
          </w:p>
        </w:tc>
      </w:tr>
      <w:tr w:rsidR="000933B9" w:rsidRPr="0098160E" w:rsidTr="0056213B">
        <w:trPr>
          <w:jc w:val="center"/>
        </w:trPr>
        <w:tc>
          <w:tcPr>
            <w:tcW w:w="908" w:type="dxa"/>
            <w:vMerge w:val="restart"/>
          </w:tcPr>
          <w:p w:rsidR="000933B9" w:rsidRPr="0098160E" w:rsidRDefault="000933B9" w:rsidP="0056213B">
            <w:pPr>
              <w:widowControl w:val="0"/>
              <w:autoSpaceDE w:val="0"/>
              <w:autoSpaceDN w:val="0"/>
              <w:adjustRightInd w:val="0"/>
              <w:spacing w:after="0" w:line="240" w:lineRule="auto"/>
              <w:ind w:hanging="13"/>
              <w:jc w:val="center"/>
              <w:rPr>
                <w:rFonts w:ascii="Times New Roman" w:hAnsi="Times New Roman"/>
                <w:sz w:val="24"/>
                <w:szCs w:val="24"/>
                <w:lang w:val="kk-KZ"/>
              </w:rPr>
            </w:pPr>
            <w:r w:rsidRPr="0098160E">
              <w:rPr>
                <w:rFonts w:ascii="Times New Roman" w:hAnsi="Times New Roman"/>
                <w:sz w:val="24"/>
                <w:szCs w:val="24"/>
                <w:lang w:val="kk-KZ"/>
              </w:rPr>
              <w:t>10</w:t>
            </w:r>
          </w:p>
        </w:tc>
        <w:tc>
          <w:tcPr>
            <w:tcW w:w="1985" w:type="dxa"/>
          </w:tcPr>
          <w:p w:rsidR="000933B9" w:rsidRPr="0098160E" w:rsidRDefault="000933B9" w:rsidP="0056213B">
            <w:pPr>
              <w:widowControl w:val="0"/>
              <w:autoSpaceDE w:val="0"/>
              <w:autoSpaceDN w:val="0"/>
              <w:adjustRightInd w:val="0"/>
              <w:spacing w:after="0" w:line="240" w:lineRule="auto"/>
              <w:ind w:hanging="13"/>
              <w:jc w:val="both"/>
              <w:rPr>
                <w:rFonts w:ascii="Times New Roman" w:hAnsi="Times New Roman"/>
                <w:sz w:val="24"/>
                <w:szCs w:val="24"/>
              </w:rPr>
            </w:pPr>
            <w:r w:rsidRPr="0098160E">
              <w:rPr>
                <w:rFonts w:ascii="Times New Roman" w:hAnsi="Times New Roman"/>
                <w:sz w:val="24"/>
                <w:szCs w:val="24"/>
              </w:rPr>
              <w:t>Жастар</w:t>
            </w:r>
            <w:r w:rsidRPr="0098160E">
              <w:rPr>
                <w:rFonts w:ascii="Times New Roman" w:hAnsi="Times New Roman"/>
                <w:sz w:val="24"/>
                <w:szCs w:val="24"/>
              </w:rPr>
              <w:tab/>
            </w:r>
          </w:p>
        </w:tc>
        <w:tc>
          <w:tcPr>
            <w:tcW w:w="2693" w:type="dxa"/>
          </w:tcPr>
          <w:p w:rsidR="000933B9" w:rsidRPr="0098160E" w:rsidRDefault="000933B9" w:rsidP="0056213B">
            <w:pPr>
              <w:widowControl w:val="0"/>
              <w:autoSpaceDE w:val="0"/>
              <w:autoSpaceDN w:val="0"/>
              <w:adjustRightInd w:val="0"/>
              <w:spacing w:after="0" w:line="240" w:lineRule="auto"/>
              <w:ind w:hanging="13"/>
              <w:jc w:val="both"/>
              <w:rPr>
                <w:rFonts w:ascii="Times New Roman" w:hAnsi="Times New Roman"/>
                <w:sz w:val="24"/>
                <w:szCs w:val="24"/>
              </w:rPr>
            </w:pPr>
            <w:r w:rsidRPr="0098160E">
              <w:rPr>
                <w:rFonts w:ascii="Times New Roman" w:hAnsi="Times New Roman"/>
                <w:sz w:val="24"/>
                <w:szCs w:val="24"/>
              </w:rPr>
              <w:t>MAG</w:t>
            </w:r>
            <w:r w:rsidRPr="0098160E">
              <w:rPr>
                <w:rFonts w:ascii="Times New Roman" w:hAnsi="Times New Roman"/>
                <w:sz w:val="24"/>
                <w:szCs w:val="24"/>
              </w:rPr>
              <w:tab/>
            </w:r>
          </w:p>
        </w:tc>
        <w:tc>
          <w:tcPr>
            <w:tcW w:w="2126"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rPr>
              <w:t>2,2</w:t>
            </w:r>
          </w:p>
        </w:tc>
        <w:tc>
          <w:tcPr>
            <w:tcW w:w="1869"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2300</w:t>
            </w:r>
          </w:p>
        </w:tc>
      </w:tr>
      <w:tr w:rsidR="000933B9" w:rsidRPr="0098160E" w:rsidTr="0056213B">
        <w:trPr>
          <w:jc w:val="center"/>
        </w:trPr>
        <w:tc>
          <w:tcPr>
            <w:tcW w:w="908" w:type="dxa"/>
            <w:vMerge/>
          </w:tcPr>
          <w:p w:rsidR="000933B9" w:rsidRPr="0098160E" w:rsidRDefault="000933B9" w:rsidP="0056213B">
            <w:pPr>
              <w:widowControl w:val="0"/>
              <w:autoSpaceDE w:val="0"/>
              <w:autoSpaceDN w:val="0"/>
              <w:adjustRightInd w:val="0"/>
              <w:spacing w:after="0" w:line="240" w:lineRule="auto"/>
              <w:ind w:hanging="13"/>
              <w:jc w:val="both"/>
              <w:rPr>
                <w:rFonts w:ascii="Times New Roman" w:hAnsi="Times New Roman"/>
                <w:sz w:val="24"/>
                <w:szCs w:val="24"/>
                <w:lang w:val="kk-KZ"/>
              </w:rPr>
            </w:pPr>
          </w:p>
        </w:tc>
        <w:tc>
          <w:tcPr>
            <w:tcW w:w="1985" w:type="dxa"/>
          </w:tcPr>
          <w:p w:rsidR="000933B9" w:rsidRPr="0098160E" w:rsidRDefault="000933B9" w:rsidP="0056213B">
            <w:pPr>
              <w:widowControl w:val="0"/>
              <w:autoSpaceDE w:val="0"/>
              <w:autoSpaceDN w:val="0"/>
              <w:adjustRightInd w:val="0"/>
              <w:spacing w:after="0" w:line="240" w:lineRule="auto"/>
              <w:ind w:hanging="13"/>
              <w:jc w:val="both"/>
              <w:rPr>
                <w:rFonts w:ascii="Times New Roman" w:hAnsi="Times New Roman"/>
                <w:sz w:val="24"/>
                <w:szCs w:val="24"/>
              </w:rPr>
            </w:pPr>
            <w:r w:rsidRPr="0098160E">
              <w:rPr>
                <w:rFonts w:ascii="Times New Roman" w:hAnsi="Times New Roman"/>
                <w:sz w:val="24"/>
                <w:szCs w:val="24"/>
              </w:rPr>
              <w:t>Байсал</w:t>
            </w:r>
            <w:r w:rsidRPr="0098160E">
              <w:rPr>
                <w:rFonts w:ascii="Times New Roman" w:hAnsi="Times New Roman"/>
                <w:sz w:val="24"/>
                <w:szCs w:val="24"/>
              </w:rPr>
              <w:tab/>
            </w:r>
          </w:p>
        </w:tc>
        <w:tc>
          <w:tcPr>
            <w:tcW w:w="2693" w:type="dxa"/>
          </w:tcPr>
          <w:p w:rsidR="000933B9" w:rsidRPr="0098160E" w:rsidRDefault="000933B9" w:rsidP="0056213B">
            <w:pPr>
              <w:widowControl w:val="0"/>
              <w:autoSpaceDE w:val="0"/>
              <w:autoSpaceDN w:val="0"/>
              <w:adjustRightInd w:val="0"/>
              <w:spacing w:after="0" w:line="240" w:lineRule="auto"/>
              <w:ind w:hanging="13"/>
              <w:jc w:val="both"/>
              <w:rPr>
                <w:rFonts w:ascii="Times New Roman" w:hAnsi="Times New Roman"/>
                <w:sz w:val="24"/>
                <w:szCs w:val="24"/>
              </w:rPr>
            </w:pPr>
            <w:r w:rsidRPr="0098160E">
              <w:rPr>
                <w:rFonts w:ascii="Times New Roman" w:hAnsi="Times New Roman"/>
                <w:sz w:val="24"/>
                <w:szCs w:val="24"/>
              </w:rPr>
              <w:t>С</w:t>
            </w:r>
            <w:r w:rsidRPr="0098160E">
              <w:rPr>
                <w:rFonts w:ascii="Times New Roman" w:hAnsi="Times New Roman"/>
                <w:sz w:val="24"/>
                <w:szCs w:val="24"/>
                <w:lang w:val="kk-KZ"/>
              </w:rPr>
              <w:t>ә</w:t>
            </w:r>
            <w:r w:rsidRPr="0098160E">
              <w:rPr>
                <w:rFonts w:ascii="Times New Roman" w:hAnsi="Times New Roman"/>
                <w:sz w:val="24"/>
                <w:szCs w:val="24"/>
              </w:rPr>
              <w:t>т Жол</w:t>
            </w:r>
            <w:r w:rsidRPr="0098160E">
              <w:rPr>
                <w:rFonts w:ascii="Times New Roman" w:hAnsi="Times New Roman"/>
                <w:sz w:val="24"/>
                <w:szCs w:val="24"/>
              </w:rPr>
              <w:tab/>
            </w:r>
          </w:p>
        </w:tc>
        <w:tc>
          <w:tcPr>
            <w:tcW w:w="2126"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rPr>
              <w:t>2,2</w:t>
            </w:r>
          </w:p>
        </w:tc>
        <w:tc>
          <w:tcPr>
            <w:tcW w:w="1869"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lang w:val="kk-KZ"/>
              </w:rPr>
              <w:t>3000</w:t>
            </w:r>
          </w:p>
        </w:tc>
      </w:tr>
      <w:tr w:rsidR="000933B9" w:rsidRPr="0098160E" w:rsidTr="0056213B">
        <w:trPr>
          <w:jc w:val="center"/>
        </w:trPr>
        <w:tc>
          <w:tcPr>
            <w:tcW w:w="908" w:type="dxa"/>
            <w:vMerge/>
          </w:tcPr>
          <w:p w:rsidR="000933B9" w:rsidRPr="0098160E" w:rsidRDefault="000933B9" w:rsidP="0056213B">
            <w:pPr>
              <w:widowControl w:val="0"/>
              <w:autoSpaceDE w:val="0"/>
              <w:autoSpaceDN w:val="0"/>
              <w:adjustRightInd w:val="0"/>
              <w:spacing w:after="0" w:line="240" w:lineRule="auto"/>
              <w:ind w:hanging="13"/>
              <w:jc w:val="both"/>
              <w:rPr>
                <w:rFonts w:ascii="Times New Roman" w:hAnsi="Times New Roman"/>
                <w:sz w:val="24"/>
                <w:szCs w:val="24"/>
                <w:lang w:val="kk-KZ"/>
              </w:rPr>
            </w:pPr>
          </w:p>
        </w:tc>
        <w:tc>
          <w:tcPr>
            <w:tcW w:w="1985" w:type="dxa"/>
          </w:tcPr>
          <w:p w:rsidR="000933B9" w:rsidRPr="0098160E" w:rsidRDefault="000933B9" w:rsidP="0056213B">
            <w:pPr>
              <w:widowControl w:val="0"/>
              <w:autoSpaceDE w:val="0"/>
              <w:autoSpaceDN w:val="0"/>
              <w:adjustRightInd w:val="0"/>
              <w:spacing w:after="0" w:line="240" w:lineRule="auto"/>
              <w:ind w:hanging="13"/>
              <w:jc w:val="both"/>
              <w:rPr>
                <w:rFonts w:ascii="Times New Roman" w:hAnsi="Times New Roman"/>
                <w:sz w:val="24"/>
                <w:szCs w:val="24"/>
                <w:lang w:val="kk-KZ"/>
              </w:rPr>
            </w:pPr>
            <w:r w:rsidRPr="0098160E">
              <w:rPr>
                <w:rFonts w:ascii="Times New Roman" w:hAnsi="Times New Roman"/>
                <w:sz w:val="24"/>
                <w:szCs w:val="24"/>
              </w:rPr>
              <w:t>Мега Тауэрс</w:t>
            </w:r>
          </w:p>
        </w:tc>
        <w:tc>
          <w:tcPr>
            <w:tcW w:w="2693" w:type="dxa"/>
          </w:tcPr>
          <w:p w:rsidR="000933B9" w:rsidRPr="0098160E" w:rsidRDefault="000933B9" w:rsidP="0056213B">
            <w:pPr>
              <w:widowControl w:val="0"/>
              <w:autoSpaceDE w:val="0"/>
              <w:autoSpaceDN w:val="0"/>
              <w:adjustRightInd w:val="0"/>
              <w:spacing w:after="0" w:line="240" w:lineRule="auto"/>
              <w:ind w:hanging="13"/>
              <w:jc w:val="both"/>
              <w:rPr>
                <w:rFonts w:ascii="Times New Roman" w:hAnsi="Times New Roman"/>
                <w:sz w:val="24"/>
                <w:szCs w:val="24"/>
              </w:rPr>
            </w:pPr>
            <w:r w:rsidRPr="0098160E">
              <w:rPr>
                <w:rFonts w:ascii="Times New Roman" w:hAnsi="Times New Roman"/>
                <w:sz w:val="24"/>
                <w:szCs w:val="24"/>
              </w:rPr>
              <w:t>Базис-А</w:t>
            </w:r>
            <w:r w:rsidRPr="0098160E">
              <w:rPr>
                <w:rFonts w:ascii="Times New Roman" w:hAnsi="Times New Roman"/>
                <w:sz w:val="24"/>
                <w:szCs w:val="24"/>
              </w:rPr>
              <w:tab/>
            </w:r>
          </w:p>
        </w:tc>
        <w:tc>
          <w:tcPr>
            <w:tcW w:w="2126"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2,2</w:t>
            </w:r>
          </w:p>
        </w:tc>
        <w:tc>
          <w:tcPr>
            <w:tcW w:w="1869"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2200</w:t>
            </w:r>
          </w:p>
        </w:tc>
      </w:tr>
      <w:tr w:rsidR="000933B9" w:rsidRPr="0098160E" w:rsidTr="0056213B">
        <w:trPr>
          <w:jc w:val="center"/>
        </w:trPr>
        <w:tc>
          <w:tcPr>
            <w:tcW w:w="9581" w:type="dxa"/>
            <w:gridSpan w:val="5"/>
          </w:tcPr>
          <w:p w:rsidR="000933B9" w:rsidRPr="008C4D04" w:rsidRDefault="000933B9" w:rsidP="008C4D04">
            <w:pPr>
              <w:widowControl w:val="0"/>
              <w:autoSpaceDE w:val="0"/>
              <w:autoSpaceDN w:val="0"/>
              <w:adjustRightInd w:val="0"/>
              <w:spacing w:after="0" w:line="240" w:lineRule="auto"/>
              <w:ind w:firstLine="572"/>
              <w:jc w:val="both"/>
              <w:rPr>
                <w:rFonts w:ascii="Times New Roman" w:hAnsi="Times New Roman"/>
                <w:sz w:val="24"/>
                <w:szCs w:val="24"/>
                <w:lang w:val="kk-KZ"/>
              </w:rPr>
            </w:pPr>
            <w:r w:rsidRPr="008C4D04">
              <w:rPr>
                <w:rFonts w:ascii="Times New Roman" w:hAnsi="Times New Roman"/>
                <w:sz w:val="24"/>
                <w:szCs w:val="24"/>
                <w:lang w:val="kk-KZ"/>
              </w:rPr>
              <w:t xml:space="preserve">Ескерту - </w:t>
            </w:r>
            <w:r w:rsidR="008C4D04" w:rsidRPr="008C4D04">
              <w:rPr>
                <w:rFonts w:ascii="Times New Roman" w:hAnsi="Times New Roman"/>
                <w:sz w:val="24"/>
                <w:szCs w:val="24"/>
                <w:lang w:val="kk-KZ"/>
              </w:rPr>
              <w:t>«Абсолют» жылжымайтын мүлік агенттігінің талдау бөлімі м</w:t>
            </w:r>
            <w:r w:rsidRPr="008C4D04">
              <w:rPr>
                <w:rFonts w:ascii="Times New Roman" w:hAnsi="Times New Roman"/>
                <w:sz w:val="24"/>
                <w:szCs w:val="24"/>
                <w:lang w:val="kk-KZ"/>
              </w:rPr>
              <w:t>әліметтері негізінде құрастырылды</w:t>
            </w:r>
          </w:p>
        </w:tc>
      </w:tr>
    </w:tbl>
    <w:p w:rsidR="000933B9" w:rsidRDefault="000933B9" w:rsidP="000933B9">
      <w:pPr>
        <w:shd w:val="clear" w:color="auto" w:fill="FFFFFF"/>
        <w:spacing w:after="0" w:line="240" w:lineRule="auto"/>
        <w:ind w:firstLine="567"/>
        <w:jc w:val="both"/>
        <w:rPr>
          <w:rFonts w:ascii="Times New Roman" w:hAnsi="Times New Roman"/>
          <w:sz w:val="28"/>
          <w:szCs w:val="28"/>
          <w:lang w:val="kk-KZ"/>
        </w:rPr>
      </w:pP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16 - кестеден, респонденттердің тұрғын-үйлерді еске түсіруінің 82,5</w:t>
      </w:r>
      <w:r w:rsidRPr="007374F3">
        <w:rPr>
          <w:rFonts w:ascii="Times New Roman" w:hAnsi="Times New Roman"/>
          <w:sz w:val="28"/>
          <w:szCs w:val="28"/>
          <w:lang w:val="kk-KZ"/>
        </w:rPr>
        <w:t>%</w:t>
      </w:r>
      <w:r>
        <w:rPr>
          <w:rFonts w:ascii="Times New Roman" w:hAnsi="Times New Roman"/>
          <w:sz w:val="28"/>
          <w:szCs w:val="28"/>
          <w:lang w:val="kk-KZ"/>
        </w:rPr>
        <w:t xml:space="preserve"> нәтижесімен алғашқы он компания қатары анықталды. Пікір с</w:t>
      </w:r>
      <w:r w:rsidRPr="002E3069">
        <w:rPr>
          <w:rFonts w:ascii="Times New Roman" w:hAnsi="Times New Roman"/>
          <w:sz w:val="28"/>
          <w:szCs w:val="28"/>
          <w:lang w:val="kk-KZ"/>
        </w:rPr>
        <w:t xml:space="preserve">ұрау </w:t>
      </w:r>
      <w:r>
        <w:rPr>
          <w:rFonts w:ascii="Times New Roman" w:hAnsi="Times New Roman"/>
          <w:sz w:val="28"/>
          <w:szCs w:val="28"/>
          <w:lang w:val="kk-KZ"/>
        </w:rPr>
        <w:t xml:space="preserve">жүргізуге </w:t>
      </w:r>
      <w:r w:rsidRPr="002E3069">
        <w:rPr>
          <w:rFonts w:ascii="Times New Roman" w:hAnsi="Times New Roman"/>
          <w:sz w:val="28"/>
          <w:szCs w:val="28"/>
          <w:lang w:val="kk-KZ"/>
        </w:rPr>
        <w:t>жақын арада тұрғын-үй</w:t>
      </w:r>
      <w:r>
        <w:rPr>
          <w:rFonts w:ascii="Times New Roman" w:hAnsi="Times New Roman"/>
          <w:sz w:val="28"/>
          <w:szCs w:val="28"/>
          <w:lang w:val="kk-KZ"/>
        </w:rPr>
        <w:t xml:space="preserve">ді </w:t>
      </w:r>
      <w:r w:rsidRPr="002E3069">
        <w:rPr>
          <w:rFonts w:ascii="Times New Roman" w:hAnsi="Times New Roman"/>
          <w:sz w:val="28"/>
          <w:szCs w:val="28"/>
          <w:lang w:val="kk-KZ"/>
        </w:rPr>
        <w:t xml:space="preserve">сатып алу үрдісін жүзеге асыруға ниетті </w:t>
      </w:r>
      <w:r>
        <w:rPr>
          <w:rFonts w:ascii="Times New Roman" w:hAnsi="Times New Roman"/>
          <w:sz w:val="28"/>
          <w:szCs w:val="28"/>
          <w:lang w:val="kk-KZ"/>
        </w:rPr>
        <w:t>705</w:t>
      </w:r>
      <w:r w:rsidRPr="002E3069">
        <w:rPr>
          <w:rFonts w:ascii="Times New Roman" w:hAnsi="Times New Roman"/>
          <w:sz w:val="28"/>
          <w:szCs w:val="28"/>
          <w:lang w:val="kk-KZ"/>
        </w:rPr>
        <w:t xml:space="preserve"> </w:t>
      </w:r>
      <w:r>
        <w:rPr>
          <w:rFonts w:ascii="Times New Roman" w:hAnsi="Times New Roman"/>
          <w:sz w:val="28"/>
          <w:szCs w:val="28"/>
          <w:lang w:val="kk-KZ"/>
        </w:rPr>
        <w:t xml:space="preserve">респондент қатысқан. Зерттеу </w:t>
      </w:r>
      <w:r w:rsidRPr="00D42C6B">
        <w:rPr>
          <w:rFonts w:ascii="Times New Roman" w:hAnsi="Times New Roman"/>
          <w:sz w:val="28"/>
          <w:szCs w:val="28"/>
          <w:lang w:val="kk-KZ"/>
        </w:rPr>
        <w:t xml:space="preserve">жүргізу барысында </w:t>
      </w:r>
      <w:r>
        <w:rPr>
          <w:rFonts w:ascii="Times New Roman" w:hAnsi="Times New Roman"/>
          <w:sz w:val="28"/>
          <w:szCs w:val="28"/>
          <w:lang w:val="kk-KZ"/>
        </w:rPr>
        <w:t>тұтынушылар</w:t>
      </w:r>
      <w:r w:rsidRPr="00D42C6B">
        <w:rPr>
          <w:rFonts w:ascii="Times New Roman" w:hAnsi="Times New Roman"/>
          <w:sz w:val="28"/>
          <w:szCs w:val="28"/>
          <w:lang w:val="kk-KZ"/>
        </w:rPr>
        <w:t xml:space="preserve"> тұрғын-үйді сатып алуға қолайлы деп таныған барлығы 49 тұрғын</w:t>
      </w:r>
      <w:r>
        <w:rPr>
          <w:rFonts w:ascii="Times New Roman" w:hAnsi="Times New Roman"/>
          <w:sz w:val="28"/>
          <w:szCs w:val="28"/>
          <w:lang w:val="kk-KZ"/>
        </w:rPr>
        <w:t>-</w:t>
      </w:r>
      <w:r w:rsidRPr="00D42C6B">
        <w:rPr>
          <w:rFonts w:ascii="Times New Roman" w:hAnsi="Times New Roman"/>
          <w:sz w:val="28"/>
          <w:szCs w:val="28"/>
          <w:lang w:val="kk-KZ"/>
        </w:rPr>
        <w:t>үй</w:t>
      </w:r>
      <w:r>
        <w:rPr>
          <w:rFonts w:ascii="Times New Roman" w:hAnsi="Times New Roman"/>
          <w:sz w:val="28"/>
          <w:szCs w:val="28"/>
          <w:lang w:val="kk-KZ"/>
        </w:rPr>
        <w:t xml:space="preserve"> </w:t>
      </w:r>
      <w:r w:rsidRPr="00D42C6B">
        <w:rPr>
          <w:rFonts w:ascii="Times New Roman" w:hAnsi="Times New Roman"/>
          <w:sz w:val="28"/>
          <w:szCs w:val="28"/>
          <w:lang w:val="kk-KZ"/>
        </w:rPr>
        <w:t xml:space="preserve">кешенін </w:t>
      </w:r>
      <w:r>
        <w:rPr>
          <w:rFonts w:ascii="Times New Roman" w:hAnsi="Times New Roman"/>
          <w:sz w:val="28"/>
          <w:szCs w:val="28"/>
          <w:lang w:val="kk-KZ"/>
        </w:rPr>
        <w:t xml:space="preserve">еске түсіріп, құрылысы аяқталған дайын үйді сатып алу сенімді екендігін атап өтті.  Ескеретін бір мәселе, пікір сұрау жүргізу барасында респонденттер </w:t>
      </w:r>
      <w:r w:rsidR="00670BD1">
        <w:rPr>
          <w:rFonts w:ascii="Times New Roman" w:hAnsi="Times New Roman"/>
          <w:sz w:val="28"/>
          <w:szCs w:val="28"/>
          <w:lang w:val="kk-KZ"/>
        </w:rPr>
        <w:t xml:space="preserve">нарыққа </w:t>
      </w:r>
      <w:r>
        <w:rPr>
          <w:rFonts w:ascii="Times New Roman" w:hAnsi="Times New Roman"/>
          <w:sz w:val="28"/>
          <w:szCs w:val="28"/>
          <w:lang w:val="kk-KZ"/>
        </w:rPr>
        <w:t xml:space="preserve">2008-2010 жылдары тұрғын-үйлер ұсынған компанияларды көбірек атап өткен. </w:t>
      </w:r>
    </w:p>
    <w:p w:rsidR="000933B9" w:rsidRDefault="000933B9" w:rsidP="000933B9">
      <w:pPr>
        <w:spacing w:after="0" w:line="240" w:lineRule="auto"/>
        <w:ind w:firstLine="567"/>
        <w:jc w:val="both"/>
        <w:rPr>
          <w:rFonts w:ascii="Times New Roman" w:hAnsi="Times New Roman"/>
          <w:sz w:val="28"/>
          <w:szCs w:val="28"/>
          <w:lang w:val="kk-KZ"/>
        </w:rPr>
      </w:pPr>
      <w:r w:rsidRPr="00801584">
        <w:rPr>
          <w:rFonts w:ascii="Times New Roman" w:hAnsi="Times New Roman"/>
          <w:sz w:val="28"/>
          <w:szCs w:val="28"/>
          <w:lang w:val="kk-KZ"/>
        </w:rPr>
        <w:t>Екінші о</w:t>
      </w:r>
      <w:r>
        <w:rPr>
          <w:rFonts w:ascii="Times New Roman" w:hAnsi="Times New Roman"/>
          <w:sz w:val="28"/>
          <w:szCs w:val="28"/>
          <w:lang w:val="kk-KZ"/>
        </w:rPr>
        <w:t xml:space="preserve">ндықтың қатарын </w:t>
      </w:r>
      <w:r w:rsidRPr="004F6442">
        <w:rPr>
          <w:rFonts w:ascii="Times New Roman" w:hAnsi="Times New Roman"/>
          <w:sz w:val="28"/>
          <w:szCs w:val="28"/>
          <w:lang w:val="kk-KZ"/>
        </w:rPr>
        <w:t>«</w:t>
      </w:r>
      <w:r>
        <w:rPr>
          <w:rFonts w:ascii="Times New Roman" w:hAnsi="Times New Roman"/>
          <w:sz w:val="28"/>
          <w:szCs w:val="28"/>
          <w:lang w:val="kk-KZ"/>
        </w:rPr>
        <w:t>Ғ</w:t>
      </w:r>
      <w:r w:rsidRPr="004F6442">
        <w:rPr>
          <w:rFonts w:ascii="Times New Roman" w:hAnsi="Times New Roman"/>
          <w:sz w:val="28"/>
          <w:szCs w:val="28"/>
          <w:lang w:val="kk-KZ"/>
        </w:rPr>
        <w:t>аламат Арт</w:t>
      </w:r>
      <w:r>
        <w:rPr>
          <w:rFonts w:ascii="Times New Roman" w:hAnsi="Times New Roman"/>
          <w:sz w:val="28"/>
          <w:szCs w:val="28"/>
          <w:lang w:val="kk-KZ"/>
        </w:rPr>
        <w:t>» және «Үрім Қ</w:t>
      </w:r>
      <w:r w:rsidRPr="00D57B40">
        <w:rPr>
          <w:rFonts w:ascii="Times New Roman" w:hAnsi="Times New Roman"/>
          <w:sz w:val="28"/>
          <w:szCs w:val="28"/>
          <w:lang w:val="kk-KZ"/>
        </w:rPr>
        <w:t>аза</w:t>
      </w:r>
      <w:r>
        <w:rPr>
          <w:rFonts w:ascii="Times New Roman" w:hAnsi="Times New Roman"/>
          <w:sz w:val="28"/>
          <w:szCs w:val="28"/>
          <w:lang w:val="kk-KZ"/>
        </w:rPr>
        <w:t>қс</w:t>
      </w:r>
      <w:r w:rsidRPr="00D57B40">
        <w:rPr>
          <w:rFonts w:ascii="Times New Roman" w:hAnsi="Times New Roman"/>
          <w:sz w:val="28"/>
          <w:szCs w:val="28"/>
          <w:lang w:val="kk-KZ"/>
        </w:rPr>
        <w:t>тан»</w:t>
      </w:r>
      <w:r>
        <w:rPr>
          <w:rFonts w:ascii="Times New Roman" w:hAnsi="Times New Roman"/>
          <w:lang w:val="kk-KZ"/>
        </w:rPr>
        <w:t xml:space="preserve">  </w:t>
      </w:r>
      <w:r>
        <w:rPr>
          <w:rFonts w:ascii="Times New Roman" w:hAnsi="Times New Roman"/>
          <w:sz w:val="28"/>
          <w:szCs w:val="28"/>
          <w:lang w:val="kk-KZ"/>
        </w:rPr>
        <w:t>қ</w:t>
      </w:r>
      <w:r w:rsidRPr="00801584">
        <w:rPr>
          <w:rFonts w:ascii="Times New Roman" w:hAnsi="Times New Roman"/>
          <w:sz w:val="28"/>
          <w:szCs w:val="28"/>
          <w:lang w:val="kk-KZ"/>
        </w:rPr>
        <w:t>ұрылыс комп</w:t>
      </w:r>
      <w:r>
        <w:rPr>
          <w:rFonts w:ascii="Times New Roman" w:hAnsi="Times New Roman"/>
          <w:sz w:val="28"/>
          <w:szCs w:val="28"/>
          <w:lang w:val="kk-KZ"/>
        </w:rPr>
        <w:t xml:space="preserve">аниялары салған «Apple town» элит классты тұрғын-үй </w:t>
      </w:r>
      <w:r w:rsidRPr="00801584">
        <w:rPr>
          <w:rFonts w:ascii="Times New Roman" w:hAnsi="Times New Roman"/>
          <w:sz w:val="28"/>
          <w:szCs w:val="28"/>
          <w:lang w:val="kk-KZ"/>
        </w:rPr>
        <w:t>кешені</w:t>
      </w:r>
      <w:r>
        <w:rPr>
          <w:rFonts w:ascii="Times New Roman" w:hAnsi="Times New Roman"/>
          <w:sz w:val="28"/>
          <w:szCs w:val="28"/>
          <w:lang w:val="kk-KZ"/>
        </w:rPr>
        <w:t xml:space="preserve"> -2</w:t>
      </w:r>
      <w:r w:rsidRPr="00D8142E">
        <w:rPr>
          <w:rFonts w:ascii="Times New Roman" w:hAnsi="Times New Roman"/>
          <w:sz w:val="28"/>
          <w:szCs w:val="28"/>
          <w:lang w:val="kk-KZ"/>
        </w:rPr>
        <w:t>%</w:t>
      </w:r>
      <w:r w:rsidRPr="00801584">
        <w:rPr>
          <w:rFonts w:ascii="Times New Roman" w:hAnsi="Times New Roman"/>
          <w:sz w:val="28"/>
          <w:szCs w:val="28"/>
          <w:lang w:val="kk-KZ"/>
        </w:rPr>
        <w:t xml:space="preserve">, </w:t>
      </w:r>
      <w:r>
        <w:rPr>
          <w:rFonts w:ascii="Times New Roman" w:hAnsi="Times New Roman"/>
          <w:sz w:val="28"/>
          <w:szCs w:val="28"/>
          <w:lang w:val="kk-KZ"/>
        </w:rPr>
        <w:t>«</w:t>
      </w:r>
      <w:r w:rsidRPr="00801584">
        <w:rPr>
          <w:rFonts w:ascii="Times New Roman" w:hAnsi="Times New Roman"/>
          <w:sz w:val="28"/>
          <w:szCs w:val="28"/>
          <w:lang w:val="kk-KZ"/>
        </w:rPr>
        <w:t>Атрикс Строй</w:t>
      </w:r>
      <w:r>
        <w:rPr>
          <w:rFonts w:ascii="Times New Roman" w:hAnsi="Times New Roman"/>
          <w:sz w:val="28"/>
          <w:szCs w:val="28"/>
          <w:lang w:val="kk-KZ"/>
        </w:rPr>
        <w:t>»</w:t>
      </w:r>
      <w:r w:rsidRPr="00801584">
        <w:rPr>
          <w:rFonts w:ascii="Times New Roman" w:hAnsi="Times New Roman"/>
          <w:sz w:val="28"/>
          <w:szCs w:val="28"/>
          <w:lang w:val="kk-KZ"/>
        </w:rPr>
        <w:t xml:space="preserve"> құрылыс компаниясы ұсынған </w:t>
      </w:r>
      <w:r>
        <w:rPr>
          <w:rFonts w:ascii="Times New Roman" w:hAnsi="Times New Roman"/>
          <w:sz w:val="28"/>
          <w:szCs w:val="28"/>
          <w:lang w:val="kk-KZ"/>
        </w:rPr>
        <w:t>бизнес классты «</w:t>
      </w:r>
      <w:r w:rsidRPr="00801584">
        <w:rPr>
          <w:rFonts w:ascii="Times New Roman" w:hAnsi="Times New Roman"/>
          <w:sz w:val="28"/>
          <w:szCs w:val="28"/>
          <w:lang w:val="kk-KZ"/>
        </w:rPr>
        <w:t>Жерұйық</w:t>
      </w:r>
      <w:r>
        <w:rPr>
          <w:rFonts w:ascii="Times New Roman" w:hAnsi="Times New Roman"/>
          <w:sz w:val="28"/>
          <w:szCs w:val="28"/>
          <w:lang w:val="kk-KZ"/>
        </w:rPr>
        <w:t xml:space="preserve">» тұрғын-үй кешені - 2%, </w:t>
      </w:r>
      <w:r w:rsidRPr="00472A7E">
        <w:rPr>
          <w:rFonts w:ascii="Times New Roman" w:hAnsi="Times New Roman"/>
          <w:sz w:val="28"/>
          <w:szCs w:val="28"/>
          <w:lang w:val="kk-KZ"/>
        </w:rPr>
        <w:t>ЖШС</w:t>
      </w:r>
      <w:r>
        <w:rPr>
          <w:lang w:val="kk-KZ"/>
        </w:rPr>
        <w:t xml:space="preserve"> </w:t>
      </w:r>
      <w:r w:rsidRPr="0076277B">
        <w:rPr>
          <w:rFonts w:ascii="Times New Roman" w:hAnsi="Times New Roman"/>
          <w:sz w:val="28"/>
          <w:szCs w:val="28"/>
          <w:lang w:val="kk-KZ"/>
        </w:rPr>
        <w:t>«</w:t>
      </w:r>
      <w:r w:rsidRPr="00472A7E">
        <w:rPr>
          <w:rFonts w:ascii="Times New Roman" w:hAnsi="Times New Roman"/>
          <w:sz w:val="28"/>
          <w:szCs w:val="28"/>
          <w:lang w:val="kk-KZ"/>
        </w:rPr>
        <w:t>Бейбарыс Продактс</w:t>
      </w:r>
      <w:r>
        <w:rPr>
          <w:rFonts w:ascii="Times New Roman" w:hAnsi="Times New Roman"/>
          <w:sz w:val="28"/>
          <w:szCs w:val="28"/>
          <w:lang w:val="kk-KZ"/>
        </w:rPr>
        <w:t xml:space="preserve">» компаниясы мен «Компания </w:t>
      </w:r>
      <w:r w:rsidRPr="00956EA3">
        <w:rPr>
          <w:rFonts w:ascii="Times New Roman" w:hAnsi="Times New Roman"/>
          <w:sz w:val="28"/>
          <w:szCs w:val="28"/>
          <w:lang w:val="kk-KZ"/>
        </w:rPr>
        <w:t>ОТАУ Құрылыс LTD</w:t>
      </w:r>
      <w:r>
        <w:rPr>
          <w:rFonts w:ascii="Times New Roman" w:hAnsi="Times New Roman"/>
          <w:sz w:val="28"/>
          <w:szCs w:val="28"/>
          <w:lang w:val="kk-KZ"/>
        </w:rPr>
        <w:t xml:space="preserve">» ЖШС салған комфорт классты </w:t>
      </w:r>
      <w:r w:rsidRPr="00472A7E">
        <w:rPr>
          <w:rFonts w:ascii="Times New Roman" w:hAnsi="Times New Roman"/>
          <w:sz w:val="28"/>
          <w:szCs w:val="28"/>
          <w:lang w:val="kk-KZ"/>
        </w:rPr>
        <w:t>«</w:t>
      </w:r>
      <w:r>
        <w:rPr>
          <w:rFonts w:ascii="Times New Roman" w:hAnsi="Times New Roman"/>
          <w:sz w:val="28"/>
          <w:szCs w:val="28"/>
          <w:lang w:val="kk-KZ"/>
        </w:rPr>
        <w:t xml:space="preserve">Төле-би Тау» тұрғын-үй кешені - 2 % құрайды. </w:t>
      </w:r>
    </w:p>
    <w:p w:rsidR="000933B9" w:rsidRDefault="000933B9" w:rsidP="000933B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Респонденттердің көп бөлігі екінші ондықта аталған компаниялармен емес, олардың нарыққа ұсынған инновациялық өнімдерімен жақсы таныс болып </w:t>
      </w:r>
      <w:r>
        <w:rPr>
          <w:rFonts w:ascii="Times New Roman" w:hAnsi="Times New Roman"/>
          <w:sz w:val="28"/>
          <w:szCs w:val="28"/>
          <w:lang w:val="kk-KZ"/>
        </w:rPr>
        <w:lastRenderedPageBreak/>
        <w:t>шықты. Осы ондықта аталған тұрғын-үй өнімдері 2010</w:t>
      </w:r>
      <w:r w:rsidR="008C4D04">
        <w:rPr>
          <w:rFonts w:ascii="Times New Roman" w:hAnsi="Times New Roman"/>
          <w:sz w:val="28"/>
          <w:szCs w:val="28"/>
          <w:lang w:val="kk-KZ"/>
        </w:rPr>
        <w:t>-2013 жылдары нарыққа ұсыныл</w:t>
      </w:r>
      <w:r w:rsidR="00670BD1">
        <w:rPr>
          <w:rFonts w:ascii="Times New Roman" w:hAnsi="Times New Roman"/>
          <w:sz w:val="28"/>
          <w:szCs w:val="28"/>
          <w:lang w:val="kk-KZ"/>
        </w:rPr>
        <w:t>ып қолданысқа толығымен берілген.</w:t>
      </w:r>
      <w:r>
        <w:rPr>
          <w:rFonts w:ascii="Times New Roman" w:hAnsi="Times New Roman"/>
          <w:sz w:val="28"/>
          <w:szCs w:val="28"/>
          <w:lang w:val="kk-KZ"/>
        </w:rPr>
        <w:t xml:space="preserve">   </w:t>
      </w:r>
    </w:p>
    <w:p w:rsidR="000933B9" w:rsidRPr="008E7D6D" w:rsidRDefault="000933B9" w:rsidP="000933B9">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Тұрғын-үй нарығының бәсекелік ортасында құрылыс компанияларын материалдармен және шикізаттармен жабдықтаушы ұйымдардың алатын орны ерекше. Ресми мәліметтер отандық тұрғын-үй құрылысына қажетті </w:t>
      </w:r>
      <w:r w:rsidRPr="00076848">
        <w:rPr>
          <w:rFonts w:ascii="Times New Roman" w:hAnsi="Times New Roman"/>
          <w:sz w:val="28"/>
          <w:szCs w:val="28"/>
          <w:lang w:val="kk-KZ"/>
        </w:rPr>
        <w:t>шикізаттар</w:t>
      </w:r>
      <w:r>
        <w:rPr>
          <w:rFonts w:ascii="Times New Roman" w:hAnsi="Times New Roman"/>
          <w:sz w:val="28"/>
          <w:szCs w:val="28"/>
          <w:lang w:val="kk-KZ"/>
        </w:rPr>
        <w:t>ға</w:t>
      </w:r>
      <w:r w:rsidRPr="00076848">
        <w:rPr>
          <w:rFonts w:ascii="Times New Roman" w:hAnsi="Times New Roman"/>
          <w:sz w:val="28"/>
          <w:szCs w:val="28"/>
          <w:lang w:val="kk-KZ"/>
        </w:rPr>
        <w:t xml:space="preserve"> сұраныс</w:t>
      </w:r>
      <w:r>
        <w:rPr>
          <w:rFonts w:ascii="Times New Roman" w:hAnsi="Times New Roman"/>
          <w:sz w:val="28"/>
          <w:szCs w:val="28"/>
          <w:lang w:val="kk-KZ"/>
        </w:rPr>
        <w:t xml:space="preserve">тың 60% - шет елден импортталатын өнімдер қамтамасыз етіп отырғанын көрсетеді. </w:t>
      </w:r>
      <w:r w:rsidRPr="00EE3E39">
        <w:rPr>
          <w:rFonts w:ascii="Times New Roman" w:hAnsi="Times New Roman"/>
          <w:sz w:val="28"/>
          <w:szCs w:val="28"/>
          <w:lang w:val="kk-KZ"/>
        </w:rPr>
        <w:t xml:space="preserve">Республикаға  </w:t>
      </w:r>
      <w:r w:rsidRPr="00A804AE">
        <w:rPr>
          <w:rFonts w:ascii="Times New Roman" w:hAnsi="Times New Roman"/>
          <w:sz w:val="28"/>
          <w:szCs w:val="28"/>
          <w:lang w:val="kk-KZ"/>
        </w:rPr>
        <w:t>2013</w:t>
      </w:r>
      <w:r>
        <w:rPr>
          <w:rFonts w:ascii="Times New Roman" w:hAnsi="Times New Roman"/>
          <w:sz w:val="28"/>
          <w:szCs w:val="28"/>
          <w:lang w:val="kk-KZ"/>
        </w:rPr>
        <w:t xml:space="preserve"> жылы 676 641,9 мың АҚШ доллары к</w:t>
      </w:r>
      <w:r w:rsidRPr="00405E63">
        <w:rPr>
          <w:rFonts w:ascii="Times New Roman" w:hAnsi="Times New Roman"/>
          <w:sz w:val="28"/>
          <w:szCs w:val="28"/>
          <w:lang w:val="kk-KZ"/>
        </w:rPr>
        <w:t>өлемі</w:t>
      </w:r>
      <w:r>
        <w:rPr>
          <w:rFonts w:ascii="Times New Roman" w:hAnsi="Times New Roman"/>
          <w:sz w:val="28"/>
          <w:szCs w:val="28"/>
          <w:lang w:val="kk-KZ"/>
        </w:rPr>
        <w:t xml:space="preserve">нде құрылыс материалдары импортталған, соның ішінде 383 087,8 мың АҚШ доллары көлеміндегі материалдар ТМД елдерінің үлесінде, ал 293 554,2 мың АҚШ доллары көлеміндегі материалдар өзге мемлекеттердің үлесінде. </w:t>
      </w:r>
      <w:r w:rsidRPr="00405E63">
        <w:rPr>
          <w:rFonts w:ascii="Times New Roman" w:hAnsi="Times New Roman"/>
          <w:sz w:val="28"/>
          <w:szCs w:val="28"/>
          <w:lang w:val="kk-KZ"/>
        </w:rPr>
        <w:t xml:space="preserve">Республикаға импортталатын </w:t>
      </w:r>
      <w:r w:rsidRPr="0011165B">
        <w:rPr>
          <w:rFonts w:ascii="Times New Roman" w:hAnsi="Times New Roman"/>
          <w:sz w:val="28"/>
          <w:szCs w:val="28"/>
          <w:lang w:val="kk-KZ"/>
        </w:rPr>
        <w:t>шикізаттар</w:t>
      </w:r>
      <w:r w:rsidRPr="00405E63">
        <w:rPr>
          <w:rFonts w:ascii="Times New Roman" w:hAnsi="Times New Roman"/>
          <w:sz w:val="28"/>
          <w:szCs w:val="28"/>
          <w:lang w:val="kk-KZ"/>
        </w:rPr>
        <w:t xml:space="preserve"> мен материалдардың 20% көлемі Алматы қаласын</w:t>
      </w:r>
      <w:r>
        <w:rPr>
          <w:rFonts w:ascii="Times New Roman" w:hAnsi="Times New Roman"/>
          <w:sz w:val="28"/>
          <w:szCs w:val="28"/>
          <w:lang w:val="kk-KZ"/>
        </w:rPr>
        <w:t xml:space="preserve">а тиесілі </w:t>
      </w:r>
      <w:r w:rsidRPr="008C4D04">
        <w:rPr>
          <w:rFonts w:ascii="Times New Roman" w:hAnsi="Times New Roman"/>
          <w:sz w:val="28"/>
          <w:szCs w:val="28"/>
          <w:lang w:val="kk-KZ"/>
        </w:rPr>
        <w:t>[</w:t>
      </w:r>
      <w:r w:rsidR="008B5CD3">
        <w:rPr>
          <w:rFonts w:ascii="Times New Roman" w:hAnsi="Times New Roman"/>
          <w:sz w:val="28"/>
          <w:szCs w:val="28"/>
          <w:lang w:val="kk-KZ"/>
        </w:rPr>
        <w:t>61</w:t>
      </w:r>
      <w:r w:rsidRPr="008C4D04">
        <w:rPr>
          <w:rFonts w:ascii="Times New Roman" w:hAnsi="Times New Roman"/>
          <w:sz w:val="28"/>
          <w:szCs w:val="28"/>
          <w:lang w:val="kk-KZ"/>
        </w:rPr>
        <w:t>].</w:t>
      </w:r>
      <w:r>
        <w:rPr>
          <w:rFonts w:ascii="Times New Roman" w:hAnsi="Times New Roman"/>
          <w:sz w:val="28"/>
          <w:szCs w:val="28"/>
          <w:lang w:val="kk-KZ"/>
        </w:rPr>
        <w:t xml:space="preserve"> </w:t>
      </w:r>
    </w:p>
    <w:p w:rsidR="000933B9" w:rsidRDefault="000933B9" w:rsidP="000933B9">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Алматы қаласындағы құрылыс компанияларының өндірістік қызметін жабдықтаушы отандық ұйымдар: АС строй Казахстан, ЖШС </w:t>
      </w:r>
      <w:r w:rsidRPr="00C7293D">
        <w:rPr>
          <w:rFonts w:ascii="Times New Roman" w:hAnsi="Times New Roman"/>
          <w:sz w:val="28"/>
          <w:szCs w:val="28"/>
          <w:lang w:val="kk-KZ"/>
        </w:rPr>
        <w:t>«</w:t>
      </w:r>
      <w:r>
        <w:rPr>
          <w:rFonts w:ascii="Times New Roman" w:hAnsi="Times New Roman"/>
          <w:sz w:val="28"/>
          <w:szCs w:val="28"/>
          <w:lang w:val="kk-KZ"/>
        </w:rPr>
        <w:t xml:space="preserve">ТФ - Алькотта», ЖШС </w:t>
      </w:r>
      <w:r w:rsidRPr="00C7293D">
        <w:rPr>
          <w:rFonts w:ascii="Times New Roman" w:hAnsi="Times New Roman"/>
          <w:sz w:val="28"/>
          <w:szCs w:val="28"/>
          <w:lang w:val="kk-KZ"/>
        </w:rPr>
        <w:t>«</w:t>
      </w:r>
      <w:r>
        <w:rPr>
          <w:rFonts w:ascii="Times New Roman" w:hAnsi="Times New Roman"/>
          <w:sz w:val="28"/>
          <w:szCs w:val="28"/>
          <w:lang w:val="kk-KZ"/>
        </w:rPr>
        <w:t>С</w:t>
      </w:r>
      <w:r w:rsidRPr="009031CE">
        <w:rPr>
          <w:rFonts w:ascii="Times New Roman" w:hAnsi="Times New Roman"/>
          <w:sz w:val="28"/>
          <w:szCs w:val="28"/>
          <w:lang w:val="kk-KZ"/>
        </w:rPr>
        <w:t>тройпромторг</w:t>
      </w:r>
      <w:r>
        <w:rPr>
          <w:rFonts w:ascii="Times New Roman" w:hAnsi="Times New Roman"/>
          <w:sz w:val="28"/>
          <w:szCs w:val="28"/>
          <w:lang w:val="kk-KZ"/>
        </w:rPr>
        <w:t xml:space="preserve">», ЖШС </w:t>
      </w:r>
      <w:r w:rsidRPr="00C7293D">
        <w:rPr>
          <w:rFonts w:ascii="Times New Roman" w:hAnsi="Times New Roman"/>
          <w:sz w:val="28"/>
          <w:szCs w:val="28"/>
          <w:lang w:val="kk-KZ"/>
        </w:rPr>
        <w:t>«G</w:t>
      </w:r>
      <w:r w:rsidRPr="009031CE">
        <w:rPr>
          <w:rFonts w:ascii="Times New Roman" w:hAnsi="Times New Roman"/>
          <w:sz w:val="28"/>
          <w:szCs w:val="28"/>
          <w:lang w:val="kk-KZ"/>
        </w:rPr>
        <w:t>ramus group</w:t>
      </w:r>
      <w:r>
        <w:rPr>
          <w:rFonts w:ascii="Times New Roman" w:hAnsi="Times New Roman"/>
          <w:sz w:val="28"/>
          <w:szCs w:val="28"/>
          <w:lang w:val="kk-KZ"/>
        </w:rPr>
        <w:t xml:space="preserve">», ЖШС </w:t>
      </w:r>
      <w:r w:rsidRPr="00C7293D">
        <w:rPr>
          <w:rFonts w:ascii="Times New Roman" w:hAnsi="Times New Roman"/>
          <w:sz w:val="28"/>
          <w:szCs w:val="28"/>
          <w:lang w:val="kk-KZ"/>
        </w:rPr>
        <w:t>«</w:t>
      </w:r>
      <w:r>
        <w:rPr>
          <w:rFonts w:ascii="Times New Roman" w:hAnsi="Times New Roman"/>
          <w:sz w:val="28"/>
          <w:szCs w:val="28"/>
          <w:lang w:val="kk-KZ"/>
        </w:rPr>
        <w:t xml:space="preserve">ТСК - </w:t>
      </w:r>
      <w:r w:rsidRPr="009031CE">
        <w:rPr>
          <w:rFonts w:ascii="Times New Roman" w:hAnsi="Times New Roman"/>
          <w:sz w:val="28"/>
          <w:szCs w:val="28"/>
          <w:lang w:val="kk-KZ"/>
        </w:rPr>
        <w:t xml:space="preserve">техноплюс </w:t>
      </w:r>
      <w:r>
        <w:rPr>
          <w:rFonts w:ascii="Times New Roman" w:hAnsi="Times New Roman"/>
          <w:sz w:val="28"/>
          <w:szCs w:val="28"/>
          <w:lang w:val="kk-KZ"/>
        </w:rPr>
        <w:t>және</w:t>
      </w:r>
      <w:r w:rsidRPr="009031CE">
        <w:rPr>
          <w:rFonts w:ascii="Times New Roman" w:hAnsi="Times New Roman"/>
          <w:sz w:val="28"/>
          <w:szCs w:val="28"/>
          <w:lang w:val="kk-KZ"/>
        </w:rPr>
        <w:t xml:space="preserve"> </w:t>
      </w:r>
      <w:r>
        <w:rPr>
          <w:rFonts w:ascii="Times New Roman" w:hAnsi="Times New Roman"/>
          <w:sz w:val="28"/>
          <w:szCs w:val="28"/>
          <w:lang w:val="kk-KZ"/>
        </w:rPr>
        <w:t>К</w:t>
      </w:r>
      <w:r w:rsidRPr="009031CE">
        <w:rPr>
          <w:rFonts w:ascii="Times New Roman" w:hAnsi="Times New Roman"/>
          <w:sz w:val="28"/>
          <w:szCs w:val="28"/>
          <w:lang w:val="kk-KZ"/>
        </w:rPr>
        <w:t>о</w:t>
      </w:r>
      <w:r>
        <w:rPr>
          <w:rFonts w:ascii="Times New Roman" w:hAnsi="Times New Roman"/>
          <w:sz w:val="28"/>
          <w:szCs w:val="28"/>
          <w:lang w:val="kk-KZ"/>
        </w:rPr>
        <w:t xml:space="preserve">», ЖШС </w:t>
      </w:r>
      <w:r w:rsidRPr="00C7293D">
        <w:rPr>
          <w:rFonts w:ascii="Times New Roman" w:hAnsi="Times New Roman"/>
          <w:sz w:val="28"/>
          <w:szCs w:val="28"/>
          <w:lang w:val="kk-KZ"/>
        </w:rPr>
        <w:t>«S</w:t>
      </w:r>
      <w:r>
        <w:rPr>
          <w:rFonts w:ascii="Times New Roman" w:hAnsi="Times New Roman"/>
          <w:sz w:val="28"/>
          <w:szCs w:val="28"/>
          <w:lang w:val="kk-KZ"/>
        </w:rPr>
        <w:t xml:space="preserve">.t.d.k. - Аstana», ЖШС </w:t>
      </w:r>
      <w:r w:rsidRPr="009031CE">
        <w:rPr>
          <w:rFonts w:ascii="Times New Roman" w:hAnsi="Times New Roman"/>
          <w:sz w:val="28"/>
          <w:szCs w:val="28"/>
          <w:lang w:val="kk-KZ"/>
        </w:rPr>
        <w:t>«</w:t>
      </w:r>
      <w:r w:rsidRPr="00C7293D">
        <w:rPr>
          <w:rFonts w:ascii="Times New Roman" w:hAnsi="Times New Roman"/>
          <w:sz w:val="28"/>
          <w:szCs w:val="28"/>
          <w:lang w:val="kk-KZ"/>
        </w:rPr>
        <w:t>G</w:t>
      </w:r>
      <w:r>
        <w:rPr>
          <w:rFonts w:ascii="Times New Roman" w:hAnsi="Times New Roman"/>
          <w:sz w:val="28"/>
          <w:szCs w:val="28"/>
          <w:lang w:val="kk-KZ"/>
        </w:rPr>
        <w:t xml:space="preserve">rande forge», ЖШС </w:t>
      </w:r>
      <w:r w:rsidRPr="00C7293D">
        <w:rPr>
          <w:rFonts w:ascii="Times New Roman" w:hAnsi="Times New Roman"/>
          <w:sz w:val="28"/>
          <w:szCs w:val="28"/>
          <w:lang w:val="kk-KZ"/>
        </w:rPr>
        <w:t>«</w:t>
      </w:r>
      <w:r>
        <w:rPr>
          <w:rFonts w:ascii="Times New Roman" w:hAnsi="Times New Roman"/>
          <w:sz w:val="28"/>
          <w:szCs w:val="28"/>
          <w:lang w:val="kk-KZ"/>
        </w:rPr>
        <w:t>Baurem Казахстан</w:t>
      </w:r>
      <w:r w:rsidRPr="00C7293D">
        <w:rPr>
          <w:rFonts w:ascii="Times New Roman" w:hAnsi="Times New Roman"/>
          <w:sz w:val="28"/>
          <w:szCs w:val="28"/>
          <w:lang w:val="kk-KZ"/>
        </w:rPr>
        <w:t>»</w:t>
      </w:r>
      <w:r>
        <w:rPr>
          <w:rFonts w:ascii="Times New Roman" w:hAnsi="Times New Roman"/>
          <w:sz w:val="28"/>
          <w:szCs w:val="28"/>
          <w:lang w:val="kk-KZ"/>
        </w:rPr>
        <w:t xml:space="preserve">, ЖШС </w:t>
      </w:r>
      <w:r w:rsidRPr="00C7293D">
        <w:rPr>
          <w:rFonts w:ascii="Times New Roman" w:hAnsi="Times New Roman"/>
          <w:sz w:val="28"/>
          <w:szCs w:val="28"/>
          <w:lang w:val="kk-KZ"/>
        </w:rPr>
        <w:t>«</w:t>
      </w:r>
      <w:r w:rsidRPr="009031CE">
        <w:rPr>
          <w:rFonts w:ascii="Times New Roman" w:hAnsi="Times New Roman"/>
          <w:sz w:val="28"/>
          <w:szCs w:val="28"/>
          <w:lang w:val="kk-KZ"/>
        </w:rPr>
        <w:t>White orange</w:t>
      </w:r>
      <w:r w:rsidRPr="00C7293D">
        <w:rPr>
          <w:rFonts w:ascii="Times New Roman" w:hAnsi="Times New Roman"/>
          <w:sz w:val="28"/>
          <w:szCs w:val="28"/>
          <w:lang w:val="kk-KZ"/>
        </w:rPr>
        <w:t>»</w:t>
      </w:r>
      <w:r>
        <w:rPr>
          <w:rFonts w:ascii="Times New Roman" w:hAnsi="Times New Roman"/>
          <w:sz w:val="28"/>
          <w:szCs w:val="28"/>
          <w:lang w:val="kk-KZ"/>
        </w:rPr>
        <w:t xml:space="preserve">, ЖШС  группа компаний </w:t>
      </w:r>
      <w:r w:rsidRPr="00C7293D">
        <w:rPr>
          <w:rFonts w:ascii="Times New Roman" w:hAnsi="Times New Roman"/>
          <w:sz w:val="28"/>
          <w:szCs w:val="28"/>
          <w:lang w:val="kk-KZ"/>
        </w:rPr>
        <w:t>«</w:t>
      </w:r>
      <w:r>
        <w:rPr>
          <w:rFonts w:ascii="Times New Roman" w:hAnsi="Times New Roman"/>
          <w:sz w:val="28"/>
          <w:szCs w:val="28"/>
          <w:lang w:val="kk-KZ"/>
        </w:rPr>
        <w:t>Союз профи kz», ЖШС «</w:t>
      </w:r>
      <w:r w:rsidRPr="009031CE">
        <w:rPr>
          <w:rFonts w:ascii="Times New Roman" w:hAnsi="Times New Roman"/>
          <w:sz w:val="28"/>
          <w:szCs w:val="28"/>
          <w:lang w:val="kk-KZ"/>
        </w:rPr>
        <w:t>Megamix</w:t>
      </w:r>
      <w:r>
        <w:rPr>
          <w:rFonts w:ascii="Times New Roman" w:hAnsi="Times New Roman"/>
          <w:sz w:val="28"/>
          <w:szCs w:val="28"/>
          <w:lang w:val="kk-KZ"/>
        </w:rPr>
        <w:t xml:space="preserve">», ЖШС </w:t>
      </w:r>
      <w:r w:rsidRPr="009031CE">
        <w:rPr>
          <w:rFonts w:ascii="Times New Roman" w:hAnsi="Times New Roman"/>
          <w:sz w:val="28"/>
          <w:szCs w:val="28"/>
          <w:lang w:val="kk-KZ"/>
        </w:rPr>
        <w:t>«Stonehousegroup»</w:t>
      </w:r>
      <w:r>
        <w:rPr>
          <w:rFonts w:ascii="Times New Roman" w:hAnsi="Times New Roman"/>
          <w:sz w:val="28"/>
          <w:szCs w:val="28"/>
          <w:lang w:val="kk-KZ"/>
        </w:rPr>
        <w:t>, ЖШС</w:t>
      </w:r>
      <w:r w:rsidRPr="009031CE">
        <w:rPr>
          <w:rFonts w:ascii="Times New Roman" w:hAnsi="Times New Roman"/>
          <w:sz w:val="28"/>
          <w:szCs w:val="28"/>
          <w:lang w:val="kk-KZ"/>
        </w:rPr>
        <w:t xml:space="preserve"> </w:t>
      </w:r>
      <w:r>
        <w:rPr>
          <w:rFonts w:ascii="Times New Roman" w:hAnsi="Times New Roman"/>
          <w:sz w:val="28"/>
          <w:szCs w:val="28"/>
          <w:lang w:val="kk-KZ"/>
        </w:rPr>
        <w:t>«</w:t>
      </w:r>
      <w:r w:rsidRPr="009031CE">
        <w:rPr>
          <w:rFonts w:ascii="Times New Roman" w:hAnsi="Times New Roman"/>
          <w:sz w:val="28"/>
          <w:szCs w:val="28"/>
          <w:lang w:val="kk-KZ"/>
        </w:rPr>
        <w:t xml:space="preserve">Sino technics </w:t>
      </w:r>
      <w:r>
        <w:rPr>
          <w:rFonts w:ascii="Times New Roman" w:hAnsi="Times New Roman"/>
          <w:sz w:val="28"/>
          <w:szCs w:val="28"/>
          <w:lang w:val="kk-KZ"/>
        </w:rPr>
        <w:t>А</w:t>
      </w:r>
      <w:r w:rsidRPr="009031CE">
        <w:rPr>
          <w:rFonts w:ascii="Times New Roman" w:hAnsi="Times New Roman"/>
          <w:sz w:val="28"/>
          <w:szCs w:val="28"/>
          <w:lang w:val="kk-KZ"/>
        </w:rPr>
        <w:t>stana</w:t>
      </w:r>
      <w:r>
        <w:rPr>
          <w:rFonts w:ascii="Times New Roman" w:hAnsi="Times New Roman"/>
          <w:sz w:val="28"/>
          <w:szCs w:val="28"/>
          <w:lang w:val="kk-KZ"/>
        </w:rPr>
        <w:t xml:space="preserve">», ЖШС </w:t>
      </w:r>
      <w:r w:rsidRPr="009031CE">
        <w:rPr>
          <w:rFonts w:ascii="Times New Roman" w:hAnsi="Times New Roman"/>
          <w:sz w:val="28"/>
          <w:szCs w:val="28"/>
          <w:lang w:val="kk-KZ"/>
        </w:rPr>
        <w:t>«Krinner Kazakhstan»</w:t>
      </w:r>
      <w:r>
        <w:rPr>
          <w:rFonts w:ascii="Times New Roman" w:hAnsi="Times New Roman"/>
          <w:sz w:val="28"/>
          <w:szCs w:val="28"/>
          <w:lang w:val="kk-KZ"/>
        </w:rPr>
        <w:t>, ЖШС «А</w:t>
      </w:r>
      <w:r w:rsidRPr="009031CE">
        <w:rPr>
          <w:rFonts w:ascii="Times New Roman" w:hAnsi="Times New Roman"/>
          <w:sz w:val="28"/>
          <w:szCs w:val="28"/>
          <w:lang w:val="kk-KZ"/>
        </w:rPr>
        <w:t>квамарин сервис</w:t>
      </w:r>
      <w:r>
        <w:rPr>
          <w:rFonts w:ascii="Times New Roman" w:hAnsi="Times New Roman"/>
          <w:sz w:val="28"/>
          <w:szCs w:val="28"/>
          <w:lang w:val="kk-KZ"/>
        </w:rPr>
        <w:t xml:space="preserve"> - с</w:t>
      </w:r>
      <w:r w:rsidRPr="009031CE">
        <w:rPr>
          <w:rFonts w:ascii="Times New Roman" w:hAnsi="Times New Roman"/>
          <w:sz w:val="28"/>
          <w:szCs w:val="28"/>
          <w:lang w:val="kk-KZ"/>
        </w:rPr>
        <w:t>тандарт</w:t>
      </w:r>
      <w:r>
        <w:rPr>
          <w:rFonts w:ascii="Times New Roman" w:hAnsi="Times New Roman"/>
          <w:sz w:val="28"/>
          <w:szCs w:val="28"/>
          <w:lang w:val="kk-KZ"/>
        </w:rPr>
        <w:t>»</w:t>
      </w:r>
      <w:r w:rsidRPr="009031CE">
        <w:rPr>
          <w:rFonts w:ascii="Times New Roman" w:hAnsi="Times New Roman"/>
          <w:sz w:val="28"/>
          <w:szCs w:val="28"/>
          <w:lang w:val="kk-KZ"/>
        </w:rPr>
        <w:t xml:space="preserve">, </w:t>
      </w:r>
      <w:r>
        <w:rPr>
          <w:rFonts w:ascii="Times New Roman" w:hAnsi="Times New Roman"/>
          <w:sz w:val="28"/>
          <w:szCs w:val="28"/>
          <w:lang w:val="kk-KZ"/>
        </w:rPr>
        <w:t>ЖШС «</w:t>
      </w:r>
      <w:r w:rsidRPr="009031CE">
        <w:rPr>
          <w:rFonts w:ascii="Times New Roman" w:hAnsi="Times New Roman"/>
          <w:sz w:val="28"/>
          <w:szCs w:val="28"/>
          <w:lang w:val="kk-KZ"/>
        </w:rPr>
        <w:t>Артеврострой</w:t>
      </w:r>
      <w:r>
        <w:rPr>
          <w:rFonts w:ascii="Times New Roman" w:hAnsi="Times New Roman"/>
          <w:sz w:val="28"/>
          <w:szCs w:val="28"/>
          <w:lang w:val="kk-KZ"/>
        </w:rPr>
        <w:t xml:space="preserve"> </w:t>
      </w:r>
      <w:r w:rsidRPr="001C0CF2">
        <w:rPr>
          <w:rFonts w:ascii="Times New Roman" w:hAnsi="Times New Roman"/>
          <w:sz w:val="28"/>
          <w:szCs w:val="28"/>
          <w:lang w:val="kk-KZ"/>
        </w:rPr>
        <w:t>каз</w:t>
      </w:r>
      <w:r>
        <w:rPr>
          <w:rFonts w:ascii="Times New Roman" w:hAnsi="Times New Roman"/>
          <w:sz w:val="28"/>
          <w:szCs w:val="28"/>
          <w:lang w:val="kk-KZ"/>
        </w:rPr>
        <w:t xml:space="preserve"> </w:t>
      </w:r>
      <w:r w:rsidRPr="001C0CF2">
        <w:rPr>
          <w:rFonts w:ascii="Times New Roman" w:hAnsi="Times New Roman"/>
          <w:sz w:val="28"/>
          <w:szCs w:val="28"/>
          <w:lang w:val="kk-KZ"/>
        </w:rPr>
        <w:t>строй</w:t>
      </w:r>
      <w:r>
        <w:rPr>
          <w:rFonts w:ascii="Times New Roman" w:hAnsi="Times New Roman"/>
          <w:sz w:val="28"/>
          <w:szCs w:val="28"/>
          <w:lang w:val="kk-KZ"/>
        </w:rPr>
        <w:t xml:space="preserve">метком» - Алматы. </w:t>
      </w:r>
    </w:p>
    <w:p w:rsidR="000933B9" w:rsidRPr="00C47F8F" w:rsidRDefault="000933B9" w:rsidP="000933B9">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Жабдықтаушылар құрылыс компанияларын келесі өнім түрлерімен қамтамасыз етуде: </w:t>
      </w:r>
      <w:r w:rsidRPr="00C47F8F">
        <w:rPr>
          <w:rFonts w:ascii="Times New Roman" w:hAnsi="Times New Roman"/>
          <w:sz w:val="28"/>
          <w:szCs w:val="28"/>
          <w:lang w:val="kk-KZ"/>
        </w:rPr>
        <w:t>с</w:t>
      </w:r>
      <w:r w:rsidRPr="00C47F8F">
        <w:rPr>
          <w:rFonts w:ascii="Times New Roman" w:eastAsia="KZArial" w:hAnsi="Times New Roman"/>
          <w:sz w:val="28"/>
          <w:szCs w:val="28"/>
          <w:lang w:val="kk-KZ"/>
        </w:rPr>
        <w:t>үрек және сүрек пен тоздан жасалған бұйымдар;</w:t>
      </w:r>
      <w:r>
        <w:rPr>
          <w:rFonts w:ascii="Times New Roman" w:eastAsia="KZArial" w:hAnsi="Times New Roman"/>
          <w:sz w:val="28"/>
          <w:szCs w:val="28"/>
          <w:lang w:val="kk-KZ"/>
        </w:rPr>
        <w:t xml:space="preserve"> </w:t>
      </w:r>
      <w:r w:rsidRPr="00C47F8F">
        <w:rPr>
          <w:rFonts w:ascii="Times New Roman" w:eastAsia="KZArial" w:hAnsi="Times New Roman"/>
          <w:sz w:val="28"/>
          <w:szCs w:val="28"/>
          <w:lang w:val="kk-KZ"/>
        </w:rPr>
        <w:t xml:space="preserve">сыр, </w:t>
      </w:r>
      <w:r>
        <w:rPr>
          <w:rFonts w:ascii="Times New Roman" w:eastAsia="KZArial" w:hAnsi="Times New Roman"/>
          <w:sz w:val="28"/>
          <w:szCs w:val="28"/>
          <w:lang w:val="kk-KZ"/>
        </w:rPr>
        <w:t xml:space="preserve">лактар және осы сияқты жабындар; </w:t>
      </w:r>
      <w:r w:rsidRPr="00C47F8F">
        <w:rPr>
          <w:rFonts w:ascii="Times New Roman" w:eastAsia="KZArial" w:hAnsi="Times New Roman"/>
          <w:sz w:val="28"/>
          <w:szCs w:val="28"/>
          <w:lang w:val="kk-KZ"/>
        </w:rPr>
        <w:t>шыны өнімдері;</w:t>
      </w:r>
      <w:r>
        <w:rPr>
          <w:rFonts w:ascii="Times New Roman" w:eastAsia="KZArial" w:hAnsi="Times New Roman"/>
          <w:sz w:val="28"/>
          <w:szCs w:val="28"/>
          <w:lang w:val="kk-KZ"/>
        </w:rPr>
        <w:t xml:space="preserve"> </w:t>
      </w:r>
      <w:r w:rsidRPr="00C47F8F">
        <w:rPr>
          <w:rFonts w:ascii="Times New Roman" w:eastAsia="KZArial" w:hAnsi="Times New Roman"/>
          <w:sz w:val="28"/>
          <w:szCs w:val="28"/>
          <w:lang w:val="kk-KZ"/>
        </w:rPr>
        <w:t>техникалық қыш бұйымдар қыш тақтайшалар мен тақталар;</w:t>
      </w:r>
      <w:r>
        <w:rPr>
          <w:rFonts w:ascii="Times New Roman" w:eastAsia="KZArial" w:hAnsi="Times New Roman"/>
          <w:sz w:val="28"/>
          <w:szCs w:val="28"/>
          <w:lang w:val="kk-KZ"/>
        </w:rPr>
        <w:t xml:space="preserve"> </w:t>
      </w:r>
      <w:r w:rsidRPr="00B27868">
        <w:rPr>
          <w:rFonts w:ascii="Times New Roman" w:eastAsia="KZArial" w:hAnsi="Times New Roman"/>
          <w:sz w:val="28"/>
          <w:szCs w:val="28"/>
          <w:lang w:val="kk-KZ"/>
        </w:rPr>
        <w:t xml:space="preserve">цемент; ғаныш (гипс) және әк; </w:t>
      </w:r>
      <w:r w:rsidRPr="00C47F8F">
        <w:rPr>
          <w:rFonts w:ascii="Times New Roman" w:eastAsia="KZArial" w:hAnsi="Times New Roman"/>
          <w:sz w:val="28"/>
          <w:szCs w:val="28"/>
          <w:lang w:val="kk-KZ"/>
        </w:rPr>
        <w:t>бетоннан жасалған бұйымдар;</w:t>
      </w:r>
      <w:r>
        <w:rPr>
          <w:rFonts w:ascii="Times New Roman" w:eastAsia="KZArial" w:hAnsi="Times New Roman"/>
          <w:sz w:val="28"/>
          <w:szCs w:val="28"/>
          <w:lang w:val="kk-KZ"/>
        </w:rPr>
        <w:t xml:space="preserve"> </w:t>
      </w:r>
      <w:r w:rsidRPr="00C47F8F">
        <w:rPr>
          <w:rFonts w:ascii="Times New Roman" w:eastAsia="KZArial" w:hAnsi="Times New Roman"/>
          <w:sz w:val="28"/>
          <w:szCs w:val="28"/>
          <w:lang w:val="kk-KZ"/>
        </w:rPr>
        <w:t>бетондар мен ерітінділер;</w:t>
      </w:r>
      <w:r>
        <w:rPr>
          <w:rFonts w:ascii="Times New Roman" w:eastAsia="KZArial" w:hAnsi="Times New Roman"/>
          <w:sz w:val="28"/>
          <w:szCs w:val="28"/>
          <w:lang w:val="kk-KZ"/>
        </w:rPr>
        <w:t xml:space="preserve"> </w:t>
      </w:r>
      <w:r w:rsidRPr="00C47F8F">
        <w:rPr>
          <w:rFonts w:ascii="Times New Roman" w:eastAsia="KZArial" w:hAnsi="Times New Roman"/>
          <w:sz w:val="28"/>
          <w:szCs w:val="28"/>
          <w:lang w:val="kk-KZ"/>
        </w:rPr>
        <w:t>өзге де металл емес минералды заттар;</w:t>
      </w:r>
      <w:r>
        <w:rPr>
          <w:rFonts w:ascii="Times New Roman" w:eastAsia="KZArial" w:hAnsi="Times New Roman"/>
          <w:sz w:val="28"/>
          <w:szCs w:val="28"/>
          <w:lang w:val="kk-KZ"/>
        </w:rPr>
        <w:t xml:space="preserve"> </w:t>
      </w:r>
      <w:r w:rsidRPr="00B27868">
        <w:rPr>
          <w:rFonts w:ascii="Times New Roman" w:eastAsia="KZArial" w:hAnsi="Times New Roman"/>
          <w:sz w:val="28"/>
          <w:szCs w:val="28"/>
          <w:lang w:val="kk-KZ"/>
        </w:rPr>
        <w:t xml:space="preserve">негізгі қара металдар (темір, шойын, болат); құбырлар; </w:t>
      </w:r>
      <w:r w:rsidRPr="00C47F8F">
        <w:rPr>
          <w:rFonts w:ascii="Times New Roman" w:eastAsia="KZArial" w:hAnsi="Times New Roman"/>
          <w:sz w:val="28"/>
          <w:szCs w:val="28"/>
          <w:lang w:val="kk-KZ"/>
        </w:rPr>
        <w:t>металл конструкциялары;</w:t>
      </w:r>
      <w:r>
        <w:rPr>
          <w:rFonts w:ascii="Times New Roman" w:eastAsia="KZArial" w:hAnsi="Times New Roman"/>
          <w:sz w:val="28"/>
          <w:szCs w:val="28"/>
          <w:lang w:val="kk-KZ"/>
        </w:rPr>
        <w:t xml:space="preserve"> </w:t>
      </w:r>
      <w:r w:rsidRPr="00C47F8F">
        <w:rPr>
          <w:rFonts w:ascii="Times New Roman" w:eastAsia="KZArial" w:hAnsi="Times New Roman"/>
          <w:sz w:val="28"/>
          <w:szCs w:val="28"/>
          <w:lang w:val="kk-KZ"/>
        </w:rPr>
        <w:t>электр жабдықтары;</w:t>
      </w:r>
      <w:r>
        <w:rPr>
          <w:rFonts w:ascii="Times New Roman" w:eastAsia="KZArial" w:hAnsi="Times New Roman"/>
          <w:sz w:val="28"/>
          <w:szCs w:val="28"/>
          <w:lang w:val="kk-KZ"/>
        </w:rPr>
        <w:t xml:space="preserve"> </w:t>
      </w:r>
      <w:r w:rsidRPr="00C47F8F">
        <w:rPr>
          <w:rFonts w:ascii="Times New Roman" w:eastAsia="KZArial" w:hAnsi="Times New Roman"/>
          <w:sz w:val="28"/>
          <w:szCs w:val="28"/>
          <w:lang w:val="kk-KZ"/>
        </w:rPr>
        <w:t>линолеум және тоқыма негізіндегі еден жабындары және т.б</w:t>
      </w:r>
      <w:r w:rsidRPr="00752554">
        <w:rPr>
          <w:rFonts w:ascii="Times New Roman" w:eastAsia="KZArial" w:hAnsi="Times New Roman"/>
          <w:sz w:val="28"/>
          <w:szCs w:val="28"/>
          <w:lang w:val="kk-KZ"/>
        </w:rPr>
        <w:t xml:space="preserve"> </w:t>
      </w:r>
      <w:r w:rsidRPr="00C47F8F">
        <w:rPr>
          <w:rFonts w:ascii="Times New Roman" w:hAnsi="Times New Roman"/>
          <w:sz w:val="28"/>
          <w:szCs w:val="28"/>
          <w:lang w:val="kk-KZ"/>
        </w:rPr>
        <w:t>[</w:t>
      </w:r>
      <w:r w:rsidR="008B5CD3">
        <w:rPr>
          <w:rFonts w:ascii="Times New Roman" w:hAnsi="Times New Roman"/>
          <w:sz w:val="28"/>
          <w:szCs w:val="28"/>
          <w:lang w:val="kk-KZ"/>
        </w:rPr>
        <w:t>70</w:t>
      </w:r>
      <w:r w:rsidRPr="00C47F8F">
        <w:rPr>
          <w:rFonts w:ascii="Times New Roman" w:hAnsi="Times New Roman"/>
          <w:sz w:val="28"/>
          <w:szCs w:val="28"/>
          <w:lang w:val="kk-KZ"/>
        </w:rPr>
        <w:t>].</w:t>
      </w:r>
      <w:r w:rsidR="007A28E7">
        <w:rPr>
          <w:rFonts w:ascii="Times New Roman" w:eastAsia="KZArial" w:hAnsi="Times New Roman"/>
          <w:sz w:val="28"/>
          <w:szCs w:val="28"/>
          <w:lang w:val="kk-KZ"/>
        </w:rPr>
        <w:t xml:space="preserve"> </w:t>
      </w:r>
    </w:p>
    <w:p w:rsidR="007C35B6" w:rsidRDefault="000933B9" w:rsidP="000933B9">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Элиталық </w:t>
      </w:r>
      <w:r w:rsidRPr="00076848">
        <w:rPr>
          <w:rFonts w:ascii="Times New Roman" w:hAnsi="Times New Roman"/>
          <w:sz w:val="28"/>
          <w:szCs w:val="28"/>
          <w:lang w:val="kk-KZ"/>
        </w:rPr>
        <w:t xml:space="preserve">тұрғын-үй құрылысына қолданылатын </w:t>
      </w:r>
      <w:r>
        <w:rPr>
          <w:rFonts w:ascii="Times New Roman" w:hAnsi="Times New Roman"/>
          <w:sz w:val="28"/>
          <w:szCs w:val="28"/>
          <w:lang w:val="kk-KZ"/>
        </w:rPr>
        <w:t>материалдар</w:t>
      </w:r>
      <w:r w:rsidRPr="00076848">
        <w:rPr>
          <w:rFonts w:ascii="Times New Roman" w:hAnsi="Times New Roman"/>
          <w:sz w:val="28"/>
          <w:szCs w:val="28"/>
          <w:lang w:val="kk-KZ"/>
        </w:rPr>
        <w:t xml:space="preserve"> мен </w:t>
      </w:r>
      <w:r>
        <w:rPr>
          <w:rFonts w:ascii="Times New Roman" w:hAnsi="Times New Roman"/>
          <w:sz w:val="28"/>
          <w:szCs w:val="28"/>
          <w:lang w:val="kk-KZ"/>
        </w:rPr>
        <w:t>шикізаттар халықаралық</w:t>
      </w:r>
      <w:r w:rsidRPr="00076848">
        <w:rPr>
          <w:rFonts w:ascii="Times New Roman" w:hAnsi="Times New Roman"/>
          <w:sz w:val="28"/>
          <w:szCs w:val="28"/>
          <w:lang w:val="kk-KZ"/>
        </w:rPr>
        <w:t xml:space="preserve"> стандарт</w:t>
      </w:r>
      <w:r>
        <w:rPr>
          <w:rFonts w:ascii="Times New Roman" w:hAnsi="Times New Roman"/>
          <w:sz w:val="28"/>
          <w:szCs w:val="28"/>
          <w:lang w:val="kk-KZ"/>
        </w:rPr>
        <w:t>тарға</w:t>
      </w:r>
      <w:r w:rsidRPr="00076848">
        <w:rPr>
          <w:rFonts w:ascii="Times New Roman" w:hAnsi="Times New Roman"/>
          <w:sz w:val="28"/>
          <w:szCs w:val="28"/>
          <w:lang w:val="kk-KZ"/>
        </w:rPr>
        <w:t xml:space="preserve"> сай болуы</w:t>
      </w:r>
      <w:r>
        <w:rPr>
          <w:rFonts w:ascii="Times New Roman" w:hAnsi="Times New Roman"/>
          <w:sz w:val="28"/>
          <w:szCs w:val="28"/>
          <w:lang w:val="kk-KZ"/>
        </w:rPr>
        <w:t xml:space="preserve"> міндетті екенін ескерсек, импортталатын шикізаттар мен материалдар көлемінің ұлғаюы сөссіз орын алады. </w:t>
      </w:r>
      <w:r w:rsidRPr="00076848">
        <w:rPr>
          <w:rFonts w:ascii="Times New Roman" w:hAnsi="Times New Roman"/>
          <w:sz w:val="28"/>
          <w:szCs w:val="28"/>
          <w:lang w:val="kk-KZ"/>
        </w:rPr>
        <w:t>Егер</w:t>
      </w:r>
      <w:r>
        <w:rPr>
          <w:rFonts w:ascii="Times New Roman" w:hAnsi="Times New Roman"/>
          <w:sz w:val="28"/>
          <w:szCs w:val="28"/>
          <w:lang w:val="kk-KZ"/>
        </w:rPr>
        <w:t xml:space="preserve"> тұрғын-үйдің </w:t>
      </w:r>
      <w:r w:rsidR="007C708A">
        <w:rPr>
          <w:rFonts w:ascii="Times New Roman" w:hAnsi="Times New Roman"/>
          <w:sz w:val="28"/>
          <w:szCs w:val="28"/>
          <w:lang w:val="kk-KZ"/>
        </w:rPr>
        <w:t xml:space="preserve">бір </w:t>
      </w:r>
      <w:r w:rsidRPr="00076848">
        <w:rPr>
          <w:rFonts w:ascii="Times New Roman" w:hAnsi="Times New Roman"/>
          <w:sz w:val="28"/>
          <w:szCs w:val="28"/>
          <w:lang w:val="kk-KZ"/>
        </w:rPr>
        <w:t>шаршы метр</w:t>
      </w:r>
      <w:r>
        <w:rPr>
          <w:rFonts w:ascii="Times New Roman" w:hAnsi="Times New Roman"/>
          <w:sz w:val="28"/>
          <w:szCs w:val="28"/>
          <w:lang w:val="kk-KZ"/>
        </w:rPr>
        <w:t xml:space="preserve"> құрылысына қолданатын</w:t>
      </w:r>
      <w:r w:rsidRPr="00076848">
        <w:rPr>
          <w:rFonts w:ascii="Times New Roman" w:hAnsi="Times New Roman"/>
          <w:sz w:val="28"/>
          <w:szCs w:val="28"/>
          <w:lang w:val="kk-KZ"/>
        </w:rPr>
        <w:t xml:space="preserve"> шикізаттар мен материалдар шығыны сату бағасының 35-40% құрайтын</w:t>
      </w:r>
      <w:r>
        <w:rPr>
          <w:rFonts w:ascii="Times New Roman" w:hAnsi="Times New Roman"/>
          <w:sz w:val="28"/>
          <w:szCs w:val="28"/>
          <w:lang w:val="kk-KZ"/>
        </w:rPr>
        <w:t xml:space="preserve"> болса</w:t>
      </w:r>
      <w:r w:rsidRPr="00076848">
        <w:rPr>
          <w:rFonts w:ascii="Times New Roman" w:hAnsi="Times New Roman"/>
          <w:sz w:val="28"/>
          <w:szCs w:val="28"/>
          <w:lang w:val="kk-KZ"/>
        </w:rPr>
        <w:t xml:space="preserve">, сатылу бағасының артуына осы импортталған материалдар </w:t>
      </w:r>
      <w:r>
        <w:rPr>
          <w:rFonts w:ascii="Times New Roman" w:hAnsi="Times New Roman"/>
          <w:sz w:val="28"/>
          <w:szCs w:val="28"/>
          <w:lang w:val="kk-KZ"/>
        </w:rPr>
        <w:t xml:space="preserve">мен </w:t>
      </w:r>
      <w:r w:rsidRPr="00076848">
        <w:rPr>
          <w:rFonts w:ascii="Times New Roman" w:hAnsi="Times New Roman"/>
          <w:sz w:val="28"/>
          <w:szCs w:val="28"/>
          <w:lang w:val="kk-KZ"/>
        </w:rPr>
        <w:t>шикізаттар</w:t>
      </w:r>
      <w:r>
        <w:rPr>
          <w:rFonts w:ascii="Times New Roman" w:hAnsi="Times New Roman"/>
          <w:sz w:val="28"/>
          <w:szCs w:val="28"/>
          <w:lang w:val="kk-KZ"/>
        </w:rPr>
        <w:t>дың</w:t>
      </w:r>
      <w:r w:rsidRPr="00076848">
        <w:rPr>
          <w:rFonts w:ascii="Times New Roman" w:hAnsi="Times New Roman"/>
          <w:sz w:val="28"/>
          <w:szCs w:val="28"/>
          <w:lang w:val="kk-KZ"/>
        </w:rPr>
        <w:t xml:space="preserve"> ықпалы зор екенін байқауға болады. </w:t>
      </w:r>
      <w:r>
        <w:rPr>
          <w:rFonts w:ascii="Times New Roman" w:hAnsi="Times New Roman"/>
          <w:sz w:val="28"/>
          <w:szCs w:val="28"/>
          <w:lang w:val="kk-KZ"/>
        </w:rPr>
        <w:t xml:space="preserve">Ал баға отандық нарықта сұранысты ынталандырушы негізгі фактор болып тұр. Осы мәселелерді ескеріп құрылыс материалдарын өндіруші отандық компанияларға мемлекет тарапынан тұрғын-үй құрылыс компанияларының шикізаттарға сұранысын толық қамтамасыз ету үшін міндетттемелер жүктелген. </w:t>
      </w:r>
    </w:p>
    <w:p w:rsidR="000933B9" w:rsidRPr="00A70592" w:rsidRDefault="000933B9" w:rsidP="000933B9">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Тұрғын-үй нарығында инновациялық тұрғын-үйлерге сұранысты ынталандыру үшін және оны нарықта оңтайлы жылжыту үшін компаниялар маркетинг бөлімдері қызметімен қатар, риэлторлық компаниялардың қызметінде қосымша қолдануға мәжбүр болып тұр. Себебі, тұтынушылар тұрғын-үй өнімін сатып алу барысында компанияның сату бөлімінің көмегіне </w:t>
      </w:r>
      <w:r>
        <w:rPr>
          <w:rFonts w:ascii="Times New Roman" w:hAnsi="Times New Roman"/>
          <w:sz w:val="28"/>
          <w:szCs w:val="28"/>
          <w:lang w:val="kk-KZ"/>
        </w:rPr>
        <w:lastRenderedPageBreak/>
        <w:t>емес, көбіне риэлторлық компаниялардың көмегіне жүгінетіні белгілі болды. Осы жағдайды ескеріп кейбір құрылыс қомпаниялары ж</w:t>
      </w:r>
      <w:r w:rsidRPr="00976DD8">
        <w:rPr>
          <w:rFonts w:ascii="Times New Roman" w:hAnsi="Times New Roman"/>
          <w:sz w:val="28"/>
          <w:szCs w:val="28"/>
          <w:lang w:val="kk-KZ"/>
        </w:rPr>
        <w:t>ылжымайтын</w:t>
      </w:r>
      <w:r w:rsidR="00545FA8">
        <w:rPr>
          <w:rFonts w:ascii="Times New Roman" w:hAnsi="Times New Roman"/>
          <w:sz w:val="28"/>
          <w:szCs w:val="28"/>
          <w:lang w:val="kk-KZ"/>
        </w:rPr>
        <w:t xml:space="preserve"> мүлік аген</w:t>
      </w:r>
      <w:r>
        <w:rPr>
          <w:rFonts w:ascii="Times New Roman" w:hAnsi="Times New Roman"/>
          <w:sz w:val="28"/>
          <w:szCs w:val="28"/>
          <w:lang w:val="kk-KZ"/>
        </w:rPr>
        <w:t xml:space="preserve">ттіктерінде ашты. Мысалы ВЕК компаниясы </w:t>
      </w:r>
      <w:r w:rsidRPr="00C47F8F">
        <w:rPr>
          <w:rFonts w:ascii="Times New Roman" w:hAnsi="Times New Roman"/>
          <w:sz w:val="28"/>
          <w:szCs w:val="28"/>
          <w:lang w:val="kk-KZ"/>
        </w:rPr>
        <w:t>«</w:t>
      </w:r>
      <w:r>
        <w:rPr>
          <w:rFonts w:ascii="Times New Roman" w:hAnsi="Times New Roman"/>
          <w:bCs/>
          <w:color w:val="000000"/>
          <w:sz w:val="28"/>
          <w:szCs w:val="28"/>
          <w:shd w:val="clear" w:color="auto" w:fill="FFFFFF"/>
          <w:lang w:val="kk-KZ"/>
        </w:rPr>
        <w:t>Модел</w:t>
      </w:r>
      <w:r w:rsidRPr="00C47F8F">
        <w:rPr>
          <w:rFonts w:ascii="Times New Roman" w:hAnsi="Times New Roman"/>
          <w:bCs/>
          <w:color w:val="000000"/>
          <w:sz w:val="28"/>
          <w:szCs w:val="28"/>
          <w:shd w:val="clear" w:color="auto" w:fill="FFFFFF"/>
          <w:lang w:val="kk-KZ"/>
        </w:rPr>
        <w:t>хаус»</w:t>
      </w:r>
      <w:r>
        <w:rPr>
          <w:rFonts w:ascii="Times New Roman" w:hAnsi="Times New Roman"/>
          <w:bCs/>
          <w:color w:val="000000"/>
          <w:sz w:val="28"/>
          <w:szCs w:val="28"/>
          <w:shd w:val="clear" w:color="auto" w:fill="FFFFFF"/>
          <w:lang w:val="kk-KZ"/>
        </w:rPr>
        <w:t xml:space="preserve"> жылжымайтын мүлік агенттігін, </w:t>
      </w:r>
      <w:r w:rsidRPr="004F6442">
        <w:rPr>
          <w:rFonts w:ascii="Times New Roman" w:hAnsi="Times New Roman"/>
          <w:sz w:val="28"/>
          <w:szCs w:val="28"/>
          <w:lang w:val="kk-KZ"/>
        </w:rPr>
        <w:t>«</w:t>
      </w:r>
      <w:r>
        <w:rPr>
          <w:rFonts w:ascii="Times New Roman" w:hAnsi="Times New Roman"/>
          <w:sz w:val="28"/>
          <w:szCs w:val="28"/>
          <w:lang w:val="kk-KZ"/>
        </w:rPr>
        <w:t>Ғ</w:t>
      </w:r>
      <w:r w:rsidRPr="004F6442">
        <w:rPr>
          <w:rFonts w:ascii="Times New Roman" w:hAnsi="Times New Roman"/>
          <w:sz w:val="28"/>
          <w:szCs w:val="28"/>
          <w:lang w:val="kk-KZ"/>
        </w:rPr>
        <w:t>аламат Арт</w:t>
      </w:r>
      <w:r>
        <w:rPr>
          <w:rFonts w:ascii="Times New Roman" w:hAnsi="Times New Roman"/>
          <w:sz w:val="28"/>
          <w:szCs w:val="28"/>
          <w:lang w:val="kk-KZ"/>
        </w:rPr>
        <w:t xml:space="preserve">» </w:t>
      </w:r>
      <w:r w:rsidRPr="00801584">
        <w:rPr>
          <w:rFonts w:ascii="Times New Roman" w:hAnsi="Times New Roman"/>
          <w:sz w:val="28"/>
          <w:szCs w:val="28"/>
          <w:lang w:val="kk-KZ"/>
        </w:rPr>
        <w:t>комп</w:t>
      </w:r>
      <w:r w:rsidR="006325B3">
        <w:rPr>
          <w:rFonts w:ascii="Times New Roman" w:hAnsi="Times New Roman"/>
          <w:sz w:val="28"/>
          <w:szCs w:val="28"/>
          <w:lang w:val="kk-KZ"/>
        </w:rPr>
        <w:t xml:space="preserve">аниясы </w:t>
      </w:r>
      <w:r>
        <w:rPr>
          <w:rFonts w:ascii="Times New Roman" w:hAnsi="Times New Roman"/>
          <w:sz w:val="28"/>
          <w:szCs w:val="28"/>
          <w:lang w:val="kk-KZ"/>
        </w:rPr>
        <w:t xml:space="preserve">«Apple town» риэлторлық қызмет орталығын іске қосты. Алматыда тұрғын-үй нарығында тұрғын-үй өнімін жылжытуға тікелей қатысты, </w:t>
      </w:r>
      <w:r w:rsidRPr="00371348">
        <w:rPr>
          <w:rFonts w:ascii="Times New Roman" w:hAnsi="Times New Roman"/>
          <w:color w:val="000000"/>
          <w:sz w:val="28"/>
          <w:szCs w:val="28"/>
          <w:lang w:val="kk-KZ"/>
        </w:rPr>
        <w:t>тәжірибе</w:t>
      </w:r>
      <w:r>
        <w:rPr>
          <w:rFonts w:ascii="Times New Roman" w:hAnsi="Times New Roman"/>
          <w:color w:val="000000"/>
          <w:sz w:val="28"/>
          <w:szCs w:val="28"/>
          <w:lang w:val="kk-KZ"/>
        </w:rPr>
        <w:t xml:space="preserve">сі мол </w:t>
      </w:r>
      <w:r w:rsidRPr="00371348">
        <w:rPr>
          <w:rFonts w:ascii="Times New Roman" w:hAnsi="Times New Roman"/>
          <w:color w:val="000000"/>
          <w:sz w:val="28"/>
          <w:szCs w:val="28"/>
          <w:lang w:val="kk-KZ"/>
        </w:rPr>
        <w:t>әрі кең көлемде қызмет ұс</w:t>
      </w:r>
      <w:r>
        <w:rPr>
          <w:rFonts w:ascii="Times New Roman" w:hAnsi="Times New Roman"/>
          <w:color w:val="000000"/>
          <w:sz w:val="28"/>
          <w:szCs w:val="28"/>
          <w:lang w:val="kk-KZ"/>
        </w:rPr>
        <w:t xml:space="preserve">ынатын бірнеше </w:t>
      </w:r>
      <w:r w:rsidR="00113605">
        <w:rPr>
          <w:rFonts w:ascii="Times New Roman" w:hAnsi="Times New Roman"/>
          <w:color w:val="000000"/>
          <w:sz w:val="28"/>
          <w:szCs w:val="28"/>
          <w:lang w:val="kk-KZ"/>
        </w:rPr>
        <w:t xml:space="preserve">риэлторлық </w:t>
      </w:r>
      <w:r>
        <w:rPr>
          <w:rFonts w:ascii="Times New Roman" w:hAnsi="Times New Roman"/>
          <w:color w:val="000000"/>
          <w:sz w:val="28"/>
          <w:szCs w:val="28"/>
          <w:lang w:val="kk-KZ"/>
        </w:rPr>
        <w:t>компаниялар бар, олар</w:t>
      </w:r>
      <w:r w:rsidRPr="00371348">
        <w:rPr>
          <w:rFonts w:ascii="Times New Roman" w:hAnsi="Times New Roman"/>
          <w:color w:val="000000"/>
          <w:sz w:val="28"/>
          <w:szCs w:val="28"/>
          <w:lang w:val="kk-KZ"/>
        </w:rPr>
        <w:t xml:space="preserve">: </w:t>
      </w:r>
      <w:r w:rsidRPr="00C340A2">
        <w:rPr>
          <w:rFonts w:ascii="Times New Roman" w:hAnsi="Times New Roman"/>
          <w:color w:val="000000"/>
          <w:sz w:val="28"/>
          <w:szCs w:val="28"/>
          <w:lang w:val="kk-KZ"/>
        </w:rPr>
        <w:t>Абсолют,</w:t>
      </w:r>
      <w:r w:rsidRPr="00C340A2">
        <w:rPr>
          <w:rFonts w:ascii="Times New Roman" w:hAnsi="Times New Roman"/>
          <w:sz w:val="28"/>
          <w:szCs w:val="28"/>
          <w:lang w:val="kk-KZ"/>
        </w:rPr>
        <w:t xml:space="preserve"> Maximum, </w:t>
      </w:r>
      <w:r>
        <w:rPr>
          <w:rFonts w:ascii="Times New Roman" w:hAnsi="Times New Roman"/>
          <w:sz w:val="28"/>
          <w:szCs w:val="28"/>
          <w:lang w:val="kk-KZ"/>
        </w:rPr>
        <w:t xml:space="preserve"> </w:t>
      </w:r>
      <w:r w:rsidRPr="00B27868">
        <w:rPr>
          <w:rFonts w:ascii="Times New Roman" w:hAnsi="Times New Roman"/>
          <w:sz w:val="28"/>
          <w:szCs w:val="28"/>
          <w:lang w:val="kk-KZ"/>
        </w:rPr>
        <w:t>Триумф,</w:t>
      </w:r>
      <w:r>
        <w:rPr>
          <w:rFonts w:ascii="Times New Roman" w:hAnsi="Times New Roman"/>
          <w:sz w:val="28"/>
          <w:szCs w:val="28"/>
          <w:lang w:val="kk-KZ"/>
        </w:rPr>
        <w:t xml:space="preserve"> </w:t>
      </w:r>
      <w:r w:rsidRPr="00B27868">
        <w:rPr>
          <w:rFonts w:ascii="Times New Roman" w:hAnsi="Times New Roman"/>
          <w:sz w:val="28"/>
          <w:szCs w:val="28"/>
          <w:lang w:val="kk-KZ"/>
        </w:rPr>
        <w:t>Alex M-Realty,</w:t>
      </w:r>
      <w:r>
        <w:rPr>
          <w:rFonts w:ascii="Times New Roman" w:hAnsi="Times New Roman"/>
          <w:sz w:val="28"/>
          <w:szCs w:val="28"/>
          <w:lang w:val="kk-KZ"/>
        </w:rPr>
        <w:t xml:space="preserve"> </w:t>
      </w:r>
      <w:r w:rsidRPr="00B27868">
        <w:rPr>
          <w:rFonts w:ascii="Times New Roman" w:hAnsi="Times New Roman"/>
          <w:sz w:val="28"/>
          <w:szCs w:val="28"/>
          <w:lang w:val="kk-KZ"/>
        </w:rPr>
        <w:t xml:space="preserve">In Time Realty, </w:t>
      </w:r>
      <w:r w:rsidRPr="00B27868">
        <w:rPr>
          <w:rStyle w:val="af"/>
          <w:rFonts w:ascii="Times New Roman" w:hAnsi="Times New Roman"/>
          <w:b w:val="0"/>
          <w:sz w:val="28"/>
          <w:szCs w:val="28"/>
          <w:lang w:val="kk-KZ"/>
        </w:rPr>
        <w:t>Model House, Big-Group,</w:t>
      </w:r>
      <w:r>
        <w:rPr>
          <w:rStyle w:val="af"/>
          <w:rFonts w:ascii="Times New Roman" w:hAnsi="Times New Roman"/>
          <w:b w:val="0"/>
          <w:sz w:val="28"/>
          <w:szCs w:val="28"/>
          <w:lang w:val="kk-KZ"/>
        </w:rPr>
        <w:t xml:space="preserve"> </w:t>
      </w:r>
      <w:r w:rsidRPr="00B27868">
        <w:rPr>
          <w:rStyle w:val="af"/>
          <w:rFonts w:ascii="Times New Roman" w:hAnsi="Times New Roman"/>
          <w:b w:val="0"/>
          <w:sz w:val="28"/>
          <w:szCs w:val="28"/>
          <w:lang w:val="kk-KZ"/>
        </w:rPr>
        <w:t xml:space="preserve">Royal Estate, </w:t>
      </w:r>
      <w:r>
        <w:rPr>
          <w:rStyle w:val="af"/>
          <w:rFonts w:ascii="Times New Roman" w:hAnsi="Times New Roman"/>
          <w:b w:val="0"/>
          <w:sz w:val="28"/>
          <w:szCs w:val="28"/>
          <w:lang w:val="kk-KZ"/>
        </w:rPr>
        <w:t xml:space="preserve"> </w:t>
      </w:r>
      <w:r w:rsidRPr="00B27868">
        <w:rPr>
          <w:rStyle w:val="af"/>
          <w:rFonts w:ascii="Times New Roman" w:hAnsi="Times New Roman"/>
          <w:b w:val="0"/>
          <w:sz w:val="28"/>
          <w:szCs w:val="28"/>
          <w:lang w:val="kk-KZ"/>
        </w:rPr>
        <w:t>UMEX Real Estate,</w:t>
      </w:r>
      <w:r>
        <w:rPr>
          <w:rStyle w:val="af"/>
          <w:rFonts w:ascii="Times New Roman" w:hAnsi="Times New Roman"/>
          <w:b w:val="0"/>
          <w:sz w:val="28"/>
          <w:szCs w:val="28"/>
          <w:lang w:val="kk-KZ"/>
        </w:rPr>
        <w:t xml:space="preserve"> </w:t>
      </w:r>
      <w:r w:rsidRPr="00B27868">
        <w:rPr>
          <w:rStyle w:val="af"/>
          <w:rFonts w:ascii="Times New Roman" w:hAnsi="Times New Roman"/>
          <w:b w:val="0"/>
          <w:sz w:val="28"/>
          <w:szCs w:val="28"/>
          <w:lang w:val="kk-KZ"/>
        </w:rPr>
        <w:t>Center-Almaty, Solomon, CORES group</w:t>
      </w:r>
      <w:r>
        <w:rPr>
          <w:rStyle w:val="af"/>
          <w:rFonts w:ascii="Times New Roman" w:hAnsi="Times New Roman"/>
          <w:b w:val="0"/>
          <w:sz w:val="28"/>
          <w:szCs w:val="28"/>
          <w:lang w:val="kk-KZ"/>
        </w:rPr>
        <w:t>.</w:t>
      </w:r>
      <w:r w:rsidRPr="00B27868">
        <w:rPr>
          <w:rStyle w:val="af"/>
          <w:rFonts w:ascii="Times New Roman" w:hAnsi="Times New Roman"/>
          <w:b w:val="0"/>
          <w:sz w:val="28"/>
          <w:szCs w:val="28"/>
          <w:lang w:val="kk-KZ"/>
        </w:rPr>
        <w:t xml:space="preserve"> </w:t>
      </w:r>
      <w:r w:rsidRPr="00B27868">
        <w:rPr>
          <w:rFonts w:ascii="Times New Roman" w:hAnsi="Times New Roman"/>
          <w:sz w:val="28"/>
          <w:szCs w:val="28"/>
          <w:lang w:val="kk-KZ"/>
        </w:rPr>
        <w:t>Агенттіктер Алматы қаласы мен Республика шеңберінде нарықты зерттеумен шектеліп қалмай, Испания, Ұлыбритания, Дубай және АҚШ е</w:t>
      </w:r>
      <w:r w:rsidR="006325B3">
        <w:rPr>
          <w:rFonts w:ascii="Times New Roman" w:hAnsi="Times New Roman"/>
          <w:sz w:val="28"/>
          <w:szCs w:val="28"/>
          <w:lang w:val="kk-KZ"/>
        </w:rPr>
        <w:t>л</w:t>
      </w:r>
      <w:r w:rsidRPr="00B27868">
        <w:rPr>
          <w:rFonts w:ascii="Times New Roman" w:hAnsi="Times New Roman"/>
          <w:sz w:val="28"/>
          <w:szCs w:val="28"/>
          <w:lang w:val="kk-KZ"/>
        </w:rPr>
        <w:t>дерінің тұрғын-үй нарығын зерттеп</w:t>
      </w:r>
      <w:r>
        <w:rPr>
          <w:rFonts w:ascii="Times New Roman" w:hAnsi="Times New Roman"/>
          <w:sz w:val="28"/>
          <w:szCs w:val="28"/>
          <w:lang w:val="kk-KZ"/>
        </w:rPr>
        <w:t>,</w:t>
      </w:r>
      <w:r w:rsidRPr="00B27868">
        <w:rPr>
          <w:rFonts w:ascii="Times New Roman" w:hAnsi="Times New Roman"/>
          <w:sz w:val="28"/>
          <w:szCs w:val="28"/>
          <w:lang w:val="kk-KZ"/>
        </w:rPr>
        <w:t xml:space="preserve"> отанд</w:t>
      </w:r>
      <w:r w:rsidR="007C35B6">
        <w:rPr>
          <w:rFonts w:ascii="Times New Roman" w:hAnsi="Times New Roman"/>
          <w:sz w:val="28"/>
          <w:szCs w:val="28"/>
          <w:lang w:val="kk-KZ"/>
        </w:rPr>
        <w:t xml:space="preserve">ық тұтынушылардың қажеттілігін </w:t>
      </w:r>
      <w:r w:rsidRPr="00B27868">
        <w:rPr>
          <w:rFonts w:ascii="Times New Roman" w:hAnsi="Times New Roman"/>
          <w:sz w:val="28"/>
          <w:szCs w:val="28"/>
          <w:lang w:val="kk-KZ"/>
        </w:rPr>
        <w:t>қанаға</w:t>
      </w:r>
      <w:r w:rsidR="008C4D04">
        <w:rPr>
          <w:rFonts w:ascii="Times New Roman" w:hAnsi="Times New Roman"/>
          <w:sz w:val="28"/>
          <w:szCs w:val="28"/>
          <w:lang w:val="kk-KZ"/>
        </w:rPr>
        <w:t>тттандыру үшін қызмет көрсетуде</w:t>
      </w:r>
      <w:r w:rsidRPr="00752554">
        <w:rPr>
          <w:rFonts w:ascii="Times New Roman" w:hAnsi="Times New Roman"/>
          <w:sz w:val="28"/>
          <w:szCs w:val="28"/>
          <w:lang w:val="kk-KZ"/>
        </w:rPr>
        <w:t>.</w:t>
      </w:r>
    </w:p>
    <w:p w:rsidR="000933B9" w:rsidRDefault="000933B9" w:rsidP="000933B9">
      <w:pPr>
        <w:spacing w:after="0" w:line="240" w:lineRule="auto"/>
        <w:ind w:firstLine="567"/>
        <w:jc w:val="both"/>
        <w:rPr>
          <w:rFonts w:ascii="Times New Roman" w:hAnsi="Times New Roman"/>
          <w:sz w:val="28"/>
          <w:szCs w:val="28"/>
          <w:lang w:val="kk-KZ"/>
        </w:rPr>
      </w:pPr>
      <w:r w:rsidRPr="00C86F6D">
        <w:rPr>
          <w:rFonts w:ascii="Times New Roman" w:hAnsi="Times New Roman"/>
          <w:sz w:val="28"/>
          <w:szCs w:val="28"/>
          <w:lang w:val="kk-KZ"/>
        </w:rPr>
        <w:t>Алматы қаласының тұрғын-үй нарығының бәсеке</w:t>
      </w:r>
      <w:r>
        <w:rPr>
          <w:rFonts w:ascii="Times New Roman" w:hAnsi="Times New Roman"/>
          <w:sz w:val="28"/>
          <w:szCs w:val="28"/>
          <w:lang w:val="kk-KZ"/>
        </w:rPr>
        <w:t xml:space="preserve">лік ортасын талдау барысында </w:t>
      </w:r>
      <w:r w:rsidRPr="00C86F6D">
        <w:rPr>
          <w:rFonts w:ascii="Times New Roman" w:hAnsi="Times New Roman"/>
          <w:sz w:val="28"/>
          <w:szCs w:val="28"/>
          <w:lang w:val="kk-KZ"/>
        </w:rPr>
        <w:t xml:space="preserve">тұтынушылардың көзқарасымен бәсекелес </w:t>
      </w:r>
      <w:r>
        <w:rPr>
          <w:rFonts w:ascii="Times New Roman" w:hAnsi="Times New Roman"/>
          <w:sz w:val="28"/>
          <w:szCs w:val="28"/>
          <w:lang w:val="kk-KZ"/>
        </w:rPr>
        <w:t xml:space="preserve">құрылыс </w:t>
      </w:r>
      <w:r w:rsidRPr="00C86F6D">
        <w:rPr>
          <w:rFonts w:ascii="Times New Roman" w:hAnsi="Times New Roman"/>
          <w:sz w:val="28"/>
          <w:szCs w:val="28"/>
          <w:lang w:val="kk-KZ"/>
        </w:rPr>
        <w:t>компаниялар</w:t>
      </w:r>
      <w:r>
        <w:rPr>
          <w:rFonts w:ascii="Times New Roman" w:hAnsi="Times New Roman"/>
          <w:sz w:val="28"/>
          <w:szCs w:val="28"/>
          <w:lang w:val="kk-KZ"/>
        </w:rPr>
        <w:t xml:space="preserve">ы </w:t>
      </w:r>
      <w:r w:rsidRPr="00C86F6D">
        <w:rPr>
          <w:rFonts w:ascii="Times New Roman" w:hAnsi="Times New Roman"/>
          <w:sz w:val="28"/>
          <w:szCs w:val="28"/>
          <w:lang w:val="kk-KZ"/>
        </w:rPr>
        <w:t>анықт</w:t>
      </w:r>
      <w:r>
        <w:rPr>
          <w:rFonts w:ascii="Times New Roman" w:hAnsi="Times New Roman"/>
          <w:sz w:val="28"/>
          <w:szCs w:val="28"/>
          <w:lang w:val="kk-KZ"/>
        </w:rPr>
        <w:t xml:space="preserve">алып, </w:t>
      </w:r>
      <w:r w:rsidRPr="00C86F6D">
        <w:rPr>
          <w:rFonts w:ascii="Times New Roman" w:hAnsi="Times New Roman"/>
          <w:sz w:val="28"/>
          <w:szCs w:val="28"/>
          <w:lang w:val="kk-KZ"/>
        </w:rPr>
        <w:t xml:space="preserve">олардың </w:t>
      </w:r>
      <w:r>
        <w:rPr>
          <w:rFonts w:ascii="Times New Roman" w:hAnsi="Times New Roman"/>
          <w:sz w:val="28"/>
          <w:szCs w:val="28"/>
          <w:lang w:val="kk-KZ"/>
        </w:rPr>
        <w:t>нарыққа</w:t>
      </w:r>
      <w:r w:rsidRPr="00C86F6D">
        <w:rPr>
          <w:rFonts w:ascii="Times New Roman" w:hAnsi="Times New Roman"/>
          <w:sz w:val="28"/>
          <w:szCs w:val="28"/>
          <w:lang w:val="kk-KZ"/>
        </w:rPr>
        <w:t xml:space="preserve"> жоғары</w:t>
      </w:r>
      <w:r>
        <w:rPr>
          <w:rFonts w:ascii="Times New Roman" w:hAnsi="Times New Roman"/>
          <w:sz w:val="28"/>
          <w:szCs w:val="28"/>
          <w:lang w:val="kk-KZ"/>
        </w:rPr>
        <w:t xml:space="preserve"> дәрежеде </w:t>
      </w:r>
      <w:r w:rsidRPr="00C86F6D">
        <w:rPr>
          <w:rFonts w:ascii="Times New Roman" w:hAnsi="Times New Roman"/>
          <w:sz w:val="28"/>
          <w:szCs w:val="28"/>
          <w:lang w:val="kk-KZ"/>
        </w:rPr>
        <w:t xml:space="preserve">ықпал жасайтыны белгілі болды. Бізге зерттеу жүргізу үшін </w:t>
      </w:r>
      <w:r w:rsidR="006325B3">
        <w:rPr>
          <w:rFonts w:ascii="Times New Roman" w:hAnsi="Times New Roman"/>
          <w:sz w:val="28"/>
          <w:szCs w:val="28"/>
          <w:lang w:val="kk-KZ"/>
        </w:rPr>
        <w:t xml:space="preserve">соңғы үш </w:t>
      </w:r>
      <w:r>
        <w:rPr>
          <w:rFonts w:ascii="Times New Roman" w:hAnsi="Times New Roman"/>
          <w:sz w:val="28"/>
          <w:szCs w:val="28"/>
          <w:lang w:val="kk-KZ"/>
        </w:rPr>
        <w:t xml:space="preserve">жылда нарықтың элит сегментіне инновациялық тұрғын-үйлерді </w:t>
      </w:r>
      <w:r w:rsidRPr="00C86F6D">
        <w:rPr>
          <w:rFonts w:ascii="Times New Roman" w:hAnsi="Times New Roman"/>
          <w:sz w:val="28"/>
          <w:szCs w:val="28"/>
          <w:lang w:val="kk-KZ"/>
        </w:rPr>
        <w:t>ұсынған бәсекелес компания</w:t>
      </w:r>
      <w:r>
        <w:rPr>
          <w:rFonts w:ascii="Times New Roman" w:hAnsi="Times New Roman"/>
          <w:sz w:val="28"/>
          <w:szCs w:val="28"/>
          <w:lang w:val="kk-KZ"/>
        </w:rPr>
        <w:t>лар</w:t>
      </w:r>
      <w:r w:rsidRPr="00C86F6D">
        <w:rPr>
          <w:rFonts w:ascii="Times New Roman" w:hAnsi="Times New Roman"/>
          <w:sz w:val="28"/>
          <w:szCs w:val="28"/>
          <w:lang w:val="kk-KZ"/>
        </w:rPr>
        <w:t xml:space="preserve"> және эталонды бір компания іріктелініп алынды. Олар: </w:t>
      </w:r>
      <w:r>
        <w:rPr>
          <w:rFonts w:ascii="Times New Roman" w:hAnsi="Times New Roman"/>
          <w:sz w:val="28"/>
          <w:szCs w:val="28"/>
          <w:lang w:val="kk-KZ"/>
        </w:rPr>
        <w:t xml:space="preserve">эталонды </w:t>
      </w:r>
      <w:r w:rsidRPr="00C86F6D">
        <w:rPr>
          <w:rFonts w:ascii="Times New Roman" w:hAnsi="Times New Roman"/>
          <w:sz w:val="28"/>
          <w:szCs w:val="28"/>
          <w:lang w:val="kk-KZ"/>
        </w:rPr>
        <w:t xml:space="preserve">«Базис-А» компаниялар тобы, </w:t>
      </w:r>
      <w:r>
        <w:rPr>
          <w:rFonts w:ascii="Times New Roman" w:hAnsi="Times New Roman"/>
          <w:sz w:val="28"/>
          <w:szCs w:val="28"/>
          <w:lang w:val="kk-KZ"/>
        </w:rPr>
        <w:t xml:space="preserve">бәсекелес </w:t>
      </w:r>
      <w:r w:rsidRPr="00C86F6D">
        <w:rPr>
          <w:rFonts w:ascii="Times New Roman" w:hAnsi="Times New Roman"/>
          <w:sz w:val="28"/>
          <w:szCs w:val="28"/>
          <w:lang w:val="kk-KZ"/>
        </w:rPr>
        <w:t>«Үрім Қазақстан» құрылыс компаниясы</w:t>
      </w:r>
      <w:r>
        <w:rPr>
          <w:rFonts w:ascii="Times New Roman" w:hAnsi="Times New Roman"/>
          <w:sz w:val="28"/>
          <w:szCs w:val="28"/>
          <w:lang w:val="kk-KZ"/>
        </w:rPr>
        <w:t xml:space="preserve">, </w:t>
      </w:r>
      <w:r w:rsidRPr="00675275">
        <w:rPr>
          <w:rFonts w:ascii="Times New Roman" w:hAnsi="Times New Roman"/>
          <w:sz w:val="28"/>
          <w:szCs w:val="28"/>
          <w:lang w:val="kk-KZ"/>
        </w:rPr>
        <w:t xml:space="preserve">«Атрикс-Строй» </w:t>
      </w:r>
      <w:r>
        <w:rPr>
          <w:rFonts w:ascii="Times New Roman" w:hAnsi="Times New Roman"/>
          <w:sz w:val="28"/>
          <w:szCs w:val="28"/>
          <w:lang w:val="kk-KZ"/>
        </w:rPr>
        <w:t xml:space="preserve">ЖШС құрылыс компаниясы және </w:t>
      </w:r>
      <w:r>
        <w:rPr>
          <w:rFonts w:ascii="Times New Roman" w:hAnsi="Times New Roman"/>
          <w:color w:val="000000"/>
          <w:sz w:val="28"/>
          <w:szCs w:val="28"/>
          <w:lang w:val="kk-KZ"/>
        </w:rPr>
        <w:t>«Компания ОТАУ-Құ</w:t>
      </w:r>
      <w:r w:rsidRPr="00A84C3D">
        <w:rPr>
          <w:rFonts w:ascii="Times New Roman" w:hAnsi="Times New Roman"/>
          <w:color w:val="000000"/>
          <w:sz w:val="28"/>
          <w:szCs w:val="28"/>
          <w:lang w:val="kk-KZ"/>
        </w:rPr>
        <w:t>рылыс LTD» ЖШС</w:t>
      </w:r>
      <w:r>
        <w:rPr>
          <w:rFonts w:ascii="Times New Roman" w:hAnsi="Times New Roman"/>
          <w:color w:val="000000"/>
          <w:sz w:val="28"/>
          <w:szCs w:val="28"/>
          <w:lang w:val="kk-KZ"/>
        </w:rPr>
        <w:t xml:space="preserve">. </w:t>
      </w:r>
    </w:p>
    <w:p w:rsidR="000933B9" w:rsidRDefault="000933B9" w:rsidP="009F3E1B">
      <w:pPr>
        <w:pStyle w:val="Default"/>
        <w:numPr>
          <w:ilvl w:val="0"/>
          <w:numId w:val="18"/>
        </w:numPr>
        <w:tabs>
          <w:tab w:val="left" w:pos="567"/>
          <w:tab w:val="left" w:pos="851"/>
        </w:tabs>
        <w:ind w:left="0" w:firstLine="570"/>
        <w:jc w:val="both"/>
        <w:rPr>
          <w:sz w:val="28"/>
          <w:szCs w:val="28"/>
          <w:lang w:val="kk-KZ"/>
        </w:rPr>
      </w:pPr>
      <w:r>
        <w:rPr>
          <w:sz w:val="28"/>
          <w:szCs w:val="28"/>
          <w:lang w:val="kk-KZ"/>
        </w:rPr>
        <w:t xml:space="preserve">Нарыққа кең танымал «Базис-А» компаниялар тобы </w:t>
      </w:r>
      <w:r w:rsidRPr="00736B4E">
        <w:rPr>
          <w:sz w:val="28"/>
          <w:szCs w:val="28"/>
          <w:lang w:val="kk-KZ"/>
        </w:rPr>
        <w:t>бірнеше ірі бизнес бағыттарынан: инвестициялау, жобалау, әр түрлі мақсаттағы объектілерді салу, құрылыс материалдарын өндіруден тұратын көп салалы компания. Астана</w:t>
      </w:r>
      <w:r>
        <w:rPr>
          <w:sz w:val="28"/>
          <w:szCs w:val="28"/>
          <w:lang w:val="kk-KZ"/>
        </w:rPr>
        <w:t>,</w:t>
      </w:r>
      <w:r w:rsidRPr="00736B4E">
        <w:rPr>
          <w:sz w:val="28"/>
          <w:szCs w:val="28"/>
          <w:lang w:val="kk-KZ"/>
        </w:rPr>
        <w:t xml:space="preserve"> </w:t>
      </w:r>
      <w:r>
        <w:rPr>
          <w:sz w:val="28"/>
          <w:szCs w:val="28"/>
          <w:lang w:val="kk-KZ"/>
        </w:rPr>
        <w:t>Алматы</w:t>
      </w:r>
      <w:r w:rsidRPr="00736B4E">
        <w:rPr>
          <w:sz w:val="28"/>
          <w:szCs w:val="28"/>
          <w:lang w:val="kk-KZ"/>
        </w:rPr>
        <w:t xml:space="preserve"> қалалары мен Қызылорда, Қарағанды, Ақтөбе облыстарында және РФ нарығында қызмет көрсетеді. Тұрғын-үй құрылысы, әкімшілік ғимарат құрылысы, қонақ-үй құрылысы, білім беру және денсаулық сақтау объектілері, инфрақұрылымдар құрылысы, өнеркәсіп құрылысы және тағы басқа құ</w:t>
      </w:r>
      <w:r>
        <w:rPr>
          <w:sz w:val="28"/>
          <w:szCs w:val="28"/>
          <w:lang w:val="kk-KZ"/>
        </w:rPr>
        <w:t>рылыс объектілерін нарыққа ұсын</w:t>
      </w:r>
      <w:r w:rsidRPr="00736B4E">
        <w:rPr>
          <w:sz w:val="28"/>
          <w:szCs w:val="28"/>
          <w:lang w:val="kk-KZ"/>
        </w:rPr>
        <w:t>а</w:t>
      </w:r>
      <w:r>
        <w:rPr>
          <w:sz w:val="28"/>
          <w:szCs w:val="28"/>
          <w:lang w:val="kk-KZ"/>
        </w:rPr>
        <w:t>ды</w:t>
      </w:r>
      <w:r w:rsidRPr="00736B4E">
        <w:rPr>
          <w:sz w:val="28"/>
          <w:szCs w:val="28"/>
          <w:lang w:val="kk-KZ"/>
        </w:rPr>
        <w:t>. Шаруашылық субъектісі 1990 жылдан бастау алып, 2</w:t>
      </w:r>
      <w:r>
        <w:rPr>
          <w:sz w:val="28"/>
          <w:szCs w:val="28"/>
          <w:lang w:val="kk-KZ"/>
        </w:rPr>
        <w:t>3</w:t>
      </w:r>
      <w:r w:rsidRPr="00736B4E">
        <w:rPr>
          <w:sz w:val="28"/>
          <w:szCs w:val="28"/>
          <w:lang w:val="kk-KZ"/>
        </w:rPr>
        <w:t xml:space="preserve"> жылдан астам уақыт</w:t>
      </w:r>
      <w:r>
        <w:rPr>
          <w:sz w:val="28"/>
          <w:szCs w:val="28"/>
          <w:lang w:val="kk-KZ"/>
        </w:rPr>
        <w:t xml:space="preserve"> нарықта қызмет көрсетеді</w:t>
      </w:r>
      <w:r w:rsidRPr="00736B4E">
        <w:rPr>
          <w:sz w:val="28"/>
          <w:szCs w:val="28"/>
          <w:lang w:val="kk-KZ"/>
        </w:rPr>
        <w:t>, 5000 жуық мамандар әкімшілік, архитекторлық, топ-мене</w:t>
      </w:r>
      <w:r>
        <w:rPr>
          <w:sz w:val="28"/>
          <w:szCs w:val="28"/>
          <w:lang w:val="kk-KZ"/>
        </w:rPr>
        <w:t>д</w:t>
      </w:r>
      <w:r w:rsidRPr="00736B4E">
        <w:rPr>
          <w:sz w:val="28"/>
          <w:szCs w:val="28"/>
          <w:lang w:val="kk-KZ"/>
        </w:rPr>
        <w:t xml:space="preserve">жмент, коммерциялық қызметтерде және құрылыс объектілерінде қызмет атқаруда. </w:t>
      </w:r>
    </w:p>
    <w:p w:rsidR="000933B9" w:rsidRPr="00752554" w:rsidRDefault="000933B9" w:rsidP="000933B9">
      <w:pPr>
        <w:pStyle w:val="Default"/>
        <w:tabs>
          <w:tab w:val="left" w:pos="567"/>
          <w:tab w:val="left" w:pos="851"/>
        </w:tabs>
        <w:ind w:firstLine="570"/>
        <w:jc w:val="both"/>
        <w:rPr>
          <w:sz w:val="28"/>
          <w:szCs w:val="28"/>
          <w:lang w:val="kk-KZ"/>
        </w:rPr>
      </w:pPr>
      <w:r w:rsidRPr="007B21E1">
        <w:rPr>
          <w:sz w:val="28"/>
          <w:szCs w:val="28"/>
          <w:lang w:val="kk-KZ"/>
        </w:rPr>
        <w:t xml:space="preserve">Базис-А» компаниялар тобы </w:t>
      </w:r>
      <w:r>
        <w:rPr>
          <w:sz w:val="28"/>
          <w:szCs w:val="28"/>
          <w:lang w:val="kk-KZ"/>
        </w:rPr>
        <w:t>2010-</w:t>
      </w:r>
      <w:r w:rsidRPr="007B21E1">
        <w:rPr>
          <w:sz w:val="28"/>
          <w:szCs w:val="28"/>
          <w:lang w:val="kk-KZ"/>
        </w:rPr>
        <w:t>201</w:t>
      </w:r>
      <w:r>
        <w:rPr>
          <w:sz w:val="28"/>
          <w:szCs w:val="28"/>
          <w:lang w:val="kk-KZ"/>
        </w:rPr>
        <w:t>3</w:t>
      </w:r>
      <w:r w:rsidRPr="007B21E1">
        <w:rPr>
          <w:sz w:val="28"/>
          <w:szCs w:val="28"/>
          <w:lang w:val="kk-KZ"/>
        </w:rPr>
        <w:t xml:space="preserve"> ж</w:t>
      </w:r>
      <w:r>
        <w:rPr>
          <w:sz w:val="28"/>
          <w:szCs w:val="28"/>
          <w:lang w:val="kk-KZ"/>
        </w:rPr>
        <w:t>ылдары</w:t>
      </w:r>
      <w:r w:rsidRPr="007B21E1">
        <w:rPr>
          <w:sz w:val="28"/>
          <w:szCs w:val="28"/>
          <w:lang w:val="kk-KZ"/>
        </w:rPr>
        <w:t xml:space="preserve"> Алматы қаласында комфорт классты тұрғын ауданы 38 815 шаршы метр «Кәусар» тұрғын-үй кешенін және «Global Building Contract» компаниясымен бірлесіп, тұрғын ауданы 33 400 шаршы метр комфорт классты </w:t>
      </w:r>
      <w:r>
        <w:rPr>
          <w:sz w:val="28"/>
          <w:szCs w:val="28"/>
          <w:lang w:val="kk-KZ"/>
        </w:rPr>
        <w:t>«Алтын Бұлақ» тұрғын-үй кешенін</w:t>
      </w:r>
      <w:r w:rsidRPr="007B21E1">
        <w:rPr>
          <w:sz w:val="28"/>
          <w:szCs w:val="28"/>
          <w:lang w:val="kk-KZ"/>
        </w:rPr>
        <w:t xml:space="preserve"> нарыққа ұсынды</w:t>
      </w:r>
      <w:r w:rsidR="008C4D04">
        <w:rPr>
          <w:sz w:val="28"/>
          <w:szCs w:val="28"/>
          <w:lang w:val="kk-KZ"/>
        </w:rPr>
        <w:t>.</w:t>
      </w:r>
    </w:p>
    <w:p w:rsidR="000933B9" w:rsidRPr="00A70592" w:rsidRDefault="000933B9" w:rsidP="009F3E1B">
      <w:pPr>
        <w:pStyle w:val="a3"/>
        <w:numPr>
          <w:ilvl w:val="0"/>
          <w:numId w:val="18"/>
        </w:numPr>
        <w:tabs>
          <w:tab w:val="left" w:pos="426"/>
          <w:tab w:val="left" w:pos="851"/>
        </w:tabs>
        <w:spacing w:after="0" w:line="240" w:lineRule="auto"/>
        <w:ind w:left="0" w:firstLine="567"/>
        <w:jc w:val="both"/>
        <w:rPr>
          <w:rFonts w:ascii="Times New Roman" w:hAnsi="Times New Roman"/>
          <w:sz w:val="28"/>
          <w:szCs w:val="28"/>
          <w:lang w:val="kk-KZ"/>
        </w:rPr>
      </w:pPr>
      <w:r w:rsidRPr="00A1398A">
        <w:rPr>
          <w:rFonts w:ascii="Times New Roman" w:hAnsi="Times New Roman"/>
          <w:sz w:val="28"/>
          <w:szCs w:val="28"/>
          <w:lang w:val="kk-KZ"/>
        </w:rPr>
        <w:t>Қазақстандық</w:t>
      </w:r>
      <w:r w:rsidRPr="00A1398A">
        <w:rPr>
          <w:rFonts w:ascii="Times New Roman" w:hAnsi="Times New Roman"/>
          <w:b/>
          <w:sz w:val="28"/>
          <w:szCs w:val="28"/>
          <w:lang w:val="kk-KZ"/>
        </w:rPr>
        <w:t xml:space="preserve"> </w:t>
      </w:r>
      <w:r w:rsidRPr="00A1398A">
        <w:rPr>
          <w:rFonts w:ascii="Times New Roman" w:hAnsi="Times New Roman"/>
          <w:sz w:val="28"/>
          <w:szCs w:val="28"/>
          <w:lang w:val="kk-KZ"/>
        </w:rPr>
        <w:t>«Казкоммерц банк» және Оңтүстік Кореяның «Woori Bank» арасындағы келісім шарт негізінде жүзеге асқан элит классты тұрғын-үй кешені «Apple Town»</w:t>
      </w:r>
      <w:r w:rsidRPr="00A1398A">
        <w:rPr>
          <w:rFonts w:ascii="Times New Roman" w:hAnsi="Times New Roman"/>
          <w:b/>
          <w:sz w:val="28"/>
          <w:szCs w:val="28"/>
          <w:lang w:val="kk-KZ"/>
        </w:rPr>
        <w:t xml:space="preserve"> </w:t>
      </w:r>
      <w:r w:rsidRPr="00A1398A">
        <w:rPr>
          <w:rFonts w:ascii="Times New Roman" w:hAnsi="Times New Roman"/>
          <w:sz w:val="28"/>
          <w:szCs w:val="28"/>
          <w:lang w:val="kk-KZ"/>
        </w:rPr>
        <w:t xml:space="preserve">Алматы қаласындағы қолданысқа берілген және Қазақстандағы ең ірі және қымбат бағаланған жаңа тұрғын-үй жобасы. Құрылыс объектілерін «Үрім Қазақстан» және «Ғаламат Арт» құрылыс компаниялары дайындаған. «Үрім Қазақстан» құрылыс компаниясы тұрғын-үй нарығында 2010 жылдан бастап қызмет етуде. </w:t>
      </w:r>
      <w:r w:rsidRPr="00A70592">
        <w:rPr>
          <w:rFonts w:ascii="Times New Roman" w:hAnsi="Times New Roman"/>
          <w:sz w:val="28"/>
          <w:szCs w:val="28"/>
          <w:lang w:val="kk-KZ"/>
        </w:rPr>
        <w:t xml:space="preserve">«Үрім Қазақстан» құрылыс </w:t>
      </w:r>
      <w:r w:rsidRPr="00A70592">
        <w:rPr>
          <w:rFonts w:ascii="Times New Roman" w:hAnsi="Times New Roman"/>
          <w:sz w:val="28"/>
          <w:szCs w:val="28"/>
          <w:lang w:val="kk-KZ"/>
        </w:rPr>
        <w:lastRenderedPageBreak/>
        <w:t>компаниясы нарыққа ұсынған тұрғын-үй кешенінің ауданы шамамен 62 000 шаршы метр немесе 458 пәтер, жалпы құны 200 млн АҚШ доллары. Келісім шарт бойынша көрсетілген мерзімдегі (2010-2015 жылдар) жобаның толық құны 1 млрд АҚШ доллары, ал тұрғын-үй кешені сиымдылығы 10000 тұрғын деп жоспарлануда. Жобаны жүзеге асыру мерзі</w:t>
      </w:r>
      <w:r w:rsidR="001517D5">
        <w:rPr>
          <w:rFonts w:ascii="Times New Roman" w:hAnsi="Times New Roman"/>
          <w:sz w:val="28"/>
          <w:szCs w:val="28"/>
          <w:lang w:val="kk-KZ"/>
        </w:rPr>
        <w:t>мі 2010-2015 жылдар.</w:t>
      </w:r>
    </w:p>
    <w:p w:rsidR="000933B9" w:rsidRPr="0078138C" w:rsidRDefault="000933B9" w:rsidP="009F3E1B">
      <w:pPr>
        <w:pStyle w:val="a3"/>
        <w:numPr>
          <w:ilvl w:val="0"/>
          <w:numId w:val="18"/>
        </w:numPr>
        <w:tabs>
          <w:tab w:val="left" w:pos="851"/>
          <w:tab w:val="left" w:pos="1276"/>
        </w:tabs>
        <w:spacing w:after="0" w:line="240" w:lineRule="auto"/>
        <w:ind w:left="0" w:firstLine="567"/>
        <w:jc w:val="both"/>
        <w:rPr>
          <w:rFonts w:ascii="Times New Roman" w:hAnsi="Times New Roman"/>
          <w:sz w:val="28"/>
          <w:szCs w:val="28"/>
          <w:lang w:val="kk-KZ"/>
        </w:rPr>
      </w:pPr>
      <w:r w:rsidRPr="0078138C">
        <w:rPr>
          <w:rFonts w:ascii="Times New Roman" w:hAnsi="Times New Roman"/>
          <w:sz w:val="28"/>
          <w:szCs w:val="28"/>
          <w:lang w:val="kk-KZ"/>
        </w:rPr>
        <w:t>«Атрикс-Строй» ЖШС құрылыс компаниясы 2002 жылдың желтоқсан айында Алматы қаласында құрылған. Компанияның негізгі шаруашылық қызметі қазіргі заманғы талаптар мен стандарттарға сәйкес келетін жоғары технологиялық элиталы тұрғын-үй құрылысы. Астана, Алматы, Қапшағай, қалаларында, Маңғыстау, Атырау облыстарында және Түркменстан Респ</w:t>
      </w:r>
      <w:r w:rsidR="004D4C5F">
        <w:rPr>
          <w:rFonts w:ascii="Times New Roman" w:hAnsi="Times New Roman"/>
          <w:sz w:val="28"/>
          <w:szCs w:val="28"/>
          <w:lang w:val="kk-KZ"/>
        </w:rPr>
        <w:t xml:space="preserve">убликасына тұғын-үй кешендерін </w:t>
      </w:r>
      <w:r w:rsidRPr="0078138C">
        <w:rPr>
          <w:rFonts w:ascii="Times New Roman" w:hAnsi="Times New Roman"/>
          <w:sz w:val="28"/>
          <w:szCs w:val="28"/>
          <w:lang w:val="kk-KZ"/>
        </w:rPr>
        <w:t xml:space="preserve">ұсынған. </w:t>
      </w:r>
    </w:p>
    <w:p w:rsidR="000933B9" w:rsidRPr="0078138C" w:rsidRDefault="000933B9" w:rsidP="000933B9">
      <w:pPr>
        <w:tabs>
          <w:tab w:val="left" w:pos="567"/>
          <w:tab w:val="left" w:pos="1276"/>
        </w:tabs>
        <w:spacing w:after="0" w:line="240" w:lineRule="auto"/>
        <w:jc w:val="both"/>
        <w:rPr>
          <w:rFonts w:ascii="Times New Roman" w:hAnsi="Times New Roman"/>
          <w:color w:val="000000"/>
          <w:sz w:val="28"/>
          <w:szCs w:val="28"/>
          <w:lang w:val="kk-KZ"/>
        </w:rPr>
      </w:pPr>
      <w:r>
        <w:rPr>
          <w:rFonts w:ascii="Times New Roman" w:hAnsi="Times New Roman"/>
          <w:sz w:val="28"/>
          <w:szCs w:val="28"/>
          <w:lang w:val="kk-KZ"/>
        </w:rPr>
        <w:tab/>
      </w:r>
      <w:r w:rsidRPr="0078138C">
        <w:rPr>
          <w:rFonts w:ascii="Times New Roman" w:hAnsi="Times New Roman"/>
          <w:sz w:val="28"/>
          <w:szCs w:val="28"/>
          <w:lang w:val="kk-KZ"/>
        </w:rPr>
        <w:t>Нарыққа ұсынған құрылыс объектілерінің құрылымы: тұрғын-үй кешендері, көп функциялды сапаржай жобасы, әкімшілік ғимараттар, іскерлік ынтымақтастықтың көп функционалды орталығы, мүмкіндіктері шектеулі балаларға арналған орталық, спорт мектебі, ат-спорт кешені, ойын-сауық кешені, уақытша су қоймасы. «Атрикс-Строй» ЖШС құрылыс компаниясы 2010-2013 жылдары Алматы қаласында жалпы тұрғын-үй ауданы 35 237 шаршы метр бизнес классты «Жерұйық» тұрғын-үй кешенін ұсынды.</w:t>
      </w:r>
    </w:p>
    <w:p w:rsidR="000933B9" w:rsidRPr="0078138C" w:rsidRDefault="000933B9" w:rsidP="000933B9">
      <w:pPr>
        <w:pStyle w:val="a3"/>
        <w:numPr>
          <w:ilvl w:val="0"/>
          <w:numId w:val="8"/>
        </w:numPr>
        <w:tabs>
          <w:tab w:val="left" w:pos="851"/>
          <w:tab w:val="left" w:pos="1276"/>
        </w:tabs>
        <w:spacing w:after="0" w:line="240" w:lineRule="auto"/>
        <w:ind w:left="0" w:firstLine="567"/>
        <w:jc w:val="both"/>
        <w:rPr>
          <w:rFonts w:ascii="Times New Roman" w:hAnsi="Times New Roman"/>
          <w:sz w:val="28"/>
          <w:szCs w:val="28"/>
          <w:lang w:val="kk-KZ"/>
        </w:rPr>
      </w:pPr>
      <w:r w:rsidRPr="009C7312">
        <w:rPr>
          <w:rFonts w:ascii="Times New Roman" w:hAnsi="Times New Roman"/>
          <w:color w:val="000000"/>
          <w:sz w:val="28"/>
          <w:szCs w:val="28"/>
          <w:lang w:val="kk-KZ"/>
        </w:rPr>
        <w:t xml:space="preserve">«Компания ОТАУ-Құрылыс LTD» ЖШС көп салалы әмбебап құрылыс компаниясы. Компания 2003 жылдан бастап Қазақстанның барлық аймағында: Астана, Алматы, Талдықорған қалаларында және Маңғыстау, Атырау, Алматы облыстарында қызмет көрсетеді. Негізгі объектілері: тұрғын-үйлер, коттедж қалашықтары, әлеуметтік нысандағы объектілер – аурухана, балабақша, мектеп және әкімшілік ғимараттары, тас жолдар құрылысы, қызметтер (коммуналдық қызмет), инфрақұрылым құрылысы, мұнай құбырларын жөндеу және ауыстыру құрылысы. </w:t>
      </w:r>
    </w:p>
    <w:p w:rsidR="008C4D04" w:rsidRDefault="000933B9" w:rsidP="008C4D04">
      <w:pPr>
        <w:tabs>
          <w:tab w:val="left" w:pos="567"/>
          <w:tab w:val="left" w:pos="851"/>
          <w:tab w:val="left" w:pos="1276"/>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ab/>
      </w:r>
      <w:r w:rsidRPr="0078138C">
        <w:rPr>
          <w:rFonts w:ascii="Times New Roman" w:hAnsi="Times New Roman"/>
          <w:color w:val="000000"/>
          <w:sz w:val="28"/>
          <w:szCs w:val="28"/>
          <w:lang w:val="kk-KZ"/>
        </w:rPr>
        <w:t>«Компания ОТАУ-Құрылыс LTD» ЖШС</w:t>
      </w:r>
      <w:r w:rsidRPr="0078138C">
        <w:rPr>
          <w:rFonts w:ascii="Times New Roman" w:hAnsi="Times New Roman"/>
          <w:sz w:val="28"/>
          <w:szCs w:val="28"/>
          <w:lang w:val="kk-KZ"/>
        </w:rPr>
        <w:t xml:space="preserve"> 2010-2013 жылдары Алматы қаласында ЖШС «Бейбарыс Продактс» компаниясымен бірігіп салған комфорт классты «Төле-би Тау» тұрғын-үй кешені толығымен қолданысқа берді. </w:t>
      </w:r>
      <w:r w:rsidRPr="0078138C">
        <w:rPr>
          <w:rFonts w:ascii="Times New Roman" w:hAnsi="Times New Roman"/>
          <w:color w:val="000000"/>
          <w:sz w:val="28"/>
          <w:szCs w:val="28"/>
          <w:lang w:val="kk-KZ"/>
        </w:rPr>
        <w:t>Тұрғын-үй кешені 16 қабатты, жалпы ауданы 33 756 шаршы метрді құрайды</w:t>
      </w:r>
      <w:r w:rsidR="008C4D04">
        <w:rPr>
          <w:rFonts w:ascii="Times New Roman" w:hAnsi="Times New Roman"/>
          <w:color w:val="000000"/>
          <w:sz w:val="28"/>
          <w:szCs w:val="28"/>
          <w:lang w:val="kk-KZ"/>
        </w:rPr>
        <w:t>.</w:t>
      </w:r>
    </w:p>
    <w:p w:rsidR="000933B9" w:rsidRDefault="008C4D04" w:rsidP="008C4D04">
      <w:pPr>
        <w:tabs>
          <w:tab w:val="left" w:pos="567"/>
          <w:tab w:val="left" w:pos="851"/>
          <w:tab w:val="left" w:pos="1276"/>
        </w:tabs>
        <w:spacing w:after="0" w:line="240" w:lineRule="auto"/>
        <w:jc w:val="both"/>
        <w:rPr>
          <w:rFonts w:ascii="Times New Roman" w:hAnsi="Times New Roman"/>
          <w:sz w:val="28"/>
          <w:szCs w:val="28"/>
          <w:lang w:val="kk-KZ"/>
        </w:rPr>
      </w:pPr>
      <w:r>
        <w:rPr>
          <w:rFonts w:ascii="Times New Roman" w:hAnsi="Times New Roman"/>
          <w:color w:val="000000"/>
          <w:sz w:val="28"/>
          <w:szCs w:val="28"/>
          <w:lang w:val="kk-KZ"/>
        </w:rPr>
        <w:tab/>
      </w:r>
      <w:r w:rsidR="000933B9" w:rsidRPr="007E521C">
        <w:rPr>
          <w:rFonts w:ascii="Times New Roman" w:hAnsi="Times New Roman"/>
          <w:sz w:val="28"/>
          <w:szCs w:val="28"/>
          <w:lang w:val="kk-KZ"/>
        </w:rPr>
        <w:t xml:space="preserve">Компаниялардың </w:t>
      </w:r>
      <w:r w:rsidR="00107587">
        <w:rPr>
          <w:rFonts w:ascii="Times New Roman" w:hAnsi="Times New Roman"/>
          <w:sz w:val="28"/>
          <w:szCs w:val="28"/>
          <w:lang w:val="kk-KZ"/>
        </w:rPr>
        <w:t xml:space="preserve">экономикалық көрсеткішін </w:t>
      </w:r>
      <w:r w:rsidR="000933B9" w:rsidRPr="007E521C">
        <w:rPr>
          <w:rFonts w:ascii="Times New Roman" w:hAnsi="Times New Roman"/>
          <w:sz w:val="28"/>
          <w:szCs w:val="28"/>
          <w:lang w:val="kk-KZ"/>
        </w:rPr>
        <w:t xml:space="preserve">бағалау үшін олардың соңғы </w:t>
      </w:r>
      <w:r w:rsidR="000933B9">
        <w:rPr>
          <w:rFonts w:ascii="Times New Roman" w:hAnsi="Times New Roman"/>
          <w:sz w:val="28"/>
          <w:szCs w:val="28"/>
          <w:lang w:val="kk-KZ"/>
        </w:rPr>
        <w:t xml:space="preserve">бес </w:t>
      </w:r>
      <w:r w:rsidR="000933B9" w:rsidRPr="007E521C">
        <w:rPr>
          <w:rFonts w:ascii="Times New Roman" w:hAnsi="Times New Roman"/>
          <w:sz w:val="28"/>
          <w:szCs w:val="28"/>
          <w:lang w:val="kk-KZ"/>
        </w:rPr>
        <w:t>жылдағы</w:t>
      </w:r>
      <w:r w:rsidR="00D34CD1">
        <w:rPr>
          <w:rFonts w:ascii="Times New Roman" w:hAnsi="Times New Roman"/>
          <w:sz w:val="28"/>
          <w:szCs w:val="28"/>
          <w:lang w:val="kk-KZ"/>
        </w:rPr>
        <w:t xml:space="preserve"> рентабельділік </w:t>
      </w:r>
      <w:r w:rsidR="000933B9" w:rsidRPr="007E521C">
        <w:rPr>
          <w:rFonts w:ascii="Times New Roman" w:hAnsi="Times New Roman"/>
          <w:sz w:val="28"/>
          <w:szCs w:val="28"/>
          <w:lang w:val="kk-KZ"/>
        </w:rPr>
        <w:t>көрсеткішін салыстырайық</w:t>
      </w:r>
      <w:r w:rsidR="000933B9">
        <w:rPr>
          <w:rFonts w:ascii="Times New Roman" w:hAnsi="Times New Roman"/>
          <w:sz w:val="28"/>
          <w:szCs w:val="28"/>
          <w:lang w:val="kk-KZ"/>
        </w:rPr>
        <w:t xml:space="preserve"> </w:t>
      </w:r>
      <w:r w:rsidR="00FD4CF9">
        <w:rPr>
          <w:rFonts w:ascii="Times New Roman" w:hAnsi="Times New Roman"/>
          <w:sz w:val="28"/>
          <w:szCs w:val="28"/>
          <w:lang w:val="kk-KZ"/>
        </w:rPr>
        <w:t xml:space="preserve">(кесте </w:t>
      </w:r>
      <w:r w:rsidR="000933B9">
        <w:rPr>
          <w:rFonts w:ascii="Times New Roman" w:hAnsi="Times New Roman"/>
          <w:sz w:val="28"/>
          <w:szCs w:val="28"/>
          <w:lang w:val="kk-KZ"/>
        </w:rPr>
        <w:t>17</w:t>
      </w:r>
      <w:r w:rsidR="00FD4CF9">
        <w:rPr>
          <w:rFonts w:ascii="Times New Roman" w:hAnsi="Times New Roman"/>
          <w:sz w:val="28"/>
          <w:szCs w:val="28"/>
          <w:lang w:val="kk-KZ"/>
        </w:rPr>
        <w:t>)</w:t>
      </w:r>
      <w:r w:rsidR="000933B9">
        <w:rPr>
          <w:rFonts w:ascii="Times New Roman" w:hAnsi="Times New Roman"/>
          <w:sz w:val="28"/>
          <w:szCs w:val="28"/>
          <w:lang w:val="kk-KZ"/>
        </w:rPr>
        <w:t xml:space="preserve">. </w:t>
      </w:r>
      <w:r w:rsidR="00107587">
        <w:rPr>
          <w:rFonts w:ascii="Times New Roman" w:hAnsi="Times New Roman"/>
          <w:sz w:val="28"/>
          <w:szCs w:val="28"/>
          <w:lang w:val="kk-KZ"/>
        </w:rPr>
        <w:t xml:space="preserve"> </w:t>
      </w:r>
      <w:r w:rsidR="000A2689">
        <w:rPr>
          <w:rFonts w:ascii="Times New Roman" w:hAnsi="Times New Roman"/>
          <w:sz w:val="28"/>
          <w:szCs w:val="28"/>
          <w:lang w:val="kk-KZ"/>
        </w:rPr>
        <w:t xml:space="preserve"> </w:t>
      </w:r>
    </w:p>
    <w:p w:rsidR="000933B9" w:rsidRDefault="000A2689" w:rsidP="000933B9">
      <w:pPr>
        <w:pStyle w:val="a3"/>
        <w:tabs>
          <w:tab w:val="left" w:pos="851"/>
          <w:tab w:val="left" w:pos="1276"/>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p>
    <w:p w:rsidR="000933B9" w:rsidRPr="00A70592" w:rsidRDefault="000933B9" w:rsidP="000933B9">
      <w:pPr>
        <w:tabs>
          <w:tab w:val="left" w:pos="851"/>
          <w:tab w:val="left" w:pos="1276"/>
        </w:tabs>
        <w:spacing w:after="0" w:line="240" w:lineRule="auto"/>
        <w:jc w:val="both"/>
        <w:rPr>
          <w:rFonts w:ascii="Times New Roman" w:hAnsi="Times New Roman"/>
          <w:sz w:val="28"/>
          <w:szCs w:val="28"/>
          <w:lang w:val="kk-KZ"/>
        </w:rPr>
      </w:pPr>
      <w:r w:rsidRPr="00A70592">
        <w:rPr>
          <w:rFonts w:ascii="Times New Roman" w:hAnsi="Times New Roman"/>
          <w:sz w:val="28"/>
          <w:szCs w:val="28"/>
          <w:lang w:val="kk-KZ"/>
        </w:rPr>
        <w:t>Кесте 17 – Құрылыс компанияларының рентабельділік</w:t>
      </w:r>
      <w:r w:rsidR="00DC7350">
        <w:rPr>
          <w:rFonts w:ascii="Times New Roman" w:hAnsi="Times New Roman"/>
          <w:sz w:val="28"/>
          <w:szCs w:val="28"/>
          <w:lang w:val="kk-KZ"/>
        </w:rPr>
        <w:t xml:space="preserve"> көрсеткіші</w:t>
      </w:r>
    </w:p>
    <w:p w:rsidR="000933B9" w:rsidRDefault="000933B9" w:rsidP="000933B9">
      <w:pPr>
        <w:pStyle w:val="a3"/>
        <w:tabs>
          <w:tab w:val="left" w:pos="851"/>
          <w:tab w:val="left" w:pos="1276"/>
        </w:tabs>
        <w:spacing w:after="0" w:line="240" w:lineRule="auto"/>
        <w:ind w:left="0" w:firstLine="567"/>
        <w:jc w:val="both"/>
        <w:rPr>
          <w:rFonts w:ascii="Times New Roman" w:hAnsi="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709"/>
        <w:gridCol w:w="709"/>
        <w:gridCol w:w="709"/>
        <w:gridCol w:w="708"/>
        <w:gridCol w:w="709"/>
        <w:gridCol w:w="1559"/>
      </w:tblGrid>
      <w:tr w:rsidR="00F276BC" w:rsidRPr="0098160E" w:rsidTr="001F103C">
        <w:trPr>
          <w:trHeight w:val="571"/>
        </w:trPr>
        <w:tc>
          <w:tcPr>
            <w:tcW w:w="4536" w:type="dxa"/>
          </w:tcPr>
          <w:p w:rsidR="00F276BC" w:rsidRPr="0098160E" w:rsidRDefault="00F276BC" w:rsidP="0056213B">
            <w:pPr>
              <w:pStyle w:val="a3"/>
              <w:widowControl w:val="0"/>
              <w:tabs>
                <w:tab w:val="left" w:pos="851"/>
                <w:tab w:val="left" w:pos="1276"/>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Жылдар</w:t>
            </w:r>
          </w:p>
          <w:p w:rsidR="00F276BC" w:rsidRPr="0098160E" w:rsidRDefault="00F276BC" w:rsidP="0056213B">
            <w:pPr>
              <w:pStyle w:val="a3"/>
              <w:widowControl w:val="0"/>
              <w:tabs>
                <w:tab w:val="left" w:pos="851"/>
                <w:tab w:val="left" w:pos="1276"/>
              </w:tabs>
              <w:autoSpaceDE w:val="0"/>
              <w:autoSpaceDN w:val="0"/>
              <w:adjustRightInd w:val="0"/>
              <w:ind w:left="0"/>
              <w:jc w:val="center"/>
              <w:rPr>
                <w:rFonts w:ascii="Times New Roman" w:hAnsi="Times New Roman"/>
                <w:sz w:val="24"/>
                <w:szCs w:val="24"/>
                <w:lang w:val="kk-KZ"/>
              </w:rPr>
            </w:pPr>
          </w:p>
        </w:tc>
        <w:tc>
          <w:tcPr>
            <w:tcW w:w="709" w:type="dxa"/>
          </w:tcPr>
          <w:p w:rsidR="00F276BC" w:rsidRPr="0098160E" w:rsidRDefault="00F276BC" w:rsidP="0056213B">
            <w:pPr>
              <w:pStyle w:val="a3"/>
              <w:widowControl w:val="0"/>
              <w:tabs>
                <w:tab w:val="left" w:pos="851"/>
                <w:tab w:val="left" w:pos="1276"/>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2009</w:t>
            </w:r>
          </w:p>
        </w:tc>
        <w:tc>
          <w:tcPr>
            <w:tcW w:w="709" w:type="dxa"/>
          </w:tcPr>
          <w:p w:rsidR="00F276BC" w:rsidRPr="0098160E" w:rsidRDefault="00F276BC" w:rsidP="0056213B">
            <w:pPr>
              <w:pStyle w:val="a3"/>
              <w:widowControl w:val="0"/>
              <w:tabs>
                <w:tab w:val="left" w:pos="851"/>
                <w:tab w:val="left" w:pos="1276"/>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2010</w:t>
            </w:r>
          </w:p>
        </w:tc>
        <w:tc>
          <w:tcPr>
            <w:tcW w:w="709" w:type="dxa"/>
          </w:tcPr>
          <w:p w:rsidR="00F276BC" w:rsidRPr="0098160E" w:rsidRDefault="00F276BC" w:rsidP="0056213B">
            <w:pPr>
              <w:pStyle w:val="a3"/>
              <w:widowControl w:val="0"/>
              <w:tabs>
                <w:tab w:val="left" w:pos="851"/>
                <w:tab w:val="left" w:pos="1276"/>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2011</w:t>
            </w:r>
          </w:p>
        </w:tc>
        <w:tc>
          <w:tcPr>
            <w:tcW w:w="708" w:type="dxa"/>
          </w:tcPr>
          <w:p w:rsidR="00F276BC" w:rsidRPr="0098160E" w:rsidRDefault="00F276BC" w:rsidP="0056213B">
            <w:pPr>
              <w:pStyle w:val="a3"/>
              <w:widowControl w:val="0"/>
              <w:tabs>
                <w:tab w:val="left" w:pos="851"/>
                <w:tab w:val="left" w:pos="1276"/>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2012</w:t>
            </w:r>
          </w:p>
        </w:tc>
        <w:tc>
          <w:tcPr>
            <w:tcW w:w="709" w:type="dxa"/>
          </w:tcPr>
          <w:p w:rsidR="00F276BC" w:rsidRPr="0098160E" w:rsidRDefault="00F276BC" w:rsidP="0056213B">
            <w:pPr>
              <w:pStyle w:val="a3"/>
              <w:widowControl w:val="0"/>
              <w:tabs>
                <w:tab w:val="left" w:pos="851"/>
                <w:tab w:val="left" w:pos="1276"/>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2013</w:t>
            </w:r>
          </w:p>
        </w:tc>
        <w:tc>
          <w:tcPr>
            <w:tcW w:w="1559" w:type="dxa"/>
          </w:tcPr>
          <w:p w:rsidR="00F276BC" w:rsidRPr="00F276BC" w:rsidRDefault="005445EF" w:rsidP="0056213B">
            <w:pPr>
              <w:pStyle w:val="a3"/>
              <w:widowControl w:val="0"/>
              <w:tabs>
                <w:tab w:val="left" w:pos="851"/>
                <w:tab w:val="left" w:pos="1276"/>
              </w:tabs>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 xml:space="preserve">Пайыздық пункт </w:t>
            </w:r>
          </w:p>
          <w:p w:rsidR="00F276BC" w:rsidRPr="0098160E" w:rsidRDefault="00F276BC" w:rsidP="00C76CE3">
            <w:pPr>
              <w:pStyle w:val="a3"/>
              <w:widowControl w:val="0"/>
              <w:tabs>
                <w:tab w:val="left" w:pos="851"/>
                <w:tab w:val="left" w:pos="1276"/>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2013</w:t>
            </w:r>
            <w:r w:rsidR="00C76CE3">
              <w:rPr>
                <w:rFonts w:ascii="Times New Roman" w:hAnsi="Times New Roman"/>
                <w:sz w:val="24"/>
                <w:szCs w:val="24"/>
                <w:lang w:val="kk-KZ"/>
              </w:rPr>
              <w:t>-</w:t>
            </w:r>
            <w:r w:rsidRPr="0098160E">
              <w:rPr>
                <w:rFonts w:ascii="Times New Roman" w:hAnsi="Times New Roman"/>
                <w:sz w:val="24"/>
                <w:szCs w:val="24"/>
                <w:lang w:val="kk-KZ"/>
              </w:rPr>
              <w:t xml:space="preserve">2009 </w:t>
            </w:r>
          </w:p>
        </w:tc>
      </w:tr>
      <w:tr w:rsidR="000933B9" w:rsidRPr="0098160E" w:rsidTr="0056213B">
        <w:trPr>
          <w:trHeight w:val="190"/>
        </w:trPr>
        <w:tc>
          <w:tcPr>
            <w:tcW w:w="4536" w:type="dxa"/>
          </w:tcPr>
          <w:p w:rsidR="000933B9" w:rsidRPr="0098160E" w:rsidRDefault="000933B9" w:rsidP="0056213B">
            <w:pPr>
              <w:pStyle w:val="a3"/>
              <w:widowControl w:val="0"/>
              <w:tabs>
                <w:tab w:val="left" w:pos="851"/>
                <w:tab w:val="left" w:pos="1276"/>
              </w:tabs>
              <w:autoSpaceDE w:val="0"/>
              <w:autoSpaceDN w:val="0"/>
              <w:adjustRightInd w:val="0"/>
              <w:spacing w:after="0" w:line="240" w:lineRule="auto"/>
              <w:ind w:left="0"/>
              <w:jc w:val="both"/>
              <w:rPr>
                <w:rFonts w:ascii="Times New Roman" w:hAnsi="Times New Roman"/>
                <w:sz w:val="24"/>
                <w:szCs w:val="24"/>
                <w:lang w:val="kk-KZ"/>
              </w:rPr>
            </w:pPr>
            <w:r w:rsidRPr="0098160E">
              <w:rPr>
                <w:rFonts w:ascii="Times New Roman" w:hAnsi="Times New Roman"/>
                <w:sz w:val="24"/>
                <w:szCs w:val="24"/>
                <w:lang w:val="kk-KZ"/>
              </w:rPr>
              <w:t>«Базис-А» компаниялар тобы</w:t>
            </w:r>
          </w:p>
        </w:tc>
        <w:tc>
          <w:tcPr>
            <w:tcW w:w="709"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9,7</w:t>
            </w:r>
          </w:p>
        </w:tc>
        <w:tc>
          <w:tcPr>
            <w:tcW w:w="709"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11,2</w:t>
            </w:r>
          </w:p>
        </w:tc>
        <w:tc>
          <w:tcPr>
            <w:tcW w:w="709"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bCs/>
                <w:color w:val="000000"/>
                <w:sz w:val="24"/>
                <w:szCs w:val="24"/>
                <w:shd w:val="clear" w:color="auto" w:fill="FFFFFF"/>
                <w:lang w:val="kk-KZ"/>
              </w:rPr>
            </w:pPr>
            <w:r w:rsidRPr="0098160E">
              <w:rPr>
                <w:rFonts w:ascii="Times New Roman" w:hAnsi="Times New Roman"/>
                <w:bCs/>
                <w:color w:val="000000"/>
                <w:sz w:val="24"/>
                <w:szCs w:val="24"/>
                <w:shd w:val="clear" w:color="auto" w:fill="FFFFFF"/>
                <w:lang w:val="kk-KZ"/>
              </w:rPr>
              <w:t>12,6</w:t>
            </w:r>
          </w:p>
        </w:tc>
        <w:tc>
          <w:tcPr>
            <w:tcW w:w="708"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bCs/>
                <w:color w:val="000000"/>
                <w:sz w:val="24"/>
                <w:szCs w:val="24"/>
                <w:shd w:val="clear" w:color="auto" w:fill="FFFFFF"/>
                <w:lang w:val="kk-KZ"/>
              </w:rPr>
            </w:pPr>
            <w:r w:rsidRPr="0098160E">
              <w:rPr>
                <w:rFonts w:ascii="Times New Roman" w:hAnsi="Times New Roman"/>
                <w:bCs/>
                <w:color w:val="000000"/>
                <w:sz w:val="24"/>
                <w:szCs w:val="24"/>
                <w:shd w:val="clear" w:color="auto" w:fill="FFFFFF"/>
                <w:lang w:val="kk-KZ"/>
              </w:rPr>
              <w:t>12,4</w:t>
            </w:r>
          </w:p>
        </w:tc>
        <w:tc>
          <w:tcPr>
            <w:tcW w:w="709"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bCs/>
                <w:color w:val="000000"/>
                <w:sz w:val="24"/>
                <w:szCs w:val="24"/>
                <w:shd w:val="clear" w:color="auto" w:fill="FFFFFF"/>
                <w:lang w:val="kk-KZ"/>
              </w:rPr>
            </w:pPr>
            <w:r w:rsidRPr="0098160E">
              <w:rPr>
                <w:rFonts w:ascii="Times New Roman" w:hAnsi="Times New Roman"/>
                <w:bCs/>
                <w:color w:val="000000"/>
                <w:sz w:val="24"/>
                <w:szCs w:val="24"/>
                <w:shd w:val="clear" w:color="auto" w:fill="FFFFFF"/>
                <w:lang w:val="kk-KZ"/>
              </w:rPr>
              <w:t>13,5</w:t>
            </w:r>
          </w:p>
        </w:tc>
        <w:tc>
          <w:tcPr>
            <w:tcW w:w="1559" w:type="dxa"/>
          </w:tcPr>
          <w:p w:rsidR="000933B9" w:rsidRPr="0098160E" w:rsidRDefault="009D0A6A" w:rsidP="0056213B">
            <w:pPr>
              <w:pStyle w:val="a3"/>
              <w:widowControl w:val="0"/>
              <w:tabs>
                <w:tab w:val="left" w:pos="851"/>
                <w:tab w:val="left" w:pos="1276"/>
              </w:tabs>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3,8</w:t>
            </w:r>
          </w:p>
        </w:tc>
      </w:tr>
      <w:tr w:rsidR="000933B9" w:rsidRPr="0098160E" w:rsidTr="0056213B">
        <w:trPr>
          <w:trHeight w:val="230"/>
        </w:trPr>
        <w:tc>
          <w:tcPr>
            <w:tcW w:w="4536" w:type="dxa"/>
          </w:tcPr>
          <w:p w:rsidR="000933B9" w:rsidRPr="0098160E" w:rsidRDefault="000933B9" w:rsidP="0056213B">
            <w:pPr>
              <w:pStyle w:val="a3"/>
              <w:widowControl w:val="0"/>
              <w:tabs>
                <w:tab w:val="left" w:pos="851"/>
                <w:tab w:val="left" w:pos="1276"/>
              </w:tabs>
              <w:autoSpaceDE w:val="0"/>
              <w:autoSpaceDN w:val="0"/>
              <w:adjustRightInd w:val="0"/>
              <w:spacing w:after="0" w:line="240" w:lineRule="auto"/>
              <w:ind w:left="0"/>
              <w:jc w:val="both"/>
              <w:rPr>
                <w:rFonts w:ascii="Times New Roman" w:hAnsi="Times New Roman"/>
                <w:sz w:val="24"/>
                <w:szCs w:val="24"/>
                <w:lang w:val="kk-KZ"/>
              </w:rPr>
            </w:pPr>
            <w:r w:rsidRPr="0098160E">
              <w:rPr>
                <w:rFonts w:ascii="Times New Roman" w:hAnsi="Times New Roman"/>
                <w:sz w:val="24"/>
                <w:szCs w:val="24"/>
                <w:lang w:val="kk-KZ"/>
              </w:rPr>
              <w:t>«Үрім Қазақстан» құрылыс компаниясы</w:t>
            </w:r>
          </w:p>
        </w:tc>
        <w:tc>
          <w:tcPr>
            <w:tcW w:w="709" w:type="dxa"/>
          </w:tcPr>
          <w:p w:rsidR="000933B9" w:rsidRPr="0098160E" w:rsidRDefault="000933B9" w:rsidP="0056213B">
            <w:pPr>
              <w:pStyle w:val="a3"/>
              <w:widowControl w:val="0"/>
              <w:tabs>
                <w:tab w:val="left" w:pos="851"/>
                <w:tab w:val="left" w:pos="1276"/>
              </w:tabs>
              <w:autoSpaceDE w:val="0"/>
              <w:autoSpaceDN w:val="0"/>
              <w:adjustRightInd w:val="0"/>
              <w:spacing w:after="0" w:line="240" w:lineRule="auto"/>
              <w:ind w:left="0"/>
              <w:jc w:val="center"/>
              <w:rPr>
                <w:rFonts w:ascii="Times New Roman" w:hAnsi="Times New Roman"/>
                <w:sz w:val="24"/>
                <w:szCs w:val="24"/>
                <w:lang w:val="kk-KZ"/>
              </w:rPr>
            </w:pPr>
          </w:p>
        </w:tc>
        <w:tc>
          <w:tcPr>
            <w:tcW w:w="709" w:type="dxa"/>
          </w:tcPr>
          <w:p w:rsidR="000933B9" w:rsidRPr="0098160E" w:rsidRDefault="000933B9" w:rsidP="0056213B">
            <w:pPr>
              <w:pStyle w:val="a3"/>
              <w:widowControl w:val="0"/>
              <w:tabs>
                <w:tab w:val="left" w:pos="851"/>
                <w:tab w:val="left" w:pos="1276"/>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12,5</w:t>
            </w:r>
          </w:p>
        </w:tc>
        <w:tc>
          <w:tcPr>
            <w:tcW w:w="709"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bCs/>
                <w:color w:val="000000"/>
                <w:sz w:val="24"/>
                <w:szCs w:val="24"/>
                <w:shd w:val="clear" w:color="auto" w:fill="FFFFFF"/>
                <w:lang w:val="kk-KZ"/>
              </w:rPr>
            </w:pPr>
            <w:r w:rsidRPr="0098160E">
              <w:rPr>
                <w:rFonts w:ascii="Times New Roman" w:hAnsi="Times New Roman"/>
                <w:bCs/>
                <w:color w:val="000000"/>
                <w:sz w:val="24"/>
                <w:szCs w:val="24"/>
                <w:shd w:val="clear" w:color="auto" w:fill="FFFFFF"/>
                <w:lang w:val="kk-KZ"/>
              </w:rPr>
              <w:t>13,2</w:t>
            </w:r>
          </w:p>
        </w:tc>
        <w:tc>
          <w:tcPr>
            <w:tcW w:w="708"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bCs/>
                <w:color w:val="000000"/>
                <w:sz w:val="24"/>
                <w:szCs w:val="24"/>
                <w:shd w:val="clear" w:color="auto" w:fill="FFFFFF"/>
                <w:lang w:val="kk-KZ"/>
              </w:rPr>
            </w:pPr>
            <w:r w:rsidRPr="0098160E">
              <w:rPr>
                <w:rFonts w:ascii="Times New Roman" w:hAnsi="Times New Roman"/>
                <w:bCs/>
                <w:color w:val="000000"/>
                <w:sz w:val="24"/>
                <w:szCs w:val="24"/>
                <w:shd w:val="clear" w:color="auto" w:fill="FFFFFF"/>
                <w:lang w:val="kk-KZ"/>
              </w:rPr>
              <w:t>13,0</w:t>
            </w:r>
          </w:p>
        </w:tc>
        <w:tc>
          <w:tcPr>
            <w:tcW w:w="709"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bCs/>
                <w:color w:val="000000"/>
                <w:sz w:val="24"/>
                <w:szCs w:val="24"/>
                <w:shd w:val="clear" w:color="auto" w:fill="FFFFFF"/>
                <w:lang w:val="kk-KZ"/>
              </w:rPr>
            </w:pPr>
            <w:r w:rsidRPr="0098160E">
              <w:rPr>
                <w:rFonts w:ascii="Times New Roman" w:hAnsi="Times New Roman"/>
                <w:bCs/>
                <w:color w:val="000000"/>
                <w:sz w:val="24"/>
                <w:szCs w:val="24"/>
                <w:shd w:val="clear" w:color="auto" w:fill="FFFFFF"/>
                <w:lang w:val="kk-KZ"/>
              </w:rPr>
              <w:t>13,4</w:t>
            </w:r>
          </w:p>
        </w:tc>
        <w:tc>
          <w:tcPr>
            <w:tcW w:w="1559" w:type="dxa"/>
          </w:tcPr>
          <w:p w:rsidR="000933B9" w:rsidRPr="0098160E" w:rsidRDefault="009D0A6A" w:rsidP="0056213B">
            <w:pPr>
              <w:pStyle w:val="a3"/>
              <w:widowControl w:val="0"/>
              <w:autoSpaceDE w:val="0"/>
              <w:autoSpaceDN w:val="0"/>
              <w:adjustRightInd w:val="0"/>
              <w:spacing w:after="0" w:line="240" w:lineRule="auto"/>
              <w:ind w:left="0"/>
              <w:jc w:val="center"/>
              <w:rPr>
                <w:rFonts w:ascii="Times New Roman" w:hAnsi="Times New Roman"/>
                <w:bCs/>
                <w:color w:val="000000"/>
                <w:sz w:val="24"/>
                <w:szCs w:val="24"/>
                <w:shd w:val="clear" w:color="auto" w:fill="FFFFFF"/>
                <w:lang w:val="kk-KZ"/>
              </w:rPr>
            </w:pPr>
            <w:r>
              <w:rPr>
                <w:rFonts w:ascii="Times New Roman" w:hAnsi="Times New Roman"/>
                <w:bCs/>
                <w:color w:val="000000"/>
                <w:sz w:val="24"/>
                <w:szCs w:val="24"/>
                <w:shd w:val="clear" w:color="auto" w:fill="FFFFFF"/>
                <w:lang w:val="kk-KZ"/>
              </w:rPr>
              <w:t>0,9</w:t>
            </w:r>
          </w:p>
        </w:tc>
      </w:tr>
      <w:tr w:rsidR="000933B9" w:rsidRPr="0098160E" w:rsidTr="0056213B">
        <w:tc>
          <w:tcPr>
            <w:tcW w:w="4536" w:type="dxa"/>
          </w:tcPr>
          <w:p w:rsidR="000933B9" w:rsidRPr="0098160E" w:rsidRDefault="000933B9" w:rsidP="0056213B">
            <w:pPr>
              <w:pStyle w:val="a3"/>
              <w:widowControl w:val="0"/>
              <w:tabs>
                <w:tab w:val="left" w:pos="851"/>
                <w:tab w:val="left" w:pos="1276"/>
              </w:tabs>
              <w:autoSpaceDE w:val="0"/>
              <w:autoSpaceDN w:val="0"/>
              <w:adjustRightInd w:val="0"/>
              <w:spacing w:after="0" w:line="240" w:lineRule="auto"/>
              <w:ind w:left="0"/>
              <w:jc w:val="both"/>
              <w:rPr>
                <w:rFonts w:ascii="Times New Roman" w:hAnsi="Times New Roman"/>
                <w:sz w:val="24"/>
                <w:szCs w:val="24"/>
              </w:rPr>
            </w:pPr>
            <w:r w:rsidRPr="0098160E">
              <w:rPr>
                <w:rFonts w:ascii="Times New Roman" w:hAnsi="Times New Roman"/>
                <w:sz w:val="24"/>
                <w:szCs w:val="24"/>
                <w:lang w:val="kk-KZ"/>
              </w:rPr>
              <w:t>«Атрикс-Строй» ЖШС құрылыс компаниясы</w:t>
            </w:r>
          </w:p>
        </w:tc>
        <w:tc>
          <w:tcPr>
            <w:tcW w:w="709" w:type="dxa"/>
            <w:vAlign w:val="center"/>
          </w:tcPr>
          <w:p w:rsidR="000933B9" w:rsidRDefault="000933B9" w:rsidP="0056213B">
            <w:pPr>
              <w:widowControl w:val="0"/>
              <w:autoSpaceDE w:val="0"/>
              <w:autoSpaceDN w:val="0"/>
              <w:adjustRightInd w:val="0"/>
              <w:spacing w:after="0" w:line="240" w:lineRule="auto"/>
              <w:rPr>
                <w:rFonts w:ascii="Times New Roman" w:hAnsi="Times New Roman"/>
                <w:sz w:val="24"/>
                <w:szCs w:val="24"/>
                <w:lang w:val="kk-KZ"/>
              </w:rPr>
            </w:pPr>
            <w:r w:rsidRPr="0098160E">
              <w:rPr>
                <w:rFonts w:ascii="Times New Roman" w:hAnsi="Times New Roman"/>
                <w:sz w:val="24"/>
                <w:szCs w:val="24"/>
                <w:lang w:val="kk-KZ"/>
              </w:rPr>
              <w:t>12</w:t>
            </w:r>
            <w:r w:rsidR="009D0A6A">
              <w:rPr>
                <w:rFonts w:ascii="Times New Roman" w:hAnsi="Times New Roman"/>
                <w:sz w:val="24"/>
                <w:szCs w:val="24"/>
                <w:lang w:val="kk-KZ"/>
              </w:rPr>
              <w:t>,0</w:t>
            </w:r>
          </w:p>
          <w:p w:rsidR="00AE7A64" w:rsidRPr="0098160E" w:rsidRDefault="00AE7A64" w:rsidP="0056213B">
            <w:pPr>
              <w:widowControl w:val="0"/>
              <w:autoSpaceDE w:val="0"/>
              <w:autoSpaceDN w:val="0"/>
              <w:adjustRightInd w:val="0"/>
              <w:spacing w:after="0" w:line="240" w:lineRule="auto"/>
              <w:rPr>
                <w:rFonts w:ascii="Times New Roman" w:hAnsi="Times New Roman"/>
                <w:sz w:val="24"/>
                <w:szCs w:val="24"/>
                <w:lang w:val="kk-KZ"/>
              </w:rPr>
            </w:pPr>
          </w:p>
        </w:tc>
        <w:tc>
          <w:tcPr>
            <w:tcW w:w="709" w:type="dxa"/>
            <w:vAlign w:val="center"/>
          </w:tcPr>
          <w:p w:rsidR="000933B9" w:rsidRDefault="000933B9" w:rsidP="0056213B">
            <w:pPr>
              <w:widowControl w:val="0"/>
              <w:autoSpaceDE w:val="0"/>
              <w:autoSpaceDN w:val="0"/>
              <w:adjustRightInd w:val="0"/>
              <w:spacing w:after="0" w:line="240" w:lineRule="auto"/>
              <w:rPr>
                <w:rFonts w:ascii="Times New Roman" w:hAnsi="Times New Roman"/>
                <w:sz w:val="24"/>
                <w:szCs w:val="24"/>
                <w:lang w:val="kk-KZ"/>
              </w:rPr>
            </w:pPr>
            <w:r w:rsidRPr="0098160E">
              <w:rPr>
                <w:rFonts w:ascii="Times New Roman" w:hAnsi="Times New Roman"/>
                <w:sz w:val="24"/>
                <w:szCs w:val="24"/>
                <w:lang w:val="kk-KZ"/>
              </w:rPr>
              <w:t>12,8</w:t>
            </w:r>
          </w:p>
          <w:p w:rsidR="00AE7A64" w:rsidRPr="0098160E" w:rsidRDefault="00AE7A64" w:rsidP="0056213B">
            <w:pPr>
              <w:widowControl w:val="0"/>
              <w:autoSpaceDE w:val="0"/>
              <w:autoSpaceDN w:val="0"/>
              <w:adjustRightInd w:val="0"/>
              <w:spacing w:after="0" w:line="240" w:lineRule="auto"/>
              <w:rPr>
                <w:rFonts w:ascii="Times New Roman" w:hAnsi="Times New Roman"/>
                <w:sz w:val="24"/>
                <w:szCs w:val="24"/>
                <w:lang w:val="kk-KZ"/>
              </w:rPr>
            </w:pPr>
          </w:p>
        </w:tc>
        <w:tc>
          <w:tcPr>
            <w:tcW w:w="709" w:type="dxa"/>
          </w:tcPr>
          <w:p w:rsidR="000933B9" w:rsidRPr="0098160E" w:rsidRDefault="000933B9" w:rsidP="0056213B">
            <w:pPr>
              <w:pStyle w:val="a3"/>
              <w:widowControl w:val="0"/>
              <w:autoSpaceDE w:val="0"/>
              <w:autoSpaceDN w:val="0"/>
              <w:adjustRightInd w:val="0"/>
              <w:spacing w:after="0" w:line="240" w:lineRule="auto"/>
              <w:ind w:left="0"/>
              <w:rPr>
                <w:rFonts w:ascii="Times New Roman" w:hAnsi="Times New Roman"/>
                <w:bCs/>
                <w:color w:val="000000"/>
                <w:sz w:val="24"/>
                <w:szCs w:val="24"/>
                <w:shd w:val="clear" w:color="auto" w:fill="FFFFFF"/>
                <w:lang w:val="kk-KZ"/>
              </w:rPr>
            </w:pPr>
            <w:r w:rsidRPr="0098160E">
              <w:rPr>
                <w:rFonts w:ascii="Times New Roman" w:hAnsi="Times New Roman"/>
                <w:bCs/>
                <w:color w:val="000000"/>
                <w:sz w:val="24"/>
                <w:szCs w:val="24"/>
                <w:shd w:val="clear" w:color="auto" w:fill="FFFFFF"/>
                <w:lang w:val="kk-KZ"/>
              </w:rPr>
              <w:t>13</w:t>
            </w:r>
            <w:r w:rsidR="006062ED">
              <w:rPr>
                <w:rFonts w:ascii="Times New Roman" w:hAnsi="Times New Roman"/>
                <w:bCs/>
                <w:color w:val="000000"/>
                <w:sz w:val="24"/>
                <w:szCs w:val="24"/>
                <w:shd w:val="clear" w:color="auto" w:fill="FFFFFF"/>
                <w:lang w:val="kk-KZ"/>
              </w:rPr>
              <w:t>,0</w:t>
            </w:r>
          </w:p>
        </w:tc>
        <w:tc>
          <w:tcPr>
            <w:tcW w:w="708" w:type="dxa"/>
          </w:tcPr>
          <w:p w:rsidR="000933B9" w:rsidRPr="0098160E" w:rsidRDefault="000933B9" w:rsidP="0056213B">
            <w:pPr>
              <w:pStyle w:val="a3"/>
              <w:widowControl w:val="0"/>
              <w:autoSpaceDE w:val="0"/>
              <w:autoSpaceDN w:val="0"/>
              <w:adjustRightInd w:val="0"/>
              <w:spacing w:after="0" w:line="240" w:lineRule="auto"/>
              <w:ind w:left="0"/>
              <w:rPr>
                <w:rFonts w:ascii="Times New Roman" w:hAnsi="Times New Roman"/>
                <w:bCs/>
                <w:color w:val="000000"/>
                <w:sz w:val="24"/>
                <w:szCs w:val="24"/>
                <w:shd w:val="clear" w:color="auto" w:fill="FFFFFF"/>
                <w:lang w:val="kk-KZ"/>
              </w:rPr>
            </w:pPr>
            <w:r w:rsidRPr="0098160E">
              <w:rPr>
                <w:rFonts w:ascii="Times New Roman" w:hAnsi="Times New Roman"/>
                <w:bCs/>
                <w:color w:val="000000"/>
                <w:sz w:val="24"/>
                <w:szCs w:val="24"/>
                <w:shd w:val="clear" w:color="auto" w:fill="FFFFFF"/>
                <w:lang w:val="kk-KZ"/>
              </w:rPr>
              <w:t>12,4</w:t>
            </w:r>
          </w:p>
        </w:tc>
        <w:tc>
          <w:tcPr>
            <w:tcW w:w="709" w:type="dxa"/>
          </w:tcPr>
          <w:p w:rsidR="000933B9" w:rsidRPr="0098160E" w:rsidRDefault="000933B9" w:rsidP="0056213B">
            <w:pPr>
              <w:pStyle w:val="a3"/>
              <w:widowControl w:val="0"/>
              <w:autoSpaceDE w:val="0"/>
              <w:autoSpaceDN w:val="0"/>
              <w:adjustRightInd w:val="0"/>
              <w:spacing w:after="0" w:line="240" w:lineRule="auto"/>
              <w:ind w:left="0"/>
              <w:rPr>
                <w:rFonts w:ascii="Times New Roman" w:hAnsi="Times New Roman"/>
                <w:bCs/>
                <w:color w:val="000000"/>
                <w:sz w:val="24"/>
                <w:szCs w:val="24"/>
                <w:shd w:val="clear" w:color="auto" w:fill="FFFFFF"/>
                <w:lang w:val="kk-KZ"/>
              </w:rPr>
            </w:pPr>
            <w:r w:rsidRPr="0098160E">
              <w:rPr>
                <w:rFonts w:ascii="Times New Roman" w:hAnsi="Times New Roman"/>
                <w:bCs/>
                <w:color w:val="000000"/>
                <w:sz w:val="24"/>
                <w:szCs w:val="24"/>
                <w:shd w:val="clear" w:color="auto" w:fill="FFFFFF"/>
                <w:lang w:val="kk-KZ"/>
              </w:rPr>
              <w:t>13,0</w:t>
            </w:r>
          </w:p>
        </w:tc>
        <w:tc>
          <w:tcPr>
            <w:tcW w:w="1559" w:type="dxa"/>
          </w:tcPr>
          <w:p w:rsidR="000933B9" w:rsidRPr="0098160E" w:rsidRDefault="009D0A6A" w:rsidP="0056213B">
            <w:pPr>
              <w:pStyle w:val="a3"/>
              <w:widowControl w:val="0"/>
              <w:tabs>
                <w:tab w:val="left" w:pos="851"/>
                <w:tab w:val="left" w:pos="1276"/>
              </w:tabs>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1</w:t>
            </w:r>
            <w:r w:rsidR="006062ED">
              <w:rPr>
                <w:rFonts w:ascii="Times New Roman" w:hAnsi="Times New Roman"/>
                <w:sz w:val="24"/>
                <w:szCs w:val="24"/>
                <w:lang w:val="kk-KZ"/>
              </w:rPr>
              <w:t>,0</w:t>
            </w:r>
          </w:p>
        </w:tc>
      </w:tr>
      <w:tr w:rsidR="000933B9" w:rsidRPr="0098160E" w:rsidTr="0056213B">
        <w:tc>
          <w:tcPr>
            <w:tcW w:w="4536" w:type="dxa"/>
          </w:tcPr>
          <w:p w:rsidR="000933B9" w:rsidRPr="0098160E" w:rsidRDefault="000933B9" w:rsidP="0056213B">
            <w:pPr>
              <w:pStyle w:val="a3"/>
              <w:widowControl w:val="0"/>
              <w:tabs>
                <w:tab w:val="left" w:pos="851"/>
                <w:tab w:val="left" w:pos="1276"/>
              </w:tabs>
              <w:autoSpaceDE w:val="0"/>
              <w:autoSpaceDN w:val="0"/>
              <w:adjustRightInd w:val="0"/>
              <w:spacing w:after="0" w:line="240" w:lineRule="auto"/>
              <w:ind w:left="0"/>
              <w:jc w:val="both"/>
              <w:rPr>
                <w:rFonts w:ascii="Times New Roman" w:hAnsi="Times New Roman"/>
                <w:sz w:val="24"/>
                <w:szCs w:val="24"/>
                <w:lang w:val="kk-KZ"/>
              </w:rPr>
            </w:pPr>
            <w:r w:rsidRPr="0098160E">
              <w:rPr>
                <w:rFonts w:ascii="Times New Roman" w:hAnsi="Times New Roman"/>
                <w:color w:val="000000"/>
                <w:sz w:val="24"/>
                <w:szCs w:val="24"/>
                <w:lang w:val="kk-KZ"/>
              </w:rPr>
              <w:t>«Компания ОТАУ-Құрылыс LTD» ЖШС</w:t>
            </w:r>
          </w:p>
        </w:tc>
        <w:tc>
          <w:tcPr>
            <w:tcW w:w="709" w:type="dxa"/>
            <w:vAlign w:val="center"/>
          </w:tcPr>
          <w:p w:rsidR="000933B9" w:rsidRPr="00EB2148" w:rsidRDefault="000A62C2" w:rsidP="0056213B">
            <w:pPr>
              <w:widowControl w:val="0"/>
              <w:autoSpaceDE w:val="0"/>
              <w:autoSpaceDN w:val="0"/>
              <w:adjustRightInd w:val="0"/>
              <w:spacing w:after="0" w:line="240" w:lineRule="auto"/>
              <w:jc w:val="center"/>
              <w:rPr>
                <w:rFonts w:ascii="Times New Roman" w:hAnsi="Times New Roman"/>
                <w:sz w:val="24"/>
                <w:szCs w:val="24"/>
              </w:rPr>
            </w:pPr>
            <w:r w:rsidRPr="00EB2148">
              <w:rPr>
                <w:rFonts w:ascii="Times New Roman" w:hAnsi="Times New Roman"/>
                <w:sz w:val="24"/>
                <w:szCs w:val="24"/>
              </w:rPr>
              <w:t xml:space="preserve"> </w:t>
            </w:r>
          </w:p>
        </w:tc>
        <w:tc>
          <w:tcPr>
            <w:tcW w:w="709"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9,8</w:t>
            </w:r>
          </w:p>
        </w:tc>
        <w:tc>
          <w:tcPr>
            <w:tcW w:w="709"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bCs/>
                <w:color w:val="000000"/>
                <w:sz w:val="24"/>
                <w:szCs w:val="24"/>
                <w:shd w:val="clear" w:color="auto" w:fill="FFFFFF"/>
                <w:lang w:val="kk-KZ"/>
              </w:rPr>
            </w:pPr>
            <w:r w:rsidRPr="0098160E">
              <w:rPr>
                <w:rFonts w:ascii="Times New Roman" w:hAnsi="Times New Roman"/>
                <w:bCs/>
                <w:color w:val="000000"/>
                <w:sz w:val="24"/>
                <w:szCs w:val="24"/>
                <w:shd w:val="clear" w:color="auto" w:fill="FFFFFF"/>
                <w:lang w:val="kk-KZ"/>
              </w:rPr>
              <w:t>10</w:t>
            </w:r>
            <w:r w:rsidR="006062ED">
              <w:rPr>
                <w:rFonts w:ascii="Times New Roman" w:hAnsi="Times New Roman"/>
                <w:bCs/>
                <w:color w:val="000000"/>
                <w:sz w:val="24"/>
                <w:szCs w:val="24"/>
                <w:shd w:val="clear" w:color="auto" w:fill="FFFFFF"/>
                <w:lang w:val="kk-KZ"/>
              </w:rPr>
              <w:t>,0</w:t>
            </w:r>
          </w:p>
        </w:tc>
        <w:tc>
          <w:tcPr>
            <w:tcW w:w="708"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bCs/>
                <w:color w:val="000000"/>
                <w:sz w:val="24"/>
                <w:szCs w:val="24"/>
                <w:shd w:val="clear" w:color="auto" w:fill="FFFFFF"/>
                <w:lang w:val="kk-KZ"/>
              </w:rPr>
            </w:pPr>
            <w:r w:rsidRPr="0098160E">
              <w:rPr>
                <w:rFonts w:ascii="Times New Roman" w:hAnsi="Times New Roman"/>
                <w:bCs/>
                <w:color w:val="000000"/>
                <w:sz w:val="24"/>
                <w:szCs w:val="24"/>
                <w:shd w:val="clear" w:color="auto" w:fill="FFFFFF"/>
                <w:lang w:val="kk-KZ"/>
              </w:rPr>
              <w:t>12,6</w:t>
            </w:r>
          </w:p>
        </w:tc>
        <w:tc>
          <w:tcPr>
            <w:tcW w:w="709"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bCs/>
                <w:color w:val="000000"/>
                <w:sz w:val="24"/>
                <w:szCs w:val="24"/>
                <w:shd w:val="clear" w:color="auto" w:fill="FFFFFF"/>
                <w:lang w:val="kk-KZ"/>
              </w:rPr>
            </w:pPr>
            <w:r w:rsidRPr="0098160E">
              <w:rPr>
                <w:rFonts w:ascii="Times New Roman" w:hAnsi="Times New Roman"/>
                <w:bCs/>
                <w:color w:val="000000"/>
                <w:sz w:val="24"/>
                <w:szCs w:val="24"/>
                <w:shd w:val="clear" w:color="auto" w:fill="FFFFFF"/>
                <w:lang w:val="kk-KZ"/>
              </w:rPr>
              <w:t>12,6</w:t>
            </w:r>
          </w:p>
        </w:tc>
        <w:tc>
          <w:tcPr>
            <w:tcW w:w="1559" w:type="dxa"/>
          </w:tcPr>
          <w:p w:rsidR="000933B9" w:rsidRPr="009D0A6A" w:rsidRDefault="009D0A6A" w:rsidP="0056213B">
            <w:pPr>
              <w:pStyle w:val="a3"/>
              <w:widowControl w:val="0"/>
              <w:tabs>
                <w:tab w:val="left" w:pos="851"/>
                <w:tab w:val="left" w:pos="1276"/>
              </w:tabs>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2,8</w:t>
            </w:r>
          </w:p>
        </w:tc>
      </w:tr>
      <w:tr w:rsidR="000933B9" w:rsidRPr="0098160E" w:rsidTr="0056213B">
        <w:trPr>
          <w:trHeight w:val="230"/>
        </w:trPr>
        <w:tc>
          <w:tcPr>
            <w:tcW w:w="9639" w:type="dxa"/>
            <w:gridSpan w:val="7"/>
          </w:tcPr>
          <w:p w:rsidR="000933B9" w:rsidRPr="0098160E" w:rsidRDefault="000933B9" w:rsidP="003E75E5">
            <w:pPr>
              <w:pStyle w:val="a3"/>
              <w:widowControl w:val="0"/>
              <w:autoSpaceDE w:val="0"/>
              <w:autoSpaceDN w:val="0"/>
              <w:adjustRightInd w:val="0"/>
              <w:spacing w:after="0" w:line="240" w:lineRule="auto"/>
              <w:ind w:left="0" w:firstLine="459"/>
              <w:rPr>
                <w:rFonts w:ascii="Times New Roman" w:hAnsi="Times New Roman"/>
                <w:bCs/>
                <w:color w:val="000000"/>
                <w:sz w:val="24"/>
                <w:szCs w:val="24"/>
                <w:shd w:val="clear" w:color="auto" w:fill="FFFFFF"/>
                <w:lang w:val="kk-KZ"/>
              </w:rPr>
            </w:pPr>
            <w:r w:rsidRPr="0098160E">
              <w:rPr>
                <w:rFonts w:ascii="Times New Roman" w:hAnsi="Times New Roman"/>
                <w:sz w:val="24"/>
                <w:szCs w:val="24"/>
                <w:lang w:val="kk-KZ"/>
              </w:rPr>
              <w:t xml:space="preserve">Ескерту </w:t>
            </w:r>
            <w:r w:rsidR="008C4D04">
              <w:rPr>
                <w:rFonts w:ascii="Times New Roman" w:hAnsi="Times New Roman"/>
                <w:sz w:val="24"/>
                <w:szCs w:val="24"/>
                <w:lang w:val="kk-KZ"/>
              </w:rPr>
              <w:t>–</w:t>
            </w:r>
            <w:r w:rsidRPr="0098160E">
              <w:rPr>
                <w:rFonts w:ascii="Times New Roman" w:hAnsi="Times New Roman"/>
                <w:sz w:val="24"/>
                <w:szCs w:val="24"/>
                <w:lang w:val="kk-KZ"/>
              </w:rPr>
              <w:t xml:space="preserve"> </w:t>
            </w:r>
            <w:r w:rsidR="003E75E5">
              <w:rPr>
                <w:rFonts w:ascii="Times New Roman" w:hAnsi="Times New Roman"/>
                <w:sz w:val="24"/>
                <w:szCs w:val="24"/>
                <w:lang w:val="kk-KZ"/>
              </w:rPr>
              <w:t>К</w:t>
            </w:r>
            <w:r w:rsidR="008C4D04">
              <w:rPr>
                <w:rFonts w:ascii="Times New Roman" w:hAnsi="Times New Roman"/>
                <w:sz w:val="24"/>
                <w:szCs w:val="24"/>
                <w:lang w:val="kk-KZ"/>
              </w:rPr>
              <w:t>омпаниялар</w:t>
            </w:r>
            <w:r w:rsidR="00363273">
              <w:rPr>
                <w:rFonts w:ascii="Times New Roman" w:hAnsi="Times New Roman"/>
                <w:sz w:val="24"/>
                <w:szCs w:val="24"/>
                <w:lang w:val="kk-KZ"/>
              </w:rPr>
              <w:t>дың</w:t>
            </w:r>
            <w:r w:rsidR="008C4D04">
              <w:rPr>
                <w:rFonts w:ascii="Times New Roman" w:hAnsi="Times New Roman"/>
                <w:sz w:val="24"/>
                <w:szCs w:val="24"/>
                <w:lang w:val="kk-KZ"/>
              </w:rPr>
              <w:t xml:space="preserve"> м</w:t>
            </w:r>
            <w:r w:rsidRPr="0098160E">
              <w:rPr>
                <w:rFonts w:ascii="Times New Roman" w:hAnsi="Times New Roman"/>
                <w:sz w:val="24"/>
                <w:szCs w:val="24"/>
                <w:lang w:val="kk-KZ"/>
              </w:rPr>
              <w:t>әл</w:t>
            </w:r>
            <w:r w:rsidR="008C4D04">
              <w:rPr>
                <w:rFonts w:ascii="Times New Roman" w:hAnsi="Times New Roman"/>
                <w:sz w:val="24"/>
                <w:szCs w:val="24"/>
                <w:lang w:val="kk-KZ"/>
              </w:rPr>
              <w:t xml:space="preserve">іметтері негізінде құрастырылған </w:t>
            </w:r>
          </w:p>
        </w:tc>
      </w:tr>
    </w:tbl>
    <w:p w:rsidR="000933B9" w:rsidRDefault="000933B9" w:rsidP="000933B9">
      <w:pPr>
        <w:pStyle w:val="a3"/>
        <w:tabs>
          <w:tab w:val="left" w:pos="851"/>
          <w:tab w:val="left" w:pos="1276"/>
        </w:tabs>
        <w:spacing w:after="0" w:line="240" w:lineRule="auto"/>
        <w:ind w:left="0" w:firstLine="567"/>
        <w:jc w:val="both"/>
        <w:rPr>
          <w:rFonts w:ascii="Times New Roman" w:hAnsi="Times New Roman"/>
          <w:sz w:val="28"/>
          <w:szCs w:val="28"/>
          <w:lang w:val="kk-KZ"/>
        </w:rPr>
      </w:pPr>
    </w:p>
    <w:p w:rsidR="000933B9" w:rsidRPr="00590BC4" w:rsidRDefault="000933B9" w:rsidP="000933B9">
      <w:pPr>
        <w:pStyle w:val="a3"/>
        <w:tabs>
          <w:tab w:val="left" w:pos="851"/>
          <w:tab w:val="left" w:pos="1276"/>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lastRenderedPageBreak/>
        <w:t>17 - кестеде, к</w:t>
      </w:r>
      <w:r w:rsidRPr="00590BC4">
        <w:rPr>
          <w:rFonts w:ascii="Times New Roman" w:hAnsi="Times New Roman"/>
          <w:bCs/>
          <w:color w:val="000000"/>
          <w:sz w:val="28"/>
          <w:szCs w:val="28"/>
          <w:shd w:val="clear" w:color="auto" w:fill="FFFFFF"/>
          <w:lang w:val="kk-KZ"/>
        </w:rPr>
        <w:t xml:space="preserve">омпаниялардың рентабельділік деңгейінен </w:t>
      </w:r>
      <w:r w:rsidRPr="00590BC4">
        <w:rPr>
          <w:rFonts w:ascii="Times New Roman" w:hAnsi="Times New Roman"/>
          <w:sz w:val="28"/>
          <w:szCs w:val="28"/>
          <w:lang w:val="kk-KZ"/>
        </w:rPr>
        <w:t xml:space="preserve">«Базис-А» компаниялар тобы жақсы </w:t>
      </w:r>
      <w:r w:rsidRPr="00590BC4">
        <w:rPr>
          <w:rFonts w:ascii="Times New Roman" w:hAnsi="Times New Roman"/>
          <w:bCs/>
          <w:color w:val="000000"/>
          <w:sz w:val="28"/>
          <w:szCs w:val="28"/>
          <w:shd w:val="clear" w:color="auto" w:fill="FFFFFF"/>
          <w:lang w:val="kk-KZ"/>
        </w:rPr>
        <w:t>көрсеткішке ие, с</w:t>
      </w:r>
      <w:r w:rsidRPr="00590BC4">
        <w:rPr>
          <w:rFonts w:ascii="Times New Roman" w:hAnsi="Times New Roman"/>
          <w:sz w:val="28"/>
          <w:szCs w:val="28"/>
          <w:lang w:val="kk-KZ"/>
        </w:rPr>
        <w:t xml:space="preserve">оңғы бес жылда компанияның </w:t>
      </w:r>
      <w:r w:rsidR="008C4D04">
        <w:rPr>
          <w:rFonts w:ascii="Times New Roman" w:hAnsi="Times New Roman"/>
          <w:sz w:val="28"/>
          <w:szCs w:val="28"/>
          <w:lang w:val="kk-KZ"/>
        </w:rPr>
        <w:t xml:space="preserve">рентабельділік деңгейі </w:t>
      </w:r>
      <w:r w:rsidR="00AE49DC" w:rsidRPr="00AE49DC">
        <w:rPr>
          <w:rFonts w:ascii="Times New Roman" w:hAnsi="Times New Roman"/>
          <w:sz w:val="28"/>
          <w:szCs w:val="28"/>
          <w:lang w:val="kk-KZ"/>
        </w:rPr>
        <w:t>-</w:t>
      </w:r>
      <w:r w:rsidRPr="00590BC4">
        <w:rPr>
          <w:rFonts w:ascii="Times New Roman" w:hAnsi="Times New Roman"/>
          <w:sz w:val="28"/>
          <w:szCs w:val="28"/>
          <w:lang w:val="kk-KZ"/>
        </w:rPr>
        <w:t xml:space="preserve"> </w:t>
      </w:r>
      <w:r w:rsidR="002A1D56">
        <w:rPr>
          <w:rFonts w:ascii="Times New Roman" w:hAnsi="Times New Roman"/>
          <w:sz w:val="28"/>
          <w:szCs w:val="28"/>
          <w:lang w:val="kk-KZ"/>
        </w:rPr>
        <w:t>1,4 есе</w:t>
      </w:r>
      <w:r w:rsidR="00AE49DC" w:rsidRPr="00AE49DC">
        <w:rPr>
          <w:rFonts w:ascii="Times New Roman" w:hAnsi="Times New Roman"/>
          <w:sz w:val="28"/>
          <w:szCs w:val="28"/>
          <w:lang w:val="kk-KZ"/>
        </w:rPr>
        <w:t xml:space="preserve"> </w:t>
      </w:r>
      <w:r w:rsidRPr="00590BC4">
        <w:rPr>
          <w:rFonts w:ascii="Times New Roman" w:hAnsi="Times New Roman"/>
          <w:sz w:val="28"/>
          <w:szCs w:val="28"/>
          <w:lang w:val="kk-KZ"/>
        </w:rPr>
        <w:t xml:space="preserve">артқан, </w:t>
      </w:r>
      <w:r w:rsidR="00BD2096" w:rsidRPr="00590BC4">
        <w:rPr>
          <w:rFonts w:ascii="Times New Roman" w:hAnsi="Times New Roman"/>
          <w:sz w:val="28"/>
          <w:szCs w:val="28"/>
          <w:lang w:val="kk-KZ"/>
        </w:rPr>
        <w:t>«Үрім Қазақстан» құрылыс компаниясы рентаб</w:t>
      </w:r>
      <w:r w:rsidR="00BD2096">
        <w:rPr>
          <w:rFonts w:ascii="Times New Roman" w:hAnsi="Times New Roman"/>
          <w:sz w:val="28"/>
          <w:szCs w:val="28"/>
          <w:lang w:val="kk-KZ"/>
        </w:rPr>
        <w:t xml:space="preserve">ельділігі </w:t>
      </w:r>
      <w:r w:rsidR="00BD2096" w:rsidRPr="00AE49DC">
        <w:rPr>
          <w:rFonts w:ascii="Times New Roman" w:hAnsi="Times New Roman"/>
          <w:sz w:val="28"/>
          <w:szCs w:val="28"/>
          <w:lang w:val="kk-KZ"/>
        </w:rPr>
        <w:t>-</w:t>
      </w:r>
      <w:r w:rsidR="00BD2096">
        <w:rPr>
          <w:rFonts w:ascii="Times New Roman" w:hAnsi="Times New Roman"/>
          <w:sz w:val="28"/>
          <w:szCs w:val="28"/>
          <w:lang w:val="kk-KZ"/>
        </w:rPr>
        <w:t xml:space="preserve"> </w:t>
      </w:r>
      <w:r w:rsidR="002A1D56">
        <w:rPr>
          <w:rFonts w:ascii="Times New Roman" w:hAnsi="Times New Roman"/>
          <w:sz w:val="28"/>
          <w:szCs w:val="28"/>
          <w:lang w:val="kk-KZ"/>
        </w:rPr>
        <w:t xml:space="preserve"> 1,07 есе,</w:t>
      </w:r>
      <w:r w:rsidR="00BD2096">
        <w:rPr>
          <w:rFonts w:ascii="Times New Roman" w:hAnsi="Times New Roman"/>
          <w:sz w:val="28"/>
          <w:szCs w:val="28"/>
          <w:lang w:val="kk-KZ"/>
        </w:rPr>
        <w:t xml:space="preserve">  </w:t>
      </w:r>
      <w:r w:rsidR="00BD2096" w:rsidRPr="00590BC4">
        <w:rPr>
          <w:rFonts w:ascii="Times New Roman" w:hAnsi="Times New Roman"/>
          <w:sz w:val="28"/>
          <w:szCs w:val="28"/>
          <w:lang w:val="kk-KZ"/>
        </w:rPr>
        <w:t>«Атрикс-</w:t>
      </w:r>
      <w:r w:rsidR="00BD2096">
        <w:rPr>
          <w:rFonts w:ascii="Times New Roman" w:hAnsi="Times New Roman"/>
          <w:sz w:val="28"/>
          <w:szCs w:val="28"/>
          <w:lang w:val="kk-KZ"/>
        </w:rPr>
        <w:t xml:space="preserve">Строй» ЖШС құрылыс компаниясы </w:t>
      </w:r>
      <w:r w:rsidR="002A1D56">
        <w:rPr>
          <w:rFonts w:ascii="Times New Roman" w:hAnsi="Times New Roman"/>
          <w:sz w:val="28"/>
          <w:szCs w:val="28"/>
          <w:lang w:val="kk-KZ"/>
        </w:rPr>
        <w:t xml:space="preserve"> - 1,08 есе</w:t>
      </w:r>
      <w:r w:rsidR="00BD2096" w:rsidRPr="00AE49DC">
        <w:rPr>
          <w:rFonts w:ascii="Times New Roman" w:hAnsi="Times New Roman"/>
          <w:sz w:val="28"/>
          <w:szCs w:val="28"/>
          <w:lang w:val="kk-KZ"/>
        </w:rPr>
        <w:t xml:space="preserve"> </w:t>
      </w:r>
      <w:r w:rsidR="00BD2096">
        <w:rPr>
          <w:rFonts w:ascii="Times New Roman" w:hAnsi="Times New Roman"/>
          <w:sz w:val="28"/>
          <w:szCs w:val="28"/>
          <w:lang w:val="kk-KZ"/>
        </w:rPr>
        <w:t xml:space="preserve"> және</w:t>
      </w:r>
      <w:r w:rsidR="00BD2096" w:rsidRPr="00590BC4">
        <w:rPr>
          <w:rFonts w:ascii="Times New Roman" w:hAnsi="Times New Roman"/>
          <w:sz w:val="28"/>
          <w:szCs w:val="28"/>
          <w:lang w:val="kk-KZ"/>
        </w:rPr>
        <w:t xml:space="preserve"> </w:t>
      </w:r>
      <w:r w:rsidRPr="00590BC4">
        <w:rPr>
          <w:rFonts w:ascii="Times New Roman" w:hAnsi="Times New Roman"/>
          <w:color w:val="000000"/>
          <w:sz w:val="28"/>
          <w:szCs w:val="28"/>
          <w:lang w:val="kk-KZ"/>
        </w:rPr>
        <w:t>«Компания ОТАУ-Құрылыс LTD» ЖШС</w:t>
      </w:r>
      <w:r w:rsidRPr="00590BC4">
        <w:rPr>
          <w:rFonts w:ascii="Times New Roman" w:hAnsi="Times New Roman"/>
          <w:sz w:val="28"/>
          <w:szCs w:val="28"/>
          <w:lang w:val="kk-KZ"/>
        </w:rPr>
        <w:t xml:space="preserve"> </w:t>
      </w:r>
      <w:r w:rsidR="002A1D56">
        <w:rPr>
          <w:rFonts w:ascii="Times New Roman" w:hAnsi="Times New Roman"/>
          <w:sz w:val="28"/>
          <w:szCs w:val="28"/>
          <w:lang w:val="kk-KZ"/>
        </w:rPr>
        <w:t>- 1,3 есе</w:t>
      </w:r>
      <w:r w:rsidR="00BD2096">
        <w:rPr>
          <w:rFonts w:ascii="Times New Roman" w:hAnsi="Times New Roman"/>
          <w:sz w:val="28"/>
          <w:szCs w:val="28"/>
          <w:lang w:val="kk-KZ"/>
        </w:rPr>
        <w:t xml:space="preserve"> артқан. </w:t>
      </w:r>
    </w:p>
    <w:p w:rsidR="000933B9" w:rsidRPr="00571E84" w:rsidRDefault="000933B9" w:rsidP="000933B9">
      <w:pPr>
        <w:pStyle w:val="a3"/>
        <w:tabs>
          <w:tab w:val="left" w:pos="851"/>
          <w:tab w:val="left" w:pos="1276"/>
        </w:tabs>
        <w:spacing w:after="0" w:line="240" w:lineRule="auto"/>
        <w:ind w:left="0" w:firstLine="567"/>
        <w:jc w:val="both"/>
        <w:rPr>
          <w:sz w:val="28"/>
          <w:szCs w:val="28"/>
          <w:lang w:val="kk-KZ"/>
        </w:rPr>
      </w:pPr>
      <w:r w:rsidRPr="009037E7">
        <w:rPr>
          <w:rFonts w:ascii="Times New Roman" w:hAnsi="Times New Roman"/>
          <w:sz w:val="28"/>
          <w:szCs w:val="28"/>
          <w:lang w:val="kk-KZ"/>
        </w:rPr>
        <w:t>«Базис-А» компаниялар тобының 23 жыл қызмет ету тәжірибесіндегі Қазақстан а</w:t>
      </w:r>
      <w:r>
        <w:rPr>
          <w:rFonts w:ascii="Times New Roman" w:hAnsi="Times New Roman"/>
          <w:sz w:val="28"/>
          <w:szCs w:val="28"/>
          <w:lang w:val="kk-KZ"/>
        </w:rPr>
        <w:t>умағында және алыс жақын шет ел</w:t>
      </w:r>
      <w:r w:rsidR="00785638">
        <w:rPr>
          <w:rFonts w:ascii="Times New Roman" w:hAnsi="Times New Roman"/>
          <w:sz w:val="28"/>
          <w:szCs w:val="28"/>
          <w:lang w:val="kk-KZ"/>
        </w:rPr>
        <w:t xml:space="preserve">дерде </w:t>
      </w:r>
      <w:r w:rsidRPr="009037E7">
        <w:rPr>
          <w:rFonts w:ascii="Times New Roman" w:hAnsi="Times New Roman"/>
          <w:sz w:val="28"/>
          <w:szCs w:val="28"/>
          <w:lang w:val="kk-KZ"/>
        </w:rPr>
        <w:t>нарыққа ұсынған барлық өнім түрлері мен көлемін төменде 1</w:t>
      </w:r>
      <w:r>
        <w:rPr>
          <w:rFonts w:ascii="Times New Roman" w:hAnsi="Times New Roman"/>
          <w:sz w:val="28"/>
          <w:szCs w:val="28"/>
          <w:lang w:val="kk-KZ"/>
        </w:rPr>
        <w:t>8</w:t>
      </w:r>
      <w:r w:rsidRPr="009037E7">
        <w:rPr>
          <w:rFonts w:ascii="Times New Roman" w:hAnsi="Times New Roman"/>
          <w:sz w:val="28"/>
          <w:szCs w:val="28"/>
          <w:lang w:val="kk-KZ"/>
        </w:rPr>
        <w:t xml:space="preserve"> - кестеден көруге болады.</w:t>
      </w:r>
    </w:p>
    <w:p w:rsidR="000933B9" w:rsidRDefault="000933B9" w:rsidP="000933B9">
      <w:pPr>
        <w:pStyle w:val="Default"/>
        <w:jc w:val="both"/>
        <w:rPr>
          <w:sz w:val="28"/>
          <w:szCs w:val="28"/>
          <w:lang w:val="kk-KZ"/>
        </w:rPr>
      </w:pPr>
    </w:p>
    <w:p w:rsidR="000933B9" w:rsidRDefault="000933B9" w:rsidP="000933B9">
      <w:pPr>
        <w:pStyle w:val="Default"/>
        <w:jc w:val="both"/>
        <w:rPr>
          <w:sz w:val="28"/>
          <w:szCs w:val="28"/>
          <w:lang w:val="kk-KZ"/>
        </w:rPr>
      </w:pPr>
      <w:r w:rsidRPr="00456348">
        <w:rPr>
          <w:sz w:val="28"/>
          <w:szCs w:val="28"/>
          <w:lang w:val="kk-KZ"/>
        </w:rPr>
        <w:t xml:space="preserve">Кесте </w:t>
      </w:r>
      <w:r>
        <w:rPr>
          <w:sz w:val="28"/>
          <w:szCs w:val="28"/>
          <w:lang w:val="kk-KZ"/>
        </w:rPr>
        <w:t xml:space="preserve">18 – </w:t>
      </w:r>
      <w:r w:rsidRPr="00571E84">
        <w:rPr>
          <w:sz w:val="28"/>
          <w:szCs w:val="28"/>
          <w:lang w:val="kk-KZ"/>
        </w:rPr>
        <w:t>«Базис-А» компаниялар тобы</w:t>
      </w:r>
      <w:r>
        <w:rPr>
          <w:sz w:val="28"/>
          <w:szCs w:val="28"/>
          <w:lang w:val="kk-KZ"/>
        </w:rPr>
        <w:t>ның нарыққа ұсынған өнім түрлері мен көлемі (1990-2013 жылдар)</w:t>
      </w:r>
    </w:p>
    <w:p w:rsidR="004E2079" w:rsidRDefault="004E2079" w:rsidP="000933B9">
      <w:pPr>
        <w:pStyle w:val="Default"/>
        <w:jc w:val="both"/>
        <w:rPr>
          <w:sz w:val="28"/>
          <w:szCs w:val="28"/>
          <w:lang w:val="kk-KZ"/>
        </w:rPr>
      </w:pPr>
    </w:p>
    <w:tbl>
      <w:tblPr>
        <w:tblStyle w:val="aff7"/>
        <w:tblW w:w="0" w:type="auto"/>
        <w:tblInd w:w="108" w:type="dxa"/>
        <w:tblLook w:val="04A0"/>
      </w:tblPr>
      <w:tblGrid>
        <w:gridCol w:w="3261"/>
        <w:gridCol w:w="2835"/>
        <w:gridCol w:w="3543"/>
      </w:tblGrid>
      <w:tr w:rsidR="004E2079" w:rsidRPr="004E2079" w:rsidTr="00AF5743">
        <w:tc>
          <w:tcPr>
            <w:tcW w:w="3261" w:type="dxa"/>
          </w:tcPr>
          <w:p w:rsidR="004E2079" w:rsidRPr="004E2079" w:rsidRDefault="004E2079" w:rsidP="00980610">
            <w:pPr>
              <w:pStyle w:val="Default"/>
              <w:jc w:val="center"/>
              <w:rPr>
                <w:lang w:val="kk-KZ"/>
              </w:rPr>
            </w:pPr>
            <w:r w:rsidRPr="004E2079">
              <w:rPr>
                <w:lang w:val="kk-KZ"/>
              </w:rPr>
              <w:t>Өнім түрлері</w:t>
            </w:r>
          </w:p>
        </w:tc>
        <w:tc>
          <w:tcPr>
            <w:tcW w:w="2835" w:type="dxa"/>
          </w:tcPr>
          <w:p w:rsidR="004E2079" w:rsidRPr="004E2079" w:rsidRDefault="004E2079" w:rsidP="00980610">
            <w:pPr>
              <w:pStyle w:val="Default"/>
              <w:jc w:val="center"/>
              <w:rPr>
                <w:lang w:val="en-US"/>
              </w:rPr>
            </w:pPr>
            <w:r>
              <w:rPr>
                <w:lang w:val="kk-KZ"/>
              </w:rPr>
              <w:t xml:space="preserve">Өнім саны </w:t>
            </w:r>
            <w:r>
              <w:rPr>
                <w:lang w:val="en-US"/>
              </w:rPr>
              <w:t>(</w:t>
            </w:r>
            <w:r>
              <w:rPr>
                <w:lang w:val="kk-KZ"/>
              </w:rPr>
              <w:t>бірлік</w:t>
            </w:r>
            <w:r>
              <w:rPr>
                <w:lang w:val="en-US"/>
              </w:rPr>
              <w:t>)</w:t>
            </w:r>
          </w:p>
        </w:tc>
        <w:tc>
          <w:tcPr>
            <w:tcW w:w="3543" w:type="dxa"/>
          </w:tcPr>
          <w:p w:rsidR="004E2079" w:rsidRPr="004E2079" w:rsidRDefault="004E2079" w:rsidP="00980610">
            <w:pPr>
              <w:pStyle w:val="Default"/>
              <w:jc w:val="center"/>
              <w:rPr>
                <w:lang w:val="en-US"/>
              </w:rPr>
            </w:pPr>
            <w:r w:rsidRPr="004E2079">
              <w:rPr>
                <w:lang w:val="kk-KZ"/>
              </w:rPr>
              <w:t xml:space="preserve">Жалпы көлемі </w:t>
            </w:r>
            <w:r w:rsidRPr="004E2079">
              <w:rPr>
                <w:lang w:val="en-US"/>
              </w:rPr>
              <w:t>(</w:t>
            </w:r>
            <w:r>
              <w:t>шарш</w:t>
            </w:r>
            <w:r w:rsidRPr="004E2079">
              <w:t>ы метр</w:t>
            </w:r>
            <w:r w:rsidRPr="004E2079">
              <w:rPr>
                <w:lang w:val="en-US"/>
              </w:rPr>
              <w:t>)</w:t>
            </w:r>
          </w:p>
        </w:tc>
      </w:tr>
      <w:tr w:rsidR="00A4764F" w:rsidRPr="004E2079" w:rsidTr="00AF5743">
        <w:tc>
          <w:tcPr>
            <w:tcW w:w="3261" w:type="dxa"/>
          </w:tcPr>
          <w:p w:rsidR="00A4764F" w:rsidRPr="0098160E" w:rsidRDefault="00A4764F" w:rsidP="000A7B2E">
            <w:pPr>
              <w:pStyle w:val="Default"/>
              <w:jc w:val="both"/>
              <w:rPr>
                <w:lang w:val="kk-KZ"/>
              </w:rPr>
            </w:pPr>
            <w:r>
              <w:rPr>
                <w:lang w:val="kk-KZ"/>
              </w:rPr>
              <w:t>Т</w:t>
            </w:r>
            <w:r w:rsidRPr="0098160E">
              <w:rPr>
                <w:lang w:val="kk-KZ"/>
              </w:rPr>
              <w:t>ұрғын-үй кешені</w:t>
            </w:r>
          </w:p>
        </w:tc>
        <w:tc>
          <w:tcPr>
            <w:tcW w:w="2835" w:type="dxa"/>
          </w:tcPr>
          <w:p w:rsidR="00A4764F" w:rsidRPr="004E2079" w:rsidRDefault="00A4764F" w:rsidP="00A4764F">
            <w:pPr>
              <w:pStyle w:val="Default"/>
              <w:jc w:val="center"/>
              <w:rPr>
                <w:lang w:val="kk-KZ"/>
              </w:rPr>
            </w:pPr>
            <w:r>
              <w:rPr>
                <w:lang w:val="kk-KZ"/>
              </w:rPr>
              <w:t>50</w:t>
            </w:r>
          </w:p>
        </w:tc>
        <w:tc>
          <w:tcPr>
            <w:tcW w:w="3543" w:type="dxa"/>
          </w:tcPr>
          <w:p w:rsidR="00A4764F" w:rsidRPr="0098160E" w:rsidRDefault="00A4764F" w:rsidP="000A7B2E">
            <w:pPr>
              <w:pStyle w:val="Default"/>
              <w:jc w:val="center"/>
              <w:rPr>
                <w:lang w:val="kk-KZ"/>
              </w:rPr>
            </w:pPr>
            <w:r w:rsidRPr="0098160E">
              <w:rPr>
                <w:lang w:val="kk-KZ"/>
              </w:rPr>
              <w:t>2 346 000</w:t>
            </w:r>
          </w:p>
        </w:tc>
      </w:tr>
      <w:tr w:rsidR="00A4764F" w:rsidRPr="004E2079" w:rsidTr="00AF5743">
        <w:tc>
          <w:tcPr>
            <w:tcW w:w="3261" w:type="dxa"/>
          </w:tcPr>
          <w:p w:rsidR="00A4764F" w:rsidRPr="0098160E" w:rsidRDefault="00A4764F" w:rsidP="000A7B2E">
            <w:pPr>
              <w:pStyle w:val="Default"/>
              <w:jc w:val="both"/>
              <w:rPr>
                <w:lang w:val="kk-KZ"/>
              </w:rPr>
            </w:pPr>
            <w:r>
              <w:rPr>
                <w:lang w:val="kk-KZ"/>
              </w:rPr>
              <w:t>Б</w:t>
            </w:r>
            <w:r w:rsidRPr="0098160E">
              <w:rPr>
                <w:lang w:val="kk-KZ"/>
              </w:rPr>
              <w:t>изнес орталығы</w:t>
            </w:r>
          </w:p>
        </w:tc>
        <w:tc>
          <w:tcPr>
            <w:tcW w:w="2835" w:type="dxa"/>
          </w:tcPr>
          <w:p w:rsidR="00A4764F" w:rsidRPr="004E2079" w:rsidRDefault="00A4764F" w:rsidP="00A4764F">
            <w:pPr>
              <w:pStyle w:val="Default"/>
              <w:jc w:val="center"/>
              <w:rPr>
                <w:lang w:val="kk-KZ"/>
              </w:rPr>
            </w:pPr>
            <w:r>
              <w:rPr>
                <w:lang w:val="kk-KZ"/>
              </w:rPr>
              <w:t>20</w:t>
            </w:r>
          </w:p>
        </w:tc>
        <w:tc>
          <w:tcPr>
            <w:tcW w:w="3543" w:type="dxa"/>
          </w:tcPr>
          <w:p w:rsidR="00A4764F" w:rsidRPr="0098160E" w:rsidRDefault="00A4764F" w:rsidP="000A7B2E">
            <w:pPr>
              <w:pStyle w:val="Default"/>
              <w:jc w:val="center"/>
              <w:rPr>
                <w:lang w:val="kk-KZ"/>
              </w:rPr>
            </w:pPr>
            <w:r w:rsidRPr="0098160E">
              <w:rPr>
                <w:lang w:val="kk-KZ"/>
              </w:rPr>
              <w:t>1 197 900</w:t>
            </w:r>
          </w:p>
        </w:tc>
      </w:tr>
      <w:tr w:rsidR="00A4764F" w:rsidRPr="004E2079" w:rsidTr="00AF5743">
        <w:tc>
          <w:tcPr>
            <w:tcW w:w="3261" w:type="dxa"/>
          </w:tcPr>
          <w:p w:rsidR="00A4764F" w:rsidRPr="0098160E" w:rsidRDefault="00A4764F" w:rsidP="000A7B2E">
            <w:pPr>
              <w:pStyle w:val="Default"/>
              <w:jc w:val="both"/>
              <w:rPr>
                <w:lang w:val="kk-KZ"/>
              </w:rPr>
            </w:pPr>
            <w:r>
              <w:rPr>
                <w:lang w:val="kk-KZ"/>
              </w:rPr>
              <w:t>Ө</w:t>
            </w:r>
            <w:r w:rsidRPr="0098160E">
              <w:rPr>
                <w:lang w:val="kk-KZ"/>
              </w:rPr>
              <w:t>неркәсіп кәсіпорындары</w:t>
            </w:r>
          </w:p>
        </w:tc>
        <w:tc>
          <w:tcPr>
            <w:tcW w:w="2835" w:type="dxa"/>
          </w:tcPr>
          <w:p w:rsidR="00A4764F" w:rsidRPr="004E2079" w:rsidRDefault="00A4764F" w:rsidP="00A4764F">
            <w:pPr>
              <w:pStyle w:val="Default"/>
              <w:jc w:val="center"/>
              <w:rPr>
                <w:lang w:val="kk-KZ"/>
              </w:rPr>
            </w:pPr>
            <w:r>
              <w:rPr>
                <w:lang w:val="kk-KZ"/>
              </w:rPr>
              <w:t>10</w:t>
            </w:r>
          </w:p>
        </w:tc>
        <w:tc>
          <w:tcPr>
            <w:tcW w:w="3543" w:type="dxa"/>
          </w:tcPr>
          <w:p w:rsidR="00A4764F" w:rsidRPr="0098160E" w:rsidRDefault="00A4764F" w:rsidP="000A7B2E">
            <w:pPr>
              <w:pStyle w:val="Default"/>
              <w:jc w:val="center"/>
              <w:rPr>
                <w:lang w:val="kk-KZ"/>
              </w:rPr>
            </w:pPr>
            <w:r w:rsidRPr="0098160E">
              <w:rPr>
                <w:lang w:val="kk-KZ"/>
              </w:rPr>
              <w:t>495 860</w:t>
            </w:r>
          </w:p>
        </w:tc>
      </w:tr>
      <w:tr w:rsidR="00A4764F" w:rsidRPr="004E2079" w:rsidTr="00AF5743">
        <w:tc>
          <w:tcPr>
            <w:tcW w:w="3261" w:type="dxa"/>
          </w:tcPr>
          <w:p w:rsidR="00A4764F" w:rsidRPr="0098160E" w:rsidRDefault="00A4764F" w:rsidP="000A7B2E">
            <w:pPr>
              <w:pStyle w:val="Default"/>
              <w:jc w:val="both"/>
              <w:rPr>
                <w:lang w:val="kk-KZ"/>
              </w:rPr>
            </w:pPr>
            <w:r>
              <w:rPr>
                <w:lang w:val="kk-KZ"/>
              </w:rPr>
              <w:t>К</w:t>
            </w:r>
            <w:r w:rsidRPr="0098160E">
              <w:rPr>
                <w:lang w:val="kk-KZ"/>
              </w:rPr>
              <w:t>өлік инфрақұрылымы объектісі</w:t>
            </w:r>
          </w:p>
        </w:tc>
        <w:tc>
          <w:tcPr>
            <w:tcW w:w="2835" w:type="dxa"/>
          </w:tcPr>
          <w:p w:rsidR="00A4764F" w:rsidRPr="004E2079" w:rsidRDefault="00A4764F" w:rsidP="00A4764F">
            <w:pPr>
              <w:pStyle w:val="Default"/>
              <w:jc w:val="center"/>
              <w:rPr>
                <w:lang w:val="kk-KZ"/>
              </w:rPr>
            </w:pPr>
            <w:r>
              <w:rPr>
                <w:lang w:val="kk-KZ"/>
              </w:rPr>
              <w:t>7</w:t>
            </w:r>
          </w:p>
        </w:tc>
        <w:tc>
          <w:tcPr>
            <w:tcW w:w="3543" w:type="dxa"/>
          </w:tcPr>
          <w:p w:rsidR="00A4764F" w:rsidRPr="0098160E" w:rsidRDefault="00A4764F" w:rsidP="000A7B2E">
            <w:pPr>
              <w:pStyle w:val="Default"/>
              <w:jc w:val="center"/>
              <w:rPr>
                <w:lang w:val="kk-KZ"/>
              </w:rPr>
            </w:pPr>
            <w:r w:rsidRPr="0098160E">
              <w:rPr>
                <w:lang w:val="kk-KZ"/>
              </w:rPr>
              <w:t>-</w:t>
            </w:r>
          </w:p>
        </w:tc>
      </w:tr>
      <w:tr w:rsidR="00A4764F" w:rsidRPr="004E2079" w:rsidTr="00AF5743">
        <w:tc>
          <w:tcPr>
            <w:tcW w:w="3261" w:type="dxa"/>
          </w:tcPr>
          <w:p w:rsidR="00A4764F" w:rsidRPr="0098160E" w:rsidRDefault="00A4764F" w:rsidP="000A7B2E">
            <w:pPr>
              <w:pStyle w:val="Default"/>
              <w:jc w:val="both"/>
              <w:rPr>
                <w:lang w:val="kk-KZ"/>
              </w:rPr>
            </w:pPr>
            <w:r>
              <w:rPr>
                <w:lang w:val="kk-KZ"/>
              </w:rPr>
              <w:t>С</w:t>
            </w:r>
            <w:r w:rsidRPr="0098160E">
              <w:rPr>
                <w:lang w:val="kk-KZ"/>
              </w:rPr>
              <w:t>ауда ойын-сауық кешені</w:t>
            </w:r>
          </w:p>
        </w:tc>
        <w:tc>
          <w:tcPr>
            <w:tcW w:w="2835" w:type="dxa"/>
          </w:tcPr>
          <w:p w:rsidR="00A4764F" w:rsidRPr="004E2079" w:rsidRDefault="00A4764F" w:rsidP="00A4764F">
            <w:pPr>
              <w:pStyle w:val="Default"/>
              <w:jc w:val="center"/>
              <w:rPr>
                <w:lang w:val="kk-KZ"/>
              </w:rPr>
            </w:pPr>
            <w:r>
              <w:rPr>
                <w:lang w:val="kk-KZ"/>
              </w:rPr>
              <w:t>6</w:t>
            </w:r>
          </w:p>
        </w:tc>
        <w:tc>
          <w:tcPr>
            <w:tcW w:w="3543" w:type="dxa"/>
          </w:tcPr>
          <w:p w:rsidR="00A4764F" w:rsidRPr="0098160E" w:rsidRDefault="00A4764F" w:rsidP="000A7B2E">
            <w:pPr>
              <w:pStyle w:val="Default"/>
              <w:jc w:val="center"/>
              <w:rPr>
                <w:lang w:val="kk-KZ"/>
              </w:rPr>
            </w:pPr>
            <w:r w:rsidRPr="0098160E">
              <w:rPr>
                <w:lang w:val="kk-KZ"/>
              </w:rPr>
              <w:t>123 510</w:t>
            </w:r>
          </w:p>
        </w:tc>
      </w:tr>
      <w:tr w:rsidR="00A4764F" w:rsidRPr="004E2079" w:rsidTr="00AF5743">
        <w:tc>
          <w:tcPr>
            <w:tcW w:w="3261" w:type="dxa"/>
          </w:tcPr>
          <w:p w:rsidR="00A4764F" w:rsidRPr="0098160E" w:rsidRDefault="00A4764F" w:rsidP="000A7B2E">
            <w:pPr>
              <w:pStyle w:val="Default"/>
              <w:jc w:val="both"/>
              <w:rPr>
                <w:lang w:val="kk-KZ"/>
              </w:rPr>
            </w:pPr>
            <w:r>
              <w:rPr>
                <w:lang w:val="kk-KZ"/>
              </w:rPr>
              <w:t>Б</w:t>
            </w:r>
            <w:r w:rsidRPr="0098160E">
              <w:rPr>
                <w:lang w:val="kk-KZ"/>
              </w:rPr>
              <w:t>ілім және медициналық мекемелері</w:t>
            </w:r>
          </w:p>
        </w:tc>
        <w:tc>
          <w:tcPr>
            <w:tcW w:w="2835" w:type="dxa"/>
          </w:tcPr>
          <w:p w:rsidR="00A4764F" w:rsidRPr="004E2079" w:rsidRDefault="00A4764F" w:rsidP="00A4764F">
            <w:pPr>
              <w:pStyle w:val="Default"/>
              <w:jc w:val="center"/>
              <w:rPr>
                <w:lang w:val="kk-KZ"/>
              </w:rPr>
            </w:pPr>
            <w:r>
              <w:rPr>
                <w:lang w:val="kk-KZ"/>
              </w:rPr>
              <w:t>5</w:t>
            </w:r>
          </w:p>
        </w:tc>
        <w:tc>
          <w:tcPr>
            <w:tcW w:w="3543" w:type="dxa"/>
          </w:tcPr>
          <w:p w:rsidR="00A4764F" w:rsidRPr="0098160E" w:rsidRDefault="00A4764F" w:rsidP="000A7B2E">
            <w:pPr>
              <w:pStyle w:val="Default"/>
              <w:jc w:val="center"/>
              <w:rPr>
                <w:lang w:val="kk-KZ"/>
              </w:rPr>
            </w:pPr>
            <w:r w:rsidRPr="0098160E">
              <w:rPr>
                <w:lang w:val="kk-KZ"/>
              </w:rPr>
              <w:t>50 270</w:t>
            </w:r>
          </w:p>
        </w:tc>
      </w:tr>
      <w:tr w:rsidR="00A4764F" w:rsidRPr="004E2079" w:rsidTr="00AF5743">
        <w:tc>
          <w:tcPr>
            <w:tcW w:w="3261" w:type="dxa"/>
          </w:tcPr>
          <w:p w:rsidR="00A4764F" w:rsidRPr="0098160E" w:rsidRDefault="00A4764F" w:rsidP="000A7B2E">
            <w:pPr>
              <w:pStyle w:val="Default"/>
              <w:jc w:val="both"/>
              <w:rPr>
                <w:lang w:val="kk-KZ"/>
              </w:rPr>
            </w:pPr>
            <w:r>
              <w:rPr>
                <w:lang w:val="kk-KZ"/>
              </w:rPr>
              <w:t>Қ</w:t>
            </w:r>
            <w:r w:rsidRPr="0098160E">
              <w:rPr>
                <w:lang w:val="kk-KZ"/>
              </w:rPr>
              <w:t>онақ үй</w:t>
            </w:r>
          </w:p>
        </w:tc>
        <w:tc>
          <w:tcPr>
            <w:tcW w:w="2835" w:type="dxa"/>
          </w:tcPr>
          <w:p w:rsidR="00A4764F" w:rsidRPr="004E2079" w:rsidRDefault="00A4764F" w:rsidP="00A4764F">
            <w:pPr>
              <w:pStyle w:val="Default"/>
              <w:jc w:val="center"/>
              <w:rPr>
                <w:lang w:val="kk-KZ"/>
              </w:rPr>
            </w:pPr>
            <w:r>
              <w:rPr>
                <w:lang w:val="kk-KZ"/>
              </w:rPr>
              <w:t>4</w:t>
            </w:r>
          </w:p>
        </w:tc>
        <w:tc>
          <w:tcPr>
            <w:tcW w:w="3543" w:type="dxa"/>
          </w:tcPr>
          <w:p w:rsidR="00A4764F" w:rsidRPr="0098160E" w:rsidRDefault="00A4764F" w:rsidP="000A7B2E">
            <w:pPr>
              <w:pStyle w:val="Default"/>
              <w:jc w:val="center"/>
              <w:rPr>
                <w:lang w:val="kk-KZ"/>
              </w:rPr>
            </w:pPr>
            <w:r w:rsidRPr="0098160E">
              <w:rPr>
                <w:lang w:val="kk-KZ"/>
              </w:rPr>
              <w:t>68 400</w:t>
            </w:r>
          </w:p>
        </w:tc>
      </w:tr>
      <w:tr w:rsidR="00A4764F" w:rsidRPr="004E2079" w:rsidTr="00AF5743">
        <w:tc>
          <w:tcPr>
            <w:tcW w:w="3261" w:type="dxa"/>
          </w:tcPr>
          <w:p w:rsidR="00A4764F" w:rsidRPr="004E2079" w:rsidRDefault="00A4764F" w:rsidP="00A4764F">
            <w:pPr>
              <w:pStyle w:val="Default"/>
              <w:rPr>
                <w:lang w:val="kk-KZ"/>
              </w:rPr>
            </w:pPr>
            <w:r>
              <w:rPr>
                <w:lang w:val="kk-KZ"/>
              </w:rPr>
              <w:t>Барлығы:</w:t>
            </w:r>
          </w:p>
        </w:tc>
        <w:tc>
          <w:tcPr>
            <w:tcW w:w="2835" w:type="dxa"/>
          </w:tcPr>
          <w:p w:rsidR="00A4764F" w:rsidRPr="004E2079" w:rsidRDefault="00A4764F" w:rsidP="00A4764F">
            <w:pPr>
              <w:pStyle w:val="Default"/>
              <w:jc w:val="center"/>
              <w:rPr>
                <w:lang w:val="kk-KZ"/>
              </w:rPr>
            </w:pPr>
            <w:r>
              <w:rPr>
                <w:lang w:val="kk-KZ"/>
              </w:rPr>
              <w:t>102</w:t>
            </w:r>
          </w:p>
        </w:tc>
        <w:tc>
          <w:tcPr>
            <w:tcW w:w="3543" w:type="dxa"/>
          </w:tcPr>
          <w:p w:rsidR="00A4764F" w:rsidRPr="004E2079" w:rsidRDefault="00A4764F" w:rsidP="00A4764F">
            <w:pPr>
              <w:pStyle w:val="Default"/>
              <w:jc w:val="center"/>
              <w:rPr>
                <w:lang w:val="kk-KZ"/>
              </w:rPr>
            </w:pPr>
            <w:r>
              <w:rPr>
                <w:lang w:val="kk-KZ"/>
              </w:rPr>
              <w:t>4 254 270</w:t>
            </w:r>
          </w:p>
        </w:tc>
      </w:tr>
      <w:tr w:rsidR="00A4764F" w:rsidRPr="004E2079" w:rsidTr="00980610">
        <w:tc>
          <w:tcPr>
            <w:tcW w:w="9639" w:type="dxa"/>
            <w:gridSpan w:val="3"/>
          </w:tcPr>
          <w:p w:rsidR="00A4764F" w:rsidRPr="004E2079" w:rsidRDefault="00A4764F" w:rsidP="000B2827">
            <w:pPr>
              <w:pStyle w:val="Default"/>
              <w:ind w:firstLine="567"/>
              <w:rPr>
                <w:lang w:val="kk-KZ"/>
              </w:rPr>
            </w:pPr>
            <w:r>
              <w:rPr>
                <w:lang w:val="kk-KZ"/>
              </w:rPr>
              <w:t xml:space="preserve">Ескерту </w:t>
            </w:r>
            <w:r w:rsidR="000B2827">
              <w:rPr>
                <w:lang w:val="kk-KZ"/>
              </w:rPr>
              <w:t>–</w:t>
            </w:r>
            <w:r w:rsidRPr="0098160E">
              <w:rPr>
                <w:lang w:val="kk-KZ"/>
              </w:rPr>
              <w:t xml:space="preserve"> </w:t>
            </w:r>
            <w:r>
              <w:rPr>
                <w:lang w:val="kk-KZ"/>
              </w:rPr>
              <w:t>Компания</w:t>
            </w:r>
            <w:r w:rsidR="000B2827">
              <w:rPr>
                <w:lang w:val="kk-KZ"/>
              </w:rPr>
              <w:t xml:space="preserve">ның 1990-2013 жылдары </w:t>
            </w:r>
            <w:r>
              <w:rPr>
                <w:lang w:val="kk-KZ"/>
              </w:rPr>
              <w:t>м</w:t>
            </w:r>
            <w:r w:rsidRPr="0098160E">
              <w:rPr>
                <w:lang w:val="kk-KZ"/>
              </w:rPr>
              <w:t>әліметтері негізінде құрастырылған</w:t>
            </w:r>
          </w:p>
        </w:tc>
      </w:tr>
    </w:tbl>
    <w:p w:rsidR="000933B9" w:rsidRDefault="000933B9" w:rsidP="000933B9">
      <w:pPr>
        <w:pStyle w:val="Default"/>
        <w:ind w:firstLine="567"/>
        <w:rPr>
          <w:lang w:val="kk-KZ"/>
        </w:rPr>
      </w:pPr>
    </w:p>
    <w:p w:rsidR="000933B9" w:rsidRPr="00107DB2" w:rsidRDefault="00F00274" w:rsidP="000933B9">
      <w:pPr>
        <w:pStyle w:val="Default"/>
        <w:tabs>
          <w:tab w:val="left" w:pos="709"/>
        </w:tabs>
        <w:ind w:firstLine="567"/>
        <w:jc w:val="both"/>
        <w:rPr>
          <w:sz w:val="28"/>
          <w:szCs w:val="28"/>
          <w:lang w:val="kk-KZ"/>
        </w:rPr>
      </w:pPr>
      <w:r>
        <w:rPr>
          <w:sz w:val="28"/>
          <w:szCs w:val="28"/>
          <w:lang w:val="kk-KZ"/>
        </w:rPr>
        <w:t>1990-2013 ж</w:t>
      </w:r>
      <w:r w:rsidR="00980610">
        <w:rPr>
          <w:sz w:val="28"/>
          <w:szCs w:val="28"/>
          <w:lang w:val="kk-KZ"/>
        </w:rPr>
        <w:t>ылдары</w:t>
      </w:r>
      <w:r>
        <w:rPr>
          <w:sz w:val="28"/>
          <w:szCs w:val="28"/>
          <w:lang w:val="kk-KZ"/>
        </w:rPr>
        <w:t xml:space="preserve"> </w:t>
      </w:r>
      <w:r w:rsidR="000933B9" w:rsidRPr="00107DB2">
        <w:rPr>
          <w:sz w:val="28"/>
          <w:szCs w:val="28"/>
          <w:lang w:val="kk-KZ"/>
        </w:rPr>
        <w:t>«Базис-А» компаниялар тобы</w:t>
      </w:r>
      <w:r w:rsidR="000933B9">
        <w:rPr>
          <w:sz w:val="28"/>
          <w:szCs w:val="28"/>
          <w:lang w:val="kk-KZ"/>
        </w:rPr>
        <w:t xml:space="preserve">мен қолданысқа берілген тұрғын-үй объектілеріндегі тұрғындар саны - 77 000. Компания нарыққа жан-жақты, әмбебап жаңа өнімдер ұсынумен өзінің бәсекеге қабілеттілігін және нарықта танымалдығын арттырды. </w:t>
      </w:r>
    </w:p>
    <w:p w:rsidR="000933B9" w:rsidRDefault="000933B9" w:rsidP="000933B9">
      <w:pPr>
        <w:pStyle w:val="a8"/>
        <w:shd w:val="clear" w:color="auto" w:fill="FFFFFF"/>
        <w:spacing w:before="0" w:beforeAutospacing="0" w:after="0" w:afterAutospacing="0"/>
        <w:ind w:firstLine="567"/>
        <w:jc w:val="both"/>
        <w:rPr>
          <w:color w:val="000000"/>
          <w:sz w:val="28"/>
          <w:szCs w:val="28"/>
          <w:lang w:val="kk-KZ"/>
        </w:rPr>
      </w:pPr>
      <w:r>
        <w:rPr>
          <w:sz w:val="28"/>
          <w:szCs w:val="28"/>
          <w:lang w:val="kk-KZ"/>
        </w:rPr>
        <w:t>«</w:t>
      </w:r>
      <w:r w:rsidRPr="00DE0D21">
        <w:rPr>
          <w:sz w:val="28"/>
          <w:szCs w:val="28"/>
          <w:lang w:val="kk-KZ"/>
        </w:rPr>
        <w:t>Үрім Қазақстан» құрылыс компаниясының нарықта қызмет ету мерзімі небәрі 3 жыл. Компания тауарлық брендті ұтымды тағайындап</w:t>
      </w:r>
      <w:r>
        <w:rPr>
          <w:sz w:val="28"/>
          <w:szCs w:val="28"/>
          <w:lang w:val="kk-KZ"/>
        </w:rPr>
        <w:t>,</w:t>
      </w:r>
      <w:r w:rsidRPr="00DE0D21">
        <w:rPr>
          <w:sz w:val="28"/>
          <w:szCs w:val="28"/>
          <w:lang w:val="kk-KZ"/>
        </w:rPr>
        <w:t xml:space="preserve"> нарыққа 2010-201</w:t>
      </w:r>
      <w:r>
        <w:rPr>
          <w:sz w:val="28"/>
          <w:szCs w:val="28"/>
          <w:lang w:val="kk-KZ"/>
        </w:rPr>
        <w:t xml:space="preserve">3 </w:t>
      </w:r>
      <w:r w:rsidRPr="00DE0D21">
        <w:rPr>
          <w:sz w:val="28"/>
          <w:szCs w:val="28"/>
          <w:lang w:val="kk-KZ"/>
        </w:rPr>
        <w:t>ж</w:t>
      </w:r>
      <w:r>
        <w:rPr>
          <w:sz w:val="28"/>
          <w:szCs w:val="28"/>
          <w:lang w:val="kk-KZ"/>
        </w:rPr>
        <w:t>ылдары</w:t>
      </w:r>
      <w:r w:rsidRPr="00DE0D21">
        <w:rPr>
          <w:sz w:val="28"/>
          <w:szCs w:val="28"/>
          <w:lang w:val="kk-KZ"/>
        </w:rPr>
        <w:t xml:space="preserve"> «Apple Town»  тұрғын-үй кешенін ұсын</w:t>
      </w:r>
      <w:r>
        <w:rPr>
          <w:sz w:val="28"/>
          <w:szCs w:val="28"/>
          <w:lang w:val="kk-KZ"/>
        </w:rPr>
        <w:t>умен</w:t>
      </w:r>
      <w:r w:rsidRPr="00DE0D21">
        <w:rPr>
          <w:sz w:val="28"/>
          <w:szCs w:val="28"/>
          <w:lang w:val="kk-KZ"/>
        </w:rPr>
        <w:t xml:space="preserve"> </w:t>
      </w:r>
      <w:r>
        <w:rPr>
          <w:sz w:val="28"/>
          <w:szCs w:val="28"/>
          <w:lang w:val="kk-KZ"/>
        </w:rPr>
        <w:t xml:space="preserve">бәсекелік артықшылыққа қол жеткізді. Үш жыл мерзімде </w:t>
      </w:r>
      <w:r w:rsidR="007C35B6">
        <w:rPr>
          <w:sz w:val="28"/>
          <w:szCs w:val="28"/>
          <w:lang w:val="kk-KZ"/>
        </w:rPr>
        <w:t xml:space="preserve">«Apple Town» </w:t>
      </w:r>
      <w:r w:rsidRPr="00DE0D21">
        <w:rPr>
          <w:sz w:val="28"/>
          <w:szCs w:val="28"/>
          <w:lang w:val="kk-KZ"/>
        </w:rPr>
        <w:t>тұрғын-үй кешенін</w:t>
      </w:r>
      <w:r>
        <w:rPr>
          <w:sz w:val="28"/>
          <w:szCs w:val="28"/>
          <w:lang w:val="kk-KZ"/>
        </w:rPr>
        <w:t>ен</w:t>
      </w:r>
      <w:r w:rsidRPr="00DE0D21">
        <w:rPr>
          <w:sz w:val="28"/>
          <w:szCs w:val="28"/>
          <w:lang w:val="kk-KZ"/>
        </w:rPr>
        <w:t xml:space="preserve"> </w:t>
      </w:r>
      <w:r>
        <w:rPr>
          <w:sz w:val="28"/>
          <w:szCs w:val="28"/>
          <w:lang w:val="kk-KZ"/>
        </w:rPr>
        <w:t>8 тұрғын-үй объектісі қолданысқа берілді, Қазақстанның тұрғын-үй нарығында мұндай белсенді жылдам қарқынмен бірде-бір компания шаруашылы</w:t>
      </w:r>
      <w:r w:rsidR="007C35B6">
        <w:rPr>
          <w:sz w:val="28"/>
          <w:szCs w:val="28"/>
          <w:lang w:val="kk-KZ"/>
        </w:rPr>
        <w:t xml:space="preserve">қ қызметін жүзеге асырған жоқ. </w:t>
      </w:r>
      <w:r>
        <w:rPr>
          <w:sz w:val="28"/>
          <w:szCs w:val="28"/>
          <w:lang w:val="kk-KZ"/>
        </w:rPr>
        <w:t>Компания ұсынған тұрғын-үй ТМД елдерінде еш аналогы жоқ қайталанбас тұрғын-үй кешені. Аталған көрсеткіштер компанияның бәсекеге қабілеттілігін арттырудағы басты бәсекелік артықшылықтары болып табылады</w:t>
      </w:r>
      <w:r>
        <w:rPr>
          <w:color w:val="000000"/>
          <w:sz w:val="28"/>
          <w:szCs w:val="28"/>
          <w:lang w:val="kk-KZ"/>
        </w:rPr>
        <w:t>.</w:t>
      </w:r>
    </w:p>
    <w:p w:rsidR="000933B9" w:rsidRPr="00571E84" w:rsidRDefault="000933B9" w:rsidP="000933B9">
      <w:pPr>
        <w:pStyle w:val="a8"/>
        <w:shd w:val="clear" w:color="auto" w:fill="FFFFFF"/>
        <w:spacing w:before="0" w:beforeAutospacing="0" w:after="0" w:afterAutospacing="0"/>
        <w:ind w:firstLine="567"/>
        <w:jc w:val="both"/>
        <w:rPr>
          <w:sz w:val="28"/>
          <w:szCs w:val="28"/>
          <w:lang w:val="kk-KZ"/>
        </w:rPr>
      </w:pPr>
      <w:r w:rsidRPr="009A6546">
        <w:rPr>
          <w:sz w:val="28"/>
          <w:szCs w:val="28"/>
          <w:lang w:val="kk-KZ"/>
        </w:rPr>
        <w:t>«Атрикс-Строй» ЖШС құрылыс компаниясы</w:t>
      </w:r>
      <w:r>
        <w:rPr>
          <w:sz w:val="28"/>
          <w:szCs w:val="28"/>
          <w:lang w:val="kk-KZ"/>
        </w:rPr>
        <w:t xml:space="preserve">ның 11 жыл қызмет ету тәжірибесіндегі отандық және шетелдік нарыққа ұсынған барлық өнім түрлері мен көлемі төменде (кесте 19). </w:t>
      </w:r>
    </w:p>
    <w:p w:rsidR="000933B9" w:rsidRDefault="000933B9" w:rsidP="000933B9">
      <w:pPr>
        <w:pStyle w:val="Default"/>
        <w:ind w:firstLine="567"/>
        <w:jc w:val="both"/>
        <w:rPr>
          <w:sz w:val="28"/>
          <w:szCs w:val="28"/>
          <w:lang w:val="kk-KZ"/>
        </w:rPr>
      </w:pPr>
      <w:r>
        <w:rPr>
          <w:sz w:val="28"/>
          <w:szCs w:val="28"/>
          <w:lang w:val="kk-KZ"/>
        </w:rPr>
        <w:t xml:space="preserve">Компания </w:t>
      </w:r>
      <w:r w:rsidRPr="009A6546">
        <w:rPr>
          <w:bCs/>
          <w:sz w:val="28"/>
          <w:szCs w:val="28"/>
          <w:lang w:val="kk-KZ"/>
        </w:rPr>
        <w:t xml:space="preserve">2005 жылдан </w:t>
      </w:r>
      <w:r>
        <w:rPr>
          <w:bCs/>
          <w:sz w:val="28"/>
          <w:szCs w:val="28"/>
          <w:lang w:val="kk-KZ"/>
        </w:rPr>
        <w:t xml:space="preserve">бастап тұрғын-үй нарығының элит сегментіне </w:t>
      </w:r>
      <w:r>
        <w:rPr>
          <w:sz w:val="28"/>
          <w:szCs w:val="28"/>
          <w:lang w:val="kk-KZ"/>
        </w:rPr>
        <w:t>мамандана бастады.</w:t>
      </w:r>
      <w:r w:rsidRPr="00D86F06">
        <w:rPr>
          <w:sz w:val="28"/>
          <w:szCs w:val="28"/>
          <w:lang w:val="kk-KZ"/>
        </w:rPr>
        <w:t xml:space="preserve"> </w:t>
      </w:r>
      <w:r>
        <w:rPr>
          <w:sz w:val="28"/>
          <w:szCs w:val="28"/>
          <w:lang w:val="kk-KZ"/>
        </w:rPr>
        <w:t>Нәтижесінде бүгінгі күні заманауи</w:t>
      </w:r>
      <w:r w:rsidRPr="00D86F06">
        <w:rPr>
          <w:sz w:val="28"/>
          <w:szCs w:val="28"/>
          <w:lang w:val="kk-KZ"/>
        </w:rPr>
        <w:t xml:space="preserve"> талаптар мен стандарттарға, жоғары технологиялық элиталы тұрғын-үй құрылысы деңгейіне </w:t>
      </w:r>
      <w:r>
        <w:rPr>
          <w:sz w:val="28"/>
          <w:szCs w:val="28"/>
          <w:lang w:val="kk-KZ"/>
        </w:rPr>
        <w:t>жетті.</w:t>
      </w:r>
    </w:p>
    <w:p w:rsidR="000933B9" w:rsidRDefault="000933B9" w:rsidP="000933B9">
      <w:pPr>
        <w:pStyle w:val="Default"/>
        <w:jc w:val="both"/>
        <w:rPr>
          <w:sz w:val="28"/>
          <w:szCs w:val="28"/>
          <w:lang w:val="kk-KZ"/>
        </w:rPr>
      </w:pPr>
      <w:r>
        <w:rPr>
          <w:sz w:val="28"/>
          <w:szCs w:val="28"/>
          <w:lang w:val="kk-KZ"/>
        </w:rPr>
        <w:lastRenderedPageBreak/>
        <w:t xml:space="preserve">Кесте 19 – </w:t>
      </w:r>
      <w:r w:rsidRPr="008257AA">
        <w:rPr>
          <w:sz w:val="28"/>
          <w:szCs w:val="28"/>
          <w:lang w:val="kk-KZ"/>
        </w:rPr>
        <w:t>«Атрикс-Строй» ЖШС құрылыс компаниясы</w:t>
      </w:r>
      <w:r>
        <w:rPr>
          <w:sz w:val="28"/>
          <w:szCs w:val="28"/>
          <w:lang w:val="kk-KZ"/>
        </w:rPr>
        <w:t>ның нарыққа ұсынған өнім түрлері мен көлемі (2002-2013 жылдар)</w:t>
      </w:r>
    </w:p>
    <w:p w:rsidR="00E05329" w:rsidRDefault="00E05329" w:rsidP="000933B9">
      <w:pPr>
        <w:pStyle w:val="Default"/>
        <w:jc w:val="both"/>
        <w:rPr>
          <w:sz w:val="28"/>
          <w:szCs w:val="28"/>
          <w:lang w:val="kk-KZ"/>
        </w:rPr>
      </w:pPr>
    </w:p>
    <w:tbl>
      <w:tblPr>
        <w:tblStyle w:val="aff7"/>
        <w:tblW w:w="0" w:type="auto"/>
        <w:tblInd w:w="108" w:type="dxa"/>
        <w:tblLook w:val="04A0"/>
      </w:tblPr>
      <w:tblGrid>
        <w:gridCol w:w="3402"/>
        <w:gridCol w:w="2552"/>
        <w:gridCol w:w="3685"/>
      </w:tblGrid>
      <w:tr w:rsidR="00E05329" w:rsidRPr="004E2079" w:rsidTr="00AF5743">
        <w:tc>
          <w:tcPr>
            <w:tcW w:w="3402" w:type="dxa"/>
          </w:tcPr>
          <w:p w:rsidR="00E05329" w:rsidRPr="004E2079" w:rsidRDefault="00E05329" w:rsidP="000A7B2E">
            <w:pPr>
              <w:pStyle w:val="Default"/>
              <w:jc w:val="both"/>
              <w:rPr>
                <w:lang w:val="kk-KZ"/>
              </w:rPr>
            </w:pPr>
            <w:r w:rsidRPr="004E2079">
              <w:rPr>
                <w:lang w:val="kk-KZ"/>
              </w:rPr>
              <w:t xml:space="preserve">Өнім түрлері </w:t>
            </w:r>
          </w:p>
        </w:tc>
        <w:tc>
          <w:tcPr>
            <w:tcW w:w="2552" w:type="dxa"/>
          </w:tcPr>
          <w:p w:rsidR="00E05329" w:rsidRPr="004E2079" w:rsidRDefault="00E05329" w:rsidP="000A7B2E">
            <w:pPr>
              <w:pStyle w:val="Default"/>
              <w:jc w:val="center"/>
              <w:rPr>
                <w:lang w:val="en-US"/>
              </w:rPr>
            </w:pPr>
            <w:r>
              <w:rPr>
                <w:lang w:val="kk-KZ"/>
              </w:rPr>
              <w:t xml:space="preserve">Өнім саны </w:t>
            </w:r>
            <w:r>
              <w:rPr>
                <w:lang w:val="en-US"/>
              </w:rPr>
              <w:t>(</w:t>
            </w:r>
            <w:r>
              <w:rPr>
                <w:lang w:val="kk-KZ"/>
              </w:rPr>
              <w:t>бірлік</w:t>
            </w:r>
            <w:r>
              <w:rPr>
                <w:lang w:val="en-US"/>
              </w:rPr>
              <w:t>)</w:t>
            </w:r>
          </w:p>
        </w:tc>
        <w:tc>
          <w:tcPr>
            <w:tcW w:w="3685" w:type="dxa"/>
          </w:tcPr>
          <w:p w:rsidR="00E05329" w:rsidRPr="004E2079" w:rsidRDefault="00E05329" w:rsidP="000A7B2E">
            <w:pPr>
              <w:pStyle w:val="Default"/>
              <w:jc w:val="both"/>
              <w:rPr>
                <w:lang w:val="en-US"/>
              </w:rPr>
            </w:pPr>
            <w:r w:rsidRPr="004E2079">
              <w:rPr>
                <w:lang w:val="kk-KZ"/>
              </w:rPr>
              <w:t xml:space="preserve">Жалпы көлемі </w:t>
            </w:r>
            <w:r w:rsidRPr="004E2079">
              <w:rPr>
                <w:lang w:val="en-US"/>
              </w:rPr>
              <w:t>(</w:t>
            </w:r>
            <w:r>
              <w:t>шарш</w:t>
            </w:r>
            <w:r w:rsidRPr="004E2079">
              <w:t>ы метр</w:t>
            </w:r>
            <w:r w:rsidRPr="004E2079">
              <w:rPr>
                <w:lang w:val="en-US"/>
              </w:rPr>
              <w:t>)</w:t>
            </w:r>
          </w:p>
        </w:tc>
      </w:tr>
      <w:tr w:rsidR="00E05329" w:rsidRPr="004E2079" w:rsidTr="00AF5743">
        <w:tc>
          <w:tcPr>
            <w:tcW w:w="3402" w:type="dxa"/>
          </w:tcPr>
          <w:p w:rsidR="00E05329" w:rsidRPr="0098160E" w:rsidRDefault="00E05329" w:rsidP="000A7B2E">
            <w:pPr>
              <w:pStyle w:val="Default"/>
              <w:jc w:val="both"/>
              <w:rPr>
                <w:lang w:val="kk-KZ"/>
              </w:rPr>
            </w:pPr>
            <w:r>
              <w:rPr>
                <w:lang w:val="kk-KZ"/>
              </w:rPr>
              <w:t>Т</w:t>
            </w:r>
            <w:r w:rsidRPr="0098160E">
              <w:rPr>
                <w:lang w:val="kk-KZ"/>
              </w:rPr>
              <w:t>ұрғын-үй кешені</w:t>
            </w:r>
          </w:p>
        </w:tc>
        <w:tc>
          <w:tcPr>
            <w:tcW w:w="2552" w:type="dxa"/>
          </w:tcPr>
          <w:p w:rsidR="00E05329" w:rsidRPr="004E2079" w:rsidRDefault="00E05329" w:rsidP="000A7B2E">
            <w:pPr>
              <w:pStyle w:val="Default"/>
              <w:jc w:val="center"/>
              <w:rPr>
                <w:lang w:val="kk-KZ"/>
              </w:rPr>
            </w:pPr>
            <w:r>
              <w:rPr>
                <w:lang w:val="kk-KZ"/>
              </w:rPr>
              <w:t>8</w:t>
            </w:r>
          </w:p>
        </w:tc>
        <w:tc>
          <w:tcPr>
            <w:tcW w:w="3685" w:type="dxa"/>
          </w:tcPr>
          <w:p w:rsidR="00E05329" w:rsidRPr="0098160E" w:rsidRDefault="00E05329" w:rsidP="000A7B2E">
            <w:pPr>
              <w:pStyle w:val="Default"/>
              <w:jc w:val="center"/>
              <w:rPr>
                <w:lang w:val="kk-KZ"/>
              </w:rPr>
            </w:pPr>
            <w:r w:rsidRPr="0098160E">
              <w:rPr>
                <w:lang w:val="kk-KZ"/>
              </w:rPr>
              <w:t xml:space="preserve">227 622 </w:t>
            </w:r>
          </w:p>
        </w:tc>
      </w:tr>
      <w:tr w:rsidR="00E05329" w:rsidRPr="004E2079" w:rsidTr="00AF5743">
        <w:tc>
          <w:tcPr>
            <w:tcW w:w="3402" w:type="dxa"/>
          </w:tcPr>
          <w:p w:rsidR="00E05329" w:rsidRPr="0098160E" w:rsidRDefault="00E05329" w:rsidP="000A7B2E">
            <w:pPr>
              <w:pStyle w:val="Default"/>
              <w:jc w:val="both"/>
              <w:rPr>
                <w:lang w:val="kk-KZ"/>
              </w:rPr>
            </w:pPr>
            <w:r>
              <w:rPr>
                <w:lang w:val="kk-KZ"/>
              </w:rPr>
              <w:t>Ә</w:t>
            </w:r>
            <w:r w:rsidRPr="0098160E">
              <w:rPr>
                <w:lang w:val="kk-KZ"/>
              </w:rPr>
              <w:t xml:space="preserve">кімшілік ғимараттар </w:t>
            </w:r>
          </w:p>
        </w:tc>
        <w:tc>
          <w:tcPr>
            <w:tcW w:w="2552" w:type="dxa"/>
          </w:tcPr>
          <w:p w:rsidR="00E05329" w:rsidRPr="004E2079" w:rsidRDefault="00E05329" w:rsidP="000A7B2E">
            <w:pPr>
              <w:pStyle w:val="Default"/>
              <w:jc w:val="center"/>
              <w:rPr>
                <w:lang w:val="kk-KZ"/>
              </w:rPr>
            </w:pPr>
            <w:r>
              <w:rPr>
                <w:lang w:val="kk-KZ"/>
              </w:rPr>
              <w:t>3</w:t>
            </w:r>
          </w:p>
        </w:tc>
        <w:tc>
          <w:tcPr>
            <w:tcW w:w="3685" w:type="dxa"/>
          </w:tcPr>
          <w:p w:rsidR="00E05329" w:rsidRPr="0098160E" w:rsidRDefault="00E05329" w:rsidP="000A7B2E">
            <w:pPr>
              <w:pStyle w:val="Default"/>
              <w:jc w:val="center"/>
              <w:rPr>
                <w:lang w:val="kk-KZ"/>
              </w:rPr>
            </w:pPr>
            <w:r w:rsidRPr="0098160E">
              <w:rPr>
                <w:lang w:val="kk-KZ"/>
              </w:rPr>
              <w:t xml:space="preserve"> 10 838</w:t>
            </w:r>
          </w:p>
        </w:tc>
      </w:tr>
      <w:tr w:rsidR="00E05329" w:rsidRPr="004E2079" w:rsidTr="00AF5743">
        <w:tc>
          <w:tcPr>
            <w:tcW w:w="3402" w:type="dxa"/>
          </w:tcPr>
          <w:p w:rsidR="00E05329" w:rsidRPr="0098160E" w:rsidRDefault="00E05329" w:rsidP="000A7B2E">
            <w:pPr>
              <w:pStyle w:val="Default"/>
              <w:jc w:val="both"/>
              <w:rPr>
                <w:lang w:val="kk-KZ"/>
              </w:rPr>
            </w:pPr>
            <w:r>
              <w:rPr>
                <w:lang w:val="kk-KZ"/>
              </w:rPr>
              <w:t>К</w:t>
            </w:r>
            <w:r w:rsidRPr="0098160E">
              <w:rPr>
                <w:lang w:val="kk-KZ"/>
              </w:rPr>
              <w:t>өп функционалды кешен</w:t>
            </w:r>
          </w:p>
        </w:tc>
        <w:tc>
          <w:tcPr>
            <w:tcW w:w="2552" w:type="dxa"/>
          </w:tcPr>
          <w:p w:rsidR="00E05329" w:rsidRPr="004E2079" w:rsidRDefault="00E05329" w:rsidP="000A7B2E">
            <w:pPr>
              <w:pStyle w:val="Default"/>
              <w:jc w:val="center"/>
              <w:rPr>
                <w:lang w:val="kk-KZ"/>
              </w:rPr>
            </w:pPr>
            <w:r>
              <w:rPr>
                <w:lang w:val="kk-KZ"/>
              </w:rPr>
              <w:t>4</w:t>
            </w:r>
          </w:p>
        </w:tc>
        <w:tc>
          <w:tcPr>
            <w:tcW w:w="3685" w:type="dxa"/>
          </w:tcPr>
          <w:p w:rsidR="00E05329" w:rsidRPr="0098160E" w:rsidRDefault="00E05329" w:rsidP="000A7B2E">
            <w:pPr>
              <w:pStyle w:val="Default"/>
              <w:jc w:val="center"/>
              <w:rPr>
                <w:lang w:val="kk-KZ"/>
              </w:rPr>
            </w:pPr>
            <w:r w:rsidRPr="0098160E">
              <w:rPr>
                <w:lang w:val="kk-KZ"/>
              </w:rPr>
              <w:t>355 599</w:t>
            </w:r>
          </w:p>
        </w:tc>
      </w:tr>
      <w:tr w:rsidR="00E05329" w:rsidRPr="004E2079" w:rsidTr="00AF5743">
        <w:tc>
          <w:tcPr>
            <w:tcW w:w="3402" w:type="dxa"/>
          </w:tcPr>
          <w:p w:rsidR="00E05329" w:rsidRPr="0098160E" w:rsidRDefault="00E05329" w:rsidP="000A7B2E">
            <w:pPr>
              <w:pStyle w:val="Default"/>
              <w:jc w:val="both"/>
              <w:rPr>
                <w:lang w:val="kk-KZ"/>
              </w:rPr>
            </w:pPr>
            <w:r>
              <w:rPr>
                <w:lang w:val="kk-KZ"/>
              </w:rPr>
              <w:t>Д</w:t>
            </w:r>
            <w:r w:rsidRPr="0098160E">
              <w:rPr>
                <w:lang w:val="kk-KZ"/>
              </w:rPr>
              <w:t>емалыс орны</w:t>
            </w:r>
          </w:p>
        </w:tc>
        <w:tc>
          <w:tcPr>
            <w:tcW w:w="2552" w:type="dxa"/>
          </w:tcPr>
          <w:p w:rsidR="00E05329" w:rsidRPr="004E2079" w:rsidRDefault="00E05329" w:rsidP="000A7B2E">
            <w:pPr>
              <w:pStyle w:val="Default"/>
              <w:jc w:val="center"/>
              <w:rPr>
                <w:lang w:val="kk-KZ"/>
              </w:rPr>
            </w:pPr>
            <w:r>
              <w:rPr>
                <w:lang w:val="kk-KZ"/>
              </w:rPr>
              <w:t>1</w:t>
            </w:r>
          </w:p>
        </w:tc>
        <w:tc>
          <w:tcPr>
            <w:tcW w:w="3685" w:type="dxa"/>
          </w:tcPr>
          <w:p w:rsidR="00E05329" w:rsidRPr="0098160E" w:rsidRDefault="00E05329" w:rsidP="000A7B2E">
            <w:pPr>
              <w:pStyle w:val="Default"/>
              <w:jc w:val="center"/>
              <w:rPr>
                <w:lang w:val="kk-KZ"/>
              </w:rPr>
            </w:pPr>
            <w:r w:rsidRPr="0098160E">
              <w:rPr>
                <w:lang w:val="kk-KZ"/>
              </w:rPr>
              <w:t>4 305</w:t>
            </w:r>
          </w:p>
        </w:tc>
      </w:tr>
      <w:tr w:rsidR="00E05329" w:rsidRPr="004E2079" w:rsidTr="00AF5743">
        <w:tc>
          <w:tcPr>
            <w:tcW w:w="3402" w:type="dxa"/>
          </w:tcPr>
          <w:p w:rsidR="00E05329" w:rsidRPr="0098160E" w:rsidRDefault="00E05329" w:rsidP="00E05329">
            <w:pPr>
              <w:pStyle w:val="Default"/>
              <w:jc w:val="both"/>
              <w:rPr>
                <w:lang w:val="kk-KZ"/>
              </w:rPr>
            </w:pPr>
            <w:r>
              <w:rPr>
                <w:lang w:val="kk-KZ"/>
              </w:rPr>
              <w:t>С</w:t>
            </w:r>
            <w:r w:rsidRPr="0098160E">
              <w:rPr>
                <w:lang w:val="kk-KZ"/>
              </w:rPr>
              <w:t>ауда ойын-сауық кешені</w:t>
            </w:r>
          </w:p>
        </w:tc>
        <w:tc>
          <w:tcPr>
            <w:tcW w:w="2552" w:type="dxa"/>
          </w:tcPr>
          <w:p w:rsidR="00E05329" w:rsidRPr="004E2079" w:rsidRDefault="00E05329" w:rsidP="000A7B2E">
            <w:pPr>
              <w:pStyle w:val="Default"/>
              <w:jc w:val="center"/>
              <w:rPr>
                <w:lang w:val="kk-KZ"/>
              </w:rPr>
            </w:pPr>
            <w:r>
              <w:rPr>
                <w:lang w:val="kk-KZ"/>
              </w:rPr>
              <w:t>1</w:t>
            </w:r>
          </w:p>
        </w:tc>
        <w:tc>
          <w:tcPr>
            <w:tcW w:w="3685" w:type="dxa"/>
          </w:tcPr>
          <w:p w:rsidR="00E05329" w:rsidRPr="0098160E" w:rsidRDefault="00E05329" w:rsidP="000A7B2E">
            <w:pPr>
              <w:pStyle w:val="Default"/>
              <w:jc w:val="center"/>
              <w:rPr>
                <w:lang w:val="kk-KZ"/>
              </w:rPr>
            </w:pPr>
            <w:r w:rsidRPr="0098160E">
              <w:rPr>
                <w:lang w:val="kk-KZ"/>
              </w:rPr>
              <w:t>10 036</w:t>
            </w:r>
          </w:p>
        </w:tc>
      </w:tr>
      <w:tr w:rsidR="00E05329" w:rsidRPr="004E2079" w:rsidTr="00AF5743">
        <w:tc>
          <w:tcPr>
            <w:tcW w:w="3402" w:type="dxa"/>
          </w:tcPr>
          <w:p w:rsidR="00E05329" w:rsidRPr="0098160E" w:rsidRDefault="00E05329" w:rsidP="000A7B2E">
            <w:pPr>
              <w:pStyle w:val="Default"/>
              <w:jc w:val="both"/>
              <w:rPr>
                <w:lang w:val="kk-KZ"/>
              </w:rPr>
            </w:pPr>
            <w:r>
              <w:rPr>
                <w:lang w:val="kk-KZ"/>
              </w:rPr>
              <w:t>Б</w:t>
            </w:r>
            <w:r w:rsidRPr="0098160E">
              <w:rPr>
                <w:lang w:val="kk-KZ"/>
              </w:rPr>
              <w:t xml:space="preserve">алаларды сауықтыру лагері </w:t>
            </w:r>
          </w:p>
        </w:tc>
        <w:tc>
          <w:tcPr>
            <w:tcW w:w="2552" w:type="dxa"/>
          </w:tcPr>
          <w:p w:rsidR="00E05329" w:rsidRPr="004E2079" w:rsidRDefault="00E05329" w:rsidP="000A7B2E">
            <w:pPr>
              <w:pStyle w:val="Default"/>
              <w:jc w:val="center"/>
              <w:rPr>
                <w:lang w:val="kk-KZ"/>
              </w:rPr>
            </w:pPr>
            <w:r>
              <w:rPr>
                <w:lang w:val="kk-KZ"/>
              </w:rPr>
              <w:t>1</w:t>
            </w:r>
          </w:p>
        </w:tc>
        <w:tc>
          <w:tcPr>
            <w:tcW w:w="3685" w:type="dxa"/>
          </w:tcPr>
          <w:p w:rsidR="00E05329" w:rsidRPr="0098160E" w:rsidRDefault="00E05329" w:rsidP="000A7B2E">
            <w:pPr>
              <w:pStyle w:val="Default"/>
              <w:jc w:val="center"/>
              <w:rPr>
                <w:lang w:val="kk-KZ"/>
              </w:rPr>
            </w:pPr>
            <w:r w:rsidRPr="0098160E">
              <w:rPr>
                <w:lang w:val="kk-KZ"/>
              </w:rPr>
              <w:t>3 264</w:t>
            </w:r>
          </w:p>
        </w:tc>
      </w:tr>
      <w:tr w:rsidR="00E05329" w:rsidRPr="004E2079" w:rsidTr="00AF5743">
        <w:tc>
          <w:tcPr>
            <w:tcW w:w="3402" w:type="dxa"/>
          </w:tcPr>
          <w:p w:rsidR="00E05329" w:rsidRPr="0098160E" w:rsidRDefault="00E05329" w:rsidP="000A7B2E">
            <w:pPr>
              <w:pStyle w:val="Default"/>
              <w:jc w:val="both"/>
              <w:rPr>
                <w:lang w:val="kk-KZ"/>
              </w:rPr>
            </w:pPr>
            <w:r>
              <w:rPr>
                <w:lang w:val="kk-KZ"/>
              </w:rPr>
              <w:t>Қ</w:t>
            </w:r>
            <w:r w:rsidRPr="0098160E">
              <w:rPr>
                <w:lang w:val="kk-KZ"/>
              </w:rPr>
              <w:t>онақ үй</w:t>
            </w:r>
          </w:p>
        </w:tc>
        <w:tc>
          <w:tcPr>
            <w:tcW w:w="2552" w:type="dxa"/>
          </w:tcPr>
          <w:p w:rsidR="00E05329" w:rsidRPr="004E2079" w:rsidRDefault="00E05329" w:rsidP="000A7B2E">
            <w:pPr>
              <w:pStyle w:val="Default"/>
              <w:jc w:val="center"/>
              <w:rPr>
                <w:lang w:val="kk-KZ"/>
              </w:rPr>
            </w:pPr>
            <w:r>
              <w:rPr>
                <w:lang w:val="kk-KZ"/>
              </w:rPr>
              <w:t>1</w:t>
            </w:r>
          </w:p>
        </w:tc>
        <w:tc>
          <w:tcPr>
            <w:tcW w:w="3685" w:type="dxa"/>
          </w:tcPr>
          <w:p w:rsidR="00E05329" w:rsidRPr="0098160E" w:rsidRDefault="00E05329" w:rsidP="000A7B2E">
            <w:pPr>
              <w:pStyle w:val="Default"/>
              <w:jc w:val="center"/>
              <w:rPr>
                <w:lang w:val="kk-KZ"/>
              </w:rPr>
            </w:pPr>
            <w:r w:rsidRPr="0098160E">
              <w:rPr>
                <w:lang w:val="kk-KZ"/>
              </w:rPr>
              <w:t>6 600</w:t>
            </w:r>
          </w:p>
        </w:tc>
      </w:tr>
      <w:tr w:rsidR="00E05329" w:rsidRPr="004E2079" w:rsidTr="00AF5743">
        <w:tc>
          <w:tcPr>
            <w:tcW w:w="3402" w:type="dxa"/>
          </w:tcPr>
          <w:p w:rsidR="00E05329" w:rsidRPr="0098160E" w:rsidRDefault="00E05329" w:rsidP="000A7B2E">
            <w:pPr>
              <w:pStyle w:val="Default"/>
              <w:jc w:val="both"/>
              <w:rPr>
                <w:lang w:val="kk-KZ"/>
              </w:rPr>
            </w:pPr>
            <w:r>
              <w:rPr>
                <w:lang w:val="kk-KZ"/>
              </w:rPr>
              <w:t>С</w:t>
            </w:r>
            <w:r w:rsidRPr="0098160E">
              <w:rPr>
                <w:lang w:val="kk-KZ"/>
              </w:rPr>
              <w:t xml:space="preserve">апаржай </w:t>
            </w:r>
          </w:p>
        </w:tc>
        <w:tc>
          <w:tcPr>
            <w:tcW w:w="2552" w:type="dxa"/>
          </w:tcPr>
          <w:p w:rsidR="00E05329" w:rsidRPr="004E2079" w:rsidRDefault="00E05329" w:rsidP="000A7B2E">
            <w:pPr>
              <w:pStyle w:val="Default"/>
              <w:jc w:val="center"/>
              <w:rPr>
                <w:lang w:val="kk-KZ"/>
              </w:rPr>
            </w:pPr>
            <w:r>
              <w:rPr>
                <w:lang w:val="kk-KZ"/>
              </w:rPr>
              <w:t>1</w:t>
            </w:r>
          </w:p>
        </w:tc>
        <w:tc>
          <w:tcPr>
            <w:tcW w:w="3685" w:type="dxa"/>
          </w:tcPr>
          <w:p w:rsidR="00E05329" w:rsidRPr="0098160E" w:rsidRDefault="00E05329" w:rsidP="000A7B2E">
            <w:pPr>
              <w:pStyle w:val="Default"/>
              <w:jc w:val="center"/>
              <w:rPr>
                <w:lang w:val="kk-KZ"/>
              </w:rPr>
            </w:pPr>
            <w:r w:rsidRPr="0098160E">
              <w:rPr>
                <w:lang w:val="kk-KZ"/>
              </w:rPr>
              <w:t>39 564</w:t>
            </w:r>
          </w:p>
        </w:tc>
      </w:tr>
      <w:tr w:rsidR="00E05329" w:rsidRPr="004E2079" w:rsidTr="00AF5743">
        <w:tc>
          <w:tcPr>
            <w:tcW w:w="3402" w:type="dxa"/>
          </w:tcPr>
          <w:p w:rsidR="00E05329" w:rsidRPr="0098160E" w:rsidRDefault="00E05329" w:rsidP="000A7B2E">
            <w:pPr>
              <w:pStyle w:val="Default"/>
              <w:jc w:val="both"/>
              <w:rPr>
                <w:lang w:val="kk-KZ"/>
              </w:rPr>
            </w:pPr>
            <w:r>
              <w:rPr>
                <w:lang w:val="kk-KZ"/>
              </w:rPr>
              <w:t>С</w:t>
            </w:r>
            <w:r w:rsidRPr="0098160E">
              <w:rPr>
                <w:lang w:val="kk-KZ"/>
              </w:rPr>
              <w:t xml:space="preserve">порт кешені </w:t>
            </w:r>
          </w:p>
        </w:tc>
        <w:tc>
          <w:tcPr>
            <w:tcW w:w="2552" w:type="dxa"/>
          </w:tcPr>
          <w:p w:rsidR="00E05329" w:rsidRPr="004E2079" w:rsidRDefault="00E05329" w:rsidP="000A7B2E">
            <w:pPr>
              <w:pStyle w:val="Default"/>
              <w:jc w:val="center"/>
              <w:rPr>
                <w:lang w:val="kk-KZ"/>
              </w:rPr>
            </w:pPr>
            <w:r>
              <w:rPr>
                <w:lang w:val="kk-KZ"/>
              </w:rPr>
              <w:t>2</w:t>
            </w:r>
          </w:p>
        </w:tc>
        <w:tc>
          <w:tcPr>
            <w:tcW w:w="3685" w:type="dxa"/>
          </w:tcPr>
          <w:p w:rsidR="00E05329" w:rsidRPr="0098160E" w:rsidRDefault="00E05329" w:rsidP="000A7B2E">
            <w:pPr>
              <w:pStyle w:val="Default"/>
              <w:jc w:val="center"/>
              <w:rPr>
                <w:lang w:val="kk-KZ"/>
              </w:rPr>
            </w:pPr>
            <w:r w:rsidRPr="0098160E">
              <w:rPr>
                <w:lang w:val="kk-KZ"/>
              </w:rPr>
              <w:t>6 488</w:t>
            </w:r>
          </w:p>
        </w:tc>
      </w:tr>
      <w:tr w:rsidR="00E05329" w:rsidRPr="004E2079" w:rsidTr="00AF5743">
        <w:tc>
          <w:tcPr>
            <w:tcW w:w="3402" w:type="dxa"/>
          </w:tcPr>
          <w:p w:rsidR="00E05329" w:rsidRPr="0098160E" w:rsidRDefault="00E05329" w:rsidP="000A7B2E">
            <w:pPr>
              <w:pStyle w:val="Default"/>
              <w:jc w:val="both"/>
              <w:rPr>
                <w:lang w:val="kk-KZ"/>
              </w:rPr>
            </w:pPr>
            <w:r>
              <w:rPr>
                <w:lang w:val="kk-KZ"/>
              </w:rPr>
              <w:t>Қ</w:t>
            </w:r>
            <w:r w:rsidRPr="0098160E">
              <w:rPr>
                <w:lang w:val="kk-KZ"/>
              </w:rPr>
              <w:t xml:space="preserve">алпына келтіру, жөндеу жұмыстары </w:t>
            </w:r>
          </w:p>
        </w:tc>
        <w:tc>
          <w:tcPr>
            <w:tcW w:w="2552" w:type="dxa"/>
          </w:tcPr>
          <w:p w:rsidR="00E05329" w:rsidRPr="004E2079" w:rsidRDefault="00E05329" w:rsidP="000A7B2E">
            <w:pPr>
              <w:pStyle w:val="Default"/>
              <w:jc w:val="center"/>
              <w:rPr>
                <w:lang w:val="kk-KZ"/>
              </w:rPr>
            </w:pPr>
            <w:r>
              <w:rPr>
                <w:lang w:val="kk-KZ"/>
              </w:rPr>
              <w:t>2</w:t>
            </w:r>
          </w:p>
        </w:tc>
        <w:tc>
          <w:tcPr>
            <w:tcW w:w="3685" w:type="dxa"/>
          </w:tcPr>
          <w:p w:rsidR="00E05329" w:rsidRPr="0098160E" w:rsidRDefault="00E05329" w:rsidP="000A7B2E">
            <w:pPr>
              <w:pStyle w:val="Default"/>
              <w:jc w:val="center"/>
              <w:rPr>
                <w:lang w:val="kk-KZ"/>
              </w:rPr>
            </w:pPr>
            <w:r w:rsidRPr="0098160E">
              <w:rPr>
                <w:lang w:val="kk-KZ"/>
              </w:rPr>
              <w:t>4 472</w:t>
            </w:r>
          </w:p>
        </w:tc>
      </w:tr>
      <w:tr w:rsidR="00E05329" w:rsidRPr="004E2079" w:rsidTr="00AF5743">
        <w:tc>
          <w:tcPr>
            <w:tcW w:w="3402" w:type="dxa"/>
          </w:tcPr>
          <w:p w:rsidR="00E05329" w:rsidRPr="0098160E" w:rsidRDefault="00E05329" w:rsidP="00E05329">
            <w:pPr>
              <w:pStyle w:val="Default"/>
              <w:jc w:val="both"/>
              <w:rPr>
                <w:lang w:val="kk-KZ"/>
              </w:rPr>
            </w:pPr>
            <w:r>
              <w:rPr>
                <w:lang w:val="kk-KZ"/>
              </w:rPr>
              <w:t>У</w:t>
            </w:r>
            <w:r w:rsidRPr="0098160E">
              <w:rPr>
                <w:lang w:val="kk-KZ"/>
              </w:rPr>
              <w:t xml:space="preserve">ақытша сақтау су қоймасы </w:t>
            </w:r>
          </w:p>
        </w:tc>
        <w:tc>
          <w:tcPr>
            <w:tcW w:w="2552" w:type="dxa"/>
          </w:tcPr>
          <w:p w:rsidR="00E05329" w:rsidRPr="004E2079" w:rsidRDefault="00E05329" w:rsidP="000A7B2E">
            <w:pPr>
              <w:pStyle w:val="Default"/>
              <w:jc w:val="center"/>
              <w:rPr>
                <w:lang w:val="kk-KZ"/>
              </w:rPr>
            </w:pPr>
            <w:r>
              <w:rPr>
                <w:lang w:val="kk-KZ"/>
              </w:rPr>
              <w:t>1</w:t>
            </w:r>
          </w:p>
        </w:tc>
        <w:tc>
          <w:tcPr>
            <w:tcW w:w="3685" w:type="dxa"/>
          </w:tcPr>
          <w:p w:rsidR="00E05329" w:rsidRPr="0098160E" w:rsidRDefault="00E05329" w:rsidP="00E05329">
            <w:pPr>
              <w:pStyle w:val="Default"/>
              <w:jc w:val="center"/>
              <w:rPr>
                <w:lang w:val="kk-KZ"/>
              </w:rPr>
            </w:pPr>
            <w:r w:rsidRPr="0098160E">
              <w:rPr>
                <w:lang w:val="kk-KZ"/>
              </w:rPr>
              <w:t>5 048</w:t>
            </w:r>
          </w:p>
        </w:tc>
      </w:tr>
      <w:tr w:rsidR="00E05329" w:rsidRPr="004E2079" w:rsidTr="00AF5743">
        <w:tc>
          <w:tcPr>
            <w:tcW w:w="3402" w:type="dxa"/>
          </w:tcPr>
          <w:p w:rsidR="00E05329" w:rsidRPr="004E2079" w:rsidRDefault="00E05329" w:rsidP="000A7B2E">
            <w:pPr>
              <w:pStyle w:val="Default"/>
              <w:rPr>
                <w:lang w:val="kk-KZ"/>
              </w:rPr>
            </w:pPr>
            <w:r>
              <w:rPr>
                <w:lang w:val="kk-KZ"/>
              </w:rPr>
              <w:t>Барлығы:</w:t>
            </w:r>
          </w:p>
        </w:tc>
        <w:tc>
          <w:tcPr>
            <w:tcW w:w="2552" w:type="dxa"/>
          </w:tcPr>
          <w:p w:rsidR="00E05329" w:rsidRPr="004E2079" w:rsidRDefault="00E05329" w:rsidP="000A7B2E">
            <w:pPr>
              <w:pStyle w:val="Default"/>
              <w:jc w:val="center"/>
              <w:rPr>
                <w:lang w:val="kk-KZ"/>
              </w:rPr>
            </w:pPr>
            <w:r>
              <w:rPr>
                <w:lang w:val="kk-KZ"/>
              </w:rPr>
              <w:t>25</w:t>
            </w:r>
          </w:p>
        </w:tc>
        <w:tc>
          <w:tcPr>
            <w:tcW w:w="3685" w:type="dxa"/>
          </w:tcPr>
          <w:p w:rsidR="00E05329" w:rsidRPr="0098160E" w:rsidRDefault="00E05329" w:rsidP="00E05329">
            <w:pPr>
              <w:pStyle w:val="Default"/>
              <w:tabs>
                <w:tab w:val="center" w:pos="2284"/>
                <w:tab w:val="left" w:pos="3450"/>
              </w:tabs>
              <w:jc w:val="center"/>
              <w:rPr>
                <w:lang w:val="kk-KZ"/>
              </w:rPr>
            </w:pPr>
            <w:r w:rsidRPr="0098160E">
              <w:rPr>
                <w:lang w:val="kk-KZ"/>
              </w:rPr>
              <w:t>673 836</w:t>
            </w:r>
          </w:p>
        </w:tc>
      </w:tr>
      <w:tr w:rsidR="00E05329" w:rsidRPr="004E2079" w:rsidTr="00980610">
        <w:tc>
          <w:tcPr>
            <w:tcW w:w="9639" w:type="dxa"/>
            <w:gridSpan w:val="3"/>
          </w:tcPr>
          <w:p w:rsidR="00E05329" w:rsidRPr="004E2079" w:rsidRDefault="00E05329" w:rsidP="00980610">
            <w:pPr>
              <w:pStyle w:val="Default"/>
              <w:ind w:firstLine="567"/>
              <w:rPr>
                <w:lang w:val="kk-KZ"/>
              </w:rPr>
            </w:pPr>
            <w:r>
              <w:rPr>
                <w:lang w:val="kk-KZ"/>
              </w:rPr>
              <w:t>Ескерту –</w:t>
            </w:r>
            <w:r w:rsidRPr="0098160E">
              <w:rPr>
                <w:lang w:val="kk-KZ"/>
              </w:rPr>
              <w:t xml:space="preserve"> </w:t>
            </w:r>
            <w:r>
              <w:rPr>
                <w:lang w:val="kk-KZ"/>
              </w:rPr>
              <w:t>Компанияның</w:t>
            </w:r>
            <w:r w:rsidR="000B2827">
              <w:rPr>
                <w:lang w:val="kk-KZ"/>
              </w:rPr>
              <w:t xml:space="preserve"> 202-2013 жылдары</w:t>
            </w:r>
            <w:r>
              <w:rPr>
                <w:lang w:val="kk-KZ"/>
              </w:rPr>
              <w:t xml:space="preserve"> м</w:t>
            </w:r>
            <w:r w:rsidRPr="0098160E">
              <w:rPr>
                <w:lang w:val="kk-KZ"/>
              </w:rPr>
              <w:t>әліметтері негізінде құрастырылған</w:t>
            </w:r>
          </w:p>
        </w:tc>
      </w:tr>
    </w:tbl>
    <w:p w:rsidR="00E05329" w:rsidRPr="00980610" w:rsidRDefault="00E05329" w:rsidP="000933B9">
      <w:pPr>
        <w:pStyle w:val="Default"/>
        <w:jc w:val="both"/>
        <w:rPr>
          <w:sz w:val="28"/>
          <w:szCs w:val="28"/>
        </w:rPr>
      </w:pPr>
    </w:p>
    <w:p w:rsidR="000933B9" w:rsidRDefault="000933B9" w:rsidP="000933B9">
      <w:pPr>
        <w:pStyle w:val="a8"/>
        <w:shd w:val="clear" w:color="auto" w:fill="FFFFFF"/>
        <w:spacing w:before="0" w:beforeAutospacing="0" w:after="0" w:afterAutospacing="0"/>
        <w:ind w:firstLine="567"/>
        <w:jc w:val="both"/>
        <w:rPr>
          <w:sz w:val="28"/>
          <w:szCs w:val="28"/>
          <w:lang w:val="kk-KZ"/>
        </w:rPr>
      </w:pPr>
      <w:r w:rsidRPr="005E0300">
        <w:rPr>
          <w:sz w:val="28"/>
          <w:szCs w:val="28"/>
          <w:lang w:val="kk-KZ"/>
        </w:rPr>
        <w:t>«Атрикс-Строй» ЖШС құрылыс компаниясы</w:t>
      </w:r>
      <w:r>
        <w:rPr>
          <w:sz w:val="28"/>
          <w:szCs w:val="28"/>
          <w:lang w:val="kk-KZ"/>
        </w:rPr>
        <w:t xml:space="preserve"> </w:t>
      </w:r>
      <w:r w:rsidRPr="005E0300">
        <w:rPr>
          <w:sz w:val="28"/>
          <w:szCs w:val="28"/>
          <w:lang w:val="kk-KZ"/>
        </w:rPr>
        <w:t xml:space="preserve">қызмет ету мерзімінде </w:t>
      </w:r>
      <w:r>
        <w:rPr>
          <w:sz w:val="28"/>
          <w:szCs w:val="28"/>
          <w:lang w:val="kk-KZ"/>
        </w:rPr>
        <w:t xml:space="preserve">өзінің жақсы репутациясын сақтай білді. Компания үлескерлер алдында ешқандай мәселелер туындатпай, тұтынушылар алдында жауапкершілігінің жоғары екенін дәлелдеді. </w:t>
      </w:r>
    </w:p>
    <w:p w:rsidR="00843835" w:rsidRDefault="000933B9" w:rsidP="000933B9">
      <w:pPr>
        <w:pStyle w:val="a8"/>
        <w:shd w:val="clear" w:color="auto" w:fill="FFFFFF"/>
        <w:spacing w:before="0" w:beforeAutospacing="0" w:after="0" w:afterAutospacing="0"/>
        <w:ind w:firstLine="567"/>
        <w:jc w:val="both"/>
        <w:rPr>
          <w:color w:val="000000"/>
          <w:sz w:val="28"/>
          <w:szCs w:val="28"/>
          <w:lang w:val="kk-KZ"/>
        </w:rPr>
      </w:pPr>
      <w:r>
        <w:rPr>
          <w:color w:val="000000"/>
          <w:sz w:val="28"/>
          <w:szCs w:val="28"/>
          <w:lang w:val="kk-KZ"/>
        </w:rPr>
        <w:t>«Компания ОТАУ-Құ</w:t>
      </w:r>
      <w:r w:rsidRPr="005B79B9">
        <w:rPr>
          <w:color w:val="000000"/>
          <w:sz w:val="28"/>
          <w:szCs w:val="28"/>
          <w:lang w:val="kk-KZ"/>
        </w:rPr>
        <w:t>рылыс LTD» ЖШС көп сал</w:t>
      </w:r>
      <w:r>
        <w:rPr>
          <w:color w:val="000000"/>
          <w:sz w:val="28"/>
          <w:szCs w:val="28"/>
          <w:lang w:val="kk-KZ"/>
        </w:rPr>
        <w:t xml:space="preserve">алы әмбебап құрылыс компаниясы. </w:t>
      </w:r>
      <w:r w:rsidRPr="005B79B9">
        <w:rPr>
          <w:color w:val="000000"/>
          <w:sz w:val="28"/>
          <w:szCs w:val="28"/>
          <w:lang w:val="kk-KZ"/>
        </w:rPr>
        <w:t>Компания 2003 жылдан бастап Қазақстан</w:t>
      </w:r>
      <w:r>
        <w:rPr>
          <w:color w:val="000000"/>
          <w:sz w:val="28"/>
          <w:szCs w:val="28"/>
          <w:lang w:val="kk-KZ"/>
        </w:rPr>
        <w:t xml:space="preserve"> </w:t>
      </w:r>
      <w:r w:rsidRPr="005B79B9">
        <w:rPr>
          <w:color w:val="000000"/>
          <w:sz w:val="28"/>
          <w:szCs w:val="28"/>
          <w:lang w:val="kk-KZ"/>
        </w:rPr>
        <w:t>а</w:t>
      </w:r>
      <w:r>
        <w:rPr>
          <w:color w:val="000000"/>
          <w:sz w:val="28"/>
          <w:szCs w:val="28"/>
          <w:lang w:val="kk-KZ"/>
        </w:rPr>
        <w:t>у</w:t>
      </w:r>
      <w:r w:rsidRPr="005B79B9">
        <w:rPr>
          <w:color w:val="000000"/>
          <w:sz w:val="28"/>
          <w:szCs w:val="28"/>
          <w:lang w:val="kk-KZ"/>
        </w:rPr>
        <w:t>мағында</w:t>
      </w:r>
      <w:r>
        <w:rPr>
          <w:color w:val="000000"/>
          <w:sz w:val="28"/>
          <w:szCs w:val="28"/>
          <w:lang w:val="kk-KZ"/>
        </w:rPr>
        <w:t xml:space="preserve"> және нарықтың барлық сегментіне тұрғын-үйлер ұсынады. Компания құрылыс шаруашылығына жан-жақты маманданған</w:t>
      </w:r>
      <w:r w:rsidRPr="0088443B">
        <w:rPr>
          <w:color w:val="000000"/>
          <w:sz w:val="28"/>
          <w:szCs w:val="28"/>
          <w:lang w:val="kk-KZ"/>
        </w:rPr>
        <w:t xml:space="preserve"> </w:t>
      </w:r>
      <w:r>
        <w:rPr>
          <w:color w:val="000000"/>
          <w:sz w:val="28"/>
          <w:szCs w:val="28"/>
          <w:lang w:val="kk-KZ"/>
        </w:rPr>
        <w:t xml:space="preserve">(кесте </w:t>
      </w:r>
      <w:r w:rsidRPr="0088443B">
        <w:rPr>
          <w:color w:val="000000"/>
          <w:sz w:val="28"/>
          <w:szCs w:val="28"/>
          <w:lang w:val="kk-KZ"/>
        </w:rPr>
        <w:t>20</w:t>
      </w:r>
      <w:r>
        <w:rPr>
          <w:color w:val="000000"/>
          <w:sz w:val="28"/>
          <w:szCs w:val="28"/>
          <w:lang w:val="kk-KZ"/>
        </w:rPr>
        <w:t>).</w:t>
      </w:r>
    </w:p>
    <w:p w:rsidR="000933B9" w:rsidRDefault="000933B9" w:rsidP="000933B9">
      <w:pPr>
        <w:pStyle w:val="a8"/>
        <w:shd w:val="clear" w:color="auto" w:fill="FFFFFF"/>
        <w:spacing w:before="0" w:beforeAutospacing="0" w:after="0" w:afterAutospacing="0"/>
        <w:ind w:firstLine="567"/>
        <w:jc w:val="both"/>
        <w:rPr>
          <w:color w:val="000000"/>
          <w:sz w:val="28"/>
          <w:szCs w:val="28"/>
          <w:lang w:val="kk-KZ"/>
        </w:rPr>
      </w:pPr>
      <w:r>
        <w:rPr>
          <w:color w:val="000000"/>
          <w:sz w:val="28"/>
          <w:szCs w:val="28"/>
          <w:lang w:val="kk-KZ"/>
        </w:rPr>
        <w:t xml:space="preserve"> </w:t>
      </w:r>
    </w:p>
    <w:p w:rsidR="000933B9" w:rsidRDefault="000933B9" w:rsidP="000933B9">
      <w:pPr>
        <w:pStyle w:val="a8"/>
        <w:shd w:val="clear" w:color="auto" w:fill="FFFFFF"/>
        <w:spacing w:before="0" w:beforeAutospacing="0" w:after="0" w:afterAutospacing="0"/>
        <w:jc w:val="both"/>
        <w:rPr>
          <w:sz w:val="28"/>
          <w:szCs w:val="28"/>
          <w:lang w:val="kk-KZ"/>
        </w:rPr>
      </w:pPr>
      <w:r>
        <w:rPr>
          <w:sz w:val="28"/>
          <w:szCs w:val="28"/>
          <w:lang w:val="kk-KZ"/>
        </w:rPr>
        <w:t xml:space="preserve">Кесте 20 – </w:t>
      </w:r>
      <w:r w:rsidRPr="00696EE6">
        <w:rPr>
          <w:color w:val="000000"/>
          <w:sz w:val="28"/>
          <w:szCs w:val="28"/>
          <w:lang w:val="kk-KZ"/>
        </w:rPr>
        <w:t>«Компания ОТАУ-</w:t>
      </w:r>
      <w:r>
        <w:rPr>
          <w:color w:val="000000"/>
          <w:sz w:val="28"/>
          <w:szCs w:val="28"/>
          <w:lang w:val="kk-KZ"/>
        </w:rPr>
        <w:t>Құ</w:t>
      </w:r>
      <w:r w:rsidRPr="00696EE6">
        <w:rPr>
          <w:color w:val="000000"/>
          <w:sz w:val="28"/>
          <w:szCs w:val="28"/>
          <w:lang w:val="kk-KZ"/>
        </w:rPr>
        <w:t>рылыс LTD»</w:t>
      </w:r>
      <w:r w:rsidRPr="00696EE6">
        <w:rPr>
          <w:color w:val="000000"/>
          <w:lang w:val="kk-KZ"/>
        </w:rPr>
        <w:t xml:space="preserve"> ЖШС</w:t>
      </w:r>
      <w:r w:rsidRPr="008257AA">
        <w:rPr>
          <w:sz w:val="28"/>
          <w:szCs w:val="28"/>
          <w:lang w:val="kk-KZ"/>
        </w:rPr>
        <w:t xml:space="preserve"> құрылыс компаниясы</w:t>
      </w:r>
      <w:r>
        <w:rPr>
          <w:sz w:val="28"/>
          <w:szCs w:val="28"/>
          <w:lang w:val="kk-KZ"/>
        </w:rPr>
        <w:t>ның нарыққа ұсынған өнім түрлері мен көлемі (2003-2013 жылдар)</w:t>
      </w:r>
    </w:p>
    <w:p w:rsidR="006B23B2" w:rsidRDefault="006B23B2" w:rsidP="000933B9">
      <w:pPr>
        <w:pStyle w:val="a8"/>
        <w:shd w:val="clear" w:color="auto" w:fill="FFFFFF"/>
        <w:spacing w:before="0" w:beforeAutospacing="0" w:after="0" w:afterAutospacing="0"/>
        <w:jc w:val="both"/>
        <w:rPr>
          <w:sz w:val="28"/>
          <w:szCs w:val="28"/>
          <w:lang w:val="kk-KZ"/>
        </w:rPr>
      </w:pPr>
    </w:p>
    <w:tbl>
      <w:tblPr>
        <w:tblStyle w:val="aff7"/>
        <w:tblW w:w="0" w:type="auto"/>
        <w:tblInd w:w="108" w:type="dxa"/>
        <w:tblLook w:val="04A0"/>
      </w:tblPr>
      <w:tblGrid>
        <w:gridCol w:w="3402"/>
        <w:gridCol w:w="2694"/>
        <w:gridCol w:w="3543"/>
      </w:tblGrid>
      <w:tr w:rsidR="006B23B2" w:rsidRPr="004E2079" w:rsidTr="00CD0CD5">
        <w:tc>
          <w:tcPr>
            <w:tcW w:w="3402" w:type="dxa"/>
          </w:tcPr>
          <w:p w:rsidR="006B23B2" w:rsidRPr="004E2079" w:rsidRDefault="006B23B2" w:rsidP="00F81FF4">
            <w:pPr>
              <w:pStyle w:val="Default"/>
              <w:jc w:val="center"/>
              <w:rPr>
                <w:lang w:val="kk-KZ"/>
              </w:rPr>
            </w:pPr>
            <w:r w:rsidRPr="004E2079">
              <w:rPr>
                <w:lang w:val="kk-KZ"/>
              </w:rPr>
              <w:t>Өнім түрлері</w:t>
            </w:r>
          </w:p>
        </w:tc>
        <w:tc>
          <w:tcPr>
            <w:tcW w:w="2694" w:type="dxa"/>
          </w:tcPr>
          <w:p w:rsidR="006B23B2" w:rsidRPr="004E2079" w:rsidRDefault="006B23B2" w:rsidP="00F81FF4">
            <w:pPr>
              <w:pStyle w:val="Default"/>
              <w:jc w:val="center"/>
              <w:rPr>
                <w:lang w:val="en-US"/>
              </w:rPr>
            </w:pPr>
            <w:r>
              <w:rPr>
                <w:lang w:val="kk-KZ"/>
              </w:rPr>
              <w:t xml:space="preserve">Өнім саны </w:t>
            </w:r>
            <w:r>
              <w:rPr>
                <w:lang w:val="en-US"/>
              </w:rPr>
              <w:t>(</w:t>
            </w:r>
            <w:r>
              <w:rPr>
                <w:lang w:val="kk-KZ"/>
              </w:rPr>
              <w:t>бірлік</w:t>
            </w:r>
            <w:r>
              <w:rPr>
                <w:lang w:val="en-US"/>
              </w:rPr>
              <w:t>)</w:t>
            </w:r>
          </w:p>
        </w:tc>
        <w:tc>
          <w:tcPr>
            <w:tcW w:w="3543" w:type="dxa"/>
          </w:tcPr>
          <w:p w:rsidR="006B23B2" w:rsidRPr="004E2079" w:rsidRDefault="006B23B2" w:rsidP="00F81FF4">
            <w:pPr>
              <w:pStyle w:val="Default"/>
              <w:jc w:val="center"/>
              <w:rPr>
                <w:lang w:val="en-US"/>
              </w:rPr>
            </w:pPr>
            <w:r w:rsidRPr="004E2079">
              <w:rPr>
                <w:lang w:val="kk-KZ"/>
              </w:rPr>
              <w:t xml:space="preserve">Жалпы көлемі </w:t>
            </w:r>
            <w:r w:rsidRPr="004E2079">
              <w:rPr>
                <w:lang w:val="en-US"/>
              </w:rPr>
              <w:t>(</w:t>
            </w:r>
            <w:r>
              <w:t>шарш</w:t>
            </w:r>
            <w:r w:rsidRPr="004E2079">
              <w:t>ы метр</w:t>
            </w:r>
            <w:r w:rsidRPr="004E2079">
              <w:rPr>
                <w:lang w:val="en-US"/>
              </w:rPr>
              <w:t>)</w:t>
            </w:r>
          </w:p>
        </w:tc>
      </w:tr>
      <w:tr w:rsidR="00F81FF4" w:rsidRPr="004E2079" w:rsidTr="00CD0CD5">
        <w:tc>
          <w:tcPr>
            <w:tcW w:w="3402" w:type="dxa"/>
          </w:tcPr>
          <w:p w:rsidR="00F81FF4" w:rsidRPr="0098160E" w:rsidRDefault="00F81FF4" w:rsidP="00F81FF4">
            <w:pPr>
              <w:tabs>
                <w:tab w:val="left" w:pos="210"/>
              </w:tabs>
              <w:spacing w:after="0" w:line="240" w:lineRule="auto"/>
              <w:ind w:right="-107"/>
              <w:jc w:val="both"/>
              <w:rPr>
                <w:sz w:val="24"/>
                <w:szCs w:val="24"/>
                <w:lang w:val="kk-KZ"/>
              </w:rPr>
            </w:pPr>
            <w:r>
              <w:rPr>
                <w:sz w:val="24"/>
                <w:szCs w:val="24"/>
                <w:lang w:val="kk-KZ"/>
              </w:rPr>
              <w:t>Т</w:t>
            </w:r>
            <w:r w:rsidRPr="0098160E">
              <w:rPr>
                <w:sz w:val="24"/>
                <w:szCs w:val="24"/>
                <w:lang w:val="kk-KZ"/>
              </w:rPr>
              <w:t>ұрғын-үй кешені</w:t>
            </w:r>
          </w:p>
        </w:tc>
        <w:tc>
          <w:tcPr>
            <w:tcW w:w="2694" w:type="dxa"/>
          </w:tcPr>
          <w:p w:rsidR="00F81FF4" w:rsidRPr="004E2079" w:rsidRDefault="00F81FF4" w:rsidP="000A7B2E">
            <w:pPr>
              <w:pStyle w:val="Default"/>
              <w:jc w:val="center"/>
              <w:rPr>
                <w:lang w:val="kk-KZ"/>
              </w:rPr>
            </w:pPr>
            <w:r>
              <w:rPr>
                <w:lang w:val="kk-KZ"/>
              </w:rPr>
              <w:t>6</w:t>
            </w:r>
          </w:p>
        </w:tc>
        <w:tc>
          <w:tcPr>
            <w:tcW w:w="3543" w:type="dxa"/>
          </w:tcPr>
          <w:p w:rsidR="00F81FF4" w:rsidRPr="0098160E" w:rsidRDefault="00F81FF4" w:rsidP="000A7B2E">
            <w:pPr>
              <w:pStyle w:val="Default"/>
              <w:jc w:val="center"/>
              <w:rPr>
                <w:lang w:val="kk-KZ"/>
              </w:rPr>
            </w:pPr>
            <w:r w:rsidRPr="0098160E">
              <w:rPr>
                <w:lang w:val="kk-KZ"/>
              </w:rPr>
              <w:t>250 600</w:t>
            </w:r>
          </w:p>
        </w:tc>
      </w:tr>
      <w:tr w:rsidR="00F81FF4" w:rsidRPr="004E2079" w:rsidTr="00CD0CD5">
        <w:tc>
          <w:tcPr>
            <w:tcW w:w="3402" w:type="dxa"/>
          </w:tcPr>
          <w:p w:rsidR="00F81FF4" w:rsidRPr="0098160E" w:rsidRDefault="00F81FF4" w:rsidP="00F81FF4">
            <w:pPr>
              <w:tabs>
                <w:tab w:val="left" w:pos="210"/>
              </w:tabs>
              <w:spacing w:after="0" w:line="240" w:lineRule="auto"/>
              <w:ind w:right="-107"/>
              <w:jc w:val="both"/>
              <w:rPr>
                <w:sz w:val="24"/>
                <w:szCs w:val="24"/>
                <w:lang w:val="kk-KZ"/>
              </w:rPr>
            </w:pPr>
            <w:r>
              <w:rPr>
                <w:sz w:val="24"/>
                <w:szCs w:val="24"/>
                <w:lang w:val="kk-KZ"/>
              </w:rPr>
              <w:t>К</w:t>
            </w:r>
            <w:r w:rsidRPr="0098160E">
              <w:rPr>
                <w:sz w:val="24"/>
                <w:szCs w:val="24"/>
                <w:lang w:val="kk-KZ"/>
              </w:rPr>
              <w:t>өпфункционалды кешен</w:t>
            </w:r>
          </w:p>
        </w:tc>
        <w:tc>
          <w:tcPr>
            <w:tcW w:w="2694" w:type="dxa"/>
          </w:tcPr>
          <w:p w:rsidR="00F81FF4" w:rsidRPr="004E2079" w:rsidRDefault="00F81FF4" w:rsidP="000A7B2E">
            <w:pPr>
              <w:pStyle w:val="Default"/>
              <w:jc w:val="center"/>
              <w:rPr>
                <w:lang w:val="kk-KZ"/>
              </w:rPr>
            </w:pPr>
            <w:r>
              <w:rPr>
                <w:lang w:val="kk-KZ"/>
              </w:rPr>
              <w:t>3</w:t>
            </w:r>
          </w:p>
        </w:tc>
        <w:tc>
          <w:tcPr>
            <w:tcW w:w="3543" w:type="dxa"/>
          </w:tcPr>
          <w:p w:rsidR="00F81FF4" w:rsidRPr="0098160E" w:rsidRDefault="00F81FF4" w:rsidP="000A7B2E">
            <w:pPr>
              <w:pStyle w:val="Default"/>
              <w:jc w:val="center"/>
              <w:rPr>
                <w:lang w:val="kk-KZ"/>
              </w:rPr>
            </w:pPr>
            <w:r w:rsidRPr="0098160E">
              <w:rPr>
                <w:lang w:val="kk-KZ"/>
              </w:rPr>
              <w:t>131 845</w:t>
            </w:r>
          </w:p>
        </w:tc>
      </w:tr>
      <w:tr w:rsidR="00F81FF4" w:rsidRPr="004E2079" w:rsidTr="00CD0CD5">
        <w:tc>
          <w:tcPr>
            <w:tcW w:w="3402" w:type="dxa"/>
          </w:tcPr>
          <w:p w:rsidR="00F81FF4" w:rsidRPr="0098160E" w:rsidRDefault="00F81FF4" w:rsidP="00F81FF4">
            <w:pPr>
              <w:tabs>
                <w:tab w:val="left" w:pos="210"/>
              </w:tabs>
              <w:spacing w:after="0" w:line="240" w:lineRule="auto"/>
              <w:ind w:right="-107"/>
              <w:jc w:val="both"/>
              <w:rPr>
                <w:sz w:val="24"/>
                <w:szCs w:val="24"/>
                <w:lang w:val="kk-KZ"/>
              </w:rPr>
            </w:pPr>
            <w:r>
              <w:rPr>
                <w:sz w:val="24"/>
                <w:szCs w:val="24"/>
                <w:lang w:val="kk-KZ"/>
              </w:rPr>
              <w:t>Б</w:t>
            </w:r>
            <w:r w:rsidRPr="0098160E">
              <w:rPr>
                <w:sz w:val="24"/>
                <w:szCs w:val="24"/>
                <w:lang w:val="kk-KZ"/>
              </w:rPr>
              <w:t>ілім беру мекемелері</w:t>
            </w:r>
          </w:p>
        </w:tc>
        <w:tc>
          <w:tcPr>
            <w:tcW w:w="2694" w:type="dxa"/>
          </w:tcPr>
          <w:p w:rsidR="00F81FF4" w:rsidRPr="004E2079" w:rsidRDefault="00F81FF4" w:rsidP="000A7B2E">
            <w:pPr>
              <w:pStyle w:val="Default"/>
              <w:jc w:val="center"/>
              <w:rPr>
                <w:lang w:val="kk-KZ"/>
              </w:rPr>
            </w:pPr>
            <w:r>
              <w:rPr>
                <w:lang w:val="kk-KZ"/>
              </w:rPr>
              <w:t>3</w:t>
            </w:r>
          </w:p>
        </w:tc>
        <w:tc>
          <w:tcPr>
            <w:tcW w:w="3543" w:type="dxa"/>
          </w:tcPr>
          <w:p w:rsidR="00F81FF4" w:rsidRPr="0098160E" w:rsidRDefault="00F81FF4" w:rsidP="000A7B2E">
            <w:pPr>
              <w:pStyle w:val="Default"/>
              <w:jc w:val="center"/>
              <w:rPr>
                <w:lang w:val="kk-KZ"/>
              </w:rPr>
            </w:pPr>
            <w:r w:rsidRPr="0098160E">
              <w:rPr>
                <w:lang w:val="kk-KZ"/>
              </w:rPr>
              <w:t>15 653</w:t>
            </w:r>
          </w:p>
        </w:tc>
      </w:tr>
      <w:tr w:rsidR="00F81FF4" w:rsidRPr="004E2079" w:rsidTr="00CD0CD5">
        <w:tc>
          <w:tcPr>
            <w:tcW w:w="3402" w:type="dxa"/>
          </w:tcPr>
          <w:p w:rsidR="00F81FF4" w:rsidRPr="0098160E" w:rsidRDefault="00F81FF4" w:rsidP="000A7B2E">
            <w:pPr>
              <w:tabs>
                <w:tab w:val="left" w:pos="210"/>
              </w:tabs>
              <w:spacing w:after="0" w:line="240" w:lineRule="auto"/>
              <w:ind w:left="-30" w:right="-107"/>
              <w:jc w:val="both"/>
              <w:rPr>
                <w:sz w:val="24"/>
                <w:szCs w:val="24"/>
                <w:lang w:val="kk-KZ"/>
              </w:rPr>
            </w:pPr>
            <w:r>
              <w:rPr>
                <w:sz w:val="24"/>
                <w:szCs w:val="24"/>
                <w:lang w:val="kk-KZ"/>
              </w:rPr>
              <w:t>Д</w:t>
            </w:r>
            <w:r w:rsidRPr="0098160E">
              <w:rPr>
                <w:sz w:val="24"/>
                <w:szCs w:val="24"/>
                <w:lang w:val="kk-KZ"/>
              </w:rPr>
              <w:t>енсаулық сақтау мекемелері</w:t>
            </w:r>
          </w:p>
        </w:tc>
        <w:tc>
          <w:tcPr>
            <w:tcW w:w="2694" w:type="dxa"/>
          </w:tcPr>
          <w:p w:rsidR="00F81FF4" w:rsidRPr="004E2079" w:rsidRDefault="00F81FF4" w:rsidP="000A7B2E">
            <w:pPr>
              <w:pStyle w:val="Default"/>
              <w:jc w:val="center"/>
              <w:rPr>
                <w:lang w:val="kk-KZ"/>
              </w:rPr>
            </w:pPr>
            <w:r>
              <w:rPr>
                <w:lang w:val="kk-KZ"/>
              </w:rPr>
              <w:t>3</w:t>
            </w:r>
          </w:p>
        </w:tc>
        <w:tc>
          <w:tcPr>
            <w:tcW w:w="3543" w:type="dxa"/>
          </w:tcPr>
          <w:p w:rsidR="00F81FF4" w:rsidRPr="0098160E" w:rsidRDefault="00F81FF4" w:rsidP="000A7B2E">
            <w:pPr>
              <w:pStyle w:val="Default"/>
              <w:jc w:val="center"/>
              <w:rPr>
                <w:lang w:val="kk-KZ"/>
              </w:rPr>
            </w:pPr>
            <w:r w:rsidRPr="0098160E">
              <w:rPr>
                <w:lang w:val="kk-KZ"/>
              </w:rPr>
              <w:t>11 710</w:t>
            </w:r>
          </w:p>
        </w:tc>
      </w:tr>
      <w:tr w:rsidR="00F81FF4" w:rsidRPr="004E2079" w:rsidTr="00CD0CD5">
        <w:tc>
          <w:tcPr>
            <w:tcW w:w="3402" w:type="dxa"/>
          </w:tcPr>
          <w:p w:rsidR="00F81FF4" w:rsidRPr="0098160E" w:rsidRDefault="00F81FF4" w:rsidP="000A7B2E">
            <w:pPr>
              <w:tabs>
                <w:tab w:val="left" w:pos="210"/>
              </w:tabs>
              <w:spacing w:after="0" w:line="240" w:lineRule="auto"/>
              <w:jc w:val="both"/>
              <w:rPr>
                <w:sz w:val="24"/>
                <w:szCs w:val="24"/>
                <w:lang w:val="kk-KZ"/>
              </w:rPr>
            </w:pPr>
            <w:r>
              <w:rPr>
                <w:sz w:val="24"/>
                <w:szCs w:val="24"/>
                <w:lang w:val="kk-KZ"/>
              </w:rPr>
              <w:t>Ө</w:t>
            </w:r>
            <w:r w:rsidRPr="0098160E">
              <w:rPr>
                <w:sz w:val="24"/>
                <w:szCs w:val="24"/>
                <w:lang w:val="kk-KZ"/>
              </w:rPr>
              <w:t>неркәсіп кәсіпорны</w:t>
            </w:r>
          </w:p>
        </w:tc>
        <w:tc>
          <w:tcPr>
            <w:tcW w:w="2694" w:type="dxa"/>
          </w:tcPr>
          <w:p w:rsidR="00F81FF4" w:rsidRPr="004E2079" w:rsidRDefault="00F81FF4" w:rsidP="000A7B2E">
            <w:pPr>
              <w:pStyle w:val="Default"/>
              <w:jc w:val="center"/>
              <w:rPr>
                <w:lang w:val="kk-KZ"/>
              </w:rPr>
            </w:pPr>
            <w:r>
              <w:rPr>
                <w:lang w:val="kk-KZ"/>
              </w:rPr>
              <w:t>1</w:t>
            </w:r>
          </w:p>
        </w:tc>
        <w:tc>
          <w:tcPr>
            <w:tcW w:w="3543" w:type="dxa"/>
          </w:tcPr>
          <w:p w:rsidR="00F81FF4" w:rsidRPr="0098160E" w:rsidRDefault="00F81FF4" w:rsidP="000A7B2E">
            <w:pPr>
              <w:pStyle w:val="Default"/>
              <w:jc w:val="center"/>
              <w:rPr>
                <w:lang w:val="kk-KZ"/>
              </w:rPr>
            </w:pPr>
            <w:r w:rsidRPr="0098160E">
              <w:rPr>
                <w:lang w:val="kk-KZ"/>
              </w:rPr>
              <w:t>16 702</w:t>
            </w:r>
          </w:p>
        </w:tc>
      </w:tr>
      <w:tr w:rsidR="00F81FF4" w:rsidRPr="004E2079" w:rsidTr="00CD0CD5">
        <w:tc>
          <w:tcPr>
            <w:tcW w:w="3402" w:type="dxa"/>
          </w:tcPr>
          <w:p w:rsidR="00F81FF4" w:rsidRPr="00F81FF4" w:rsidRDefault="00F81FF4" w:rsidP="00F81FF4">
            <w:pPr>
              <w:tabs>
                <w:tab w:val="left" w:pos="210"/>
              </w:tabs>
              <w:spacing w:after="0" w:line="240" w:lineRule="auto"/>
              <w:jc w:val="both"/>
              <w:rPr>
                <w:sz w:val="24"/>
                <w:szCs w:val="24"/>
                <w:lang w:val="kk-KZ"/>
              </w:rPr>
            </w:pPr>
            <w:r>
              <w:rPr>
                <w:sz w:val="24"/>
                <w:szCs w:val="24"/>
                <w:lang w:val="kk-KZ"/>
              </w:rPr>
              <w:t>Қ</w:t>
            </w:r>
            <w:r w:rsidRPr="00F81FF4">
              <w:rPr>
                <w:sz w:val="24"/>
                <w:szCs w:val="24"/>
                <w:lang w:val="kk-KZ"/>
              </w:rPr>
              <w:t>арттар үйі</w:t>
            </w:r>
          </w:p>
        </w:tc>
        <w:tc>
          <w:tcPr>
            <w:tcW w:w="2694" w:type="dxa"/>
          </w:tcPr>
          <w:p w:rsidR="00F81FF4" w:rsidRPr="004E2079" w:rsidRDefault="00F81FF4" w:rsidP="000A7B2E">
            <w:pPr>
              <w:pStyle w:val="Default"/>
              <w:jc w:val="center"/>
              <w:rPr>
                <w:lang w:val="kk-KZ"/>
              </w:rPr>
            </w:pPr>
            <w:r>
              <w:rPr>
                <w:lang w:val="kk-KZ"/>
              </w:rPr>
              <w:t>1</w:t>
            </w:r>
          </w:p>
        </w:tc>
        <w:tc>
          <w:tcPr>
            <w:tcW w:w="3543" w:type="dxa"/>
          </w:tcPr>
          <w:p w:rsidR="00F81FF4" w:rsidRPr="0098160E" w:rsidRDefault="00F81FF4" w:rsidP="000A7B2E">
            <w:pPr>
              <w:pStyle w:val="Default"/>
              <w:jc w:val="center"/>
              <w:rPr>
                <w:lang w:val="kk-KZ"/>
              </w:rPr>
            </w:pPr>
            <w:r w:rsidRPr="0098160E">
              <w:rPr>
                <w:lang w:val="kk-KZ"/>
              </w:rPr>
              <w:t>3 230</w:t>
            </w:r>
          </w:p>
        </w:tc>
      </w:tr>
      <w:tr w:rsidR="00F81FF4" w:rsidRPr="004E2079" w:rsidTr="00CD0CD5">
        <w:tc>
          <w:tcPr>
            <w:tcW w:w="3402" w:type="dxa"/>
          </w:tcPr>
          <w:p w:rsidR="00F81FF4" w:rsidRPr="0098160E" w:rsidRDefault="00F81FF4" w:rsidP="000A7B2E">
            <w:pPr>
              <w:pStyle w:val="a3"/>
              <w:tabs>
                <w:tab w:val="left" w:pos="210"/>
              </w:tabs>
              <w:spacing w:after="0" w:line="240" w:lineRule="auto"/>
              <w:ind w:left="0"/>
              <w:jc w:val="both"/>
              <w:rPr>
                <w:sz w:val="24"/>
                <w:szCs w:val="24"/>
                <w:lang w:val="kk-KZ"/>
              </w:rPr>
            </w:pPr>
            <w:r>
              <w:rPr>
                <w:sz w:val="24"/>
                <w:szCs w:val="24"/>
                <w:lang w:val="kk-KZ"/>
              </w:rPr>
              <w:t>Б</w:t>
            </w:r>
            <w:r w:rsidRPr="0098160E">
              <w:rPr>
                <w:sz w:val="24"/>
                <w:szCs w:val="24"/>
                <w:lang w:val="kk-KZ"/>
              </w:rPr>
              <w:t>изнес орталықтары</w:t>
            </w:r>
          </w:p>
        </w:tc>
        <w:tc>
          <w:tcPr>
            <w:tcW w:w="2694" w:type="dxa"/>
          </w:tcPr>
          <w:p w:rsidR="00F81FF4" w:rsidRPr="004E2079" w:rsidRDefault="00F81FF4" w:rsidP="000A7B2E">
            <w:pPr>
              <w:pStyle w:val="Default"/>
              <w:jc w:val="center"/>
              <w:rPr>
                <w:lang w:val="kk-KZ"/>
              </w:rPr>
            </w:pPr>
            <w:r>
              <w:rPr>
                <w:lang w:val="kk-KZ"/>
              </w:rPr>
              <w:t>2</w:t>
            </w:r>
          </w:p>
        </w:tc>
        <w:tc>
          <w:tcPr>
            <w:tcW w:w="3543" w:type="dxa"/>
          </w:tcPr>
          <w:p w:rsidR="00F81FF4" w:rsidRPr="0098160E" w:rsidRDefault="00F81FF4" w:rsidP="000A7B2E">
            <w:pPr>
              <w:pStyle w:val="Default"/>
              <w:jc w:val="center"/>
              <w:rPr>
                <w:lang w:val="kk-KZ"/>
              </w:rPr>
            </w:pPr>
            <w:r w:rsidRPr="0098160E">
              <w:rPr>
                <w:lang w:val="kk-KZ"/>
              </w:rPr>
              <w:t>105 000</w:t>
            </w:r>
          </w:p>
        </w:tc>
      </w:tr>
      <w:tr w:rsidR="00F81FF4" w:rsidRPr="004E2079" w:rsidTr="00CD0CD5">
        <w:tc>
          <w:tcPr>
            <w:tcW w:w="3402" w:type="dxa"/>
          </w:tcPr>
          <w:p w:rsidR="00F81FF4" w:rsidRPr="0098160E" w:rsidRDefault="00F81FF4" w:rsidP="000A7B2E">
            <w:pPr>
              <w:tabs>
                <w:tab w:val="left" w:pos="210"/>
              </w:tabs>
              <w:spacing w:after="0" w:line="240" w:lineRule="auto"/>
              <w:jc w:val="both"/>
              <w:rPr>
                <w:sz w:val="24"/>
                <w:szCs w:val="24"/>
                <w:lang w:val="kk-KZ"/>
              </w:rPr>
            </w:pPr>
            <w:r>
              <w:rPr>
                <w:sz w:val="24"/>
                <w:szCs w:val="24"/>
                <w:lang w:val="kk-KZ"/>
              </w:rPr>
              <w:t>О</w:t>
            </w:r>
            <w:r w:rsidRPr="0098160E">
              <w:rPr>
                <w:sz w:val="24"/>
                <w:szCs w:val="24"/>
                <w:lang w:val="kk-KZ"/>
              </w:rPr>
              <w:t>йын-сауық кешені</w:t>
            </w:r>
          </w:p>
        </w:tc>
        <w:tc>
          <w:tcPr>
            <w:tcW w:w="2694" w:type="dxa"/>
          </w:tcPr>
          <w:p w:rsidR="00F81FF4" w:rsidRPr="004E2079" w:rsidRDefault="00F81FF4" w:rsidP="000A7B2E">
            <w:pPr>
              <w:pStyle w:val="Default"/>
              <w:jc w:val="center"/>
              <w:rPr>
                <w:lang w:val="kk-KZ"/>
              </w:rPr>
            </w:pPr>
            <w:r>
              <w:rPr>
                <w:lang w:val="kk-KZ"/>
              </w:rPr>
              <w:t>1</w:t>
            </w:r>
          </w:p>
        </w:tc>
        <w:tc>
          <w:tcPr>
            <w:tcW w:w="3543" w:type="dxa"/>
          </w:tcPr>
          <w:p w:rsidR="00F81FF4" w:rsidRPr="0098160E" w:rsidRDefault="00F81FF4" w:rsidP="000A7B2E">
            <w:pPr>
              <w:pStyle w:val="Default"/>
              <w:jc w:val="center"/>
              <w:rPr>
                <w:lang w:val="kk-KZ"/>
              </w:rPr>
            </w:pPr>
            <w:r w:rsidRPr="0098160E">
              <w:rPr>
                <w:lang w:val="kk-KZ"/>
              </w:rPr>
              <w:t>9 885</w:t>
            </w:r>
          </w:p>
        </w:tc>
      </w:tr>
      <w:tr w:rsidR="00F81FF4" w:rsidRPr="004E2079" w:rsidTr="00CD0CD5">
        <w:tc>
          <w:tcPr>
            <w:tcW w:w="3402" w:type="dxa"/>
          </w:tcPr>
          <w:p w:rsidR="00F81FF4" w:rsidRPr="0098160E" w:rsidRDefault="00F81FF4" w:rsidP="000A7B2E">
            <w:pPr>
              <w:tabs>
                <w:tab w:val="left" w:pos="210"/>
              </w:tabs>
              <w:spacing w:after="0" w:line="240" w:lineRule="auto"/>
              <w:jc w:val="both"/>
              <w:rPr>
                <w:sz w:val="24"/>
                <w:szCs w:val="24"/>
                <w:lang w:val="kk-KZ"/>
              </w:rPr>
            </w:pPr>
            <w:r>
              <w:rPr>
                <w:sz w:val="24"/>
                <w:szCs w:val="24"/>
                <w:lang w:val="kk-KZ"/>
              </w:rPr>
              <w:t>Д</w:t>
            </w:r>
            <w:r w:rsidRPr="0098160E">
              <w:rPr>
                <w:sz w:val="24"/>
                <w:szCs w:val="24"/>
                <w:lang w:val="kk-KZ"/>
              </w:rPr>
              <w:t>емалыс үйі</w:t>
            </w:r>
          </w:p>
        </w:tc>
        <w:tc>
          <w:tcPr>
            <w:tcW w:w="2694" w:type="dxa"/>
          </w:tcPr>
          <w:p w:rsidR="00F81FF4" w:rsidRPr="004E2079" w:rsidRDefault="00F81FF4" w:rsidP="000A7B2E">
            <w:pPr>
              <w:pStyle w:val="Default"/>
              <w:jc w:val="center"/>
              <w:rPr>
                <w:lang w:val="kk-KZ"/>
              </w:rPr>
            </w:pPr>
            <w:r>
              <w:rPr>
                <w:lang w:val="kk-KZ"/>
              </w:rPr>
              <w:t>2</w:t>
            </w:r>
          </w:p>
        </w:tc>
        <w:tc>
          <w:tcPr>
            <w:tcW w:w="3543" w:type="dxa"/>
          </w:tcPr>
          <w:p w:rsidR="00F81FF4" w:rsidRPr="0098160E" w:rsidRDefault="00F81FF4" w:rsidP="000A7B2E">
            <w:pPr>
              <w:pStyle w:val="Default"/>
              <w:jc w:val="center"/>
              <w:rPr>
                <w:lang w:val="kk-KZ"/>
              </w:rPr>
            </w:pPr>
            <w:r w:rsidRPr="0098160E">
              <w:rPr>
                <w:lang w:val="kk-KZ"/>
              </w:rPr>
              <w:t>11 000</w:t>
            </w:r>
          </w:p>
        </w:tc>
      </w:tr>
      <w:tr w:rsidR="00F81FF4" w:rsidRPr="004E2079" w:rsidTr="00CD0CD5">
        <w:tc>
          <w:tcPr>
            <w:tcW w:w="3402" w:type="dxa"/>
          </w:tcPr>
          <w:p w:rsidR="00F81FF4" w:rsidRPr="0098160E" w:rsidRDefault="00F81FF4" w:rsidP="000A7B2E">
            <w:pPr>
              <w:tabs>
                <w:tab w:val="left" w:pos="210"/>
              </w:tabs>
              <w:spacing w:after="0" w:line="240" w:lineRule="auto"/>
              <w:jc w:val="both"/>
              <w:rPr>
                <w:sz w:val="24"/>
                <w:szCs w:val="24"/>
                <w:lang w:val="kk-KZ"/>
              </w:rPr>
            </w:pPr>
            <w:r>
              <w:rPr>
                <w:color w:val="000000"/>
                <w:sz w:val="24"/>
                <w:szCs w:val="24"/>
                <w:lang w:val="kk-KZ"/>
              </w:rPr>
              <w:t>Т</w:t>
            </w:r>
            <w:r w:rsidRPr="0098160E">
              <w:rPr>
                <w:color w:val="000000"/>
                <w:sz w:val="24"/>
                <w:szCs w:val="24"/>
                <w:lang w:val="kk-KZ"/>
              </w:rPr>
              <w:t>ас жолдар құрылысы</w:t>
            </w:r>
          </w:p>
        </w:tc>
        <w:tc>
          <w:tcPr>
            <w:tcW w:w="2694" w:type="dxa"/>
          </w:tcPr>
          <w:p w:rsidR="00F81FF4" w:rsidRPr="004E2079" w:rsidRDefault="00F81FF4" w:rsidP="000A7B2E">
            <w:pPr>
              <w:pStyle w:val="Default"/>
              <w:jc w:val="center"/>
              <w:rPr>
                <w:lang w:val="kk-KZ"/>
              </w:rPr>
            </w:pPr>
            <w:r>
              <w:rPr>
                <w:lang w:val="kk-KZ"/>
              </w:rPr>
              <w:t>3</w:t>
            </w:r>
          </w:p>
        </w:tc>
        <w:tc>
          <w:tcPr>
            <w:tcW w:w="3543" w:type="dxa"/>
          </w:tcPr>
          <w:p w:rsidR="00F81FF4" w:rsidRPr="0098160E" w:rsidRDefault="00F81FF4" w:rsidP="000A7B2E">
            <w:pPr>
              <w:pStyle w:val="Default"/>
              <w:numPr>
                <w:ilvl w:val="0"/>
                <w:numId w:val="1"/>
              </w:numPr>
              <w:jc w:val="center"/>
              <w:rPr>
                <w:lang w:val="kk-KZ"/>
              </w:rPr>
            </w:pPr>
          </w:p>
        </w:tc>
      </w:tr>
      <w:tr w:rsidR="00F81FF4" w:rsidRPr="004E2079" w:rsidTr="00CD0CD5">
        <w:tc>
          <w:tcPr>
            <w:tcW w:w="3402" w:type="dxa"/>
          </w:tcPr>
          <w:p w:rsidR="00F81FF4" w:rsidRPr="0098160E" w:rsidRDefault="00F81FF4" w:rsidP="000A7B2E">
            <w:pPr>
              <w:tabs>
                <w:tab w:val="left" w:pos="210"/>
              </w:tabs>
              <w:spacing w:after="0" w:line="240" w:lineRule="auto"/>
              <w:jc w:val="both"/>
              <w:rPr>
                <w:sz w:val="24"/>
                <w:szCs w:val="24"/>
                <w:lang w:val="kk-KZ"/>
              </w:rPr>
            </w:pPr>
            <w:r>
              <w:rPr>
                <w:color w:val="000000"/>
                <w:sz w:val="24"/>
                <w:szCs w:val="24"/>
                <w:lang w:val="kk-KZ"/>
              </w:rPr>
              <w:t>М</w:t>
            </w:r>
            <w:r w:rsidRPr="0098160E">
              <w:rPr>
                <w:color w:val="000000"/>
                <w:sz w:val="24"/>
                <w:szCs w:val="24"/>
                <w:lang w:val="kk-KZ"/>
              </w:rPr>
              <w:t>ұнай құбырларын жөндеу  жұмысы</w:t>
            </w:r>
          </w:p>
        </w:tc>
        <w:tc>
          <w:tcPr>
            <w:tcW w:w="2694" w:type="dxa"/>
          </w:tcPr>
          <w:p w:rsidR="00F81FF4" w:rsidRPr="004E2079" w:rsidRDefault="00F81FF4" w:rsidP="000A7B2E">
            <w:pPr>
              <w:pStyle w:val="Default"/>
              <w:jc w:val="center"/>
              <w:rPr>
                <w:lang w:val="kk-KZ"/>
              </w:rPr>
            </w:pPr>
            <w:r>
              <w:rPr>
                <w:lang w:val="kk-KZ"/>
              </w:rPr>
              <w:t>5</w:t>
            </w:r>
          </w:p>
        </w:tc>
        <w:tc>
          <w:tcPr>
            <w:tcW w:w="3543" w:type="dxa"/>
          </w:tcPr>
          <w:p w:rsidR="00F81FF4" w:rsidRPr="0098160E" w:rsidRDefault="00F81FF4" w:rsidP="000A7B2E">
            <w:pPr>
              <w:pStyle w:val="Default"/>
              <w:numPr>
                <w:ilvl w:val="0"/>
                <w:numId w:val="1"/>
              </w:numPr>
              <w:jc w:val="center"/>
              <w:rPr>
                <w:lang w:val="kk-KZ"/>
              </w:rPr>
            </w:pPr>
          </w:p>
        </w:tc>
      </w:tr>
      <w:tr w:rsidR="00F81FF4" w:rsidRPr="004E2079" w:rsidTr="00CD0CD5">
        <w:tc>
          <w:tcPr>
            <w:tcW w:w="3402" w:type="dxa"/>
          </w:tcPr>
          <w:p w:rsidR="00F81FF4" w:rsidRPr="0098160E" w:rsidRDefault="00F81FF4" w:rsidP="00F81FF4">
            <w:pPr>
              <w:tabs>
                <w:tab w:val="left" w:pos="210"/>
              </w:tabs>
              <w:spacing w:after="0" w:line="240" w:lineRule="auto"/>
              <w:ind w:left="-30" w:right="-107"/>
              <w:jc w:val="both"/>
              <w:rPr>
                <w:sz w:val="24"/>
                <w:szCs w:val="24"/>
              </w:rPr>
            </w:pPr>
            <w:r>
              <w:rPr>
                <w:sz w:val="24"/>
                <w:szCs w:val="24"/>
                <w:lang w:val="kk-KZ"/>
              </w:rPr>
              <w:t>Қ</w:t>
            </w:r>
            <w:r w:rsidRPr="0098160E">
              <w:rPr>
                <w:sz w:val="24"/>
                <w:szCs w:val="24"/>
                <w:lang w:val="kk-KZ"/>
              </w:rPr>
              <w:t>онақ-үйлер</w:t>
            </w:r>
          </w:p>
        </w:tc>
        <w:tc>
          <w:tcPr>
            <w:tcW w:w="2694" w:type="dxa"/>
          </w:tcPr>
          <w:p w:rsidR="00F81FF4" w:rsidRPr="004E2079" w:rsidRDefault="00F81FF4" w:rsidP="000A7B2E">
            <w:pPr>
              <w:pStyle w:val="Default"/>
              <w:jc w:val="center"/>
              <w:rPr>
                <w:lang w:val="kk-KZ"/>
              </w:rPr>
            </w:pPr>
            <w:r>
              <w:rPr>
                <w:lang w:val="kk-KZ"/>
              </w:rPr>
              <w:t>2</w:t>
            </w:r>
          </w:p>
        </w:tc>
        <w:tc>
          <w:tcPr>
            <w:tcW w:w="3543" w:type="dxa"/>
          </w:tcPr>
          <w:p w:rsidR="00F81FF4" w:rsidRPr="0098160E" w:rsidRDefault="00F81FF4" w:rsidP="000A7B2E">
            <w:pPr>
              <w:pStyle w:val="Default"/>
              <w:jc w:val="center"/>
              <w:rPr>
                <w:lang w:val="kk-KZ"/>
              </w:rPr>
            </w:pPr>
            <w:r w:rsidRPr="0098160E">
              <w:rPr>
                <w:lang w:val="kk-KZ"/>
              </w:rPr>
              <w:t>10 070</w:t>
            </w:r>
          </w:p>
        </w:tc>
      </w:tr>
      <w:tr w:rsidR="00F81FF4" w:rsidRPr="004E2079" w:rsidTr="00CD0CD5">
        <w:tc>
          <w:tcPr>
            <w:tcW w:w="3402" w:type="dxa"/>
          </w:tcPr>
          <w:p w:rsidR="00F81FF4" w:rsidRPr="0098160E" w:rsidRDefault="00F81FF4" w:rsidP="000A7B2E">
            <w:pPr>
              <w:tabs>
                <w:tab w:val="left" w:pos="210"/>
              </w:tabs>
              <w:spacing w:after="0" w:line="240" w:lineRule="auto"/>
              <w:ind w:left="-30" w:right="-107"/>
              <w:jc w:val="both"/>
              <w:rPr>
                <w:sz w:val="24"/>
                <w:szCs w:val="24"/>
                <w:lang w:val="kk-KZ"/>
              </w:rPr>
            </w:pPr>
            <w:r>
              <w:rPr>
                <w:sz w:val="24"/>
                <w:szCs w:val="24"/>
                <w:lang w:val="kk-KZ"/>
              </w:rPr>
              <w:t>Б</w:t>
            </w:r>
            <w:r w:rsidRPr="0098160E">
              <w:rPr>
                <w:sz w:val="24"/>
                <w:szCs w:val="24"/>
                <w:lang w:val="kk-KZ"/>
              </w:rPr>
              <w:t>алабақша</w:t>
            </w:r>
          </w:p>
        </w:tc>
        <w:tc>
          <w:tcPr>
            <w:tcW w:w="2694" w:type="dxa"/>
          </w:tcPr>
          <w:p w:rsidR="00F81FF4" w:rsidRPr="004E2079" w:rsidRDefault="00F81FF4" w:rsidP="000A7B2E">
            <w:pPr>
              <w:pStyle w:val="Default"/>
              <w:jc w:val="center"/>
              <w:rPr>
                <w:lang w:val="kk-KZ"/>
              </w:rPr>
            </w:pPr>
            <w:r>
              <w:rPr>
                <w:lang w:val="kk-KZ"/>
              </w:rPr>
              <w:t>3</w:t>
            </w:r>
          </w:p>
        </w:tc>
        <w:tc>
          <w:tcPr>
            <w:tcW w:w="3543" w:type="dxa"/>
          </w:tcPr>
          <w:p w:rsidR="00F81FF4" w:rsidRPr="0098160E" w:rsidRDefault="00F81FF4" w:rsidP="000A7B2E">
            <w:pPr>
              <w:pStyle w:val="Default"/>
              <w:jc w:val="center"/>
              <w:rPr>
                <w:lang w:val="kk-KZ"/>
              </w:rPr>
            </w:pPr>
            <w:r w:rsidRPr="0098160E">
              <w:rPr>
                <w:lang w:val="kk-KZ"/>
              </w:rPr>
              <w:t>9 535</w:t>
            </w:r>
          </w:p>
        </w:tc>
      </w:tr>
      <w:tr w:rsidR="00F81FF4" w:rsidRPr="004E2079" w:rsidTr="00CD0CD5">
        <w:tc>
          <w:tcPr>
            <w:tcW w:w="3402" w:type="dxa"/>
          </w:tcPr>
          <w:p w:rsidR="00F81FF4" w:rsidRPr="0098160E" w:rsidRDefault="00F81FF4" w:rsidP="000A7B2E">
            <w:pPr>
              <w:pStyle w:val="Default"/>
              <w:jc w:val="both"/>
              <w:rPr>
                <w:lang w:val="kk-KZ"/>
              </w:rPr>
            </w:pPr>
            <w:r>
              <w:rPr>
                <w:lang w:val="kk-KZ"/>
              </w:rPr>
              <w:t>Барлығы:</w:t>
            </w:r>
          </w:p>
        </w:tc>
        <w:tc>
          <w:tcPr>
            <w:tcW w:w="2694" w:type="dxa"/>
          </w:tcPr>
          <w:p w:rsidR="00F81FF4" w:rsidRPr="004E2079" w:rsidRDefault="00F81FF4" w:rsidP="000A7B2E">
            <w:pPr>
              <w:pStyle w:val="Default"/>
              <w:jc w:val="center"/>
              <w:rPr>
                <w:lang w:val="kk-KZ"/>
              </w:rPr>
            </w:pPr>
            <w:r>
              <w:rPr>
                <w:lang w:val="kk-KZ"/>
              </w:rPr>
              <w:t>35</w:t>
            </w:r>
          </w:p>
        </w:tc>
        <w:tc>
          <w:tcPr>
            <w:tcW w:w="3543" w:type="dxa"/>
          </w:tcPr>
          <w:p w:rsidR="00F81FF4" w:rsidRPr="0098160E" w:rsidRDefault="00F81FF4" w:rsidP="000A7B2E">
            <w:pPr>
              <w:pStyle w:val="Default"/>
              <w:jc w:val="center"/>
              <w:rPr>
                <w:lang w:val="kk-KZ"/>
              </w:rPr>
            </w:pPr>
            <w:r w:rsidRPr="0098160E">
              <w:rPr>
                <w:lang w:val="kk-KZ"/>
              </w:rPr>
              <w:t>575 230</w:t>
            </w:r>
          </w:p>
        </w:tc>
      </w:tr>
      <w:tr w:rsidR="00F81FF4" w:rsidRPr="004E2079" w:rsidTr="00CD0CD5">
        <w:tc>
          <w:tcPr>
            <w:tcW w:w="9639" w:type="dxa"/>
            <w:gridSpan w:val="3"/>
          </w:tcPr>
          <w:p w:rsidR="00F81FF4" w:rsidRPr="004E2079" w:rsidRDefault="00F81FF4" w:rsidP="000B2827">
            <w:pPr>
              <w:pStyle w:val="Default"/>
              <w:tabs>
                <w:tab w:val="left" w:pos="525"/>
              </w:tabs>
              <w:ind w:firstLine="567"/>
              <w:rPr>
                <w:lang w:val="kk-KZ"/>
              </w:rPr>
            </w:pPr>
            <w:r>
              <w:rPr>
                <w:lang w:val="kk-KZ"/>
              </w:rPr>
              <w:t>Ескерту –</w:t>
            </w:r>
            <w:r w:rsidRPr="0098160E">
              <w:rPr>
                <w:lang w:val="kk-KZ"/>
              </w:rPr>
              <w:t xml:space="preserve"> </w:t>
            </w:r>
            <w:r>
              <w:rPr>
                <w:lang w:val="kk-KZ"/>
              </w:rPr>
              <w:t>Компанияның 2002-2013 ж</w:t>
            </w:r>
            <w:r w:rsidR="000B2827">
              <w:rPr>
                <w:lang w:val="kk-KZ"/>
              </w:rPr>
              <w:t>ылдары</w:t>
            </w:r>
            <w:r>
              <w:rPr>
                <w:lang w:val="kk-KZ"/>
              </w:rPr>
              <w:t xml:space="preserve">  м</w:t>
            </w:r>
            <w:r w:rsidRPr="0098160E">
              <w:rPr>
                <w:lang w:val="kk-KZ"/>
              </w:rPr>
              <w:t>әліметтері негізінде құрастырылған</w:t>
            </w:r>
          </w:p>
        </w:tc>
      </w:tr>
    </w:tbl>
    <w:p w:rsidR="000933B9" w:rsidRDefault="000933B9" w:rsidP="000933B9">
      <w:pPr>
        <w:pStyle w:val="a3"/>
        <w:spacing w:after="0" w:line="240" w:lineRule="auto"/>
        <w:ind w:left="0" w:firstLine="567"/>
        <w:jc w:val="both"/>
        <w:rPr>
          <w:rFonts w:ascii="Times New Roman" w:hAnsi="Times New Roman"/>
          <w:color w:val="000000"/>
          <w:sz w:val="28"/>
          <w:szCs w:val="28"/>
          <w:lang w:val="kk-KZ"/>
        </w:rPr>
      </w:pPr>
      <w:r w:rsidRPr="004B7A01">
        <w:rPr>
          <w:rFonts w:ascii="Times New Roman" w:hAnsi="Times New Roman"/>
          <w:color w:val="000000"/>
          <w:sz w:val="28"/>
          <w:szCs w:val="28"/>
          <w:lang w:val="kk-KZ"/>
        </w:rPr>
        <w:lastRenderedPageBreak/>
        <w:t>«Компания ОТАУ-Құрылыс LTD»</w:t>
      </w:r>
      <w:r w:rsidRPr="004B7A01">
        <w:rPr>
          <w:rFonts w:ascii="Times New Roman" w:hAnsi="Times New Roman"/>
          <w:color w:val="000000"/>
          <w:lang w:val="kk-KZ"/>
        </w:rPr>
        <w:t xml:space="preserve"> </w:t>
      </w:r>
      <w:r w:rsidRPr="00397B7D">
        <w:rPr>
          <w:rFonts w:ascii="Times New Roman" w:hAnsi="Times New Roman"/>
          <w:color w:val="000000"/>
          <w:sz w:val="28"/>
          <w:szCs w:val="28"/>
          <w:lang w:val="kk-KZ"/>
        </w:rPr>
        <w:t>ЖШС</w:t>
      </w:r>
      <w:r w:rsidRPr="004B7A01">
        <w:rPr>
          <w:rFonts w:ascii="Times New Roman" w:hAnsi="Times New Roman"/>
          <w:sz w:val="28"/>
          <w:szCs w:val="28"/>
          <w:lang w:val="kk-KZ"/>
        </w:rPr>
        <w:t xml:space="preserve"> құрылыс компаниясының</w:t>
      </w:r>
      <w:r w:rsidR="001542FC">
        <w:rPr>
          <w:rFonts w:ascii="Times New Roman" w:hAnsi="Times New Roman"/>
          <w:color w:val="000000"/>
          <w:sz w:val="28"/>
          <w:szCs w:val="28"/>
          <w:lang w:val="kk-KZ"/>
        </w:rPr>
        <w:t xml:space="preserve"> </w:t>
      </w:r>
      <w:r>
        <w:rPr>
          <w:rFonts w:ascii="Times New Roman" w:hAnsi="Times New Roman"/>
          <w:color w:val="000000"/>
          <w:sz w:val="28"/>
          <w:szCs w:val="28"/>
          <w:lang w:val="kk-KZ"/>
        </w:rPr>
        <w:t>мәліметтерінен мемлекеттік тапсырыс бойыншы бірнеше әлеуметтік нысандағы балабақша, аурухана, мектеп, әкімшілік ғи</w:t>
      </w:r>
      <w:r w:rsidR="001542FC">
        <w:rPr>
          <w:rFonts w:ascii="Times New Roman" w:hAnsi="Times New Roman"/>
          <w:color w:val="000000"/>
          <w:sz w:val="28"/>
          <w:szCs w:val="28"/>
          <w:lang w:val="kk-KZ"/>
        </w:rPr>
        <w:t xml:space="preserve">мараттарын дайындап қолданысқа </w:t>
      </w:r>
      <w:r>
        <w:rPr>
          <w:rFonts w:ascii="Times New Roman" w:hAnsi="Times New Roman"/>
          <w:color w:val="000000"/>
          <w:sz w:val="28"/>
          <w:szCs w:val="28"/>
          <w:lang w:val="kk-KZ"/>
        </w:rPr>
        <w:t xml:space="preserve">бергені компанияның </w:t>
      </w:r>
      <w:r w:rsidRPr="00CF69DB">
        <w:rPr>
          <w:rFonts w:ascii="Times New Roman" w:hAnsi="Times New Roman"/>
          <w:color w:val="000000"/>
          <w:sz w:val="28"/>
          <w:szCs w:val="28"/>
          <w:lang w:val="kk-KZ"/>
        </w:rPr>
        <w:t xml:space="preserve">қызметінің </w:t>
      </w:r>
      <w:r>
        <w:rPr>
          <w:rFonts w:ascii="Times New Roman" w:hAnsi="Times New Roman"/>
          <w:color w:val="000000"/>
          <w:sz w:val="28"/>
          <w:szCs w:val="28"/>
          <w:lang w:val="kk-KZ"/>
        </w:rPr>
        <w:t xml:space="preserve">тұрақтылығы мен сенімділігін дәлелдейді. </w:t>
      </w:r>
    </w:p>
    <w:p w:rsidR="000933B9" w:rsidRDefault="0025356D" w:rsidP="000933B9">
      <w:pPr>
        <w:tabs>
          <w:tab w:val="left" w:pos="567"/>
        </w:tabs>
        <w:spacing w:after="0" w:line="240" w:lineRule="auto"/>
        <w:ind w:firstLine="567"/>
        <w:jc w:val="both"/>
        <w:rPr>
          <w:b/>
          <w:sz w:val="28"/>
          <w:szCs w:val="28"/>
          <w:lang w:val="kk-KZ"/>
        </w:rPr>
      </w:pPr>
      <w:r>
        <w:rPr>
          <w:rFonts w:ascii="Times New Roman" w:hAnsi="Times New Roman"/>
          <w:sz w:val="28"/>
          <w:szCs w:val="28"/>
          <w:lang w:val="kk-KZ"/>
        </w:rPr>
        <w:t>Алматы қаласының тұрғын-үй нарығының бәсекелік ортасын автор</w:t>
      </w:r>
      <w:r w:rsidR="007202E3">
        <w:rPr>
          <w:rFonts w:ascii="Times New Roman" w:hAnsi="Times New Roman"/>
          <w:sz w:val="28"/>
          <w:szCs w:val="28"/>
          <w:lang w:val="kk-KZ"/>
        </w:rPr>
        <w:t>дың</w:t>
      </w:r>
      <w:r>
        <w:rPr>
          <w:rFonts w:ascii="Times New Roman" w:hAnsi="Times New Roman"/>
          <w:sz w:val="28"/>
          <w:szCs w:val="28"/>
          <w:lang w:val="kk-KZ"/>
        </w:rPr>
        <w:t xml:space="preserve"> талдаулар</w:t>
      </w:r>
      <w:r w:rsidR="007202E3">
        <w:rPr>
          <w:rFonts w:ascii="Times New Roman" w:hAnsi="Times New Roman"/>
          <w:sz w:val="28"/>
          <w:szCs w:val="28"/>
          <w:lang w:val="kk-KZ"/>
        </w:rPr>
        <w:t>ы</w:t>
      </w:r>
      <w:r>
        <w:rPr>
          <w:rFonts w:ascii="Times New Roman" w:hAnsi="Times New Roman"/>
          <w:sz w:val="28"/>
          <w:szCs w:val="28"/>
          <w:lang w:val="kk-KZ"/>
        </w:rPr>
        <w:t xml:space="preserve"> нәтижесінен </w:t>
      </w:r>
      <w:r w:rsidR="000933B9">
        <w:rPr>
          <w:rFonts w:ascii="Times New Roman" w:hAnsi="Times New Roman"/>
          <w:sz w:val="28"/>
          <w:szCs w:val="28"/>
          <w:lang w:val="kk-KZ"/>
        </w:rPr>
        <w:t>нарықтағы элит тұрғын-үйлердің категориясы және соңғы бес жылда нарыққа ұсынылған инновациялық тұрғын-үйлер мен бә</w:t>
      </w:r>
      <w:r w:rsidR="001542FC">
        <w:rPr>
          <w:rFonts w:ascii="Times New Roman" w:hAnsi="Times New Roman"/>
          <w:sz w:val="28"/>
          <w:szCs w:val="28"/>
          <w:lang w:val="kk-KZ"/>
        </w:rPr>
        <w:t>секелес компаниялардың қатары,</w:t>
      </w:r>
      <w:r w:rsidR="007202E3">
        <w:rPr>
          <w:rFonts w:ascii="Times New Roman" w:hAnsi="Times New Roman"/>
          <w:sz w:val="28"/>
          <w:szCs w:val="28"/>
          <w:lang w:val="kk-KZ"/>
        </w:rPr>
        <w:t xml:space="preserve"> </w:t>
      </w:r>
      <w:r w:rsidR="00C03974">
        <w:rPr>
          <w:rFonts w:ascii="Times New Roman" w:hAnsi="Times New Roman"/>
          <w:sz w:val="28"/>
          <w:szCs w:val="28"/>
          <w:lang w:val="kk-KZ"/>
        </w:rPr>
        <w:t xml:space="preserve">құрылыс </w:t>
      </w:r>
      <w:r w:rsidR="007202E3">
        <w:rPr>
          <w:rFonts w:ascii="Times New Roman" w:hAnsi="Times New Roman"/>
          <w:sz w:val="28"/>
          <w:szCs w:val="28"/>
          <w:lang w:val="kk-KZ"/>
        </w:rPr>
        <w:t>компаниял</w:t>
      </w:r>
      <w:r w:rsidR="00C03974">
        <w:rPr>
          <w:rFonts w:ascii="Times New Roman" w:hAnsi="Times New Roman"/>
          <w:sz w:val="28"/>
          <w:szCs w:val="28"/>
          <w:lang w:val="kk-KZ"/>
        </w:rPr>
        <w:t>арының</w:t>
      </w:r>
      <w:r w:rsidR="007202E3">
        <w:rPr>
          <w:rFonts w:ascii="Times New Roman" w:hAnsi="Times New Roman"/>
          <w:sz w:val="28"/>
          <w:szCs w:val="28"/>
          <w:lang w:val="kk-KZ"/>
        </w:rPr>
        <w:t xml:space="preserve"> нарықтағы таныма</w:t>
      </w:r>
      <w:r w:rsidR="00C03974">
        <w:rPr>
          <w:rFonts w:ascii="Times New Roman" w:hAnsi="Times New Roman"/>
          <w:sz w:val="28"/>
          <w:szCs w:val="28"/>
          <w:lang w:val="kk-KZ"/>
        </w:rPr>
        <w:t>л</w:t>
      </w:r>
      <w:r w:rsidR="007202E3">
        <w:rPr>
          <w:rFonts w:ascii="Times New Roman" w:hAnsi="Times New Roman"/>
          <w:sz w:val="28"/>
          <w:szCs w:val="28"/>
          <w:lang w:val="kk-KZ"/>
        </w:rPr>
        <w:t xml:space="preserve">дылық деңгейі, </w:t>
      </w:r>
      <w:r w:rsidR="000933B9">
        <w:rPr>
          <w:rFonts w:ascii="Times New Roman" w:hAnsi="Times New Roman"/>
          <w:sz w:val="28"/>
          <w:szCs w:val="28"/>
          <w:lang w:val="kk-KZ"/>
        </w:rPr>
        <w:t xml:space="preserve">бағаға қатысты тұтынушылар </w:t>
      </w:r>
      <w:r w:rsidR="007202E3">
        <w:rPr>
          <w:rFonts w:ascii="Times New Roman" w:hAnsi="Times New Roman"/>
          <w:sz w:val="28"/>
          <w:szCs w:val="28"/>
          <w:lang w:val="kk-KZ"/>
        </w:rPr>
        <w:t xml:space="preserve">тұрғын-үйлерге  </w:t>
      </w:r>
      <w:r w:rsidR="000933B9">
        <w:rPr>
          <w:rFonts w:ascii="Times New Roman" w:hAnsi="Times New Roman"/>
          <w:sz w:val="28"/>
          <w:szCs w:val="28"/>
          <w:lang w:val="kk-KZ"/>
        </w:rPr>
        <w:t>сұраны</w:t>
      </w:r>
      <w:r w:rsidR="00C03974">
        <w:rPr>
          <w:rFonts w:ascii="Times New Roman" w:hAnsi="Times New Roman"/>
          <w:sz w:val="28"/>
          <w:szCs w:val="28"/>
          <w:lang w:val="kk-KZ"/>
        </w:rPr>
        <w:t>с</w:t>
      </w:r>
      <w:r w:rsidR="007202E3">
        <w:rPr>
          <w:rFonts w:ascii="Times New Roman" w:hAnsi="Times New Roman"/>
          <w:sz w:val="28"/>
          <w:szCs w:val="28"/>
          <w:lang w:val="kk-KZ"/>
        </w:rPr>
        <w:t xml:space="preserve"> көлемі</w:t>
      </w:r>
      <w:r w:rsidR="000933B9">
        <w:rPr>
          <w:rFonts w:ascii="Times New Roman" w:hAnsi="Times New Roman"/>
          <w:sz w:val="28"/>
          <w:szCs w:val="28"/>
          <w:lang w:val="kk-KZ"/>
        </w:rPr>
        <w:t xml:space="preserve">, </w:t>
      </w:r>
      <w:r w:rsidR="007202E3">
        <w:rPr>
          <w:rFonts w:ascii="Times New Roman" w:hAnsi="Times New Roman"/>
          <w:sz w:val="28"/>
          <w:szCs w:val="28"/>
          <w:lang w:val="kk-KZ"/>
        </w:rPr>
        <w:t xml:space="preserve">құрылыс компанияларның шаруашылық-өндірістік қызметін </w:t>
      </w:r>
      <w:r w:rsidR="000933B9">
        <w:rPr>
          <w:rFonts w:ascii="Times New Roman" w:hAnsi="Times New Roman"/>
          <w:sz w:val="28"/>
          <w:szCs w:val="28"/>
          <w:lang w:val="kk-KZ"/>
        </w:rPr>
        <w:t xml:space="preserve">жабдықтаушы </w:t>
      </w:r>
      <w:r w:rsidR="007202E3">
        <w:rPr>
          <w:rFonts w:ascii="Times New Roman" w:hAnsi="Times New Roman"/>
          <w:sz w:val="28"/>
          <w:szCs w:val="28"/>
          <w:lang w:val="kk-KZ"/>
        </w:rPr>
        <w:t xml:space="preserve">ұйымдар </w:t>
      </w:r>
      <w:r w:rsidR="000933B9">
        <w:rPr>
          <w:rFonts w:ascii="Times New Roman" w:hAnsi="Times New Roman"/>
          <w:sz w:val="28"/>
          <w:szCs w:val="28"/>
          <w:lang w:val="kk-KZ"/>
        </w:rPr>
        <w:t xml:space="preserve">және </w:t>
      </w:r>
      <w:r w:rsidR="007202E3">
        <w:rPr>
          <w:rFonts w:ascii="Times New Roman" w:hAnsi="Times New Roman"/>
          <w:sz w:val="28"/>
          <w:szCs w:val="28"/>
          <w:lang w:val="kk-KZ"/>
        </w:rPr>
        <w:t xml:space="preserve">тұрғын-үйлерді нарықта жылжытушы </w:t>
      </w:r>
      <w:r w:rsidR="000933B9">
        <w:rPr>
          <w:rFonts w:ascii="Times New Roman" w:hAnsi="Times New Roman"/>
          <w:sz w:val="28"/>
          <w:szCs w:val="28"/>
          <w:lang w:val="kk-KZ"/>
        </w:rPr>
        <w:t xml:space="preserve">риэлторлық компаниялар мен жылыжымайтын мүлік агенттіктері анықталды. </w:t>
      </w:r>
    </w:p>
    <w:p w:rsidR="000933B9" w:rsidRDefault="000933B9" w:rsidP="000933B9">
      <w:pPr>
        <w:tabs>
          <w:tab w:val="left" w:pos="567"/>
        </w:tabs>
        <w:spacing w:after="0" w:line="240" w:lineRule="auto"/>
        <w:ind w:firstLine="567"/>
        <w:jc w:val="both"/>
        <w:rPr>
          <w:sz w:val="28"/>
          <w:szCs w:val="28"/>
          <w:lang w:val="kk-KZ"/>
        </w:rPr>
      </w:pPr>
    </w:p>
    <w:p w:rsidR="000933B9" w:rsidRPr="003B6AF1" w:rsidRDefault="000933B9" w:rsidP="000933B9">
      <w:pPr>
        <w:tabs>
          <w:tab w:val="left" w:pos="142"/>
          <w:tab w:val="left" w:pos="851"/>
          <w:tab w:val="left" w:pos="993"/>
        </w:tabs>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2.3 Қ</w:t>
      </w:r>
      <w:r w:rsidRPr="003B6AF1">
        <w:rPr>
          <w:rFonts w:ascii="Times New Roman" w:hAnsi="Times New Roman"/>
          <w:b/>
          <w:sz w:val="28"/>
          <w:szCs w:val="28"/>
          <w:lang w:val="kk-KZ"/>
        </w:rPr>
        <w:t xml:space="preserve">ұрылыс компанияларының </w:t>
      </w:r>
      <w:r w:rsidR="00A92190">
        <w:rPr>
          <w:rFonts w:ascii="Times New Roman" w:hAnsi="Times New Roman"/>
          <w:b/>
          <w:sz w:val="28"/>
          <w:szCs w:val="28"/>
          <w:lang w:val="kk-KZ"/>
        </w:rPr>
        <w:t xml:space="preserve">маркетинг қызметін талдау </w:t>
      </w:r>
      <w:r>
        <w:rPr>
          <w:rFonts w:ascii="Times New Roman" w:hAnsi="Times New Roman"/>
          <w:b/>
          <w:sz w:val="28"/>
          <w:szCs w:val="28"/>
          <w:lang w:val="kk-KZ"/>
        </w:rPr>
        <w:t xml:space="preserve"> </w:t>
      </w: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r w:rsidRPr="002F4CA3">
        <w:rPr>
          <w:rFonts w:ascii="Times New Roman" w:hAnsi="Times New Roman"/>
          <w:sz w:val="28"/>
          <w:szCs w:val="28"/>
          <w:lang w:val="kk-KZ"/>
        </w:rPr>
        <w:t xml:space="preserve">Шетелдік және отандық </w:t>
      </w:r>
      <w:r>
        <w:rPr>
          <w:rFonts w:ascii="Times New Roman" w:hAnsi="Times New Roman"/>
          <w:sz w:val="28"/>
          <w:szCs w:val="28"/>
          <w:lang w:val="kk-KZ"/>
        </w:rPr>
        <w:t>компаниялардың</w:t>
      </w:r>
      <w:r w:rsidRPr="002F4CA3">
        <w:rPr>
          <w:rFonts w:ascii="Times New Roman" w:hAnsi="Times New Roman"/>
          <w:sz w:val="28"/>
          <w:szCs w:val="28"/>
          <w:lang w:val="kk-KZ"/>
        </w:rPr>
        <w:t xml:space="preserve"> тәжірибесі нарықта бәсекелік орта факторларының қарқынды өзгерістеріне тиісінше бейімделуге ықпал ететін </w:t>
      </w:r>
      <w:r>
        <w:rPr>
          <w:rFonts w:ascii="Times New Roman" w:hAnsi="Times New Roman"/>
          <w:sz w:val="28"/>
          <w:szCs w:val="28"/>
          <w:lang w:val="kk-KZ"/>
        </w:rPr>
        <w:t xml:space="preserve">маркетингтің жаңа </w:t>
      </w:r>
      <w:r w:rsidRPr="002F4CA3">
        <w:rPr>
          <w:rFonts w:ascii="Times New Roman" w:hAnsi="Times New Roman"/>
          <w:sz w:val="28"/>
          <w:szCs w:val="28"/>
          <w:lang w:val="kk-KZ"/>
        </w:rPr>
        <w:t>құралдарды</w:t>
      </w:r>
      <w:r>
        <w:rPr>
          <w:rFonts w:ascii="Times New Roman" w:hAnsi="Times New Roman"/>
          <w:sz w:val="28"/>
          <w:szCs w:val="28"/>
          <w:lang w:val="kk-KZ"/>
        </w:rPr>
        <w:t>н</w:t>
      </w:r>
      <w:r w:rsidRPr="002F4CA3">
        <w:rPr>
          <w:rFonts w:ascii="Times New Roman" w:hAnsi="Times New Roman"/>
          <w:sz w:val="28"/>
          <w:szCs w:val="28"/>
          <w:lang w:val="kk-KZ"/>
        </w:rPr>
        <w:t xml:space="preserve"> пайдаланғандар ғана </w:t>
      </w:r>
      <w:r>
        <w:rPr>
          <w:rFonts w:ascii="Times New Roman" w:hAnsi="Times New Roman"/>
          <w:sz w:val="28"/>
          <w:szCs w:val="28"/>
          <w:lang w:val="kk-KZ"/>
        </w:rPr>
        <w:t>бәсекелік артықшылыққа ие болатынын</w:t>
      </w:r>
      <w:r w:rsidRPr="002F4CA3">
        <w:rPr>
          <w:rFonts w:ascii="Times New Roman" w:hAnsi="Times New Roman"/>
          <w:sz w:val="28"/>
          <w:szCs w:val="28"/>
          <w:lang w:val="kk-KZ"/>
        </w:rPr>
        <w:t xml:space="preserve"> көрсетеді.</w:t>
      </w:r>
      <w:r>
        <w:rPr>
          <w:rFonts w:ascii="Times New Roman" w:hAnsi="Times New Roman"/>
          <w:sz w:val="28"/>
          <w:szCs w:val="28"/>
          <w:lang w:val="kk-KZ"/>
        </w:rPr>
        <w:t xml:space="preserve"> Құрылыс компанияларының инновациялық маркетинг тәсілдерін қолдану дәрежесін бағалау үшін олардың маркетинг қызметіне талдау жасаймыз.</w:t>
      </w:r>
    </w:p>
    <w:p w:rsidR="000933B9" w:rsidRPr="003B2279" w:rsidRDefault="000933B9" w:rsidP="000933B9">
      <w:pPr>
        <w:shd w:val="clear" w:color="auto" w:fill="FFFFFF"/>
        <w:spacing w:after="0" w:line="240" w:lineRule="auto"/>
        <w:ind w:firstLine="567"/>
        <w:jc w:val="both"/>
        <w:rPr>
          <w:rFonts w:ascii="Times New Roman" w:hAnsi="Times New Roman"/>
          <w:b/>
          <w:sz w:val="28"/>
          <w:szCs w:val="28"/>
          <w:lang w:val="kk-KZ"/>
        </w:rPr>
      </w:pPr>
      <w:r>
        <w:rPr>
          <w:rFonts w:ascii="Times New Roman" w:hAnsi="Times New Roman"/>
          <w:sz w:val="28"/>
          <w:szCs w:val="28"/>
          <w:lang w:val="kk-KZ"/>
        </w:rPr>
        <w:t xml:space="preserve">Компаниялардың маркетинг қызметін талдау барысында олардың басқару-ұйымдастырушылық формаларының әр-түрлігімен ерекшеленетіні белгілі болды.  </w:t>
      </w: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«Базис-А» компаниялар тобында маркетинг және сату департаменті бар, департамент екі бөлімнен тұрады. Маркетинг бөлімінде он бір маркетолог-аналитик мамандары нарықты зерттеумен айналысады, ал сату бөлімінде әрбір тұрғын-үйді сату үшін арнайы мамандар тағайындалған. Мысалы «Алтын-бұлақ» тұрғын-үй кешінін пәтерлерін сатушы мамандар тек </w:t>
      </w:r>
      <w:r w:rsidR="009D6BB4">
        <w:rPr>
          <w:rFonts w:ascii="Times New Roman" w:hAnsi="Times New Roman"/>
          <w:sz w:val="28"/>
          <w:szCs w:val="28"/>
          <w:lang w:val="kk-KZ"/>
        </w:rPr>
        <w:t>сол</w:t>
      </w:r>
      <w:r>
        <w:rPr>
          <w:rFonts w:ascii="Times New Roman" w:hAnsi="Times New Roman"/>
          <w:sz w:val="28"/>
          <w:szCs w:val="28"/>
          <w:lang w:val="kk-KZ"/>
        </w:rPr>
        <w:t xml:space="preserve"> тұрғын үйді сатумен, ал </w:t>
      </w:r>
      <w:r w:rsidRPr="003C4035">
        <w:rPr>
          <w:rFonts w:ascii="Times New Roman" w:hAnsi="Times New Roman"/>
          <w:sz w:val="28"/>
          <w:szCs w:val="28"/>
          <w:lang w:val="kk-KZ"/>
        </w:rPr>
        <w:t>«К</w:t>
      </w:r>
      <w:r>
        <w:rPr>
          <w:rFonts w:ascii="Times New Roman" w:hAnsi="Times New Roman"/>
          <w:sz w:val="28"/>
          <w:szCs w:val="28"/>
          <w:lang w:val="kk-KZ"/>
        </w:rPr>
        <w:t>әу</w:t>
      </w:r>
      <w:r w:rsidRPr="003C4035">
        <w:rPr>
          <w:rFonts w:ascii="Times New Roman" w:hAnsi="Times New Roman"/>
          <w:sz w:val="28"/>
          <w:szCs w:val="28"/>
          <w:lang w:val="kk-KZ"/>
        </w:rPr>
        <w:t>сар»</w:t>
      </w:r>
      <w:r>
        <w:rPr>
          <w:rFonts w:ascii="Times New Roman" w:hAnsi="Times New Roman"/>
          <w:sz w:val="28"/>
          <w:szCs w:val="28"/>
          <w:lang w:val="kk-KZ"/>
        </w:rPr>
        <w:t xml:space="preserve"> тұрғын-үй кешені пәтерлерін сатушы мамандар </w:t>
      </w:r>
      <w:r w:rsidRPr="003C4035">
        <w:rPr>
          <w:rFonts w:ascii="Times New Roman" w:hAnsi="Times New Roman"/>
          <w:sz w:val="28"/>
          <w:szCs w:val="28"/>
          <w:lang w:val="kk-KZ"/>
        </w:rPr>
        <w:t>«К</w:t>
      </w:r>
      <w:r>
        <w:rPr>
          <w:rFonts w:ascii="Times New Roman" w:hAnsi="Times New Roman"/>
          <w:sz w:val="28"/>
          <w:szCs w:val="28"/>
          <w:lang w:val="kk-KZ"/>
        </w:rPr>
        <w:t>әу</w:t>
      </w:r>
      <w:r w:rsidRPr="003C4035">
        <w:rPr>
          <w:rFonts w:ascii="Times New Roman" w:hAnsi="Times New Roman"/>
          <w:sz w:val="28"/>
          <w:szCs w:val="28"/>
          <w:lang w:val="kk-KZ"/>
        </w:rPr>
        <w:t>сар»</w:t>
      </w:r>
      <w:r>
        <w:rPr>
          <w:rFonts w:ascii="Times New Roman" w:hAnsi="Times New Roman"/>
          <w:sz w:val="28"/>
          <w:szCs w:val="28"/>
          <w:lang w:val="kk-KZ"/>
        </w:rPr>
        <w:t xml:space="preserve"> кешеніндегі пәтерлерді сата алады. Осы ерекшелікті компанияның ресми сайтынан және интернетте</w:t>
      </w:r>
      <w:r w:rsidR="00A432CF">
        <w:rPr>
          <w:rFonts w:ascii="Times New Roman" w:hAnsi="Times New Roman"/>
          <w:sz w:val="28"/>
          <w:szCs w:val="28"/>
          <w:lang w:val="kk-KZ"/>
        </w:rPr>
        <w:t xml:space="preserve">н іздеу барысында </w:t>
      </w:r>
      <w:r>
        <w:rPr>
          <w:rFonts w:ascii="Times New Roman" w:hAnsi="Times New Roman"/>
          <w:sz w:val="28"/>
          <w:szCs w:val="28"/>
          <w:lang w:val="kk-KZ"/>
        </w:rPr>
        <w:t>анық көруге болады. Тағы бір ескеретін жағдай «Базис-А» компаниялар тобы аталған екі бірдей тұрғын-үй кешендерін өзінің еншілес компаниясы «</w:t>
      </w:r>
      <w:r w:rsidRPr="003C4035">
        <w:rPr>
          <w:rFonts w:ascii="Times New Roman" w:hAnsi="Times New Roman"/>
          <w:sz w:val="28"/>
          <w:szCs w:val="28"/>
          <w:lang w:val="kk-KZ"/>
        </w:rPr>
        <w:t>Global Building Contract</w:t>
      </w:r>
      <w:r>
        <w:rPr>
          <w:rFonts w:ascii="Times New Roman" w:hAnsi="Times New Roman"/>
          <w:sz w:val="28"/>
          <w:szCs w:val="28"/>
          <w:lang w:val="kk-KZ"/>
        </w:rPr>
        <w:t>»</w:t>
      </w:r>
      <w:r w:rsidRPr="003C4035">
        <w:rPr>
          <w:rFonts w:ascii="Times New Roman" w:hAnsi="Times New Roman"/>
          <w:sz w:val="28"/>
          <w:szCs w:val="28"/>
          <w:lang w:val="kk-KZ"/>
        </w:rPr>
        <w:t xml:space="preserve"> компан</w:t>
      </w:r>
      <w:r>
        <w:rPr>
          <w:rFonts w:ascii="Times New Roman" w:hAnsi="Times New Roman"/>
          <w:sz w:val="28"/>
          <w:szCs w:val="28"/>
          <w:lang w:val="kk-KZ"/>
        </w:rPr>
        <w:t>и</w:t>
      </w:r>
      <w:r w:rsidRPr="003C4035">
        <w:rPr>
          <w:rFonts w:ascii="Times New Roman" w:hAnsi="Times New Roman"/>
          <w:sz w:val="28"/>
          <w:szCs w:val="28"/>
          <w:lang w:val="kk-KZ"/>
        </w:rPr>
        <w:t>ясы</w:t>
      </w:r>
      <w:r>
        <w:rPr>
          <w:rFonts w:ascii="Times New Roman" w:hAnsi="Times New Roman"/>
          <w:sz w:val="28"/>
          <w:szCs w:val="28"/>
          <w:lang w:val="kk-KZ"/>
        </w:rPr>
        <w:t>мен бірлесіп салған. Тұрғын-үй кешендерінен пәтер сатып алушы компанияның рес</w:t>
      </w:r>
      <w:r w:rsidR="009D6BB4">
        <w:rPr>
          <w:rFonts w:ascii="Times New Roman" w:hAnsi="Times New Roman"/>
          <w:sz w:val="28"/>
          <w:szCs w:val="28"/>
          <w:lang w:val="kk-KZ"/>
        </w:rPr>
        <w:t xml:space="preserve">ми сайтынан немесе интернеттен </w:t>
      </w:r>
      <w:r>
        <w:rPr>
          <w:rFonts w:ascii="Times New Roman" w:hAnsi="Times New Roman"/>
          <w:sz w:val="28"/>
          <w:szCs w:val="28"/>
          <w:lang w:val="kk-KZ"/>
        </w:rPr>
        <w:t>іздеу барысында «</w:t>
      </w:r>
      <w:r w:rsidRPr="003C4035">
        <w:rPr>
          <w:rFonts w:ascii="Times New Roman" w:hAnsi="Times New Roman"/>
          <w:sz w:val="28"/>
          <w:szCs w:val="28"/>
          <w:lang w:val="kk-KZ"/>
        </w:rPr>
        <w:t>Global Building Contract</w:t>
      </w:r>
      <w:r>
        <w:rPr>
          <w:rFonts w:ascii="Times New Roman" w:hAnsi="Times New Roman"/>
          <w:sz w:val="28"/>
          <w:szCs w:val="28"/>
          <w:lang w:val="kk-KZ"/>
        </w:rPr>
        <w:t>»</w:t>
      </w:r>
      <w:r w:rsidRPr="003C4035">
        <w:rPr>
          <w:rFonts w:ascii="Times New Roman" w:hAnsi="Times New Roman"/>
          <w:sz w:val="28"/>
          <w:szCs w:val="28"/>
          <w:lang w:val="kk-KZ"/>
        </w:rPr>
        <w:t xml:space="preserve"> компан</w:t>
      </w:r>
      <w:r>
        <w:rPr>
          <w:rFonts w:ascii="Times New Roman" w:hAnsi="Times New Roman"/>
          <w:sz w:val="28"/>
          <w:szCs w:val="28"/>
          <w:lang w:val="kk-KZ"/>
        </w:rPr>
        <w:t>и</w:t>
      </w:r>
      <w:r w:rsidRPr="003C4035">
        <w:rPr>
          <w:rFonts w:ascii="Times New Roman" w:hAnsi="Times New Roman"/>
          <w:sz w:val="28"/>
          <w:szCs w:val="28"/>
          <w:lang w:val="kk-KZ"/>
        </w:rPr>
        <w:t>ясы</w:t>
      </w:r>
      <w:r>
        <w:rPr>
          <w:rFonts w:ascii="Times New Roman" w:hAnsi="Times New Roman"/>
          <w:sz w:val="28"/>
          <w:szCs w:val="28"/>
          <w:lang w:val="kk-KZ"/>
        </w:rPr>
        <w:t xml:space="preserve">ның осы тұрғын-үй кешендерін </w:t>
      </w:r>
      <w:r w:rsidR="00A432CF">
        <w:rPr>
          <w:rFonts w:ascii="Times New Roman" w:hAnsi="Times New Roman"/>
          <w:sz w:val="28"/>
          <w:szCs w:val="28"/>
          <w:lang w:val="kk-KZ"/>
        </w:rPr>
        <w:t>ұсынғанын</w:t>
      </w:r>
      <w:r>
        <w:rPr>
          <w:rFonts w:ascii="Times New Roman" w:hAnsi="Times New Roman"/>
          <w:sz w:val="28"/>
          <w:szCs w:val="28"/>
          <w:lang w:val="kk-KZ"/>
        </w:rPr>
        <w:t xml:space="preserve"> көре алады. Яғни, еншілес «</w:t>
      </w:r>
      <w:r w:rsidRPr="003C4035">
        <w:rPr>
          <w:rFonts w:ascii="Times New Roman" w:hAnsi="Times New Roman"/>
          <w:sz w:val="28"/>
          <w:szCs w:val="28"/>
          <w:lang w:val="kk-KZ"/>
        </w:rPr>
        <w:t>Global Building Contract</w:t>
      </w:r>
      <w:r>
        <w:rPr>
          <w:rFonts w:ascii="Times New Roman" w:hAnsi="Times New Roman"/>
          <w:sz w:val="28"/>
          <w:szCs w:val="28"/>
          <w:lang w:val="kk-KZ"/>
        </w:rPr>
        <w:t>» компаниясы</w:t>
      </w:r>
      <w:r w:rsidR="009D6BB4">
        <w:rPr>
          <w:rFonts w:ascii="Times New Roman" w:hAnsi="Times New Roman"/>
          <w:sz w:val="28"/>
          <w:szCs w:val="28"/>
          <w:lang w:val="kk-KZ"/>
        </w:rPr>
        <w:t xml:space="preserve"> </w:t>
      </w:r>
      <w:r>
        <w:rPr>
          <w:rFonts w:ascii="Times New Roman" w:hAnsi="Times New Roman"/>
          <w:sz w:val="28"/>
          <w:szCs w:val="28"/>
          <w:lang w:val="kk-KZ"/>
        </w:rPr>
        <w:t>«Алтын-бұлақ»</w:t>
      </w:r>
      <w:r w:rsidR="000911B0">
        <w:rPr>
          <w:rFonts w:ascii="Times New Roman" w:hAnsi="Times New Roman"/>
          <w:sz w:val="28"/>
          <w:szCs w:val="28"/>
          <w:lang w:val="kk-KZ"/>
        </w:rPr>
        <w:t xml:space="preserve"> </w:t>
      </w:r>
      <w:r>
        <w:rPr>
          <w:rFonts w:ascii="Times New Roman" w:hAnsi="Times New Roman"/>
          <w:sz w:val="28"/>
          <w:szCs w:val="28"/>
          <w:lang w:val="kk-KZ"/>
        </w:rPr>
        <w:t xml:space="preserve">және </w:t>
      </w:r>
      <w:r w:rsidRPr="003C4035">
        <w:rPr>
          <w:rFonts w:ascii="Times New Roman" w:hAnsi="Times New Roman"/>
          <w:sz w:val="28"/>
          <w:szCs w:val="28"/>
          <w:lang w:val="kk-KZ"/>
        </w:rPr>
        <w:t>«К</w:t>
      </w:r>
      <w:r>
        <w:rPr>
          <w:rFonts w:ascii="Times New Roman" w:hAnsi="Times New Roman"/>
          <w:sz w:val="28"/>
          <w:szCs w:val="28"/>
          <w:lang w:val="kk-KZ"/>
        </w:rPr>
        <w:t>әу</w:t>
      </w:r>
      <w:r w:rsidRPr="003C4035">
        <w:rPr>
          <w:rFonts w:ascii="Times New Roman" w:hAnsi="Times New Roman"/>
          <w:sz w:val="28"/>
          <w:szCs w:val="28"/>
          <w:lang w:val="kk-KZ"/>
        </w:rPr>
        <w:t>сар»</w:t>
      </w:r>
      <w:r>
        <w:rPr>
          <w:rFonts w:ascii="Times New Roman" w:hAnsi="Times New Roman"/>
          <w:sz w:val="28"/>
          <w:szCs w:val="28"/>
          <w:lang w:val="kk-KZ"/>
        </w:rPr>
        <w:t xml:space="preserve"> тұрғын-үй кешендерін сату құқығына ие. </w:t>
      </w: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«Үрім Қазақстан» құрылыс компаниясы, «Ғаламат Арт» және Оңтүстік кореяның «</w:t>
      </w:r>
      <w:r w:rsidRPr="00096410">
        <w:rPr>
          <w:rFonts w:ascii="Times New Roman" w:hAnsi="Times New Roman"/>
          <w:sz w:val="28"/>
          <w:szCs w:val="28"/>
          <w:lang w:val="kk-KZ"/>
        </w:rPr>
        <w:t>Woolim</w:t>
      </w:r>
      <w:r>
        <w:rPr>
          <w:rFonts w:ascii="Times New Roman" w:hAnsi="Times New Roman"/>
          <w:sz w:val="28"/>
          <w:szCs w:val="28"/>
          <w:lang w:val="kk-KZ"/>
        </w:rPr>
        <w:t>» құрылыс компаниялары өздері бірлесіп салған</w:t>
      </w:r>
      <w:r>
        <w:rPr>
          <w:sz w:val="28"/>
          <w:szCs w:val="28"/>
          <w:lang w:val="kk-KZ"/>
        </w:rPr>
        <w:t xml:space="preserve"> </w:t>
      </w:r>
      <w:r w:rsidRPr="00635AC8">
        <w:rPr>
          <w:rFonts w:ascii="Times New Roman" w:hAnsi="Times New Roman"/>
          <w:sz w:val="28"/>
          <w:szCs w:val="28"/>
          <w:lang w:val="kk-KZ"/>
        </w:rPr>
        <w:t>«Apple Town»</w:t>
      </w:r>
      <w:r>
        <w:rPr>
          <w:rFonts w:ascii="Times New Roman" w:hAnsi="Times New Roman"/>
          <w:sz w:val="28"/>
          <w:szCs w:val="28"/>
          <w:lang w:val="kk-KZ"/>
        </w:rPr>
        <w:t xml:space="preserve"> тұрғын-үй кешені атымен аталаты</w:t>
      </w:r>
      <w:r w:rsidR="00264156">
        <w:rPr>
          <w:rFonts w:ascii="Times New Roman" w:hAnsi="Times New Roman"/>
          <w:sz w:val="28"/>
          <w:szCs w:val="28"/>
          <w:lang w:val="kk-KZ"/>
        </w:rPr>
        <w:t xml:space="preserve">н жылжымайтын мүлік агенттігін </w:t>
      </w:r>
      <w:r>
        <w:rPr>
          <w:rFonts w:ascii="Times New Roman" w:hAnsi="Times New Roman"/>
          <w:sz w:val="28"/>
          <w:szCs w:val="28"/>
          <w:lang w:val="kk-KZ"/>
        </w:rPr>
        <w:t xml:space="preserve">құрды. Агенттікте үш бірдей компанияның маркетолог мамандары қызмет етеді. Жылжымайтын мүлік агенттігі отандық және шетелдік тұтынушыларға </w:t>
      </w:r>
      <w:r>
        <w:rPr>
          <w:rFonts w:ascii="Times New Roman" w:hAnsi="Times New Roman"/>
          <w:sz w:val="28"/>
          <w:szCs w:val="28"/>
          <w:lang w:val="kk-KZ"/>
        </w:rPr>
        <w:lastRenderedPageBreak/>
        <w:t>кең көлемде риэлторлық қызмет көрсетеді. Мамандардың негізгі атқаратын қызметі:</w:t>
      </w:r>
    </w:p>
    <w:p w:rsidR="000933B9" w:rsidRPr="00635AC8" w:rsidRDefault="000933B9" w:rsidP="000933B9">
      <w:pPr>
        <w:pStyle w:val="a3"/>
        <w:numPr>
          <w:ilvl w:val="0"/>
          <w:numId w:val="7"/>
        </w:numPr>
        <w:shd w:val="clear" w:color="auto" w:fill="FFFFFF"/>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Pr="00635AC8">
        <w:rPr>
          <w:rFonts w:ascii="Times New Roman" w:hAnsi="Times New Roman"/>
          <w:sz w:val="28"/>
          <w:szCs w:val="28"/>
          <w:lang w:val="kk-KZ"/>
        </w:rPr>
        <w:t>Қазақстанның</w:t>
      </w:r>
      <w:r>
        <w:rPr>
          <w:rFonts w:ascii="Times New Roman" w:hAnsi="Times New Roman"/>
          <w:sz w:val="28"/>
          <w:szCs w:val="28"/>
          <w:lang w:val="kk-KZ"/>
        </w:rPr>
        <w:t xml:space="preserve"> </w:t>
      </w:r>
      <w:r w:rsidRPr="00635AC8">
        <w:rPr>
          <w:rFonts w:ascii="Times New Roman" w:hAnsi="Times New Roman"/>
          <w:sz w:val="28"/>
          <w:szCs w:val="28"/>
          <w:lang w:val="kk-KZ"/>
        </w:rPr>
        <w:t>екінші және бірінші ретті тұрғын-үй нарығын маркетингтік зерттеу;</w:t>
      </w:r>
    </w:p>
    <w:p w:rsidR="000933B9" w:rsidRPr="00A30989" w:rsidRDefault="000933B9" w:rsidP="000933B9">
      <w:pPr>
        <w:pStyle w:val="a3"/>
        <w:numPr>
          <w:ilvl w:val="0"/>
          <w:numId w:val="7"/>
        </w:numPr>
        <w:shd w:val="clear" w:color="auto" w:fill="FFFFFF"/>
        <w:spacing w:after="0" w:line="240" w:lineRule="auto"/>
        <w:ind w:left="0" w:firstLine="567"/>
        <w:jc w:val="both"/>
        <w:rPr>
          <w:rFonts w:ascii="Times New Roman" w:hAnsi="Times New Roman"/>
          <w:sz w:val="28"/>
          <w:szCs w:val="28"/>
          <w:lang w:val="kk-KZ"/>
        </w:rPr>
      </w:pPr>
      <w:r w:rsidRPr="00A30989">
        <w:rPr>
          <w:rFonts w:ascii="Times New Roman" w:hAnsi="Times New Roman"/>
          <w:sz w:val="28"/>
          <w:szCs w:val="28"/>
          <w:lang w:val="kk-KZ"/>
        </w:rPr>
        <w:t xml:space="preserve"> «Apple Town»  тұрғын-үй кешені пәтерлерін сату, жалға беру, 2014-2015 жобасына тапсырыстар алу;</w:t>
      </w:r>
    </w:p>
    <w:p w:rsidR="000933B9" w:rsidRDefault="000933B9" w:rsidP="000933B9">
      <w:pPr>
        <w:pStyle w:val="a3"/>
        <w:numPr>
          <w:ilvl w:val="0"/>
          <w:numId w:val="7"/>
        </w:numPr>
        <w:shd w:val="clear" w:color="auto" w:fill="FFFFFF"/>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тұтынушыларға сервистік қызмет көрсету;</w:t>
      </w:r>
    </w:p>
    <w:p w:rsidR="000933B9" w:rsidRDefault="000933B9" w:rsidP="000933B9">
      <w:pPr>
        <w:pStyle w:val="a3"/>
        <w:shd w:val="clear" w:color="auto" w:fill="FFFFFF"/>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тұрғын-үй ғимаратының бірінші қабат</w:t>
      </w:r>
      <w:r w:rsidR="00F942BC">
        <w:rPr>
          <w:rFonts w:ascii="Times New Roman" w:hAnsi="Times New Roman"/>
          <w:sz w:val="28"/>
          <w:szCs w:val="28"/>
          <w:lang w:val="kk-KZ"/>
        </w:rPr>
        <w:t>ындағы</w:t>
      </w:r>
      <w:r w:rsidR="00027B1E">
        <w:rPr>
          <w:rFonts w:ascii="Times New Roman" w:hAnsi="Times New Roman"/>
          <w:sz w:val="28"/>
          <w:szCs w:val="28"/>
          <w:lang w:val="kk-KZ"/>
        </w:rPr>
        <w:t>,</w:t>
      </w:r>
      <w:r w:rsidR="00F942BC">
        <w:rPr>
          <w:rFonts w:ascii="Times New Roman" w:hAnsi="Times New Roman"/>
          <w:sz w:val="28"/>
          <w:szCs w:val="28"/>
          <w:lang w:val="kk-KZ"/>
        </w:rPr>
        <w:t xml:space="preserve"> ауладағы офистік, </w:t>
      </w:r>
      <w:r>
        <w:rPr>
          <w:rFonts w:ascii="Times New Roman" w:hAnsi="Times New Roman"/>
          <w:sz w:val="28"/>
          <w:szCs w:val="28"/>
          <w:lang w:val="kk-KZ"/>
        </w:rPr>
        <w:t>бизнес орталықтарды жалға беру және сату;</w:t>
      </w:r>
    </w:p>
    <w:p w:rsidR="000933B9" w:rsidRPr="00861F3C" w:rsidRDefault="000933B9" w:rsidP="000933B9">
      <w:pPr>
        <w:pStyle w:val="a3"/>
        <w:numPr>
          <w:ilvl w:val="0"/>
          <w:numId w:val="7"/>
        </w:numPr>
        <w:shd w:val="clear" w:color="auto" w:fill="FFFFFF"/>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қажеттілікті қанағаттандыру мақсатында т</w:t>
      </w:r>
      <w:r w:rsidR="00545FA8">
        <w:rPr>
          <w:rFonts w:ascii="Times New Roman" w:hAnsi="Times New Roman"/>
          <w:sz w:val="28"/>
          <w:szCs w:val="28"/>
          <w:lang w:val="kk-KZ"/>
        </w:rPr>
        <w:t xml:space="preserve">ұрғын-үй тұтынушыларына </w:t>
      </w:r>
      <w:r>
        <w:rPr>
          <w:rFonts w:ascii="Times New Roman" w:hAnsi="Times New Roman"/>
          <w:sz w:val="28"/>
          <w:szCs w:val="28"/>
          <w:lang w:val="kk-KZ"/>
        </w:rPr>
        <w:t>маркетингтік зерттеулер жүргізу қызметтерін атқарады .</w:t>
      </w: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Ескерту керек бұл жағдайда үш бірдей компания </w:t>
      </w:r>
      <w:r w:rsidRPr="00635AC8">
        <w:rPr>
          <w:rFonts w:ascii="Times New Roman" w:hAnsi="Times New Roman"/>
          <w:sz w:val="28"/>
          <w:szCs w:val="28"/>
          <w:lang w:val="kk-KZ"/>
        </w:rPr>
        <w:t>«Apple Town» тұрғын-үй кешені</w:t>
      </w:r>
      <w:r>
        <w:rPr>
          <w:rFonts w:ascii="Times New Roman" w:hAnsi="Times New Roman"/>
          <w:sz w:val="28"/>
          <w:szCs w:val="28"/>
          <w:lang w:val="kk-KZ"/>
        </w:rPr>
        <w:t>н «Базис-А» компаниялар тобы мен оның еншілес компаниясы «</w:t>
      </w:r>
      <w:r w:rsidRPr="003C4035">
        <w:rPr>
          <w:rFonts w:ascii="Times New Roman" w:hAnsi="Times New Roman"/>
          <w:sz w:val="28"/>
          <w:szCs w:val="28"/>
          <w:lang w:val="kk-KZ"/>
        </w:rPr>
        <w:t>Global Building Contract</w:t>
      </w:r>
      <w:r>
        <w:rPr>
          <w:rFonts w:ascii="Times New Roman" w:hAnsi="Times New Roman"/>
          <w:sz w:val="28"/>
          <w:szCs w:val="28"/>
          <w:lang w:val="kk-KZ"/>
        </w:rPr>
        <w:t>»</w:t>
      </w:r>
      <w:r w:rsidRPr="003C4035">
        <w:rPr>
          <w:rFonts w:ascii="Times New Roman" w:hAnsi="Times New Roman"/>
          <w:sz w:val="28"/>
          <w:szCs w:val="28"/>
          <w:lang w:val="kk-KZ"/>
        </w:rPr>
        <w:t xml:space="preserve"> компан</w:t>
      </w:r>
      <w:r>
        <w:rPr>
          <w:rFonts w:ascii="Times New Roman" w:hAnsi="Times New Roman"/>
          <w:sz w:val="28"/>
          <w:szCs w:val="28"/>
          <w:lang w:val="kk-KZ"/>
        </w:rPr>
        <w:t>и</w:t>
      </w:r>
      <w:r w:rsidRPr="003C4035">
        <w:rPr>
          <w:rFonts w:ascii="Times New Roman" w:hAnsi="Times New Roman"/>
          <w:sz w:val="28"/>
          <w:szCs w:val="28"/>
          <w:lang w:val="kk-KZ"/>
        </w:rPr>
        <w:t>ясы</w:t>
      </w:r>
      <w:r>
        <w:rPr>
          <w:rFonts w:ascii="Times New Roman" w:hAnsi="Times New Roman"/>
          <w:sz w:val="28"/>
          <w:szCs w:val="28"/>
          <w:lang w:val="kk-KZ"/>
        </w:rPr>
        <w:t xml:space="preserve"> сияқты бірлесіп салмаған, мұндағы ерекшелік кешендегі инновациялық тұрғын-үйлерді әрбір компания жеке дара өздері салған. Сол себепті компаниялар тұтынушылар арасында түсінбестік болмауы үшін </w:t>
      </w:r>
      <w:r w:rsidR="004F7C0E">
        <w:rPr>
          <w:rFonts w:ascii="Times New Roman" w:hAnsi="Times New Roman"/>
          <w:sz w:val="28"/>
          <w:szCs w:val="28"/>
          <w:lang w:val="kk-KZ"/>
        </w:rPr>
        <w:t xml:space="preserve">бірлесіп </w:t>
      </w:r>
      <w:r>
        <w:rPr>
          <w:rFonts w:ascii="Times New Roman" w:hAnsi="Times New Roman"/>
          <w:sz w:val="28"/>
          <w:szCs w:val="28"/>
          <w:lang w:val="kk-KZ"/>
        </w:rPr>
        <w:t>кешен атауымен «</w:t>
      </w:r>
      <w:r w:rsidRPr="00635AC8">
        <w:rPr>
          <w:rFonts w:ascii="Times New Roman" w:hAnsi="Times New Roman"/>
          <w:sz w:val="28"/>
          <w:szCs w:val="28"/>
          <w:lang w:val="kk-KZ"/>
        </w:rPr>
        <w:t>Apple Town»</w:t>
      </w:r>
      <w:r>
        <w:rPr>
          <w:rFonts w:ascii="Times New Roman" w:hAnsi="Times New Roman"/>
          <w:sz w:val="28"/>
          <w:szCs w:val="28"/>
          <w:lang w:val="kk-KZ"/>
        </w:rPr>
        <w:t xml:space="preserve"> жылжымайтын мүлік агенттігін ашты. </w:t>
      </w:r>
    </w:p>
    <w:p w:rsidR="000933B9" w:rsidRPr="00065B0A" w:rsidRDefault="000933B9" w:rsidP="000933B9">
      <w:pPr>
        <w:shd w:val="clear" w:color="auto" w:fill="FFFFFF"/>
        <w:spacing w:after="0" w:line="240" w:lineRule="auto"/>
        <w:ind w:firstLine="567"/>
        <w:jc w:val="both"/>
        <w:rPr>
          <w:rFonts w:ascii="Times New Roman" w:hAnsi="Times New Roman"/>
          <w:sz w:val="28"/>
          <w:szCs w:val="28"/>
          <w:lang w:val="kk-KZ"/>
        </w:rPr>
      </w:pPr>
      <w:r w:rsidRPr="00065B0A">
        <w:rPr>
          <w:rFonts w:ascii="Times New Roman" w:hAnsi="Times New Roman"/>
          <w:sz w:val="28"/>
          <w:szCs w:val="28"/>
          <w:lang w:val="kk-KZ"/>
        </w:rPr>
        <w:t>«Атрикс-Строй» ЖШС құрылыс компаниясының</w:t>
      </w:r>
      <w:r>
        <w:rPr>
          <w:rFonts w:ascii="Times New Roman" w:hAnsi="Times New Roman"/>
          <w:sz w:val="28"/>
          <w:szCs w:val="28"/>
          <w:lang w:val="kk-KZ"/>
        </w:rPr>
        <w:t xml:space="preserve"> маркетинг қызметі үш бөлімнен тұрады: маркетинг, сату және жарнама. Маркетинг бөлімі мамандары нарықты зерттеумен, сату бөлімі аяқталған құрылыс нысандарын сатумен, ал жарнама бөлімі маркетингтік коммуникаялар кешенін ұйымдастыру қызметтерін атқарады.</w:t>
      </w:r>
      <w:r w:rsidR="000A2689">
        <w:rPr>
          <w:rFonts w:ascii="Times New Roman" w:hAnsi="Times New Roman"/>
          <w:sz w:val="28"/>
          <w:szCs w:val="28"/>
          <w:lang w:val="kk-KZ"/>
        </w:rPr>
        <w:t xml:space="preserve"> Компанияның маркетинг қызметі </w:t>
      </w:r>
      <w:r w:rsidR="004F7C0E">
        <w:rPr>
          <w:rFonts w:ascii="Times New Roman" w:hAnsi="Times New Roman"/>
          <w:sz w:val="28"/>
          <w:szCs w:val="28"/>
          <w:lang w:val="kk-KZ"/>
        </w:rPr>
        <w:t>ф</w:t>
      </w:r>
      <w:r>
        <w:rPr>
          <w:rFonts w:ascii="Times New Roman" w:hAnsi="Times New Roman"/>
          <w:sz w:val="28"/>
          <w:szCs w:val="28"/>
          <w:lang w:val="kk-KZ"/>
        </w:rPr>
        <w:t xml:space="preserve">ункционалдық құрылымға негізделген. Компанияның кез-келген өнімін сатып алу үшін сату бөліміне хабарласып сату-сатып алу келісім шартын жасауға болады. Маркетинг бөлімінде сегіз маркетолог-аналитик маман қызмет етеді. </w:t>
      </w:r>
    </w:p>
    <w:p w:rsidR="000933B9" w:rsidRDefault="000933B9" w:rsidP="000933B9">
      <w:pPr>
        <w:shd w:val="clear" w:color="auto" w:fill="FFFFFF"/>
        <w:spacing w:after="0" w:line="240" w:lineRule="auto"/>
        <w:ind w:firstLine="567"/>
        <w:jc w:val="both"/>
        <w:rPr>
          <w:rFonts w:ascii="Times New Roman" w:hAnsi="Times New Roman"/>
          <w:sz w:val="28"/>
          <w:szCs w:val="28"/>
          <w:lang w:val="kk-KZ"/>
        </w:rPr>
      </w:pPr>
      <w:r w:rsidRPr="004C721E">
        <w:rPr>
          <w:rFonts w:ascii="Times New Roman" w:hAnsi="Times New Roman"/>
          <w:sz w:val="28"/>
          <w:szCs w:val="28"/>
          <w:lang w:val="kk-KZ"/>
        </w:rPr>
        <w:t>«Компания ОТАУ Құрылыс LTD» ЖШС құрылыс компаниясының маркетинг бөлімі</w:t>
      </w:r>
      <w:r>
        <w:rPr>
          <w:rFonts w:ascii="Times New Roman" w:hAnsi="Times New Roman"/>
          <w:sz w:val="28"/>
          <w:szCs w:val="28"/>
          <w:lang w:val="kk-KZ"/>
        </w:rPr>
        <w:t>нің</w:t>
      </w:r>
      <w:r w:rsidRPr="004C721E">
        <w:rPr>
          <w:rFonts w:ascii="Times New Roman" w:hAnsi="Times New Roman"/>
          <w:sz w:val="28"/>
          <w:szCs w:val="28"/>
          <w:lang w:val="kk-KZ"/>
        </w:rPr>
        <w:t xml:space="preserve"> ұйымдық құрылымы</w:t>
      </w:r>
      <w:r w:rsidR="004F7C0E">
        <w:rPr>
          <w:rFonts w:ascii="Times New Roman" w:hAnsi="Times New Roman"/>
          <w:sz w:val="28"/>
          <w:szCs w:val="28"/>
          <w:lang w:val="kk-KZ"/>
        </w:rPr>
        <w:t xml:space="preserve"> да</w:t>
      </w:r>
      <w:r w:rsidRPr="004C721E">
        <w:rPr>
          <w:rFonts w:ascii="Times New Roman" w:hAnsi="Times New Roman"/>
          <w:sz w:val="28"/>
          <w:szCs w:val="28"/>
          <w:lang w:val="kk-KZ"/>
        </w:rPr>
        <w:t xml:space="preserve"> функционалдық құрылымға негізделген. </w:t>
      </w:r>
      <w:r>
        <w:rPr>
          <w:rFonts w:ascii="Times New Roman" w:hAnsi="Times New Roman"/>
          <w:sz w:val="28"/>
          <w:szCs w:val="28"/>
          <w:lang w:val="kk-KZ"/>
        </w:rPr>
        <w:t xml:space="preserve">Компанияның маркетинг бөлімінің басқа компаниялардан ерекшелігі мемлекеттік тапсырыс бойынша әлеуметтік нысандағы ғимараттарды нарыққа ұсынады. </w:t>
      </w:r>
      <w:r w:rsidRPr="004C721E">
        <w:rPr>
          <w:rFonts w:ascii="Times New Roman" w:hAnsi="Times New Roman"/>
          <w:sz w:val="28"/>
          <w:szCs w:val="28"/>
          <w:lang w:val="kk-KZ"/>
        </w:rPr>
        <w:t>Компания «Төлеби-тау» тұрғын үй кешенін «Бейбарыс Продактс»</w:t>
      </w:r>
      <w:r>
        <w:rPr>
          <w:rFonts w:ascii="Times New Roman" w:hAnsi="Times New Roman"/>
          <w:sz w:val="28"/>
          <w:szCs w:val="28"/>
          <w:lang w:val="kk-KZ"/>
        </w:rPr>
        <w:t xml:space="preserve"> және оның еншілес </w:t>
      </w:r>
      <w:r w:rsidRPr="004C721E">
        <w:rPr>
          <w:rFonts w:ascii="Times New Roman" w:hAnsi="Times New Roman"/>
          <w:sz w:val="28"/>
          <w:szCs w:val="28"/>
          <w:lang w:val="kk-KZ"/>
        </w:rPr>
        <w:t xml:space="preserve">«Бейбарыс </w:t>
      </w:r>
      <w:r w:rsidRPr="003C4035">
        <w:rPr>
          <w:rFonts w:ascii="Times New Roman" w:hAnsi="Times New Roman"/>
          <w:sz w:val="28"/>
          <w:szCs w:val="28"/>
          <w:lang w:val="kk-KZ"/>
        </w:rPr>
        <w:t>Building</w:t>
      </w:r>
      <w:r>
        <w:rPr>
          <w:rFonts w:ascii="Times New Roman" w:hAnsi="Times New Roman"/>
          <w:sz w:val="28"/>
          <w:szCs w:val="28"/>
          <w:lang w:val="kk-KZ"/>
        </w:rPr>
        <w:t xml:space="preserve">» </w:t>
      </w:r>
      <w:r w:rsidRPr="004C721E">
        <w:rPr>
          <w:rFonts w:ascii="Times New Roman" w:hAnsi="Times New Roman"/>
          <w:sz w:val="28"/>
          <w:szCs w:val="28"/>
          <w:lang w:val="kk-KZ"/>
        </w:rPr>
        <w:t>компаниясымен</w:t>
      </w:r>
      <w:r>
        <w:rPr>
          <w:rFonts w:ascii="Times New Roman" w:hAnsi="Times New Roman"/>
          <w:sz w:val="28"/>
          <w:szCs w:val="28"/>
          <w:lang w:val="kk-KZ"/>
        </w:rPr>
        <w:t xml:space="preserve"> бірлесіп салғ</w:t>
      </w:r>
      <w:r w:rsidRPr="004C721E">
        <w:rPr>
          <w:rFonts w:ascii="Times New Roman" w:hAnsi="Times New Roman"/>
          <w:sz w:val="28"/>
          <w:szCs w:val="28"/>
          <w:lang w:val="kk-KZ"/>
        </w:rPr>
        <w:t>а</w:t>
      </w:r>
      <w:r>
        <w:rPr>
          <w:rFonts w:ascii="Times New Roman" w:hAnsi="Times New Roman"/>
          <w:sz w:val="28"/>
          <w:szCs w:val="28"/>
          <w:lang w:val="kk-KZ"/>
        </w:rPr>
        <w:t xml:space="preserve">н. Бұл компаниялардың барлығы тұрғын-үй кешенінде өздері салған инновациялық тұрғын-үйлерді </w:t>
      </w:r>
      <w:r w:rsidRPr="004C721E">
        <w:rPr>
          <w:rFonts w:ascii="Times New Roman" w:hAnsi="Times New Roman"/>
          <w:sz w:val="28"/>
          <w:szCs w:val="28"/>
          <w:lang w:val="kk-KZ"/>
        </w:rPr>
        <w:t>сату құқығына ие.</w:t>
      </w:r>
      <w:r>
        <w:rPr>
          <w:rFonts w:ascii="Times New Roman" w:hAnsi="Times New Roman"/>
          <w:sz w:val="28"/>
          <w:szCs w:val="28"/>
          <w:lang w:val="kk-KZ"/>
        </w:rPr>
        <w:t xml:space="preserve"> </w:t>
      </w:r>
    </w:p>
    <w:p w:rsidR="000933B9" w:rsidRDefault="000933B9" w:rsidP="000933B9">
      <w:pPr>
        <w:shd w:val="clear" w:color="auto" w:fill="FFFFFF"/>
        <w:spacing w:after="0" w:line="240" w:lineRule="auto"/>
        <w:ind w:firstLine="567"/>
        <w:jc w:val="both"/>
        <w:rPr>
          <w:rFonts w:ascii="Times New Roman" w:hAnsi="Times New Roman"/>
          <w:color w:val="000000"/>
          <w:sz w:val="28"/>
          <w:szCs w:val="28"/>
          <w:lang w:val="kk-KZ"/>
        </w:rPr>
      </w:pPr>
      <w:r>
        <w:rPr>
          <w:rFonts w:ascii="Times New Roman" w:hAnsi="Times New Roman"/>
          <w:sz w:val="28"/>
          <w:szCs w:val="28"/>
          <w:lang w:val="kk-KZ"/>
        </w:rPr>
        <w:t>Компаниялардың маркетинг қызм</w:t>
      </w:r>
      <w:r w:rsidR="00545FA8">
        <w:rPr>
          <w:rFonts w:ascii="Times New Roman" w:hAnsi="Times New Roman"/>
          <w:sz w:val="28"/>
          <w:szCs w:val="28"/>
          <w:lang w:val="kk-KZ"/>
        </w:rPr>
        <w:t xml:space="preserve">етін талдау барысында олардың </w:t>
      </w:r>
      <w:r>
        <w:rPr>
          <w:rFonts w:ascii="Times New Roman" w:hAnsi="Times New Roman"/>
          <w:sz w:val="28"/>
          <w:szCs w:val="28"/>
          <w:lang w:val="kk-KZ"/>
        </w:rPr>
        <w:t>маркетинг кешені құрамдастарын (4Р) бірге салыстырып қарастыруға болады. Маркетинг кешенінің бірінші элементі - өнім. Компанияның бәсекеге қабілеттілігі нарыққа ұсынған өнімдерінің бәсекеге қабілеттілігіне және табысты дайындалған өнім саясатына тікелей байланысты. Тауарлық саясаттың басты міндеті тұтынушылард</w:t>
      </w:r>
      <w:r w:rsidRPr="00FA6B36">
        <w:rPr>
          <w:rFonts w:ascii="Times New Roman" w:hAnsi="Times New Roman"/>
          <w:sz w:val="28"/>
          <w:szCs w:val="28"/>
          <w:lang w:val="kk-KZ"/>
        </w:rPr>
        <w:t>ы</w:t>
      </w:r>
      <w:r>
        <w:rPr>
          <w:rFonts w:ascii="Times New Roman" w:hAnsi="Times New Roman"/>
          <w:sz w:val="28"/>
          <w:szCs w:val="28"/>
          <w:lang w:val="kk-KZ"/>
        </w:rPr>
        <w:t>ң қажеттілігін қанағаттандыру мақсатында мейлінше тауардың дамыған (жаңаланғ</w:t>
      </w:r>
      <w:r w:rsidR="000A2689">
        <w:rPr>
          <w:rFonts w:ascii="Times New Roman" w:hAnsi="Times New Roman"/>
          <w:sz w:val="28"/>
          <w:szCs w:val="28"/>
          <w:lang w:val="kk-KZ"/>
        </w:rPr>
        <w:t xml:space="preserve">ан) кең түрін ұсыну, қосымша - </w:t>
      </w:r>
      <w:r w:rsidR="004F7C0E">
        <w:rPr>
          <w:rFonts w:ascii="Times New Roman" w:hAnsi="Times New Roman"/>
          <w:sz w:val="28"/>
          <w:szCs w:val="28"/>
          <w:lang w:val="kk-KZ"/>
        </w:rPr>
        <w:t>А</w:t>
      </w:r>
      <w:r>
        <w:rPr>
          <w:rFonts w:ascii="Times New Roman" w:hAnsi="Times New Roman"/>
          <w:sz w:val="28"/>
          <w:szCs w:val="28"/>
          <w:lang w:val="kk-KZ"/>
        </w:rPr>
        <w:t xml:space="preserve">. Қосымшада </w:t>
      </w:r>
      <w:r w:rsidRPr="00CC37BE">
        <w:rPr>
          <w:rFonts w:ascii="Times New Roman" w:hAnsi="Times New Roman"/>
          <w:sz w:val="28"/>
          <w:szCs w:val="28"/>
          <w:lang w:val="kk-KZ"/>
        </w:rPr>
        <w:t>компаниялар</w:t>
      </w:r>
      <w:r>
        <w:rPr>
          <w:rFonts w:ascii="Times New Roman" w:hAnsi="Times New Roman"/>
          <w:sz w:val="28"/>
          <w:szCs w:val="28"/>
          <w:lang w:val="kk-KZ"/>
        </w:rPr>
        <w:t>дың</w:t>
      </w:r>
      <w:r w:rsidRPr="00CC37BE">
        <w:rPr>
          <w:rFonts w:ascii="Times New Roman" w:hAnsi="Times New Roman"/>
          <w:sz w:val="28"/>
          <w:szCs w:val="28"/>
          <w:lang w:val="kk-KZ"/>
        </w:rPr>
        <w:t xml:space="preserve"> соңғы бес жылда нарыққа ұсынған өнімдерін талдау нәтижесінен олардың өнім ассортиментінің кеңдігі келесідей анықталды: </w:t>
      </w:r>
      <w:r>
        <w:rPr>
          <w:rFonts w:ascii="Times New Roman" w:hAnsi="Times New Roman"/>
          <w:sz w:val="28"/>
          <w:szCs w:val="28"/>
          <w:lang w:val="kk-KZ"/>
        </w:rPr>
        <w:t>«</w:t>
      </w:r>
      <w:r w:rsidRPr="00D624D3">
        <w:rPr>
          <w:rFonts w:ascii="Times New Roman" w:hAnsi="Times New Roman"/>
          <w:sz w:val="28"/>
          <w:szCs w:val="28"/>
          <w:lang w:val="kk-KZ"/>
        </w:rPr>
        <w:t xml:space="preserve">Базис </w:t>
      </w:r>
      <w:r>
        <w:rPr>
          <w:rFonts w:ascii="Times New Roman" w:hAnsi="Times New Roman"/>
          <w:sz w:val="28"/>
          <w:szCs w:val="28"/>
          <w:lang w:val="kk-KZ"/>
        </w:rPr>
        <w:t>-</w:t>
      </w:r>
      <w:r w:rsidRPr="00D624D3">
        <w:rPr>
          <w:rFonts w:ascii="Times New Roman" w:hAnsi="Times New Roman"/>
          <w:sz w:val="28"/>
          <w:szCs w:val="28"/>
          <w:lang w:val="kk-KZ"/>
        </w:rPr>
        <w:t>А</w:t>
      </w:r>
      <w:r>
        <w:rPr>
          <w:rFonts w:ascii="Times New Roman" w:hAnsi="Times New Roman"/>
          <w:sz w:val="28"/>
          <w:szCs w:val="28"/>
          <w:lang w:val="kk-KZ"/>
        </w:rPr>
        <w:t xml:space="preserve">» компаниялар тобы - 13; </w:t>
      </w:r>
      <w:r w:rsidRPr="00E766E1">
        <w:rPr>
          <w:rFonts w:ascii="Times New Roman" w:hAnsi="Times New Roman"/>
          <w:sz w:val="28"/>
          <w:szCs w:val="28"/>
          <w:lang w:val="kk-KZ"/>
        </w:rPr>
        <w:t>«</w:t>
      </w:r>
      <w:r>
        <w:rPr>
          <w:rFonts w:ascii="Times New Roman" w:hAnsi="Times New Roman"/>
          <w:sz w:val="28"/>
          <w:szCs w:val="28"/>
          <w:lang w:val="kk-KZ"/>
        </w:rPr>
        <w:t>Үрім Қазақстан» құрылыс</w:t>
      </w:r>
      <w:r w:rsidRPr="00E766E1">
        <w:rPr>
          <w:rFonts w:ascii="Times New Roman" w:hAnsi="Times New Roman"/>
          <w:sz w:val="28"/>
          <w:szCs w:val="28"/>
          <w:lang w:val="kk-KZ"/>
        </w:rPr>
        <w:t xml:space="preserve"> </w:t>
      </w:r>
      <w:r w:rsidR="000A2689">
        <w:rPr>
          <w:rFonts w:ascii="Times New Roman" w:hAnsi="Times New Roman"/>
          <w:sz w:val="28"/>
          <w:szCs w:val="28"/>
          <w:lang w:val="kk-KZ"/>
        </w:rPr>
        <w:lastRenderedPageBreak/>
        <w:t xml:space="preserve">компаниясы - </w:t>
      </w:r>
      <w:r>
        <w:rPr>
          <w:rFonts w:ascii="Times New Roman" w:hAnsi="Times New Roman"/>
          <w:sz w:val="28"/>
          <w:szCs w:val="28"/>
          <w:lang w:val="kk-KZ"/>
        </w:rPr>
        <w:t xml:space="preserve">4; </w:t>
      </w:r>
      <w:r w:rsidRPr="00675275">
        <w:rPr>
          <w:rFonts w:ascii="Times New Roman" w:hAnsi="Times New Roman"/>
          <w:sz w:val="28"/>
          <w:szCs w:val="28"/>
          <w:lang w:val="kk-KZ"/>
        </w:rPr>
        <w:t xml:space="preserve">«Атрикс-Строй» </w:t>
      </w:r>
      <w:r>
        <w:rPr>
          <w:rFonts w:ascii="Times New Roman" w:hAnsi="Times New Roman"/>
          <w:sz w:val="28"/>
          <w:szCs w:val="28"/>
          <w:lang w:val="kk-KZ"/>
        </w:rPr>
        <w:t xml:space="preserve">ЖШС құрылыс компаниясы - 17; </w:t>
      </w:r>
      <w:r>
        <w:rPr>
          <w:rFonts w:ascii="Times New Roman" w:hAnsi="Times New Roman"/>
          <w:color w:val="000000"/>
          <w:sz w:val="28"/>
          <w:szCs w:val="28"/>
          <w:lang w:val="kk-KZ"/>
        </w:rPr>
        <w:t>«Компания ОТАУ-Құ</w:t>
      </w:r>
      <w:r w:rsidRPr="00A84C3D">
        <w:rPr>
          <w:rFonts w:ascii="Times New Roman" w:hAnsi="Times New Roman"/>
          <w:color w:val="000000"/>
          <w:sz w:val="28"/>
          <w:szCs w:val="28"/>
          <w:lang w:val="kk-KZ"/>
        </w:rPr>
        <w:t>рылыс LTD» ЖШС</w:t>
      </w:r>
      <w:r>
        <w:rPr>
          <w:rFonts w:ascii="Times New Roman" w:hAnsi="Times New Roman"/>
          <w:color w:val="000000"/>
          <w:sz w:val="28"/>
          <w:szCs w:val="28"/>
          <w:lang w:val="kk-KZ"/>
        </w:rPr>
        <w:t xml:space="preserve"> -14. Ал, тауарлық ассортименттің тереңдігі: </w:t>
      </w:r>
      <w:r>
        <w:rPr>
          <w:rFonts w:ascii="Times New Roman" w:hAnsi="Times New Roman"/>
          <w:sz w:val="28"/>
          <w:szCs w:val="28"/>
          <w:lang w:val="kk-KZ"/>
        </w:rPr>
        <w:t>«Базис-</w:t>
      </w:r>
      <w:r w:rsidRPr="00D624D3">
        <w:rPr>
          <w:rFonts w:ascii="Times New Roman" w:hAnsi="Times New Roman"/>
          <w:sz w:val="28"/>
          <w:szCs w:val="28"/>
          <w:lang w:val="kk-KZ"/>
        </w:rPr>
        <w:t>А</w:t>
      </w:r>
      <w:r>
        <w:rPr>
          <w:rFonts w:ascii="Times New Roman" w:hAnsi="Times New Roman"/>
          <w:sz w:val="28"/>
          <w:szCs w:val="28"/>
          <w:lang w:val="kk-KZ"/>
        </w:rPr>
        <w:t xml:space="preserve">» компаниялар тобы - 32; </w:t>
      </w:r>
      <w:r w:rsidRPr="00F65ED0">
        <w:rPr>
          <w:rFonts w:ascii="Times New Roman" w:hAnsi="Times New Roman"/>
          <w:sz w:val="28"/>
          <w:szCs w:val="28"/>
          <w:lang w:val="kk-KZ"/>
        </w:rPr>
        <w:t>«</w:t>
      </w:r>
      <w:r>
        <w:rPr>
          <w:rFonts w:ascii="Times New Roman" w:hAnsi="Times New Roman"/>
          <w:sz w:val="28"/>
          <w:szCs w:val="28"/>
          <w:lang w:val="kk-KZ"/>
        </w:rPr>
        <w:t>Үрім Қазақстан» құрылыс</w:t>
      </w:r>
      <w:r w:rsidRPr="00F65ED0">
        <w:rPr>
          <w:rFonts w:ascii="Times New Roman" w:hAnsi="Times New Roman"/>
          <w:sz w:val="28"/>
          <w:szCs w:val="28"/>
          <w:lang w:val="kk-KZ"/>
        </w:rPr>
        <w:t xml:space="preserve"> </w:t>
      </w:r>
      <w:r w:rsidR="000A2689">
        <w:rPr>
          <w:rFonts w:ascii="Times New Roman" w:hAnsi="Times New Roman"/>
          <w:sz w:val="28"/>
          <w:szCs w:val="28"/>
          <w:lang w:val="kk-KZ"/>
        </w:rPr>
        <w:t xml:space="preserve">компаниясы - 6, </w:t>
      </w:r>
      <w:r w:rsidRPr="00675275">
        <w:rPr>
          <w:rFonts w:ascii="Times New Roman" w:hAnsi="Times New Roman"/>
          <w:sz w:val="28"/>
          <w:szCs w:val="28"/>
          <w:lang w:val="kk-KZ"/>
        </w:rPr>
        <w:t xml:space="preserve">«Атрикс-Строй» </w:t>
      </w:r>
      <w:r>
        <w:rPr>
          <w:rFonts w:ascii="Times New Roman" w:hAnsi="Times New Roman"/>
          <w:sz w:val="28"/>
          <w:szCs w:val="28"/>
          <w:lang w:val="kk-KZ"/>
        </w:rPr>
        <w:t xml:space="preserve">ЖШС құрылыс компаниясы - 29; </w:t>
      </w:r>
      <w:r>
        <w:rPr>
          <w:rFonts w:ascii="Times New Roman" w:hAnsi="Times New Roman"/>
          <w:color w:val="000000"/>
          <w:sz w:val="28"/>
          <w:szCs w:val="28"/>
          <w:lang w:val="kk-KZ"/>
        </w:rPr>
        <w:t>«Компания ОТАУ-Құ</w:t>
      </w:r>
      <w:r w:rsidRPr="00A84C3D">
        <w:rPr>
          <w:rFonts w:ascii="Times New Roman" w:hAnsi="Times New Roman"/>
          <w:color w:val="000000"/>
          <w:sz w:val="28"/>
          <w:szCs w:val="28"/>
          <w:lang w:val="kk-KZ"/>
        </w:rPr>
        <w:t>рылыс LTD» ЖШС</w:t>
      </w:r>
      <w:r>
        <w:rPr>
          <w:rFonts w:ascii="Times New Roman" w:hAnsi="Times New Roman"/>
          <w:color w:val="000000"/>
          <w:sz w:val="28"/>
          <w:szCs w:val="28"/>
          <w:lang w:val="kk-KZ"/>
        </w:rPr>
        <w:t xml:space="preserve">-30. </w:t>
      </w:r>
    </w:p>
    <w:p w:rsidR="000933B9" w:rsidRDefault="000933B9" w:rsidP="000933B9">
      <w:pPr>
        <w:pStyle w:val="a3"/>
        <w:tabs>
          <w:tab w:val="left" w:pos="0"/>
        </w:tabs>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Құрылыс компанияларының бәсекеге қабілеттілігін олардың тұрғын-үй сегменттеріне шоғырлану көрсеткішімен анықтауға болады (кесте 21).</w:t>
      </w:r>
    </w:p>
    <w:p w:rsidR="000933B9" w:rsidRDefault="000933B9" w:rsidP="000933B9">
      <w:pPr>
        <w:pStyle w:val="a3"/>
        <w:spacing w:after="0" w:line="240" w:lineRule="auto"/>
        <w:ind w:left="0" w:firstLine="567"/>
        <w:jc w:val="both"/>
        <w:rPr>
          <w:rFonts w:ascii="Times New Roman" w:hAnsi="Times New Roman"/>
          <w:sz w:val="28"/>
          <w:szCs w:val="28"/>
          <w:lang w:val="kk-KZ"/>
        </w:rPr>
      </w:pPr>
    </w:p>
    <w:p w:rsidR="000933B9" w:rsidRDefault="000933B9" w:rsidP="000933B9">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Кесте 21 – Құрылыс </w:t>
      </w:r>
      <w:r w:rsidRPr="00F21AF2">
        <w:rPr>
          <w:rFonts w:ascii="Times New Roman" w:hAnsi="Times New Roman"/>
          <w:sz w:val="28"/>
          <w:szCs w:val="28"/>
          <w:lang w:val="kk-KZ"/>
        </w:rPr>
        <w:t>компаниялар</w:t>
      </w:r>
      <w:r>
        <w:rPr>
          <w:rFonts w:ascii="Times New Roman" w:hAnsi="Times New Roman"/>
          <w:sz w:val="28"/>
          <w:szCs w:val="28"/>
          <w:lang w:val="kk-KZ"/>
        </w:rPr>
        <w:t>ының тұрғын-үй</w:t>
      </w:r>
      <w:r w:rsidR="00D92056">
        <w:rPr>
          <w:rFonts w:ascii="Times New Roman" w:hAnsi="Times New Roman"/>
          <w:sz w:val="28"/>
          <w:szCs w:val="28"/>
          <w:lang w:val="kk-KZ"/>
        </w:rPr>
        <w:t xml:space="preserve">лерді </w:t>
      </w:r>
      <w:r w:rsidR="005F7E29">
        <w:rPr>
          <w:rFonts w:ascii="Times New Roman" w:hAnsi="Times New Roman"/>
          <w:sz w:val="28"/>
          <w:szCs w:val="28"/>
          <w:lang w:val="kk-KZ"/>
        </w:rPr>
        <w:t xml:space="preserve">нарыққа ұсыну </w:t>
      </w:r>
      <w:r w:rsidR="00083FF9">
        <w:rPr>
          <w:rFonts w:ascii="Times New Roman" w:hAnsi="Times New Roman"/>
          <w:sz w:val="28"/>
          <w:szCs w:val="28"/>
          <w:lang w:val="kk-KZ"/>
        </w:rPr>
        <w:t xml:space="preserve">көлемі </w:t>
      </w:r>
      <w:r>
        <w:rPr>
          <w:rFonts w:ascii="Times New Roman" w:hAnsi="Times New Roman"/>
          <w:sz w:val="28"/>
          <w:szCs w:val="28"/>
          <w:lang w:val="kk-KZ"/>
        </w:rPr>
        <w:t xml:space="preserve">(шаршы метр) </w:t>
      </w:r>
    </w:p>
    <w:p w:rsidR="00F106AA" w:rsidRDefault="00F106AA" w:rsidP="000933B9">
      <w:pPr>
        <w:pStyle w:val="a3"/>
        <w:spacing w:after="0" w:line="240" w:lineRule="auto"/>
        <w:ind w:left="0"/>
        <w:jc w:val="both"/>
        <w:rPr>
          <w:rFonts w:ascii="Times New Roman" w:hAnsi="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839"/>
        <w:gridCol w:w="539"/>
        <w:gridCol w:w="23"/>
        <w:gridCol w:w="16"/>
        <w:gridCol w:w="792"/>
        <w:gridCol w:w="40"/>
        <w:gridCol w:w="19"/>
        <w:gridCol w:w="567"/>
        <w:gridCol w:w="824"/>
        <w:gridCol w:w="26"/>
        <w:gridCol w:w="567"/>
        <w:gridCol w:w="993"/>
        <w:gridCol w:w="567"/>
        <w:gridCol w:w="992"/>
        <w:gridCol w:w="567"/>
        <w:gridCol w:w="850"/>
      </w:tblGrid>
      <w:tr w:rsidR="00E6657F" w:rsidRPr="0098160E" w:rsidTr="0056213B">
        <w:tc>
          <w:tcPr>
            <w:tcW w:w="1418" w:type="dxa"/>
            <w:vMerge w:val="restart"/>
          </w:tcPr>
          <w:p w:rsidR="00E6657F" w:rsidRPr="0098160E" w:rsidRDefault="00E6657F"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Жылдар</w:t>
            </w:r>
          </w:p>
          <w:p w:rsidR="00E6657F" w:rsidRPr="0098160E" w:rsidRDefault="00E6657F" w:rsidP="0056213B">
            <w:pPr>
              <w:pStyle w:val="a3"/>
              <w:widowControl w:val="0"/>
              <w:autoSpaceDE w:val="0"/>
              <w:autoSpaceDN w:val="0"/>
              <w:adjustRightInd w:val="0"/>
              <w:ind w:left="0"/>
              <w:jc w:val="center"/>
              <w:rPr>
                <w:rFonts w:ascii="Times New Roman" w:hAnsi="Times New Roman"/>
                <w:sz w:val="24"/>
                <w:szCs w:val="24"/>
                <w:lang w:val="kk-KZ"/>
              </w:rPr>
            </w:pPr>
          </w:p>
        </w:tc>
        <w:tc>
          <w:tcPr>
            <w:tcW w:w="1401" w:type="dxa"/>
            <w:gridSpan w:val="3"/>
          </w:tcPr>
          <w:p w:rsidR="00E6657F" w:rsidRPr="0098160E" w:rsidRDefault="00E6657F"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2009</w:t>
            </w:r>
          </w:p>
        </w:tc>
        <w:tc>
          <w:tcPr>
            <w:tcW w:w="1434" w:type="dxa"/>
            <w:gridSpan w:val="5"/>
          </w:tcPr>
          <w:p w:rsidR="00E6657F" w:rsidRPr="0098160E" w:rsidRDefault="00E6657F"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2010</w:t>
            </w:r>
          </w:p>
        </w:tc>
        <w:tc>
          <w:tcPr>
            <w:tcW w:w="1417" w:type="dxa"/>
            <w:gridSpan w:val="3"/>
          </w:tcPr>
          <w:p w:rsidR="00E6657F" w:rsidRPr="0098160E" w:rsidRDefault="00E6657F"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2011</w:t>
            </w:r>
          </w:p>
        </w:tc>
        <w:tc>
          <w:tcPr>
            <w:tcW w:w="1560" w:type="dxa"/>
            <w:gridSpan w:val="2"/>
          </w:tcPr>
          <w:p w:rsidR="00E6657F" w:rsidRPr="0098160E" w:rsidRDefault="00E6657F"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2012</w:t>
            </w:r>
          </w:p>
        </w:tc>
        <w:tc>
          <w:tcPr>
            <w:tcW w:w="1559" w:type="dxa"/>
            <w:gridSpan w:val="2"/>
          </w:tcPr>
          <w:p w:rsidR="00E6657F" w:rsidRPr="0098160E" w:rsidRDefault="00E6657F"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2013</w:t>
            </w:r>
          </w:p>
        </w:tc>
        <w:tc>
          <w:tcPr>
            <w:tcW w:w="850" w:type="dxa"/>
            <w:vMerge w:val="restart"/>
          </w:tcPr>
          <w:p w:rsidR="00E6657F" w:rsidRPr="0098160E" w:rsidRDefault="00E6657F" w:rsidP="0056213B">
            <w:pPr>
              <w:pStyle w:val="a3"/>
              <w:widowControl w:val="0"/>
              <w:autoSpaceDE w:val="0"/>
              <w:autoSpaceDN w:val="0"/>
              <w:adjustRightInd w:val="0"/>
              <w:spacing w:after="0" w:line="240" w:lineRule="auto"/>
              <w:ind w:left="-85" w:right="-143"/>
              <w:jc w:val="center"/>
              <w:rPr>
                <w:rFonts w:ascii="Times New Roman" w:hAnsi="Times New Roman"/>
                <w:sz w:val="24"/>
                <w:szCs w:val="24"/>
                <w:lang w:val="kk-KZ"/>
              </w:rPr>
            </w:pPr>
            <w:r w:rsidRPr="0098160E">
              <w:rPr>
                <w:rFonts w:ascii="Times New Roman" w:hAnsi="Times New Roman"/>
                <w:sz w:val="24"/>
                <w:szCs w:val="24"/>
                <w:lang w:val="kk-KZ"/>
              </w:rPr>
              <w:t>Ауытқу,  есе</w:t>
            </w:r>
          </w:p>
          <w:p w:rsidR="00E6657F" w:rsidRPr="0098160E" w:rsidRDefault="00E6657F"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2013/2009</w:t>
            </w:r>
          </w:p>
        </w:tc>
      </w:tr>
      <w:tr w:rsidR="00E6657F" w:rsidRPr="0098160E" w:rsidTr="0056213B">
        <w:tc>
          <w:tcPr>
            <w:tcW w:w="1418" w:type="dxa"/>
            <w:vMerge/>
          </w:tcPr>
          <w:p w:rsidR="00E6657F" w:rsidRPr="0098160E" w:rsidRDefault="00E6657F"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p>
        </w:tc>
        <w:tc>
          <w:tcPr>
            <w:tcW w:w="839" w:type="dxa"/>
          </w:tcPr>
          <w:p w:rsidR="00E6657F" w:rsidRPr="0098160E" w:rsidRDefault="00E6657F" w:rsidP="0056213B">
            <w:pPr>
              <w:pStyle w:val="a3"/>
              <w:widowControl w:val="0"/>
              <w:autoSpaceDE w:val="0"/>
              <w:autoSpaceDN w:val="0"/>
              <w:adjustRightInd w:val="0"/>
              <w:spacing w:after="0" w:line="240" w:lineRule="auto"/>
              <w:ind w:left="-108" w:right="-119"/>
              <w:jc w:val="center"/>
              <w:rPr>
                <w:rFonts w:ascii="Times New Roman" w:hAnsi="Times New Roman"/>
                <w:sz w:val="24"/>
                <w:szCs w:val="24"/>
                <w:lang w:val="kk-KZ"/>
              </w:rPr>
            </w:pPr>
            <w:r w:rsidRPr="0098160E">
              <w:rPr>
                <w:rFonts w:ascii="Times New Roman" w:hAnsi="Times New Roman"/>
                <w:sz w:val="24"/>
                <w:szCs w:val="24"/>
                <w:lang w:val="kk-KZ"/>
              </w:rPr>
              <w:t>көлемі</w:t>
            </w:r>
          </w:p>
        </w:tc>
        <w:tc>
          <w:tcPr>
            <w:tcW w:w="562" w:type="dxa"/>
            <w:gridSpan w:val="2"/>
          </w:tcPr>
          <w:p w:rsidR="00E6657F" w:rsidRPr="0098160E" w:rsidRDefault="00E6657F"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848" w:type="dxa"/>
            <w:gridSpan w:val="3"/>
          </w:tcPr>
          <w:p w:rsidR="00E6657F" w:rsidRPr="0098160E" w:rsidRDefault="00E6657F" w:rsidP="005C0E7C">
            <w:pPr>
              <w:pStyle w:val="a3"/>
              <w:widowControl w:val="0"/>
              <w:autoSpaceDE w:val="0"/>
              <w:autoSpaceDN w:val="0"/>
              <w:adjustRightInd w:val="0"/>
              <w:spacing w:after="0" w:line="240" w:lineRule="auto"/>
              <w:ind w:left="-92"/>
              <w:jc w:val="center"/>
              <w:rPr>
                <w:rFonts w:ascii="Times New Roman" w:hAnsi="Times New Roman"/>
                <w:sz w:val="24"/>
                <w:szCs w:val="24"/>
                <w:lang w:val="kk-KZ"/>
              </w:rPr>
            </w:pPr>
            <w:r w:rsidRPr="0098160E">
              <w:rPr>
                <w:rFonts w:ascii="Times New Roman" w:hAnsi="Times New Roman"/>
                <w:sz w:val="24"/>
                <w:szCs w:val="24"/>
                <w:lang w:val="kk-KZ"/>
              </w:rPr>
              <w:t>көлемі</w:t>
            </w:r>
          </w:p>
        </w:tc>
        <w:tc>
          <w:tcPr>
            <w:tcW w:w="586" w:type="dxa"/>
            <w:gridSpan w:val="2"/>
          </w:tcPr>
          <w:p w:rsidR="00E6657F" w:rsidRPr="0098160E" w:rsidRDefault="00E6657F"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824" w:type="dxa"/>
          </w:tcPr>
          <w:p w:rsidR="00E6657F" w:rsidRPr="0098160E" w:rsidRDefault="00E6657F" w:rsidP="00E6657F">
            <w:pPr>
              <w:pStyle w:val="a3"/>
              <w:widowControl w:val="0"/>
              <w:autoSpaceDE w:val="0"/>
              <w:autoSpaceDN w:val="0"/>
              <w:adjustRightInd w:val="0"/>
              <w:spacing w:after="0" w:line="240" w:lineRule="auto"/>
              <w:ind w:left="-108" w:right="-11"/>
              <w:jc w:val="center"/>
              <w:rPr>
                <w:rFonts w:ascii="Times New Roman" w:hAnsi="Times New Roman"/>
                <w:sz w:val="24"/>
                <w:szCs w:val="24"/>
                <w:lang w:val="kk-KZ"/>
              </w:rPr>
            </w:pPr>
            <w:r w:rsidRPr="0098160E">
              <w:rPr>
                <w:rFonts w:ascii="Times New Roman" w:hAnsi="Times New Roman"/>
                <w:sz w:val="24"/>
                <w:szCs w:val="24"/>
                <w:lang w:val="kk-KZ"/>
              </w:rPr>
              <w:t>көлемі</w:t>
            </w:r>
          </w:p>
        </w:tc>
        <w:tc>
          <w:tcPr>
            <w:tcW w:w="593" w:type="dxa"/>
            <w:gridSpan w:val="2"/>
          </w:tcPr>
          <w:p w:rsidR="00E6657F" w:rsidRPr="0098160E" w:rsidRDefault="00E6657F"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993" w:type="dxa"/>
          </w:tcPr>
          <w:p w:rsidR="00E6657F" w:rsidRPr="0098160E" w:rsidRDefault="00E6657F"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көлемі</w:t>
            </w:r>
          </w:p>
        </w:tc>
        <w:tc>
          <w:tcPr>
            <w:tcW w:w="567" w:type="dxa"/>
          </w:tcPr>
          <w:p w:rsidR="00E6657F" w:rsidRPr="0098160E" w:rsidRDefault="00E6657F"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992" w:type="dxa"/>
          </w:tcPr>
          <w:p w:rsidR="00E6657F" w:rsidRPr="0098160E" w:rsidRDefault="00E6657F"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көлемі</w:t>
            </w:r>
          </w:p>
        </w:tc>
        <w:tc>
          <w:tcPr>
            <w:tcW w:w="567" w:type="dxa"/>
          </w:tcPr>
          <w:p w:rsidR="00E6657F" w:rsidRPr="0098160E" w:rsidRDefault="00E6657F"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850" w:type="dxa"/>
            <w:vMerge/>
          </w:tcPr>
          <w:p w:rsidR="00E6657F" w:rsidRPr="0098160E" w:rsidRDefault="00E6657F"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p>
        </w:tc>
      </w:tr>
      <w:tr w:rsidR="000933B9" w:rsidRPr="0098160E" w:rsidTr="0056213B">
        <w:tc>
          <w:tcPr>
            <w:tcW w:w="1418"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w:t>
            </w:r>
          </w:p>
        </w:tc>
        <w:tc>
          <w:tcPr>
            <w:tcW w:w="839"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w:t>
            </w:r>
          </w:p>
        </w:tc>
        <w:tc>
          <w:tcPr>
            <w:tcW w:w="562"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w:t>
            </w:r>
          </w:p>
        </w:tc>
        <w:tc>
          <w:tcPr>
            <w:tcW w:w="848" w:type="dxa"/>
            <w:gridSpan w:val="3"/>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w:t>
            </w:r>
          </w:p>
        </w:tc>
        <w:tc>
          <w:tcPr>
            <w:tcW w:w="586"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5</w:t>
            </w:r>
          </w:p>
        </w:tc>
        <w:tc>
          <w:tcPr>
            <w:tcW w:w="824"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6</w:t>
            </w:r>
          </w:p>
        </w:tc>
        <w:tc>
          <w:tcPr>
            <w:tcW w:w="593"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7</w:t>
            </w:r>
          </w:p>
        </w:tc>
        <w:tc>
          <w:tcPr>
            <w:tcW w:w="993"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8</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9</w:t>
            </w:r>
          </w:p>
        </w:tc>
        <w:tc>
          <w:tcPr>
            <w:tcW w:w="992"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10</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11</w:t>
            </w:r>
          </w:p>
        </w:tc>
        <w:tc>
          <w:tcPr>
            <w:tcW w:w="850"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12</w:t>
            </w:r>
          </w:p>
        </w:tc>
      </w:tr>
      <w:tr w:rsidR="000933B9" w:rsidRPr="0098160E" w:rsidTr="0056213B">
        <w:tc>
          <w:tcPr>
            <w:tcW w:w="9639" w:type="dxa"/>
            <w:gridSpan w:val="17"/>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Базис-А» компаниялар тобы</w:t>
            </w:r>
          </w:p>
        </w:tc>
      </w:tr>
      <w:tr w:rsidR="000933B9" w:rsidRPr="0098160E" w:rsidTr="0056213B">
        <w:tc>
          <w:tcPr>
            <w:tcW w:w="1418" w:type="dxa"/>
          </w:tcPr>
          <w:p w:rsidR="000933B9" w:rsidRPr="0098160E" w:rsidRDefault="000933B9" w:rsidP="0056213B">
            <w:pPr>
              <w:pStyle w:val="a3"/>
              <w:widowControl w:val="0"/>
              <w:autoSpaceDE w:val="0"/>
              <w:autoSpaceDN w:val="0"/>
              <w:adjustRightInd w:val="0"/>
              <w:spacing w:after="0" w:line="240" w:lineRule="auto"/>
              <w:ind w:left="0"/>
              <w:jc w:val="both"/>
              <w:rPr>
                <w:rFonts w:ascii="Times New Roman" w:hAnsi="Times New Roman"/>
                <w:sz w:val="24"/>
                <w:szCs w:val="24"/>
                <w:lang w:val="kk-KZ"/>
              </w:rPr>
            </w:pPr>
            <w:r w:rsidRPr="0098160E">
              <w:rPr>
                <w:rFonts w:ascii="Times New Roman" w:hAnsi="Times New Roman"/>
                <w:sz w:val="24"/>
                <w:szCs w:val="24"/>
                <w:lang w:val="en-US"/>
              </w:rPr>
              <w:t>De luxe</w:t>
            </w:r>
          </w:p>
        </w:tc>
        <w:tc>
          <w:tcPr>
            <w:tcW w:w="839" w:type="dxa"/>
          </w:tcPr>
          <w:p w:rsidR="000933B9" w:rsidRPr="0098160E" w:rsidRDefault="000933B9" w:rsidP="0056213B">
            <w:pPr>
              <w:pStyle w:val="a3"/>
              <w:widowControl w:val="0"/>
              <w:tabs>
                <w:tab w:val="center" w:pos="301"/>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5 817</w:t>
            </w:r>
          </w:p>
        </w:tc>
        <w:tc>
          <w:tcPr>
            <w:tcW w:w="562"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7</w:t>
            </w:r>
          </w:p>
        </w:tc>
        <w:tc>
          <w:tcPr>
            <w:tcW w:w="848" w:type="dxa"/>
            <w:gridSpan w:val="3"/>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586"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850"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7 428</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6</w:t>
            </w:r>
          </w:p>
        </w:tc>
        <w:tc>
          <w:tcPr>
            <w:tcW w:w="993"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5 424</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w:t>
            </w:r>
          </w:p>
        </w:tc>
        <w:tc>
          <w:tcPr>
            <w:tcW w:w="992"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8 790</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6</w:t>
            </w:r>
          </w:p>
        </w:tc>
        <w:tc>
          <w:tcPr>
            <w:tcW w:w="850"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1,5 </w:t>
            </w:r>
          </w:p>
        </w:tc>
      </w:tr>
      <w:tr w:rsidR="000933B9" w:rsidRPr="0098160E" w:rsidTr="0056213B">
        <w:tc>
          <w:tcPr>
            <w:tcW w:w="1418" w:type="dxa"/>
          </w:tcPr>
          <w:p w:rsidR="000933B9" w:rsidRPr="0098160E" w:rsidRDefault="000933B9" w:rsidP="0056213B">
            <w:pPr>
              <w:pStyle w:val="a3"/>
              <w:widowControl w:val="0"/>
              <w:autoSpaceDE w:val="0"/>
              <w:autoSpaceDN w:val="0"/>
              <w:adjustRightInd w:val="0"/>
              <w:spacing w:after="0" w:line="240" w:lineRule="auto"/>
              <w:ind w:left="0"/>
              <w:jc w:val="both"/>
              <w:rPr>
                <w:rFonts w:ascii="Times New Roman" w:hAnsi="Times New Roman"/>
                <w:sz w:val="24"/>
                <w:szCs w:val="24"/>
                <w:lang w:val="kk-KZ"/>
              </w:rPr>
            </w:pPr>
            <w:r w:rsidRPr="0098160E">
              <w:rPr>
                <w:rFonts w:ascii="Times New Roman" w:hAnsi="Times New Roman"/>
                <w:sz w:val="24"/>
                <w:szCs w:val="24"/>
                <w:lang w:val="kk-KZ"/>
              </w:rPr>
              <w:t>Элит клас</w:t>
            </w:r>
            <w:r w:rsidR="00CA27CA">
              <w:rPr>
                <w:rFonts w:ascii="Times New Roman" w:hAnsi="Times New Roman"/>
                <w:sz w:val="24"/>
                <w:szCs w:val="24"/>
                <w:lang w:val="kk-KZ"/>
              </w:rPr>
              <w:t>с</w:t>
            </w:r>
          </w:p>
        </w:tc>
        <w:tc>
          <w:tcPr>
            <w:tcW w:w="839" w:type="dxa"/>
          </w:tcPr>
          <w:p w:rsidR="000933B9" w:rsidRPr="0098160E" w:rsidRDefault="000933B9" w:rsidP="0056213B">
            <w:pPr>
              <w:pStyle w:val="a3"/>
              <w:widowControl w:val="0"/>
              <w:autoSpaceDE w:val="0"/>
              <w:autoSpaceDN w:val="0"/>
              <w:adjustRightInd w:val="0"/>
              <w:spacing w:after="0" w:line="240" w:lineRule="auto"/>
              <w:ind w:left="-42" w:right="-57" w:firstLine="30"/>
              <w:jc w:val="center"/>
              <w:rPr>
                <w:rFonts w:ascii="Times New Roman" w:hAnsi="Times New Roman"/>
                <w:sz w:val="24"/>
                <w:szCs w:val="24"/>
                <w:lang w:val="kk-KZ"/>
              </w:rPr>
            </w:pPr>
            <w:r w:rsidRPr="0098160E">
              <w:rPr>
                <w:rFonts w:ascii="Times New Roman" w:hAnsi="Times New Roman"/>
                <w:sz w:val="24"/>
                <w:szCs w:val="24"/>
                <w:lang w:val="kk-KZ"/>
              </w:rPr>
              <w:t>10 803</w:t>
            </w:r>
          </w:p>
        </w:tc>
        <w:tc>
          <w:tcPr>
            <w:tcW w:w="562"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13</w:t>
            </w:r>
          </w:p>
        </w:tc>
        <w:tc>
          <w:tcPr>
            <w:tcW w:w="848" w:type="dxa"/>
            <w:gridSpan w:val="3"/>
          </w:tcPr>
          <w:p w:rsidR="000933B9" w:rsidRPr="0098160E" w:rsidRDefault="000933B9" w:rsidP="0056213B">
            <w:pPr>
              <w:pStyle w:val="a3"/>
              <w:widowControl w:val="0"/>
              <w:autoSpaceDE w:val="0"/>
              <w:autoSpaceDN w:val="0"/>
              <w:adjustRightInd w:val="0"/>
              <w:spacing w:after="0" w:line="240" w:lineRule="auto"/>
              <w:ind w:left="-26" w:right="-34" w:hanging="22"/>
              <w:jc w:val="center"/>
              <w:rPr>
                <w:rFonts w:ascii="Times New Roman" w:hAnsi="Times New Roman"/>
                <w:sz w:val="24"/>
                <w:szCs w:val="24"/>
                <w:lang w:val="kk-KZ"/>
              </w:rPr>
            </w:pPr>
            <w:r w:rsidRPr="0098160E">
              <w:rPr>
                <w:rFonts w:ascii="Times New Roman" w:hAnsi="Times New Roman"/>
                <w:sz w:val="24"/>
                <w:szCs w:val="24"/>
                <w:lang w:val="kk-KZ"/>
              </w:rPr>
              <w:t>10 703</w:t>
            </w:r>
          </w:p>
        </w:tc>
        <w:tc>
          <w:tcPr>
            <w:tcW w:w="586"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11</w:t>
            </w:r>
          </w:p>
        </w:tc>
        <w:tc>
          <w:tcPr>
            <w:tcW w:w="850" w:type="dxa"/>
            <w:gridSpan w:val="2"/>
          </w:tcPr>
          <w:p w:rsidR="000933B9" w:rsidRPr="0098160E" w:rsidRDefault="000933B9" w:rsidP="0056213B">
            <w:pPr>
              <w:pStyle w:val="a3"/>
              <w:widowControl w:val="0"/>
              <w:autoSpaceDE w:val="0"/>
              <w:autoSpaceDN w:val="0"/>
              <w:adjustRightInd w:val="0"/>
              <w:spacing w:after="0" w:line="240" w:lineRule="auto"/>
              <w:ind w:left="-49"/>
              <w:jc w:val="center"/>
              <w:rPr>
                <w:rFonts w:ascii="Times New Roman" w:hAnsi="Times New Roman"/>
                <w:sz w:val="24"/>
                <w:szCs w:val="24"/>
                <w:lang w:val="kk-KZ"/>
              </w:rPr>
            </w:pPr>
            <w:r w:rsidRPr="0098160E">
              <w:rPr>
                <w:rFonts w:ascii="Times New Roman" w:hAnsi="Times New Roman"/>
                <w:sz w:val="24"/>
                <w:szCs w:val="24"/>
                <w:lang w:val="kk-KZ"/>
              </w:rPr>
              <w:t>17 332</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14</w:t>
            </w:r>
          </w:p>
        </w:tc>
        <w:tc>
          <w:tcPr>
            <w:tcW w:w="993"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17 628</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13</w:t>
            </w:r>
          </w:p>
        </w:tc>
        <w:tc>
          <w:tcPr>
            <w:tcW w:w="992" w:type="dxa"/>
          </w:tcPr>
          <w:p w:rsidR="000933B9" w:rsidRPr="0098160E" w:rsidRDefault="000933B9" w:rsidP="0056213B">
            <w:pPr>
              <w:pStyle w:val="a3"/>
              <w:widowControl w:val="0"/>
              <w:autoSpaceDE w:val="0"/>
              <w:autoSpaceDN w:val="0"/>
              <w:adjustRightInd w:val="0"/>
              <w:spacing w:after="0" w:line="240" w:lineRule="auto"/>
              <w:ind w:left="0"/>
              <w:rPr>
                <w:rFonts w:ascii="Times New Roman" w:hAnsi="Times New Roman"/>
                <w:sz w:val="24"/>
                <w:szCs w:val="24"/>
                <w:lang w:val="kk-KZ"/>
              </w:rPr>
            </w:pPr>
            <w:r w:rsidRPr="0098160E">
              <w:rPr>
                <w:rFonts w:ascii="Times New Roman" w:hAnsi="Times New Roman"/>
                <w:sz w:val="24"/>
                <w:szCs w:val="24"/>
                <w:lang w:val="kk-KZ"/>
              </w:rPr>
              <w:t>19 045</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13</w:t>
            </w:r>
          </w:p>
        </w:tc>
        <w:tc>
          <w:tcPr>
            <w:tcW w:w="850"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1,8 </w:t>
            </w:r>
          </w:p>
        </w:tc>
      </w:tr>
      <w:tr w:rsidR="000933B9" w:rsidRPr="0098160E" w:rsidTr="0056213B">
        <w:tc>
          <w:tcPr>
            <w:tcW w:w="1418" w:type="dxa"/>
          </w:tcPr>
          <w:p w:rsidR="000933B9" w:rsidRPr="0098160E" w:rsidRDefault="000933B9" w:rsidP="0056213B">
            <w:pPr>
              <w:pStyle w:val="a3"/>
              <w:widowControl w:val="0"/>
              <w:autoSpaceDE w:val="0"/>
              <w:autoSpaceDN w:val="0"/>
              <w:adjustRightInd w:val="0"/>
              <w:spacing w:after="0" w:line="240" w:lineRule="auto"/>
              <w:ind w:left="0"/>
              <w:jc w:val="both"/>
              <w:rPr>
                <w:rFonts w:ascii="Times New Roman" w:hAnsi="Times New Roman"/>
                <w:sz w:val="24"/>
                <w:szCs w:val="24"/>
                <w:lang w:val="kk-KZ"/>
              </w:rPr>
            </w:pPr>
            <w:r w:rsidRPr="0098160E">
              <w:rPr>
                <w:rFonts w:ascii="Times New Roman" w:hAnsi="Times New Roman"/>
                <w:sz w:val="24"/>
                <w:szCs w:val="24"/>
                <w:lang w:val="kk-KZ"/>
              </w:rPr>
              <w:t>Бизнес класс</w:t>
            </w:r>
          </w:p>
        </w:tc>
        <w:tc>
          <w:tcPr>
            <w:tcW w:w="839" w:type="dxa"/>
          </w:tcPr>
          <w:p w:rsidR="000933B9" w:rsidRPr="0098160E" w:rsidRDefault="000933B9" w:rsidP="0056213B">
            <w:pPr>
              <w:pStyle w:val="a3"/>
              <w:widowControl w:val="0"/>
              <w:autoSpaceDE w:val="0"/>
              <w:autoSpaceDN w:val="0"/>
              <w:adjustRightInd w:val="0"/>
              <w:spacing w:after="0" w:line="240" w:lineRule="auto"/>
              <w:ind w:left="-42" w:right="-57" w:firstLine="30"/>
              <w:jc w:val="center"/>
              <w:rPr>
                <w:rFonts w:ascii="Times New Roman" w:hAnsi="Times New Roman"/>
                <w:sz w:val="24"/>
                <w:szCs w:val="24"/>
                <w:lang w:val="kk-KZ"/>
              </w:rPr>
            </w:pPr>
            <w:r w:rsidRPr="0098160E">
              <w:rPr>
                <w:rFonts w:ascii="Times New Roman" w:hAnsi="Times New Roman"/>
                <w:sz w:val="24"/>
                <w:szCs w:val="24"/>
                <w:lang w:val="kk-KZ"/>
              </w:rPr>
              <w:t>24 100</w:t>
            </w:r>
          </w:p>
        </w:tc>
        <w:tc>
          <w:tcPr>
            <w:tcW w:w="562"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29</w:t>
            </w:r>
          </w:p>
        </w:tc>
        <w:tc>
          <w:tcPr>
            <w:tcW w:w="848" w:type="dxa"/>
            <w:gridSpan w:val="3"/>
          </w:tcPr>
          <w:p w:rsidR="000933B9" w:rsidRPr="0098160E" w:rsidRDefault="000933B9" w:rsidP="0056213B">
            <w:pPr>
              <w:pStyle w:val="a3"/>
              <w:widowControl w:val="0"/>
              <w:autoSpaceDE w:val="0"/>
              <w:autoSpaceDN w:val="0"/>
              <w:adjustRightInd w:val="0"/>
              <w:spacing w:after="0" w:line="240" w:lineRule="auto"/>
              <w:ind w:left="-26" w:right="-34" w:hanging="22"/>
              <w:jc w:val="center"/>
              <w:rPr>
                <w:rFonts w:ascii="Times New Roman" w:hAnsi="Times New Roman"/>
                <w:sz w:val="24"/>
                <w:szCs w:val="24"/>
                <w:lang w:val="kk-KZ"/>
              </w:rPr>
            </w:pPr>
            <w:r w:rsidRPr="0098160E">
              <w:rPr>
                <w:rFonts w:ascii="Times New Roman" w:hAnsi="Times New Roman"/>
                <w:sz w:val="24"/>
                <w:szCs w:val="24"/>
                <w:lang w:val="kk-KZ"/>
              </w:rPr>
              <w:t>34 055</w:t>
            </w:r>
          </w:p>
        </w:tc>
        <w:tc>
          <w:tcPr>
            <w:tcW w:w="586"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35</w:t>
            </w:r>
          </w:p>
        </w:tc>
        <w:tc>
          <w:tcPr>
            <w:tcW w:w="850" w:type="dxa"/>
            <w:gridSpan w:val="2"/>
          </w:tcPr>
          <w:p w:rsidR="000933B9" w:rsidRPr="0098160E" w:rsidRDefault="000933B9" w:rsidP="0056213B">
            <w:pPr>
              <w:pStyle w:val="a3"/>
              <w:widowControl w:val="0"/>
              <w:autoSpaceDE w:val="0"/>
              <w:autoSpaceDN w:val="0"/>
              <w:adjustRightInd w:val="0"/>
              <w:spacing w:after="0" w:line="240" w:lineRule="auto"/>
              <w:ind w:left="-49"/>
              <w:jc w:val="center"/>
              <w:rPr>
                <w:rFonts w:ascii="Times New Roman" w:hAnsi="Times New Roman"/>
                <w:sz w:val="24"/>
                <w:szCs w:val="24"/>
                <w:lang w:val="kk-KZ"/>
              </w:rPr>
            </w:pPr>
            <w:r w:rsidRPr="0098160E">
              <w:rPr>
                <w:rFonts w:ascii="Times New Roman" w:hAnsi="Times New Roman"/>
                <w:sz w:val="24"/>
                <w:szCs w:val="24"/>
                <w:lang w:val="kk-KZ"/>
              </w:rPr>
              <w:t>32 188</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26</w:t>
            </w:r>
          </w:p>
        </w:tc>
        <w:tc>
          <w:tcPr>
            <w:tcW w:w="993"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36 612</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27</w:t>
            </w:r>
          </w:p>
        </w:tc>
        <w:tc>
          <w:tcPr>
            <w:tcW w:w="992" w:type="dxa"/>
          </w:tcPr>
          <w:p w:rsidR="000933B9" w:rsidRPr="0098160E" w:rsidRDefault="000933B9" w:rsidP="0056213B">
            <w:pPr>
              <w:pStyle w:val="a3"/>
              <w:widowControl w:val="0"/>
              <w:autoSpaceDE w:val="0"/>
              <w:autoSpaceDN w:val="0"/>
              <w:adjustRightInd w:val="0"/>
              <w:spacing w:after="0" w:line="240" w:lineRule="auto"/>
              <w:ind w:left="0"/>
              <w:rPr>
                <w:rFonts w:ascii="Times New Roman" w:hAnsi="Times New Roman"/>
                <w:sz w:val="24"/>
                <w:szCs w:val="24"/>
                <w:lang w:val="kk-KZ"/>
              </w:rPr>
            </w:pPr>
            <w:r w:rsidRPr="0098160E">
              <w:rPr>
                <w:rFonts w:ascii="Times New Roman" w:hAnsi="Times New Roman"/>
                <w:sz w:val="24"/>
                <w:szCs w:val="24"/>
                <w:lang w:val="kk-KZ"/>
              </w:rPr>
              <w:t>43 950</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30</w:t>
            </w:r>
          </w:p>
        </w:tc>
        <w:tc>
          <w:tcPr>
            <w:tcW w:w="850"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1,8 </w:t>
            </w:r>
          </w:p>
        </w:tc>
      </w:tr>
      <w:tr w:rsidR="000933B9" w:rsidRPr="0098160E" w:rsidTr="0056213B">
        <w:tc>
          <w:tcPr>
            <w:tcW w:w="1418" w:type="dxa"/>
          </w:tcPr>
          <w:p w:rsidR="000933B9" w:rsidRPr="0098160E" w:rsidRDefault="000933B9" w:rsidP="0056213B">
            <w:pPr>
              <w:pStyle w:val="a3"/>
              <w:widowControl w:val="0"/>
              <w:autoSpaceDE w:val="0"/>
              <w:autoSpaceDN w:val="0"/>
              <w:adjustRightInd w:val="0"/>
              <w:spacing w:after="0" w:line="240" w:lineRule="auto"/>
              <w:ind w:left="0"/>
              <w:jc w:val="both"/>
              <w:rPr>
                <w:rFonts w:ascii="Times New Roman" w:hAnsi="Times New Roman"/>
                <w:sz w:val="24"/>
                <w:szCs w:val="24"/>
                <w:lang w:val="kk-KZ"/>
              </w:rPr>
            </w:pPr>
            <w:r w:rsidRPr="0098160E">
              <w:rPr>
                <w:rFonts w:ascii="Times New Roman" w:hAnsi="Times New Roman"/>
                <w:sz w:val="24"/>
                <w:szCs w:val="24"/>
                <w:lang w:val="kk-KZ"/>
              </w:rPr>
              <w:t>Комфорт класс</w:t>
            </w:r>
          </w:p>
        </w:tc>
        <w:tc>
          <w:tcPr>
            <w:tcW w:w="839" w:type="dxa"/>
          </w:tcPr>
          <w:p w:rsidR="000933B9" w:rsidRPr="0098160E" w:rsidRDefault="000933B9" w:rsidP="0056213B">
            <w:pPr>
              <w:pStyle w:val="a3"/>
              <w:widowControl w:val="0"/>
              <w:autoSpaceDE w:val="0"/>
              <w:autoSpaceDN w:val="0"/>
              <w:adjustRightInd w:val="0"/>
              <w:spacing w:after="0" w:line="240" w:lineRule="auto"/>
              <w:ind w:left="-42" w:right="-57" w:firstLine="30"/>
              <w:jc w:val="center"/>
              <w:rPr>
                <w:rFonts w:ascii="Times New Roman" w:hAnsi="Times New Roman"/>
                <w:sz w:val="24"/>
                <w:szCs w:val="24"/>
                <w:lang w:val="kk-KZ"/>
              </w:rPr>
            </w:pPr>
            <w:r w:rsidRPr="0098160E">
              <w:rPr>
                <w:rFonts w:ascii="Times New Roman" w:hAnsi="Times New Roman"/>
                <w:sz w:val="24"/>
                <w:szCs w:val="24"/>
                <w:lang w:val="kk-KZ"/>
              </w:rPr>
              <w:t>23 268</w:t>
            </w:r>
          </w:p>
        </w:tc>
        <w:tc>
          <w:tcPr>
            <w:tcW w:w="562"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28</w:t>
            </w:r>
          </w:p>
        </w:tc>
        <w:tc>
          <w:tcPr>
            <w:tcW w:w="848" w:type="dxa"/>
            <w:gridSpan w:val="3"/>
          </w:tcPr>
          <w:p w:rsidR="000933B9" w:rsidRPr="0098160E" w:rsidRDefault="000933B9" w:rsidP="0056213B">
            <w:pPr>
              <w:pStyle w:val="a3"/>
              <w:widowControl w:val="0"/>
              <w:autoSpaceDE w:val="0"/>
              <w:autoSpaceDN w:val="0"/>
              <w:adjustRightInd w:val="0"/>
              <w:spacing w:after="0" w:line="240" w:lineRule="auto"/>
              <w:ind w:left="-26" w:right="-34" w:hanging="22"/>
              <w:jc w:val="center"/>
              <w:rPr>
                <w:rFonts w:ascii="Times New Roman" w:hAnsi="Times New Roman"/>
                <w:sz w:val="24"/>
                <w:szCs w:val="24"/>
                <w:lang w:val="kk-KZ"/>
              </w:rPr>
            </w:pPr>
            <w:r w:rsidRPr="0098160E">
              <w:rPr>
                <w:rFonts w:ascii="Times New Roman" w:hAnsi="Times New Roman"/>
                <w:sz w:val="24"/>
                <w:szCs w:val="24"/>
                <w:lang w:val="kk-KZ"/>
              </w:rPr>
              <w:t>29 190</w:t>
            </w:r>
          </w:p>
        </w:tc>
        <w:tc>
          <w:tcPr>
            <w:tcW w:w="586"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30</w:t>
            </w:r>
          </w:p>
        </w:tc>
        <w:tc>
          <w:tcPr>
            <w:tcW w:w="850" w:type="dxa"/>
            <w:gridSpan w:val="2"/>
          </w:tcPr>
          <w:p w:rsidR="000933B9" w:rsidRPr="0098160E" w:rsidRDefault="000933B9" w:rsidP="0056213B">
            <w:pPr>
              <w:pStyle w:val="a3"/>
              <w:widowControl w:val="0"/>
              <w:autoSpaceDE w:val="0"/>
              <w:autoSpaceDN w:val="0"/>
              <w:adjustRightInd w:val="0"/>
              <w:spacing w:after="0" w:line="240" w:lineRule="auto"/>
              <w:ind w:left="-49"/>
              <w:jc w:val="center"/>
              <w:rPr>
                <w:rFonts w:ascii="Times New Roman" w:hAnsi="Times New Roman"/>
                <w:sz w:val="24"/>
                <w:szCs w:val="24"/>
                <w:lang w:val="kk-KZ"/>
              </w:rPr>
            </w:pPr>
            <w:r w:rsidRPr="0098160E">
              <w:rPr>
                <w:rFonts w:ascii="Times New Roman" w:hAnsi="Times New Roman"/>
                <w:sz w:val="24"/>
                <w:szCs w:val="24"/>
                <w:lang w:val="kk-KZ"/>
              </w:rPr>
              <w:t>30 950</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25</w:t>
            </w:r>
          </w:p>
        </w:tc>
        <w:tc>
          <w:tcPr>
            <w:tcW w:w="993"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33 900</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25</w:t>
            </w:r>
          </w:p>
        </w:tc>
        <w:tc>
          <w:tcPr>
            <w:tcW w:w="992" w:type="dxa"/>
          </w:tcPr>
          <w:p w:rsidR="000933B9" w:rsidRPr="0098160E" w:rsidRDefault="000933B9" w:rsidP="0056213B">
            <w:pPr>
              <w:pStyle w:val="a3"/>
              <w:widowControl w:val="0"/>
              <w:autoSpaceDE w:val="0"/>
              <w:autoSpaceDN w:val="0"/>
              <w:adjustRightInd w:val="0"/>
              <w:spacing w:after="0" w:line="240" w:lineRule="auto"/>
              <w:ind w:left="0"/>
              <w:rPr>
                <w:rFonts w:ascii="Times New Roman" w:hAnsi="Times New Roman"/>
                <w:sz w:val="24"/>
                <w:szCs w:val="24"/>
                <w:lang w:val="kk-KZ"/>
              </w:rPr>
            </w:pPr>
            <w:r w:rsidRPr="0098160E">
              <w:rPr>
                <w:rFonts w:ascii="Times New Roman" w:hAnsi="Times New Roman"/>
                <w:sz w:val="24"/>
                <w:szCs w:val="24"/>
                <w:lang w:val="kk-KZ"/>
              </w:rPr>
              <w:t>43 950</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30</w:t>
            </w:r>
          </w:p>
        </w:tc>
        <w:tc>
          <w:tcPr>
            <w:tcW w:w="850"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1,9</w:t>
            </w:r>
          </w:p>
        </w:tc>
      </w:tr>
      <w:tr w:rsidR="000933B9" w:rsidRPr="0098160E" w:rsidTr="0056213B">
        <w:tc>
          <w:tcPr>
            <w:tcW w:w="1418" w:type="dxa"/>
          </w:tcPr>
          <w:p w:rsidR="000933B9" w:rsidRDefault="000933B9" w:rsidP="0056213B">
            <w:pPr>
              <w:pStyle w:val="a3"/>
              <w:widowControl w:val="0"/>
              <w:autoSpaceDE w:val="0"/>
              <w:autoSpaceDN w:val="0"/>
              <w:adjustRightInd w:val="0"/>
              <w:spacing w:after="0" w:line="240" w:lineRule="auto"/>
              <w:ind w:left="0"/>
              <w:jc w:val="both"/>
              <w:rPr>
                <w:rFonts w:ascii="Times New Roman" w:hAnsi="Times New Roman"/>
                <w:sz w:val="24"/>
                <w:szCs w:val="24"/>
                <w:lang w:val="kk-KZ"/>
              </w:rPr>
            </w:pPr>
            <w:r w:rsidRPr="0098160E">
              <w:rPr>
                <w:rFonts w:ascii="Times New Roman" w:hAnsi="Times New Roman"/>
                <w:sz w:val="24"/>
                <w:szCs w:val="24"/>
                <w:lang w:val="kk-KZ"/>
              </w:rPr>
              <w:t>Эконом</w:t>
            </w:r>
          </w:p>
          <w:p w:rsidR="00AD324D" w:rsidRPr="0098160E" w:rsidRDefault="00AD324D" w:rsidP="0056213B">
            <w:pPr>
              <w:pStyle w:val="a3"/>
              <w:widowControl w:val="0"/>
              <w:autoSpaceDE w:val="0"/>
              <w:autoSpaceDN w:val="0"/>
              <w:adjustRightInd w:val="0"/>
              <w:spacing w:after="0" w:line="240" w:lineRule="auto"/>
              <w:ind w:left="0"/>
              <w:jc w:val="both"/>
              <w:rPr>
                <w:rFonts w:ascii="Times New Roman" w:hAnsi="Times New Roman"/>
                <w:sz w:val="24"/>
                <w:szCs w:val="24"/>
                <w:lang w:val="kk-KZ"/>
              </w:rPr>
            </w:pPr>
            <w:r>
              <w:rPr>
                <w:rFonts w:ascii="Times New Roman" w:hAnsi="Times New Roman"/>
                <w:sz w:val="24"/>
                <w:szCs w:val="24"/>
                <w:lang w:val="kk-KZ"/>
              </w:rPr>
              <w:t>класс</w:t>
            </w:r>
          </w:p>
        </w:tc>
        <w:tc>
          <w:tcPr>
            <w:tcW w:w="839"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562"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848" w:type="dxa"/>
            <w:gridSpan w:val="3"/>
          </w:tcPr>
          <w:p w:rsidR="000933B9" w:rsidRPr="0098160E" w:rsidRDefault="000933B9" w:rsidP="0056213B">
            <w:pPr>
              <w:pStyle w:val="a3"/>
              <w:widowControl w:val="0"/>
              <w:autoSpaceDE w:val="0"/>
              <w:autoSpaceDN w:val="0"/>
              <w:adjustRightInd w:val="0"/>
              <w:spacing w:after="0" w:line="240" w:lineRule="auto"/>
              <w:ind w:left="-26" w:right="-34" w:hanging="22"/>
              <w:jc w:val="center"/>
              <w:rPr>
                <w:rFonts w:ascii="Times New Roman" w:hAnsi="Times New Roman"/>
                <w:sz w:val="24"/>
                <w:szCs w:val="24"/>
                <w:lang w:val="kk-KZ"/>
              </w:rPr>
            </w:pPr>
            <w:r w:rsidRPr="0098160E">
              <w:rPr>
                <w:rFonts w:ascii="Times New Roman" w:hAnsi="Times New Roman"/>
                <w:sz w:val="24"/>
                <w:szCs w:val="24"/>
                <w:lang w:val="kk-KZ"/>
              </w:rPr>
              <w:t>-</w:t>
            </w:r>
          </w:p>
        </w:tc>
        <w:tc>
          <w:tcPr>
            <w:tcW w:w="586"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850"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8 666</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7</w:t>
            </w:r>
          </w:p>
        </w:tc>
        <w:tc>
          <w:tcPr>
            <w:tcW w:w="993"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12 204</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9</w:t>
            </w:r>
          </w:p>
        </w:tc>
        <w:tc>
          <w:tcPr>
            <w:tcW w:w="992"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850"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1,4 </w:t>
            </w:r>
          </w:p>
        </w:tc>
      </w:tr>
      <w:tr w:rsidR="000933B9" w:rsidRPr="0098160E" w:rsidTr="0056213B">
        <w:tc>
          <w:tcPr>
            <w:tcW w:w="1418" w:type="dxa"/>
          </w:tcPr>
          <w:p w:rsidR="000933B9" w:rsidRPr="0098160E" w:rsidRDefault="000933B9" w:rsidP="0056213B">
            <w:pPr>
              <w:pStyle w:val="a3"/>
              <w:widowControl w:val="0"/>
              <w:autoSpaceDE w:val="0"/>
              <w:autoSpaceDN w:val="0"/>
              <w:adjustRightInd w:val="0"/>
              <w:spacing w:after="0" w:line="240" w:lineRule="auto"/>
              <w:ind w:left="0" w:right="-101"/>
              <w:rPr>
                <w:rFonts w:ascii="Times New Roman" w:hAnsi="Times New Roman"/>
                <w:sz w:val="24"/>
                <w:szCs w:val="24"/>
                <w:lang w:val="kk-KZ"/>
              </w:rPr>
            </w:pPr>
            <w:r w:rsidRPr="0098160E">
              <w:rPr>
                <w:rFonts w:ascii="Times New Roman" w:hAnsi="Times New Roman"/>
                <w:sz w:val="24"/>
                <w:szCs w:val="24"/>
                <w:lang w:val="kk-KZ"/>
              </w:rPr>
              <w:t>Таун-хаус</w:t>
            </w:r>
          </w:p>
        </w:tc>
        <w:tc>
          <w:tcPr>
            <w:tcW w:w="839"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8 310</w:t>
            </w:r>
          </w:p>
        </w:tc>
        <w:tc>
          <w:tcPr>
            <w:tcW w:w="562"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10</w:t>
            </w:r>
          </w:p>
        </w:tc>
        <w:tc>
          <w:tcPr>
            <w:tcW w:w="848" w:type="dxa"/>
            <w:gridSpan w:val="3"/>
          </w:tcPr>
          <w:p w:rsidR="000933B9" w:rsidRPr="0098160E" w:rsidRDefault="000933B9" w:rsidP="0056213B">
            <w:pPr>
              <w:pStyle w:val="a3"/>
              <w:widowControl w:val="0"/>
              <w:autoSpaceDE w:val="0"/>
              <w:autoSpaceDN w:val="0"/>
              <w:adjustRightInd w:val="0"/>
              <w:spacing w:after="0" w:line="240" w:lineRule="auto"/>
              <w:ind w:left="-26" w:right="-34" w:hanging="22"/>
              <w:jc w:val="center"/>
              <w:rPr>
                <w:rFonts w:ascii="Times New Roman" w:hAnsi="Times New Roman"/>
                <w:sz w:val="24"/>
                <w:szCs w:val="24"/>
                <w:lang w:val="kk-KZ"/>
              </w:rPr>
            </w:pPr>
            <w:r w:rsidRPr="0098160E">
              <w:rPr>
                <w:rFonts w:ascii="Times New Roman" w:hAnsi="Times New Roman"/>
                <w:sz w:val="24"/>
                <w:szCs w:val="24"/>
                <w:lang w:val="kk-KZ"/>
              </w:rPr>
              <w:t>11 676</w:t>
            </w:r>
          </w:p>
        </w:tc>
        <w:tc>
          <w:tcPr>
            <w:tcW w:w="586"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12</w:t>
            </w:r>
          </w:p>
        </w:tc>
        <w:tc>
          <w:tcPr>
            <w:tcW w:w="850"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7 428</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6</w:t>
            </w:r>
          </w:p>
        </w:tc>
        <w:tc>
          <w:tcPr>
            <w:tcW w:w="993"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10 848</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8</w:t>
            </w:r>
          </w:p>
        </w:tc>
        <w:tc>
          <w:tcPr>
            <w:tcW w:w="992" w:type="dxa"/>
          </w:tcPr>
          <w:p w:rsidR="000933B9" w:rsidRPr="0098160E" w:rsidRDefault="000933B9" w:rsidP="0056213B">
            <w:pPr>
              <w:pStyle w:val="a3"/>
              <w:widowControl w:val="0"/>
              <w:autoSpaceDE w:val="0"/>
              <w:autoSpaceDN w:val="0"/>
              <w:adjustRightInd w:val="0"/>
              <w:spacing w:after="0" w:line="240" w:lineRule="auto"/>
              <w:ind w:left="0"/>
              <w:rPr>
                <w:rFonts w:ascii="Times New Roman" w:hAnsi="Times New Roman"/>
                <w:sz w:val="24"/>
                <w:szCs w:val="24"/>
                <w:lang w:val="kk-KZ"/>
              </w:rPr>
            </w:pPr>
            <w:r w:rsidRPr="0098160E">
              <w:rPr>
                <w:rFonts w:ascii="Times New Roman" w:hAnsi="Times New Roman"/>
                <w:sz w:val="24"/>
                <w:szCs w:val="24"/>
                <w:lang w:val="kk-KZ"/>
              </w:rPr>
              <w:t>11 720</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8</w:t>
            </w:r>
          </w:p>
        </w:tc>
        <w:tc>
          <w:tcPr>
            <w:tcW w:w="850"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1,3 </w:t>
            </w:r>
          </w:p>
        </w:tc>
      </w:tr>
      <w:tr w:rsidR="000933B9" w:rsidRPr="0098160E" w:rsidTr="0056213B">
        <w:tc>
          <w:tcPr>
            <w:tcW w:w="1418" w:type="dxa"/>
          </w:tcPr>
          <w:p w:rsidR="000933B9" w:rsidRPr="0098160E" w:rsidRDefault="000933B9" w:rsidP="0056213B">
            <w:pPr>
              <w:pStyle w:val="a3"/>
              <w:widowControl w:val="0"/>
              <w:autoSpaceDE w:val="0"/>
              <w:autoSpaceDN w:val="0"/>
              <w:adjustRightInd w:val="0"/>
              <w:spacing w:after="0" w:line="240" w:lineRule="auto"/>
              <w:ind w:left="0"/>
              <w:rPr>
                <w:rFonts w:ascii="Times New Roman" w:hAnsi="Times New Roman"/>
                <w:sz w:val="24"/>
                <w:szCs w:val="24"/>
                <w:lang w:val="kk-KZ"/>
              </w:rPr>
            </w:pPr>
            <w:r w:rsidRPr="0098160E">
              <w:rPr>
                <w:rFonts w:ascii="Times New Roman" w:hAnsi="Times New Roman"/>
                <w:sz w:val="24"/>
                <w:szCs w:val="24"/>
                <w:lang w:val="kk-KZ"/>
              </w:rPr>
              <w:t>Саяжайлар</w:t>
            </w:r>
          </w:p>
        </w:tc>
        <w:tc>
          <w:tcPr>
            <w:tcW w:w="839"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4 986</w:t>
            </w:r>
          </w:p>
        </w:tc>
        <w:tc>
          <w:tcPr>
            <w:tcW w:w="562"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6</w:t>
            </w:r>
          </w:p>
        </w:tc>
        <w:tc>
          <w:tcPr>
            <w:tcW w:w="848" w:type="dxa"/>
            <w:gridSpan w:val="3"/>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5 838</w:t>
            </w:r>
          </w:p>
        </w:tc>
        <w:tc>
          <w:tcPr>
            <w:tcW w:w="586"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6</w:t>
            </w:r>
          </w:p>
        </w:tc>
        <w:tc>
          <w:tcPr>
            <w:tcW w:w="850"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 9 048</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7</w:t>
            </w:r>
          </w:p>
        </w:tc>
        <w:tc>
          <w:tcPr>
            <w:tcW w:w="993"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8 984</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6</w:t>
            </w:r>
          </w:p>
        </w:tc>
        <w:tc>
          <w:tcPr>
            <w:tcW w:w="992"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8 790</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6</w:t>
            </w:r>
          </w:p>
        </w:tc>
        <w:tc>
          <w:tcPr>
            <w:tcW w:w="850"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1,8 </w:t>
            </w:r>
          </w:p>
        </w:tc>
      </w:tr>
      <w:tr w:rsidR="000933B9" w:rsidRPr="0098160E" w:rsidTr="0056213B">
        <w:tc>
          <w:tcPr>
            <w:tcW w:w="1418" w:type="dxa"/>
          </w:tcPr>
          <w:p w:rsidR="000933B9" w:rsidRPr="0098160E" w:rsidRDefault="000933B9" w:rsidP="00BD683C">
            <w:pPr>
              <w:pStyle w:val="a3"/>
              <w:widowControl w:val="0"/>
              <w:autoSpaceDE w:val="0"/>
              <w:autoSpaceDN w:val="0"/>
              <w:adjustRightInd w:val="0"/>
              <w:spacing w:after="0" w:line="240" w:lineRule="auto"/>
              <w:ind w:left="0" w:right="-108"/>
              <w:jc w:val="both"/>
              <w:rPr>
                <w:rFonts w:ascii="Times New Roman" w:hAnsi="Times New Roman"/>
                <w:sz w:val="24"/>
                <w:szCs w:val="24"/>
                <w:lang w:val="kk-KZ"/>
              </w:rPr>
            </w:pPr>
            <w:r w:rsidRPr="0098160E">
              <w:rPr>
                <w:rFonts w:ascii="Times New Roman" w:hAnsi="Times New Roman"/>
                <w:sz w:val="24"/>
                <w:szCs w:val="24"/>
                <w:lang w:val="kk-KZ"/>
              </w:rPr>
              <w:t>Коттедждер</w:t>
            </w:r>
          </w:p>
        </w:tc>
        <w:tc>
          <w:tcPr>
            <w:tcW w:w="839"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5 800</w:t>
            </w:r>
          </w:p>
        </w:tc>
        <w:tc>
          <w:tcPr>
            <w:tcW w:w="562"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7</w:t>
            </w:r>
          </w:p>
        </w:tc>
        <w:tc>
          <w:tcPr>
            <w:tcW w:w="848" w:type="dxa"/>
            <w:gridSpan w:val="3"/>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5 838</w:t>
            </w:r>
          </w:p>
        </w:tc>
        <w:tc>
          <w:tcPr>
            <w:tcW w:w="586"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6</w:t>
            </w:r>
          </w:p>
        </w:tc>
        <w:tc>
          <w:tcPr>
            <w:tcW w:w="850" w:type="dxa"/>
            <w:gridSpan w:val="2"/>
          </w:tcPr>
          <w:p w:rsidR="000933B9" w:rsidRPr="0098160E" w:rsidRDefault="000933B9" w:rsidP="00BD683C">
            <w:pPr>
              <w:pStyle w:val="a3"/>
              <w:widowControl w:val="0"/>
              <w:autoSpaceDE w:val="0"/>
              <w:autoSpaceDN w:val="0"/>
              <w:adjustRightInd w:val="0"/>
              <w:spacing w:after="0" w:line="240" w:lineRule="auto"/>
              <w:ind w:left="0" w:right="-108"/>
              <w:jc w:val="center"/>
              <w:rPr>
                <w:rFonts w:ascii="Times New Roman" w:hAnsi="Times New Roman"/>
                <w:sz w:val="24"/>
                <w:szCs w:val="24"/>
                <w:lang w:val="kk-KZ"/>
              </w:rPr>
            </w:pPr>
            <w:r w:rsidRPr="0098160E">
              <w:rPr>
                <w:rFonts w:ascii="Times New Roman" w:hAnsi="Times New Roman"/>
                <w:sz w:val="24"/>
                <w:szCs w:val="24"/>
                <w:lang w:val="kk-KZ"/>
              </w:rPr>
              <w:t>10 760</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9</w:t>
            </w:r>
          </w:p>
        </w:tc>
        <w:tc>
          <w:tcPr>
            <w:tcW w:w="993"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10 000</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8</w:t>
            </w:r>
          </w:p>
        </w:tc>
        <w:tc>
          <w:tcPr>
            <w:tcW w:w="992"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10 255</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7</w:t>
            </w:r>
          </w:p>
        </w:tc>
        <w:tc>
          <w:tcPr>
            <w:tcW w:w="850"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1,8 </w:t>
            </w:r>
          </w:p>
        </w:tc>
      </w:tr>
      <w:tr w:rsidR="000933B9" w:rsidRPr="0098160E" w:rsidTr="0056213B">
        <w:tc>
          <w:tcPr>
            <w:tcW w:w="1418" w:type="dxa"/>
          </w:tcPr>
          <w:p w:rsidR="000933B9" w:rsidRPr="0098160E" w:rsidRDefault="000933B9" w:rsidP="0056213B">
            <w:pPr>
              <w:pStyle w:val="a3"/>
              <w:widowControl w:val="0"/>
              <w:autoSpaceDE w:val="0"/>
              <w:autoSpaceDN w:val="0"/>
              <w:adjustRightInd w:val="0"/>
              <w:spacing w:after="0" w:line="240" w:lineRule="auto"/>
              <w:ind w:left="0"/>
              <w:jc w:val="both"/>
              <w:rPr>
                <w:rFonts w:ascii="Times New Roman" w:hAnsi="Times New Roman"/>
                <w:sz w:val="24"/>
                <w:szCs w:val="24"/>
                <w:lang w:val="kk-KZ"/>
              </w:rPr>
            </w:pPr>
            <w:r w:rsidRPr="0098160E">
              <w:rPr>
                <w:rFonts w:ascii="Times New Roman" w:hAnsi="Times New Roman"/>
                <w:sz w:val="24"/>
                <w:szCs w:val="24"/>
                <w:lang w:val="kk-KZ"/>
              </w:rPr>
              <w:t xml:space="preserve">Барлығы </w:t>
            </w:r>
          </w:p>
        </w:tc>
        <w:tc>
          <w:tcPr>
            <w:tcW w:w="839" w:type="dxa"/>
          </w:tcPr>
          <w:p w:rsidR="000933B9" w:rsidRPr="0098160E" w:rsidRDefault="000933B9" w:rsidP="0056213B">
            <w:pPr>
              <w:pStyle w:val="a3"/>
              <w:widowControl w:val="0"/>
              <w:autoSpaceDE w:val="0"/>
              <w:autoSpaceDN w:val="0"/>
              <w:adjustRightInd w:val="0"/>
              <w:spacing w:after="0" w:line="240" w:lineRule="auto"/>
              <w:ind w:left="-108" w:right="-57"/>
              <w:jc w:val="center"/>
              <w:rPr>
                <w:rFonts w:ascii="Times New Roman" w:hAnsi="Times New Roman"/>
                <w:sz w:val="24"/>
                <w:szCs w:val="24"/>
                <w:lang w:val="kk-KZ"/>
              </w:rPr>
            </w:pPr>
            <w:r w:rsidRPr="0098160E">
              <w:rPr>
                <w:rFonts w:ascii="Times New Roman" w:hAnsi="Times New Roman"/>
                <w:sz w:val="24"/>
                <w:szCs w:val="24"/>
                <w:lang w:val="kk-KZ"/>
              </w:rPr>
              <w:t>83 084</w:t>
            </w:r>
          </w:p>
        </w:tc>
        <w:tc>
          <w:tcPr>
            <w:tcW w:w="562" w:type="dxa"/>
            <w:gridSpan w:val="2"/>
          </w:tcPr>
          <w:p w:rsidR="000933B9" w:rsidRPr="0098160E" w:rsidRDefault="000933B9" w:rsidP="0056213B">
            <w:pPr>
              <w:pStyle w:val="a3"/>
              <w:widowControl w:val="0"/>
              <w:autoSpaceDE w:val="0"/>
              <w:autoSpaceDN w:val="0"/>
              <w:adjustRightInd w:val="0"/>
              <w:spacing w:after="0" w:line="240" w:lineRule="auto"/>
              <w:ind w:left="-100"/>
              <w:jc w:val="center"/>
              <w:rPr>
                <w:rFonts w:ascii="Times New Roman" w:hAnsi="Times New Roman"/>
                <w:sz w:val="24"/>
                <w:szCs w:val="24"/>
                <w:lang w:val="kk-KZ"/>
              </w:rPr>
            </w:pPr>
            <w:r w:rsidRPr="0098160E">
              <w:rPr>
                <w:rFonts w:ascii="Times New Roman" w:hAnsi="Times New Roman"/>
                <w:sz w:val="24"/>
                <w:szCs w:val="24"/>
                <w:lang w:val="kk-KZ"/>
              </w:rPr>
              <w:t>100</w:t>
            </w:r>
          </w:p>
        </w:tc>
        <w:tc>
          <w:tcPr>
            <w:tcW w:w="848" w:type="dxa"/>
            <w:gridSpan w:val="3"/>
          </w:tcPr>
          <w:p w:rsidR="000933B9" w:rsidRPr="0098160E" w:rsidRDefault="000933B9" w:rsidP="00BD683C">
            <w:pPr>
              <w:pStyle w:val="a3"/>
              <w:widowControl w:val="0"/>
              <w:autoSpaceDE w:val="0"/>
              <w:autoSpaceDN w:val="0"/>
              <w:adjustRightInd w:val="0"/>
              <w:spacing w:after="0" w:line="240" w:lineRule="auto"/>
              <w:ind w:left="-92"/>
              <w:jc w:val="center"/>
              <w:rPr>
                <w:rFonts w:ascii="Times New Roman" w:hAnsi="Times New Roman"/>
                <w:sz w:val="24"/>
                <w:szCs w:val="24"/>
                <w:lang w:val="kk-KZ"/>
              </w:rPr>
            </w:pPr>
            <w:r w:rsidRPr="0098160E">
              <w:rPr>
                <w:rFonts w:ascii="Times New Roman" w:hAnsi="Times New Roman"/>
                <w:sz w:val="24"/>
                <w:szCs w:val="24"/>
                <w:lang w:val="kk-KZ"/>
              </w:rPr>
              <w:t>97 300</w:t>
            </w:r>
          </w:p>
        </w:tc>
        <w:tc>
          <w:tcPr>
            <w:tcW w:w="586" w:type="dxa"/>
            <w:gridSpan w:val="2"/>
          </w:tcPr>
          <w:p w:rsidR="000933B9" w:rsidRPr="0098160E" w:rsidRDefault="000933B9" w:rsidP="0056213B">
            <w:pPr>
              <w:pStyle w:val="a3"/>
              <w:widowControl w:val="0"/>
              <w:autoSpaceDE w:val="0"/>
              <w:autoSpaceDN w:val="0"/>
              <w:adjustRightInd w:val="0"/>
              <w:spacing w:after="0" w:line="240" w:lineRule="auto"/>
              <w:ind w:left="-108" w:right="-201"/>
              <w:rPr>
                <w:rFonts w:ascii="Times New Roman" w:hAnsi="Times New Roman"/>
                <w:sz w:val="24"/>
                <w:szCs w:val="24"/>
                <w:lang w:val="kk-KZ"/>
              </w:rPr>
            </w:pPr>
            <w:r w:rsidRPr="0098160E">
              <w:rPr>
                <w:rFonts w:ascii="Times New Roman" w:hAnsi="Times New Roman"/>
                <w:sz w:val="24"/>
                <w:szCs w:val="24"/>
                <w:lang w:val="kk-KZ"/>
              </w:rPr>
              <w:t>100</w:t>
            </w:r>
          </w:p>
        </w:tc>
        <w:tc>
          <w:tcPr>
            <w:tcW w:w="850" w:type="dxa"/>
            <w:gridSpan w:val="2"/>
          </w:tcPr>
          <w:p w:rsidR="000933B9" w:rsidRPr="0098160E" w:rsidRDefault="000933B9" w:rsidP="0056213B">
            <w:pPr>
              <w:pStyle w:val="a3"/>
              <w:widowControl w:val="0"/>
              <w:autoSpaceDE w:val="0"/>
              <w:autoSpaceDN w:val="0"/>
              <w:adjustRightInd w:val="0"/>
              <w:spacing w:after="0" w:line="240" w:lineRule="auto"/>
              <w:ind w:left="-49" w:right="-188"/>
              <w:rPr>
                <w:rFonts w:ascii="Times New Roman" w:hAnsi="Times New Roman"/>
                <w:sz w:val="24"/>
                <w:szCs w:val="24"/>
                <w:lang w:val="kk-KZ"/>
              </w:rPr>
            </w:pPr>
            <w:r w:rsidRPr="0098160E">
              <w:rPr>
                <w:rFonts w:ascii="Times New Roman" w:hAnsi="Times New Roman"/>
                <w:sz w:val="24"/>
                <w:szCs w:val="24"/>
                <w:lang w:val="kk-KZ"/>
              </w:rPr>
              <w:t>123800</w:t>
            </w:r>
          </w:p>
        </w:tc>
        <w:tc>
          <w:tcPr>
            <w:tcW w:w="567" w:type="dxa"/>
          </w:tcPr>
          <w:p w:rsidR="000933B9" w:rsidRPr="0098160E" w:rsidRDefault="000933B9" w:rsidP="0056213B">
            <w:pPr>
              <w:pStyle w:val="a3"/>
              <w:widowControl w:val="0"/>
              <w:autoSpaceDE w:val="0"/>
              <w:autoSpaceDN w:val="0"/>
              <w:adjustRightInd w:val="0"/>
              <w:spacing w:after="0" w:line="240" w:lineRule="auto"/>
              <w:ind w:left="-142"/>
              <w:jc w:val="center"/>
              <w:rPr>
                <w:rFonts w:ascii="Times New Roman" w:hAnsi="Times New Roman"/>
                <w:sz w:val="24"/>
                <w:szCs w:val="24"/>
                <w:lang w:val="kk-KZ"/>
              </w:rPr>
            </w:pPr>
            <w:r w:rsidRPr="0098160E">
              <w:rPr>
                <w:rFonts w:ascii="Times New Roman" w:hAnsi="Times New Roman"/>
                <w:sz w:val="24"/>
                <w:szCs w:val="24"/>
                <w:lang w:val="kk-KZ"/>
              </w:rPr>
              <w:t>100</w:t>
            </w:r>
          </w:p>
        </w:tc>
        <w:tc>
          <w:tcPr>
            <w:tcW w:w="993" w:type="dxa"/>
          </w:tcPr>
          <w:p w:rsidR="000933B9" w:rsidRPr="0098160E" w:rsidRDefault="000933B9" w:rsidP="0056213B">
            <w:pPr>
              <w:pStyle w:val="a3"/>
              <w:widowControl w:val="0"/>
              <w:autoSpaceDE w:val="0"/>
              <w:autoSpaceDN w:val="0"/>
              <w:adjustRightInd w:val="0"/>
              <w:spacing w:after="0" w:line="240" w:lineRule="auto"/>
              <w:ind w:left="-68"/>
              <w:jc w:val="center"/>
              <w:rPr>
                <w:rFonts w:ascii="Times New Roman" w:hAnsi="Times New Roman"/>
                <w:sz w:val="24"/>
                <w:szCs w:val="24"/>
                <w:lang w:val="kk-KZ"/>
              </w:rPr>
            </w:pPr>
            <w:r w:rsidRPr="0098160E">
              <w:rPr>
                <w:rFonts w:ascii="Times New Roman" w:hAnsi="Times New Roman"/>
                <w:sz w:val="24"/>
                <w:szCs w:val="24"/>
                <w:lang w:val="kk-KZ"/>
              </w:rPr>
              <w:t>135 600</w:t>
            </w:r>
          </w:p>
        </w:tc>
        <w:tc>
          <w:tcPr>
            <w:tcW w:w="567" w:type="dxa"/>
          </w:tcPr>
          <w:p w:rsidR="000933B9" w:rsidRPr="0098160E" w:rsidRDefault="000933B9" w:rsidP="0056213B">
            <w:pPr>
              <w:pStyle w:val="a3"/>
              <w:widowControl w:val="0"/>
              <w:autoSpaceDE w:val="0"/>
              <w:autoSpaceDN w:val="0"/>
              <w:adjustRightInd w:val="0"/>
              <w:spacing w:after="0" w:line="240" w:lineRule="auto"/>
              <w:ind w:left="-79"/>
              <w:jc w:val="center"/>
              <w:rPr>
                <w:rFonts w:ascii="Times New Roman" w:hAnsi="Times New Roman"/>
                <w:sz w:val="24"/>
                <w:szCs w:val="24"/>
                <w:lang w:val="kk-KZ"/>
              </w:rPr>
            </w:pPr>
            <w:r w:rsidRPr="0098160E">
              <w:rPr>
                <w:rFonts w:ascii="Times New Roman" w:hAnsi="Times New Roman"/>
                <w:sz w:val="24"/>
                <w:szCs w:val="24"/>
                <w:lang w:val="kk-KZ"/>
              </w:rPr>
              <w:t>100</w:t>
            </w:r>
          </w:p>
        </w:tc>
        <w:tc>
          <w:tcPr>
            <w:tcW w:w="992" w:type="dxa"/>
          </w:tcPr>
          <w:p w:rsidR="000933B9" w:rsidRPr="0098160E" w:rsidRDefault="000933B9" w:rsidP="0056213B">
            <w:pPr>
              <w:pStyle w:val="a3"/>
              <w:widowControl w:val="0"/>
              <w:autoSpaceDE w:val="0"/>
              <w:autoSpaceDN w:val="0"/>
              <w:adjustRightInd w:val="0"/>
              <w:spacing w:after="0" w:line="240" w:lineRule="auto"/>
              <w:ind w:left="-138"/>
              <w:jc w:val="right"/>
              <w:rPr>
                <w:rFonts w:ascii="Times New Roman" w:hAnsi="Times New Roman"/>
                <w:sz w:val="24"/>
                <w:szCs w:val="24"/>
                <w:lang w:val="kk-KZ"/>
              </w:rPr>
            </w:pPr>
            <w:r w:rsidRPr="0098160E">
              <w:rPr>
                <w:rFonts w:ascii="Times New Roman" w:hAnsi="Times New Roman"/>
                <w:sz w:val="24"/>
                <w:szCs w:val="24"/>
                <w:lang w:val="kk-KZ"/>
              </w:rPr>
              <w:t>146 500</w:t>
            </w:r>
          </w:p>
        </w:tc>
        <w:tc>
          <w:tcPr>
            <w:tcW w:w="567" w:type="dxa"/>
          </w:tcPr>
          <w:p w:rsidR="000933B9" w:rsidRPr="0098160E" w:rsidRDefault="000933B9" w:rsidP="0056213B">
            <w:pPr>
              <w:pStyle w:val="a3"/>
              <w:widowControl w:val="0"/>
              <w:autoSpaceDE w:val="0"/>
              <w:autoSpaceDN w:val="0"/>
              <w:adjustRightInd w:val="0"/>
              <w:spacing w:after="0" w:line="240" w:lineRule="auto"/>
              <w:ind w:left="-108" w:right="-15"/>
              <w:jc w:val="center"/>
              <w:rPr>
                <w:rFonts w:ascii="Times New Roman" w:hAnsi="Times New Roman"/>
                <w:sz w:val="24"/>
                <w:szCs w:val="24"/>
                <w:lang w:val="kk-KZ"/>
              </w:rPr>
            </w:pPr>
            <w:r w:rsidRPr="0098160E">
              <w:rPr>
                <w:rFonts w:ascii="Times New Roman" w:hAnsi="Times New Roman"/>
                <w:sz w:val="24"/>
                <w:szCs w:val="24"/>
                <w:lang w:val="kk-KZ"/>
              </w:rPr>
              <w:t>100</w:t>
            </w:r>
          </w:p>
        </w:tc>
        <w:tc>
          <w:tcPr>
            <w:tcW w:w="850" w:type="dxa"/>
          </w:tcPr>
          <w:p w:rsidR="000933B9" w:rsidRPr="0098160E" w:rsidRDefault="000933B9" w:rsidP="0056213B">
            <w:pPr>
              <w:pStyle w:val="a3"/>
              <w:widowControl w:val="0"/>
              <w:autoSpaceDE w:val="0"/>
              <w:autoSpaceDN w:val="0"/>
              <w:adjustRightInd w:val="0"/>
              <w:spacing w:after="0" w:line="240" w:lineRule="auto"/>
              <w:ind w:left="-160" w:right="-143"/>
              <w:jc w:val="center"/>
              <w:rPr>
                <w:rFonts w:ascii="Times New Roman" w:hAnsi="Times New Roman"/>
                <w:sz w:val="24"/>
                <w:szCs w:val="24"/>
                <w:lang w:val="kk-KZ"/>
              </w:rPr>
            </w:pPr>
          </w:p>
        </w:tc>
      </w:tr>
      <w:tr w:rsidR="000933B9" w:rsidRPr="0098160E" w:rsidTr="0056213B">
        <w:tc>
          <w:tcPr>
            <w:tcW w:w="9639" w:type="dxa"/>
            <w:gridSpan w:val="17"/>
          </w:tcPr>
          <w:p w:rsidR="000933B9" w:rsidRPr="0098160E" w:rsidRDefault="000933B9" w:rsidP="0056213B">
            <w:pPr>
              <w:pStyle w:val="a3"/>
              <w:widowControl w:val="0"/>
              <w:autoSpaceDE w:val="0"/>
              <w:autoSpaceDN w:val="0"/>
              <w:adjustRightInd w:val="0"/>
              <w:spacing w:after="0" w:line="240" w:lineRule="auto"/>
              <w:ind w:left="-160" w:right="-143"/>
              <w:jc w:val="center"/>
              <w:rPr>
                <w:rFonts w:ascii="Times New Roman" w:hAnsi="Times New Roman"/>
                <w:sz w:val="24"/>
                <w:szCs w:val="24"/>
                <w:lang w:val="kk-KZ"/>
              </w:rPr>
            </w:pPr>
            <w:r w:rsidRPr="0098160E">
              <w:rPr>
                <w:rFonts w:ascii="Times New Roman" w:hAnsi="Times New Roman"/>
                <w:sz w:val="24"/>
                <w:szCs w:val="24"/>
                <w:lang w:val="kk-KZ"/>
              </w:rPr>
              <w:t>«Атрикс-Строй» ЖШС құрылыс компаниясы</w:t>
            </w:r>
          </w:p>
        </w:tc>
      </w:tr>
      <w:tr w:rsidR="000933B9" w:rsidRPr="0098160E" w:rsidTr="00CF5F46">
        <w:tc>
          <w:tcPr>
            <w:tcW w:w="1418" w:type="dxa"/>
          </w:tcPr>
          <w:p w:rsidR="000933B9" w:rsidRPr="0098160E" w:rsidRDefault="000933B9" w:rsidP="0056213B">
            <w:pPr>
              <w:pStyle w:val="a3"/>
              <w:widowControl w:val="0"/>
              <w:autoSpaceDE w:val="0"/>
              <w:autoSpaceDN w:val="0"/>
              <w:adjustRightInd w:val="0"/>
              <w:spacing w:after="0" w:line="240" w:lineRule="auto"/>
              <w:ind w:left="0"/>
              <w:rPr>
                <w:rFonts w:ascii="Times New Roman" w:hAnsi="Times New Roman"/>
                <w:sz w:val="24"/>
                <w:szCs w:val="24"/>
                <w:lang w:val="kk-KZ"/>
              </w:rPr>
            </w:pPr>
            <w:r w:rsidRPr="0098160E">
              <w:rPr>
                <w:rFonts w:ascii="Times New Roman" w:hAnsi="Times New Roman"/>
                <w:sz w:val="24"/>
                <w:szCs w:val="24"/>
                <w:lang w:val="en-US"/>
              </w:rPr>
              <w:t>De luxe</w:t>
            </w:r>
          </w:p>
        </w:tc>
        <w:tc>
          <w:tcPr>
            <w:tcW w:w="839"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578" w:type="dxa"/>
            <w:gridSpan w:val="3"/>
          </w:tcPr>
          <w:p w:rsidR="000933B9" w:rsidRPr="0098160E" w:rsidRDefault="000933B9" w:rsidP="0056213B">
            <w:pPr>
              <w:pStyle w:val="a3"/>
              <w:widowControl w:val="0"/>
              <w:autoSpaceDE w:val="0"/>
              <w:autoSpaceDN w:val="0"/>
              <w:adjustRightInd w:val="0"/>
              <w:spacing w:after="0" w:line="240" w:lineRule="auto"/>
              <w:ind w:left="-100"/>
              <w:jc w:val="center"/>
              <w:rPr>
                <w:rFonts w:ascii="Times New Roman" w:hAnsi="Times New Roman"/>
                <w:sz w:val="24"/>
                <w:szCs w:val="24"/>
                <w:lang w:val="kk-KZ"/>
              </w:rPr>
            </w:pPr>
            <w:r w:rsidRPr="0098160E">
              <w:rPr>
                <w:rFonts w:ascii="Times New Roman" w:hAnsi="Times New Roman"/>
                <w:sz w:val="24"/>
                <w:szCs w:val="24"/>
                <w:lang w:val="kk-KZ"/>
              </w:rPr>
              <w:t>-</w:t>
            </w:r>
          </w:p>
        </w:tc>
        <w:tc>
          <w:tcPr>
            <w:tcW w:w="851" w:type="dxa"/>
            <w:gridSpan w:val="3"/>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850"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567" w:type="dxa"/>
          </w:tcPr>
          <w:p w:rsidR="000933B9" w:rsidRPr="0098160E" w:rsidRDefault="000933B9" w:rsidP="0056213B">
            <w:pPr>
              <w:pStyle w:val="a3"/>
              <w:widowControl w:val="0"/>
              <w:autoSpaceDE w:val="0"/>
              <w:autoSpaceDN w:val="0"/>
              <w:adjustRightInd w:val="0"/>
              <w:spacing w:after="0" w:line="240" w:lineRule="auto"/>
              <w:ind w:left="-142"/>
              <w:jc w:val="center"/>
              <w:rPr>
                <w:rFonts w:ascii="Times New Roman" w:hAnsi="Times New Roman"/>
                <w:sz w:val="24"/>
                <w:szCs w:val="24"/>
                <w:lang w:val="kk-KZ"/>
              </w:rPr>
            </w:pPr>
            <w:r w:rsidRPr="0098160E">
              <w:rPr>
                <w:rFonts w:ascii="Times New Roman" w:hAnsi="Times New Roman"/>
                <w:sz w:val="24"/>
                <w:szCs w:val="24"/>
                <w:lang w:val="kk-KZ"/>
              </w:rPr>
              <w:t>-</w:t>
            </w:r>
          </w:p>
        </w:tc>
        <w:tc>
          <w:tcPr>
            <w:tcW w:w="993"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567" w:type="dxa"/>
          </w:tcPr>
          <w:p w:rsidR="000933B9" w:rsidRPr="0098160E" w:rsidRDefault="000933B9" w:rsidP="0056213B">
            <w:pPr>
              <w:pStyle w:val="a3"/>
              <w:widowControl w:val="0"/>
              <w:autoSpaceDE w:val="0"/>
              <w:autoSpaceDN w:val="0"/>
              <w:adjustRightInd w:val="0"/>
              <w:spacing w:after="0" w:line="240" w:lineRule="auto"/>
              <w:ind w:left="-79"/>
              <w:jc w:val="center"/>
              <w:rPr>
                <w:rFonts w:ascii="Times New Roman" w:hAnsi="Times New Roman"/>
                <w:sz w:val="24"/>
                <w:szCs w:val="24"/>
                <w:lang w:val="kk-KZ"/>
              </w:rPr>
            </w:pPr>
            <w:r w:rsidRPr="0098160E">
              <w:rPr>
                <w:rFonts w:ascii="Times New Roman" w:hAnsi="Times New Roman"/>
                <w:sz w:val="24"/>
                <w:szCs w:val="24"/>
                <w:lang w:val="kk-KZ"/>
              </w:rPr>
              <w:t>-</w:t>
            </w:r>
          </w:p>
        </w:tc>
        <w:tc>
          <w:tcPr>
            <w:tcW w:w="992"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567" w:type="dxa"/>
          </w:tcPr>
          <w:p w:rsidR="000933B9" w:rsidRPr="0098160E" w:rsidRDefault="000933B9" w:rsidP="0056213B">
            <w:pPr>
              <w:pStyle w:val="a3"/>
              <w:widowControl w:val="0"/>
              <w:autoSpaceDE w:val="0"/>
              <w:autoSpaceDN w:val="0"/>
              <w:adjustRightInd w:val="0"/>
              <w:spacing w:after="0" w:line="240" w:lineRule="auto"/>
              <w:ind w:left="-42" w:right="-15"/>
              <w:jc w:val="center"/>
              <w:rPr>
                <w:rFonts w:ascii="Times New Roman" w:hAnsi="Times New Roman"/>
                <w:sz w:val="24"/>
                <w:szCs w:val="24"/>
                <w:lang w:val="kk-KZ"/>
              </w:rPr>
            </w:pPr>
            <w:r w:rsidRPr="0098160E">
              <w:rPr>
                <w:rFonts w:ascii="Times New Roman" w:hAnsi="Times New Roman"/>
                <w:sz w:val="24"/>
                <w:szCs w:val="24"/>
                <w:lang w:val="kk-KZ"/>
              </w:rPr>
              <w:t>-</w:t>
            </w:r>
          </w:p>
        </w:tc>
        <w:tc>
          <w:tcPr>
            <w:tcW w:w="850"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r>
      <w:tr w:rsidR="000933B9" w:rsidRPr="0098160E" w:rsidTr="00CF5F46">
        <w:tc>
          <w:tcPr>
            <w:tcW w:w="1418" w:type="dxa"/>
          </w:tcPr>
          <w:p w:rsidR="000933B9" w:rsidRPr="0098160E" w:rsidRDefault="000933B9" w:rsidP="0056213B">
            <w:pPr>
              <w:pStyle w:val="a3"/>
              <w:widowControl w:val="0"/>
              <w:autoSpaceDE w:val="0"/>
              <w:autoSpaceDN w:val="0"/>
              <w:adjustRightInd w:val="0"/>
              <w:spacing w:after="0" w:line="240" w:lineRule="auto"/>
              <w:ind w:left="0"/>
              <w:rPr>
                <w:rFonts w:ascii="Times New Roman" w:hAnsi="Times New Roman"/>
                <w:sz w:val="24"/>
                <w:szCs w:val="24"/>
                <w:lang w:val="kk-KZ"/>
              </w:rPr>
            </w:pPr>
            <w:r w:rsidRPr="0098160E">
              <w:rPr>
                <w:rFonts w:ascii="Times New Roman" w:hAnsi="Times New Roman"/>
                <w:sz w:val="24"/>
                <w:szCs w:val="24"/>
                <w:lang w:val="kk-KZ"/>
              </w:rPr>
              <w:t>Элит клас</w:t>
            </w:r>
          </w:p>
        </w:tc>
        <w:tc>
          <w:tcPr>
            <w:tcW w:w="839"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3 400</w:t>
            </w:r>
          </w:p>
        </w:tc>
        <w:tc>
          <w:tcPr>
            <w:tcW w:w="578" w:type="dxa"/>
            <w:gridSpan w:val="3"/>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17</w:t>
            </w:r>
          </w:p>
        </w:tc>
        <w:tc>
          <w:tcPr>
            <w:tcW w:w="851" w:type="dxa"/>
            <w:gridSpan w:val="3"/>
          </w:tcPr>
          <w:p w:rsidR="000933B9" w:rsidRPr="0098160E" w:rsidRDefault="000933B9" w:rsidP="0056213B">
            <w:pPr>
              <w:pStyle w:val="a3"/>
              <w:widowControl w:val="0"/>
              <w:autoSpaceDE w:val="0"/>
              <w:autoSpaceDN w:val="0"/>
              <w:adjustRightInd w:val="0"/>
              <w:spacing w:after="0" w:line="240" w:lineRule="auto"/>
              <w:ind w:left="-26" w:right="-34"/>
              <w:jc w:val="center"/>
              <w:rPr>
                <w:rFonts w:ascii="Times New Roman" w:hAnsi="Times New Roman"/>
                <w:sz w:val="24"/>
                <w:szCs w:val="24"/>
                <w:lang w:val="kk-KZ"/>
              </w:rPr>
            </w:pPr>
            <w:r w:rsidRPr="0098160E">
              <w:rPr>
                <w:rFonts w:ascii="Times New Roman" w:hAnsi="Times New Roman"/>
                <w:sz w:val="24"/>
                <w:szCs w:val="24"/>
                <w:lang w:val="kk-KZ"/>
              </w:rPr>
              <w:t>6 220</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20</w:t>
            </w:r>
          </w:p>
        </w:tc>
        <w:tc>
          <w:tcPr>
            <w:tcW w:w="850"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5 925</w:t>
            </w:r>
          </w:p>
        </w:tc>
        <w:tc>
          <w:tcPr>
            <w:tcW w:w="567" w:type="dxa"/>
          </w:tcPr>
          <w:p w:rsidR="000933B9" w:rsidRPr="0098160E" w:rsidRDefault="000933B9" w:rsidP="0056213B">
            <w:pPr>
              <w:pStyle w:val="a3"/>
              <w:widowControl w:val="0"/>
              <w:autoSpaceDE w:val="0"/>
              <w:autoSpaceDN w:val="0"/>
              <w:adjustRightInd w:val="0"/>
              <w:spacing w:after="0" w:line="240" w:lineRule="auto"/>
              <w:ind w:left="-142"/>
              <w:jc w:val="center"/>
              <w:rPr>
                <w:rFonts w:ascii="Times New Roman" w:hAnsi="Times New Roman"/>
                <w:sz w:val="24"/>
                <w:szCs w:val="24"/>
                <w:lang w:val="kk-KZ"/>
              </w:rPr>
            </w:pPr>
            <w:r w:rsidRPr="0098160E">
              <w:rPr>
                <w:rFonts w:ascii="Times New Roman" w:hAnsi="Times New Roman"/>
                <w:sz w:val="24"/>
                <w:szCs w:val="24"/>
                <w:lang w:val="kk-KZ"/>
              </w:rPr>
              <w:t>15</w:t>
            </w:r>
          </w:p>
        </w:tc>
        <w:tc>
          <w:tcPr>
            <w:tcW w:w="993"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6 838</w:t>
            </w:r>
          </w:p>
        </w:tc>
        <w:tc>
          <w:tcPr>
            <w:tcW w:w="567" w:type="dxa"/>
          </w:tcPr>
          <w:p w:rsidR="000933B9" w:rsidRPr="0098160E" w:rsidRDefault="000933B9" w:rsidP="0056213B">
            <w:pPr>
              <w:pStyle w:val="a3"/>
              <w:widowControl w:val="0"/>
              <w:autoSpaceDE w:val="0"/>
              <w:autoSpaceDN w:val="0"/>
              <w:adjustRightInd w:val="0"/>
              <w:spacing w:after="0" w:line="240" w:lineRule="auto"/>
              <w:ind w:left="-79"/>
              <w:jc w:val="center"/>
              <w:rPr>
                <w:rFonts w:ascii="Times New Roman" w:hAnsi="Times New Roman"/>
                <w:sz w:val="24"/>
                <w:szCs w:val="24"/>
                <w:lang w:val="kk-KZ"/>
              </w:rPr>
            </w:pPr>
            <w:r w:rsidRPr="0098160E">
              <w:rPr>
                <w:rFonts w:ascii="Times New Roman" w:hAnsi="Times New Roman"/>
                <w:sz w:val="24"/>
                <w:szCs w:val="24"/>
                <w:lang w:val="kk-KZ"/>
              </w:rPr>
              <w:t>13</w:t>
            </w:r>
          </w:p>
        </w:tc>
        <w:tc>
          <w:tcPr>
            <w:tcW w:w="992"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9 184</w:t>
            </w:r>
          </w:p>
        </w:tc>
        <w:tc>
          <w:tcPr>
            <w:tcW w:w="567" w:type="dxa"/>
          </w:tcPr>
          <w:p w:rsidR="000933B9" w:rsidRPr="0098160E" w:rsidRDefault="000933B9" w:rsidP="0056213B">
            <w:pPr>
              <w:pStyle w:val="a3"/>
              <w:widowControl w:val="0"/>
              <w:autoSpaceDE w:val="0"/>
              <w:autoSpaceDN w:val="0"/>
              <w:adjustRightInd w:val="0"/>
              <w:spacing w:after="0" w:line="240" w:lineRule="auto"/>
              <w:ind w:left="-42" w:right="-15"/>
              <w:jc w:val="center"/>
              <w:rPr>
                <w:rFonts w:ascii="Times New Roman" w:hAnsi="Times New Roman"/>
                <w:sz w:val="24"/>
                <w:szCs w:val="24"/>
                <w:lang w:val="kk-KZ"/>
              </w:rPr>
            </w:pPr>
            <w:r w:rsidRPr="0098160E">
              <w:rPr>
                <w:rFonts w:ascii="Times New Roman" w:hAnsi="Times New Roman"/>
                <w:sz w:val="24"/>
                <w:szCs w:val="24"/>
                <w:lang w:val="kk-KZ"/>
              </w:rPr>
              <w:t>16</w:t>
            </w:r>
          </w:p>
        </w:tc>
        <w:tc>
          <w:tcPr>
            <w:tcW w:w="850"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2,7 </w:t>
            </w:r>
          </w:p>
        </w:tc>
      </w:tr>
      <w:tr w:rsidR="000933B9" w:rsidRPr="0098160E" w:rsidTr="00CF5F46">
        <w:tc>
          <w:tcPr>
            <w:tcW w:w="1418" w:type="dxa"/>
          </w:tcPr>
          <w:p w:rsidR="000933B9" w:rsidRPr="0098160E" w:rsidRDefault="000933B9" w:rsidP="0056213B">
            <w:pPr>
              <w:pStyle w:val="a3"/>
              <w:widowControl w:val="0"/>
              <w:autoSpaceDE w:val="0"/>
              <w:autoSpaceDN w:val="0"/>
              <w:adjustRightInd w:val="0"/>
              <w:spacing w:after="0" w:line="240" w:lineRule="auto"/>
              <w:ind w:left="0"/>
              <w:rPr>
                <w:rFonts w:ascii="Times New Roman" w:hAnsi="Times New Roman"/>
                <w:sz w:val="24"/>
                <w:szCs w:val="24"/>
                <w:lang w:val="kk-KZ"/>
              </w:rPr>
            </w:pPr>
            <w:r w:rsidRPr="0098160E">
              <w:rPr>
                <w:rFonts w:ascii="Times New Roman" w:hAnsi="Times New Roman"/>
                <w:sz w:val="24"/>
                <w:szCs w:val="24"/>
                <w:lang w:val="kk-KZ"/>
              </w:rPr>
              <w:t>Бизнес класс</w:t>
            </w:r>
          </w:p>
        </w:tc>
        <w:tc>
          <w:tcPr>
            <w:tcW w:w="839"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9 000</w:t>
            </w:r>
          </w:p>
        </w:tc>
        <w:tc>
          <w:tcPr>
            <w:tcW w:w="578" w:type="dxa"/>
            <w:gridSpan w:val="3"/>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45</w:t>
            </w:r>
          </w:p>
        </w:tc>
        <w:tc>
          <w:tcPr>
            <w:tcW w:w="851" w:type="dxa"/>
            <w:gridSpan w:val="3"/>
          </w:tcPr>
          <w:p w:rsidR="000933B9" w:rsidRPr="0098160E" w:rsidRDefault="000933B9" w:rsidP="0056213B">
            <w:pPr>
              <w:pStyle w:val="a3"/>
              <w:widowControl w:val="0"/>
              <w:autoSpaceDE w:val="0"/>
              <w:autoSpaceDN w:val="0"/>
              <w:adjustRightInd w:val="0"/>
              <w:spacing w:after="0" w:line="240" w:lineRule="auto"/>
              <w:ind w:left="-26" w:right="-34"/>
              <w:jc w:val="center"/>
              <w:rPr>
                <w:rFonts w:ascii="Times New Roman" w:hAnsi="Times New Roman"/>
                <w:sz w:val="24"/>
                <w:szCs w:val="24"/>
                <w:lang w:val="kk-KZ"/>
              </w:rPr>
            </w:pPr>
            <w:r w:rsidRPr="0098160E">
              <w:rPr>
                <w:rFonts w:ascii="Times New Roman" w:hAnsi="Times New Roman"/>
                <w:sz w:val="24"/>
                <w:szCs w:val="24"/>
                <w:lang w:val="kk-KZ"/>
              </w:rPr>
              <w:t>11 818</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38</w:t>
            </w:r>
          </w:p>
        </w:tc>
        <w:tc>
          <w:tcPr>
            <w:tcW w:w="850" w:type="dxa"/>
            <w:gridSpan w:val="2"/>
          </w:tcPr>
          <w:p w:rsidR="000933B9" w:rsidRPr="0098160E" w:rsidRDefault="000933B9" w:rsidP="0056213B">
            <w:pPr>
              <w:pStyle w:val="a3"/>
              <w:widowControl w:val="0"/>
              <w:autoSpaceDE w:val="0"/>
              <w:autoSpaceDN w:val="0"/>
              <w:adjustRightInd w:val="0"/>
              <w:spacing w:after="0" w:line="240" w:lineRule="auto"/>
              <w:ind w:left="-49" w:right="-46"/>
              <w:jc w:val="center"/>
              <w:rPr>
                <w:rFonts w:ascii="Times New Roman" w:hAnsi="Times New Roman"/>
                <w:sz w:val="24"/>
                <w:szCs w:val="24"/>
                <w:lang w:val="kk-KZ"/>
              </w:rPr>
            </w:pPr>
            <w:r w:rsidRPr="0098160E">
              <w:rPr>
                <w:rFonts w:ascii="Times New Roman" w:hAnsi="Times New Roman"/>
                <w:sz w:val="24"/>
                <w:szCs w:val="24"/>
                <w:lang w:val="kk-KZ"/>
              </w:rPr>
              <w:t>11 060</w:t>
            </w:r>
          </w:p>
        </w:tc>
        <w:tc>
          <w:tcPr>
            <w:tcW w:w="567" w:type="dxa"/>
          </w:tcPr>
          <w:p w:rsidR="000933B9" w:rsidRPr="0098160E" w:rsidRDefault="000933B9" w:rsidP="0056213B">
            <w:pPr>
              <w:pStyle w:val="a3"/>
              <w:widowControl w:val="0"/>
              <w:autoSpaceDE w:val="0"/>
              <w:autoSpaceDN w:val="0"/>
              <w:adjustRightInd w:val="0"/>
              <w:spacing w:after="0" w:line="240" w:lineRule="auto"/>
              <w:ind w:left="-142"/>
              <w:jc w:val="center"/>
              <w:rPr>
                <w:rFonts w:ascii="Times New Roman" w:hAnsi="Times New Roman"/>
                <w:sz w:val="24"/>
                <w:szCs w:val="24"/>
                <w:lang w:val="kk-KZ"/>
              </w:rPr>
            </w:pPr>
            <w:r w:rsidRPr="0098160E">
              <w:rPr>
                <w:rFonts w:ascii="Times New Roman" w:hAnsi="Times New Roman"/>
                <w:sz w:val="24"/>
                <w:szCs w:val="24"/>
                <w:lang w:val="kk-KZ"/>
              </w:rPr>
              <w:t>28</w:t>
            </w:r>
          </w:p>
        </w:tc>
        <w:tc>
          <w:tcPr>
            <w:tcW w:w="993"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14 728</w:t>
            </w:r>
          </w:p>
        </w:tc>
        <w:tc>
          <w:tcPr>
            <w:tcW w:w="567" w:type="dxa"/>
          </w:tcPr>
          <w:p w:rsidR="000933B9" w:rsidRPr="0098160E" w:rsidRDefault="000933B9" w:rsidP="0056213B">
            <w:pPr>
              <w:pStyle w:val="a3"/>
              <w:widowControl w:val="0"/>
              <w:autoSpaceDE w:val="0"/>
              <w:autoSpaceDN w:val="0"/>
              <w:adjustRightInd w:val="0"/>
              <w:spacing w:after="0" w:line="240" w:lineRule="auto"/>
              <w:ind w:left="-79"/>
              <w:jc w:val="center"/>
              <w:rPr>
                <w:rFonts w:ascii="Times New Roman" w:hAnsi="Times New Roman"/>
                <w:sz w:val="24"/>
                <w:szCs w:val="24"/>
                <w:lang w:val="kk-KZ"/>
              </w:rPr>
            </w:pPr>
            <w:r w:rsidRPr="0098160E">
              <w:rPr>
                <w:rFonts w:ascii="Times New Roman" w:hAnsi="Times New Roman"/>
                <w:sz w:val="24"/>
                <w:szCs w:val="24"/>
                <w:lang w:val="kk-KZ"/>
              </w:rPr>
              <w:t>28</w:t>
            </w:r>
          </w:p>
        </w:tc>
        <w:tc>
          <w:tcPr>
            <w:tcW w:w="992"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14 924</w:t>
            </w:r>
          </w:p>
        </w:tc>
        <w:tc>
          <w:tcPr>
            <w:tcW w:w="567" w:type="dxa"/>
          </w:tcPr>
          <w:p w:rsidR="000933B9" w:rsidRPr="0098160E" w:rsidRDefault="000933B9" w:rsidP="0056213B">
            <w:pPr>
              <w:pStyle w:val="a3"/>
              <w:widowControl w:val="0"/>
              <w:autoSpaceDE w:val="0"/>
              <w:autoSpaceDN w:val="0"/>
              <w:adjustRightInd w:val="0"/>
              <w:spacing w:after="0" w:line="240" w:lineRule="auto"/>
              <w:ind w:left="-42" w:right="-15"/>
              <w:jc w:val="center"/>
              <w:rPr>
                <w:rFonts w:ascii="Times New Roman" w:hAnsi="Times New Roman"/>
                <w:sz w:val="24"/>
                <w:szCs w:val="24"/>
                <w:lang w:val="kk-KZ"/>
              </w:rPr>
            </w:pPr>
            <w:r w:rsidRPr="0098160E">
              <w:rPr>
                <w:rFonts w:ascii="Times New Roman" w:hAnsi="Times New Roman"/>
                <w:sz w:val="24"/>
                <w:szCs w:val="24"/>
                <w:lang w:val="kk-KZ"/>
              </w:rPr>
              <w:t>26</w:t>
            </w:r>
          </w:p>
        </w:tc>
        <w:tc>
          <w:tcPr>
            <w:tcW w:w="850"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1,6 </w:t>
            </w:r>
          </w:p>
        </w:tc>
      </w:tr>
      <w:tr w:rsidR="000933B9" w:rsidRPr="0098160E" w:rsidTr="00CF5F46">
        <w:tc>
          <w:tcPr>
            <w:tcW w:w="1418" w:type="dxa"/>
          </w:tcPr>
          <w:p w:rsidR="000933B9" w:rsidRPr="0098160E" w:rsidRDefault="000933B9" w:rsidP="0056213B">
            <w:pPr>
              <w:pStyle w:val="a3"/>
              <w:widowControl w:val="0"/>
              <w:autoSpaceDE w:val="0"/>
              <w:autoSpaceDN w:val="0"/>
              <w:adjustRightInd w:val="0"/>
              <w:spacing w:after="0" w:line="240" w:lineRule="auto"/>
              <w:ind w:left="0"/>
              <w:rPr>
                <w:rFonts w:ascii="Times New Roman" w:hAnsi="Times New Roman"/>
                <w:sz w:val="24"/>
                <w:szCs w:val="24"/>
                <w:lang w:val="kk-KZ"/>
              </w:rPr>
            </w:pPr>
            <w:r w:rsidRPr="0098160E">
              <w:rPr>
                <w:rFonts w:ascii="Times New Roman" w:hAnsi="Times New Roman"/>
                <w:sz w:val="24"/>
                <w:szCs w:val="24"/>
                <w:lang w:val="kk-KZ"/>
              </w:rPr>
              <w:t>Комфорт  класс</w:t>
            </w:r>
          </w:p>
        </w:tc>
        <w:tc>
          <w:tcPr>
            <w:tcW w:w="839"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7 600</w:t>
            </w:r>
          </w:p>
        </w:tc>
        <w:tc>
          <w:tcPr>
            <w:tcW w:w="578" w:type="dxa"/>
            <w:gridSpan w:val="3"/>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38</w:t>
            </w:r>
          </w:p>
        </w:tc>
        <w:tc>
          <w:tcPr>
            <w:tcW w:w="851" w:type="dxa"/>
            <w:gridSpan w:val="3"/>
          </w:tcPr>
          <w:p w:rsidR="000933B9" w:rsidRPr="0098160E" w:rsidRDefault="000933B9" w:rsidP="0056213B">
            <w:pPr>
              <w:pStyle w:val="a3"/>
              <w:widowControl w:val="0"/>
              <w:autoSpaceDE w:val="0"/>
              <w:autoSpaceDN w:val="0"/>
              <w:adjustRightInd w:val="0"/>
              <w:spacing w:after="0" w:line="240" w:lineRule="auto"/>
              <w:ind w:left="-26" w:right="-34"/>
              <w:jc w:val="center"/>
              <w:rPr>
                <w:rFonts w:ascii="Times New Roman" w:hAnsi="Times New Roman"/>
                <w:sz w:val="24"/>
                <w:szCs w:val="24"/>
                <w:lang w:val="kk-KZ"/>
              </w:rPr>
            </w:pPr>
            <w:r w:rsidRPr="0098160E">
              <w:rPr>
                <w:rFonts w:ascii="Times New Roman" w:hAnsi="Times New Roman"/>
                <w:sz w:val="24"/>
                <w:szCs w:val="24"/>
                <w:lang w:val="kk-KZ"/>
              </w:rPr>
              <w:t>9 641</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31</w:t>
            </w:r>
          </w:p>
        </w:tc>
        <w:tc>
          <w:tcPr>
            <w:tcW w:w="850" w:type="dxa"/>
            <w:gridSpan w:val="2"/>
          </w:tcPr>
          <w:p w:rsidR="000933B9" w:rsidRPr="0098160E" w:rsidRDefault="000933B9" w:rsidP="0056213B">
            <w:pPr>
              <w:pStyle w:val="a3"/>
              <w:widowControl w:val="0"/>
              <w:autoSpaceDE w:val="0"/>
              <w:autoSpaceDN w:val="0"/>
              <w:adjustRightInd w:val="0"/>
              <w:spacing w:after="0" w:line="240" w:lineRule="auto"/>
              <w:ind w:left="-49" w:right="-46"/>
              <w:jc w:val="center"/>
              <w:rPr>
                <w:rFonts w:ascii="Times New Roman" w:hAnsi="Times New Roman"/>
                <w:sz w:val="24"/>
                <w:szCs w:val="24"/>
                <w:lang w:val="kk-KZ"/>
              </w:rPr>
            </w:pPr>
            <w:r w:rsidRPr="0098160E">
              <w:rPr>
                <w:rFonts w:ascii="Times New Roman" w:hAnsi="Times New Roman"/>
                <w:sz w:val="24"/>
                <w:szCs w:val="24"/>
                <w:lang w:val="kk-KZ"/>
              </w:rPr>
              <w:t>9 875</w:t>
            </w:r>
          </w:p>
        </w:tc>
        <w:tc>
          <w:tcPr>
            <w:tcW w:w="567" w:type="dxa"/>
          </w:tcPr>
          <w:p w:rsidR="000933B9" w:rsidRPr="0098160E" w:rsidRDefault="000933B9" w:rsidP="0056213B">
            <w:pPr>
              <w:pStyle w:val="a3"/>
              <w:widowControl w:val="0"/>
              <w:autoSpaceDE w:val="0"/>
              <w:autoSpaceDN w:val="0"/>
              <w:adjustRightInd w:val="0"/>
              <w:spacing w:after="0" w:line="240" w:lineRule="auto"/>
              <w:ind w:left="-142"/>
              <w:jc w:val="center"/>
              <w:rPr>
                <w:rFonts w:ascii="Times New Roman" w:hAnsi="Times New Roman"/>
                <w:sz w:val="24"/>
                <w:szCs w:val="24"/>
                <w:lang w:val="kk-KZ"/>
              </w:rPr>
            </w:pPr>
            <w:r w:rsidRPr="0098160E">
              <w:rPr>
                <w:rFonts w:ascii="Times New Roman" w:hAnsi="Times New Roman"/>
                <w:sz w:val="24"/>
                <w:szCs w:val="24"/>
                <w:lang w:val="kk-KZ"/>
              </w:rPr>
              <w:t>25</w:t>
            </w:r>
          </w:p>
        </w:tc>
        <w:tc>
          <w:tcPr>
            <w:tcW w:w="993"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13 150</w:t>
            </w:r>
          </w:p>
        </w:tc>
        <w:tc>
          <w:tcPr>
            <w:tcW w:w="567" w:type="dxa"/>
          </w:tcPr>
          <w:p w:rsidR="000933B9" w:rsidRPr="0098160E" w:rsidRDefault="000933B9" w:rsidP="0056213B">
            <w:pPr>
              <w:pStyle w:val="a3"/>
              <w:widowControl w:val="0"/>
              <w:autoSpaceDE w:val="0"/>
              <w:autoSpaceDN w:val="0"/>
              <w:adjustRightInd w:val="0"/>
              <w:spacing w:after="0" w:line="240" w:lineRule="auto"/>
              <w:ind w:left="-79"/>
              <w:jc w:val="center"/>
              <w:rPr>
                <w:rFonts w:ascii="Times New Roman" w:hAnsi="Times New Roman"/>
                <w:sz w:val="24"/>
                <w:szCs w:val="24"/>
                <w:lang w:val="kk-KZ"/>
              </w:rPr>
            </w:pPr>
            <w:r w:rsidRPr="0098160E">
              <w:rPr>
                <w:rFonts w:ascii="Times New Roman" w:hAnsi="Times New Roman"/>
                <w:sz w:val="24"/>
                <w:szCs w:val="24"/>
                <w:lang w:val="kk-KZ"/>
              </w:rPr>
              <w:t>25</w:t>
            </w:r>
          </w:p>
        </w:tc>
        <w:tc>
          <w:tcPr>
            <w:tcW w:w="992"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16 072</w:t>
            </w:r>
          </w:p>
        </w:tc>
        <w:tc>
          <w:tcPr>
            <w:tcW w:w="567" w:type="dxa"/>
          </w:tcPr>
          <w:p w:rsidR="000933B9" w:rsidRPr="0098160E" w:rsidRDefault="000933B9" w:rsidP="0056213B">
            <w:pPr>
              <w:pStyle w:val="a3"/>
              <w:widowControl w:val="0"/>
              <w:autoSpaceDE w:val="0"/>
              <w:autoSpaceDN w:val="0"/>
              <w:adjustRightInd w:val="0"/>
              <w:spacing w:after="0" w:line="240" w:lineRule="auto"/>
              <w:ind w:left="-42" w:right="-15"/>
              <w:jc w:val="center"/>
              <w:rPr>
                <w:rFonts w:ascii="Times New Roman" w:hAnsi="Times New Roman"/>
                <w:sz w:val="24"/>
                <w:szCs w:val="24"/>
                <w:lang w:val="kk-KZ"/>
              </w:rPr>
            </w:pPr>
            <w:r w:rsidRPr="0098160E">
              <w:rPr>
                <w:rFonts w:ascii="Times New Roman" w:hAnsi="Times New Roman"/>
                <w:sz w:val="24"/>
                <w:szCs w:val="24"/>
                <w:lang w:val="kk-KZ"/>
              </w:rPr>
              <w:t>28</w:t>
            </w:r>
          </w:p>
        </w:tc>
        <w:tc>
          <w:tcPr>
            <w:tcW w:w="850"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2,1 </w:t>
            </w:r>
          </w:p>
        </w:tc>
      </w:tr>
      <w:tr w:rsidR="000933B9" w:rsidRPr="0098160E" w:rsidTr="00CF5F46">
        <w:trPr>
          <w:trHeight w:val="165"/>
        </w:trPr>
        <w:tc>
          <w:tcPr>
            <w:tcW w:w="1418" w:type="dxa"/>
          </w:tcPr>
          <w:p w:rsidR="000933B9" w:rsidRPr="0098160E" w:rsidRDefault="000933B9" w:rsidP="0056213B">
            <w:pPr>
              <w:pStyle w:val="a3"/>
              <w:widowControl w:val="0"/>
              <w:autoSpaceDE w:val="0"/>
              <w:autoSpaceDN w:val="0"/>
              <w:adjustRightInd w:val="0"/>
              <w:spacing w:after="0" w:line="240" w:lineRule="auto"/>
              <w:ind w:left="0"/>
              <w:rPr>
                <w:rFonts w:ascii="Times New Roman" w:hAnsi="Times New Roman"/>
                <w:sz w:val="24"/>
                <w:szCs w:val="24"/>
                <w:lang w:val="kk-KZ"/>
              </w:rPr>
            </w:pPr>
            <w:r w:rsidRPr="0098160E">
              <w:rPr>
                <w:rFonts w:ascii="Times New Roman" w:hAnsi="Times New Roman"/>
                <w:sz w:val="24"/>
                <w:szCs w:val="24"/>
                <w:lang w:val="kk-KZ"/>
              </w:rPr>
              <w:t>Эконом</w:t>
            </w:r>
            <w:r w:rsidR="00AD324D">
              <w:rPr>
                <w:rFonts w:ascii="Times New Roman" w:hAnsi="Times New Roman"/>
                <w:sz w:val="24"/>
                <w:szCs w:val="24"/>
                <w:lang w:val="kk-KZ"/>
              </w:rPr>
              <w:t xml:space="preserve"> класс</w:t>
            </w:r>
          </w:p>
        </w:tc>
        <w:tc>
          <w:tcPr>
            <w:tcW w:w="839"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578" w:type="dxa"/>
            <w:gridSpan w:val="3"/>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851" w:type="dxa"/>
            <w:gridSpan w:val="3"/>
          </w:tcPr>
          <w:p w:rsidR="000933B9" w:rsidRPr="0098160E" w:rsidRDefault="000933B9" w:rsidP="0056213B">
            <w:pPr>
              <w:widowControl w:val="0"/>
              <w:autoSpaceDE w:val="0"/>
              <w:autoSpaceDN w:val="0"/>
              <w:adjustRightInd w:val="0"/>
              <w:spacing w:after="0" w:line="240" w:lineRule="auto"/>
              <w:ind w:left="-26" w:right="-34"/>
              <w:jc w:val="center"/>
              <w:rPr>
                <w:rFonts w:ascii="Times New Roman" w:hAnsi="Times New Roman"/>
                <w:sz w:val="24"/>
                <w:szCs w:val="24"/>
                <w:lang w:val="kk-KZ"/>
              </w:rPr>
            </w:pPr>
            <w:r w:rsidRPr="0098160E">
              <w:rPr>
                <w:rFonts w:ascii="Times New Roman" w:hAnsi="Times New Roman"/>
                <w:sz w:val="24"/>
                <w:szCs w:val="24"/>
                <w:lang w:val="kk-KZ"/>
              </w:rPr>
              <w:t>-</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850" w:type="dxa"/>
            <w:gridSpan w:val="2"/>
          </w:tcPr>
          <w:p w:rsidR="000933B9" w:rsidRPr="0098160E" w:rsidRDefault="000933B9" w:rsidP="0056213B">
            <w:pPr>
              <w:pStyle w:val="a3"/>
              <w:widowControl w:val="0"/>
              <w:autoSpaceDE w:val="0"/>
              <w:autoSpaceDN w:val="0"/>
              <w:adjustRightInd w:val="0"/>
              <w:spacing w:after="0" w:line="240" w:lineRule="auto"/>
              <w:ind w:left="-49" w:right="-46"/>
              <w:jc w:val="center"/>
              <w:rPr>
                <w:rFonts w:ascii="Times New Roman" w:hAnsi="Times New Roman"/>
                <w:sz w:val="24"/>
                <w:szCs w:val="24"/>
                <w:lang w:val="kk-KZ"/>
              </w:rPr>
            </w:pPr>
            <w:r w:rsidRPr="0098160E">
              <w:rPr>
                <w:rFonts w:ascii="Times New Roman" w:hAnsi="Times New Roman"/>
                <w:sz w:val="24"/>
                <w:szCs w:val="24"/>
                <w:lang w:val="kk-KZ"/>
              </w:rPr>
              <w:t>4 740</w:t>
            </w:r>
          </w:p>
        </w:tc>
        <w:tc>
          <w:tcPr>
            <w:tcW w:w="567" w:type="dxa"/>
          </w:tcPr>
          <w:p w:rsidR="000933B9" w:rsidRPr="0098160E" w:rsidRDefault="000933B9" w:rsidP="0056213B">
            <w:pPr>
              <w:pStyle w:val="a3"/>
              <w:widowControl w:val="0"/>
              <w:autoSpaceDE w:val="0"/>
              <w:autoSpaceDN w:val="0"/>
              <w:adjustRightInd w:val="0"/>
              <w:spacing w:after="0" w:line="240" w:lineRule="auto"/>
              <w:ind w:left="-142"/>
              <w:jc w:val="center"/>
              <w:rPr>
                <w:rFonts w:ascii="Times New Roman" w:hAnsi="Times New Roman"/>
                <w:sz w:val="24"/>
                <w:szCs w:val="24"/>
                <w:lang w:val="kk-KZ"/>
              </w:rPr>
            </w:pPr>
            <w:r w:rsidRPr="0098160E">
              <w:rPr>
                <w:rFonts w:ascii="Times New Roman" w:hAnsi="Times New Roman"/>
                <w:sz w:val="24"/>
                <w:szCs w:val="24"/>
                <w:lang w:val="kk-KZ"/>
              </w:rPr>
              <w:t>12</w:t>
            </w:r>
          </w:p>
        </w:tc>
        <w:tc>
          <w:tcPr>
            <w:tcW w:w="993"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8 416</w:t>
            </w:r>
          </w:p>
        </w:tc>
        <w:tc>
          <w:tcPr>
            <w:tcW w:w="567" w:type="dxa"/>
          </w:tcPr>
          <w:p w:rsidR="000933B9" w:rsidRPr="0098160E" w:rsidRDefault="000933B9" w:rsidP="0056213B">
            <w:pPr>
              <w:pStyle w:val="a3"/>
              <w:widowControl w:val="0"/>
              <w:autoSpaceDE w:val="0"/>
              <w:autoSpaceDN w:val="0"/>
              <w:adjustRightInd w:val="0"/>
              <w:spacing w:after="0" w:line="240" w:lineRule="auto"/>
              <w:ind w:left="-79"/>
              <w:jc w:val="center"/>
              <w:rPr>
                <w:rFonts w:ascii="Times New Roman" w:hAnsi="Times New Roman"/>
                <w:sz w:val="24"/>
                <w:szCs w:val="24"/>
                <w:lang w:val="kk-KZ"/>
              </w:rPr>
            </w:pPr>
            <w:r w:rsidRPr="0098160E">
              <w:rPr>
                <w:rFonts w:ascii="Times New Roman" w:hAnsi="Times New Roman"/>
                <w:sz w:val="24"/>
                <w:szCs w:val="24"/>
                <w:lang w:val="kk-KZ"/>
              </w:rPr>
              <w:t>16</w:t>
            </w:r>
          </w:p>
        </w:tc>
        <w:tc>
          <w:tcPr>
            <w:tcW w:w="992"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8 036</w:t>
            </w:r>
          </w:p>
        </w:tc>
        <w:tc>
          <w:tcPr>
            <w:tcW w:w="567" w:type="dxa"/>
          </w:tcPr>
          <w:p w:rsidR="000933B9" w:rsidRPr="0098160E" w:rsidRDefault="000933B9" w:rsidP="0056213B">
            <w:pPr>
              <w:pStyle w:val="a3"/>
              <w:widowControl w:val="0"/>
              <w:autoSpaceDE w:val="0"/>
              <w:autoSpaceDN w:val="0"/>
              <w:adjustRightInd w:val="0"/>
              <w:spacing w:after="0" w:line="240" w:lineRule="auto"/>
              <w:ind w:left="-42" w:right="-15"/>
              <w:jc w:val="center"/>
              <w:rPr>
                <w:rFonts w:ascii="Times New Roman" w:hAnsi="Times New Roman"/>
                <w:sz w:val="24"/>
                <w:szCs w:val="24"/>
                <w:lang w:val="kk-KZ"/>
              </w:rPr>
            </w:pPr>
            <w:r w:rsidRPr="0098160E">
              <w:rPr>
                <w:rFonts w:ascii="Times New Roman" w:hAnsi="Times New Roman"/>
                <w:sz w:val="24"/>
                <w:szCs w:val="24"/>
                <w:lang w:val="kk-KZ"/>
              </w:rPr>
              <w:t>14</w:t>
            </w:r>
          </w:p>
        </w:tc>
        <w:tc>
          <w:tcPr>
            <w:tcW w:w="850"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1,7</w:t>
            </w:r>
          </w:p>
        </w:tc>
      </w:tr>
      <w:tr w:rsidR="000933B9" w:rsidRPr="0098160E" w:rsidTr="00CF5F46">
        <w:trPr>
          <w:trHeight w:val="165"/>
        </w:trPr>
        <w:tc>
          <w:tcPr>
            <w:tcW w:w="1418" w:type="dxa"/>
          </w:tcPr>
          <w:p w:rsidR="000933B9" w:rsidRPr="0098160E" w:rsidRDefault="000933B9" w:rsidP="0056213B">
            <w:pPr>
              <w:pStyle w:val="a3"/>
              <w:widowControl w:val="0"/>
              <w:autoSpaceDE w:val="0"/>
              <w:autoSpaceDN w:val="0"/>
              <w:adjustRightInd w:val="0"/>
              <w:spacing w:after="0" w:line="240" w:lineRule="auto"/>
              <w:ind w:left="0" w:right="-101"/>
              <w:rPr>
                <w:rFonts w:ascii="Times New Roman" w:hAnsi="Times New Roman"/>
                <w:sz w:val="24"/>
                <w:szCs w:val="24"/>
                <w:lang w:val="kk-KZ"/>
              </w:rPr>
            </w:pPr>
            <w:r w:rsidRPr="0098160E">
              <w:rPr>
                <w:rFonts w:ascii="Times New Roman" w:hAnsi="Times New Roman"/>
                <w:sz w:val="24"/>
                <w:szCs w:val="24"/>
                <w:lang w:val="kk-KZ"/>
              </w:rPr>
              <w:t>Таун-хаус</w:t>
            </w:r>
          </w:p>
        </w:tc>
        <w:tc>
          <w:tcPr>
            <w:tcW w:w="839"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p>
        </w:tc>
        <w:tc>
          <w:tcPr>
            <w:tcW w:w="578" w:type="dxa"/>
            <w:gridSpan w:val="3"/>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p>
        </w:tc>
        <w:tc>
          <w:tcPr>
            <w:tcW w:w="851" w:type="dxa"/>
            <w:gridSpan w:val="3"/>
          </w:tcPr>
          <w:p w:rsidR="000933B9" w:rsidRPr="0098160E" w:rsidRDefault="000933B9" w:rsidP="0056213B">
            <w:pPr>
              <w:widowControl w:val="0"/>
              <w:autoSpaceDE w:val="0"/>
              <w:autoSpaceDN w:val="0"/>
              <w:adjustRightInd w:val="0"/>
              <w:spacing w:after="0" w:line="240" w:lineRule="auto"/>
              <w:ind w:left="-26" w:right="-34"/>
              <w:jc w:val="center"/>
              <w:rPr>
                <w:rFonts w:ascii="Times New Roman" w:hAnsi="Times New Roman"/>
                <w:sz w:val="24"/>
                <w:szCs w:val="24"/>
                <w:lang w:val="kk-KZ"/>
              </w:rPr>
            </w:pPr>
            <w:r w:rsidRPr="0098160E">
              <w:rPr>
                <w:rFonts w:ascii="Times New Roman" w:hAnsi="Times New Roman"/>
                <w:sz w:val="24"/>
                <w:szCs w:val="24"/>
                <w:lang w:val="kk-KZ"/>
              </w:rPr>
              <w:t>3 421</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11</w:t>
            </w:r>
          </w:p>
        </w:tc>
        <w:tc>
          <w:tcPr>
            <w:tcW w:w="850" w:type="dxa"/>
            <w:gridSpan w:val="2"/>
          </w:tcPr>
          <w:p w:rsidR="000933B9" w:rsidRPr="0098160E" w:rsidRDefault="000933B9" w:rsidP="0056213B">
            <w:pPr>
              <w:pStyle w:val="a3"/>
              <w:widowControl w:val="0"/>
              <w:autoSpaceDE w:val="0"/>
              <w:autoSpaceDN w:val="0"/>
              <w:adjustRightInd w:val="0"/>
              <w:spacing w:after="0" w:line="240" w:lineRule="auto"/>
              <w:ind w:left="-49" w:right="-46"/>
              <w:jc w:val="center"/>
              <w:rPr>
                <w:rFonts w:ascii="Times New Roman" w:hAnsi="Times New Roman"/>
                <w:sz w:val="24"/>
                <w:szCs w:val="24"/>
                <w:lang w:val="kk-KZ"/>
              </w:rPr>
            </w:pPr>
            <w:r w:rsidRPr="0098160E">
              <w:rPr>
                <w:rFonts w:ascii="Times New Roman" w:hAnsi="Times New Roman"/>
                <w:sz w:val="24"/>
                <w:szCs w:val="24"/>
                <w:lang w:val="kk-KZ"/>
              </w:rPr>
              <w:t>4 740</w:t>
            </w:r>
          </w:p>
        </w:tc>
        <w:tc>
          <w:tcPr>
            <w:tcW w:w="567" w:type="dxa"/>
          </w:tcPr>
          <w:p w:rsidR="000933B9" w:rsidRPr="0098160E" w:rsidRDefault="000933B9" w:rsidP="0056213B">
            <w:pPr>
              <w:pStyle w:val="a3"/>
              <w:widowControl w:val="0"/>
              <w:autoSpaceDE w:val="0"/>
              <w:autoSpaceDN w:val="0"/>
              <w:adjustRightInd w:val="0"/>
              <w:spacing w:after="0" w:line="240" w:lineRule="auto"/>
              <w:ind w:left="-142"/>
              <w:jc w:val="center"/>
              <w:rPr>
                <w:rFonts w:ascii="Times New Roman" w:hAnsi="Times New Roman"/>
                <w:sz w:val="24"/>
                <w:szCs w:val="24"/>
                <w:lang w:val="kk-KZ"/>
              </w:rPr>
            </w:pPr>
            <w:r w:rsidRPr="0098160E">
              <w:rPr>
                <w:rFonts w:ascii="Times New Roman" w:hAnsi="Times New Roman"/>
                <w:sz w:val="24"/>
                <w:szCs w:val="24"/>
                <w:lang w:val="kk-KZ"/>
              </w:rPr>
              <w:t>12</w:t>
            </w:r>
          </w:p>
        </w:tc>
        <w:tc>
          <w:tcPr>
            <w:tcW w:w="993"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6 312</w:t>
            </w:r>
          </w:p>
        </w:tc>
        <w:tc>
          <w:tcPr>
            <w:tcW w:w="567" w:type="dxa"/>
          </w:tcPr>
          <w:p w:rsidR="000933B9" w:rsidRPr="0098160E" w:rsidRDefault="000933B9" w:rsidP="0056213B">
            <w:pPr>
              <w:pStyle w:val="a3"/>
              <w:widowControl w:val="0"/>
              <w:autoSpaceDE w:val="0"/>
              <w:autoSpaceDN w:val="0"/>
              <w:adjustRightInd w:val="0"/>
              <w:spacing w:after="0" w:line="240" w:lineRule="auto"/>
              <w:ind w:left="-79"/>
              <w:jc w:val="center"/>
              <w:rPr>
                <w:rFonts w:ascii="Times New Roman" w:hAnsi="Times New Roman"/>
                <w:sz w:val="24"/>
                <w:szCs w:val="24"/>
                <w:lang w:val="kk-KZ"/>
              </w:rPr>
            </w:pPr>
            <w:r w:rsidRPr="0098160E">
              <w:rPr>
                <w:rFonts w:ascii="Times New Roman" w:hAnsi="Times New Roman"/>
                <w:sz w:val="24"/>
                <w:szCs w:val="24"/>
                <w:lang w:val="kk-KZ"/>
              </w:rPr>
              <w:t>12</w:t>
            </w:r>
          </w:p>
        </w:tc>
        <w:tc>
          <w:tcPr>
            <w:tcW w:w="992"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5 740</w:t>
            </w:r>
          </w:p>
        </w:tc>
        <w:tc>
          <w:tcPr>
            <w:tcW w:w="567" w:type="dxa"/>
          </w:tcPr>
          <w:p w:rsidR="000933B9" w:rsidRPr="0098160E" w:rsidRDefault="000933B9" w:rsidP="0056213B">
            <w:pPr>
              <w:pStyle w:val="a3"/>
              <w:widowControl w:val="0"/>
              <w:autoSpaceDE w:val="0"/>
              <w:autoSpaceDN w:val="0"/>
              <w:adjustRightInd w:val="0"/>
              <w:spacing w:after="0" w:line="240" w:lineRule="auto"/>
              <w:ind w:left="-42" w:right="-15"/>
              <w:jc w:val="center"/>
              <w:rPr>
                <w:rFonts w:ascii="Times New Roman" w:hAnsi="Times New Roman"/>
                <w:sz w:val="24"/>
                <w:szCs w:val="24"/>
                <w:lang w:val="kk-KZ"/>
              </w:rPr>
            </w:pPr>
            <w:r w:rsidRPr="0098160E">
              <w:rPr>
                <w:rFonts w:ascii="Times New Roman" w:hAnsi="Times New Roman"/>
                <w:sz w:val="24"/>
                <w:szCs w:val="24"/>
                <w:lang w:val="kk-KZ"/>
              </w:rPr>
              <w:t>10</w:t>
            </w:r>
          </w:p>
        </w:tc>
        <w:tc>
          <w:tcPr>
            <w:tcW w:w="850"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1,7</w:t>
            </w:r>
          </w:p>
        </w:tc>
      </w:tr>
      <w:tr w:rsidR="000933B9" w:rsidRPr="0098160E" w:rsidTr="00CF5F46">
        <w:trPr>
          <w:trHeight w:val="165"/>
        </w:trPr>
        <w:tc>
          <w:tcPr>
            <w:tcW w:w="1418" w:type="dxa"/>
          </w:tcPr>
          <w:p w:rsidR="000933B9" w:rsidRPr="0098160E" w:rsidRDefault="000933B9" w:rsidP="0056213B">
            <w:pPr>
              <w:pStyle w:val="a3"/>
              <w:widowControl w:val="0"/>
              <w:autoSpaceDE w:val="0"/>
              <w:autoSpaceDN w:val="0"/>
              <w:adjustRightInd w:val="0"/>
              <w:spacing w:after="0" w:line="240" w:lineRule="auto"/>
              <w:ind w:left="0"/>
              <w:rPr>
                <w:rFonts w:ascii="Times New Roman" w:hAnsi="Times New Roman"/>
                <w:sz w:val="24"/>
                <w:szCs w:val="24"/>
                <w:lang w:val="kk-KZ"/>
              </w:rPr>
            </w:pPr>
            <w:r w:rsidRPr="0098160E">
              <w:rPr>
                <w:rFonts w:ascii="Times New Roman" w:hAnsi="Times New Roman"/>
                <w:sz w:val="24"/>
                <w:szCs w:val="24"/>
                <w:lang w:val="kk-KZ"/>
              </w:rPr>
              <w:t>Саяжайлар</w:t>
            </w:r>
          </w:p>
        </w:tc>
        <w:tc>
          <w:tcPr>
            <w:tcW w:w="839"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578" w:type="dxa"/>
            <w:gridSpan w:val="3"/>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851" w:type="dxa"/>
            <w:gridSpan w:val="3"/>
          </w:tcPr>
          <w:p w:rsidR="000933B9" w:rsidRPr="0098160E" w:rsidRDefault="000933B9" w:rsidP="0056213B">
            <w:pPr>
              <w:widowControl w:val="0"/>
              <w:autoSpaceDE w:val="0"/>
              <w:autoSpaceDN w:val="0"/>
              <w:adjustRightInd w:val="0"/>
              <w:spacing w:after="0" w:line="240" w:lineRule="auto"/>
              <w:ind w:left="-26" w:right="-34"/>
              <w:jc w:val="center"/>
              <w:rPr>
                <w:rFonts w:ascii="Times New Roman" w:hAnsi="Times New Roman"/>
                <w:sz w:val="24"/>
                <w:szCs w:val="24"/>
                <w:lang w:val="kk-KZ"/>
              </w:rPr>
            </w:pPr>
            <w:r w:rsidRPr="0098160E">
              <w:rPr>
                <w:rFonts w:ascii="Times New Roman" w:hAnsi="Times New Roman"/>
                <w:sz w:val="24"/>
                <w:szCs w:val="24"/>
                <w:lang w:val="kk-KZ"/>
              </w:rPr>
              <w:t>-</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850" w:type="dxa"/>
            <w:gridSpan w:val="2"/>
          </w:tcPr>
          <w:p w:rsidR="000933B9" w:rsidRPr="0098160E" w:rsidRDefault="000933B9" w:rsidP="0056213B">
            <w:pPr>
              <w:pStyle w:val="a3"/>
              <w:widowControl w:val="0"/>
              <w:autoSpaceDE w:val="0"/>
              <w:autoSpaceDN w:val="0"/>
              <w:adjustRightInd w:val="0"/>
              <w:spacing w:after="0" w:line="240" w:lineRule="auto"/>
              <w:ind w:left="-49" w:right="-46"/>
              <w:jc w:val="center"/>
              <w:rPr>
                <w:rFonts w:ascii="Times New Roman" w:hAnsi="Times New Roman"/>
                <w:sz w:val="24"/>
                <w:szCs w:val="24"/>
                <w:lang w:val="kk-KZ"/>
              </w:rPr>
            </w:pPr>
            <w:r w:rsidRPr="0098160E">
              <w:rPr>
                <w:rFonts w:ascii="Times New Roman" w:hAnsi="Times New Roman"/>
                <w:sz w:val="24"/>
                <w:szCs w:val="24"/>
                <w:lang w:val="kk-KZ"/>
              </w:rPr>
              <w:t>3 160</w:t>
            </w:r>
          </w:p>
        </w:tc>
        <w:tc>
          <w:tcPr>
            <w:tcW w:w="567" w:type="dxa"/>
          </w:tcPr>
          <w:p w:rsidR="000933B9" w:rsidRPr="0098160E" w:rsidRDefault="000933B9" w:rsidP="0056213B">
            <w:pPr>
              <w:pStyle w:val="a3"/>
              <w:widowControl w:val="0"/>
              <w:autoSpaceDE w:val="0"/>
              <w:autoSpaceDN w:val="0"/>
              <w:adjustRightInd w:val="0"/>
              <w:spacing w:after="0" w:line="240" w:lineRule="auto"/>
              <w:ind w:left="-142"/>
              <w:jc w:val="center"/>
              <w:rPr>
                <w:rFonts w:ascii="Times New Roman" w:hAnsi="Times New Roman"/>
                <w:sz w:val="24"/>
                <w:szCs w:val="24"/>
                <w:lang w:val="kk-KZ"/>
              </w:rPr>
            </w:pPr>
            <w:r w:rsidRPr="0098160E">
              <w:rPr>
                <w:rFonts w:ascii="Times New Roman" w:hAnsi="Times New Roman"/>
                <w:sz w:val="24"/>
                <w:szCs w:val="24"/>
                <w:lang w:val="kk-KZ"/>
              </w:rPr>
              <w:t>8</w:t>
            </w:r>
          </w:p>
        </w:tc>
        <w:tc>
          <w:tcPr>
            <w:tcW w:w="993"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3 156</w:t>
            </w:r>
          </w:p>
        </w:tc>
        <w:tc>
          <w:tcPr>
            <w:tcW w:w="567" w:type="dxa"/>
          </w:tcPr>
          <w:p w:rsidR="000933B9" w:rsidRPr="0098160E" w:rsidRDefault="000933B9" w:rsidP="0056213B">
            <w:pPr>
              <w:pStyle w:val="a3"/>
              <w:widowControl w:val="0"/>
              <w:autoSpaceDE w:val="0"/>
              <w:autoSpaceDN w:val="0"/>
              <w:adjustRightInd w:val="0"/>
              <w:spacing w:after="0" w:line="240" w:lineRule="auto"/>
              <w:ind w:left="-79"/>
              <w:jc w:val="center"/>
              <w:rPr>
                <w:rFonts w:ascii="Times New Roman" w:hAnsi="Times New Roman"/>
                <w:sz w:val="24"/>
                <w:szCs w:val="24"/>
                <w:lang w:val="kk-KZ"/>
              </w:rPr>
            </w:pPr>
            <w:r w:rsidRPr="0098160E">
              <w:rPr>
                <w:rFonts w:ascii="Times New Roman" w:hAnsi="Times New Roman"/>
                <w:sz w:val="24"/>
                <w:szCs w:val="24"/>
                <w:lang w:val="kk-KZ"/>
              </w:rPr>
              <w:t>6</w:t>
            </w:r>
          </w:p>
        </w:tc>
        <w:tc>
          <w:tcPr>
            <w:tcW w:w="992"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3 444</w:t>
            </w:r>
          </w:p>
        </w:tc>
        <w:tc>
          <w:tcPr>
            <w:tcW w:w="567" w:type="dxa"/>
          </w:tcPr>
          <w:p w:rsidR="000933B9" w:rsidRPr="0098160E" w:rsidRDefault="000933B9" w:rsidP="0056213B">
            <w:pPr>
              <w:pStyle w:val="a3"/>
              <w:widowControl w:val="0"/>
              <w:autoSpaceDE w:val="0"/>
              <w:autoSpaceDN w:val="0"/>
              <w:adjustRightInd w:val="0"/>
              <w:spacing w:after="0" w:line="240" w:lineRule="auto"/>
              <w:ind w:left="-42" w:right="-15"/>
              <w:jc w:val="center"/>
              <w:rPr>
                <w:rFonts w:ascii="Times New Roman" w:hAnsi="Times New Roman"/>
                <w:sz w:val="24"/>
                <w:szCs w:val="24"/>
                <w:lang w:val="kk-KZ"/>
              </w:rPr>
            </w:pPr>
            <w:r w:rsidRPr="0098160E">
              <w:rPr>
                <w:rFonts w:ascii="Times New Roman" w:hAnsi="Times New Roman"/>
                <w:sz w:val="24"/>
                <w:szCs w:val="24"/>
                <w:lang w:val="kk-KZ"/>
              </w:rPr>
              <w:t>6</w:t>
            </w:r>
          </w:p>
        </w:tc>
        <w:tc>
          <w:tcPr>
            <w:tcW w:w="850"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1,08</w:t>
            </w:r>
          </w:p>
        </w:tc>
      </w:tr>
      <w:tr w:rsidR="000933B9" w:rsidRPr="0098160E" w:rsidTr="00CF5F46">
        <w:tc>
          <w:tcPr>
            <w:tcW w:w="1418" w:type="dxa"/>
          </w:tcPr>
          <w:p w:rsidR="000933B9" w:rsidRPr="0098160E" w:rsidRDefault="000933B9" w:rsidP="00BD683C">
            <w:pPr>
              <w:pStyle w:val="a3"/>
              <w:widowControl w:val="0"/>
              <w:autoSpaceDE w:val="0"/>
              <w:autoSpaceDN w:val="0"/>
              <w:adjustRightInd w:val="0"/>
              <w:spacing w:after="0" w:line="240" w:lineRule="auto"/>
              <w:ind w:left="0" w:right="-108"/>
              <w:rPr>
                <w:rFonts w:ascii="Times New Roman" w:hAnsi="Times New Roman"/>
                <w:sz w:val="24"/>
                <w:szCs w:val="24"/>
                <w:lang w:val="kk-KZ"/>
              </w:rPr>
            </w:pPr>
            <w:r w:rsidRPr="0098160E">
              <w:rPr>
                <w:rFonts w:ascii="Times New Roman" w:hAnsi="Times New Roman"/>
                <w:sz w:val="24"/>
                <w:szCs w:val="24"/>
                <w:lang w:val="kk-KZ"/>
              </w:rPr>
              <w:t>Коттедждер</w:t>
            </w:r>
          </w:p>
        </w:tc>
        <w:tc>
          <w:tcPr>
            <w:tcW w:w="839"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578" w:type="dxa"/>
            <w:gridSpan w:val="3"/>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851" w:type="dxa"/>
            <w:gridSpan w:val="3"/>
          </w:tcPr>
          <w:p w:rsidR="000933B9" w:rsidRPr="0098160E" w:rsidRDefault="000933B9" w:rsidP="0056213B">
            <w:pPr>
              <w:widowControl w:val="0"/>
              <w:autoSpaceDE w:val="0"/>
              <w:autoSpaceDN w:val="0"/>
              <w:adjustRightInd w:val="0"/>
              <w:spacing w:after="0" w:line="240" w:lineRule="auto"/>
              <w:ind w:left="-26" w:right="-34"/>
              <w:jc w:val="center"/>
              <w:rPr>
                <w:rFonts w:ascii="Times New Roman" w:hAnsi="Times New Roman"/>
                <w:sz w:val="24"/>
                <w:szCs w:val="24"/>
                <w:lang w:val="kk-KZ"/>
              </w:rPr>
            </w:pPr>
            <w:r w:rsidRPr="0098160E">
              <w:rPr>
                <w:rFonts w:ascii="Times New Roman" w:hAnsi="Times New Roman"/>
                <w:sz w:val="24"/>
                <w:szCs w:val="24"/>
                <w:lang w:val="kk-KZ"/>
              </w:rPr>
              <w:t>-</w:t>
            </w:r>
          </w:p>
        </w:tc>
        <w:tc>
          <w:tcPr>
            <w:tcW w:w="567"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850" w:type="dxa"/>
            <w:gridSpan w:val="2"/>
          </w:tcPr>
          <w:p w:rsidR="000933B9" w:rsidRPr="0098160E" w:rsidRDefault="000933B9" w:rsidP="0056213B">
            <w:pPr>
              <w:pStyle w:val="a3"/>
              <w:widowControl w:val="0"/>
              <w:autoSpaceDE w:val="0"/>
              <w:autoSpaceDN w:val="0"/>
              <w:adjustRightInd w:val="0"/>
              <w:spacing w:after="0" w:line="240" w:lineRule="auto"/>
              <w:ind w:left="-49" w:right="-46"/>
              <w:jc w:val="center"/>
              <w:rPr>
                <w:rFonts w:ascii="Times New Roman" w:hAnsi="Times New Roman"/>
                <w:sz w:val="24"/>
                <w:szCs w:val="24"/>
                <w:lang w:val="kk-KZ"/>
              </w:rPr>
            </w:pPr>
            <w:r w:rsidRPr="0098160E">
              <w:rPr>
                <w:rFonts w:ascii="Times New Roman" w:hAnsi="Times New Roman"/>
                <w:sz w:val="24"/>
                <w:szCs w:val="24"/>
                <w:lang w:val="kk-KZ"/>
              </w:rPr>
              <w:t>-</w:t>
            </w:r>
          </w:p>
        </w:tc>
        <w:tc>
          <w:tcPr>
            <w:tcW w:w="567" w:type="dxa"/>
          </w:tcPr>
          <w:p w:rsidR="000933B9" w:rsidRPr="0098160E" w:rsidRDefault="000933B9" w:rsidP="0056213B">
            <w:pPr>
              <w:pStyle w:val="a3"/>
              <w:widowControl w:val="0"/>
              <w:autoSpaceDE w:val="0"/>
              <w:autoSpaceDN w:val="0"/>
              <w:adjustRightInd w:val="0"/>
              <w:spacing w:after="0" w:line="240" w:lineRule="auto"/>
              <w:ind w:left="-142"/>
              <w:jc w:val="center"/>
              <w:rPr>
                <w:rFonts w:ascii="Times New Roman" w:hAnsi="Times New Roman"/>
                <w:sz w:val="24"/>
                <w:szCs w:val="24"/>
                <w:lang w:val="kk-KZ"/>
              </w:rPr>
            </w:pPr>
            <w:r w:rsidRPr="0098160E">
              <w:rPr>
                <w:rFonts w:ascii="Times New Roman" w:hAnsi="Times New Roman"/>
                <w:sz w:val="24"/>
                <w:szCs w:val="24"/>
                <w:lang w:val="kk-KZ"/>
              </w:rPr>
              <w:t>-</w:t>
            </w:r>
          </w:p>
        </w:tc>
        <w:tc>
          <w:tcPr>
            <w:tcW w:w="993"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567" w:type="dxa"/>
          </w:tcPr>
          <w:p w:rsidR="000933B9" w:rsidRPr="0098160E" w:rsidRDefault="000933B9" w:rsidP="0056213B">
            <w:pPr>
              <w:pStyle w:val="a3"/>
              <w:widowControl w:val="0"/>
              <w:autoSpaceDE w:val="0"/>
              <w:autoSpaceDN w:val="0"/>
              <w:adjustRightInd w:val="0"/>
              <w:spacing w:after="0" w:line="240" w:lineRule="auto"/>
              <w:ind w:left="-79"/>
              <w:jc w:val="center"/>
              <w:rPr>
                <w:rFonts w:ascii="Times New Roman" w:hAnsi="Times New Roman"/>
                <w:sz w:val="24"/>
                <w:szCs w:val="24"/>
                <w:lang w:val="kk-KZ"/>
              </w:rPr>
            </w:pPr>
            <w:r w:rsidRPr="0098160E">
              <w:rPr>
                <w:rFonts w:ascii="Times New Roman" w:hAnsi="Times New Roman"/>
                <w:sz w:val="24"/>
                <w:szCs w:val="24"/>
                <w:lang w:val="kk-KZ"/>
              </w:rPr>
              <w:t>-</w:t>
            </w:r>
          </w:p>
        </w:tc>
        <w:tc>
          <w:tcPr>
            <w:tcW w:w="992"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567" w:type="dxa"/>
          </w:tcPr>
          <w:p w:rsidR="000933B9" w:rsidRPr="0098160E" w:rsidRDefault="000933B9" w:rsidP="0056213B">
            <w:pPr>
              <w:pStyle w:val="a3"/>
              <w:widowControl w:val="0"/>
              <w:autoSpaceDE w:val="0"/>
              <w:autoSpaceDN w:val="0"/>
              <w:adjustRightInd w:val="0"/>
              <w:spacing w:after="0" w:line="240" w:lineRule="auto"/>
              <w:ind w:left="-42" w:right="-15"/>
              <w:jc w:val="center"/>
              <w:rPr>
                <w:rFonts w:ascii="Times New Roman" w:hAnsi="Times New Roman"/>
                <w:sz w:val="24"/>
                <w:szCs w:val="24"/>
                <w:lang w:val="kk-KZ"/>
              </w:rPr>
            </w:pPr>
            <w:r w:rsidRPr="0098160E">
              <w:rPr>
                <w:rFonts w:ascii="Times New Roman" w:hAnsi="Times New Roman"/>
                <w:sz w:val="24"/>
                <w:szCs w:val="24"/>
                <w:lang w:val="kk-KZ"/>
              </w:rPr>
              <w:t>-</w:t>
            </w:r>
          </w:p>
        </w:tc>
        <w:tc>
          <w:tcPr>
            <w:tcW w:w="850"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r>
      <w:tr w:rsidR="000933B9" w:rsidRPr="0098160E" w:rsidTr="00CF5F46">
        <w:tc>
          <w:tcPr>
            <w:tcW w:w="1418" w:type="dxa"/>
          </w:tcPr>
          <w:p w:rsidR="000933B9" w:rsidRPr="0098160E" w:rsidRDefault="000933B9" w:rsidP="0056213B">
            <w:pPr>
              <w:pStyle w:val="a3"/>
              <w:widowControl w:val="0"/>
              <w:autoSpaceDE w:val="0"/>
              <w:autoSpaceDN w:val="0"/>
              <w:adjustRightInd w:val="0"/>
              <w:spacing w:after="0" w:line="240" w:lineRule="auto"/>
              <w:ind w:left="0"/>
              <w:rPr>
                <w:rFonts w:ascii="Times New Roman" w:hAnsi="Times New Roman"/>
                <w:sz w:val="24"/>
                <w:szCs w:val="24"/>
                <w:lang w:val="kk-KZ"/>
              </w:rPr>
            </w:pPr>
            <w:r w:rsidRPr="0098160E">
              <w:rPr>
                <w:rFonts w:ascii="Times New Roman" w:hAnsi="Times New Roman"/>
                <w:sz w:val="24"/>
                <w:szCs w:val="24"/>
                <w:lang w:val="kk-KZ"/>
              </w:rPr>
              <w:t xml:space="preserve">Барлығы </w:t>
            </w:r>
          </w:p>
        </w:tc>
        <w:tc>
          <w:tcPr>
            <w:tcW w:w="839" w:type="dxa"/>
          </w:tcPr>
          <w:p w:rsidR="000933B9" w:rsidRPr="0098160E" w:rsidRDefault="000933B9" w:rsidP="0056213B">
            <w:pPr>
              <w:pStyle w:val="a3"/>
              <w:widowControl w:val="0"/>
              <w:autoSpaceDE w:val="0"/>
              <w:autoSpaceDN w:val="0"/>
              <w:adjustRightInd w:val="0"/>
              <w:spacing w:after="0" w:line="240" w:lineRule="auto"/>
              <w:ind w:left="-108"/>
              <w:jc w:val="center"/>
              <w:rPr>
                <w:rFonts w:ascii="Times New Roman" w:hAnsi="Times New Roman"/>
                <w:sz w:val="24"/>
                <w:szCs w:val="24"/>
                <w:lang w:val="kk-KZ"/>
              </w:rPr>
            </w:pPr>
            <w:r w:rsidRPr="0098160E">
              <w:rPr>
                <w:rFonts w:ascii="Times New Roman" w:hAnsi="Times New Roman"/>
                <w:sz w:val="24"/>
                <w:szCs w:val="24"/>
                <w:lang w:val="kk-KZ"/>
              </w:rPr>
              <w:t>20 000</w:t>
            </w:r>
          </w:p>
        </w:tc>
        <w:tc>
          <w:tcPr>
            <w:tcW w:w="578" w:type="dxa"/>
            <w:gridSpan w:val="3"/>
          </w:tcPr>
          <w:p w:rsidR="000933B9" w:rsidRPr="0098160E" w:rsidRDefault="000933B9" w:rsidP="0056213B">
            <w:pPr>
              <w:pStyle w:val="a3"/>
              <w:widowControl w:val="0"/>
              <w:autoSpaceDE w:val="0"/>
              <w:autoSpaceDN w:val="0"/>
              <w:adjustRightInd w:val="0"/>
              <w:spacing w:after="0" w:line="240" w:lineRule="auto"/>
              <w:ind w:left="-100"/>
              <w:jc w:val="center"/>
              <w:rPr>
                <w:rFonts w:ascii="Times New Roman" w:hAnsi="Times New Roman"/>
                <w:sz w:val="24"/>
                <w:szCs w:val="24"/>
                <w:lang w:val="kk-KZ"/>
              </w:rPr>
            </w:pPr>
            <w:r w:rsidRPr="0098160E">
              <w:rPr>
                <w:rFonts w:ascii="Times New Roman" w:hAnsi="Times New Roman"/>
                <w:sz w:val="24"/>
                <w:szCs w:val="24"/>
                <w:lang w:val="kk-KZ"/>
              </w:rPr>
              <w:t>100</w:t>
            </w:r>
          </w:p>
        </w:tc>
        <w:tc>
          <w:tcPr>
            <w:tcW w:w="851" w:type="dxa"/>
            <w:gridSpan w:val="3"/>
          </w:tcPr>
          <w:p w:rsidR="000933B9" w:rsidRPr="0098160E" w:rsidRDefault="000933B9" w:rsidP="0056213B">
            <w:pPr>
              <w:pStyle w:val="a3"/>
              <w:widowControl w:val="0"/>
              <w:autoSpaceDE w:val="0"/>
              <w:autoSpaceDN w:val="0"/>
              <w:adjustRightInd w:val="0"/>
              <w:spacing w:after="0" w:line="240" w:lineRule="auto"/>
              <w:ind w:left="-26" w:right="-34"/>
              <w:jc w:val="center"/>
              <w:rPr>
                <w:rFonts w:ascii="Times New Roman" w:hAnsi="Times New Roman"/>
                <w:sz w:val="24"/>
                <w:szCs w:val="24"/>
                <w:lang w:val="kk-KZ"/>
              </w:rPr>
            </w:pPr>
            <w:r w:rsidRPr="0098160E">
              <w:rPr>
                <w:rFonts w:ascii="Times New Roman" w:hAnsi="Times New Roman"/>
                <w:sz w:val="24"/>
                <w:szCs w:val="24"/>
                <w:lang w:val="kk-KZ"/>
              </w:rPr>
              <w:t>31 100</w:t>
            </w:r>
          </w:p>
        </w:tc>
        <w:tc>
          <w:tcPr>
            <w:tcW w:w="567" w:type="dxa"/>
          </w:tcPr>
          <w:p w:rsidR="000933B9" w:rsidRPr="0098160E" w:rsidRDefault="000933B9" w:rsidP="0056213B">
            <w:pPr>
              <w:pStyle w:val="a3"/>
              <w:widowControl w:val="0"/>
              <w:autoSpaceDE w:val="0"/>
              <w:autoSpaceDN w:val="0"/>
              <w:adjustRightInd w:val="0"/>
              <w:spacing w:after="0" w:line="240" w:lineRule="auto"/>
              <w:ind w:left="-108"/>
              <w:jc w:val="center"/>
              <w:rPr>
                <w:rFonts w:ascii="Times New Roman" w:hAnsi="Times New Roman"/>
                <w:sz w:val="24"/>
                <w:szCs w:val="24"/>
                <w:lang w:val="kk-KZ"/>
              </w:rPr>
            </w:pPr>
            <w:r w:rsidRPr="0098160E">
              <w:rPr>
                <w:rFonts w:ascii="Times New Roman" w:hAnsi="Times New Roman"/>
                <w:sz w:val="24"/>
                <w:szCs w:val="24"/>
                <w:lang w:val="kk-KZ"/>
              </w:rPr>
              <w:t>100</w:t>
            </w:r>
          </w:p>
        </w:tc>
        <w:tc>
          <w:tcPr>
            <w:tcW w:w="850" w:type="dxa"/>
            <w:gridSpan w:val="2"/>
          </w:tcPr>
          <w:p w:rsidR="000933B9" w:rsidRPr="0098160E" w:rsidRDefault="000933B9" w:rsidP="0056213B">
            <w:pPr>
              <w:pStyle w:val="a3"/>
              <w:widowControl w:val="0"/>
              <w:autoSpaceDE w:val="0"/>
              <w:autoSpaceDN w:val="0"/>
              <w:adjustRightInd w:val="0"/>
              <w:spacing w:after="0" w:line="240" w:lineRule="auto"/>
              <w:ind w:left="-49" w:right="-46"/>
              <w:jc w:val="center"/>
              <w:rPr>
                <w:rFonts w:ascii="Times New Roman" w:hAnsi="Times New Roman"/>
                <w:sz w:val="24"/>
                <w:szCs w:val="24"/>
                <w:lang w:val="kk-KZ"/>
              </w:rPr>
            </w:pPr>
            <w:r w:rsidRPr="0098160E">
              <w:rPr>
                <w:rFonts w:ascii="Times New Roman" w:hAnsi="Times New Roman"/>
                <w:sz w:val="24"/>
                <w:szCs w:val="24"/>
                <w:lang w:val="kk-KZ"/>
              </w:rPr>
              <w:t>39 500</w:t>
            </w:r>
          </w:p>
        </w:tc>
        <w:tc>
          <w:tcPr>
            <w:tcW w:w="567" w:type="dxa"/>
          </w:tcPr>
          <w:p w:rsidR="000933B9" w:rsidRPr="0098160E" w:rsidRDefault="000933B9" w:rsidP="0056213B">
            <w:pPr>
              <w:pStyle w:val="a3"/>
              <w:widowControl w:val="0"/>
              <w:autoSpaceDE w:val="0"/>
              <w:autoSpaceDN w:val="0"/>
              <w:adjustRightInd w:val="0"/>
              <w:spacing w:after="0" w:line="240" w:lineRule="auto"/>
              <w:ind w:left="-142"/>
              <w:jc w:val="center"/>
              <w:rPr>
                <w:rFonts w:ascii="Times New Roman" w:hAnsi="Times New Roman"/>
                <w:sz w:val="24"/>
                <w:szCs w:val="24"/>
                <w:lang w:val="kk-KZ"/>
              </w:rPr>
            </w:pPr>
            <w:r w:rsidRPr="0098160E">
              <w:rPr>
                <w:rFonts w:ascii="Times New Roman" w:hAnsi="Times New Roman"/>
                <w:sz w:val="24"/>
                <w:szCs w:val="24"/>
                <w:lang w:val="kk-KZ"/>
              </w:rPr>
              <w:t>100</w:t>
            </w:r>
          </w:p>
        </w:tc>
        <w:tc>
          <w:tcPr>
            <w:tcW w:w="993"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52 600</w:t>
            </w:r>
          </w:p>
        </w:tc>
        <w:tc>
          <w:tcPr>
            <w:tcW w:w="567" w:type="dxa"/>
          </w:tcPr>
          <w:p w:rsidR="000933B9" w:rsidRPr="0098160E" w:rsidRDefault="000933B9" w:rsidP="0056213B">
            <w:pPr>
              <w:pStyle w:val="a3"/>
              <w:widowControl w:val="0"/>
              <w:autoSpaceDE w:val="0"/>
              <w:autoSpaceDN w:val="0"/>
              <w:adjustRightInd w:val="0"/>
              <w:spacing w:after="0" w:line="240" w:lineRule="auto"/>
              <w:ind w:left="-79"/>
              <w:jc w:val="center"/>
              <w:rPr>
                <w:rFonts w:ascii="Times New Roman" w:hAnsi="Times New Roman"/>
                <w:sz w:val="24"/>
                <w:szCs w:val="24"/>
                <w:lang w:val="kk-KZ"/>
              </w:rPr>
            </w:pPr>
            <w:r w:rsidRPr="0098160E">
              <w:rPr>
                <w:rFonts w:ascii="Times New Roman" w:hAnsi="Times New Roman"/>
                <w:sz w:val="24"/>
                <w:szCs w:val="24"/>
                <w:lang w:val="kk-KZ"/>
              </w:rPr>
              <w:t>100</w:t>
            </w:r>
          </w:p>
        </w:tc>
        <w:tc>
          <w:tcPr>
            <w:tcW w:w="992" w:type="dxa"/>
          </w:tcPr>
          <w:p w:rsidR="000933B9" w:rsidRPr="0098160E" w:rsidRDefault="000933B9" w:rsidP="0056213B">
            <w:pPr>
              <w:pStyle w:val="a3"/>
              <w:widowControl w:val="0"/>
              <w:autoSpaceDE w:val="0"/>
              <w:autoSpaceDN w:val="0"/>
              <w:adjustRightInd w:val="0"/>
              <w:spacing w:after="0" w:line="240" w:lineRule="auto"/>
              <w:ind w:left="-108"/>
              <w:jc w:val="center"/>
              <w:rPr>
                <w:rFonts w:ascii="Times New Roman" w:hAnsi="Times New Roman"/>
                <w:sz w:val="24"/>
                <w:szCs w:val="24"/>
                <w:lang w:val="kk-KZ"/>
              </w:rPr>
            </w:pPr>
            <w:r w:rsidRPr="0098160E">
              <w:rPr>
                <w:rFonts w:ascii="Times New Roman" w:hAnsi="Times New Roman"/>
                <w:sz w:val="24"/>
                <w:szCs w:val="24"/>
                <w:lang w:val="kk-KZ"/>
              </w:rPr>
              <w:t>57 400</w:t>
            </w:r>
          </w:p>
        </w:tc>
        <w:tc>
          <w:tcPr>
            <w:tcW w:w="567" w:type="dxa"/>
          </w:tcPr>
          <w:p w:rsidR="000933B9" w:rsidRPr="0098160E" w:rsidRDefault="000933B9" w:rsidP="0056213B">
            <w:pPr>
              <w:pStyle w:val="a3"/>
              <w:widowControl w:val="0"/>
              <w:autoSpaceDE w:val="0"/>
              <w:autoSpaceDN w:val="0"/>
              <w:adjustRightInd w:val="0"/>
              <w:spacing w:after="0" w:line="240" w:lineRule="auto"/>
              <w:ind w:left="-42" w:right="-108"/>
              <w:jc w:val="center"/>
              <w:rPr>
                <w:rFonts w:ascii="Times New Roman" w:hAnsi="Times New Roman"/>
                <w:sz w:val="24"/>
                <w:szCs w:val="24"/>
                <w:lang w:val="kk-KZ"/>
              </w:rPr>
            </w:pPr>
            <w:r w:rsidRPr="0098160E">
              <w:rPr>
                <w:rFonts w:ascii="Times New Roman" w:hAnsi="Times New Roman"/>
                <w:sz w:val="24"/>
                <w:szCs w:val="24"/>
                <w:lang w:val="kk-KZ"/>
              </w:rPr>
              <w:t>100</w:t>
            </w:r>
          </w:p>
        </w:tc>
        <w:tc>
          <w:tcPr>
            <w:tcW w:w="850" w:type="dxa"/>
          </w:tcPr>
          <w:p w:rsidR="000933B9" w:rsidRPr="0098160E" w:rsidRDefault="000933B9" w:rsidP="0056213B">
            <w:pPr>
              <w:pStyle w:val="a3"/>
              <w:widowControl w:val="0"/>
              <w:autoSpaceDE w:val="0"/>
              <w:autoSpaceDN w:val="0"/>
              <w:adjustRightInd w:val="0"/>
              <w:spacing w:after="0" w:line="240" w:lineRule="auto"/>
              <w:ind w:left="-47" w:right="-143"/>
              <w:jc w:val="center"/>
              <w:rPr>
                <w:rFonts w:ascii="Times New Roman" w:hAnsi="Times New Roman"/>
                <w:sz w:val="24"/>
                <w:szCs w:val="24"/>
                <w:lang w:val="kk-KZ"/>
              </w:rPr>
            </w:pPr>
            <w:r w:rsidRPr="0098160E">
              <w:rPr>
                <w:rFonts w:ascii="Times New Roman" w:hAnsi="Times New Roman"/>
                <w:sz w:val="24"/>
                <w:szCs w:val="24"/>
                <w:lang w:val="kk-KZ"/>
              </w:rPr>
              <w:t xml:space="preserve"> </w:t>
            </w:r>
          </w:p>
        </w:tc>
      </w:tr>
      <w:tr w:rsidR="000933B9" w:rsidRPr="0098160E" w:rsidTr="0056213B">
        <w:tc>
          <w:tcPr>
            <w:tcW w:w="9639" w:type="dxa"/>
            <w:gridSpan w:val="17"/>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color w:val="000000"/>
                <w:sz w:val="24"/>
                <w:szCs w:val="24"/>
                <w:lang w:val="kk-KZ"/>
              </w:rPr>
              <w:t xml:space="preserve"> «Компания ОТАУ-Құрылыс LTD» ЖШС</w:t>
            </w:r>
            <w:r w:rsidRPr="0098160E">
              <w:rPr>
                <w:rFonts w:ascii="Times New Roman" w:hAnsi="Times New Roman"/>
                <w:sz w:val="24"/>
                <w:szCs w:val="24"/>
                <w:lang w:val="kk-KZ"/>
              </w:rPr>
              <w:t xml:space="preserve"> </w:t>
            </w:r>
          </w:p>
        </w:tc>
      </w:tr>
      <w:tr w:rsidR="000933B9" w:rsidRPr="0098160E" w:rsidTr="00CF5F46">
        <w:tc>
          <w:tcPr>
            <w:tcW w:w="1418" w:type="dxa"/>
          </w:tcPr>
          <w:p w:rsidR="000933B9" w:rsidRPr="0098160E" w:rsidRDefault="000933B9" w:rsidP="0056213B">
            <w:pPr>
              <w:pStyle w:val="a3"/>
              <w:widowControl w:val="0"/>
              <w:autoSpaceDE w:val="0"/>
              <w:autoSpaceDN w:val="0"/>
              <w:adjustRightInd w:val="0"/>
              <w:spacing w:after="0" w:line="240" w:lineRule="auto"/>
              <w:ind w:left="0"/>
              <w:rPr>
                <w:rFonts w:ascii="Times New Roman" w:hAnsi="Times New Roman"/>
                <w:sz w:val="24"/>
                <w:szCs w:val="24"/>
                <w:lang w:val="kk-KZ"/>
              </w:rPr>
            </w:pPr>
            <w:r w:rsidRPr="0098160E">
              <w:rPr>
                <w:rFonts w:ascii="Times New Roman" w:hAnsi="Times New Roman"/>
                <w:sz w:val="24"/>
                <w:szCs w:val="24"/>
                <w:lang w:val="en-US"/>
              </w:rPr>
              <w:t>De luxe</w:t>
            </w:r>
          </w:p>
        </w:tc>
        <w:tc>
          <w:tcPr>
            <w:tcW w:w="839"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539"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831" w:type="dxa"/>
            <w:gridSpan w:val="3"/>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626" w:type="dxa"/>
            <w:gridSpan w:val="3"/>
          </w:tcPr>
          <w:p w:rsidR="000933B9" w:rsidRPr="0098160E" w:rsidRDefault="000933B9" w:rsidP="0056213B">
            <w:pPr>
              <w:pStyle w:val="a3"/>
              <w:widowControl w:val="0"/>
              <w:autoSpaceDE w:val="0"/>
              <w:autoSpaceDN w:val="0"/>
              <w:adjustRightInd w:val="0"/>
              <w:spacing w:after="0" w:line="240" w:lineRule="auto"/>
              <w:ind w:left="-108"/>
              <w:jc w:val="center"/>
              <w:rPr>
                <w:rFonts w:ascii="Times New Roman" w:hAnsi="Times New Roman"/>
                <w:sz w:val="24"/>
                <w:szCs w:val="24"/>
                <w:lang w:val="kk-KZ"/>
              </w:rPr>
            </w:pPr>
            <w:r w:rsidRPr="0098160E">
              <w:rPr>
                <w:rFonts w:ascii="Times New Roman" w:hAnsi="Times New Roman"/>
                <w:sz w:val="24"/>
                <w:szCs w:val="24"/>
                <w:lang w:val="kk-KZ"/>
              </w:rPr>
              <w:t>-</w:t>
            </w:r>
          </w:p>
        </w:tc>
        <w:tc>
          <w:tcPr>
            <w:tcW w:w="850" w:type="dxa"/>
            <w:gridSpan w:val="2"/>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p>
        </w:tc>
        <w:tc>
          <w:tcPr>
            <w:tcW w:w="567" w:type="dxa"/>
          </w:tcPr>
          <w:p w:rsidR="000933B9" w:rsidRPr="0098160E" w:rsidRDefault="000933B9" w:rsidP="0056213B">
            <w:pPr>
              <w:pStyle w:val="a3"/>
              <w:widowControl w:val="0"/>
              <w:autoSpaceDE w:val="0"/>
              <w:autoSpaceDN w:val="0"/>
              <w:adjustRightInd w:val="0"/>
              <w:spacing w:after="0" w:line="240" w:lineRule="auto"/>
              <w:ind w:left="-142"/>
              <w:jc w:val="center"/>
              <w:rPr>
                <w:rFonts w:ascii="Times New Roman" w:hAnsi="Times New Roman"/>
                <w:sz w:val="24"/>
                <w:szCs w:val="24"/>
                <w:lang w:val="kk-KZ"/>
              </w:rPr>
            </w:pPr>
            <w:r w:rsidRPr="0098160E">
              <w:rPr>
                <w:rFonts w:ascii="Times New Roman" w:hAnsi="Times New Roman"/>
                <w:sz w:val="24"/>
                <w:szCs w:val="24"/>
                <w:lang w:val="kk-KZ"/>
              </w:rPr>
              <w:t>-</w:t>
            </w:r>
          </w:p>
        </w:tc>
        <w:tc>
          <w:tcPr>
            <w:tcW w:w="993"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567" w:type="dxa"/>
          </w:tcPr>
          <w:p w:rsidR="000933B9" w:rsidRPr="0098160E" w:rsidRDefault="000933B9" w:rsidP="0056213B">
            <w:pPr>
              <w:pStyle w:val="a3"/>
              <w:widowControl w:val="0"/>
              <w:autoSpaceDE w:val="0"/>
              <w:autoSpaceDN w:val="0"/>
              <w:adjustRightInd w:val="0"/>
              <w:spacing w:after="0" w:line="240" w:lineRule="auto"/>
              <w:ind w:left="-79"/>
              <w:jc w:val="center"/>
              <w:rPr>
                <w:rFonts w:ascii="Times New Roman" w:hAnsi="Times New Roman"/>
                <w:sz w:val="24"/>
                <w:szCs w:val="24"/>
                <w:lang w:val="kk-KZ"/>
              </w:rPr>
            </w:pPr>
            <w:r w:rsidRPr="0098160E">
              <w:rPr>
                <w:rFonts w:ascii="Times New Roman" w:hAnsi="Times New Roman"/>
                <w:sz w:val="24"/>
                <w:szCs w:val="24"/>
                <w:lang w:val="kk-KZ"/>
              </w:rPr>
              <w:t>-</w:t>
            </w:r>
          </w:p>
        </w:tc>
        <w:tc>
          <w:tcPr>
            <w:tcW w:w="992"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p>
        </w:tc>
        <w:tc>
          <w:tcPr>
            <w:tcW w:w="567" w:type="dxa"/>
          </w:tcPr>
          <w:p w:rsidR="000933B9" w:rsidRPr="0098160E" w:rsidRDefault="000933B9" w:rsidP="0056213B">
            <w:pPr>
              <w:pStyle w:val="a3"/>
              <w:widowControl w:val="0"/>
              <w:autoSpaceDE w:val="0"/>
              <w:autoSpaceDN w:val="0"/>
              <w:adjustRightInd w:val="0"/>
              <w:spacing w:after="0" w:line="240" w:lineRule="auto"/>
              <w:ind w:left="-42" w:right="-15"/>
              <w:jc w:val="center"/>
              <w:rPr>
                <w:rFonts w:ascii="Times New Roman" w:hAnsi="Times New Roman"/>
                <w:sz w:val="24"/>
                <w:szCs w:val="24"/>
                <w:lang w:val="kk-KZ"/>
              </w:rPr>
            </w:pPr>
            <w:r w:rsidRPr="0098160E">
              <w:rPr>
                <w:rFonts w:ascii="Times New Roman" w:hAnsi="Times New Roman"/>
                <w:sz w:val="24"/>
                <w:szCs w:val="24"/>
                <w:lang w:val="kk-KZ"/>
              </w:rPr>
              <w:t>-</w:t>
            </w:r>
          </w:p>
        </w:tc>
        <w:tc>
          <w:tcPr>
            <w:tcW w:w="850" w:type="dxa"/>
          </w:tcPr>
          <w:p w:rsidR="000933B9" w:rsidRPr="0098160E"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r>
      <w:tr w:rsidR="003F0C6A" w:rsidRPr="0098160E" w:rsidTr="00CF5F46">
        <w:tc>
          <w:tcPr>
            <w:tcW w:w="1418" w:type="dxa"/>
            <w:tcBorders>
              <w:bottom w:val="nil"/>
            </w:tcBorders>
          </w:tcPr>
          <w:p w:rsidR="003F0C6A" w:rsidRPr="0098160E" w:rsidRDefault="003F0C6A" w:rsidP="001F103C">
            <w:pPr>
              <w:pStyle w:val="a3"/>
              <w:widowControl w:val="0"/>
              <w:autoSpaceDE w:val="0"/>
              <w:autoSpaceDN w:val="0"/>
              <w:adjustRightInd w:val="0"/>
              <w:spacing w:after="0" w:line="240" w:lineRule="auto"/>
              <w:ind w:left="0"/>
              <w:rPr>
                <w:rFonts w:ascii="Times New Roman" w:hAnsi="Times New Roman"/>
                <w:sz w:val="24"/>
                <w:szCs w:val="24"/>
                <w:lang w:val="en-US"/>
              </w:rPr>
            </w:pPr>
            <w:r w:rsidRPr="0098160E">
              <w:rPr>
                <w:rFonts w:ascii="Times New Roman" w:hAnsi="Times New Roman"/>
                <w:sz w:val="24"/>
                <w:szCs w:val="24"/>
                <w:lang w:val="kk-KZ"/>
              </w:rPr>
              <w:t>Элит клас</w:t>
            </w:r>
          </w:p>
        </w:tc>
        <w:tc>
          <w:tcPr>
            <w:tcW w:w="839" w:type="dxa"/>
            <w:tcBorders>
              <w:bottom w:val="nil"/>
            </w:tcBorders>
          </w:tcPr>
          <w:p w:rsidR="003F0C6A" w:rsidRPr="0098160E" w:rsidRDefault="003F0C6A" w:rsidP="001F103C">
            <w:pPr>
              <w:pStyle w:val="a3"/>
              <w:widowControl w:val="0"/>
              <w:autoSpaceDE w:val="0"/>
              <w:autoSpaceDN w:val="0"/>
              <w:adjustRightInd w:val="0"/>
              <w:spacing w:after="0" w:line="240" w:lineRule="auto"/>
              <w:ind w:left="-139"/>
              <w:jc w:val="right"/>
              <w:rPr>
                <w:rFonts w:ascii="Times New Roman" w:hAnsi="Times New Roman"/>
                <w:sz w:val="24"/>
                <w:szCs w:val="24"/>
                <w:lang w:val="kk-KZ"/>
              </w:rPr>
            </w:pPr>
            <w:r w:rsidRPr="0098160E">
              <w:rPr>
                <w:rFonts w:ascii="Times New Roman" w:hAnsi="Times New Roman"/>
                <w:sz w:val="24"/>
                <w:szCs w:val="24"/>
                <w:lang w:val="kk-KZ"/>
              </w:rPr>
              <w:t>6</w:t>
            </w:r>
            <w:r>
              <w:rPr>
                <w:rFonts w:ascii="Times New Roman" w:hAnsi="Times New Roman"/>
                <w:sz w:val="24"/>
                <w:szCs w:val="24"/>
                <w:lang w:val="kk-KZ"/>
              </w:rPr>
              <w:t> </w:t>
            </w:r>
            <w:r w:rsidRPr="0098160E">
              <w:rPr>
                <w:rFonts w:ascii="Times New Roman" w:hAnsi="Times New Roman"/>
                <w:sz w:val="24"/>
                <w:szCs w:val="24"/>
                <w:lang w:val="kk-KZ"/>
              </w:rPr>
              <w:t>817</w:t>
            </w:r>
          </w:p>
        </w:tc>
        <w:tc>
          <w:tcPr>
            <w:tcW w:w="539" w:type="dxa"/>
            <w:tcBorders>
              <w:bottom w:val="nil"/>
            </w:tcBorders>
          </w:tcPr>
          <w:p w:rsidR="003F0C6A" w:rsidRPr="0098160E" w:rsidRDefault="003F0C6A" w:rsidP="001F103C">
            <w:pPr>
              <w:pStyle w:val="a3"/>
              <w:widowControl w:val="0"/>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17</w:t>
            </w:r>
          </w:p>
        </w:tc>
        <w:tc>
          <w:tcPr>
            <w:tcW w:w="831" w:type="dxa"/>
            <w:gridSpan w:val="3"/>
            <w:tcBorders>
              <w:bottom w:val="nil"/>
            </w:tcBorders>
          </w:tcPr>
          <w:p w:rsidR="003F0C6A" w:rsidRPr="0098160E" w:rsidRDefault="003F0C6A" w:rsidP="001F103C">
            <w:pPr>
              <w:pStyle w:val="a3"/>
              <w:widowControl w:val="0"/>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5 820</w:t>
            </w:r>
          </w:p>
        </w:tc>
        <w:tc>
          <w:tcPr>
            <w:tcW w:w="626" w:type="dxa"/>
            <w:gridSpan w:val="3"/>
            <w:tcBorders>
              <w:bottom w:val="nil"/>
            </w:tcBorders>
          </w:tcPr>
          <w:p w:rsidR="003F0C6A" w:rsidRPr="0098160E" w:rsidRDefault="003F0C6A" w:rsidP="001F103C">
            <w:pPr>
              <w:pStyle w:val="a3"/>
              <w:widowControl w:val="0"/>
              <w:autoSpaceDE w:val="0"/>
              <w:autoSpaceDN w:val="0"/>
              <w:adjustRightInd w:val="0"/>
              <w:spacing w:after="0" w:line="240" w:lineRule="auto"/>
              <w:ind w:left="-108"/>
              <w:jc w:val="center"/>
              <w:rPr>
                <w:rFonts w:ascii="Times New Roman" w:hAnsi="Times New Roman"/>
                <w:sz w:val="24"/>
                <w:szCs w:val="24"/>
                <w:lang w:val="kk-KZ"/>
              </w:rPr>
            </w:pPr>
            <w:r>
              <w:rPr>
                <w:rFonts w:ascii="Times New Roman" w:hAnsi="Times New Roman"/>
                <w:sz w:val="24"/>
                <w:szCs w:val="24"/>
                <w:lang w:val="kk-KZ"/>
              </w:rPr>
              <w:t>12</w:t>
            </w:r>
          </w:p>
        </w:tc>
        <w:tc>
          <w:tcPr>
            <w:tcW w:w="850" w:type="dxa"/>
            <w:gridSpan w:val="2"/>
            <w:tcBorders>
              <w:bottom w:val="nil"/>
            </w:tcBorders>
          </w:tcPr>
          <w:p w:rsidR="003F0C6A" w:rsidRPr="0098160E" w:rsidRDefault="003F0C6A" w:rsidP="001F103C">
            <w:pPr>
              <w:pStyle w:val="a3"/>
              <w:widowControl w:val="0"/>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2 56</w:t>
            </w:r>
          </w:p>
        </w:tc>
        <w:tc>
          <w:tcPr>
            <w:tcW w:w="567" w:type="dxa"/>
            <w:tcBorders>
              <w:bottom w:val="nil"/>
            </w:tcBorders>
          </w:tcPr>
          <w:p w:rsidR="003F0C6A" w:rsidRPr="0098160E" w:rsidRDefault="003F0C6A" w:rsidP="001F103C">
            <w:pPr>
              <w:pStyle w:val="a3"/>
              <w:widowControl w:val="0"/>
              <w:autoSpaceDE w:val="0"/>
              <w:autoSpaceDN w:val="0"/>
              <w:adjustRightInd w:val="0"/>
              <w:spacing w:after="0" w:line="240" w:lineRule="auto"/>
              <w:ind w:left="-142"/>
              <w:jc w:val="center"/>
              <w:rPr>
                <w:rFonts w:ascii="Times New Roman" w:hAnsi="Times New Roman"/>
                <w:sz w:val="24"/>
                <w:szCs w:val="24"/>
                <w:lang w:val="kk-KZ"/>
              </w:rPr>
            </w:pPr>
            <w:r>
              <w:rPr>
                <w:rFonts w:ascii="Times New Roman" w:hAnsi="Times New Roman"/>
                <w:sz w:val="24"/>
                <w:szCs w:val="24"/>
                <w:lang w:val="kk-KZ"/>
              </w:rPr>
              <w:t>5</w:t>
            </w:r>
          </w:p>
        </w:tc>
        <w:tc>
          <w:tcPr>
            <w:tcW w:w="993" w:type="dxa"/>
            <w:tcBorders>
              <w:bottom w:val="nil"/>
            </w:tcBorders>
          </w:tcPr>
          <w:p w:rsidR="003F0C6A" w:rsidRPr="0098160E" w:rsidRDefault="003F0C6A" w:rsidP="001F103C">
            <w:pPr>
              <w:pStyle w:val="a3"/>
              <w:widowControl w:val="0"/>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3954</w:t>
            </w:r>
          </w:p>
        </w:tc>
        <w:tc>
          <w:tcPr>
            <w:tcW w:w="567" w:type="dxa"/>
            <w:tcBorders>
              <w:bottom w:val="nil"/>
            </w:tcBorders>
          </w:tcPr>
          <w:p w:rsidR="003F0C6A" w:rsidRPr="0098160E" w:rsidRDefault="003F0C6A" w:rsidP="001F103C">
            <w:pPr>
              <w:pStyle w:val="a3"/>
              <w:widowControl w:val="0"/>
              <w:autoSpaceDE w:val="0"/>
              <w:autoSpaceDN w:val="0"/>
              <w:adjustRightInd w:val="0"/>
              <w:spacing w:after="0" w:line="240" w:lineRule="auto"/>
              <w:ind w:left="-79"/>
              <w:jc w:val="center"/>
              <w:rPr>
                <w:rFonts w:ascii="Times New Roman" w:hAnsi="Times New Roman"/>
                <w:sz w:val="24"/>
                <w:szCs w:val="24"/>
                <w:lang w:val="kk-KZ"/>
              </w:rPr>
            </w:pPr>
            <w:r>
              <w:rPr>
                <w:rFonts w:ascii="Times New Roman" w:hAnsi="Times New Roman"/>
                <w:sz w:val="24"/>
                <w:szCs w:val="24"/>
                <w:lang w:val="kk-KZ"/>
              </w:rPr>
              <w:t>6</w:t>
            </w:r>
          </w:p>
        </w:tc>
        <w:tc>
          <w:tcPr>
            <w:tcW w:w="992" w:type="dxa"/>
            <w:tcBorders>
              <w:bottom w:val="nil"/>
            </w:tcBorders>
          </w:tcPr>
          <w:p w:rsidR="003F0C6A" w:rsidRPr="0098160E" w:rsidRDefault="003F0C6A" w:rsidP="001F103C">
            <w:pPr>
              <w:pStyle w:val="a3"/>
              <w:widowControl w:val="0"/>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7 720</w:t>
            </w:r>
          </w:p>
        </w:tc>
        <w:tc>
          <w:tcPr>
            <w:tcW w:w="567" w:type="dxa"/>
            <w:tcBorders>
              <w:bottom w:val="nil"/>
            </w:tcBorders>
          </w:tcPr>
          <w:p w:rsidR="003F0C6A" w:rsidRPr="0098160E" w:rsidRDefault="003F0C6A" w:rsidP="001F103C">
            <w:pPr>
              <w:pStyle w:val="a3"/>
              <w:widowControl w:val="0"/>
              <w:autoSpaceDE w:val="0"/>
              <w:autoSpaceDN w:val="0"/>
              <w:adjustRightInd w:val="0"/>
              <w:spacing w:after="0" w:line="240" w:lineRule="auto"/>
              <w:ind w:left="-42" w:right="-15"/>
              <w:jc w:val="center"/>
              <w:rPr>
                <w:rFonts w:ascii="Times New Roman" w:hAnsi="Times New Roman"/>
                <w:sz w:val="24"/>
                <w:szCs w:val="24"/>
                <w:lang w:val="kk-KZ"/>
              </w:rPr>
            </w:pPr>
            <w:r>
              <w:rPr>
                <w:rFonts w:ascii="Times New Roman" w:hAnsi="Times New Roman"/>
                <w:sz w:val="24"/>
                <w:szCs w:val="24"/>
                <w:lang w:val="kk-KZ"/>
              </w:rPr>
              <w:t>10</w:t>
            </w:r>
          </w:p>
        </w:tc>
        <w:tc>
          <w:tcPr>
            <w:tcW w:w="850" w:type="dxa"/>
            <w:tcBorders>
              <w:bottom w:val="nil"/>
            </w:tcBorders>
          </w:tcPr>
          <w:p w:rsidR="003F0C6A" w:rsidRPr="0098160E" w:rsidRDefault="003F0C6A" w:rsidP="003F0C6A">
            <w:pPr>
              <w:pStyle w:val="a3"/>
              <w:widowControl w:val="0"/>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1,1</w:t>
            </w:r>
          </w:p>
        </w:tc>
      </w:tr>
      <w:tr w:rsidR="003F0C6A" w:rsidRPr="0098160E" w:rsidTr="00B37DD0">
        <w:tc>
          <w:tcPr>
            <w:tcW w:w="1418" w:type="dxa"/>
            <w:tcBorders>
              <w:bottom w:val="single" w:sz="4" w:space="0" w:color="auto"/>
            </w:tcBorders>
          </w:tcPr>
          <w:p w:rsidR="003F0C6A" w:rsidRDefault="003F0C6A" w:rsidP="001F103C">
            <w:pPr>
              <w:pStyle w:val="a3"/>
              <w:widowControl w:val="0"/>
              <w:autoSpaceDE w:val="0"/>
              <w:autoSpaceDN w:val="0"/>
              <w:adjustRightInd w:val="0"/>
              <w:spacing w:after="0" w:line="240" w:lineRule="auto"/>
              <w:ind w:left="0"/>
              <w:rPr>
                <w:rFonts w:ascii="Times New Roman" w:hAnsi="Times New Roman"/>
                <w:sz w:val="24"/>
                <w:szCs w:val="24"/>
                <w:lang w:val="kk-KZ"/>
              </w:rPr>
            </w:pPr>
            <w:r w:rsidRPr="0098160E">
              <w:rPr>
                <w:rFonts w:ascii="Times New Roman" w:hAnsi="Times New Roman"/>
                <w:sz w:val="24"/>
                <w:szCs w:val="24"/>
                <w:lang w:val="kk-KZ"/>
              </w:rPr>
              <w:t xml:space="preserve">Бизнес </w:t>
            </w:r>
          </w:p>
          <w:p w:rsidR="003F0C6A" w:rsidRPr="0098160E" w:rsidRDefault="003F0C6A" w:rsidP="001F103C">
            <w:pPr>
              <w:pStyle w:val="a3"/>
              <w:widowControl w:val="0"/>
              <w:autoSpaceDE w:val="0"/>
              <w:autoSpaceDN w:val="0"/>
              <w:adjustRightInd w:val="0"/>
              <w:spacing w:after="0" w:line="240" w:lineRule="auto"/>
              <w:ind w:left="0"/>
              <w:rPr>
                <w:rFonts w:ascii="Times New Roman" w:hAnsi="Times New Roman"/>
                <w:sz w:val="24"/>
                <w:szCs w:val="24"/>
                <w:lang w:val="kk-KZ"/>
              </w:rPr>
            </w:pPr>
            <w:r w:rsidRPr="0098160E">
              <w:rPr>
                <w:rFonts w:ascii="Times New Roman" w:hAnsi="Times New Roman"/>
                <w:sz w:val="24"/>
                <w:szCs w:val="24"/>
                <w:lang w:val="kk-KZ"/>
              </w:rPr>
              <w:t>класс</w:t>
            </w:r>
          </w:p>
        </w:tc>
        <w:tc>
          <w:tcPr>
            <w:tcW w:w="839" w:type="dxa"/>
            <w:tcBorders>
              <w:bottom w:val="single" w:sz="4" w:space="0" w:color="auto"/>
            </w:tcBorders>
          </w:tcPr>
          <w:p w:rsidR="003F0C6A" w:rsidRPr="0098160E" w:rsidRDefault="003F0C6A" w:rsidP="001F103C">
            <w:pPr>
              <w:pStyle w:val="a3"/>
              <w:widowControl w:val="0"/>
              <w:autoSpaceDE w:val="0"/>
              <w:autoSpaceDN w:val="0"/>
              <w:adjustRightInd w:val="0"/>
              <w:spacing w:after="0" w:line="240" w:lineRule="auto"/>
              <w:ind w:left="-139"/>
              <w:jc w:val="center"/>
              <w:rPr>
                <w:rFonts w:ascii="Times New Roman" w:hAnsi="Times New Roman"/>
                <w:sz w:val="24"/>
                <w:szCs w:val="24"/>
                <w:lang w:val="kk-KZ"/>
              </w:rPr>
            </w:pPr>
            <w:r w:rsidRPr="0098160E">
              <w:rPr>
                <w:rFonts w:ascii="Times New Roman" w:hAnsi="Times New Roman"/>
                <w:sz w:val="24"/>
                <w:szCs w:val="24"/>
                <w:lang w:val="kk-KZ"/>
              </w:rPr>
              <w:t>6 817</w:t>
            </w:r>
          </w:p>
        </w:tc>
        <w:tc>
          <w:tcPr>
            <w:tcW w:w="539" w:type="dxa"/>
            <w:tcBorders>
              <w:bottom w:val="single" w:sz="4" w:space="0" w:color="auto"/>
            </w:tcBorders>
          </w:tcPr>
          <w:p w:rsidR="003F0C6A" w:rsidRPr="0098160E" w:rsidRDefault="003F0C6A" w:rsidP="001F103C">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17</w:t>
            </w:r>
          </w:p>
        </w:tc>
        <w:tc>
          <w:tcPr>
            <w:tcW w:w="831" w:type="dxa"/>
            <w:gridSpan w:val="3"/>
            <w:tcBorders>
              <w:bottom w:val="single" w:sz="4" w:space="0" w:color="auto"/>
            </w:tcBorders>
          </w:tcPr>
          <w:p w:rsidR="003F0C6A" w:rsidRPr="0098160E" w:rsidRDefault="003F0C6A" w:rsidP="001F103C">
            <w:pPr>
              <w:pStyle w:val="a3"/>
              <w:widowControl w:val="0"/>
              <w:autoSpaceDE w:val="0"/>
              <w:autoSpaceDN w:val="0"/>
              <w:adjustRightInd w:val="0"/>
              <w:spacing w:after="0" w:line="240" w:lineRule="auto"/>
              <w:ind w:left="-26"/>
              <w:jc w:val="center"/>
              <w:rPr>
                <w:rFonts w:ascii="Times New Roman" w:hAnsi="Times New Roman"/>
                <w:sz w:val="24"/>
                <w:szCs w:val="24"/>
                <w:lang w:val="kk-KZ"/>
              </w:rPr>
            </w:pPr>
            <w:r w:rsidRPr="0098160E">
              <w:rPr>
                <w:rFonts w:ascii="Times New Roman" w:hAnsi="Times New Roman"/>
                <w:sz w:val="24"/>
                <w:szCs w:val="24"/>
                <w:lang w:val="kk-KZ"/>
              </w:rPr>
              <w:t>6 600</w:t>
            </w:r>
          </w:p>
        </w:tc>
        <w:tc>
          <w:tcPr>
            <w:tcW w:w="626" w:type="dxa"/>
            <w:gridSpan w:val="3"/>
            <w:tcBorders>
              <w:bottom w:val="single" w:sz="4" w:space="0" w:color="auto"/>
            </w:tcBorders>
          </w:tcPr>
          <w:p w:rsidR="003F0C6A" w:rsidRPr="0098160E" w:rsidRDefault="003F0C6A" w:rsidP="001F103C">
            <w:pPr>
              <w:pStyle w:val="a3"/>
              <w:widowControl w:val="0"/>
              <w:autoSpaceDE w:val="0"/>
              <w:autoSpaceDN w:val="0"/>
              <w:adjustRightInd w:val="0"/>
              <w:spacing w:after="0" w:line="240" w:lineRule="auto"/>
              <w:ind w:left="-108"/>
              <w:jc w:val="center"/>
              <w:rPr>
                <w:rFonts w:ascii="Times New Roman" w:hAnsi="Times New Roman"/>
                <w:sz w:val="24"/>
                <w:szCs w:val="24"/>
                <w:lang w:val="kk-KZ"/>
              </w:rPr>
            </w:pPr>
            <w:r w:rsidRPr="0098160E">
              <w:rPr>
                <w:rFonts w:ascii="Times New Roman" w:hAnsi="Times New Roman"/>
                <w:sz w:val="24"/>
                <w:szCs w:val="24"/>
                <w:lang w:val="kk-KZ"/>
              </w:rPr>
              <w:t>15</w:t>
            </w:r>
          </w:p>
        </w:tc>
        <w:tc>
          <w:tcPr>
            <w:tcW w:w="850" w:type="dxa"/>
            <w:gridSpan w:val="2"/>
            <w:tcBorders>
              <w:bottom w:val="single" w:sz="4" w:space="0" w:color="auto"/>
            </w:tcBorders>
          </w:tcPr>
          <w:p w:rsidR="003F0C6A" w:rsidRPr="0098160E" w:rsidRDefault="003F0C6A" w:rsidP="001F103C">
            <w:pPr>
              <w:pStyle w:val="a3"/>
              <w:widowControl w:val="0"/>
              <w:autoSpaceDE w:val="0"/>
              <w:autoSpaceDN w:val="0"/>
              <w:adjustRightInd w:val="0"/>
              <w:spacing w:after="0" w:line="240" w:lineRule="auto"/>
              <w:ind w:left="-49"/>
              <w:jc w:val="center"/>
              <w:rPr>
                <w:rFonts w:ascii="Times New Roman" w:hAnsi="Times New Roman"/>
                <w:sz w:val="24"/>
                <w:szCs w:val="24"/>
                <w:lang w:val="kk-KZ"/>
              </w:rPr>
            </w:pPr>
            <w:r w:rsidRPr="0098160E">
              <w:rPr>
                <w:rFonts w:ascii="Times New Roman" w:hAnsi="Times New Roman"/>
                <w:sz w:val="24"/>
                <w:szCs w:val="24"/>
                <w:lang w:val="kk-KZ"/>
              </w:rPr>
              <w:t>9 234</w:t>
            </w:r>
          </w:p>
        </w:tc>
        <w:tc>
          <w:tcPr>
            <w:tcW w:w="567" w:type="dxa"/>
            <w:tcBorders>
              <w:bottom w:val="single" w:sz="4" w:space="0" w:color="auto"/>
            </w:tcBorders>
          </w:tcPr>
          <w:p w:rsidR="003F0C6A" w:rsidRPr="0098160E" w:rsidRDefault="003F0C6A" w:rsidP="001F103C">
            <w:pPr>
              <w:pStyle w:val="a3"/>
              <w:widowControl w:val="0"/>
              <w:autoSpaceDE w:val="0"/>
              <w:autoSpaceDN w:val="0"/>
              <w:adjustRightInd w:val="0"/>
              <w:spacing w:after="0" w:line="240" w:lineRule="auto"/>
              <w:ind w:left="-142"/>
              <w:jc w:val="center"/>
              <w:rPr>
                <w:rFonts w:ascii="Times New Roman" w:hAnsi="Times New Roman"/>
                <w:sz w:val="24"/>
                <w:szCs w:val="24"/>
                <w:lang w:val="kk-KZ"/>
              </w:rPr>
            </w:pPr>
            <w:r w:rsidRPr="0098160E">
              <w:rPr>
                <w:rFonts w:ascii="Times New Roman" w:hAnsi="Times New Roman"/>
                <w:sz w:val="24"/>
                <w:szCs w:val="24"/>
                <w:lang w:val="kk-KZ"/>
              </w:rPr>
              <w:t>18</w:t>
            </w:r>
          </w:p>
        </w:tc>
        <w:tc>
          <w:tcPr>
            <w:tcW w:w="993" w:type="dxa"/>
            <w:tcBorders>
              <w:bottom w:val="single" w:sz="4" w:space="0" w:color="auto"/>
            </w:tcBorders>
          </w:tcPr>
          <w:p w:rsidR="003F0C6A" w:rsidRPr="0098160E" w:rsidRDefault="003F0C6A" w:rsidP="001F103C">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9 885</w:t>
            </w:r>
          </w:p>
        </w:tc>
        <w:tc>
          <w:tcPr>
            <w:tcW w:w="567" w:type="dxa"/>
            <w:tcBorders>
              <w:bottom w:val="single" w:sz="4" w:space="0" w:color="auto"/>
            </w:tcBorders>
          </w:tcPr>
          <w:p w:rsidR="003F0C6A" w:rsidRPr="0098160E" w:rsidRDefault="003F0C6A" w:rsidP="001F103C">
            <w:pPr>
              <w:pStyle w:val="a3"/>
              <w:widowControl w:val="0"/>
              <w:tabs>
                <w:tab w:val="center" w:pos="137"/>
              </w:tabs>
              <w:autoSpaceDE w:val="0"/>
              <w:autoSpaceDN w:val="0"/>
              <w:adjustRightInd w:val="0"/>
              <w:spacing w:after="0" w:line="240" w:lineRule="auto"/>
              <w:ind w:left="-79"/>
              <w:jc w:val="center"/>
              <w:rPr>
                <w:rFonts w:ascii="Times New Roman" w:hAnsi="Times New Roman"/>
                <w:sz w:val="24"/>
                <w:szCs w:val="24"/>
                <w:lang w:val="kk-KZ"/>
              </w:rPr>
            </w:pPr>
            <w:r w:rsidRPr="0098160E">
              <w:rPr>
                <w:rFonts w:ascii="Times New Roman" w:hAnsi="Times New Roman"/>
                <w:sz w:val="24"/>
                <w:szCs w:val="24"/>
                <w:lang w:val="kk-KZ"/>
              </w:rPr>
              <w:t>15</w:t>
            </w:r>
          </w:p>
        </w:tc>
        <w:tc>
          <w:tcPr>
            <w:tcW w:w="992" w:type="dxa"/>
            <w:tcBorders>
              <w:bottom w:val="single" w:sz="4" w:space="0" w:color="auto"/>
            </w:tcBorders>
          </w:tcPr>
          <w:p w:rsidR="003F0C6A" w:rsidRPr="0098160E" w:rsidRDefault="003F0C6A" w:rsidP="001F103C">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13 896</w:t>
            </w:r>
          </w:p>
        </w:tc>
        <w:tc>
          <w:tcPr>
            <w:tcW w:w="567" w:type="dxa"/>
            <w:tcBorders>
              <w:bottom w:val="single" w:sz="4" w:space="0" w:color="auto"/>
            </w:tcBorders>
          </w:tcPr>
          <w:p w:rsidR="003F0C6A" w:rsidRPr="0098160E" w:rsidRDefault="003F0C6A" w:rsidP="001F103C">
            <w:pPr>
              <w:pStyle w:val="a3"/>
              <w:widowControl w:val="0"/>
              <w:autoSpaceDE w:val="0"/>
              <w:autoSpaceDN w:val="0"/>
              <w:adjustRightInd w:val="0"/>
              <w:spacing w:after="0" w:line="240" w:lineRule="auto"/>
              <w:ind w:left="-42" w:right="-15"/>
              <w:jc w:val="center"/>
              <w:rPr>
                <w:rFonts w:ascii="Times New Roman" w:hAnsi="Times New Roman"/>
                <w:sz w:val="24"/>
                <w:szCs w:val="24"/>
                <w:lang w:val="kk-KZ"/>
              </w:rPr>
            </w:pPr>
            <w:r w:rsidRPr="0098160E">
              <w:rPr>
                <w:rFonts w:ascii="Times New Roman" w:hAnsi="Times New Roman"/>
                <w:sz w:val="24"/>
                <w:szCs w:val="24"/>
                <w:lang w:val="kk-KZ"/>
              </w:rPr>
              <w:t>18</w:t>
            </w:r>
          </w:p>
        </w:tc>
        <w:tc>
          <w:tcPr>
            <w:tcW w:w="850" w:type="dxa"/>
            <w:tcBorders>
              <w:bottom w:val="single" w:sz="4" w:space="0" w:color="auto"/>
            </w:tcBorders>
          </w:tcPr>
          <w:p w:rsidR="003F0C6A" w:rsidRPr="0098160E" w:rsidRDefault="003F0C6A" w:rsidP="001F103C">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2,0</w:t>
            </w:r>
          </w:p>
        </w:tc>
      </w:tr>
      <w:tr w:rsidR="00B37DD0" w:rsidRPr="0098160E" w:rsidTr="00B37DD0">
        <w:tc>
          <w:tcPr>
            <w:tcW w:w="1418" w:type="dxa"/>
            <w:tcBorders>
              <w:top w:val="single" w:sz="4" w:space="0" w:color="auto"/>
              <w:bottom w:val="nil"/>
            </w:tcBorders>
          </w:tcPr>
          <w:p w:rsidR="00B37DD0" w:rsidRPr="0098160E" w:rsidRDefault="00B37DD0" w:rsidP="00F106AA">
            <w:pPr>
              <w:pStyle w:val="a3"/>
              <w:widowControl w:val="0"/>
              <w:autoSpaceDE w:val="0"/>
              <w:autoSpaceDN w:val="0"/>
              <w:adjustRightInd w:val="0"/>
              <w:spacing w:after="0" w:line="240" w:lineRule="auto"/>
              <w:ind w:left="0"/>
              <w:rPr>
                <w:rFonts w:ascii="Times New Roman" w:hAnsi="Times New Roman"/>
                <w:sz w:val="24"/>
                <w:szCs w:val="24"/>
                <w:lang w:val="kk-KZ"/>
              </w:rPr>
            </w:pPr>
            <w:r w:rsidRPr="0098160E">
              <w:rPr>
                <w:rFonts w:ascii="Times New Roman" w:hAnsi="Times New Roman"/>
                <w:sz w:val="24"/>
                <w:szCs w:val="24"/>
                <w:lang w:val="kk-KZ"/>
              </w:rPr>
              <w:t>Комфорт класс</w:t>
            </w:r>
          </w:p>
        </w:tc>
        <w:tc>
          <w:tcPr>
            <w:tcW w:w="839" w:type="dxa"/>
            <w:tcBorders>
              <w:top w:val="single" w:sz="4" w:space="0" w:color="auto"/>
              <w:bottom w:val="nil"/>
            </w:tcBorders>
          </w:tcPr>
          <w:p w:rsidR="00B37DD0" w:rsidRPr="0098160E" w:rsidRDefault="00B37DD0" w:rsidP="004C0954">
            <w:pPr>
              <w:pStyle w:val="a3"/>
              <w:widowControl w:val="0"/>
              <w:autoSpaceDE w:val="0"/>
              <w:autoSpaceDN w:val="0"/>
              <w:adjustRightInd w:val="0"/>
              <w:spacing w:after="0" w:line="240" w:lineRule="auto"/>
              <w:ind w:left="-139" w:right="-119"/>
              <w:jc w:val="center"/>
              <w:rPr>
                <w:rFonts w:ascii="Times New Roman" w:hAnsi="Times New Roman"/>
                <w:sz w:val="24"/>
                <w:szCs w:val="24"/>
                <w:lang w:val="kk-KZ"/>
              </w:rPr>
            </w:pPr>
            <w:r w:rsidRPr="0098160E">
              <w:rPr>
                <w:rFonts w:ascii="Times New Roman" w:hAnsi="Times New Roman"/>
                <w:sz w:val="24"/>
                <w:szCs w:val="24"/>
                <w:lang w:val="kk-KZ"/>
              </w:rPr>
              <w:t>10 025</w:t>
            </w:r>
          </w:p>
        </w:tc>
        <w:tc>
          <w:tcPr>
            <w:tcW w:w="539" w:type="dxa"/>
            <w:tcBorders>
              <w:top w:val="single" w:sz="4" w:space="0" w:color="auto"/>
              <w:bottom w:val="nil"/>
            </w:tcBorders>
          </w:tcPr>
          <w:p w:rsidR="00B37DD0" w:rsidRPr="0098160E" w:rsidRDefault="00B37DD0" w:rsidP="004C0954">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25</w:t>
            </w:r>
          </w:p>
        </w:tc>
        <w:tc>
          <w:tcPr>
            <w:tcW w:w="831" w:type="dxa"/>
            <w:gridSpan w:val="3"/>
            <w:tcBorders>
              <w:top w:val="single" w:sz="4" w:space="0" w:color="auto"/>
              <w:bottom w:val="nil"/>
            </w:tcBorders>
          </w:tcPr>
          <w:p w:rsidR="00B37DD0" w:rsidRPr="0098160E" w:rsidRDefault="00B37DD0" w:rsidP="004C0954">
            <w:pPr>
              <w:pStyle w:val="a3"/>
              <w:widowControl w:val="0"/>
              <w:autoSpaceDE w:val="0"/>
              <w:autoSpaceDN w:val="0"/>
              <w:adjustRightInd w:val="0"/>
              <w:spacing w:after="0" w:line="240" w:lineRule="auto"/>
              <w:ind w:left="-26" w:right="-25"/>
              <w:jc w:val="center"/>
              <w:rPr>
                <w:rFonts w:ascii="Times New Roman" w:hAnsi="Times New Roman"/>
                <w:sz w:val="24"/>
                <w:szCs w:val="24"/>
                <w:lang w:val="kk-KZ"/>
              </w:rPr>
            </w:pPr>
            <w:r w:rsidRPr="0098160E">
              <w:rPr>
                <w:rFonts w:ascii="Times New Roman" w:hAnsi="Times New Roman"/>
                <w:sz w:val="24"/>
                <w:szCs w:val="24"/>
                <w:lang w:val="kk-KZ"/>
              </w:rPr>
              <w:t>11 880</w:t>
            </w:r>
          </w:p>
        </w:tc>
        <w:tc>
          <w:tcPr>
            <w:tcW w:w="626" w:type="dxa"/>
            <w:gridSpan w:val="3"/>
            <w:tcBorders>
              <w:top w:val="single" w:sz="4" w:space="0" w:color="auto"/>
              <w:bottom w:val="nil"/>
            </w:tcBorders>
          </w:tcPr>
          <w:p w:rsidR="00B37DD0" w:rsidRPr="0098160E" w:rsidRDefault="00B37DD0" w:rsidP="004C0954">
            <w:pPr>
              <w:pStyle w:val="a3"/>
              <w:widowControl w:val="0"/>
              <w:autoSpaceDE w:val="0"/>
              <w:autoSpaceDN w:val="0"/>
              <w:adjustRightInd w:val="0"/>
              <w:spacing w:after="0" w:line="240" w:lineRule="auto"/>
              <w:ind w:left="-108"/>
              <w:jc w:val="center"/>
              <w:rPr>
                <w:rFonts w:ascii="Times New Roman" w:hAnsi="Times New Roman"/>
                <w:sz w:val="24"/>
                <w:szCs w:val="24"/>
                <w:lang w:val="kk-KZ"/>
              </w:rPr>
            </w:pPr>
            <w:r w:rsidRPr="0098160E">
              <w:rPr>
                <w:rFonts w:ascii="Times New Roman" w:hAnsi="Times New Roman"/>
                <w:sz w:val="24"/>
                <w:szCs w:val="24"/>
                <w:lang w:val="kk-KZ"/>
              </w:rPr>
              <w:t>27</w:t>
            </w:r>
          </w:p>
        </w:tc>
        <w:tc>
          <w:tcPr>
            <w:tcW w:w="850" w:type="dxa"/>
            <w:gridSpan w:val="2"/>
            <w:tcBorders>
              <w:top w:val="single" w:sz="4" w:space="0" w:color="auto"/>
              <w:bottom w:val="nil"/>
            </w:tcBorders>
          </w:tcPr>
          <w:p w:rsidR="00B37DD0" w:rsidRPr="0098160E" w:rsidRDefault="00B37DD0" w:rsidP="004C0954">
            <w:pPr>
              <w:pStyle w:val="a3"/>
              <w:widowControl w:val="0"/>
              <w:autoSpaceDE w:val="0"/>
              <w:autoSpaceDN w:val="0"/>
              <w:adjustRightInd w:val="0"/>
              <w:spacing w:after="0" w:line="240" w:lineRule="auto"/>
              <w:ind w:left="-49"/>
              <w:jc w:val="center"/>
              <w:rPr>
                <w:rFonts w:ascii="Times New Roman" w:hAnsi="Times New Roman"/>
                <w:sz w:val="24"/>
                <w:szCs w:val="24"/>
                <w:lang w:val="kk-KZ"/>
              </w:rPr>
            </w:pPr>
            <w:r w:rsidRPr="0098160E">
              <w:rPr>
                <w:rFonts w:ascii="Times New Roman" w:hAnsi="Times New Roman"/>
                <w:sz w:val="24"/>
                <w:szCs w:val="24"/>
                <w:lang w:val="kk-KZ"/>
              </w:rPr>
              <w:t>11 799</w:t>
            </w:r>
          </w:p>
        </w:tc>
        <w:tc>
          <w:tcPr>
            <w:tcW w:w="567" w:type="dxa"/>
            <w:tcBorders>
              <w:top w:val="single" w:sz="4" w:space="0" w:color="auto"/>
              <w:bottom w:val="nil"/>
            </w:tcBorders>
          </w:tcPr>
          <w:p w:rsidR="00B37DD0" w:rsidRPr="0098160E" w:rsidRDefault="00B37DD0" w:rsidP="004C0954">
            <w:pPr>
              <w:pStyle w:val="a3"/>
              <w:widowControl w:val="0"/>
              <w:autoSpaceDE w:val="0"/>
              <w:autoSpaceDN w:val="0"/>
              <w:adjustRightInd w:val="0"/>
              <w:spacing w:after="0" w:line="240" w:lineRule="auto"/>
              <w:ind w:left="-142"/>
              <w:jc w:val="center"/>
              <w:rPr>
                <w:rFonts w:ascii="Times New Roman" w:hAnsi="Times New Roman"/>
                <w:sz w:val="24"/>
                <w:szCs w:val="24"/>
                <w:lang w:val="kk-KZ"/>
              </w:rPr>
            </w:pPr>
            <w:r w:rsidRPr="0098160E">
              <w:rPr>
                <w:rFonts w:ascii="Times New Roman" w:hAnsi="Times New Roman"/>
                <w:sz w:val="24"/>
                <w:szCs w:val="24"/>
                <w:lang w:val="kk-KZ"/>
              </w:rPr>
              <w:t>23</w:t>
            </w:r>
          </w:p>
        </w:tc>
        <w:tc>
          <w:tcPr>
            <w:tcW w:w="993" w:type="dxa"/>
            <w:tcBorders>
              <w:top w:val="single" w:sz="4" w:space="0" w:color="auto"/>
              <w:bottom w:val="nil"/>
            </w:tcBorders>
          </w:tcPr>
          <w:p w:rsidR="00B37DD0" w:rsidRPr="0098160E" w:rsidRDefault="00B37DD0" w:rsidP="004C0954">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17 134</w:t>
            </w:r>
          </w:p>
        </w:tc>
        <w:tc>
          <w:tcPr>
            <w:tcW w:w="567" w:type="dxa"/>
            <w:tcBorders>
              <w:top w:val="single" w:sz="4" w:space="0" w:color="auto"/>
              <w:bottom w:val="nil"/>
            </w:tcBorders>
          </w:tcPr>
          <w:p w:rsidR="00B37DD0" w:rsidRPr="0098160E" w:rsidRDefault="00B37DD0" w:rsidP="004C0954">
            <w:pPr>
              <w:pStyle w:val="a3"/>
              <w:widowControl w:val="0"/>
              <w:autoSpaceDE w:val="0"/>
              <w:autoSpaceDN w:val="0"/>
              <w:adjustRightInd w:val="0"/>
              <w:spacing w:after="0" w:line="240" w:lineRule="auto"/>
              <w:ind w:left="-79"/>
              <w:jc w:val="center"/>
              <w:rPr>
                <w:rFonts w:ascii="Times New Roman" w:hAnsi="Times New Roman"/>
                <w:sz w:val="24"/>
                <w:szCs w:val="24"/>
                <w:lang w:val="kk-KZ"/>
              </w:rPr>
            </w:pPr>
            <w:r w:rsidRPr="0098160E">
              <w:rPr>
                <w:rFonts w:ascii="Times New Roman" w:hAnsi="Times New Roman"/>
                <w:sz w:val="24"/>
                <w:szCs w:val="24"/>
                <w:lang w:val="kk-KZ"/>
              </w:rPr>
              <w:t>26</w:t>
            </w:r>
          </w:p>
        </w:tc>
        <w:tc>
          <w:tcPr>
            <w:tcW w:w="992" w:type="dxa"/>
            <w:tcBorders>
              <w:top w:val="single" w:sz="4" w:space="0" w:color="auto"/>
              <w:bottom w:val="nil"/>
            </w:tcBorders>
          </w:tcPr>
          <w:p w:rsidR="00B37DD0" w:rsidRPr="0098160E" w:rsidRDefault="00B37DD0" w:rsidP="004C0954">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20 844</w:t>
            </w:r>
          </w:p>
        </w:tc>
        <w:tc>
          <w:tcPr>
            <w:tcW w:w="567" w:type="dxa"/>
            <w:tcBorders>
              <w:top w:val="single" w:sz="4" w:space="0" w:color="auto"/>
              <w:bottom w:val="nil"/>
            </w:tcBorders>
          </w:tcPr>
          <w:p w:rsidR="00B37DD0" w:rsidRPr="0098160E" w:rsidRDefault="00B37DD0" w:rsidP="004C0954">
            <w:pPr>
              <w:pStyle w:val="a3"/>
              <w:widowControl w:val="0"/>
              <w:autoSpaceDE w:val="0"/>
              <w:autoSpaceDN w:val="0"/>
              <w:adjustRightInd w:val="0"/>
              <w:spacing w:after="0" w:line="240" w:lineRule="auto"/>
              <w:ind w:left="-42" w:right="-15"/>
              <w:jc w:val="center"/>
              <w:rPr>
                <w:rFonts w:ascii="Times New Roman" w:hAnsi="Times New Roman"/>
                <w:sz w:val="24"/>
                <w:szCs w:val="24"/>
                <w:lang w:val="kk-KZ"/>
              </w:rPr>
            </w:pPr>
            <w:r w:rsidRPr="0098160E">
              <w:rPr>
                <w:rFonts w:ascii="Times New Roman" w:hAnsi="Times New Roman"/>
                <w:sz w:val="24"/>
                <w:szCs w:val="24"/>
                <w:lang w:val="kk-KZ"/>
              </w:rPr>
              <w:t>27</w:t>
            </w:r>
          </w:p>
        </w:tc>
        <w:tc>
          <w:tcPr>
            <w:tcW w:w="850" w:type="dxa"/>
            <w:tcBorders>
              <w:top w:val="single" w:sz="4" w:space="0" w:color="auto"/>
              <w:bottom w:val="nil"/>
            </w:tcBorders>
          </w:tcPr>
          <w:p w:rsidR="00B37DD0" w:rsidRPr="0098160E" w:rsidRDefault="00B37DD0" w:rsidP="004C0954">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2,0 </w:t>
            </w:r>
          </w:p>
        </w:tc>
      </w:tr>
      <w:tr w:rsidR="008E3FF6" w:rsidRPr="0098160E" w:rsidTr="00B37DD0">
        <w:tc>
          <w:tcPr>
            <w:tcW w:w="9639" w:type="dxa"/>
            <w:gridSpan w:val="17"/>
            <w:tcBorders>
              <w:top w:val="nil"/>
              <w:left w:val="nil"/>
              <w:bottom w:val="single" w:sz="4" w:space="0" w:color="auto"/>
              <w:right w:val="nil"/>
            </w:tcBorders>
          </w:tcPr>
          <w:p w:rsidR="008E3FF6" w:rsidRPr="0098160E" w:rsidRDefault="008E3FF6" w:rsidP="0056213B">
            <w:pPr>
              <w:pStyle w:val="a3"/>
              <w:widowControl w:val="0"/>
              <w:autoSpaceDE w:val="0"/>
              <w:autoSpaceDN w:val="0"/>
              <w:adjustRightInd w:val="0"/>
              <w:spacing w:after="0" w:line="240" w:lineRule="auto"/>
              <w:ind w:left="0" w:hanging="108"/>
              <w:rPr>
                <w:rFonts w:ascii="Times New Roman" w:hAnsi="Times New Roman"/>
                <w:sz w:val="28"/>
                <w:szCs w:val="28"/>
                <w:lang w:val="kk-KZ"/>
              </w:rPr>
            </w:pPr>
            <w:r w:rsidRPr="0098160E">
              <w:rPr>
                <w:rFonts w:ascii="Times New Roman" w:hAnsi="Times New Roman"/>
                <w:sz w:val="28"/>
                <w:szCs w:val="28"/>
                <w:lang w:val="kk-KZ"/>
              </w:rPr>
              <w:lastRenderedPageBreak/>
              <w:t>21 – кестенің жалғасы</w:t>
            </w:r>
          </w:p>
          <w:p w:rsidR="008E3FF6" w:rsidRPr="0098160E" w:rsidRDefault="008E3FF6" w:rsidP="0056213B">
            <w:pPr>
              <w:pStyle w:val="a3"/>
              <w:widowControl w:val="0"/>
              <w:autoSpaceDE w:val="0"/>
              <w:autoSpaceDN w:val="0"/>
              <w:adjustRightInd w:val="0"/>
              <w:spacing w:after="0" w:line="240" w:lineRule="auto"/>
              <w:ind w:left="0"/>
              <w:rPr>
                <w:rFonts w:ascii="Times New Roman" w:hAnsi="Times New Roman"/>
                <w:sz w:val="28"/>
                <w:szCs w:val="28"/>
                <w:lang w:val="kk-KZ"/>
              </w:rPr>
            </w:pPr>
          </w:p>
        </w:tc>
      </w:tr>
      <w:tr w:rsidR="008E3FF6" w:rsidRPr="0098160E" w:rsidTr="005D5F64">
        <w:tc>
          <w:tcPr>
            <w:tcW w:w="1418" w:type="dxa"/>
            <w:tcBorders>
              <w:top w:val="single" w:sz="4" w:space="0" w:color="auto"/>
            </w:tcBorders>
          </w:tcPr>
          <w:p w:rsidR="008E3FF6" w:rsidRPr="0098160E" w:rsidRDefault="008E3FF6"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w:t>
            </w:r>
          </w:p>
        </w:tc>
        <w:tc>
          <w:tcPr>
            <w:tcW w:w="839" w:type="dxa"/>
            <w:tcBorders>
              <w:top w:val="single" w:sz="4" w:space="0" w:color="auto"/>
            </w:tcBorders>
          </w:tcPr>
          <w:p w:rsidR="008E3FF6" w:rsidRPr="0098160E" w:rsidRDefault="008E3FF6"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w:t>
            </w:r>
          </w:p>
        </w:tc>
        <w:tc>
          <w:tcPr>
            <w:tcW w:w="539" w:type="dxa"/>
            <w:tcBorders>
              <w:top w:val="single" w:sz="4" w:space="0" w:color="auto"/>
            </w:tcBorders>
          </w:tcPr>
          <w:p w:rsidR="008E3FF6" w:rsidRPr="0098160E" w:rsidRDefault="008E3FF6"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w:t>
            </w:r>
          </w:p>
        </w:tc>
        <w:tc>
          <w:tcPr>
            <w:tcW w:w="831" w:type="dxa"/>
            <w:gridSpan w:val="3"/>
            <w:tcBorders>
              <w:top w:val="single" w:sz="4" w:space="0" w:color="auto"/>
            </w:tcBorders>
          </w:tcPr>
          <w:p w:rsidR="008E3FF6" w:rsidRPr="0098160E" w:rsidRDefault="008E3FF6"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w:t>
            </w:r>
          </w:p>
        </w:tc>
        <w:tc>
          <w:tcPr>
            <w:tcW w:w="626" w:type="dxa"/>
            <w:gridSpan w:val="3"/>
            <w:tcBorders>
              <w:top w:val="single" w:sz="4" w:space="0" w:color="auto"/>
            </w:tcBorders>
          </w:tcPr>
          <w:p w:rsidR="008E3FF6" w:rsidRPr="0098160E" w:rsidRDefault="008E3FF6"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5</w:t>
            </w:r>
          </w:p>
        </w:tc>
        <w:tc>
          <w:tcPr>
            <w:tcW w:w="850" w:type="dxa"/>
            <w:gridSpan w:val="2"/>
            <w:tcBorders>
              <w:top w:val="single" w:sz="4" w:space="0" w:color="auto"/>
            </w:tcBorders>
          </w:tcPr>
          <w:p w:rsidR="008E3FF6" w:rsidRPr="0098160E" w:rsidRDefault="008E3FF6"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6</w:t>
            </w:r>
          </w:p>
        </w:tc>
        <w:tc>
          <w:tcPr>
            <w:tcW w:w="567" w:type="dxa"/>
            <w:tcBorders>
              <w:top w:val="single" w:sz="4" w:space="0" w:color="auto"/>
            </w:tcBorders>
          </w:tcPr>
          <w:p w:rsidR="008E3FF6" w:rsidRPr="0098160E" w:rsidRDefault="008E3FF6"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7</w:t>
            </w:r>
          </w:p>
        </w:tc>
        <w:tc>
          <w:tcPr>
            <w:tcW w:w="993" w:type="dxa"/>
            <w:tcBorders>
              <w:top w:val="single" w:sz="4" w:space="0" w:color="auto"/>
            </w:tcBorders>
          </w:tcPr>
          <w:p w:rsidR="008E3FF6" w:rsidRPr="0098160E" w:rsidRDefault="008E3FF6"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8</w:t>
            </w:r>
          </w:p>
        </w:tc>
        <w:tc>
          <w:tcPr>
            <w:tcW w:w="567" w:type="dxa"/>
            <w:tcBorders>
              <w:top w:val="single" w:sz="4" w:space="0" w:color="auto"/>
            </w:tcBorders>
          </w:tcPr>
          <w:p w:rsidR="008E3FF6" w:rsidRPr="0098160E" w:rsidRDefault="008E3FF6"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9</w:t>
            </w:r>
          </w:p>
        </w:tc>
        <w:tc>
          <w:tcPr>
            <w:tcW w:w="992" w:type="dxa"/>
            <w:tcBorders>
              <w:top w:val="single" w:sz="4" w:space="0" w:color="auto"/>
            </w:tcBorders>
          </w:tcPr>
          <w:p w:rsidR="008E3FF6" w:rsidRPr="0098160E" w:rsidRDefault="008E3FF6"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10</w:t>
            </w:r>
          </w:p>
        </w:tc>
        <w:tc>
          <w:tcPr>
            <w:tcW w:w="567" w:type="dxa"/>
            <w:tcBorders>
              <w:top w:val="single" w:sz="4" w:space="0" w:color="auto"/>
            </w:tcBorders>
          </w:tcPr>
          <w:p w:rsidR="008E3FF6" w:rsidRPr="0098160E" w:rsidRDefault="008E3FF6"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11</w:t>
            </w:r>
          </w:p>
        </w:tc>
        <w:tc>
          <w:tcPr>
            <w:tcW w:w="850" w:type="dxa"/>
            <w:tcBorders>
              <w:top w:val="single" w:sz="4" w:space="0" w:color="auto"/>
            </w:tcBorders>
          </w:tcPr>
          <w:p w:rsidR="008E3FF6" w:rsidRPr="0098160E" w:rsidRDefault="008E3FF6"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12</w:t>
            </w:r>
          </w:p>
        </w:tc>
      </w:tr>
      <w:tr w:rsidR="008E3FF6" w:rsidRPr="0098160E" w:rsidTr="005D5F64">
        <w:tc>
          <w:tcPr>
            <w:tcW w:w="1418" w:type="dxa"/>
          </w:tcPr>
          <w:p w:rsidR="008E3FF6" w:rsidRPr="0098160E" w:rsidRDefault="008E3FF6" w:rsidP="0056213B">
            <w:pPr>
              <w:pStyle w:val="a3"/>
              <w:widowControl w:val="0"/>
              <w:autoSpaceDE w:val="0"/>
              <w:autoSpaceDN w:val="0"/>
              <w:adjustRightInd w:val="0"/>
              <w:spacing w:after="0" w:line="240" w:lineRule="auto"/>
              <w:ind w:left="0"/>
              <w:rPr>
                <w:rFonts w:ascii="Times New Roman" w:hAnsi="Times New Roman"/>
                <w:sz w:val="24"/>
                <w:szCs w:val="24"/>
                <w:lang w:val="kk-KZ"/>
              </w:rPr>
            </w:pPr>
            <w:r w:rsidRPr="0098160E">
              <w:rPr>
                <w:rFonts w:ascii="Times New Roman" w:hAnsi="Times New Roman"/>
                <w:sz w:val="24"/>
                <w:szCs w:val="24"/>
                <w:lang w:val="kk-KZ"/>
              </w:rPr>
              <w:t>Эконом</w:t>
            </w:r>
            <w:r w:rsidR="00AD324D">
              <w:rPr>
                <w:rFonts w:ascii="Times New Roman" w:hAnsi="Times New Roman"/>
                <w:sz w:val="24"/>
                <w:szCs w:val="24"/>
                <w:lang w:val="kk-KZ"/>
              </w:rPr>
              <w:t xml:space="preserve"> класс </w:t>
            </w:r>
          </w:p>
        </w:tc>
        <w:tc>
          <w:tcPr>
            <w:tcW w:w="839" w:type="dxa"/>
          </w:tcPr>
          <w:p w:rsidR="008E3FF6" w:rsidRPr="0098160E" w:rsidRDefault="008E3FF6" w:rsidP="003F0C6A">
            <w:pPr>
              <w:pStyle w:val="a3"/>
              <w:widowControl w:val="0"/>
              <w:autoSpaceDE w:val="0"/>
              <w:autoSpaceDN w:val="0"/>
              <w:adjustRightInd w:val="0"/>
              <w:spacing w:after="0" w:line="240" w:lineRule="auto"/>
              <w:ind w:left="-139" w:right="-119"/>
              <w:jc w:val="center"/>
              <w:rPr>
                <w:rFonts w:ascii="Times New Roman" w:hAnsi="Times New Roman"/>
                <w:sz w:val="24"/>
                <w:szCs w:val="24"/>
                <w:lang w:val="kk-KZ"/>
              </w:rPr>
            </w:pPr>
            <w:r w:rsidRPr="0098160E">
              <w:rPr>
                <w:rFonts w:ascii="Times New Roman" w:hAnsi="Times New Roman"/>
                <w:sz w:val="24"/>
                <w:szCs w:val="24"/>
                <w:lang w:val="kk-KZ"/>
              </w:rPr>
              <w:t>12 030</w:t>
            </w:r>
          </w:p>
        </w:tc>
        <w:tc>
          <w:tcPr>
            <w:tcW w:w="539" w:type="dxa"/>
          </w:tcPr>
          <w:p w:rsidR="008E3FF6" w:rsidRPr="0098160E" w:rsidRDefault="008E3FF6" w:rsidP="003F0C6A">
            <w:pPr>
              <w:pStyle w:val="a3"/>
              <w:widowControl w:val="0"/>
              <w:autoSpaceDE w:val="0"/>
              <w:autoSpaceDN w:val="0"/>
              <w:adjustRightInd w:val="0"/>
              <w:spacing w:after="0" w:line="240" w:lineRule="auto"/>
              <w:ind w:left="0" w:right="-119"/>
              <w:jc w:val="center"/>
              <w:rPr>
                <w:rFonts w:ascii="Times New Roman" w:hAnsi="Times New Roman"/>
                <w:sz w:val="24"/>
                <w:szCs w:val="24"/>
                <w:lang w:val="kk-KZ"/>
              </w:rPr>
            </w:pPr>
            <w:r w:rsidRPr="0098160E">
              <w:rPr>
                <w:rFonts w:ascii="Times New Roman" w:hAnsi="Times New Roman"/>
                <w:sz w:val="24"/>
                <w:szCs w:val="24"/>
                <w:lang w:val="kk-KZ"/>
              </w:rPr>
              <w:t>30</w:t>
            </w:r>
          </w:p>
        </w:tc>
        <w:tc>
          <w:tcPr>
            <w:tcW w:w="831" w:type="dxa"/>
            <w:gridSpan w:val="3"/>
          </w:tcPr>
          <w:p w:rsidR="008E3FF6" w:rsidRPr="0098160E" w:rsidRDefault="008E3FF6" w:rsidP="003F0C6A">
            <w:pPr>
              <w:pStyle w:val="a3"/>
              <w:widowControl w:val="0"/>
              <w:autoSpaceDE w:val="0"/>
              <w:autoSpaceDN w:val="0"/>
              <w:adjustRightInd w:val="0"/>
              <w:spacing w:after="0" w:line="240" w:lineRule="auto"/>
              <w:ind w:left="-26" w:right="-119"/>
              <w:jc w:val="center"/>
              <w:rPr>
                <w:rFonts w:ascii="Times New Roman" w:hAnsi="Times New Roman"/>
                <w:sz w:val="24"/>
                <w:szCs w:val="24"/>
                <w:lang w:val="kk-KZ"/>
              </w:rPr>
            </w:pPr>
            <w:r w:rsidRPr="0098160E">
              <w:rPr>
                <w:rFonts w:ascii="Times New Roman" w:hAnsi="Times New Roman"/>
                <w:sz w:val="24"/>
                <w:szCs w:val="24"/>
                <w:lang w:val="kk-KZ"/>
              </w:rPr>
              <w:t>13 640</w:t>
            </w:r>
          </w:p>
        </w:tc>
        <w:tc>
          <w:tcPr>
            <w:tcW w:w="626" w:type="dxa"/>
            <w:gridSpan w:val="3"/>
          </w:tcPr>
          <w:p w:rsidR="008E3FF6" w:rsidRPr="0098160E" w:rsidRDefault="008E3FF6" w:rsidP="003F0C6A">
            <w:pPr>
              <w:pStyle w:val="a3"/>
              <w:widowControl w:val="0"/>
              <w:autoSpaceDE w:val="0"/>
              <w:autoSpaceDN w:val="0"/>
              <w:adjustRightInd w:val="0"/>
              <w:spacing w:after="0" w:line="240" w:lineRule="auto"/>
              <w:ind w:left="-108" w:right="-119"/>
              <w:jc w:val="center"/>
              <w:rPr>
                <w:rFonts w:ascii="Times New Roman" w:hAnsi="Times New Roman"/>
                <w:sz w:val="24"/>
                <w:szCs w:val="24"/>
                <w:lang w:val="kk-KZ"/>
              </w:rPr>
            </w:pPr>
            <w:r w:rsidRPr="0098160E">
              <w:rPr>
                <w:rFonts w:ascii="Times New Roman" w:hAnsi="Times New Roman"/>
                <w:sz w:val="24"/>
                <w:szCs w:val="24"/>
                <w:lang w:val="kk-KZ"/>
              </w:rPr>
              <w:t>31</w:t>
            </w:r>
          </w:p>
        </w:tc>
        <w:tc>
          <w:tcPr>
            <w:tcW w:w="850" w:type="dxa"/>
            <w:gridSpan w:val="2"/>
          </w:tcPr>
          <w:p w:rsidR="008E3FF6" w:rsidRPr="0098160E" w:rsidRDefault="008E3FF6" w:rsidP="003F0C6A">
            <w:pPr>
              <w:pStyle w:val="a3"/>
              <w:widowControl w:val="0"/>
              <w:autoSpaceDE w:val="0"/>
              <w:autoSpaceDN w:val="0"/>
              <w:adjustRightInd w:val="0"/>
              <w:spacing w:after="0" w:line="240" w:lineRule="auto"/>
              <w:ind w:left="-49" w:right="-119"/>
              <w:jc w:val="center"/>
              <w:rPr>
                <w:rFonts w:ascii="Times New Roman" w:hAnsi="Times New Roman"/>
                <w:sz w:val="24"/>
                <w:szCs w:val="24"/>
                <w:lang w:val="kk-KZ"/>
              </w:rPr>
            </w:pPr>
            <w:r w:rsidRPr="0098160E">
              <w:rPr>
                <w:rFonts w:ascii="Times New Roman" w:hAnsi="Times New Roman"/>
                <w:sz w:val="24"/>
                <w:szCs w:val="24"/>
                <w:lang w:val="kk-KZ"/>
              </w:rPr>
              <w:t>15 390</w:t>
            </w:r>
          </w:p>
        </w:tc>
        <w:tc>
          <w:tcPr>
            <w:tcW w:w="567" w:type="dxa"/>
          </w:tcPr>
          <w:p w:rsidR="008E3FF6" w:rsidRPr="0098160E" w:rsidRDefault="008E3FF6" w:rsidP="003F0C6A">
            <w:pPr>
              <w:pStyle w:val="a3"/>
              <w:widowControl w:val="0"/>
              <w:autoSpaceDE w:val="0"/>
              <w:autoSpaceDN w:val="0"/>
              <w:adjustRightInd w:val="0"/>
              <w:spacing w:after="0" w:line="240" w:lineRule="auto"/>
              <w:ind w:left="-142" w:right="-119"/>
              <w:jc w:val="center"/>
              <w:rPr>
                <w:rFonts w:ascii="Times New Roman" w:hAnsi="Times New Roman"/>
                <w:sz w:val="24"/>
                <w:szCs w:val="24"/>
                <w:lang w:val="kk-KZ"/>
              </w:rPr>
            </w:pPr>
            <w:r w:rsidRPr="0098160E">
              <w:rPr>
                <w:rFonts w:ascii="Times New Roman" w:hAnsi="Times New Roman"/>
                <w:sz w:val="24"/>
                <w:szCs w:val="24"/>
                <w:lang w:val="kk-KZ"/>
              </w:rPr>
              <w:t>30</w:t>
            </w:r>
          </w:p>
        </w:tc>
        <w:tc>
          <w:tcPr>
            <w:tcW w:w="993" w:type="dxa"/>
          </w:tcPr>
          <w:p w:rsidR="008E3FF6" w:rsidRPr="0098160E" w:rsidRDefault="008E3FF6" w:rsidP="003F0C6A">
            <w:pPr>
              <w:pStyle w:val="a3"/>
              <w:widowControl w:val="0"/>
              <w:autoSpaceDE w:val="0"/>
              <w:autoSpaceDN w:val="0"/>
              <w:adjustRightInd w:val="0"/>
              <w:spacing w:after="0" w:line="240" w:lineRule="auto"/>
              <w:ind w:left="0" w:right="-119"/>
              <w:jc w:val="center"/>
              <w:rPr>
                <w:rFonts w:ascii="Times New Roman" w:hAnsi="Times New Roman"/>
                <w:sz w:val="24"/>
                <w:szCs w:val="24"/>
                <w:lang w:val="kk-KZ"/>
              </w:rPr>
            </w:pPr>
            <w:r w:rsidRPr="0098160E">
              <w:rPr>
                <w:rFonts w:ascii="Times New Roman" w:hAnsi="Times New Roman"/>
                <w:sz w:val="24"/>
                <w:szCs w:val="24"/>
                <w:lang w:val="kk-KZ"/>
              </w:rPr>
              <w:t>17 793</w:t>
            </w:r>
          </w:p>
        </w:tc>
        <w:tc>
          <w:tcPr>
            <w:tcW w:w="567" w:type="dxa"/>
          </w:tcPr>
          <w:p w:rsidR="008E3FF6" w:rsidRPr="0098160E" w:rsidRDefault="008E3FF6" w:rsidP="003F0C6A">
            <w:pPr>
              <w:pStyle w:val="a3"/>
              <w:widowControl w:val="0"/>
              <w:autoSpaceDE w:val="0"/>
              <w:autoSpaceDN w:val="0"/>
              <w:adjustRightInd w:val="0"/>
              <w:spacing w:after="0" w:line="240" w:lineRule="auto"/>
              <w:ind w:left="-79" w:right="-119"/>
              <w:jc w:val="center"/>
              <w:rPr>
                <w:rFonts w:ascii="Times New Roman" w:hAnsi="Times New Roman"/>
                <w:sz w:val="24"/>
                <w:szCs w:val="24"/>
                <w:lang w:val="kk-KZ"/>
              </w:rPr>
            </w:pPr>
            <w:r w:rsidRPr="0098160E">
              <w:rPr>
                <w:rFonts w:ascii="Times New Roman" w:hAnsi="Times New Roman"/>
                <w:sz w:val="24"/>
                <w:szCs w:val="24"/>
                <w:lang w:val="kk-KZ"/>
              </w:rPr>
              <w:t>27</w:t>
            </w:r>
          </w:p>
        </w:tc>
        <w:tc>
          <w:tcPr>
            <w:tcW w:w="992" w:type="dxa"/>
          </w:tcPr>
          <w:p w:rsidR="008E3FF6" w:rsidRPr="0098160E" w:rsidRDefault="008E3FF6" w:rsidP="003F0C6A">
            <w:pPr>
              <w:pStyle w:val="a3"/>
              <w:widowControl w:val="0"/>
              <w:autoSpaceDE w:val="0"/>
              <w:autoSpaceDN w:val="0"/>
              <w:adjustRightInd w:val="0"/>
              <w:spacing w:after="0" w:line="240" w:lineRule="auto"/>
              <w:ind w:left="0" w:right="-119"/>
              <w:jc w:val="center"/>
              <w:rPr>
                <w:rFonts w:ascii="Times New Roman" w:hAnsi="Times New Roman"/>
                <w:sz w:val="24"/>
                <w:szCs w:val="24"/>
                <w:lang w:val="kk-KZ"/>
              </w:rPr>
            </w:pPr>
            <w:r w:rsidRPr="0098160E">
              <w:rPr>
                <w:rFonts w:ascii="Times New Roman" w:hAnsi="Times New Roman"/>
                <w:sz w:val="24"/>
                <w:szCs w:val="24"/>
                <w:lang w:val="kk-KZ"/>
              </w:rPr>
              <w:t>17 756</w:t>
            </w:r>
          </w:p>
        </w:tc>
        <w:tc>
          <w:tcPr>
            <w:tcW w:w="567" w:type="dxa"/>
          </w:tcPr>
          <w:p w:rsidR="008E3FF6" w:rsidRPr="0098160E" w:rsidRDefault="008E3FF6" w:rsidP="003F0C6A">
            <w:pPr>
              <w:pStyle w:val="a3"/>
              <w:widowControl w:val="0"/>
              <w:autoSpaceDE w:val="0"/>
              <w:autoSpaceDN w:val="0"/>
              <w:adjustRightInd w:val="0"/>
              <w:spacing w:after="0" w:line="240" w:lineRule="auto"/>
              <w:ind w:left="-42" w:right="-119"/>
              <w:jc w:val="center"/>
              <w:rPr>
                <w:rFonts w:ascii="Times New Roman" w:hAnsi="Times New Roman"/>
                <w:sz w:val="24"/>
                <w:szCs w:val="24"/>
                <w:lang w:val="kk-KZ"/>
              </w:rPr>
            </w:pPr>
            <w:r w:rsidRPr="0098160E">
              <w:rPr>
                <w:rFonts w:ascii="Times New Roman" w:hAnsi="Times New Roman"/>
                <w:sz w:val="24"/>
                <w:szCs w:val="24"/>
                <w:lang w:val="kk-KZ"/>
              </w:rPr>
              <w:t>23</w:t>
            </w:r>
          </w:p>
        </w:tc>
        <w:tc>
          <w:tcPr>
            <w:tcW w:w="850" w:type="dxa"/>
          </w:tcPr>
          <w:p w:rsidR="008E3FF6" w:rsidRPr="0098160E" w:rsidRDefault="008E3FF6"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1,5</w:t>
            </w:r>
          </w:p>
        </w:tc>
      </w:tr>
      <w:tr w:rsidR="008E3FF6" w:rsidRPr="0098160E" w:rsidTr="005D5F64">
        <w:tc>
          <w:tcPr>
            <w:tcW w:w="1418" w:type="dxa"/>
          </w:tcPr>
          <w:p w:rsidR="008E3FF6" w:rsidRPr="0098160E" w:rsidRDefault="008E3FF6" w:rsidP="0056213B">
            <w:pPr>
              <w:pStyle w:val="a3"/>
              <w:widowControl w:val="0"/>
              <w:autoSpaceDE w:val="0"/>
              <w:autoSpaceDN w:val="0"/>
              <w:adjustRightInd w:val="0"/>
              <w:spacing w:after="0" w:line="240" w:lineRule="auto"/>
              <w:ind w:left="0" w:right="-101"/>
              <w:rPr>
                <w:rFonts w:ascii="Times New Roman" w:hAnsi="Times New Roman"/>
                <w:sz w:val="24"/>
                <w:szCs w:val="24"/>
                <w:lang w:val="kk-KZ"/>
              </w:rPr>
            </w:pPr>
            <w:r w:rsidRPr="0098160E">
              <w:rPr>
                <w:rFonts w:ascii="Times New Roman" w:hAnsi="Times New Roman"/>
                <w:sz w:val="24"/>
                <w:szCs w:val="24"/>
                <w:lang w:val="kk-KZ"/>
              </w:rPr>
              <w:t>Таун-хаус</w:t>
            </w:r>
          </w:p>
        </w:tc>
        <w:tc>
          <w:tcPr>
            <w:tcW w:w="839" w:type="dxa"/>
          </w:tcPr>
          <w:p w:rsidR="008E3FF6" w:rsidRPr="0098160E" w:rsidRDefault="008E3FF6"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539" w:type="dxa"/>
          </w:tcPr>
          <w:p w:rsidR="008E3FF6" w:rsidRPr="0098160E" w:rsidRDefault="008E3FF6"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831" w:type="dxa"/>
            <w:gridSpan w:val="3"/>
          </w:tcPr>
          <w:p w:rsidR="008E3FF6" w:rsidRPr="0098160E" w:rsidRDefault="008E3FF6" w:rsidP="0056213B">
            <w:pPr>
              <w:pStyle w:val="a3"/>
              <w:widowControl w:val="0"/>
              <w:autoSpaceDE w:val="0"/>
              <w:autoSpaceDN w:val="0"/>
              <w:adjustRightInd w:val="0"/>
              <w:spacing w:after="0" w:line="240" w:lineRule="auto"/>
              <w:ind w:left="-26"/>
              <w:jc w:val="center"/>
              <w:rPr>
                <w:rFonts w:ascii="Times New Roman" w:hAnsi="Times New Roman"/>
                <w:sz w:val="24"/>
                <w:szCs w:val="24"/>
                <w:lang w:val="kk-KZ"/>
              </w:rPr>
            </w:pPr>
            <w:r w:rsidRPr="0098160E">
              <w:rPr>
                <w:rFonts w:ascii="Times New Roman" w:hAnsi="Times New Roman"/>
                <w:sz w:val="24"/>
                <w:szCs w:val="24"/>
                <w:lang w:val="kk-KZ"/>
              </w:rPr>
              <w:t>1 320</w:t>
            </w:r>
          </w:p>
        </w:tc>
        <w:tc>
          <w:tcPr>
            <w:tcW w:w="626" w:type="dxa"/>
            <w:gridSpan w:val="3"/>
          </w:tcPr>
          <w:p w:rsidR="008E3FF6" w:rsidRPr="0098160E" w:rsidRDefault="008E3FF6" w:rsidP="0056213B">
            <w:pPr>
              <w:pStyle w:val="a3"/>
              <w:widowControl w:val="0"/>
              <w:autoSpaceDE w:val="0"/>
              <w:autoSpaceDN w:val="0"/>
              <w:adjustRightInd w:val="0"/>
              <w:spacing w:after="0" w:line="240" w:lineRule="auto"/>
              <w:ind w:left="-108"/>
              <w:jc w:val="center"/>
              <w:rPr>
                <w:rFonts w:ascii="Times New Roman" w:hAnsi="Times New Roman"/>
                <w:sz w:val="24"/>
                <w:szCs w:val="24"/>
                <w:lang w:val="kk-KZ"/>
              </w:rPr>
            </w:pPr>
            <w:r w:rsidRPr="0098160E">
              <w:rPr>
                <w:rFonts w:ascii="Times New Roman" w:hAnsi="Times New Roman"/>
                <w:sz w:val="24"/>
                <w:szCs w:val="24"/>
                <w:lang w:val="kk-KZ"/>
              </w:rPr>
              <w:t>3</w:t>
            </w:r>
          </w:p>
        </w:tc>
        <w:tc>
          <w:tcPr>
            <w:tcW w:w="850" w:type="dxa"/>
            <w:gridSpan w:val="2"/>
          </w:tcPr>
          <w:p w:rsidR="008E3FF6" w:rsidRPr="0098160E" w:rsidRDefault="008E3FF6" w:rsidP="0056213B">
            <w:pPr>
              <w:pStyle w:val="a3"/>
              <w:widowControl w:val="0"/>
              <w:autoSpaceDE w:val="0"/>
              <w:autoSpaceDN w:val="0"/>
              <w:adjustRightInd w:val="0"/>
              <w:spacing w:after="0" w:line="240" w:lineRule="auto"/>
              <w:ind w:left="-49"/>
              <w:jc w:val="center"/>
              <w:rPr>
                <w:rFonts w:ascii="Times New Roman" w:hAnsi="Times New Roman"/>
                <w:sz w:val="24"/>
                <w:szCs w:val="24"/>
                <w:lang w:val="kk-KZ"/>
              </w:rPr>
            </w:pPr>
            <w:r w:rsidRPr="0098160E">
              <w:rPr>
                <w:rFonts w:ascii="Times New Roman" w:hAnsi="Times New Roman"/>
                <w:sz w:val="24"/>
                <w:szCs w:val="24"/>
                <w:lang w:val="kk-KZ"/>
              </w:rPr>
              <w:t>1 539</w:t>
            </w:r>
          </w:p>
        </w:tc>
        <w:tc>
          <w:tcPr>
            <w:tcW w:w="567" w:type="dxa"/>
          </w:tcPr>
          <w:p w:rsidR="008E3FF6" w:rsidRPr="0098160E" w:rsidRDefault="008E3FF6" w:rsidP="0056213B">
            <w:pPr>
              <w:pStyle w:val="a3"/>
              <w:widowControl w:val="0"/>
              <w:autoSpaceDE w:val="0"/>
              <w:autoSpaceDN w:val="0"/>
              <w:adjustRightInd w:val="0"/>
              <w:spacing w:after="0" w:line="240" w:lineRule="auto"/>
              <w:ind w:left="-142"/>
              <w:jc w:val="center"/>
              <w:rPr>
                <w:rFonts w:ascii="Times New Roman" w:hAnsi="Times New Roman"/>
                <w:sz w:val="24"/>
                <w:szCs w:val="24"/>
                <w:lang w:val="kk-KZ"/>
              </w:rPr>
            </w:pPr>
            <w:r w:rsidRPr="0098160E">
              <w:rPr>
                <w:rFonts w:ascii="Times New Roman" w:hAnsi="Times New Roman"/>
                <w:sz w:val="24"/>
                <w:szCs w:val="24"/>
                <w:lang w:val="kk-KZ"/>
              </w:rPr>
              <w:t>3</w:t>
            </w:r>
          </w:p>
        </w:tc>
        <w:tc>
          <w:tcPr>
            <w:tcW w:w="993" w:type="dxa"/>
          </w:tcPr>
          <w:p w:rsidR="008E3FF6" w:rsidRPr="0098160E" w:rsidRDefault="008E3FF6"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3 295</w:t>
            </w:r>
          </w:p>
        </w:tc>
        <w:tc>
          <w:tcPr>
            <w:tcW w:w="567" w:type="dxa"/>
          </w:tcPr>
          <w:p w:rsidR="008E3FF6" w:rsidRPr="0098160E" w:rsidRDefault="008E3FF6" w:rsidP="0056213B">
            <w:pPr>
              <w:pStyle w:val="a3"/>
              <w:widowControl w:val="0"/>
              <w:autoSpaceDE w:val="0"/>
              <w:autoSpaceDN w:val="0"/>
              <w:adjustRightInd w:val="0"/>
              <w:spacing w:after="0" w:line="240" w:lineRule="auto"/>
              <w:ind w:left="-79"/>
              <w:jc w:val="center"/>
              <w:rPr>
                <w:rFonts w:ascii="Times New Roman" w:hAnsi="Times New Roman"/>
                <w:sz w:val="24"/>
                <w:szCs w:val="24"/>
                <w:lang w:val="kk-KZ"/>
              </w:rPr>
            </w:pPr>
            <w:r w:rsidRPr="0098160E">
              <w:rPr>
                <w:rFonts w:ascii="Times New Roman" w:hAnsi="Times New Roman"/>
                <w:sz w:val="24"/>
                <w:szCs w:val="24"/>
                <w:lang w:val="kk-KZ"/>
              </w:rPr>
              <w:t>5</w:t>
            </w:r>
          </w:p>
        </w:tc>
        <w:tc>
          <w:tcPr>
            <w:tcW w:w="992" w:type="dxa"/>
          </w:tcPr>
          <w:p w:rsidR="008E3FF6" w:rsidRPr="0098160E" w:rsidRDefault="008E3FF6"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3 088</w:t>
            </w:r>
          </w:p>
        </w:tc>
        <w:tc>
          <w:tcPr>
            <w:tcW w:w="567" w:type="dxa"/>
          </w:tcPr>
          <w:p w:rsidR="008E3FF6" w:rsidRPr="0098160E" w:rsidRDefault="008E3FF6" w:rsidP="0056213B">
            <w:pPr>
              <w:pStyle w:val="a3"/>
              <w:widowControl w:val="0"/>
              <w:autoSpaceDE w:val="0"/>
              <w:autoSpaceDN w:val="0"/>
              <w:adjustRightInd w:val="0"/>
              <w:spacing w:after="0" w:line="240" w:lineRule="auto"/>
              <w:ind w:left="-42" w:right="-15"/>
              <w:jc w:val="center"/>
              <w:rPr>
                <w:rFonts w:ascii="Times New Roman" w:hAnsi="Times New Roman"/>
                <w:sz w:val="24"/>
                <w:szCs w:val="24"/>
                <w:lang w:val="kk-KZ"/>
              </w:rPr>
            </w:pPr>
            <w:r w:rsidRPr="0098160E">
              <w:rPr>
                <w:rFonts w:ascii="Times New Roman" w:hAnsi="Times New Roman"/>
                <w:sz w:val="24"/>
                <w:szCs w:val="24"/>
                <w:lang w:val="kk-KZ"/>
              </w:rPr>
              <w:t>4</w:t>
            </w:r>
          </w:p>
        </w:tc>
        <w:tc>
          <w:tcPr>
            <w:tcW w:w="850" w:type="dxa"/>
          </w:tcPr>
          <w:p w:rsidR="008E3FF6" w:rsidRPr="0098160E" w:rsidRDefault="008E3FF6" w:rsidP="0056213B">
            <w:pPr>
              <w:pStyle w:val="a3"/>
              <w:widowControl w:val="0"/>
              <w:tabs>
                <w:tab w:val="center" w:pos="274"/>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2,3</w:t>
            </w:r>
          </w:p>
        </w:tc>
      </w:tr>
      <w:tr w:rsidR="008E3FF6" w:rsidRPr="0098160E" w:rsidTr="005D5F64">
        <w:tc>
          <w:tcPr>
            <w:tcW w:w="1418" w:type="dxa"/>
          </w:tcPr>
          <w:p w:rsidR="008E3FF6" w:rsidRPr="0098160E" w:rsidRDefault="008E3FF6" w:rsidP="0056213B">
            <w:pPr>
              <w:pStyle w:val="a3"/>
              <w:widowControl w:val="0"/>
              <w:autoSpaceDE w:val="0"/>
              <w:autoSpaceDN w:val="0"/>
              <w:adjustRightInd w:val="0"/>
              <w:spacing w:after="0" w:line="240" w:lineRule="auto"/>
              <w:ind w:left="0"/>
              <w:rPr>
                <w:rFonts w:ascii="Times New Roman" w:hAnsi="Times New Roman"/>
                <w:sz w:val="24"/>
                <w:szCs w:val="24"/>
                <w:lang w:val="kk-KZ"/>
              </w:rPr>
            </w:pPr>
            <w:r w:rsidRPr="0098160E">
              <w:rPr>
                <w:rFonts w:ascii="Times New Roman" w:hAnsi="Times New Roman"/>
                <w:sz w:val="24"/>
                <w:szCs w:val="24"/>
                <w:lang w:val="kk-KZ"/>
              </w:rPr>
              <w:t>Саяжайлар</w:t>
            </w:r>
          </w:p>
        </w:tc>
        <w:tc>
          <w:tcPr>
            <w:tcW w:w="839" w:type="dxa"/>
          </w:tcPr>
          <w:p w:rsidR="008E3FF6" w:rsidRPr="0098160E" w:rsidRDefault="008E3FF6"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539" w:type="dxa"/>
          </w:tcPr>
          <w:p w:rsidR="008E3FF6" w:rsidRPr="0098160E" w:rsidRDefault="008E3FF6"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831" w:type="dxa"/>
            <w:gridSpan w:val="3"/>
          </w:tcPr>
          <w:p w:rsidR="008E3FF6" w:rsidRPr="0098160E" w:rsidRDefault="008E3FF6"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p>
        </w:tc>
        <w:tc>
          <w:tcPr>
            <w:tcW w:w="626" w:type="dxa"/>
            <w:gridSpan w:val="3"/>
          </w:tcPr>
          <w:p w:rsidR="008E3FF6" w:rsidRPr="0098160E" w:rsidRDefault="008E3FF6" w:rsidP="0056213B">
            <w:pPr>
              <w:pStyle w:val="a3"/>
              <w:widowControl w:val="0"/>
              <w:autoSpaceDE w:val="0"/>
              <w:autoSpaceDN w:val="0"/>
              <w:adjustRightInd w:val="0"/>
              <w:spacing w:after="0" w:line="240" w:lineRule="auto"/>
              <w:ind w:left="-108"/>
              <w:jc w:val="center"/>
              <w:rPr>
                <w:rFonts w:ascii="Times New Roman" w:hAnsi="Times New Roman"/>
                <w:sz w:val="24"/>
                <w:szCs w:val="24"/>
                <w:lang w:val="kk-KZ"/>
              </w:rPr>
            </w:pPr>
            <w:r w:rsidRPr="0098160E">
              <w:rPr>
                <w:rFonts w:ascii="Times New Roman" w:hAnsi="Times New Roman"/>
                <w:sz w:val="24"/>
                <w:szCs w:val="24"/>
                <w:lang w:val="kk-KZ"/>
              </w:rPr>
              <w:t>-</w:t>
            </w:r>
          </w:p>
        </w:tc>
        <w:tc>
          <w:tcPr>
            <w:tcW w:w="850" w:type="dxa"/>
            <w:gridSpan w:val="2"/>
          </w:tcPr>
          <w:p w:rsidR="008E3FF6" w:rsidRPr="0098160E" w:rsidRDefault="008E3FF6" w:rsidP="0056213B">
            <w:pPr>
              <w:pStyle w:val="a3"/>
              <w:widowControl w:val="0"/>
              <w:autoSpaceDE w:val="0"/>
              <w:autoSpaceDN w:val="0"/>
              <w:adjustRightInd w:val="0"/>
              <w:spacing w:after="0" w:line="240" w:lineRule="auto"/>
              <w:ind w:left="-49"/>
              <w:jc w:val="center"/>
              <w:rPr>
                <w:rFonts w:ascii="Times New Roman" w:hAnsi="Times New Roman"/>
                <w:sz w:val="24"/>
                <w:szCs w:val="24"/>
                <w:lang w:val="kk-KZ"/>
              </w:rPr>
            </w:pPr>
            <w:r w:rsidRPr="0098160E">
              <w:rPr>
                <w:rFonts w:ascii="Times New Roman" w:hAnsi="Times New Roman"/>
                <w:sz w:val="24"/>
                <w:szCs w:val="24"/>
                <w:lang w:val="kk-KZ"/>
              </w:rPr>
              <w:t>2 565</w:t>
            </w:r>
          </w:p>
        </w:tc>
        <w:tc>
          <w:tcPr>
            <w:tcW w:w="567" w:type="dxa"/>
          </w:tcPr>
          <w:p w:rsidR="008E3FF6" w:rsidRPr="0098160E" w:rsidRDefault="008E3FF6" w:rsidP="0056213B">
            <w:pPr>
              <w:pStyle w:val="a3"/>
              <w:widowControl w:val="0"/>
              <w:autoSpaceDE w:val="0"/>
              <w:autoSpaceDN w:val="0"/>
              <w:adjustRightInd w:val="0"/>
              <w:spacing w:after="0" w:line="240" w:lineRule="auto"/>
              <w:ind w:left="-142"/>
              <w:jc w:val="center"/>
              <w:rPr>
                <w:rFonts w:ascii="Times New Roman" w:hAnsi="Times New Roman"/>
                <w:sz w:val="24"/>
                <w:szCs w:val="24"/>
                <w:lang w:val="kk-KZ"/>
              </w:rPr>
            </w:pPr>
            <w:r w:rsidRPr="0098160E">
              <w:rPr>
                <w:rFonts w:ascii="Times New Roman" w:hAnsi="Times New Roman"/>
                <w:sz w:val="24"/>
                <w:szCs w:val="24"/>
                <w:lang w:val="kk-KZ"/>
              </w:rPr>
              <w:t>5</w:t>
            </w:r>
          </w:p>
        </w:tc>
        <w:tc>
          <w:tcPr>
            <w:tcW w:w="993" w:type="dxa"/>
          </w:tcPr>
          <w:p w:rsidR="008E3FF6" w:rsidRPr="0098160E" w:rsidRDefault="008E3FF6"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4 613</w:t>
            </w:r>
          </w:p>
        </w:tc>
        <w:tc>
          <w:tcPr>
            <w:tcW w:w="567" w:type="dxa"/>
          </w:tcPr>
          <w:p w:rsidR="008E3FF6" w:rsidRPr="0098160E" w:rsidRDefault="008E3FF6" w:rsidP="0056213B">
            <w:pPr>
              <w:pStyle w:val="a3"/>
              <w:widowControl w:val="0"/>
              <w:autoSpaceDE w:val="0"/>
              <w:autoSpaceDN w:val="0"/>
              <w:adjustRightInd w:val="0"/>
              <w:spacing w:after="0" w:line="240" w:lineRule="auto"/>
              <w:ind w:left="-79"/>
              <w:jc w:val="center"/>
              <w:rPr>
                <w:rFonts w:ascii="Times New Roman" w:hAnsi="Times New Roman"/>
                <w:sz w:val="24"/>
                <w:szCs w:val="24"/>
                <w:lang w:val="kk-KZ"/>
              </w:rPr>
            </w:pPr>
            <w:r w:rsidRPr="0098160E">
              <w:rPr>
                <w:rFonts w:ascii="Times New Roman" w:hAnsi="Times New Roman"/>
                <w:sz w:val="24"/>
                <w:szCs w:val="24"/>
                <w:lang w:val="kk-KZ"/>
              </w:rPr>
              <w:t>7</w:t>
            </w:r>
          </w:p>
        </w:tc>
        <w:tc>
          <w:tcPr>
            <w:tcW w:w="992" w:type="dxa"/>
          </w:tcPr>
          <w:p w:rsidR="008E3FF6" w:rsidRPr="0098160E" w:rsidRDefault="008E3FF6"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4 632</w:t>
            </w:r>
          </w:p>
        </w:tc>
        <w:tc>
          <w:tcPr>
            <w:tcW w:w="567" w:type="dxa"/>
          </w:tcPr>
          <w:p w:rsidR="008E3FF6" w:rsidRPr="0098160E" w:rsidRDefault="008E3FF6" w:rsidP="0056213B">
            <w:pPr>
              <w:pStyle w:val="a3"/>
              <w:widowControl w:val="0"/>
              <w:autoSpaceDE w:val="0"/>
              <w:autoSpaceDN w:val="0"/>
              <w:adjustRightInd w:val="0"/>
              <w:spacing w:after="0" w:line="240" w:lineRule="auto"/>
              <w:ind w:left="-42" w:right="-15"/>
              <w:jc w:val="center"/>
              <w:rPr>
                <w:rFonts w:ascii="Times New Roman" w:hAnsi="Times New Roman"/>
                <w:sz w:val="24"/>
                <w:szCs w:val="24"/>
                <w:lang w:val="kk-KZ"/>
              </w:rPr>
            </w:pPr>
            <w:r w:rsidRPr="0098160E">
              <w:rPr>
                <w:rFonts w:ascii="Times New Roman" w:hAnsi="Times New Roman"/>
                <w:sz w:val="24"/>
                <w:szCs w:val="24"/>
                <w:lang w:val="kk-KZ"/>
              </w:rPr>
              <w:t>6</w:t>
            </w:r>
          </w:p>
        </w:tc>
        <w:tc>
          <w:tcPr>
            <w:tcW w:w="850" w:type="dxa"/>
          </w:tcPr>
          <w:p w:rsidR="008E3FF6" w:rsidRPr="0098160E" w:rsidRDefault="008E3FF6"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1,8</w:t>
            </w:r>
          </w:p>
        </w:tc>
      </w:tr>
      <w:tr w:rsidR="008E3FF6" w:rsidRPr="0098160E" w:rsidTr="005D5F64">
        <w:tc>
          <w:tcPr>
            <w:tcW w:w="1418" w:type="dxa"/>
          </w:tcPr>
          <w:p w:rsidR="008E3FF6" w:rsidRPr="0098160E" w:rsidRDefault="008E3FF6" w:rsidP="005D5F64">
            <w:pPr>
              <w:pStyle w:val="a3"/>
              <w:widowControl w:val="0"/>
              <w:autoSpaceDE w:val="0"/>
              <w:autoSpaceDN w:val="0"/>
              <w:adjustRightInd w:val="0"/>
              <w:spacing w:after="0" w:line="240" w:lineRule="auto"/>
              <w:ind w:left="-108"/>
              <w:jc w:val="right"/>
              <w:rPr>
                <w:rFonts w:ascii="Times New Roman" w:hAnsi="Times New Roman"/>
                <w:sz w:val="24"/>
                <w:szCs w:val="24"/>
                <w:lang w:val="kk-KZ"/>
              </w:rPr>
            </w:pPr>
            <w:r w:rsidRPr="0098160E">
              <w:rPr>
                <w:rFonts w:ascii="Times New Roman" w:hAnsi="Times New Roman"/>
                <w:sz w:val="24"/>
                <w:szCs w:val="24"/>
                <w:lang w:val="kk-KZ"/>
              </w:rPr>
              <w:t>Коттедждер</w:t>
            </w:r>
          </w:p>
        </w:tc>
        <w:tc>
          <w:tcPr>
            <w:tcW w:w="839" w:type="dxa"/>
          </w:tcPr>
          <w:p w:rsidR="008E3FF6" w:rsidRPr="0098160E" w:rsidRDefault="008E3FF6" w:rsidP="007F7B76">
            <w:pPr>
              <w:pStyle w:val="a3"/>
              <w:widowControl w:val="0"/>
              <w:autoSpaceDE w:val="0"/>
              <w:autoSpaceDN w:val="0"/>
              <w:adjustRightInd w:val="0"/>
              <w:spacing w:after="0" w:line="240" w:lineRule="auto"/>
              <w:ind w:left="0" w:right="-119"/>
              <w:jc w:val="center"/>
              <w:rPr>
                <w:rFonts w:ascii="Times New Roman" w:hAnsi="Times New Roman"/>
                <w:sz w:val="24"/>
                <w:szCs w:val="24"/>
                <w:lang w:val="kk-KZ"/>
              </w:rPr>
            </w:pPr>
            <w:r w:rsidRPr="0098160E">
              <w:rPr>
                <w:rFonts w:ascii="Times New Roman" w:hAnsi="Times New Roman"/>
                <w:sz w:val="24"/>
                <w:szCs w:val="24"/>
                <w:lang w:val="kk-KZ"/>
              </w:rPr>
              <w:t>4 411</w:t>
            </w:r>
          </w:p>
        </w:tc>
        <w:tc>
          <w:tcPr>
            <w:tcW w:w="539" w:type="dxa"/>
          </w:tcPr>
          <w:p w:rsidR="008E3FF6" w:rsidRPr="0098160E" w:rsidRDefault="008E3FF6" w:rsidP="007F7B76">
            <w:pPr>
              <w:pStyle w:val="a3"/>
              <w:widowControl w:val="0"/>
              <w:autoSpaceDE w:val="0"/>
              <w:autoSpaceDN w:val="0"/>
              <w:adjustRightInd w:val="0"/>
              <w:spacing w:after="0" w:line="240" w:lineRule="auto"/>
              <w:ind w:left="0" w:right="-119"/>
              <w:jc w:val="center"/>
              <w:rPr>
                <w:rFonts w:ascii="Times New Roman" w:hAnsi="Times New Roman"/>
                <w:sz w:val="24"/>
                <w:szCs w:val="24"/>
                <w:lang w:val="kk-KZ"/>
              </w:rPr>
            </w:pPr>
            <w:r w:rsidRPr="0098160E">
              <w:rPr>
                <w:rFonts w:ascii="Times New Roman" w:hAnsi="Times New Roman"/>
                <w:sz w:val="24"/>
                <w:szCs w:val="24"/>
                <w:lang w:val="kk-KZ"/>
              </w:rPr>
              <w:t>11</w:t>
            </w:r>
          </w:p>
        </w:tc>
        <w:tc>
          <w:tcPr>
            <w:tcW w:w="831" w:type="dxa"/>
            <w:gridSpan w:val="3"/>
          </w:tcPr>
          <w:p w:rsidR="008E3FF6" w:rsidRPr="0098160E" w:rsidRDefault="008E3FF6" w:rsidP="007F7B76">
            <w:pPr>
              <w:pStyle w:val="a3"/>
              <w:widowControl w:val="0"/>
              <w:autoSpaceDE w:val="0"/>
              <w:autoSpaceDN w:val="0"/>
              <w:adjustRightInd w:val="0"/>
              <w:spacing w:after="0" w:line="240" w:lineRule="auto"/>
              <w:ind w:left="0" w:right="-119"/>
              <w:jc w:val="center"/>
              <w:rPr>
                <w:rFonts w:ascii="Times New Roman" w:hAnsi="Times New Roman"/>
                <w:sz w:val="24"/>
                <w:szCs w:val="24"/>
                <w:lang w:val="kk-KZ"/>
              </w:rPr>
            </w:pPr>
            <w:r w:rsidRPr="0098160E">
              <w:rPr>
                <w:rFonts w:ascii="Times New Roman" w:hAnsi="Times New Roman"/>
                <w:sz w:val="24"/>
                <w:szCs w:val="24"/>
                <w:lang w:val="kk-KZ"/>
              </w:rPr>
              <w:t>5 280</w:t>
            </w:r>
          </w:p>
        </w:tc>
        <w:tc>
          <w:tcPr>
            <w:tcW w:w="626" w:type="dxa"/>
            <w:gridSpan w:val="3"/>
          </w:tcPr>
          <w:p w:rsidR="008E3FF6" w:rsidRPr="0098160E" w:rsidRDefault="008E3FF6" w:rsidP="007F7B76">
            <w:pPr>
              <w:pStyle w:val="a3"/>
              <w:widowControl w:val="0"/>
              <w:autoSpaceDE w:val="0"/>
              <w:autoSpaceDN w:val="0"/>
              <w:adjustRightInd w:val="0"/>
              <w:spacing w:after="0" w:line="240" w:lineRule="auto"/>
              <w:ind w:left="-108" w:right="-119"/>
              <w:jc w:val="center"/>
              <w:rPr>
                <w:rFonts w:ascii="Times New Roman" w:hAnsi="Times New Roman"/>
                <w:sz w:val="24"/>
                <w:szCs w:val="24"/>
                <w:lang w:val="kk-KZ"/>
              </w:rPr>
            </w:pPr>
            <w:r w:rsidRPr="0098160E">
              <w:rPr>
                <w:rFonts w:ascii="Times New Roman" w:hAnsi="Times New Roman"/>
                <w:sz w:val="24"/>
                <w:szCs w:val="24"/>
                <w:lang w:val="kk-KZ"/>
              </w:rPr>
              <w:t>12</w:t>
            </w:r>
          </w:p>
        </w:tc>
        <w:tc>
          <w:tcPr>
            <w:tcW w:w="850" w:type="dxa"/>
            <w:gridSpan w:val="2"/>
          </w:tcPr>
          <w:p w:rsidR="008E3FF6" w:rsidRPr="0098160E" w:rsidRDefault="008E3FF6" w:rsidP="007F7B76">
            <w:pPr>
              <w:pStyle w:val="a3"/>
              <w:widowControl w:val="0"/>
              <w:autoSpaceDE w:val="0"/>
              <w:autoSpaceDN w:val="0"/>
              <w:adjustRightInd w:val="0"/>
              <w:spacing w:after="0" w:line="240" w:lineRule="auto"/>
              <w:ind w:left="0" w:right="-119"/>
              <w:jc w:val="center"/>
              <w:rPr>
                <w:rFonts w:ascii="Times New Roman" w:hAnsi="Times New Roman"/>
                <w:sz w:val="24"/>
                <w:szCs w:val="24"/>
                <w:lang w:val="kk-KZ"/>
              </w:rPr>
            </w:pPr>
            <w:r w:rsidRPr="0098160E">
              <w:rPr>
                <w:rFonts w:ascii="Times New Roman" w:hAnsi="Times New Roman"/>
                <w:sz w:val="24"/>
                <w:szCs w:val="24"/>
                <w:lang w:val="kk-KZ"/>
              </w:rPr>
              <w:t>8 208</w:t>
            </w:r>
          </w:p>
        </w:tc>
        <w:tc>
          <w:tcPr>
            <w:tcW w:w="567" w:type="dxa"/>
          </w:tcPr>
          <w:p w:rsidR="008E3FF6" w:rsidRPr="0098160E" w:rsidRDefault="008E3FF6" w:rsidP="007F7B76">
            <w:pPr>
              <w:pStyle w:val="a3"/>
              <w:widowControl w:val="0"/>
              <w:autoSpaceDE w:val="0"/>
              <w:autoSpaceDN w:val="0"/>
              <w:adjustRightInd w:val="0"/>
              <w:spacing w:after="0" w:line="240" w:lineRule="auto"/>
              <w:ind w:left="-142" w:right="-119"/>
              <w:jc w:val="center"/>
              <w:rPr>
                <w:rFonts w:ascii="Times New Roman" w:hAnsi="Times New Roman"/>
                <w:sz w:val="24"/>
                <w:szCs w:val="24"/>
                <w:lang w:val="kk-KZ"/>
              </w:rPr>
            </w:pPr>
            <w:r w:rsidRPr="0098160E">
              <w:rPr>
                <w:rFonts w:ascii="Times New Roman" w:hAnsi="Times New Roman"/>
                <w:sz w:val="24"/>
                <w:szCs w:val="24"/>
                <w:lang w:val="kk-KZ"/>
              </w:rPr>
              <w:t>16</w:t>
            </w:r>
          </w:p>
        </w:tc>
        <w:tc>
          <w:tcPr>
            <w:tcW w:w="993" w:type="dxa"/>
          </w:tcPr>
          <w:p w:rsidR="008E3FF6" w:rsidRPr="0098160E" w:rsidRDefault="008E3FF6" w:rsidP="007F7B76">
            <w:pPr>
              <w:pStyle w:val="a3"/>
              <w:widowControl w:val="0"/>
              <w:autoSpaceDE w:val="0"/>
              <w:autoSpaceDN w:val="0"/>
              <w:adjustRightInd w:val="0"/>
              <w:spacing w:after="0" w:line="240" w:lineRule="auto"/>
              <w:ind w:left="0" w:right="-119"/>
              <w:jc w:val="center"/>
              <w:rPr>
                <w:rFonts w:ascii="Times New Roman" w:hAnsi="Times New Roman"/>
                <w:sz w:val="24"/>
                <w:szCs w:val="24"/>
                <w:lang w:val="kk-KZ"/>
              </w:rPr>
            </w:pPr>
            <w:r w:rsidRPr="0098160E">
              <w:rPr>
                <w:rFonts w:ascii="Times New Roman" w:hAnsi="Times New Roman"/>
                <w:sz w:val="24"/>
                <w:szCs w:val="24"/>
                <w:lang w:val="kk-KZ"/>
              </w:rPr>
              <w:t>9 226</w:t>
            </w:r>
          </w:p>
        </w:tc>
        <w:tc>
          <w:tcPr>
            <w:tcW w:w="567" w:type="dxa"/>
          </w:tcPr>
          <w:p w:rsidR="008E3FF6" w:rsidRPr="0098160E" w:rsidRDefault="008E3FF6" w:rsidP="007F7B76">
            <w:pPr>
              <w:pStyle w:val="a3"/>
              <w:widowControl w:val="0"/>
              <w:autoSpaceDE w:val="0"/>
              <w:autoSpaceDN w:val="0"/>
              <w:adjustRightInd w:val="0"/>
              <w:spacing w:after="0" w:line="240" w:lineRule="auto"/>
              <w:ind w:left="-79" w:right="-119"/>
              <w:jc w:val="center"/>
              <w:rPr>
                <w:rFonts w:ascii="Times New Roman" w:hAnsi="Times New Roman"/>
                <w:sz w:val="24"/>
                <w:szCs w:val="24"/>
                <w:lang w:val="kk-KZ"/>
              </w:rPr>
            </w:pPr>
            <w:r w:rsidRPr="0098160E">
              <w:rPr>
                <w:rFonts w:ascii="Times New Roman" w:hAnsi="Times New Roman"/>
                <w:sz w:val="24"/>
                <w:szCs w:val="24"/>
                <w:lang w:val="kk-KZ"/>
              </w:rPr>
              <w:t>14</w:t>
            </w:r>
          </w:p>
        </w:tc>
        <w:tc>
          <w:tcPr>
            <w:tcW w:w="992" w:type="dxa"/>
          </w:tcPr>
          <w:p w:rsidR="008E3FF6" w:rsidRPr="0098160E" w:rsidRDefault="008E3FF6" w:rsidP="007F7B76">
            <w:pPr>
              <w:pStyle w:val="a3"/>
              <w:widowControl w:val="0"/>
              <w:autoSpaceDE w:val="0"/>
              <w:autoSpaceDN w:val="0"/>
              <w:adjustRightInd w:val="0"/>
              <w:spacing w:after="0" w:line="240" w:lineRule="auto"/>
              <w:ind w:left="0" w:right="-119"/>
              <w:jc w:val="center"/>
              <w:rPr>
                <w:rFonts w:ascii="Times New Roman" w:hAnsi="Times New Roman"/>
                <w:sz w:val="24"/>
                <w:szCs w:val="24"/>
                <w:lang w:val="kk-KZ"/>
              </w:rPr>
            </w:pPr>
            <w:r w:rsidRPr="0098160E">
              <w:rPr>
                <w:rFonts w:ascii="Times New Roman" w:hAnsi="Times New Roman"/>
                <w:sz w:val="24"/>
                <w:szCs w:val="24"/>
                <w:lang w:val="kk-KZ"/>
              </w:rPr>
              <w:t>9 264</w:t>
            </w:r>
          </w:p>
        </w:tc>
        <w:tc>
          <w:tcPr>
            <w:tcW w:w="567" w:type="dxa"/>
          </w:tcPr>
          <w:p w:rsidR="008E3FF6" w:rsidRPr="0098160E" w:rsidRDefault="008E3FF6" w:rsidP="007F7B76">
            <w:pPr>
              <w:pStyle w:val="a3"/>
              <w:widowControl w:val="0"/>
              <w:autoSpaceDE w:val="0"/>
              <w:autoSpaceDN w:val="0"/>
              <w:adjustRightInd w:val="0"/>
              <w:spacing w:after="0" w:line="240" w:lineRule="auto"/>
              <w:ind w:left="-42" w:right="-119"/>
              <w:jc w:val="center"/>
              <w:rPr>
                <w:rFonts w:ascii="Times New Roman" w:hAnsi="Times New Roman"/>
                <w:sz w:val="24"/>
                <w:szCs w:val="24"/>
                <w:lang w:val="kk-KZ"/>
              </w:rPr>
            </w:pPr>
            <w:r w:rsidRPr="0098160E">
              <w:rPr>
                <w:rFonts w:ascii="Times New Roman" w:hAnsi="Times New Roman"/>
                <w:sz w:val="24"/>
                <w:szCs w:val="24"/>
                <w:lang w:val="kk-KZ"/>
              </w:rPr>
              <w:t>12</w:t>
            </w:r>
          </w:p>
        </w:tc>
        <w:tc>
          <w:tcPr>
            <w:tcW w:w="850" w:type="dxa"/>
          </w:tcPr>
          <w:p w:rsidR="008E3FF6" w:rsidRPr="0098160E" w:rsidRDefault="008E3FF6" w:rsidP="0056213B">
            <w:pPr>
              <w:pStyle w:val="a3"/>
              <w:widowControl w:val="0"/>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2,1 </w:t>
            </w:r>
          </w:p>
        </w:tc>
      </w:tr>
      <w:tr w:rsidR="008E3FF6" w:rsidRPr="0098160E" w:rsidTr="005D5F64">
        <w:tc>
          <w:tcPr>
            <w:tcW w:w="1418" w:type="dxa"/>
          </w:tcPr>
          <w:p w:rsidR="008E3FF6" w:rsidRPr="0098160E" w:rsidRDefault="008E3FF6" w:rsidP="0056213B">
            <w:pPr>
              <w:pStyle w:val="a3"/>
              <w:widowControl w:val="0"/>
              <w:autoSpaceDE w:val="0"/>
              <w:autoSpaceDN w:val="0"/>
              <w:adjustRightInd w:val="0"/>
              <w:spacing w:after="0" w:line="240" w:lineRule="auto"/>
              <w:ind w:left="0"/>
              <w:jc w:val="both"/>
              <w:rPr>
                <w:rFonts w:ascii="Times New Roman" w:hAnsi="Times New Roman"/>
                <w:sz w:val="24"/>
                <w:szCs w:val="24"/>
                <w:lang w:val="kk-KZ"/>
              </w:rPr>
            </w:pPr>
            <w:r w:rsidRPr="0098160E">
              <w:rPr>
                <w:rFonts w:ascii="Times New Roman" w:hAnsi="Times New Roman"/>
                <w:sz w:val="24"/>
                <w:szCs w:val="24"/>
                <w:lang w:val="kk-KZ"/>
              </w:rPr>
              <w:t xml:space="preserve">Барлығы </w:t>
            </w:r>
          </w:p>
        </w:tc>
        <w:tc>
          <w:tcPr>
            <w:tcW w:w="839" w:type="dxa"/>
          </w:tcPr>
          <w:p w:rsidR="008E3FF6" w:rsidRPr="0098160E" w:rsidRDefault="008E3FF6" w:rsidP="007F7B76">
            <w:pPr>
              <w:pStyle w:val="a3"/>
              <w:widowControl w:val="0"/>
              <w:autoSpaceDE w:val="0"/>
              <w:autoSpaceDN w:val="0"/>
              <w:adjustRightInd w:val="0"/>
              <w:spacing w:after="0" w:line="240" w:lineRule="auto"/>
              <w:ind w:left="-139" w:right="-57"/>
              <w:jc w:val="center"/>
              <w:rPr>
                <w:rFonts w:ascii="Times New Roman" w:hAnsi="Times New Roman"/>
                <w:sz w:val="24"/>
                <w:szCs w:val="24"/>
                <w:lang w:val="kk-KZ"/>
              </w:rPr>
            </w:pPr>
            <w:r w:rsidRPr="0098160E">
              <w:rPr>
                <w:rFonts w:ascii="Times New Roman" w:hAnsi="Times New Roman"/>
                <w:sz w:val="24"/>
                <w:szCs w:val="24"/>
                <w:lang w:val="kk-KZ"/>
              </w:rPr>
              <w:t>40 100</w:t>
            </w:r>
          </w:p>
        </w:tc>
        <w:tc>
          <w:tcPr>
            <w:tcW w:w="539" w:type="dxa"/>
          </w:tcPr>
          <w:p w:rsidR="008E3FF6" w:rsidRPr="0098160E" w:rsidRDefault="008E3FF6" w:rsidP="007F7B76">
            <w:pPr>
              <w:pStyle w:val="a3"/>
              <w:widowControl w:val="0"/>
              <w:autoSpaceDE w:val="0"/>
              <w:autoSpaceDN w:val="0"/>
              <w:adjustRightInd w:val="0"/>
              <w:spacing w:after="0" w:line="240" w:lineRule="auto"/>
              <w:ind w:left="0" w:right="-57"/>
              <w:jc w:val="center"/>
              <w:rPr>
                <w:rFonts w:ascii="Times New Roman" w:hAnsi="Times New Roman"/>
                <w:sz w:val="24"/>
                <w:szCs w:val="24"/>
                <w:lang w:val="kk-KZ"/>
              </w:rPr>
            </w:pPr>
            <w:r w:rsidRPr="0098160E">
              <w:rPr>
                <w:rFonts w:ascii="Times New Roman" w:hAnsi="Times New Roman"/>
                <w:sz w:val="24"/>
                <w:szCs w:val="24"/>
                <w:lang w:val="kk-KZ"/>
              </w:rPr>
              <w:t>100</w:t>
            </w:r>
          </w:p>
        </w:tc>
        <w:tc>
          <w:tcPr>
            <w:tcW w:w="831" w:type="dxa"/>
            <w:gridSpan w:val="3"/>
          </w:tcPr>
          <w:p w:rsidR="008E3FF6" w:rsidRPr="0098160E" w:rsidRDefault="008E3FF6" w:rsidP="007F7B76">
            <w:pPr>
              <w:pStyle w:val="a3"/>
              <w:widowControl w:val="0"/>
              <w:autoSpaceDE w:val="0"/>
              <w:autoSpaceDN w:val="0"/>
              <w:adjustRightInd w:val="0"/>
              <w:spacing w:after="0" w:line="240" w:lineRule="auto"/>
              <w:ind w:left="-48" w:right="-57" w:firstLine="22"/>
              <w:jc w:val="center"/>
              <w:rPr>
                <w:rFonts w:ascii="Times New Roman" w:hAnsi="Times New Roman"/>
                <w:sz w:val="24"/>
                <w:szCs w:val="24"/>
                <w:lang w:val="kk-KZ"/>
              </w:rPr>
            </w:pPr>
            <w:r w:rsidRPr="0098160E">
              <w:rPr>
                <w:rFonts w:ascii="Times New Roman" w:hAnsi="Times New Roman"/>
                <w:sz w:val="24"/>
                <w:szCs w:val="24"/>
                <w:lang w:val="kk-KZ"/>
              </w:rPr>
              <w:t>44 000</w:t>
            </w:r>
          </w:p>
        </w:tc>
        <w:tc>
          <w:tcPr>
            <w:tcW w:w="626" w:type="dxa"/>
            <w:gridSpan w:val="3"/>
          </w:tcPr>
          <w:p w:rsidR="008E3FF6" w:rsidRPr="0098160E" w:rsidRDefault="008E3FF6" w:rsidP="007F7B76">
            <w:pPr>
              <w:pStyle w:val="a3"/>
              <w:widowControl w:val="0"/>
              <w:autoSpaceDE w:val="0"/>
              <w:autoSpaceDN w:val="0"/>
              <w:adjustRightInd w:val="0"/>
              <w:spacing w:after="0" w:line="240" w:lineRule="auto"/>
              <w:ind w:left="-108" w:right="-57"/>
              <w:jc w:val="center"/>
              <w:rPr>
                <w:rFonts w:ascii="Times New Roman" w:hAnsi="Times New Roman"/>
                <w:sz w:val="24"/>
                <w:szCs w:val="24"/>
                <w:lang w:val="kk-KZ"/>
              </w:rPr>
            </w:pPr>
            <w:r w:rsidRPr="0098160E">
              <w:rPr>
                <w:rFonts w:ascii="Times New Roman" w:hAnsi="Times New Roman"/>
                <w:sz w:val="24"/>
                <w:szCs w:val="24"/>
                <w:lang w:val="kk-KZ"/>
              </w:rPr>
              <w:t>100</w:t>
            </w:r>
          </w:p>
        </w:tc>
        <w:tc>
          <w:tcPr>
            <w:tcW w:w="850" w:type="dxa"/>
            <w:gridSpan w:val="2"/>
          </w:tcPr>
          <w:p w:rsidR="008E3FF6" w:rsidRPr="0098160E" w:rsidRDefault="008E3FF6" w:rsidP="007F7B76">
            <w:pPr>
              <w:pStyle w:val="a3"/>
              <w:widowControl w:val="0"/>
              <w:autoSpaceDE w:val="0"/>
              <w:autoSpaceDN w:val="0"/>
              <w:adjustRightInd w:val="0"/>
              <w:spacing w:after="0" w:line="240" w:lineRule="auto"/>
              <w:ind w:left="-49" w:right="-57"/>
              <w:jc w:val="center"/>
              <w:rPr>
                <w:rFonts w:ascii="Times New Roman" w:hAnsi="Times New Roman"/>
                <w:sz w:val="24"/>
                <w:szCs w:val="24"/>
                <w:lang w:val="kk-KZ"/>
              </w:rPr>
            </w:pPr>
            <w:r w:rsidRPr="0098160E">
              <w:rPr>
                <w:rFonts w:ascii="Times New Roman" w:hAnsi="Times New Roman"/>
                <w:sz w:val="24"/>
                <w:szCs w:val="24"/>
                <w:lang w:val="kk-KZ"/>
              </w:rPr>
              <w:t>51 300</w:t>
            </w:r>
          </w:p>
        </w:tc>
        <w:tc>
          <w:tcPr>
            <w:tcW w:w="567" w:type="dxa"/>
          </w:tcPr>
          <w:p w:rsidR="008E3FF6" w:rsidRPr="0098160E" w:rsidRDefault="008E3FF6" w:rsidP="007F7B76">
            <w:pPr>
              <w:pStyle w:val="a3"/>
              <w:widowControl w:val="0"/>
              <w:autoSpaceDE w:val="0"/>
              <w:autoSpaceDN w:val="0"/>
              <w:adjustRightInd w:val="0"/>
              <w:spacing w:after="0" w:line="240" w:lineRule="auto"/>
              <w:ind w:left="-142" w:right="-57"/>
              <w:jc w:val="center"/>
              <w:rPr>
                <w:rFonts w:ascii="Times New Roman" w:hAnsi="Times New Roman"/>
                <w:sz w:val="24"/>
                <w:szCs w:val="24"/>
                <w:lang w:val="kk-KZ"/>
              </w:rPr>
            </w:pPr>
            <w:r w:rsidRPr="0098160E">
              <w:rPr>
                <w:rFonts w:ascii="Times New Roman" w:hAnsi="Times New Roman"/>
                <w:sz w:val="24"/>
                <w:szCs w:val="24"/>
                <w:lang w:val="kk-KZ"/>
              </w:rPr>
              <w:t>100</w:t>
            </w:r>
          </w:p>
        </w:tc>
        <w:tc>
          <w:tcPr>
            <w:tcW w:w="993" w:type="dxa"/>
          </w:tcPr>
          <w:p w:rsidR="008E3FF6" w:rsidRPr="0098160E" w:rsidRDefault="008E3FF6" w:rsidP="007F7B76">
            <w:pPr>
              <w:pStyle w:val="a3"/>
              <w:widowControl w:val="0"/>
              <w:autoSpaceDE w:val="0"/>
              <w:autoSpaceDN w:val="0"/>
              <w:adjustRightInd w:val="0"/>
              <w:spacing w:after="0" w:line="240" w:lineRule="auto"/>
              <w:ind w:left="0" w:right="-57"/>
              <w:jc w:val="center"/>
              <w:rPr>
                <w:rFonts w:ascii="Times New Roman" w:hAnsi="Times New Roman"/>
                <w:sz w:val="24"/>
                <w:szCs w:val="24"/>
                <w:lang w:val="kk-KZ"/>
              </w:rPr>
            </w:pPr>
            <w:r w:rsidRPr="0098160E">
              <w:rPr>
                <w:rFonts w:ascii="Times New Roman" w:hAnsi="Times New Roman"/>
                <w:sz w:val="24"/>
                <w:szCs w:val="24"/>
                <w:lang w:val="kk-KZ"/>
              </w:rPr>
              <w:t>65 900</w:t>
            </w:r>
          </w:p>
        </w:tc>
        <w:tc>
          <w:tcPr>
            <w:tcW w:w="567" w:type="dxa"/>
          </w:tcPr>
          <w:p w:rsidR="008E3FF6" w:rsidRPr="0098160E" w:rsidRDefault="008E3FF6" w:rsidP="007F7B76">
            <w:pPr>
              <w:pStyle w:val="a3"/>
              <w:widowControl w:val="0"/>
              <w:autoSpaceDE w:val="0"/>
              <w:autoSpaceDN w:val="0"/>
              <w:adjustRightInd w:val="0"/>
              <w:spacing w:after="0" w:line="240" w:lineRule="auto"/>
              <w:ind w:left="-79" w:right="-57"/>
              <w:jc w:val="center"/>
              <w:rPr>
                <w:rFonts w:ascii="Times New Roman" w:hAnsi="Times New Roman"/>
                <w:sz w:val="24"/>
                <w:szCs w:val="24"/>
                <w:lang w:val="kk-KZ"/>
              </w:rPr>
            </w:pPr>
            <w:r w:rsidRPr="0098160E">
              <w:rPr>
                <w:rFonts w:ascii="Times New Roman" w:hAnsi="Times New Roman"/>
                <w:sz w:val="24"/>
                <w:szCs w:val="24"/>
                <w:lang w:val="kk-KZ"/>
              </w:rPr>
              <w:t>100</w:t>
            </w:r>
          </w:p>
        </w:tc>
        <w:tc>
          <w:tcPr>
            <w:tcW w:w="992" w:type="dxa"/>
          </w:tcPr>
          <w:p w:rsidR="008E3FF6" w:rsidRPr="0098160E" w:rsidRDefault="008E3FF6" w:rsidP="007F7B76">
            <w:pPr>
              <w:pStyle w:val="a3"/>
              <w:widowControl w:val="0"/>
              <w:autoSpaceDE w:val="0"/>
              <w:autoSpaceDN w:val="0"/>
              <w:adjustRightInd w:val="0"/>
              <w:spacing w:after="0" w:line="240" w:lineRule="auto"/>
              <w:ind w:left="0" w:right="-57"/>
              <w:jc w:val="center"/>
              <w:rPr>
                <w:rFonts w:ascii="Times New Roman" w:hAnsi="Times New Roman"/>
                <w:sz w:val="24"/>
                <w:szCs w:val="24"/>
                <w:lang w:val="kk-KZ"/>
              </w:rPr>
            </w:pPr>
            <w:r w:rsidRPr="0098160E">
              <w:rPr>
                <w:rFonts w:ascii="Times New Roman" w:hAnsi="Times New Roman"/>
                <w:sz w:val="24"/>
                <w:szCs w:val="24"/>
                <w:lang w:val="kk-KZ"/>
              </w:rPr>
              <w:t>77 200</w:t>
            </w:r>
          </w:p>
        </w:tc>
        <w:tc>
          <w:tcPr>
            <w:tcW w:w="567" w:type="dxa"/>
          </w:tcPr>
          <w:p w:rsidR="008E3FF6" w:rsidRPr="0098160E" w:rsidRDefault="008E3FF6" w:rsidP="007F7B76">
            <w:pPr>
              <w:pStyle w:val="a3"/>
              <w:widowControl w:val="0"/>
              <w:autoSpaceDE w:val="0"/>
              <w:autoSpaceDN w:val="0"/>
              <w:adjustRightInd w:val="0"/>
              <w:spacing w:after="0" w:line="240" w:lineRule="auto"/>
              <w:ind w:left="-42" w:right="-57"/>
              <w:jc w:val="center"/>
              <w:rPr>
                <w:rFonts w:ascii="Times New Roman" w:hAnsi="Times New Roman"/>
                <w:sz w:val="24"/>
                <w:szCs w:val="24"/>
                <w:lang w:val="kk-KZ"/>
              </w:rPr>
            </w:pPr>
            <w:r w:rsidRPr="0098160E">
              <w:rPr>
                <w:rFonts w:ascii="Times New Roman" w:hAnsi="Times New Roman"/>
                <w:sz w:val="24"/>
                <w:szCs w:val="24"/>
                <w:lang w:val="kk-KZ"/>
              </w:rPr>
              <w:t>100</w:t>
            </w:r>
          </w:p>
        </w:tc>
        <w:tc>
          <w:tcPr>
            <w:tcW w:w="850" w:type="dxa"/>
          </w:tcPr>
          <w:p w:rsidR="008E3FF6" w:rsidRPr="0098160E" w:rsidRDefault="008E3FF6" w:rsidP="007F7B76">
            <w:pPr>
              <w:pStyle w:val="a3"/>
              <w:widowControl w:val="0"/>
              <w:autoSpaceDE w:val="0"/>
              <w:autoSpaceDN w:val="0"/>
              <w:adjustRightInd w:val="0"/>
              <w:spacing w:after="0" w:line="240" w:lineRule="auto"/>
              <w:ind w:left="0" w:right="-57"/>
              <w:jc w:val="center"/>
              <w:rPr>
                <w:rFonts w:ascii="Times New Roman" w:hAnsi="Times New Roman"/>
                <w:sz w:val="24"/>
                <w:szCs w:val="24"/>
                <w:lang w:val="kk-KZ"/>
              </w:rPr>
            </w:pPr>
            <w:r w:rsidRPr="0098160E">
              <w:rPr>
                <w:rFonts w:ascii="Times New Roman" w:hAnsi="Times New Roman"/>
                <w:sz w:val="24"/>
                <w:szCs w:val="24"/>
                <w:lang w:val="kk-KZ"/>
              </w:rPr>
              <w:t xml:space="preserve">  </w:t>
            </w:r>
          </w:p>
        </w:tc>
      </w:tr>
      <w:tr w:rsidR="008E3FF6" w:rsidRPr="001C34D4" w:rsidTr="0056213B">
        <w:tc>
          <w:tcPr>
            <w:tcW w:w="9639" w:type="dxa"/>
            <w:gridSpan w:val="17"/>
          </w:tcPr>
          <w:p w:rsidR="008E3FF6" w:rsidRPr="0098160E" w:rsidRDefault="008E3FF6" w:rsidP="00037021">
            <w:pPr>
              <w:pStyle w:val="a3"/>
              <w:widowControl w:val="0"/>
              <w:autoSpaceDE w:val="0"/>
              <w:autoSpaceDN w:val="0"/>
              <w:adjustRightInd w:val="0"/>
              <w:spacing w:after="0" w:line="240" w:lineRule="auto"/>
              <w:ind w:left="0" w:firstLine="601"/>
              <w:jc w:val="both"/>
              <w:rPr>
                <w:rFonts w:ascii="Times New Roman" w:hAnsi="Times New Roman"/>
                <w:sz w:val="24"/>
                <w:szCs w:val="24"/>
                <w:lang w:val="kk-KZ"/>
              </w:rPr>
            </w:pPr>
            <w:r w:rsidRPr="0098160E">
              <w:rPr>
                <w:rFonts w:ascii="Times New Roman" w:hAnsi="Times New Roman"/>
                <w:sz w:val="24"/>
                <w:szCs w:val="24"/>
                <w:lang w:val="kk-KZ"/>
              </w:rPr>
              <w:t xml:space="preserve">Ескерту </w:t>
            </w:r>
            <w:r w:rsidR="00A34A6D">
              <w:rPr>
                <w:rFonts w:ascii="Times New Roman" w:hAnsi="Times New Roman"/>
                <w:sz w:val="24"/>
                <w:szCs w:val="24"/>
                <w:lang w:val="kk-KZ"/>
              </w:rPr>
              <w:t>–</w:t>
            </w:r>
            <w:r w:rsidRPr="0098160E">
              <w:rPr>
                <w:rFonts w:ascii="Times New Roman" w:hAnsi="Times New Roman"/>
                <w:sz w:val="24"/>
                <w:szCs w:val="24"/>
                <w:lang w:val="kk-KZ"/>
              </w:rPr>
              <w:t xml:space="preserve"> </w:t>
            </w:r>
            <w:r w:rsidR="00A34A6D">
              <w:rPr>
                <w:rFonts w:ascii="Times New Roman" w:hAnsi="Times New Roman"/>
                <w:sz w:val="24"/>
                <w:szCs w:val="24"/>
                <w:lang w:val="kk-KZ"/>
              </w:rPr>
              <w:t>Компаниялар</w:t>
            </w:r>
            <w:r w:rsidR="004017F3">
              <w:rPr>
                <w:rFonts w:ascii="Times New Roman" w:hAnsi="Times New Roman"/>
                <w:sz w:val="24"/>
                <w:szCs w:val="24"/>
                <w:lang w:val="kk-KZ"/>
              </w:rPr>
              <w:t>дың</w:t>
            </w:r>
            <w:r w:rsidR="00A34A6D">
              <w:rPr>
                <w:rFonts w:ascii="Times New Roman" w:hAnsi="Times New Roman"/>
                <w:sz w:val="24"/>
                <w:szCs w:val="24"/>
                <w:lang w:val="kk-KZ"/>
              </w:rPr>
              <w:t xml:space="preserve"> </w:t>
            </w:r>
            <w:r w:rsidRPr="0098160E">
              <w:rPr>
                <w:rFonts w:ascii="Times New Roman" w:hAnsi="Times New Roman"/>
                <w:sz w:val="24"/>
                <w:szCs w:val="24"/>
                <w:lang w:val="kk-KZ"/>
              </w:rPr>
              <w:t>мәліметтері негізінде құрастырыл</w:t>
            </w:r>
            <w:r w:rsidR="007F7B76">
              <w:rPr>
                <w:rFonts w:ascii="Times New Roman" w:hAnsi="Times New Roman"/>
                <w:sz w:val="24"/>
                <w:szCs w:val="24"/>
                <w:lang w:val="kk-KZ"/>
              </w:rPr>
              <w:t>ған</w:t>
            </w:r>
            <w:r w:rsidRPr="0098160E">
              <w:rPr>
                <w:rFonts w:ascii="Times New Roman" w:hAnsi="Times New Roman"/>
                <w:sz w:val="24"/>
                <w:szCs w:val="24"/>
                <w:lang w:val="kk-KZ"/>
              </w:rPr>
              <w:t xml:space="preserve">. </w:t>
            </w:r>
            <w:r w:rsidR="00037021">
              <w:rPr>
                <w:rFonts w:ascii="Times New Roman" w:hAnsi="Times New Roman"/>
                <w:sz w:val="24"/>
                <w:szCs w:val="24"/>
                <w:lang w:val="kk-KZ"/>
              </w:rPr>
              <w:t>Әрбір ж</w:t>
            </w:r>
            <w:r w:rsidRPr="00CF5F46">
              <w:rPr>
                <w:rFonts w:ascii="Times New Roman" w:hAnsi="Times New Roman"/>
                <w:sz w:val="24"/>
                <w:szCs w:val="24"/>
                <w:lang w:val="kk-KZ"/>
              </w:rPr>
              <w:t>ыл с</w:t>
            </w:r>
            <w:r w:rsidRPr="0098160E">
              <w:rPr>
                <w:rFonts w:ascii="Times New Roman" w:hAnsi="Times New Roman"/>
                <w:sz w:val="24"/>
                <w:szCs w:val="24"/>
                <w:lang w:val="kk-KZ"/>
              </w:rPr>
              <w:t>оңына дейін компаниялардың барлық аймақта қолданысқа берілген тұрғын-үйлер көлемі есепке алынды. «Үрім Қазақстан» құрылыс компаниясы бір ғана өнім түрін ұсынғандықт</w:t>
            </w:r>
            <w:r w:rsidR="00A34A6D">
              <w:rPr>
                <w:rFonts w:ascii="Times New Roman" w:hAnsi="Times New Roman"/>
                <w:sz w:val="24"/>
                <w:szCs w:val="24"/>
                <w:lang w:val="kk-KZ"/>
              </w:rPr>
              <w:t>ан салыстыруға есепке алынбады</w:t>
            </w:r>
            <w:r w:rsidR="007F7B76">
              <w:rPr>
                <w:rFonts w:ascii="Times New Roman" w:hAnsi="Times New Roman"/>
                <w:sz w:val="24"/>
                <w:szCs w:val="24"/>
                <w:lang w:val="kk-KZ"/>
              </w:rPr>
              <w:t>.</w:t>
            </w:r>
          </w:p>
        </w:tc>
      </w:tr>
    </w:tbl>
    <w:p w:rsidR="000933B9" w:rsidRDefault="000933B9" w:rsidP="000933B9">
      <w:pPr>
        <w:pStyle w:val="a3"/>
        <w:spacing w:after="0" w:line="240" w:lineRule="auto"/>
        <w:ind w:left="0" w:firstLine="567"/>
        <w:jc w:val="both"/>
        <w:rPr>
          <w:rFonts w:ascii="Times New Roman" w:hAnsi="Times New Roman"/>
          <w:sz w:val="28"/>
          <w:szCs w:val="28"/>
          <w:highlight w:val="yellow"/>
          <w:lang w:val="kk-KZ"/>
        </w:rPr>
      </w:pPr>
    </w:p>
    <w:p w:rsidR="000933B9" w:rsidRDefault="000933B9" w:rsidP="000933B9">
      <w:pPr>
        <w:pStyle w:val="a3"/>
        <w:spacing w:after="0" w:line="240" w:lineRule="auto"/>
        <w:ind w:left="0" w:firstLine="567"/>
        <w:jc w:val="both"/>
        <w:rPr>
          <w:rFonts w:ascii="Times New Roman" w:hAnsi="Times New Roman"/>
          <w:sz w:val="28"/>
          <w:szCs w:val="28"/>
          <w:lang w:val="kk-KZ"/>
        </w:rPr>
      </w:pPr>
      <w:r w:rsidRPr="0034695B">
        <w:rPr>
          <w:rFonts w:ascii="Times New Roman" w:hAnsi="Times New Roman"/>
          <w:sz w:val="28"/>
          <w:szCs w:val="28"/>
          <w:lang w:val="kk-KZ"/>
        </w:rPr>
        <w:t>21-кестеден</w:t>
      </w:r>
      <w:r>
        <w:rPr>
          <w:rFonts w:ascii="Times New Roman" w:hAnsi="Times New Roman"/>
          <w:sz w:val="28"/>
          <w:szCs w:val="28"/>
          <w:lang w:val="kk-KZ"/>
        </w:rPr>
        <w:t xml:space="preserve">, </w:t>
      </w:r>
      <w:r w:rsidRPr="009B400D">
        <w:rPr>
          <w:rFonts w:ascii="Times New Roman" w:hAnsi="Times New Roman"/>
          <w:sz w:val="28"/>
          <w:szCs w:val="28"/>
          <w:lang w:val="kk-KZ"/>
        </w:rPr>
        <w:t>200</w:t>
      </w:r>
      <w:r>
        <w:rPr>
          <w:rFonts w:ascii="Times New Roman" w:hAnsi="Times New Roman"/>
          <w:sz w:val="28"/>
          <w:szCs w:val="28"/>
          <w:lang w:val="kk-KZ"/>
        </w:rPr>
        <w:t>9</w:t>
      </w:r>
      <w:r w:rsidRPr="009B400D">
        <w:rPr>
          <w:rFonts w:ascii="Times New Roman" w:hAnsi="Times New Roman"/>
          <w:sz w:val="28"/>
          <w:szCs w:val="28"/>
          <w:lang w:val="kk-KZ"/>
        </w:rPr>
        <w:t>-201</w:t>
      </w:r>
      <w:r>
        <w:rPr>
          <w:rFonts w:ascii="Times New Roman" w:hAnsi="Times New Roman"/>
          <w:sz w:val="28"/>
          <w:szCs w:val="28"/>
          <w:lang w:val="kk-KZ"/>
        </w:rPr>
        <w:t>3</w:t>
      </w:r>
      <w:r w:rsidRPr="009B400D">
        <w:rPr>
          <w:rFonts w:ascii="Times New Roman" w:hAnsi="Times New Roman"/>
          <w:sz w:val="28"/>
          <w:szCs w:val="28"/>
          <w:lang w:val="kk-KZ"/>
        </w:rPr>
        <w:t xml:space="preserve"> жылдары компаниялардың нарыққа</w:t>
      </w:r>
      <w:r>
        <w:rPr>
          <w:rFonts w:ascii="Times New Roman" w:hAnsi="Times New Roman"/>
          <w:sz w:val="28"/>
          <w:szCs w:val="28"/>
          <w:lang w:val="kk-KZ"/>
        </w:rPr>
        <w:t xml:space="preserve"> ұсынған инновациялық тұрғын-үйлер көлемін </w:t>
      </w:r>
      <w:r w:rsidRPr="009B400D">
        <w:rPr>
          <w:rFonts w:ascii="Times New Roman" w:hAnsi="Times New Roman"/>
          <w:sz w:val="28"/>
          <w:szCs w:val="28"/>
          <w:lang w:val="kk-KZ"/>
        </w:rPr>
        <w:t xml:space="preserve">қарастыра келе, </w:t>
      </w:r>
      <w:r>
        <w:rPr>
          <w:rFonts w:ascii="Times New Roman" w:hAnsi="Times New Roman"/>
          <w:sz w:val="28"/>
          <w:szCs w:val="28"/>
          <w:lang w:val="kk-KZ"/>
        </w:rPr>
        <w:t>оларда келесідей өсімді байқауға болады: «</w:t>
      </w:r>
      <w:r w:rsidRPr="00D624D3">
        <w:rPr>
          <w:rFonts w:ascii="Times New Roman" w:hAnsi="Times New Roman"/>
          <w:sz w:val="28"/>
          <w:szCs w:val="28"/>
          <w:lang w:val="kk-KZ"/>
        </w:rPr>
        <w:t xml:space="preserve">Базис </w:t>
      </w:r>
      <w:r>
        <w:rPr>
          <w:rFonts w:ascii="Times New Roman" w:hAnsi="Times New Roman"/>
          <w:sz w:val="28"/>
          <w:szCs w:val="28"/>
          <w:lang w:val="kk-KZ"/>
        </w:rPr>
        <w:t>-</w:t>
      </w:r>
      <w:r w:rsidRPr="00D624D3">
        <w:rPr>
          <w:rFonts w:ascii="Times New Roman" w:hAnsi="Times New Roman"/>
          <w:sz w:val="28"/>
          <w:szCs w:val="28"/>
          <w:lang w:val="kk-KZ"/>
        </w:rPr>
        <w:t>А</w:t>
      </w:r>
      <w:r w:rsidR="006D75F9">
        <w:rPr>
          <w:rFonts w:ascii="Times New Roman" w:hAnsi="Times New Roman"/>
          <w:sz w:val="28"/>
          <w:szCs w:val="28"/>
          <w:lang w:val="kk-KZ"/>
        </w:rPr>
        <w:t xml:space="preserve">» компаниялар тобы - 1,7 есе; </w:t>
      </w:r>
      <w:r w:rsidRPr="00675275">
        <w:rPr>
          <w:rFonts w:ascii="Times New Roman" w:hAnsi="Times New Roman"/>
          <w:sz w:val="28"/>
          <w:szCs w:val="28"/>
          <w:lang w:val="kk-KZ"/>
        </w:rPr>
        <w:t xml:space="preserve">«Атрикс-Строй» </w:t>
      </w:r>
      <w:r>
        <w:rPr>
          <w:rFonts w:ascii="Times New Roman" w:hAnsi="Times New Roman"/>
          <w:sz w:val="28"/>
          <w:szCs w:val="28"/>
          <w:lang w:val="kk-KZ"/>
        </w:rPr>
        <w:t xml:space="preserve">ЖШС құрылыс компаниясы </w:t>
      </w:r>
      <w:r w:rsidR="00267E66">
        <w:rPr>
          <w:rFonts w:ascii="Times New Roman" w:hAnsi="Times New Roman"/>
          <w:sz w:val="28"/>
          <w:szCs w:val="28"/>
          <w:lang w:val="kk-KZ"/>
        </w:rPr>
        <w:t xml:space="preserve"> мен</w:t>
      </w:r>
      <w:r w:rsidR="005D5F64">
        <w:rPr>
          <w:rFonts w:ascii="Times New Roman" w:hAnsi="Times New Roman"/>
          <w:sz w:val="28"/>
          <w:szCs w:val="28"/>
          <w:lang w:val="kk-KZ"/>
        </w:rPr>
        <w:t xml:space="preserve"> </w:t>
      </w:r>
      <w:r>
        <w:rPr>
          <w:rFonts w:ascii="Times New Roman" w:hAnsi="Times New Roman"/>
          <w:color w:val="000000"/>
          <w:sz w:val="28"/>
          <w:szCs w:val="28"/>
          <w:lang w:val="kk-KZ"/>
        </w:rPr>
        <w:t>«Компания ОТАУ-Құ</w:t>
      </w:r>
      <w:r w:rsidRPr="00A84C3D">
        <w:rPr>
          <w:rFonts w:ascii="Times New Roman" w:hAnsi="Times New Roman"/>
          <w:color w:val="000000"/>
          <w:sz w:val="28"/>
          <w:szCs w:val="28"/>
          <w:lang w:val="kk-KZ"/>
        </w:rPr>
        <w:t>рылыс LTD» ЖШС</w:t>
      </w:r>
      <w:r>
        <w:rPr>
          <w:rFonts w:ascii="Times New Roman" w:hAnsi="Times New Roman"/>
          <w:color w:val="000000"/>
          <w:sz w:val="28"/>
          <w:szCs w:val="28"/>
          <w:lang w:val="kk-KZ"/>
        </w:rPr>
        <w:t xml:space="preserve"> - 1,8 есе. </w:t>
      </w:r>
    </w:p>
    <w:p w:rsidR="00916931" w:rsidRDefault="000933B9" w:rsidP="00916931">
      <w:pPr>
        <w:pStyle w:val="a3"/>
        <w:tabs>
          <w:tab w:val="left" w:pos="0"/>
        </w:tabs>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Тауарлық саясатта оның өмірлік циклі кезеңінде нарықта </w:t>
      </w:r>
      <w:r w:rsidRPr="00741BD9">
        <w:rPr>
          <w:rFonts w:ascii="Times New Roman" w:hAnsi="Times New Roman"/>
          <w:sz w:val="28"/>
          <w:szCs w:val="28"/>
          <w:lang w:val="kk-KZ"/>
        </w:rPr>
        <w:t>ұтымды жайғастыр</w:t>
      </w:r>
      <w:r>
        <w:rPr>
          <w:rFonts w:ascii="Times New Roman" w:hAnsi="Times New Roman"/>
          <w:sz w:val="28"/>
          <w:szCs w:val="28"/>
          <w:lang w:val="kk-KZ"/>
        </w:rPr>
        <w:t xml:space="preserve">ылуы компанияға мықты бәсекелік жайғасымды қамтамасыз етеді, әсіресе бұл қағида инновациялық өнімдер үшін аса маңызды. </w:t>
      </w:r>
      <w:r w:rsidR="00916931">
        <w:rPr>
          <w:rFonts w:ascii="Times New Roman" w:hAnsi="Times New Roman"/>
          <w:sz w:val="28"/>
          <w:szCs w:val="28"/>
          <w:lang w:val="kk-KZ"/>
        </w:rPr>
        <w:t xml:space="preserve">Инновациялық өнімдердің нарықтағы өмірлік кезеңі орта есеппен бір жыл мен үш жыл аумағында деп шектеледі. Инновациялар бір жылға жетпей нарықтан шығып қалса, онда инновацияларды тұтынушылардың толық қабылдамағаны, үш жыл мерзімде нарықта өзінің потенциалды тұтынушысын тапқан инновациялар табысты инновациялар болып саналады, ал үш жылдан астам уақытта ұсынылған өнімдер нарықта инновациялар болып танылмайды. Құрылыс компаниялары осы қағиданы ұстанғаны белгілі болды. </w:t>
      </w:r>
    </w:p>
    <w:p w:rsidR="00832016" w:rsidRDefault="00832016" w:rsidP="00832016">
      <w:pPr>
        <w:pStyle w:val="a3"/>
        <w:tabs>
          <w:tab w:val="left" w:pos="0"/>
        </w:tabs>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Компаниялардың инновациялық тұрғын-үй өнімдерін нарықта жаңашыл тұтынушыларына өткізу көрсеткіші төменде 22- кестеде келтірілген. </w:t>
      </w:r>
    </w:p>
    <w:p w:rsidR="00832016" w:rsidRDefault="00832016" w:rsidP="00832016">
      <w:pPr>
        <w:spacing w:after="0" w:line="240" w:lineRule="auto"/>
        <w:jc w:val="both"/>
        <w:rPr>
          <w:rFonts w:ascii="Times New Roman" w:hAnsi="Times New Roman"/>
          <w:sz w:val="28"/>
          <w:szCs w:val="28"/>
          <w:lang w:val="kk-KZ"/>
        </w:rPr>
      </w:pPr>
    </w:p>
    <w:p w:rsidR="00832016" w:rsidRDefault="00832016" w:rsidP="00832016">
      <w:pPr>
        <w:spacing w:after="0" w:line="240" w:lineRule="auto"/>
        <w:jc w:val="both"/>
        <w:rPr>
          <w:rFonts w:ascii="Times New Roman" w:hAnsi="Times New Roman"/>
          <w:sz w:val="28"/>
          <w:szCs w:val="28"/>
          <w:lang w:val="kk-KZ"/>
        </w:rPr>
      </w:pPr>
      <w:r>
        <w:rPr>
          <w:rFonts w:ascii="Times New Roman" w:hAnsi="Times New Roman"/>
          <w:sz w:val="28"/>
          <w:szCs w:val="28"/>
          <w:lang w:val="kk-KZ"/>
        </w:rPr>
        <w:t>Кесте 22 – Инновациялық  тұрғын-үйлерді жаңашыл тұтынушылардың қабылдауы (2010-2013 жылдар)</w:t>
      </w:r>
    </w:p>
    <w:p w:rsidR="00832016" w:rsidRDefault="00832016" w:rsidP="00916931">
      <w:pPr>
        <w:pStyle w:val="a3"/>
        <w:tabs>
          <w:tab w:val="left" w:pos="0"/>
        </w:tabs>
        <w:autoSpaceDE w:val="0"/>
        <w:autoSpaceDN w:val="0"/>
        <w:adjustRightInd w:val="0"/>
        <w:spacing w:after="0" w:line="240" w:lineRule="auto"/>
        <w:ind w:left="0" w:firstLine="567"/>
        <w:jc w:val="both"/>
        <w:rPr>
          <w:rFonts w:ascii="Times New Roman" w:hAnsi="Times New Roman"/>
          <w:sz w:val="28"/>
          <w:szCs w:val="28"/>
          <w:lang w:val="kk-KZ"/>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81"/>
        <w:gridCol w:w="1608"/>
        <w:gridCol w:w="1461"/>
        <w:gridCol w:w="1461"/>
        <w:gridCol w:w="1353"/>
        <w:gridCol w:w="1274"/>
      </w:tblGrid>
      <w:tr w:rsidR="000933B9" w:rsidRPr="005D5F64" w:rsidTr="00CC2793">
        <w:trPr>
          <w:trHeight w:val="442"/>
        </w:trPr>
        <w:tc>
          <w:tcPr>
            <w:tcW w:w="1287"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noProof/>
                <w:sz w:val="24"/>
                <w:szCs w:val="24"/>
              </w:rPr>
            </w:pPr>
            <w:r w:rsidRPr="0098160E">
              <w:rPr>
                <w:rFonts w:ascii="Times New Roman" w:hAnsi="Times New Roman"/>
                <w:sz w:val="24"/>
                <w:szCs w:val="24"/>
                <w:lang w:val="kk-KZ"/>
              </w:rPr>
              <w:t>Жаңалықты қабылдаушы тұтынушылар</w:t>
            </w:r>
          </w:p>
        </w:tc>
        <w:tc>
          <w:tcPr>
            <w:tcW w:w="834" w:type="pct"/>
          </w:tcPr>
          <w:p w:rsidR="000933B9" w:rsidRPr="0098160E" w:rsidRDefault="000933B9" w:rsidP="00832016">
            <w:pPr>
              <w:pStyle w:val="a3"/>
              <w:widowControl w:val="0"/>
              <w:tabs>
                <w:tab w:val="left" w:pos="0"/>
              </w:tabs>
              <w:autoSpaceDE w:val="0"/>
              <w:autoSpaceDN w:val="0"/>
              <w:adjustRightInd w:val="0"/>
              <w:spacing w:after="0" w:line="240" w:lineRule="auto"/>
              <w:ind w:left="0" w:hanging="8"/>
              <w:jc w:val="center"/>
              <w:rPr>
                <w:rFonts w:ascii="Times New Roman" w:hAnsi="Times New Roman"/>
                <w:sz w:val="24"/>
                <w:szCs w:val="24"/>
                <w:lang w:val="kk-KZ"/>
              </w:rPr>
            </w:pPr>
            <w:r w:rsidRPr="0098160E">
              <w:rPr>
                <w:rFonts w:ascii="Times New Roman" w:hAnsi="Times New Roman"/>
                <w:sz w:val="24"/>
                <w:szCs w:val="24"/>
                <w:lang w:val="kk-KZ"/>
              </w:rPr>
              <w:t>Жаңашылдар</w:t>
            </w:r>
          </w:p>
        </w:tc>
        <w:tc>
          <w:tcPr>
            <w:tcW w:w="758"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Бастапқы ізбасарлар</w:t>
            </w:r>
          </w:p>
        </w:tc>
        <w:tc>
          <w:tcPr>
            <w:tcW w:w="758"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Алғашқы </w:t>
            </w:r>
            <w:r w:rsidRPr="005D5F64">
              <w:rPr>
                <w:rFonts w:ascii="Times New Roman" w:hAnsi="Times New Roman"/>
                <w:sz w:val="24"/>
                <w:szCs w:val="24"/>
                <w:lang w:val="kk-KZ"/>
              </w:rPr>
              <w:t>көпшілік</w:t>
            </w:r>
          </w:p>
        </w:tc>
        <w:tc>
          <w:tcPr>
            <w:tcW w:w="702"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Кеш қалған </w:t>
            </w:r>
            <w:r w:rsidRPr="005D5F64">
              <w:rPr>
                <w:rFonts w:ascii="Times New Roman" w:hAnsi="Times New Roman"/>
                <w:sz w:val="24"/>
                <w:szCs w:val="24"/>
                <w:lang w:val="kk-KZ"/>
              </w:rPr>
              <w:t>көпшілік</w:t>
            </w:r>
          </w:p>
        </w:tc>
        <w:tc>
          <w:tcPr>
            <w:tcW w:w="661" w:type="pct"/>
          </w:tcPr>
          <w:p w:rsidR="00DA24F5" w:rsidRDefault="00CC2793"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Жалпы көлемі</w:t>
            </w:r>
          </w:p>
          <w:p w:rsidR="000933B9" w:rsidRPr="0098160E" w:rsidRDefault="00832016"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w:t>
            </w:r>
            <w:r w:rsidR="00CC2793">
              <w:rPr>
                <w:rFonts w:ascii="Times New Roman" w:hAnsi="Times New Roman"/>
                <w:sz w:val="24"/>
                <w:szCs w:val="24"/>
                <w:lang w:val="kk-KZ"/>
              </w:rPr>
              <w:t>ш</w:t>
            </w:r>
            <w:r w:rsidR="00DA24F5">
              <w:rPr>
                <w:rFonts w:ascii="Times New Roman" w:hAnsi="Times New Roman"/>
                <w:sz w:val="24"/>
                <w:szCs w:val="24"/>
                <w:lang w:val="kk-KZ"/>
              </w:rPr>
              <w:t>. метр</w:t>
            </w:r>
            <w:r>
              <w:rPr>
                <w:rFonts w:ascii="Times New Roman" w:hAnsi="Times New Roman"/>
                <w:sz w:val="24"/>
                <w:szCs w:val="24"/>
                <w:lang w:val="kk-KZ"/>
              </w:rPr>
              <w:t>)</w:t>
            </w:r>
          </w:p>
        </w:tc>
      </w:tr>
      <w:tr w:rsidR="000933B9" w:rsidRPr="005D5F64" w:rsidTr="00CC2793">
        <w:trPr>
          <w:trHeight w:val="180"/>
        </w:trPr>
        <w:tc>
          <w:tcPr>
            <w:tcW w:w="1287" w:type="pct"/>
          </w:tcPr>
          <w:p w:rsidR="000933B9" w:rsidRPr="005D5F64"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noProof/>
                <w:sz w:val="24"/>
                <w:szCs w:val="24"/>
                <w:lang w:val="kk-KZ"/>
              </w:rPr>
            </w:pPr>
            <w:r w:rsidRPr="0098160E">
              <w:rPr>
                <w:rFonts w:ascii="Times New Roman" w:hAnsi="Times New Roman"/>
                <w:sz w:val="24"/>
                <w:szCs w:val="24"/>
                <w:lang w:val="kk-KZ"/>
              </w:rPr>
              <w:t>1</w:t>
            </w:r>
          </w:p>
        </w:tc>
        <w:tc>
          <w:tcPr>
            <w:tcW w:w="834"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w:t>
            </w:r>
          </w:p>
        </w:tc>
        <w:tc>
          <w:tcPr>
            <w:tcW w:w="758"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w:t>
            </w:r>
          </w:p>
        </w:tc>
        <w:tc>
          <w:tcPr>
            <w:tcW w:w="758"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w:t>
            </w:r>
          </w:p>
        </w:tc>
        <w:tc>
          <w:tcPr>
            <w:tcW w:w="702"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5</w:t>
            </w:r>
          </w:p>
        </w:tc>
        <w:tc>
          <w:tcPr>
            <w:tcW w:w="661"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6</w:t>
            </w:r>
          </w:p>
        </w:tc>
      </w:tr>
      <w:tr w:rsidR="000933B9" w:rsidRPr="005D5F64" w:rsidTr="00CC2793">
        <w:trPr>
          <w:trHeight w:val="212"/>
        </w:trPr>
        <w:tc>
          <w:tcPr>
            <w:tcW w:w="5000" w:type="pct"/>
            <w:gridSpan w:val="6"/>
          </w:tcPr>
          <w:p w:rsidR="000933B9" w:rsidRPr="0098160E" w:rsidRDefault="000933B9" w:rsidP="00832016">
            <w:pPr>
              <w:pStyle w:val="a3"/>
              <w:widowControl w:val="0"/>
              <w:tabs>
                <w:tab w:val="left" w:pos="-73"/>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«Базис-А» компаниялар тобы ұсынған: </w:t>
            </w:r>
            <w:r w:rsidRPr="0098160E">
              <w:rPr>
                <w:rFonts w:ascii="Times New Roman" w:hAnsi="Times New Roman"/>
                <w:color w:val="000000"/>
                <w:sz w:val="24"/>
                <w:szCs w:val="24"/>
                <w:lang w:val="kk-KZ"/>
              </w:rPr>
              <w:t xml:space="preserve">«Алтын бұлақ», </w:t>
            </w:r>
            <w:r w:rsidRPr="0098160E">
              <w:rPr>
                <w:rFonts w:ascii="Times New Roman" w:hAnsi="Times New Roman"/>
                <w:sz w:val="24"/>
                <w:szCs w:val="24"/>
                <w:lang w:val="kk-KZ"/>
              </w:rPr>
              <w:t>«Кәусар» тұрғын-үй кешендері</w:t>
            </w:r>
          </w:p>
        </w:tc>
      </w:tr>
      <w:tr w:rsidR="000933B9" w:rsidRPr="00DA24F5" w:rsidTr="00CC2793">
        <w:tc>
          <w:tcPr>
            <w:tcW w:w="1287"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Сатып алушылар, %</w:t>
            </w:r>
          </w:p>
        </w:tc>
        <w:tc>
          <w:tcPr>
            <w:tcW w:w="834" w:type="pct"/>
          </w:tcPr>
          <w:p w:rsidR="000933B9" w:rsidRPr="0098160E" w:rsidRDefault="000933B9" w:rsidP="00832016">
            <w:pPr>
              <w:pStyle w:val="a3"/>
              <w:widowControl w:val="0"/>
              <w:tabs>
                <w:tab w:val="left" w:pos="0"/>
              </w:tabs>
              <w:autoSpaceDE w:val="0"/>
              <w:autoSpaceDN w:val="0"/>
              <w:adjustRightInd w:val="0"/>
              <w:spacing w:after="0" w:line="240" w:lineRule="auto"/>
              <w:ind w:left="0" w:hanging="108"/>
              <w:jc w:val="center"/>
              <w:rPr>
                <w:rFonts w:ascii="Times New Roman" w:hAnsi="Times New Roman"/>
                <w:sz w:val="24"/>
                <w:szCs w:val="24"/>
                <w:lang w:val="kk-KZ"/>
              </w:rPr>
            </w:pPr>
            <w:r w:rsidRPr="0098160E">
              <w:rPr>
                <w:rFonts w:ascii="Times New Roman" w:hAnsi="Times New Roman"/>
                <w:sz w:val="24"/>
                <w:szCs w:val="24"/>
                <w:lang w:val="kk-KZ"/>
              </w:rPr>
              <w:t>67</w:t>
            </w:r>
          </w:p>
        </w:tc>
        <w:tc>
          <w:tcPr>
            <w:tcW w:w="758" w:type="pct"/>
          </w:tcPr>
          <w:p w:rsidR="000933B9" w:rsidRPr="0098160E" w:rsidRDefault="000933B9" w:rsidP="00832016">
            <w:pPr>
              <w:pStyle w:val="a3"/>
              <w:widowControl w:val="0"/>
              <w:tabs>
                <w:tab w:val="left" w:pos="0"/>
                <w:tab w:val="left" w:pos="675"/>
                <w:tab w:val="center" w:pos="813"/>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23</w:t>
            </w:r>
          </w:p>
        </w:tc>
        <w:tc>
          <w:tcPr>
            <w:tcW w:w="758"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4 </w:t>
            </w:r>
          </w:p>
        </w:tc>
        <w:tc>
          <w:tcPr>
            <w:tcW w:w="702"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6</w:t>
            </w:r>
          </w:p>
        </w:tc>
        <w:tc>
          <w:tcPr>
            <w:tcW w:w="661"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100</w:t>
            </w:r>
          </w:p>
        </w:tc>
      </w:tr>
      <w:tr w:rsidR="000933B9" w:rsidRPr="0098160E" w:rsidTr="00CC2793">
        <w:tc>
          <w:tcPr>
            <w:tcW w:w="1287"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Сатылу көлемі, </w:t>
            </w:r>
          </w:p>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шаршы метр</w:t>
            </w:r>
          </w:p>
        </w:tc>
        <w:tc>
          <w:tcPr>
            <w:tcW w:w="834" w:type="pct"/>
          </w:tcPr>
          <w:p w:rsidR="000933B9" w:rsidRPr="0098160E" w:rsidRDefault="000933B9" w:rsidP="00832016">
            <w:pPr>
              <w:pStyle w:val="a3"/>
              <w:widowControl w:val="0"/>
              <w:tabs>
                <w:tab w:val="left" w:pos="0"/>
              </w:tabs>
              <w:autoSpaceDE w:val="0"/>
              <w:autoSpaceDN w:val="0"/>
              <w:adjustRightInd w:val="0"/>
              <w:spacing w:after="0" w:line="240" w:lineRule="auto"/>
              <w:ind w:left="0" w:hanging="108"/>
              <w:jc w:val="center"/>
              <w:rPr>
                <w:rFonts w:ascii="Times New Roman" w:hAnsi="Times New Roman"/>
                <w:sz w:val="24"/>
                <w:szCs w:val="24"/>
                <w:lang w:val="kk-KZ"/>
              </w:rPr>
            </w:pPr>
          </w:p>
          <w:p w:rsidR="000933B9" w:rsidRPr="0098160E" w:rsidRDefault="000933B9" w:rsidP="00832016">
            <w:pPr>
              <w:pStyle w:val="a3"/>
              <w:widowControl w:val="0"/>
              <w:tabs>
                <w:tab w:val="left" w:pos="0"/>
              </w:tabs>
              <w:autoSpaceDE w:val="0"/>
              <w:autoSpaceDN w:val="0"/>
              <w:adjustRightInd w:val="0"/>
              <w:spacing w:after="0" w:line="240" w:lineRule="auto"/>
              <w:ind w:left="0" w:hanging="108"/>
              <w:jc w:val="center"/>
              <w:rPr>
                <w:rFonts w:ascii="Times New Roman" w:hAnsi="Times New Roman"/>
                <w:sz w:val="24"/>
                <w:szCs w:val="24"/>
                <w:lang w:val="kk-KZ"/>
              </w:rPr>
            </w:pPr>
            <w:r w:rsidRPr="0098160E">
              <w:rPr>
                <w:rFonts w:ascii="Times New Roman" w:hAnsi="Times New Roman"/>
                <w:sz w:val="24"/>
                <w:szCs w:val="24"/>
                <w:lang w:val="kk-KZ"/>
              </w:rPr>
              <w:t>48 384</w:t>
            </w:r>
          </w:p>
        </w:tc>
        <w:tc>
          <w:tcPr>
            <w:tcW w:w="758"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p>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16 609</w:t>
            </w:r>
          </w:p>
        </w:tc>
        <w:tc>
          <w:tcPr>
            <w:tcW w:w="758"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p>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2 889</w:t>
            </w:r>
          </w:p>
        </w:tc>
        <w:tc>
          <w:tcPr>
            <w:tcW w:w="702"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p>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4 333</w:t>
            </w:r>
          </w:p>
        </w:tc>
        <w:tc>
          <w:tcPr>
            <w:tcW w:w="661"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rPr>
            </w:pPr>
          </w:p>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en-US"/>
              </w:rPr>
            </w:pPr>
            <w:r w:rsidRPr="0098160E">
              <w:rPr>
                <w:rFonts w:ascii="Times New Roman" w:hAnsi="Times New Roman"/>
                <w:sz w:val="24"/>
                <w:szCs w:val="24"/>
                <w:lang w:val="en-US"/>
              </w:rPr>
              <w:t>72 215</w:t>
            </w:r>
          </w:p>
        </w:tc>
      </w:tr>
      <w:tr w:rsidR="000933B9" w:rsidRPr="0098160E" w:rsidTr="00832016">
        <w:tc>
          <w:tcPr>
            <w:tcW w:w="1287" w:type="pct"/>
            <w:tcBorders>
              <w:bottom w:val="single" w:sz="4" w:space="0" w:color="auto"/>
            </w:tcBorders>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Сатылу құны, </w:t>
            </w:r>
          </w:p>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мың АҚШ доллары</w:t>
            </w:r>
          </w:p>
        </w:tc>
        <w:tc>
          <w:tcPr>
            <w:tcW w:w="834" w:type="pct"/>
            <w:tcBorders>
              <w:bottom w:val="single" w:sz="4" w:space="0" w:color="auto"/>
            </w:tcBorders>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color w:val="000000"/>
                <w:sz w:val="24"/>
                <w:szCs w:val="24"/>
                <w:lang w:val="kk-KZ"/>
              </w:rPr>
            </w:pPr>
          </w:p>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color w:val="000000"/>
                <w:sz w:val="24"/>
                <w:szCs w:val="24"/>
                <w:lang w:val="en-US"/>
              </w:rPr>
              <w:t>64 </w:t>
            </w:r>
            <w:r w:rsidRPr="0098160E">
              <w:rPr>
                <w:rFonts w:ascii="Times New Roman" w:hAnsi="Times New Roman"/>
                <w:color w:val="000000"/>
                <w:sz w:val="24"/>
                <w:szCs w:val="24"/>
                <w:lang w:val="kk-KZ"/>
              </w:rPr>
              <w:t>110</w:t>
            </w:r>
          </w:p>
        </w:tc>
        <w:tc>
          <w:tcPr>
            <w:tcW w:w="758" w:type="pct"/>
            <w:tcBorders>
              <w:bottom w:val="single" w:sz="4" w:space="0" w:color="auto"/>
            </w:tcBorders>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p>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22 007</w:t>
            </w:r>
          </w:p>
        </w:tc>
        <w:tc>
          <w:tcPr>
            <w:tcW w:w="758" w:type="pct"/>
            <w:tcBorders>
              <w:bottom w:val="single" w:sz="4" w:space="0" w:color="auto"/>
            </w:tcBorders>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p>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3 828</w:t>
            </w:r>
          </w:p>
        </w:tc>
        <w:tc>
          <w:tcPr>
            <w:tcW w:w="702" w:type="pct"/>
            <w:tcBorders>
              <w:bottom w:val="single" w:sz="4" w:space="0" w:color="auto"/>
            </w:tcBorders>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p>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5 850</w:t>
            </w:r>
          </w:p>
        </w:tc>
        <w:tc>
          <w:tcPr>
            <w:tcW w:w="661" w:type="pct"/>
            <w:tcBorders>
              <w:bottom w:val="single" w:sz="4" w:space="0" w:color="auto"/>
            </w:tcBorders>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p>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95 795</w:t>
            </w:r>
          </w:p>
        </w:tc>
      </w:tr>
      <w:tr w:rsidR="00AF1E1E" w:rsidRPr="00E556B9" w:rsidTr="00832016">
        <w:trPr>
          <w:trHeight w:val="581"/>
        </w:trPr>
        <w:tc>
          <w:tcPr>
            <w:tcW w:w="1287" w:type="pct"/>
            <w:tcBorders>
              <w:bottom w:val="nil"/>
            </w:tcBorders>
          </w:tcPr>
          <w:p w:rsidR="00AF1E1E" w:rsidRPr="0098160E" w:rsidRDefault="00AF1E1E"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Сатылу мерзімі, </w:t>
            </w:r>
          </w:p>
          <w:p w:rsidR="00832016" w:rsidRPr="0098160E" w:rsidRDefault="00916931"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Ж</w:t>
            </w:r>
            <w:r w:rsidR="00AF1E1E" w:rsidRPr="0098160E">
              <w:rPr>
                <w:rFonts w:ascii="Times New Roman" w:hAnsi="Times New Roman"/>
                <w:sz w:val="24"/>
                <w:szCs w:val="24"/>
                <w:lang w:val="kk-KZ"/>
              </w:rPr>
              <w:t>ыл</w:t>
            </w:r>
          </w:p>
        </w:tc>
        <w:tc>
          <w:tcPr>
            <w:tcW w:w="834" w:type="pct"/>
            <w:tcBorders>
              <w:bottom w:val="nil"/>
            </w:tcBorders>
          </w:tcPr>
          <w:p w:rsidR="00AF1E1E" w:rsidRPr="0098160E" w:rsidRDefault="00E556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en-US"/>
              </w:rPr>
            </w:pPr>
            <w:r>
              <w:rPr>
                <w:rFonts w:ascii="Times New Roman" w:hAnsi="Times New Roman"/>
                <w:sz w:val="24"/>
                <w:szCs w:val="24"/>
                <w:lang w:val="kk-KZ"/>
              </w:rPr>
              <w:t>2010</w:t>
            </w:r>
            <w:r w:rsidR="00AF1E1E" w:rsidRPr="0098160E">
              <w:rPr>
                <w:rFonts w:ascii="Times New Roman" w:hAnsi="Times New Roman"/>
                <w:sz w:val="24"/>
                <w:szCs w:val="24"/>
                <w:lang w:val="kk-KZ"/>
              </w:rPr>
              <w:t xml:space="preserve"> </w:t>
            </w:r>
          </w:p>
          <w:p w:rsidR="00AF1E1E" w:rsidRPr="0098160E" w:rsidRDefault="00AF1E1E"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 </w:t>
            </w:r>
            <w:r w:rsidRPr="00E556B9">
              <w:rPr>
                <w:rFonts w:ascii="Times New Roman" w:hAnsi="Times New Roman"/>
                <w:sz w:val="24"/>
                <w:szCs w:val="24"/>
                <w:lang w:val="kk-KZ"/>
              </w:rPr>
              <w:t>I</w:t>
            </w:r>
            <w:r w:rsidR="00E556B9">
              <w:rPr>
                <w:rFonts w:ascii="Times New Roman" w:hAnsi="Times New Roman"/>
                <w:sz w:val="24"/>
                <w:szCs w:val="24"/>
                <w:lang w:val="kk-KZ"/>
              </w:rPr>
              <w:t>І</w:t>
            </w:r>
            <w:r w:rsidRPr="00E556B9">
              <w:rPr>
                <w:rFonts w:ascii="Times New Roman" w:hAnsi="Times New Roman"/>
                <w:sz w:val="24"/>
                <w:szCs w:val="24"/>
                <w:lang w:val="kk-KZ"/>
              </w:rPr>
              <w:t>-</w:t>
            </w:r>
            <w:r w:rsidRPr="0098160E">
              <w:rPr>
                <w:rFonts w:ascii="Times New Roman" w:hAnsi="Times New Roman"/>
                <w:sz w:val="24"/>
                <w:szCs w:val="24"/>
                <w:lang w:val="kk-KZ"/>
              </w:rPr>
              <w:t>жартысы</w:t>
            </w:r>
          </w:p>
        </w:tc>
        <w:tc>
          <w:tcPr>
            <w:tcW w:w="758" w:type="pct"/>
            <w:tcBorders>
              <w:bottom w:val="nil"/>
            </w:tcBorders>
          </w:tcPr>
          <w:p w:rsidR="00AF1E1E" w:rsidRPr="0098160E" w:rsidRDefault="00AF1E1E" w:rsidP="00832016">
            <w:pPr>
              <w:pStyle w:val="a3"/>
              <w:widowControl w:val="0"/>
              <w:tabs>
                <w:tab w:val="left" w:pos="-110"/>
              </w:tabs>
              <w:autoSpaceDE w:val="0"/>
              <w:autoSpaceDN w:val="0"/>
              <w:adjustRightInd w:val="0"/>
              <w:spacing w:after="0" w:line="240" w:lineRule="auto"/>
              <w:ind w:left="0" w:hanging="110"/>
              <w:jc w:val="center"/>
              <w:rPr>
                <w:rFonts w:ascii="Times New Roman" w:hAnsi="Times New Roman"/>
                <w:sz w:val="24"/>
                <w:szCs w:val="24"/>
                <w:lang w:val="kk-KZ"/>
              </w:rPr>
            </w:pPr>
            <w:r w:rsidRPr="0098160E">
              <w:rPr>
                <w:rFonts w:ascii="Times New Roman" w:hAnsi="Times New Roman"/>
                <w:sz w:val="24"/>
                <w:szCs w:val="24"/>
                <w:lang w:val="kk-KZ"/>
              </w:rPr>
              <w:t xml:space="preserve">2011 </w:t>
            </w:r>
            <w:r w:rsidR="00455FF1">
              <w:rPr>
                <w:rFonts w:ascii="Times New Roman" w:hAnsi="Times New Roman"/>
                <w:sz w:val="24"/>
                <w:szCs w:val="24"/>
                <w:lang w:val="kk-KZ"/>
              </w:rPr>
              <w:t>жыл ағымынды</w:t>
            </w:r>
            <w:r w:rsidRPr="0098160E">
              <w:rPr>
                <w:rFonts w:ascii="Times New Roman" w:hAnsi="Times New Roman"/>
                <w:sz w:val="24"/>
                <w:szCs w:val="24"/>
                <w:lang w:val="kk-KZ"/>
              </w:rPr>
              <w:t xml:space="preserve"> </w:t>
            </w:r>
          </w:p>
        </w:tc>
        <w:tc>
          <w:tcPr>
            <w:tcW w:w="758" w:type="pct"/>
            <w:tcBorders>
              <w:bottom w:val="nil"/>
            </w:tcBorders>
          </w:tcPr>
          <w:p w:rsidR="00AF1E1E" w:rsidRPr="0098160E" w:rsidRDefault="00AF1E1E"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   2012</w:t>
            </w:r>
            <w:r w:rsidR="00455FF1">
              <w:rPr>
                <w:rFonts w:ascii="Times New Roman" w:hAnsi="Times New Roman"/>
                <w:sz w:val="24"/>
                <w:szCs w:val="24"/>
                <w:lang w:val="kk-KZ"/>
              </w:rPr>
              <w:t>жыл ағымында</w:t>
            </w:r>
          </w:p>
        </w:tc>
        <w:tc>
          <w:tcPr>
            <w:tcW w:w="702" w:type="pct"/>
            <w:tcBorders>
              <w:bottom w:val="nil"/>
            </w:tcBorders>
          </w:tcPr>
          <w:p w:rsidR="00AF1E1E" w:rsidRPr="0098160E" w:rsidRDefault="00AF1E1E"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201</w:t>
            </w:r>
            <w:r w:rsidR="00E556B9">
              <w:rPr>
                <w:rFonts w:ascii="Times New Roman" w:hAnsi="Times New Roman"/>
                <w:sz w:val="24"/>
                <w:szCs w:val="24"/>
                <w:lang w:val="kk-KZ"/>
              </w:rPr>
              <w:t>3</w:t>
            </w:r>
          </w:p>
          <w:p w:rsidR="00AF1E1E" w:rsidRPr="0098160E" w:rsidRDefault="00E556B9" w:rsidP="00832016">
            <w:pPr>
              <w:pStyle w:val="a3"/>
              <w:widowControl w:val="0"/>
              <w:tabs>
                <w:tab w:val="left" w:pos="-113"/>
              </w:tabs>
              <w:autoSpaceDE w:val="0"/>
              <w:autoSpaceDN w:val="0"/>
              <w:adjustRightInd w:val="0"/>
              <w:spacing w:after="0" w:line="240" w:lineRule="auto"/>
              <w:ind w:left="0" w:hanging="113"/>
              <w:jc w:val="center"/>
              <w:rPr>
                <w:rFonts w:ascii="Times New Roman" w:hAnsi="Times New Roman"/>
                <w:sz w:val="24"/>
                <w:szCs w:val="24"/>
                <w:lang w:val="kk-KZ"/>
              </w:rPr>
            </w:pPr>
            <w:r>
              <w:rPr>
                <w:rFonts w:ascii="Times New Roman" w:hAnsi="Times New Roman"/>
                <w:sz w:val="24"/>
                <w:szCs w:val="24"/>
                <w:lang w:val="kk-KZ"/>
              </w:rPr>
              <w:t>I</w:t>
            </w:r>
            <w:r w:rsidR="00AF1E1E" w:rsidRPr="00E556B9">
              <w:rPr>
                <w:rFonts w:ascii="Times New Roman" w:hAnsi="Times New Roman"/>
                <w:sz w:val="24"/>
                <w:szCs w:val="24"/>
                <w:lang w:val="kk-KZ"/>
              </w:rPr>
              <w:t>-</w:t>
            </w:r>
            <w:r w:rsidR="00AF1E1E" w:rsidRPr="0098160E">
              <w:rPr>
                <w:rFonts w:ascii="Times New Roman" w:hAnsi="Times New Roman"/>
                <w:sz w:val="24"/>
                <w:szCs w:val="24"/>
                <w:lang w:val="kk-KZ"/>
              </w:rPr>
              <w:t>жартысы</w:t>
            </w:r>
          </w:p>
        </w:tc>
        <w:tc>
          <w:tcPr>
            <w:tcW w:w="661" w:type="pct"/>
            <w:tcBorders>
              <w:bottom w:val="nil"/>
            </w:tcBorders>
          </w:tcPr>
          <w:p w:rsidR="00AF1E1E" w:rsidRPr="0098160E" w:rsidRDefault="00AF1E1E"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p>
          <w:p w:rsidR="00916931" w:rsidRPr="0098160E" w:rsidRDefault="00A47440"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2010-201</w:t>
            </w:r>
            <w:r w:rsidR="00455FF1">
              <w:rPr>
                <w:rFonts w:ascii="Times New Roman" w:hAnsi="Times New Roman"/>
                <w:sz w:val="24"/>
                <w:szCs w:val="24"/>
                <w:lang w:val="kk-KZ"/>
              </w:rPr>
              <w:t>3</w:t>
            </w:r>
          </w:p>
        </w:tc>
      </w:tr>
      <w:tr w:rsidR="00AF1E1E" w:rsidRPr="00832016" w:rsidTr="00832016">
        <w:trPr>
          <w:trHeight w:val="300"/>
        </w:trPr>
        <w:tc>
          <w:tcPr>
            <w:tcW w:w="5000" w:type="pct"/>
            <w:gridSpan w:val="6"/>
            <w:tcBorders>
              <w:top w:val="nil"/>
              <w:left w:val="nil"/>
              <w:right w:val="nil"/>
            </w:tcBorders>
          </w:tcPr>
          <w:p w:rsidR="00AF1E1E" w:rsidRDefault="00832016" w:rsidP="00832016">
            <w:pPr>
              <w:pStyle w:val="a3"/>
              <w:widowControl w:val="0"/>
              <w:tabs>
                <w:tab w:val="left" w:pos="0"/>
              </w:tabs>
              <w:autoSpaceDE w:val="0"/>
              <w:autoSpaceDN w:val="0"/>
              <w:adjustRightInd w:val="0"/>
              <w:spacing w:after="0" w:line="240" w:lineRule="auto"/>
              <w:ind w:left="0"/>
              <w:rPr>
                <w:rFonts w:ascii="Times New Roman" w:hAnsi="Times New Roman"/>
                <w:sz w:val="28"/>
                <w:szCs w:val="28"/>
                <w:lang w:val="kk-KZ"/>
              </w:rPr>
            </w:pPr>
            <w:r w:rsidRPr="00832016">
              <w:rPr>
                <w:rFonts w:ascii="Times New Roman" w:hAnsi="Times New Roman"/>
                <w:sz w:val="28"/>
                <w:szCs w:val="28"/>
                <w:lang w:val="kk-KZ"/>
              </w:rPr>
              <w:lastRenderedPageBreak/>
              <w:t xml:space="preserve">22 – кестенің жалғасы </w:t>
            </w:r>
          </w:p>
          <w:p w:rsidR="00832016" w:rsidRPr="00832016" w:rsidRDefault="00832016" w:rsidP="00832016">
            <w:pPr>
              <w:pStyle w:val="a3"/>
              <w:widowControl w:val="0"/>
              <w:tabs>
                <w:tab w:val="left" w:pos="0"/>
              </w:tabs>
              <w:autoSpaceDE w:val="0"/>
              <w:autoSpaceDN w:val="0"/>
              <w:adjustRightInd w:val="0"/>
              <w:spacing w:after="0" w:line="240" w:lineRule="auto"/>
              <w:ind w:left="0"/>
              <w:rPr>
                <w:rFonts w:ascii="Times New Roman" w:hAnsi="Times New Roman"/>
                <w:sz w:val="28"/>
                <w:szCs w:val="28"/>
                <w:lang w:val="kk-KZ"/>
              </w:rPr>
            </w:pPr>
          </w:p>
        </w:tc>
      </w:tr>
      <w:tr w:rsidR="00832016" w:rsidRPr="0098160E" w:rsidTr="004C0954">
        <w:tc>
          <w:tcPr>
            <w:tcW w:w="1287" w:type="pct"/>
            <w:tcBorders>
              <w:bottom w:val="single" w:sz="4" w:space="0" w:color="auto"/>
            </w:tcBorders>
          </w:tcPr>
          <w:p w:rsidR="00832016" w:rsidRPr="0098160E" w:rsidRDefault="00832016"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1</w:t>
            </w:r>
          </w:p>
        </w:tc>
        <w:tc>
          <w:tcPr>
            <w:tcW w:w="834" w:type="pct"/>
            <w:tcBorders>
              <w:bottom w:val="single" w:sz="4" w:space="0" w:color="auto"/>
            </w:tcBorders>
          </w:tcPr>
          <w:p w:rsidR="00832016" w:rsidRPr="0098160E" w:rsidRDefault="00832016"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2</w:t>
            </w:r>
          </w:p>
        </w:tc>
        <w:tc>
          <w:tcPr>
            <w:tcW w:w="758" w:type="pct"/>
            <w:tcBorders>
              <w:bottom w:val="single" w:sz="4" w:space="0" w:color="auto"/>
            </w:tcBorders>
          </w:tcPr>
          <w:p w:rsidR="00832016" w:rsidRPr="0098160E" w:rsidRDefault="00832016"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3</w:t>
            </w:r>
          </w:p>
        </w:tc>
        <w:tc>
          <w:tcPr>
            <w:tcW w:w="758" w:type="pct"/>
            <w:tcBorders>
              <w:bottom w:val="single" w:sz="4" w:space="0" w:color="auto"/>
            </w:tcBorders>
          </w:tcPr>
          <w:p w:rsidR="00832016" w:rsidRPr="0098160E" w:rsidRDefault="00832016"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4</w:t>
            </w:r>
          </w:p>
        </w:tc>
        <w:tc>
          <w:tcPr>
            <w:tcW w:w="702" w:type="pct"/>
            <w:tcBorders>
              <w:bottom w:val="single" w:sz="4" w:space="0" w:color="auto"/>
            </w:tcBorders>
          </w:tcPr>
          <w:p w:rsidR="00832016" w:rsidRPr="0098160E" w:rsidRDefault="00832016"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5</w:t>
            </w:r>
          </w:p>
        </w:tc>
        <w:tc>
          <w:tcPr>
            <w:tcW w:w="661" w:type="pct"/>
            <w:tcBorders>
              <w:bottom w:val="single" w:sz="4" w:space="0" w:color="auto"/>
            </w:tcBorders>
          </w:tcPr>
          <w:p w:rsidR="00832016" w:rsidRPr="0098160E" w:rsidRDefault="00832016"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6</w:t>
            </w:r>
          </w:p>
        </w:tc>
      </w:tr>
      <w:tr w:rsidR="00832016" w:rsidRPr="00832016" w:rsidTr="00832016">
        <w:trPr>
          <w:trHeight w:val="186"/>
        </w:trPr>
        <w:tc>
          <w:tcPr>
            <w:tcW w:w="5000" w:type="pct"/>
            <w:gridSpan w:val="6"/>
            <w:tcBorders>
              <w:top w:val="single" w:sz="4" w:space="0" w:color="auto"/>
            </w:tcBorders>
          </w:tcPr>
          <w:p w:rsidR="00832016" w:rsidRDefault="00832016" w:rsidP="004C0954">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E556B9">
              <w:rPr>
                <w:rFonts w:ascii="Times New Roman" w:hAnsi="Times New Roman"/>
                <w:sz w:val="24"/>
                <w:szCs w:val="24"/>
                <w:lang w:val="kk-KZ"/>
              </w:rPr>
              <w:t>«</w:t>
            </w:r>
            <w:r w:rsidRPr="0098160E">
              <w:rPr>
                <w:rFonts w:ascii="Times New Roman" w:hAnsi="Times New Roman"/>
                <w:sz w:val="24"/>
                <w:szCs w:val="24"/>
                <w:lang w:val="kk-KZ"/>
              </w:rPr>
              <w:t>Үрім Қазақстан» құрылыс</w:t>
            </w:r>
            <w:r w:rsidRPr="00E556B9">
              <w:rPr>
                <w:rFonts w:ascii="Times New Roman" w:hAnsi="Times New Roman"/>
                <w:sz w:val="24"/>
                <w:szCs w:val="24"/>
                <w:lang w:val="kk-KZ"/>
              </w:rPr>
              <w:t xml:space="preserve"> </w:t>
            </w:r>
            <w:r w:rsidRPr="0098160E">
              <w:rPr>
                <w:rFonts w:ascii="Times New Roman" w:hAnsi="Times New Roman"/>
                <w:sz w:val="24"/>
                <w:szCs w:val="24"/>
                <w:lang w:val="kk-KZ"/>
              </w:rPr>
              <w:t>компаниясы ұсынған: «Apple Town» тұрғын-үй кешені</w:t>
            </w:r>
          </w:p>
        </w:tc>
      </w:tr>
      <w:tr w:rsidR="00832016" w:rsidRPr="0098160E" w:rsidTr="004C0954">
        <w:tc>
          <w:tcPr>
            <w:tcW w:w="1287" w:type="pct"/>
            <w:tcBorders>
              <w:bottom w:val="single" w:sz="4" w:space="0" w:color="auto"/>
            </w:tcBorders>
          </w:tcPr>
          <w:p w:rsidR="00832016" w:rsidRPr="0098160E" w:rsidRDefault="00832016" w:rsidP="004C0954">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Сатып алушылар, %</w:t>
            </w:r>
          </w:p>
        </w:tc>
        <w:tc>
          <w:tcPr>
            <w:tcW w:w="834" w:type="pct"/>
            <w:tcBorders>
              <w:bottom w:val="single" w:sz="4" w:space="0" w:color="auto"/>
            </w:tcBorders>
          </w:tcPr>
          <w:p w:rsidR="00832016" w:rsidRPr="0098160E" w:rsidRDefault="00832016" w:rsidP="004C0954">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75</w:t>
            </w:r>
          </w:p>
        </w:tc>
        <w:tc>
          <w:tcPr>
            <w:tcW w:w="758" w:type="pct"/>
            <w:tcBorders>
              <w:bottom w:val="single" w:sz="4" w:space="0" w:color="auto"/>
            </w:tcBorders>
          </w:tcPr>
          <w:p w:rsidR="00832016" w:rsidRPr="0098160E" w:rsidRDefault="00832016" w:rsidP="004C0954">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21</w:t>
            </w:r>
          </w:p>
        </w:tc>
        <w:tc>
          <w:tcPr>
            <w:tcW w:w="758" w:type="pct"/>
            <w:tcBorders>
              <w:bottom w:val="single" w:sz="4" w:space="0" w:color="auto"/>
            </w:tcBorders>
          </w:tcPr>
          <w:p w:rsidR="00832016" w:rsidRPr="0098160E" w:rsidRDefault="00832016" w:rsidP="004C0954">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w:t>
            </w:r>
          </w:p>
        </w:tc>
        <w:tc>
          <w:tcPr>
            <w:tcW w:w="702" w:type="pct"/>
            <w:tcBorders>
              <w:bottom w:val="single" w:sz="4" w:space="0" w:color="auto"/>
            </w:tcBorders>
          </w:tcPr>
          <w:p w:rsidR="00832016" w:rsidRPr="0098160E" w:rsidRDefault="00832016" w:rsidP="004C0954">
            <w:pPr>
              <w:pStyle w:val="a3"/>
              <w:widowControl w:val="0"/>
              <w:tabs>
                <w:tab w:val="left" w:pos="0"/>
              </w:tabs>
              <w:autoSpaceDE w:val="0"/>
              <w:autoSpaceDN w:val="0"/>
              <w:adjustRightInd w:val="0"/>
              <w:spacing w:after="0" w:line="240" w:lineRule="auto"/>
              <w:ind w:left="0"/>
              <w:rPr>
                <w:rFonts w:ascii="Times New Roman" w:hAnsi="Times New Roman"/>
                <w:sz w:val="24"/>
                <w:szCs w:val="24"/>
                <w:lang w:val="kk-KZ"/>
              </w:rPr>
            </w:pPr>
            <w:r w:rsidRPr="0098160E">
              <w:rPr>
                <w:rFonts w:ascii="Times New Roman" w:hAnsi="Times New Roman"/>
                <w:sz w:val="24"/>
                <w:szCs w:val="24"/>
                <w:lang w:val="kk-KZ"/>
              </w:rPr>
              <w:t xml:space="preserve">         -</w:t>
            </w:r>
          </w:p>
        </w:tc>
        <w:tc>
          <w:tcPr>
            <w:tcW w:w="661" w:type="pct"/>
            <w:tcBorders>
              <w:bottom w:val="single" w:sz="4" w:space="0" w:color="auto"/>
            </w:tcBorders>
          </w:tcPr>
          <w:p w:rsidR="00832016" w:rsidRPr="0098160E" w:rsidRDefault="00832016" w:rsidP="004C0954">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100</w:t>
            </w:r>
          </w:p>
        </w:tc>
      </w:tr>
      <w:tr w:rsidR="00AF1E1E" w:rsidRPr="0098160E" w:rsidTr="00832016">
        <w:trPr>
          <w:trHeight w:val="534"/>
        </w:trPr>
        <w:tc>
          <w:tcPr>
            <w:tcW w:w="1287" w:type="pct"/>
            <w:tcBorders>
              <w:bottom w:val="single" w:sz="4" w:space="0" w:color="auto"/>
            </w:tcBorders>
          </w:tcPr>
          <w:p w:rsidR="00AF1E1E" w:rsidRPr="0098160E" w:rsidRDefault="00AF1E1E"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Сатылу көлемі, </w:t>
            </w:r>
          </w:p>
          <w:p w:rsidR="00AF1E1E" w:rsidRPr="0098160E" w:rsidRDefault="00AF1E1E" w:rsidP="00832016">
            <w:pPr>
              <w:pStyle w:val="a3"/>
              <w:widowControl w:val="0"/>
              <w:tabs>
                <w:tab w:val="left" w:pos="0"/>
              </w:tabs>
              <w:autoSpaceDE w:val="0"/>
              <w:autoSpaceDN w:val="0"/>
              <w:adjustRightInd w:val="0"/>
              <w:ind w:left="0"/>
              <w:jc w:val="center"/>
              <w:rPr>
                <w:rFonts w:ascii="Times New Roman" w:hAnsi="Times New Roman"/>
                <w:sz w:val="24"/>
                <w:szCs w:val="24"/>
                <w:lang w:val="kk-KZ"/>
              </w:rPr>
            </w:pPr>
            <w:r w:rsidRPr="0098160E">
              <w:rPr>
                <w:rFonts w:ascii="Times New Roman" w:hAnsi="Times New Roman"/>
                <w:sz w:val="24"/>
                <w:szCs w:val="24"/>
                <w:lang w:val="kk-KZ"/>
              </w:rPr>
              <w:t>шаршы метр</w:t>
            </w:r>
          </w:p>
        </w:tc>
        <w:tc>
          <w:tcPr>
            <w:tcW w:w="834" w:type="pct"/>
            <w:tcBorders>
              <w:bottom w:val="single" w:sz="4" w:space="0" w:color="auto"/>
            </w:tcBorders>
          </w:tcPr>
          <w:p w:rsidR="00AF1E1E" w:rsidRPr="0098160E" w:rsidRDefault="00AF1E1E"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p>
          <w:p w:rsidR="00AF1E1E" w:rsidRPr="0098160E" w:rsidRDefault="00AF1E1E"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46 500</w:t>
            </w:r>
          </w:p>
        </w:tc>
        <w:tc>
          <w:tcPr>
            <w:tcW w:w="758" w:type="pct"/>
            <w:tcBorders>
              <w:bottom w:val="single" w:sz="4" w:space="0" w:color="auto"/>
            </w:tcBorders>
          </w:tcPr>
          <w:p w:rsidR="00AF1E1E" w:rsidRPr="0098160E" w:rsidRDefault="00AF1E1E"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p>
          <w:p w:rsidR="00AF1E1E" w:rsidRPr="0098160E" w:rsidRDefault="00AF1E1E"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13 020</w:t>
            </w:r>
          </w:p>
        </w:tc>
        <w:tc>
          <w:tcPr>
            <w:tcW w:w="758" w:type="pct"/>
            <w:tcBorders>
              <w:bottom w:val="single" w:sz="4" w:space="0" w:color="auto"/>
            </w:tcBorders>
          </w:tcPr>
          <w:p w:rsidR="00AF1E1E" w:rsidRPr="0098160E" w:rsidRDefault="00AF1E1E"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p>
          <w:p w:rsidR="00AF1E1E" w:rsidRPr="0098160E" w:rsidRDefault="00AF1E1E"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2 480</w:t>
            </w:r>
          </w:p>
        </w:tc>
        <w:tc>
          <w:tcPr>
            <w:tcW w:w="702" w:type="pct"/>
            <w:tcBorders>
              <w:bottom w:val="single" w:sz="4" w:space="0" w:color="auto"/>
            </w:tcBorders>
          </w:tcPr>
          <w:p w:rsidR="00AF1E1E" w:rsidRPr="0098160E" w:rsidRDefault="00AF1E1E" w:rsidP="00832016">
            <w:pPr>
              <w:widowControl w:val="0"/>
              <w:tabs>
                <w:tab w:val="left" w:pos="0"/>
              </w:tabs>
              <w:autoSpaceDE w:val="0"/>
              <w:autoSpaceDN w:val="0"/>
              <w:adjustRightInd w:val="0"/>
              <w:spacing w:after="0" w:line="240" w:lineRule="auto"/>
              <w:jc w:val="center"/>
              <w:rPr>
                <w:rFonts w:ascii="Times New Roman" w:hAnsi="Times New Roman"/>
                <w:sz w:val="24"/>
                <w:szCs w:val="24"/>
                <w:lang w:val="kk-KZ"/>
              </w:rPr>
            </w:pPr>
          </w:p>
          <w:p w:rsidR="00AF1E1E" w:rsidRPr="0098160E" w:rsidRDefault="00AF1E1E" w:rsidP="00832016">
            <w:pPr>
              <w:widowControl w:val="0"/>
              <w:tabs>
                <w:tab w:val="left" w:pos="0"/>
              </w:tabs>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 xml:space="preserve">- </w:t>
            </w:r>
          </w:p>
        </w:tc>
        <w:tc>
          <w:tcPr>
            <w:tcW w:w="661" w:type="pct"/>
            <w:tcBorders>
              <w:bottom w:val="single" w:sz="4" w:space="0" w:color="auto"/>
            </w:tcBorders>
          </w:tcPr>
          <w:p w:rsidR="00AF1E1E" w:rsidRPr="0098160E" w:rsidRDefault="00AF1E1E"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p>
          <w:p w:rsidR="00AF1E1E" w:rsidRPr="0098160E" w:rsidRDefault="00AF1E1E"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62 000</w:t>
            </w:r>
          </w:p>
        </w:tc>
      </w:tr>
      <w:tr w:rsidR="000933B9" w:rsidRPr="0098160E" w:rsidTr="00CC2793">
        <w:tc>
          <w:tcPr>
            <w:tcW w:w="1287"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Сатылу құны, </w:t>
            </w:r>
          </w:p>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мың АҚШ доллары</w:t>
            </w:r>
          </w:p>
        </w:tc>
        <w:tc>
          <w:tcPr>
            <w:tcW w:w="834" w:type="pct"/>
          </w:tcPr>
          <w:p w:rsidR="000933B9" w:rsidRPr="0098160E" w:rsidRDefault="000933B9" w:rsidP="00832016">
            <w:pPr>
              <w:pStyle w:val="aff2"/>
              <w:widowControl w:val="0"/>
              <w:autoSpaceDE w:val="0"/>
              <w:autoSpaceDN w:val="0"/>
              <w:adjustRightInd w:val="0"/>
              <w:jc w:val="center"/>
              <w:rPr>
                <w:rFonts w:ascii="Times New Roman" w:hAnsi="Times New Roman"/>
                <w:color w:val="000000"/>
                <w:sz w:val="24"/>
                <w:szCs w:val="24"/>
                <w:lang w:val="kk-KZ"/>
              </w:rPr>
            </w:pPr>
            <w:r w:rsidRPr="0098160E">
              <w:rPr>
                <w:rFonts w:ascii="Times New Roman" w:hAnsi="Times New Roman"/>
                <w:color w:val="000000"/>
                <w:sz w:val="24"/>
                <w:szCs w:val="24"/>
                <w:lang w:val="kk-KZ"/>
              </w:rPr>
              <w:t xml:space="preserve"> </w:t>
            </w:r>
          </w:p>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162 750</w:t>
            </w:r>
          </w:p>
        </w:tc>
        <w:tc>
          <w:tcPr>
            <w:tcW w:w="758"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p>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45 570 </w:t>
            </w:r>
          </w:p>
        </w:tc>
        <w:tc>
          <w:tcPr>
            <w:tcW w:w="758"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p>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8 680 </w:t>
            </w:r>
          </w:p>
        </w:tc>
        <w:tc>
          <w:tcPr>
            <w:tcW w:w="702"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661"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p>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217 000 </w:t>
            </w:r>
          </w:p>
        </w:tc>
      </w:tr>
      <w:tr w:rsidR="000933B9" w:rsidRPr="0098160E" w:rsidTr="00CC2793">
        <w:tc>
          <w:tcPr>
            <w:tcW w:w="1287"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Сатылу мерзімі, жыл</w:t>
            </w:r>
          </w:p>
        </w:tc>
        <w:tc>
          <w:tcPr>
            <w:tcW w:w="834"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2010</w:t>
            </w:r>
            <w:r w:rsidR="006F0CC8">
              <w:rPr>
                <w:rFonts w:ascii="Times New Roman" w:hAnsi="Times New Roman"/>
                <w:sz w:val="24"/>
                <w:szCs w:val="24"/>
                <w:lang w:val="kk-KZ"/>
              </w:rPr>
              <w:t xml:space="preserve"> ІІ-жартысы</w:t>
            </w:r>
            <w:r w:rsidRPr="0098160E">
              <w:rPr>
                <w:rFonts w:ascii="Times New Roman" w:hAnsi="Times New Roman"/>
                <w:sz w:val="24"/>
                <w:szCs w:val="24"/>
                <w:lang w:val="kk-KZ"/>
              </w:rPr>
              <w:t>, 2011</w:t>
            </w:r>
            <w:r w:rsidR="006F0CC8">
              <w:rPr>
                <w:rFonts w:ascii="Times New Roman" w:hAnsi="Times New Roman"/>
                <w:sz w:val="24"/>
                <w:szCs w:val="24"/>
                <w:lang w:val="kk-KZ"/>
              </w:rPr>
              <w:t xml:space="preserve"> жыл ағымында</w:t>
            </w:r>
            <w:r w:rsidRPr="0098160E">
              <w:rPr>
                <w:rFonts w:ascii="Times New Roman" w:hAnsi="Times New Roman"/>
                <w:sz w:val="24"/>
                <w:szCs w:val="24"/>
                <w:lang w:val="kk-KZ"/>
              </w:rPr>
              <w:t xml:space="preserve">  </w:t>
            </w:r>
          </w:p>
        </w:tc>
        <w:tc>
          <w:tcPr>
            <w:tcW w:w="758" w:type="pct"/>
          </w:tcPr>
          <w:p w:rsidR="000933B9" w:rsidRPr="0098160E" w:rsidRDefault="000933B9" w:rsidP="00832016">
            <w:pPr>
              <w:pStyle w:val="a3"/>
              <w:widowControl w:val="0"/>
              <w:tabs>
                <w:tab w:val="left" w:pos="-111"/>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  2012 </w:t>
            </w:r>
            <w:r w:rsidR="006F0CC8">
              <w:rPr>
                <w:rFonts w:ascii="Times New Roman" w:hAnsi="Times New Roman"/>
                <w:sz w:val="24"/>
                <w:szCs w:val="24"/>
                <w:lang w:val="kk-KZ"/>
              </w:rPr>
              <w:t>жыл ағымында</w:t>
            </w:r>
            <w:r w:rsidRPr="0098160E">
              <w:rPr>
                <w:rFonts w:ascii="Times New Roman" w:hAnsi="Times New Roman"/>
                <w:sz w:val="24"/>
                <w:szCs w:val="24"/>
                <w:lang w:val="kk-KZ"/>
              </w:rPr>
              <w:t xml:space="preserve">  </w:t>
            </w:r>
          </w:p>
        </w:tc>
        <w:tc>
          <w:tcPr>
            <w:tcW w:w="758"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201</w:t>
            </w:r>
            <w:r w:rsidR="006F0CC8">
              <w:rPr>
                <w:rFonts w:ascii="Times New Roman" w:hAnsi="Times New Roman"/>
                <w:sz w:val="24"/>
                <w:szCs w:val="24"/>
                <w:lang w:val="kk-KZ"/>
              </w:rPr>
              <w:t>3</w:t>
            </w:r>
          </w:p>
          <w:p w:rsidR="000933B9" w:rsidRPr="0098160E" w:rsidRDefault="000933B9" w:rsidP="00832016">
            <w:pPr>
              <w:pStyle w:val="a3"/>
              <w:widowControl w:val="0"/>
              <w:tabs>
                <w:tab w:val="left" w:pos="0"/>
              </w:tabs>
              <w:autoSpaceDE w:val="0"/>
              <w:autoSpaceDN w:val="0"/>
              <w:adjustRightInd w:val="0"/>
              <w:spacing w:after="0" w:line="240" w:lineRule="auto"/>
              <w:ind w:left="0"/>
              <w:jc w:val="both"/>
              <w:rPr>
                <w:rFonts w:ascii="Times New Roman" w:hAnsi="Times New Roman"/>
                <w:sz w:val="24"/>
                <w:szCs w:val="24"/>
                <w:lang w:val="kk-KZ"/>
              </w:rPr>
            </w:pPr>
            <w:r w:rsidRPr="0098160E">
              <w:rPr>
                <w:rFonts w:ascii="Times New Roman" w:hAnsi="Times New Roman"/>
                <w:sz w:val="24"/>
                <w:szCs w:val="24"/>
                <w:lang w:val="kk-KZ"/>
              </w:rPr>
              <w:t xml:space="preserve"> </w:t>
            </w:r>
            <w:r w:rsidR="006F0CC8">
              <w:rPr>
                <w:rFonts w:ascii="Times New Roman" w:hAnsi="Times New Roman"/>
                <w:sz w:val="24"/>
                <w:szCs w:val="24"/>
                <w:lang w:val="kk-KZ"/>
              </w:rPr>
              <w:t>І-жартысы</w:t>
            </w:r>
          </w:p>
        </w:tc>
        <w:tc>
          <w:tcPr>
            <w:tcW w:w="702"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p>
        </w:tc>
        <w:tc>
          <w:tcPr>
            <w:tcW w:w="661"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p>
          <w:p w:rsidR="000933B9" w:rsidRPr="0098160E" w:rsidRDefault="00D67601"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2010-201</w:t>
            </w:r>
            <w:r w:rsidR="00A31027">
              <w:rPr>
                <w:rFonts w:ascii="Times New Roman" w:hAnsi="Times New Roman"/>
                <w:sz w:val="24"/>
                <w:szCs w:val="24"/>
                <w:lang w:val="kk-KZ"/>
              </w:rPr>
              <w:t>3</w:t>
            </w:r>
          </w:p>
        </w:tc>
      </w:tr>
      <w:tr w:rsidR="000933B9" w:rsidRPr="0098160E" w:rsidTr="00CC2793">
        <w:tc>
          <w:tcPr>
            <w:tcW w:w="5000" w:type="pct"/>
            <w:gridSpan w:val="6"/>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«Атрикс-Строй» ЖШС құрылыс компаниясы ұсынған: «Жерұйық» трғын-үй кешені</w:t>
            </w:r>
          </w:p>
        </w:tc>
      </w:tr>
      <w:tr w:rsidR="000933B9" w:rsidRPr="0098160E" w:rsidTr="00CC2793">
        <w:tc>
          <w:tcPr>
            <w:tcW w:w="1287"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Сатып алушылар, %</w:t>
            </w:r>
          </w:p>
        </w:tc>
        <w:tc>
          <w:tcPr>
            <w:tcW w:w="834"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80</w:t>
            </w:r>
          </w:p>
        </w:tc>
        <w:tc>
          <w:tcPr>
            <w:tcW w:w="758"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17</w:t>
            </w:r>
          </w:p>
        </w:tc>
        <w:tc>
          <w:tcPr>
            <w:tcW w:w="758"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w:t>
            </w:r>
          </w:p>
        </w:tc>
        <w:tc>
          <w:tcPr>
            <w:tcW w:w="702"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661"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100</w:t>
            </w:r>
          </w:p>
        </w:tc>
      </w:tr>
      <w:tr w:rsidR="000933B9" w:rsidRPr="0098160E" w:rsidTr="00CC2793">
        <w:tc>
          <w:tcPr>
            <w:tcW w:w="1287"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Сатылу көлемі, </w:t>
            </w:r>
          </w:p>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шаршы метр</w:t>
            </w:r>
          </w:p>
        </w:tc>
        <w:tc>
          <w:tcPr>
            <w:tcW w:w="834"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28 190</w:t>
            </w:r>
          </w:p>
        </w:tc>
        <w:tc>
          <w:tcPr>
            <w:tcW w:w="758"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5 990</w:t>
            </w:r>
          </w:p>
        </w:tc>
        <w:tc>
          <w:tcPr>
            <w:tcW w:w="758"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1 057</w:t>
            </w:r>
          </w:p>
        </w:tc>
        <w:tc>
          <w:tcPr>
            <w:tcW w:w="702"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661"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35 237</w:t>
            </w:r>
          </w:p>
        </w:tc>
      </w:tr>
      <w:tr w:rsidR="000933B9" w:rsidRPr="0098160E" w:rsidTr="00CC2793">
        <w:tc>
          <w:tcPr>
            <w:tcW w:w="1287"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Сатылу құны, </w:t>
            </w:r>
          </w:p>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мың АҚШ доллары</w:t>
            </w:r>
          </w:p>
        </w:tc>
        <w:tc>
          <w:tcPr>
            <w:tcW w:w="834"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56 380 </w:t>
            </w:r>
          </w:p>
        </w:tc>
        <w:tc>
          <w:tcPr>
            <w:tcW w:w="758"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11 980</w:t>
            </w:r>
          </w:p>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p>
        </w:tc>
        <w:tc>
          <w:tcPr>
            <w:tcW w:w="758"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2 114</w:t>
            </w:r>
          </w:p>
        </w:tc>
        <w:tc>
          <w:tcPr>
            <w:tcW w:w="702"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 </w:t>
            </w:r>
          </w:p>
        </w:tc>
        <w:tc>
          <w:tcPr>
            <w:tcW w:w="661"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70 474</w:t>
            </w:r>
          </w:p>
        </w:tc>
      </w:tr>
      <w:tr w:rsidR="00851C9C" w:rsidRPr="0098160E" w:rsidTr="00CC2793">
        <w:trPr>
          <w:trHeight w:val="252"/>
        </w:trPr>
        <w:tc>
          <w:tcPr>
            <w:tcW w:w="1287" w:type="pct"/>
          </w:tcPr>
          <w:p w:rsidR="00851C9C" w:rsidRPr="0098160E" w:rsidRDefault="00851C9C"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Сатылу мерзімі, жыл</w:t>
            </w:r>
          </w:p>
        </w:tc>
        <w:tc>
          <w:tcPr>
            <w:tcW w:w="834" w:type="pct"/>
          </w:tcPr>
          <w:p w:rsidR="00851C9C" w:rsidRPr="0098160E" w:rsidRDefault="00851C9C"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2010</w:t>
            </w:r>
            <w:r>
              <w:rPr>
                <w:rFonts w:ascii="Times New Roman" w:hAnsi="Times New Roman"/>
                <w:sz w:val="24"/>
                <w:szCs w:val="24"/>
                <w:lang w:val="kk-KZ"/>
              </w:rPr>
              <w:t xml:space="preserve"> ІІ-жартысы</w:t>
            </w:r>
            <w:r w:rsidRPr="0098160E">
              <w:rPr>
                <w:rFonts w:ascii="Times New Roman" w:hAnsi="Times New Roman"/>
                <w:sz w:val="24"/>
                <w:szCs w:val="24"/>
                <w:lang w:val="kk-KZ"/>
              </w:rPr>
              <w:t>, 2011</w:t>
            </w:r>
            <w:r>
              <w:rPr>
                <w:rFonts w:ascii="Times New Roman" w:hAnsi="Times New Roman"/>
                <w:sz w:val="24"/>
                <w:szCs w:val="24"/>
                <w:lang w:val="kk-KZ"/>
              </w:rPr>
              <w:t xml:space="preserve"> жыл ағымында</w:t>
            </w:r>
            <w:r w:rsidRPr="0098160E">
              <w:rPr>
                <w:rFonts w:ascii="Times New Roman" w:hAnsi="Times New Roman"/>
                <w:sz w:val="24"/>
                <w:szCs w:val="24"/>
                <w:lang w:val="kk-KZ"/>
              </w:rPr>
              <w:t xml:space="preserve">  </w:t>
            </w:r>
          </w:p>
        </w:tc>
        <w:tc>
          <w:tcPr>
            <w:tcW w:w="758" w:type="pct"/>
          </w:tcPr>
          <w:p w:rsidR="00851C9C" w:rsidRPr="0098160E" w:rsidRDefault="00851C9C" w:rsidP="00832016">
            <w:pPr>
              <w:pStyle w:val="a3"/>
              <w:widowControl w:val="0"/>
              <w:tabs>
                <w:tab w:val="left" w:pos="-111"/>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  2012 </w:t>
            </w:r>
            <w:r>
              <w:rPr>
                <w:rFonts w:ascii="Times New Roman" w:hAnsi="Times New Roman"/>
                <w:sz w:val="24"/>
                <w:szCs w:val="24"/>
                <w:lang w:val="kk-KZ"/>
              </w:rPr>
              <w:t>жыл ағымында</w:t>
            </w:r>
            <w:r w:rsidRPr="0098160E">
              <w:rPr>
                <w:rFonts w:ascii="Times New Roman" w:hAnsi="Times New Roman"/>
                <w:sz w:val="24"/>
                <w:szCs w:val="24"/>
                <w:lang w:val="kk-KZ"/>
              </w:rPr>
              <w:t xml:space="preserve">  </w:t>
            </w:r>
          </w:p>
        </w:tc>
        <w:tc>
          <w:tcPr>
            <w:tcW w:w="758" w:type="pct"/>
          </w:tcPr>
          <w:p w:rsidR="00851C9C" w:rsidRPr="0098160E" w:rsidRDefault="00851C9C"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201</w:t>
            </w:r>
            <w:r>
              <w:rPr>
                <w:rFonts w:ascii="Times New Roman" w:hAnsi="Times New Roman"/>
                <w:sz w:val="24"/>
                <w:szCs w:val="24"/>
                <w:lang w:val="kk-KZ"/>
              </w:rPr>
              <w:t>3</w:t>
            </w:r>
          </w:p>
          <w:p w:rsidR="00851C9C" w:rsidRPr="0098160E" w:rsidRDefault="00851C9C" w:rsidP="00832016">
            <w:pPr>
              <w:pStyle w:val="a3"/>
              <w:widowControl w:val="0"/>
              <w:tabs>
                <w:tab w:val="left" w:pos="0"/>
              </w:tabs>
              <w:autoSpaceDE w:val="0"/>
              <w:autoSpaceDN w:val="0"/>
              <w:adjustRightInd w:val="0"/>
              <w:spacing w:after="0" w:line="240" w:lineRule="auto"/>
              <w:ind w:left="0"/>
              <w:jc w:val="both"/>
              <w:rPr>
                <w:rFonts w:ascii="Times New Roman" w:hAnsi="Times New Roman"/>
                <w:sz w:val="24"/>
                <w:szCs w:val="24"/>
                <w:lang w:val="kk-KZ"/>
              </w:rPr>
            </w:pPr>
            <w:r w:rsidRPr="0098160E">
              <w:rPr>
                <w:rFonts w:ascii="Times New Roman" w:hAnsi="Times New Roman"/>
                <w:sz w:val="24"/>
                <w:szCs w:val="24"/>
                <w:lang w:val="kk-KZ"/>
              </w:rPr>
              <w:t xml:space="preserve"> </w:t>
            </w:r>
            <w:r>
              <w:rPr>
                <w:rFonts w:ascii="Times New Roman" w:hAnsi="Times New Roman"/>
                <w:sz w:val="24"/>
                <w:szCs w:val="24"/>
                <w:lang w:val="kk-KZ"/>
              </w:rPr>
              <w:t>І-жартысы</w:t>
            </w:r>
          </w:p>
        </w:tc>
        <w:tc>
          <w:tcPr>
            <w:tcW w:w="702" w:type="pct"/>
          </w:tcPr>
          <w:p w:rsidR="00851C9C" w:rsidRPr="0098160E" w:rsidRDefault="00851C9C" w:rsidP="00832016">
            <w:pPr>
              <w:pStyle w:val="a3"/>
              <w:widowControl w:val="0"/>
              <w:numPr>
                <w:ilvl w:val="0"/>
                <w:numId w:val="1"/>
              </w:numPr>
              <w:tabs>
                <w:tab w:val="left" w:pos="0"/>
              </w:tabs>
              <w:autoSpaceDE w:val="0"/>
              <w:autoSpaceDN w:val="0"/>
              <w:adjustRightInd w:val="0"/>
              <w:spacing w:after="0" w:line="240" w:lineRule="auto"/>
              <w:ind w:left="0"/>
              <w:jc w:val="center"/>
              <w:rPr>
                <w:rFonts w:ascii="Times New Roman" w:hAnsi="Times New Roman"/>
                <w:sz w:val="24"/>
                <w:szCs w:val="24"/>
                <w:lang w:val="kk-KZ"/>
              </w:rPr>
            </w:pPr>
          </w:p>
        </w:tc>
        <w:tc>
          <w:tcPr>
            <w:tcW w:w="661" w:type="pct"/>
          </w:tcPr>
          <w:p w:rsidR="00851C9C" w:rsidRPr="0098160E" w:rsidRDefault="00851C9C"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2010-201</w:t>
            </w:r>
            <w:r w:rsidR="00A31027">
              <w:rPr>
                <w:rFonts w:ascii="Times New Roman" w:hAnsi="Times New Roman"/>
                <w:sz w:val="24"/>
                <w:szCs w:val="24"/>
                <w:lang w:val="kk-KZ"/>
              </w:rPr>
              <w:t>3</w:t>
            </w:r>
          </w:p>
        </w:tc>
      </w:tr>
      <w:tr w:rsidR="000933B9" w:rsidRPr="0098160E" w:rsidTr="00CC2793">
        <w:tc>
          <w:tcPr>
            <w:tcW w:w="5000" w:type="pct"/>
            <w:gridSpan w:val="6"/>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color w:val="000000"/>
                <w:sz w:val="24"/>
                <w:szCs w:val="24"/>
                <w:lang w:val="kk-KZ"/>
              </w:rPr>
              <w:t xml:space="preserve">«Компания ОТАУ-Құрылыс LTD» ЖШС ұсынған: </w:t>
            </w:r>
            <w:r w:rsidRPr="0098160E">
              <w:rPr>
                <w:rFonts w:ascii="Times New Roman" w:hAnsi="Times New Roman"/>
                <w:sz w:val="24"/>
                <w:szCs w:val="24"/>
                <w:lang w:val="kk-KZ"/>
              </w:rPr>
              <w:t>«Төле-би Тау» тұрғын-үй кешені</w:t>
            </w:r>
          </w:p>
        </w:tc>
      </w:tr>
      <w:tr w:rsidR="000933B9" w:rsidRPr="0098160E" w:rsidTr="00CC2793">
        <w:tc>
          <w:tcPr>
            <w:tcW w:w="1287"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Сатып алушылар, %</w:t>
            </w:r>
          </w:p>
        </w:tc>
        <w:tc>
          <w:tcPr>
            <w:tcW w:w="834"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90 </w:t>
            </w:r>
          </w:p>
        </w:tc>
        <w:tc>
          <w:tcPr>
            <w:tcW w:w="758"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6</w:t>
            </w:r>
          </w:p>
        </w:tc>
        <w:tc>
          <w:tcPr>
            <w:tcW w:w="758"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w:t>
            </w:r>
          </w:p>
        </w:tc>
        <w:tc>
          <w:tcPr>
            <w:tcW w:w="702"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661"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100</w:t>
            </w:r>
          </w:p>
        </w:tc>
      </w:tr>
      <w:tr w:rsidR="000933B9" w:rsidRPr="0098160E" w:rsidTr="00CC2793">
        <w:tc>
          <w:tcPr>
            <w:tcW w:w="1287"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Сатылу көлемі, </w:t>
            </w:r>
          </w:p>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шаршы метр</w:t>
            </w:r>
          </w:p>
        </w:tc>
        <w:tc>
          <w:tcPr>
            <w:tcW w:w="834"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30 381</w:t>
            </w:r>
          </w:p>
        </w:tc>
        <w:tc>
          <w:tcPr>
            <w:tcW w:w="758"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2 025</w:t>
            </w:r>
          </w:p>
        </w:tc>
        <w:tc>
          <w:tcPr>
            <w:tcW w:w="758"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1 350</w:t>
            </w:r>
          </w:p>
        </w:tc>
        <w:tc>
          <w:tcPr>
            <w:tcW w:w="702"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p>
        </w:tc>
        <w:tc>
          <w:tcPr>
            <w:tcW w:w="661"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33 756</w:t>
            </w:r>
          </w:p>
        </w:tc>
      </w:tr>
      <w:tr w:rsidR="000933B9" w:rsidRPr="0098160E" w:rsidTr="00CC2793">
        <w:tc>
          <w:tcPr>
            <w:tcW w:w="1287"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Сатылу құны, </w:t>
            </w:r>
          </w:p>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мың АҚШ доллары</w:t>
            </w:r>
          </w:p>
        </w:tc>
        <w:tc>
          <w:tcPr>
            <w:tcW w:w="834"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39 496</w:t>
            </w:r>
          </w:p>
        </w:tc>
        <w:tc>
          <w:tcPr>
            <w:tcW w:w="758"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 2 633</w:t>
            </w:r>
          </w:p>
        </w:tc>
        <w:tc>
          <w:tcPr>
            <w:tcW w:w="758"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 1 755</w:t>
            </w:r>
          </w:p>
        </w:tc>
        <w:tc>
          <w:tcPr>
            <w:tcW w:w="702"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661" w:type="pct"/>
          </w:tcPr>
          <w:p w:rsidR="000933B9" w:rsidRPr="0098160E" w:rsidRDefault="000933B9"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43 884</w:t>
            </w:r>
          </w:p>
        </w:tc>
      </w:tr>
      <w:tr w:rsidR="00851C9C" w:rsidRPr="0098160E" w:rsidTr="00CC2793">
        <w:trPr>
          <w:trHeight w:val="397"/>
        </w:trPr>
        <w:tc>
          <w:tcPr>
            <w:tcW w:w="1287" w:type="pct"/>
          </w:tcPr>
          <w:p w:rsidR="00851C9C" w:rsidRPr="0098160E" w:rsidRDefault="00851C9C"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Сатылу мерзімі, жыл</w:t>
            </w:r>
          </w:p>
          <w:p w:rsidR="00851C9C" w:rsidRPr="0098160E" w:rsidRDefault="00851C9C"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p>
        </w:tc>
        <w:tc>
          <w:tcPr>
            <w:tcW w:w="834" w:type="pct"/>
          </w:tcPr>
          <w:p w:rsidR="00851C9C" w:rsidRPr="0098160E" w:rsidRDefault="00851C9C"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2010</w:t>
            </w:r>
            <w:r>
              <w:rPr>
                <w:rFonts w:ascii="Times New Roman" w:hAnsi="Times New Roman"/>
                <w:sz w:val="24"/>
                <w:szCs w:val="24"/>
                <w:lang w:val="kk-KZ"/>
              </w:rPr>
              <w:t xml:space="preserve"> ІІ-жартысы</w:t>
            </w:r>
            <w:r w:rsidRPr="0098160E">
              <w:rPr>
                <w:rFonts w:ascii="Times New Roman" w:hAnsi="Times New Roman"/>
                <w:sz w:val="24"/>
                <w:szCs w:val="24"/>
                <w:lang w:val="kk-KZ"/>
              </w:rPr>
              <w:t>, 2011</w:t>
            </w:r>
            <w:r>
              <w:rPr>
                <w:rFonts w:ascii="Times New Roman" w:hAnsi="Times New Roman"/>
                <w:sz w:val="24"/>
                <w:szCs w:val="24"/>
                <w:lang w:val="kk-KZ"/>
              </w:rPr>
              <w:t xml:space="preserve"> жыл ағымында</w:t>
            </w:r>
            <w:r w:rsidRPr="0098160E">
              <w:rPr>
                <w:rFonts w:ascii="Times New Roman" w:hAnsi="Times New Roman"/>
                <w:sz w:val="24"/>
                <w:szCs w:val="24"/>
                <w:lang w:val="kk-KZ"/>
              </w:rPr>
              <w:t xml:space="preserve">  </w:t>
            </w:r>
          </w:p>
        </w:tc>
        <w:tc>
          <w:tcPr>
            <w:tcW w:w="758" w:type="pct"/>
          </w:tcPr>
          <w:p w:rsidR="00851C9C" w:rsidRPr="0098160E" w:rsidRDefault="00851C9C" w:rsidP="00832016">
            <w:pPr>
              <w:pStyle w:val="a3"/>
              <w:widowControl w:val="0"/>
              <w:tabs>
                <w:tab w:val="left" w:pos="-111"/>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  2012 </w:t>
            </w:r>
            <w:r>
              <w:rPr>
                <w:rFonts w:ascii="Times New Roman" w:hAnsi="Times New Roman"/>
                <w:sz w:val="24"/>
                <w:szCs w:val="24"/>
                <w:lang w:val="kk-KZ"/>
              </w:rPr>
              <w:t>жыл ағымында</w:t>
            </w:r>
            <w:r w:rsidRPr="0098160E">
              <w:rPr>
                <w:rFonts w:ascii="Times New Roman" w:hAnsi="Times New Roman"/>
                <w:sz w:val="24"/>
                <w:szCs w:val="24"/>
                <w:lang w:val="kk-KZ"/>
              </w:rPr>
              <w:t xml:space="preserve">  </w:t>
            </w:r>
          </w:p>
        </w:tc>
        <w:tc>
          <w:tcPr>
            <w:tcW w:w="758" w:type="pct"/>
          </w:tcPr>
          <w:p w:rsidR="00851C9C" w:rsidRPr="0098160E" w:rsidRDefault="00851C9C"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201</w:t>
            </w:r>
            <w:r>
              <w:rPr>
                <w:rFonts w:ascii="Times New Roman" w:hAnsi="Times New Roman"/>
                <w:sz w:val="24"/>
                <w:szCs w:val="24"/>
                <w:lang w:val="kk-KZ"/>
              </w:rPr>
              <w:t>3</w:t>
            </w:r>
          </w:p>
          <w:p w:rsidR="00851C9C" w:rsidRPr="0098160E" w:rsidRDefault="00851C9C" w:rsidP="00832016">
            <w:pPr>
              <w:pStyle w:val="a3"/>
              <w:widowControl w:val="0"/>
              <w:tabs>
                <w:tab w:val="left" w:pos="0"/>
              </w:tabs>
              <w:autoSpaceDE w:val="0"/>
              <w:autoSpaceDN w:val="0"/>
              <w:adjustRightInd w:val="0"/>
              <w:spacing w:after="0" w:line="240" w:lineRule="auto"/>
              <w:ind w:left="0"/>
              <w:jc w:val="both"/>
              <w:rPr>
                <w:rFonts w:ascii="Times New Roman" w:hAnsi="Times New Roman"/>
                <w:sz w:val="24"/>
                <w:szCs w:val="24"/>
                <w:lang w:val="kk-KZ"/>
              </w:rPr>
            </w:pPr>
            <w:r w:rsidRPr="0098160E">
              <w:rPr>
                <w:rFonts w:ascii="Times New Roman" w:hAnsi="Times New Roman"/>
                <w:sz w:val="24"/>
                <w:szCs w:val="24"/>
                <w:lang w:val="kk-KZ"/>
              </w:rPr>
              <w:t xml:space="preserve"> </w:t>
            </w:r>
            <w:r>
              <w:rPr>
                <w:rFonts w:ascii="Times New Roman" w:hAnsi="Times New Roman"/>
                <w:sz w:val="24"/>
                <w:szCs w:val="24"/>
                <w:lang w:val="kk-KZ"/>
              </w:rPr>
              <w:t>І-жартысы</w:t>
            </w:r>
          </w:p>
        </w:tc>
        <w:tc>
          <w:tcPr>
            <w:tcW w:w="702" w:type="pct"/>
          </w:tcPr>
          <w:p w:rsidR="00851C9C" w:rsidRPr="0098160E" w:rsidRDefault="00851C9C"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661" w:type="pct"/>
          </w:tcPr>
          <w:p w:rsidR="00851C9C" w:rsidRPr="0098160E" w:rsidRDefault="00851C9C" w:rsidP="0083201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2010-201</w:t>
            </w:r>
            <w:r w:rsidR="00A31027">
              <w:rPr>
                <w:rFonts w:ascii="Times New Roman" w:hAnsi="Times New Roman"/>
                <w:sz w:val="24"/>
                <w:szCs w:val="24"/>
                <w:lang w:val="kk-KZ"/>
              </w:rPr>
              <w:t>3</w:t>
            </w:r>
          </w:p>
        </w:tc>
      </w:tr>
      <w:tr w:rsidR="000933B9" w:rsidRPr="0098160E" w:rsidTr="00CC2793">
        <w:tc>
          <w:tcPr>
            <w:tcW w:w="5000" w:type="pct"/>
            <w:gridSpan w:val="6"/>
          </w:tcPr>
          <w:p w:rsidR="000933B9" w:rsidRPr="0098160E" w:rsidRDefault="000933B9" w:rsidP="00832016">
            <w:pPr>
              <w:pStyle w:val="a3"/>
              <w:widowControl w:val="0"/>
              <w:tabs>
                <w:tab w:val="left" w:pos="0"/>
                <w:tab w:val="left" w:pos="780"/>
              </w:tabs>
              <w:autoSpaceDE w:val="0"/>
              <w:autoSpaceDN w:val="0"/>
              <w:adjustRightInd w:val="0"/>
              <w:spacing w:after="0" w:line="240" w:lineRule="auto"/>
              <w:ind w:left="0" w:firstLine="459"/>
              <w:jc w:val="both"/>
              <w:rPr>
                <w:rFonts w:ascii="Times New Roman" w:hAnsi="Times New Roman"/>
                <w:sz w:val="24"/>
                <w:szCs w:val="24"/>
                <w:lang w:val="kk-KZ"/>
              </w:rPr>
            </w:pPr>
            <w:r w:rsidRPr="0098160E">
              <w:rPr>
                <w:rFonts w:ascii="Times New Roman" w:hAnsi="Times New Roman"/>
                <w:sz w:val="24"/>
                <w:szCs w:val="24"/>
                <w:lang w:val="kk-KZ"/>
              </w:rPr>
              <w:t xml:space="preserve">Ескерту </w:t>
            </w:r>
            <w:r w:rsidR="00E8269D">
              <w:rPr>
                <w:rFonts w:ascii="Times New Roman" w:hAnsi="Times New Roman"/>
                <w:sz w:val="24"/>
                <w:szCs w:val="24"/>
                <w:lang w:val="kk-KZ"/>
              </w:rPr>
              <w:t>–</w:t>
            </w:r>
            <w:r w:rsidRPr="0098160E">
              <w:rPr>
                <w:rFonts w:ascii="Times New Roman" w:hAnsi="Times New Roman"/>
                <w:sz w:val="24"/>
                <w:szCs w:val="24"/>
                <w:lang w:val="kk-KZ"/>
              </w:rPr>
              <w:t xml:space="preserve"> </w:t>
            </w:r>
            <w:r w:rsidR="00E8269D">
              <w:rPr>
                <w:rFonts w:ascii="Times New Roman" w:hAnsi="Times New Roman"/>
                <w:sz w:val="24"/>
                <w:szCs w:val="24"/>
                <w:lang w:val="kk-KZ"/>
              </w:rPr>
              <w:t>Компаниялар</w:t>
            </w:r>
            <w:r w:rsidR="00832016">
              <w:rPr>
                <w:rFonts w:ascii="Times New Roman" w:hAnsi="Times New Roman"/>
                <w:sz w:val="24"/>
                <w:szCs w:val="24"/>
                <w:lang w:val="kk-KZ"/>
              </w:rPr>
              <w:t>дың</w:t>
            </w:r>
            <w:r w:rsidR="00E8269D">
              <w:rPr>
                <w:rFonts w:ascii="Times New Roman" w:hAnsi="Times New Roman"/>
                <w:sz w:val="24"/>
                <w:szCs w:val="24"/>
                <w:lang w:val="kk-KZ"/>
              </w:rPr>
              <w:t xml:space="preserve"> м</w:t>
            </w:r>
            <w:r w:rsidRPr="0098160E">
              <w:rPr>
                <w:rFonts w:ascii="Times New Roman" w:hAnsi="Times New Roman"/>
                <w:sz w:val="24"/>
                <w:szCs w:val="24"/>
                <w:lang w:val="kk-KZ"/>
              </w:rPr>
              <w:t>әліметтері негізінде құрастырыл</w:t>
            </w:r>
            <w:r w:rsidR="00832016">
              <w:rPr>
                <w:rFonts w:ascii="Times New Roman" w:hAnsi="Times New Roman"/>
                <w:sz w:val="24"/>
                <w:szCs w:val="24"/>
                <w:lang w:val="kk-KZ"/>
              </w:rPr>
              <w:t>ған</w:t>
            </w:r>
          </w:p>
        </w:tc>
      </w:tr>
    </w:tbl>
    <w:p w:rsidR="000933B9" w:rsidRPr="00FA12D7" w:rsidRDefault="000933B9" w:rsidP="000933B9">
      <w:pPr>
        <w:pStyle w:val="a3"/>
        <w:tabs>
          <w:tab w:val="left" w:pos="0"/>
        </w:tabs>
        <w:autoSpaceDE w:val="0"/>
        <w:autoSpaceDN w:val="0"/>
        <w:adjustRightInd w:val="0"/>
        <w:spacing w:after="0" w:line="240" w:lineRule="auto"/>
        <w:ind w:left="0" w:firstLine="567"/>
        <w:jc w:val="both"/>
        <w:rPr>
          <w:rFonts w:ascii="Times New Roman" w:hAnsi="Times New Roman"/>
          <w:color w:val="000000"/>
          <w:sz w:val="24"/>
          <w:szCs w:val="24"/>
          <w:lang w:val="kk-KZ"/>
        </w:rPr>
      </w:pPr>
    </w:p>
    <w:p w:rsidR="00832016" w:rsidRDefault="000933B9" w:rsidP="000933B9">
      <w:pPr>
        <w:pStyle w:val="a3"/>
        <w:tabs>
          <w:tab w:val="left" w:pos="0"/>
        </w:tabs>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color w:val="000000"/>
          <w:sz w:val="28"/>
          <w:szCs w:val="28"/>
          <w:lang w:val="kk-KZ"/>
        </w:rPr>
        <w:t xml:space="preserve">22 - </w:t>
      </w:r>
      <w:r w:rsidRPr="003F3A85">
        <w:rPr>
          <w:rFonts w:ascii="Times New Roman" w:hAnsi="Times New Roman"/>
          <w:sz w:val="28"/>
          <w:szCs w:val="28"/>
          <w:lang w:val="kk-KZ"/>
        </w:rPr>
        <w:t>кестеде</w:t>
      </w:r>
      <w:r>
        <w:rPr>
          <w:rFonts w:ascii="Times New Roman" w:hAnsi="Times New Roman"/>
          <w:sz w:val="28"/>
          <w:szCs w:val="28"/>
          <w:lang w:val="kk-KZ"/>
        </w:rPr>
        <w:t>, компаниялардың Алматы қаласы</w:t>
      </w:r>
      <w:r w:rsidRPr="003F3A85">
        <w:rPr>
          <w:rFonts w:ascii="Times New Roman" w:hAnsi="Times New Roman"/>
          <w:sz w:val="28"/>
          <w:szCs w:val="28"/>
          <w:lang w:val="kk-KZ"/>
        </w:rPr>
        <w:t xml:space="preserve"> нарығына ұсынған тұрғын-үй көрсеткіштері есепке алынды және</w:t>
      </w:r>
      <w:r w:rsidRPr="003F3A85">
        <w:rPr>
          <w:rFonts w:ascii="Times New Roman" w:hAnsi="Times New Roman"/>
          <w:sz w:val="20"/>
          <w:szCs w:val="20"/>
          <w:lang w:val="kk-KZ"/>
        </w:rPr>
        <w:t xml:space="preserve"> </w:t>
      </w:r>
      <w:r>
        <w:rPr>
          <w:rFonts w:ascii="Times New Roman" w:hAnsi="Times New Roman"/>
          <w:sz w:val="28"/>
          <w:szCs w:val="28"/>
          <w:lang w:val="kk-KZ"/>
        </w:rPr>
        <w:t xml:space="preserve">келтірілген мәліметтерден компаниялардың инновациялық тұрғын-үйді құрылыс объектісінің аяқталу кезеңіне дейін үлескерлерге сатып үлгергенін байқауға болады. </w:t>
      </w:r>
    </w:p>
    <w:p w:rsidR="000933B9" w:rsidRDefault="000933B9" w:rsidP="000933B9">
      <w:pPr>
        <w:pStyle w:val="a3"/>
        <w:tabs>
          <w:tab w:val="left" w:pos="0"/>
        </w:tabs>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Маркетинг кешенінде баға маңызды элемент болып табылады. Дұрыс тағайындалған баға нарықтағы сұраныс пен ұсыныстың арақатынасын реттейді.  </w:t>
      </w:r>
    </w:p>
    <w:p w:rsidR="00832016" w:rsidRDefault="00832016" w:rsidP="00832016">
      <w:pPr>
        <w:pStyle w:val="a3"/>
        <w:tabs>
          <w:tab w:val="left" w:pos="0"/>
        </w:tabs>
        <w:autoSpaceDE w:val="0"/>
        <w:autoSpaceDN w:val="0"/>
        <w:adjustRightInd w:val="0"/>
        <w:spacing w:after="0" w:line="240" w:lineRule="auto"/>
        <w:ind w:left="0"/>
        <w:jc w:val="both"/>
        <w:rPr>
          <w:rFonts w:ascii="Times New Roman" w:hAnsi="Times New Roman"/>
          <w:sz w:val="28"/>
          <w:szCs w:val="28"/>
          <w:lang w:val="kk-KZ"/>
        </w:rPr>
      </w:pPr>
      <w:r>
        <w:rPr>
          <w:rFonts w:ascii="Times New Roman" w:hAnsi="Times New Roman"/>
          <w:sz w:val="28"/>
          <w:szCs w:val="28"/>
          <w:lang w:val="kk-KZ"/>
        </w:rPr>
        <w:t>Инновациялық тұрғын-үйлерге баға тағайындауда, компания менеджерлері аса мұқият болғаны абзал. Себебі, инновацияларға жұмсалған шығынды тек бағамен ақтап алуға болатыны белгілі. Сонымен қатар, о</w:t>
      </w:r>
      <w:r w:rsidRPr="00B77746">
        <w:rPr>
          <w:rFonts w:ascii="Times New Roman" w:hAnsi="Times New Roman"/>
          <w:sz w:val="28"/>
          <w:szCs w:val="28"/>
          <w:lang w:val="kk-KZ"/>
        </w:rPr>
        <w:t>тандық нарықтағы тұрғын-үй</w:t>
      </w:r>
      <w:r>
        <w:rPr>
          <w:rFonts w:ascii="Times New Roman" w:hAnsi="Times New Roman"/>
          <w:sz w:val="28"/>
          <w:szCs w:val="28"/>
          <w:lang w:val="kk-KZ"/>
        </w:rPr>
        <w:t xml:space="preserve"> өнімдерінің бағасы сыртқы және ішкі факторларға өте сезімтал, соңғы он жыл көлемінде 2004-2014 жылдары аралығында тұрғын-үй бағасының біршама шарықтауы орын алды.  Компаниялардың әр түрлі класстағы тұрғын-үйлерінің бағадағы өзгерістері 23 - кестеде қарастырылады.</w:t>
      </w:r>
    </w:p>
    <w:p w:rsidR="000933B9" w:rsidRDefault="000933B9" w:rsidP="000933B9">
      <w:pPr>
        <w:pStyle w:val="a3"/>
        <w:tabs>
          <w:tab w:val="left" w:pos="0"/>
        </w:tabs>
        <w:autoSpaceDE w:val="0"/>
        <w:autoSpaceDN w:val="0"/>
        <w:adjustRightInd w:val="0"/>
        <w:spacing w:after="0" w:line="240" w:lineRule="auto"/>
        <w:ind w:left="0"/>
        <w:jc w:val="both"/>
        <w:rPr>
          <w:rFonts w:ascii="Times New Roman" w:hAnsi="Times New Roman"/>
          <w:sz w:val="28"/>
          <w:szCs w:val="28"/>
          <w:lang w:val="kk-KZ"/>
        </w:rPr>
      </w:pPr>
      <w:r>
        <w:rPr>
          <w:rFonts w:ascii="Times New Roman" w:hAnsi="Times New Roman"/>
          <w:sz w:val="28"/>
          <w:szCs w:val="28"/>
          <w:lang w:val="kk-KZ"/>
        </w:rPr>
        <w:lastRenderedPageBreak/>
        <w:t xml:space="preserve">Кесте 23 – Компаниялардың </w:t>
      </w:r>
      <w:r w:rsidR="00845137">
        <w:rPr>
          <w:rFonts w:ascii="Times New Roman" w:hAnsi="Times New Roman"/>
          <w:sz w:val="28"/>
          <w:szCs w:val="28"/>
          <w:lang w:val="kk-KZ"/>
        </w:rPr>
        <w:t xml:space="preserve">нарыққа ұсынған </w:t>
      </w:r>
      <w:r w:rsidR="00D92056">
        <w:rPr>
          <w:rFonts w:ascii="Times New Roman" w:hAnsi="Times New Roman"/>
          <w:sz w:val="28"/>
          <w:szCs w:val="28"/>
          <w:lang w:val="kk-KZ"/>
        </w:rPr>
        <w:t>т</w:t>
      </w:r>
      <w:r w:rsidR="00845137">
        <w:rPr>
          <w:rFonts w:ascii="Times New Roman" w:hAnsi="Times New Roman"/>
          <w:sz w:val="28"/>
          <w:szCs w:val="28"/>
          <w:lang w:val="kk-KZ"/>
        </w:rPr>
        <w:t>ұрғын</w:t>
      </w:r>
      <w:r w:rsidR="004017F3">
        <w:rPr>
          <w:rFonts w:ascii="Times New Roman" w:hAnsi="Times New Roman"/>
          <w:sz w:val="28"/>
          <w:szCs w:val="28"/>
          <w:lang w:val="kk-KZ"/>
        </w:rPr>
        <w:t>-үй</w:t>
      </w:r>
      <w:r w:rsidR="00D92056">
        <w:rPr>
          <w:rFonts w:ascii="Times New Roman" w:hAnsi="Times New Roman"/>
          <w:sz w:val="28"/>
          <w:szCs w:val="28"/>
          <w:lang w:val="kk-KZ"/>
        </w:rPr>
        <w:t xml:space="preserve">лерінің </w:t>
      </w:r>
      <w:r>
        <w:rPr>
          <w:rFonts w:ascii="Times New Roman" w:hAnsi="Times New Roman"/>
          <w:sz w:val="28"/>
          <w:szCs w:val="28"/>
          <w:lang w:val="kk-KZ"/>
        </w:rPr>
        <w:t>бір шаршы метрінің орташа бағасы (АҚШ доллары )</w:t>
      </w:r>
    </w:p>
    <w:p w:rsidR="000933B9" w:rsidRDefault="000933B9" w:rsidP="000933B9">
      <w:pPr>
        <w:pStyle w:val="a3"/>
        <w:tabs>
          <w:tab w:val="left" w:pos="0"/>
        </w:tabs>
        <w:autoSpaceDE w:val="0"/>
        <w:autoSpaceDN w:val="0"/>
        <w:adjustRightInd w:val="0"/>
        <w:spacing w:after="0" w:line="240" w:lineRule="auto"/>
        <w:ind w:left="0" w:firstLine="567"/>
        <w:jc w:val="both"/>
        <w:rPr>
          <w:rFonts w:ascii="Times New Roman" w:hAnsi="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275"/>
        <w:gridCol w:w="1276"/>
        <w:gridCol w:w="1418"/>
        <w:gridCol w:w="1275"/>
        <w:gridCol w:w="1701"/>
      </w:tblGrid>
      <w:tr w:rsidR="00E6657F" w:rsidRPr="00E753EE" w:rsidTr="00E6657F">
        <w:trPr>
          <w:trHeight w:val="300"/>
        </w:trPr>
        <w:tc>
          <w:tcPr>
            <w:tcW w:w="2694" w:type="dxa"/>
          </w:tcPr>
          <w:p w:rsidR="00E6657F" w:rsidRPr="0098160E" w:rsidRDefault="00E6657F" w:rsidP="00E6657F">
            <w:pPr>
              <w:widowControl w:val="0"/>
              <w:tabs>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 xml:space="preserve">Жылдар  </w:t>
            </w:r>
          </w:p>
        </w:tc>
        <w:tc>
          <w:tcPr>
            <w:tcW w:w="1275" w:type="dxa"/>
          </w:tcPr>
          <w:p w:rsidR="00E6657F" w:rsidRPr="0098160E" w:rsidRDefault="00E6657F" w:rsidP="0056213B">
            <w:pPr>
              <w:pStyle w:val="a3"/>
              <w:widowControl w:val="0"/>
              <w:tabs>
                <w:tab w:val="left" w:pos="0"/>
              </w:tabs>
              <w:autoSpaceDE w:val="0"/>
              <w:autoSpaceDN w:val="0"/>
              <w:adjustRightInd w:val="0"/>
              <w:spacing w:after="0" w:line="240" w:lineRule="auto"/>
              <w:ind w:left="0"/>
              <w:jc w:val="both"/>
              <w:rPr>
                <w:rFonts w:ascii="Times New Roman" w:hAnsi="Times New Roman"/>
                <w:sz w:val="24"/>
                <w:szCs w:val="24"/>
                <w:lang w:val="kk-KZ"/>
              </w:rPr>
            </w:pPr>
            <w:r w:rsidRPr="0098160E">
              <w:rPr>
                <w:rFonts w:ascii="Times New Roman" w:hAnsi="Times New Roman"/>
                <w:sz w:val="24"/>
                <w:szCs w:val="24"/>
                <w:lang w:val="kk-KZ"/>
              </w:rPr>
              <w:t>2002-2004</w:t>
            </w:r>
          </w:p>
        </w:tc>
        <w:tc>
          <w:tcPr>
            <w:tcW w:w="1276" w:type="dxa"/>
          </w:tcPr>
          <w:p w:rsidR="00E6657F" w:rsidRPr="0098160E" w:rsidRDefault="00E6657F" w:rsidP="0056213B">
            <w:pPr>
              <w:pStyle w:val="a3"/>
              <w:widowControl w:val="0"/>
              <w:tabs>
                <w:tab w:val="left" w:pos="0"/>
              </w:tabs>
              <w:autoSpaceDE w:val="0"/>
              <w:autoSpaceDN w:val="0"/>
              <w:adjustRightInd w:val="0"/>
              <w:spacing w:after="0" w:line="240" w:lineRule="auto"/>
              <w:ind w:left="0"/>
              <w:jc w:val="both"/>
              <w:rPr>
                <w:rFonts w:ascii="Times New Roman" w:hAnsi="Times New Roman"/>
                <w:sz w:val="24"/>
                <w:szCs w:val="24"/>
                <w:lang w:val="kk-KZ"/>
              </w:rPr>
            </w:pPr>
            <w:r w:rsidRPr="0098160E">
              <w:rPr>
                <w:rFonts w:ascii="Times New Roman" w:hAnsi="Times New Roman"/>
                <w:sz w:val="24"/>
                <w:szCs w:val="24"/>
                <w:lang w:val="kk-KZ"/>
              </w:rPr>
              <w:t>2005-2007</w:t>
            </w:r>
          </w:p>
        </w:tc>
        <w:tc>
          <w:tcPr>
            <w:tcW w:w="1418" w:type="dxa"/>
          </w:tcPr>
          <w:p w:rsidR="00E6657F" w:rsidRPr="0098160E" w:rsidRDefault="00E6657F" w:rsidP="0056213B">
            <w:pPr>
              <w:pStyle w:val="a3"/>
              <w:widowControl w:val="0"/>
              <w:tabs>
                <w:tab w:val="left" w:pos="0"/>
              </w:tabs>
              <w:autoSpaceDE w:val="0"/>
              <w:autoSpaceDN w:val="0"/>
              <w:adjustRightInd w:val="0"/>
              <w:spacing w:after="0" w:line="240" w:lineRule="auto"/>
              <w:ind w:left="0"/>
              <w:jc w:val="both"/>
              <w:rPr>
                <w:rFonts w:ascii="Times New Roman" w:hAnsi="Times New Roman"/>
                <w:sz w:val="24"/>
                <w:szCs w:val="24"/>
                <w:lang w:val="kk-KZ"/>
              </w:rPr>
            </w:pPr>
            <w:r w:rsidRPr="0098160E">
              <w:rPr>
                <w:rFonts w:ascii="Times New Roman" w:hAnsi="Times New Roman"/>
                <w:sz w:val="24"/>
                <w:szCs w:val="24"/>
                <w:lang w:val="kk-KZ"/>
              </w:rPr>
              <w:t>2008-2010</w:t>
            </w:r>
          </w:p>
        </w:tc>
        <w:tc>
          <w:tcPr>
            <w:tcW w:w="1275" w:type="dxa"/>
          </w:tcPr>
          <w:p w:rsidR="00E6657F" w:rsidRPr="0098160E" w:rsidRDefault="00E6657F" w:rsidP="0056213B">
            <w:pPr>
              <w:pStyle w:val="a3"/>
              <w:widowControl w:val="0"/>
              <w:tabs>
                <w:tab w:val="left" w:pos="0"/>
              </w:tabs>
              <w:autoSpaceDE w:val="0"/>
              <w:autoSpaceDN w:val="0"/>
              <w:adjustRightInd w:val="0"/>
              <w:spacing w:after="0" w:line="240" w:lineRule="auto"/>
              <w:ind w:left="0"/>
              <w:jc w:val="both"/>
              <w:rPr>
                <w:rFonts w:ascii="Times New Roman" w:hAnsi="Times New Roman"/>
                <w:sz w:val="24"/>
                <w:szCs w:val="24"/>
                <w:lang w:val="kk-KZ"/>
              </w:rPr>
            </w:pPr>
            <w:r w:rsidRPr="0098160E">
              <w:rPr>
                <w:rFonts w:ascii="Times New Roman" w:hAnsi="Times New Roman"/>
                <w:sz w:val="24"/>
                <w:szCs w:val="24"/>
                <w:lang w:val="kk-KZ"/>
              </w:rPr>
              <w:t>2011-2013</w:t>
            </w:r>
          </w:p>
        </w:tc>
        <w:tc>
          <w:tcPr>
            <w:tcW w:w="1701" w:type="dxa"/>
          </w:tcPr>
          <w:p w:rsidR="00E6657F" w:rsidRPr="0098160E" w:rsidRDefault="00E753EE" w:rsidP="00E60F67">
            <w:pPr>
              <w:pStyle w:val="a3"/>
              <w:widowControl w:val="0"/>
              <w:tabs>
                <w:tab w:val="left" w:pos="0"/>
              </w:tabs>
              <w:autoSpaceDE w:val="0"/>
              <w:autoSpaceDN w:val="0"/>
              <w:adjustRightInd w:val="0"/>
              <w:spacing w:after="0" w:line="240" w:lineRule="auto"/>
              <w:ind w:left="0" w:right="-108"/>
              <w:rPr>
                <w:rFonts w:ascii="Times New Roman" w:hAnsi="Times New Roman"/>
                <w:sz w:val="24"/>
                <w:szCs w:val="24"/>
                <w:lang w:val="kk-KZ"/>
              </w:rPr>
            </w:pPr>
            <w:r>
              <w:rPr>
                <w:rFonts w:ascii="Times New Roman" w:hAnsi="Times New Roman"/>
                <w:sz w:val="24"/>
                <w:szCs w:val="24"/>
                <w:lang w:val="kk-KZ"/>
              </w:rPr>
              <w:t>2011-2013</w:t>
            </w:r>
            <w:r w:rsidR="00E60F67">
              <w:rPr>
                <w:rFonts w:ascii="Times New Roman" w:hAnsi="Times New Roman"/>
                <w:sz w:val="24"/>
                <w:szCs w:val="24"/>
                <w:lang w:val="kk-KZ"/>
              </w:rPr>
              <w:t xml:space="preserve">/ 2002-2004 </w:t>
            </w:r>
            <w:r>
              <w:rPr>
                <w:rFonts w:ascii="Times New Roman" w:hAnsi="Times New Roman"/>
                <w:sz w:val="24"/>
                <w:szCs w:val="24"/>
                <w:lang w:val="kk-KZ"/>
              </w:rPr>
              <w:t xml:space="preserve"> </w:t>
            </w:r>
            <w:r w:rsidR="00E60F67">
              <w:rPr>
                <w:rFonts w:ascii="Times New Roman" w:hAnsi="Times New Roman"/>
                <w:sz w:val="24"/>
                <w:szCs w:val="24"/>
                <w:lang w:val="kk-KZ"/>
              </w:rPr>
              <w:t xml:space="preserve"> </w:t>
            </w:r>
            <w:r>
              <w:rPr>
                <w:rFonts w:ascii="Times New Roman" w:hAnsi="Times New Roman"/>
                <w:sz w:val="24"/>
                <w:szCs w:val="24"/>
                <w:lang w:val="kk-KZ"/>
              </w:rPr>
              <w:t xml:space="preserve"> а</w:t>
            </w:r>
            <w:r w:rsidR="00E6657F" w:rsidRPr="0098160E">
              <w:rPr>
                <w:rFonts w:ascii="Times New Roman" w:hAnsi="Times New Roman"/>
                <w:sz w:val="24"/>
                <w:szCs w:val="24"/>
                <w:lang w:val="kk-KZ"/>
              </w:rPr>
              <w:t>уытқу</w:t>
            </w:r>
            <w:r>
              <w:rPr>
                <w:rFonts w:ascii="Times New Roman" w:hAnsi="Times New Roman"/>
                <w:sz w:val="24"/>
                <w:szCs w:val="24"/>
                <w:lang w:val="kk-KZ"/>
              </w:rPr>
              <w:t>ы</w:t>
            </w:r>
            <w:r w:rsidR="00E6657F" w:rsidRPr="0098160E">
              <w:rPr>
                <w:rFonts w:ascii="Times New Roman" w:hAnsi="Times New Roman"/>
                <w:sz w:val="24"/>
                <w:szCs w:val="24"/>
                <w:lang w:val="kk-KZ"/>
              </w:rPr>
              <w:t>,  есе</w:t>
            </w:r>
          </w:p>
        </w:tc>
      </w:tr>
      <w:tr w:rsidR="00406701" w:rsidRPr="00E753EE" w:rsidTr="00E6657F">
        <w:trPr>
          <w:trHeight w:val="300"/>
        </w:trPr>
        <w:tc>
          <w:tcPr>
            <w:tcW w:w="2694" w:type="dxa"/>
          </w:tcPr>
          <w:p w:rsidR="00406701" w:rsidRPr="0098160E" w:rsidRDefault="00406701" w:rsidP="00406701">
            <w:pPr>
              <w:widowControl w:val="0"/>
              <w:tabs>
                <w:tab w:val="left" w:pos="210"/>
              </w:tabs>
              <w:autoSpaceDE w:val="0"/>
              <w:autoSpaceDN w:val="0"/>
              <w:adjustRightInd w:val="0"/>
              <w:spacing w:after="0" w:line="240" w:lineRule="auto"/>
              <w:ind w:left="-30" w:right="-107"/>
              <w:jc w:val="center"/>
              <w:rPr>
                <w:rFonts w:ascii="Times New Roman" w:hAnsi="Times New Roman"/>
                <w:sz w:val="24"/>
                <w:szCs w:val="24"/>
                <w:lang w:val="kk-KZ"/>
              </w:rPr>
            </w:pPr>
            <w:r>
              <w:rPr>
                <w:rFonts w:ascii="Times New Roman" w:hAnsi="Times New Roman"/>
                <w:sz w:val="24"/>
                <w:szCs w:val="24"/>
                <w:lang w:val="kk-KZ"/>
              </w:rPr>
              <w:t>1</w:t>
            </w:r>
          </w:p>
        </w:tc>
        <w:tc>
          <w:tcPr>
            <w:tcW w:w="1275" w:type="dxa"/>
          </w:tcPr>
          <w:p w:rsidR="00406701" w:rsidRPr="0098160E" w:rsidRDefault="00406701" w:rsidP="00406701">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2</w:t>
            </w:r>
          </w:p>
        </w:tc>
        <w:tc>
          <w:tcPr>
            <w:tcW w:w="1276" w:type="dxa"/>
          </w:tcPr>
          <w:p w:rsidR="00406701" w:rsidRPr="0098160E" w:rsidRDefault="00406701" w:rsidP="00406701">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3</w:t>
            </w:r>
          </w:p>
        </w:tc>
        <w:tc>
          <w:tcPr>
            <w:tcW w:w="1418" w:type="dxa"/>
          </w:tcPr>
          <w:p w:rsidR="00406701" w:rsidRPr="0098160E" w:rsidRDefault="00406701" w:rsidP="00406701">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4</w:t>
            </w:r>
          </w:p>
        </w:tc>
        <w:tc>
          <w:tcPr>
            <w:tcW w:w="1275" w:type="dxa"/>
          </w:tcPr>
          <w:p w:rsidR="00406701" w:rsidRPr="0098160E" w:rsidRDefault="00406701" w:rsidP="00406701">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Pr>
                <w:rFonts w:ascii="Times New Roman" w:hAnsi="Times New Roman"/>
                <w:sz w:val="24"/>
                <w:szCs w:val="24"/>
                <w:lang w:val="kk-KZ"/>
              </w:rPr>
              <w:t>5</w:t>
            </w:r>
          </w:p>
        </w:tc>
        <w:tc>
          <w:tcPr>
            <w:tcW w:w="1701" w:type="dxa"/>
          </w:tcPr>
          <w:p w:rsidR="00406701" w:rsidRDefault="00406701" w:rsidP="00406701">
            <w:pPr>
              <w:pStyle w:val="a3"/>
              <w:widowControl w:val="0"/>
              <w:tabs>
                <w:tab w:val="left" w:pos="0"/>
              </w:tabs>
              <w:autoSpaceDE w:val="0"/>
              <w:autoSpaceDN w:val="0"/>
              <w:adjustRightInd w:val="0"/>
              <w:spacing w:after="0" w:line="240" w:lineRule="auto"/>
              <w:ind w:left="0" w:right="-108"/>
              <w:jc w:val="center"/>
              <w:rPr>
                <w:rFonts w:ascii="Times New Roman" w:hAnsi="Times New Roman"/>
                <w:sz w:val="24"/>
                <w:szCs w:val="24"/>
                <w:lang w:val="kk-KZ"/>
              </w:rPr>
            </w:pPr>
            <w:r>
              <w:rPr>
                <w:rFonts w:ascii="Times New Roman" w:hAnsi="Times New Roman"/>
                <w:sz w:val="24"/>
                <w:szCs w:val="24"/>
                <w:lang w:val="kk-KZ"/>
              </w:rPr>
              <w:t>6</w:t>
            </w:r>
          </w:p>
        </w:tc>
      </w:tr>
      <w:tr w:rsidR="000933B9" w:rsidRPr="00E753EE" w:rsidTr="0056213B">
        <w:tc>
          <w:tcPr>
            <w:tcW w:w="9639" w:type="dxa"/>
            <w:gridSpan w:val="6"/>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E753EE">
              <w:rPr>
                <w:rFonts w:ascii="Times New Roman" w:hAnsi="Times New Roman"/>
                <w:sz w:val="24"/>
                <w:szCs w:val="24"/>
                <w:lang w:val="kk-KZ"/>
              </w:rPr>
              <w:t>«</w:t>
            </w:r>
            <w:r w:rsidRPr="0098160E">
              <w:rPr>
                <w:rFonts w:ascii="Times New Roman" w:hAnsi="Times New Roman"/>
                <w:sz w:val="24"/>
                <w:szCs w:val="24"/>
                <w:lang w:val="kk-KZ"/>
              </w:rPr>
              <w:t>Базис-А» компаниялар тобы</w:t>
            </w:r>
          </w:p>
        </w:tc>
      </w:tr>
      <w:tr w:rsidR="000933B9" w:rsidRPr="00E753EE" w:rsidTr="0056213B">
        <w:tc>
          <w:tcPr>
            <w:tcW w:w="2694" w:type="dxa"/>
          </w:tcPr>
          <w:p w:rsidR="000933B9" w:rsidRPr="0098160E" w:rsidRDefault="000933B9" w:rsidP="0056213B">
            <w:pPr>
              <w:widowControl w:val="0"/>
              <w:tabs>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Көп қабатты тұрғын-үйлер:</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483,3</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2 837,5</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2 150</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2 205</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4,5 </w:t>
            </w:r>
          </w:p>
        </w:tc>
      </w:tr>
      <w:tr w:rsidR="000933B9" w:rsidRPr="00E753EE" w:rsidTr="0056213B">
        <w:tc>
          <w:tcPr>
            <w:tcW w:w="2694" w:type="dxa"/>
          </w:tcPr>
          <w:p w:rsidR="000933B9" w:rsidRPr="0098160E" w:rsidRDefault="000933B9" w:rsidP="0056213B">
            <w:pPr>
              <w:widowControl w:val="0"/>
              <w:tabs>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De luxe</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4500</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4000</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4200</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0,9</w:t>
            </w:r>
          </w:p>
        </w:tc>
      </w:tr>
      <w:tr w:rsidR="000933B9" w:rsidRPr="0098160E" w:rsidTr="0056213B">
        <w:tc>
          <w:tcPr>
            <w:tcW w:w="2694" w:type="dxa"/>
          </w:tcPr>
          <w:p w:rsidR="000933B9" w:rsidRPr="0098160E" w:rsidRDefault="000933B9" w:rsidP="0056213B">
            <w:pPr>
              <w:widowControl w:val="0"/>
              <w:tabs>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Элит</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550</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2800</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2200</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2300</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4,1</w:t>
            </w:r>
          </w:p>
        </w:tc>
      </w:tr>
      <w:tr w:rsidR="000933B9" w:rsidRPr="0098160E" w:rsidTr="0056213B">
        <w:tc>
          <w:tcPr>
            <w:tcW w:w="2694" w:type="dxa"/>
          </w:tcPr>
          <w:p w:rsidR="000933B9" w:rsidRPr="0098160E" w:rsidRDefault="000933B9" w:rsidP="0056213B">
            <w:pPr>
              <w:widowControl w:val="0"/>
              <w:tabs>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Бизнес</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480</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2300</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2100</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2200</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4,5</w:t>
            </w:r>
          </w:p>
        </w:tc>
      </w:tr>
      <w:tr w:rsidR="000933B9" w:rsidRPr="0098160E" w:rsidTr="0056213B">
        <w:tc>
          <w:tcPr>
            <w:tcW w:w="2694" w:type="dxa"/>
          </w:tcPr>
          <w:p w:rsidR="000933B9" w:rsidRPr="0098160E" w:rsidRDefault="000933B9" w:rsidP="0056213B">
            <w:pPr>
              <w:widowControl w:val="0"/>
              <w:tabs>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Комфорт</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420</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1750</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1500</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1325</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3,1</w:t>
            </w:r>
          </w:p>
        </w:tc>
      </w:tr>
      <w:tr w:rsidR="000933B9" w:rsidRPr="0098160E" w:rsidTr="0056213B">
        <w:tc>
          <w:tcPr>
            <w:tcW w:w="2694" w:type="dxa"/>
          </w:tcPr>
          <w:p w:rsidR="000933B9" w:rsidRPr="0098160E" w:rsidRDefault="000933B9" w:rsidP="0056213B">
            <w:pPr>
              <w:widowControl w:val="0"/>
              <w:tabs>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Эконом</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950</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1000</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1,05</w:t>
            </w:r>
          </w:p>
        </w:tc>
      </w:tr>
      <w:tr w:rsidR="000933B9" w:rsidRPr="0098160E" w:rsidTr="0056213B">
        <w:tc>
          <w:tcPr>
            <w:tcW w:w="2694" w:type="dxa"/>
          </w:tcPr>
          <w:p w:rsidR="000933B9" w:rsidRPr="0098160E" w:rsidRDefault="000933B9" w:rsidP="0056213B">
            <w:pPr>
              <w:widowControl w:val="0"/>
              <w:tabs>
                <w:tab w:val="left" w:pos="180"/>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Коттедж үйлер:</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both"/>
              <w:rPr>
                <w:rFonts w:ascii="Times New Roman" w:hAnsi="Times New Roman"/>
                <w:sz w:val="24"/>
                <w:szCs w:val="24"/>
                <w:lang w:val="kk-KZ"/>
              </w:rPr>
            </w:pP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3200</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2 666</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3 366</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1,05</w:t>
            </w:r>
          </w:p>
        </w:tc>
      </w:tr>
      <w:tr w:rsidR="000933B9" w:rsidRPr="0098160E" w:rsidTr="0056213B">
        <w:tc>
          <w:tcPr>
            <w:tcW w:w="2694" w:type="dxa"/>
          </w:tcPr>
          <w:p w:rsidR="000933B9" w:rsidRPr="0098160E" w:rsidRDefault="000933B9" w:rsidP="0056213B">
            <w:pPr>
              <w:widowControl w:val="0"/>
              <w:tabs>
                <w:tab w:val="left" w:pos="180"/>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Таунхаустар</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4000</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3300</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4500</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1,1</w:t>
            </w:r>
          </w:p>
        </w:tc>
      </w:tr>
      <w:tr w:rsidR="000933B9" w:rsidRPr="0098160E" w:rsidTr="0056213B">
        <w:tc>
          <w:tcPr>
            <w:tcW w:w="2694" w:type="dxa"/>
          </w:tcPr>
          <w:p w:rsidR="000933B9" w:rsidRPr="0098160E" w:rsidRDefault="000933B9" w:rsidP="0056213B">
            <w:pPr>
              <w:widowControl w:val="0"/>
              <w:tabs>
                <w:tab w:val="left" w:pos="180"/>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Саяжайлар</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2500</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2000</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2300</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0,92</w:t>
            </w:r>
          </w:p>
        </w:tc>
      </w:tr>
      <w:tr w:rsidR="000933B9" w:rsidRPr="0098160E" w:rsidTr="0056213B">
        <w:tc>
          <w:tcPr>
            <w:tcW w:w="2694" w:type="dxa"/>
          </w:tcPr>
          <w:p w:rsidR="000933B9" w:rsidRPr="0098160E" w:rsidRDefault="000933B9" w:rsidP="0056213B">
            <w:pPr>
              <w:widowControl w:val="0"/>
              <w:tabs>
                <w:tab w:val="left" w:pos="180"/>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Коттедждер</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3100</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2700</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3300</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1,06</w:t>
            </w:r>
          </w:p>
        </w:tc>
      </w:tr>
      <w:tr w:rsidR="000933B9" w:rsidRPr="0098160E" w:rsidTr="0056213B">
        <w:tc>
          <w:tcPr>
            <w:tcW w:w="9639" w:type="dxa"/>
            <w:gridSpan w:val="6"/>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«Атрикс-Строй» ЖШС құрылыс компаниясы  </w:t>
            </w:r>
          </w:p>
        </w:tc>
      </w:tr>
      <w:tr w:rsidR="000933B9" w:rsidRPr="0098160E" w:rsidTr="0056213B">
        <w:trPr>
          <w:trHeight w:val="221"/>
        </w:trPr>
        <w:tc>
          <w:tcPr>
            <w:tcW w:w="2694" w:type="dxa"/>
          </w:tcPr>
          <w:p w:rsidR="000933B9" w:rsidRPr="0098160E" w:rsidRDefault="000933B9" w:rsidP="0056213B">
            <w:pPr>
              <w:widowControl w:val="0"/>
              <w:autoSpaceDE w:val="0"/>
              <w:autoSpaceDN w:val="0"/>
              <w:adjustRightInd w:val="0"/>
              <w:spacing w:after="0" w:line="240" w:lineRule="auto"/>
              <w:ind w:right="-108"/>
              <w:jc w:val="center"/>
              <w:rPr>
                <w:rFonts w:ascii="Times New Roman" w:hAnsi="Times New Roman"/>
                <w:sz w:val="24"/>
                <w:szCs w:val="24"/>
                <w:lang w:val="kk-KZ"/>
              </w:rPr>
            </w:pPr>
            <w:r w:rsidRPr="0098160E">
              <w:rPr>
                <w:rFonts w:ascii="Times New Roman" w:hAnsi="Times New Roman"/>
                <w:sz w:val="24"/>
                <w:szCs w:val="24"/>
                <w:lang w:val="kk-KZ"/>
              </w:rPr>
              <w:t>Көп қабатты тұрғын үйлер:</w:t>
            </w:r>
          </w:p>
        </w:tc>
        <w:tc>
          <w:tcPr>
            <w:tcW w:w="1275"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443,3</w:t>
            </w:r>
          </w:p>
        </w:tc>
        <w:tc>
          <w:tcPr>
            <w:tcW w:w="1276"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1 837,5</w:t>
            </w:r>
          </w:p>
        </w:tc>
        <w:tc>
          <w:tcPr>
            <w:tcW w:w="1418"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1 737,5</w:t>
            </w:r>
          </w:p>
        </w:tc>
        <w:tc>
          <w:tcPr>
            <w:tcW w:w="1275"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2000</w:t>
            </w:r>
          </w:p>
        </w:tc>
        <w:tc>
          <w:tcPr>
            <w:tcW w:w="1701"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4,5</w:t>
            </w:r>
          </w:p>
        </w:tc>
      </w:tr>
      <w:tr w:rsidR="000933B9" w:rsidRPr="0098160E" w:rsidTr="0056213B">
        <w:tc>
          <w:tcPr>
            <w:tcW w:w="2694" w:type="dxa"/>
          </w:tcPr>
          <w:p w:rsidR="000933B9" w:rsidRPr="0098160E" w:rsidRDefault="000933B9" w:rsidP="0056213B">
            <w:pPr>
              <w:widowControl w:val="0"/>
              <w:tabs>
                <w:tab w:val="left" w:pos="210"/>
              </w:tabs>
              <w:autoSpaceDE w:val="0"/>
              <w:autoSpaceDN w:val="0"/>
              <w:adjustRightInd w:val="0"/>
              <w:spacing w:after="0" w:line="240" w:lineRule="auto"/>
              <w:ind w:left="-30" w:right="-107"/>
              <w:jc w:val="center"/>
              <w:rPr>
                <w:rFonts w:ascii="Times New Roman" w:hAnsi="Times New Roman"/>
                <w:sz w:val="24"/>
                <w:szCs w:val="24"/>
              </w:rPr>
            </w:pPr>
            <w:r w:rsidRPr="0098160E">
              <w:rPr>
                <w:rFonts w:ascii="Times New Roman" w:hAnsi="Times New Roman"/>
                <w:sz w:val="24"/>
                <w:szCs w:val="24"/>
                <w:lang w:val="en-US"/>
              </w:rPr>
              <w:t>De</w:t>
            </w:r>
            <w:r w:rsidRPr="0098160E">
              <w:rPr>
                <w:rFonts w:ascii="Times New Roman" w:hAnsi="Times New Roman"/>
                <w:sz w:val="24"/>
                <w:szCs w:val="24"/>
              </w:rPr>
              <w:t xml:space="preserve"> </w:t>
            </w:r>
            <w:r w:rsidRPr="0098160E">
              <w:rPr>
                <w:rFonts w:ascii="Times New Roman" w:hAnsi="Times New Roman"/>
                <w:sz w:val="24"/>
                <w:szCs w:val="24"/>
                <w:lang w:val="en-US"/>
              </w:rPr>
              <w:t>luxe</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p>
        </w:tc>
      </w:tr>
      <w:tr w:rsidR="000933B9" w:rsidRPr="0098160E" w:rsidTr="0056213B">
        <w:tc>
          <w:tcPr>
            <w:tcW w:w="2694" w:type="dxa"/>
          </w:tcPr>
          <w:p w:rsidR="000933B9" w:rsidRPr="0098160E" w:rsidRDefault="000933B9" w:rsidP="0056213B">
            <w:pPr>
              <w:widowControl w:val="0"/>
              <w:tabs>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Элит</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500</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2 500</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2 400</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2 500</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5</w:t>
            </w:r>
            <w:r w:rsidR="002A63FE">
              <w:rPr>
                <w:rFonts w:ascii="Times New Roman" w:hAnsi="Times New Roman"/>
                <w:sz w:val="24"/>
                <w:szCs w:val="24"/>
                <w:lang w:val="kk-KZ"/>
              </w:rPr>
              <w:t>,0</w:t>
            </w:r>
          </w:p>
        </w:tc>
      </w:tr>
      <w:tr w:rsidR="000933B9" w:rsidRPr="0098160E" w:rsidTr="0056213B">
        <w:tc>
          <w:tcPr>
            <w:tcW w:w="2694" w:type="dxa"/>
          </w:tcPr>
          <w:p w:rsidR="000933B9" w:rsidRPr="0098160E" w:rsidRDefault="000933B9" w:rsidP="0056213B">
            <w:pPr>
              <w:widowControl w:val="0"/>
              <w:tabs>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Бизнес</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450</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2 200</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2 000</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2 000</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4,4</w:t>
            </w:r>
          </w:p>
        </w:tc>
      </w:tr>
      <w:tr w:rsidR="000933B9" w:rsidRPr="0098160E" w:rsidTr="0056213B">
        <w:tc>
          <w:tcPr>
            <w:tcW w:w="2694" w:type="dxa"/>
          </w:tcPr>
          <w:p w:rsidR="000933B9" w:rsidRPr="0098160E" w:rsidRDefault="000933B9" w:rsidP="0056213B">
            <w:pPr>
              <w:widowControl w:val="0"/>
              <w:tabs>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Комфорт</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380</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1 800</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1 650</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1 500</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3,9</w:t>
            </w:r>
          </w:p>
        </w:tc>
      </w:tr>
      <w:tr w:rsidR="000933B9" w:rsidRPr="0098160E" w:rsidTr="0056213B">
        <w:tc>
          <w:tcPr>
            <w:tcW w:w="2694" w:type="dxa"/>
          </w:tcPr>
          <w:p w:rsidR="000933B9" w:rsidRPr="0098160E" w:rsidRDefault="000933B9" w:rsidP="0056213B">
            <w:pPr>
              <w:widowControl w:val="0"/>
              <w:tabs>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Эконом</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850</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900</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1,05</w:t>
            </w:r>
          </w:p>
        </w:tc>
      </w:tr>
      <w:tr w:rsidR="000933B9" w:rsidRPr="0098160E" w:rsidTr="0056213B">
        <w:tc>
          <w:tcPr>
            <w:tcW w:w="2694" w:type="dxa"/>
          </w:tcPr>
          <w:p w:rsidR="000933B9" w:rsidRPr="0098160E" w:rsidRDefault="000933B9" w:rsidP="0056213B">
            <w:pPr>
              <w:widowControl w:val="0"/>
              <w:tabs>
                <w:tab w:val="left" w:pos="180"/>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Коттедж үйлер:</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both"/>
              <w:rPr>
                <w:rFonts w:ascii="Times New Roman" w:hAnsi="Times New Roman"/>
                <w:sz w:val="24"/>
                <w:szCs w:val="24"/>
                <w:lang w:val="kk-KZ"/>
              </w:rPr>
            </w:pP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3 100</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2 600</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3 100</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w:t>
            </w:r>
            <w:r w:rsidR="002A63FE">
              <w:rPr>
                <w:rFonts w:ascii="Times New Roman" w:hAnsi="Times New Roman"/>
                <w:sz w:val="24"/>
                <w:szCs w:val="24"/>
                <w:lang w:val="kk-KZ"/>
              </w:rPr>
              <w:t>,0</w:t>
            </w:r>
          </w:p>
        </w:tc>
      </w:tr>
      <w:tr w:rsidR="000933B9" w:rsidRPr="0098160E" w:rsidTr="0056213B">
        <w:tc>
          <w:tcPr>
            <w:tcW w:w="2694" w:type="dxa"/>
          </w:tcPr>
          <w:p w:rsidR="000933B9" w:rsidRPr="0098160E" w:rsidRDefault="000933B9" w:rsidP="0056213B">
            <w:pPr>
              <w:widowControl w:val="0"/>
              <w:tabs>
                <w:tab w:val="left" w:pos="180"/>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Таунхаустар</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3 800</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3 200</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4 000</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1,05</w:t>
            </w:r>
          </w:p>
        </w:tc>
      </w:tr>
      <w:tr w:rsidR="000933B9" w:rsidRPr="0098160E" w:rsidTr="0056213B">
        <w:tc>
          <w:tcPr>
            <w:tcW w:w="2694" w:type="dxa"/>
          </w:tcPr>
          <w:p w:rsidR="000933B9" w:rsidRPr="0098160E" w:rsidRDefault="000933B9" w:rsidP="0056213B">
            <w:pPr>
              <w:widowControl w:val="0"/>
              <w:tabs>
                <w:tab w:val="left" w:pos="180"/>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Саяжайлар</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2 400</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2 000</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 xml:space="preserve"> 2 200</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0,9</w:t>
            </w:r>
          </w:p>
        </w:tc>
      </w:tr>
      <w:tr w:rsidR="000933B9" w:rsidRPr="0098160E" w:rsidTr="0056213B">
        <w:trPr>
          <w:trHeight w:val="160"/>
        </w:trPr>
        <w:tc>
          <w:tcPr>
            <w:tcW w:w="2694" w:type="dxa"/>
          </w:tcPr>
          <w:p w:rsidR="000933B9" w:rsidRPr="0098160E" w:rsidRDefault="000933B9" w:rsidP="0056213B">
            <w:pPr>
              <w:widowControl w:val="0"/>
              <w:tabs>
                <w:tab w:val="left" w:pos="180"/>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Коттедждер</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r>
      <w:tr w:rsidR="000933B9" w:rsidRPr="0098160E" w:rsidTr="0056213B">
        <w:tc>
          <w:tcPr>
            <w:tcW w:w="9639" w:type="dxa"/>
            <w:gridSpan w:val="6"/>
          </w:tcPr>
          <w:p w:rsidR="000933B9" w:rsidRPr="0098160E" w:rsidRDefault="000933B9" w:rsidP="00CE2D66">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color w:val="000000"/>
                <w:sz w:val="24"/>
                <w:szCs w:val="24"/>
                <w:lang w:val="kk-KZ"/>
              </w:rPr>
              <w:t>«Компания ОТАУ-Құрылыс LTD» ЖШС</w:t>
            </w:r>
            <w:r w:rsidR="006014CA">
              <w:rPr>
                <w:rFonts w:ascii="Times New Roman" w:hAnsi="Times New Roman"/>
                <w:color w:val="000000"/>
                <w:sz w:val="24"/>
                <w:szCs w:val="24"/>
                <w:lang w:val="kk-KZ"/>
              </w:rPr>
              <w:t xml:space="preserve"> (</w:t>
            </w:r>
            <w:r w:rsidR="006014CA">
              <w:rPr>
                <w:rFonts w:ascii="Times New Roman" w:hAnsi="Times New Roman"/>
                <w:sz w:val="24"/>
                <w:szCs w:val="24"/>
                <w:lang w:val="kk-KZ"/>
              </w:rPr>
              <w:t>2011-2013/200</w:t>
            </w:r>
            <w:r w:rsidR="00CE2D66">
              <w:rPr>
                <w:rFonts w:ascii="Times New Roman" w:hAnsi="Times New Roman"/>
                <w:sz w:val="24"/>
                <w:szCs w:val="24"/>
                <w:lang w:val="kk-KZ"/>
              </w:rPr>
              <w:t>5</w:t>
            </w:r>
            <w:r w:rsidR="006014CA">
              <w:rPr>
                <w:rFonts w:ascii="Times New Roman" w:hAnsi="Times New Roman"/>
                <w:sz w:val="24"/>
                <w:szCs w:val="24"/>
                <w:lang w:val="kk-KZ"/>
              </w:rPr>
              <w:t>-200</w:t>
            </w:r>
            <w:r w:rsidR="00CE2D66">
              <w:rPr>
                <w:rFonts w:ascii="Times New Roman" w:hAnsi="Times New Roman"/>
                <w:sz w:val="24"/>
                <w:szCs w:val="24"/>
                <w:lang w:val="kk-KZ"/>
              </w:rPr>
              <w:t>7</w:t>
            </w:r>
            <w:r w:rsidR="006014CA">
              <w:rPr>
                <w:rFonts w:ascii="Times New Roman" w:hAnsi="Times New Roman"/>
                <w:sz w:val="24"/>
                <w:szCs w:val="24"/>
                <w:lang w:val="kk-KZ"/>
              </w:rPr>
              <w:t xml:space="preserve">)    </w:t>
            </w:r>
          </w:p>
        </w:tc>
      </w:tr>
      <w:tr w:rsidR="000933B9" w:rsidRPr="0098160E" w:rsidTr="0056213B">
        <w:tc>
          <w:tcPr>
            <w:tcW w:w="2694" w:type="dxa"/>
          </w:tcPr>
          <w:p w:rsidR="000933B9" w:rsidRPr="0098160E" w:rsidRDefault="000933B9" w:rsidP="0056213B">
            <w:pPr>
              <w:widowControl w:val="0"/>
              <w:tabs>
                <w:tab w:val="left" w:pos="210"/>
              </w:tabs>
              <w:autoSpaceDE w:val="0"/>
              <w:autoSpaceDN w:val="0"/>
              <w:adjustRightInd w:val="0"/>
              <w:spacing w:after="0" w:line="240" w:lineRule="auto"/>
              <w:ind w:left="-30" w:right="-107"/>
              <w:jc w:val="center"/>
              <w:rPr>
                <w:rFonts w:ascii="Times New Roman" w:hAnsi="Times New Roman"/>
                <w:sz w:val="24"/>
                <w:szCs w:val="24"/>
                <w:lang w:val="en-US"/>
              </w:rPr>
            </w:pPr>
            <w:r w:rsidRPr="0098160E">
              <w:rPr>
                <w:rFonts w:ascii="Times New Roman" w:hAnsi="Times New Roman"/>
                <w:sz w:val="24"/>
                <w:szCs w:val="24"/>
                <w:lang w:val="kk-KZ"/>
              </w:rPr>
              <w:t>Көп қабатты тұрғын үйлер:</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2 050</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1  630</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1 642, 5</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0,8</w:t>
            </w:r>
          </w:p>
        </w:tc>
      </w:tr>
      <w:tr w:rsidR="000933B9" w:rsidRPr="0098160E" w:rsidTr="0056213B">
        <w:tc>
          <w:tcPr>
            <w:tcW w:w="2694" w:type="dxa"/>
          </w:tcPr>
          <w:p w:rsidR="000933B9" w:rsidRPr="0098160E" w:rsidRDefault="000933B9" w:rsidP="0056213B">
            <w:pPr>
              <w:widowControl w:val="0"/>
              <w:tabs>
                <w:tab w:val="left" w:pos="210"/>
              </w:tabs>
              <w:autoSpaceDE w:val="0"/>
              <w:autoSpaceDN w:val="0"/>
              <w:adjustRightInd w:val="0"/>
              <w:spacing w:after="0" w:line="240" w:lineRule="auto"/>
              <w:ind w:left="-30" w:right="-107"/>
              <w:jc w:val="center"/>
              <w:rPr>
                <w:rFonts w:ascii="Times New Roman" w:hAnsi="Times New Roman"/>
                <w:sz w:val="24"/>
                <w:szCs w:val="24"/>
                <w:lang w:val="en-US"/>
              </w:rPr>
            </w:pPr>
            <w:r w:rsidRPr="0098160E">
              <w:rPr>
                <w:rFonts w:ascii="Times New Roman" w:hAnsi="Times New Roman"/>
                <w:sz w:val="24"/>
                <w:szCs w:val="24"/>
                <w:lang w:val="en-US"/>
              </w:rPr>
              <w:t>De luxe</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p>
        </w:tc>
      </w:tr>
      <w:tr w:rsidR="000933B9" w:rsidRPr="0098160E" w:rsidTr="0056213B">
        <w:tc>
          <w:tcPr>
            <w:tcW w:w="2694" w:type="dxa"/>
          </w:tcPr>
          <w:p w:rsidR="000933B9" w:rsidRPr="0098160E" w:rsidRDefault="000933B9" w:rsidP="0056213B">
            <w:pPr>
              <w:widowControl w:val="0"/>
              <w:tabs>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Элит</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2 350</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2 200</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2 350</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w:t>
            </w:r>
            <w:r w:rsidR="002A63FE">
              <w:rPr>
                <w:rFonts w:ascii="Times New Roman" w:hAnsi="Times New Roman"/>
                <w:sz w:val="24"/>
                <w:szCs w:val="24"/>
                <w:lang w:val="kk-KZ"/>
              </w:rPr>
              <w:t>,0</w:t>
            </w:r>
          </w:p>
        </w:tc>
      </w:tr>
      <w:tr w:rsidR="000933B9" w:rsidRPr="0098160E" w:rsidTr="0056213B">
        <w:tc>
          <w:tcPr>
            <w:tcW w:w="2694" w:type="dxa"/>
          </w:tcPr>
          <w:p w:rsidR="000933B9" w:rsidRPr="0098160E" w:rsidRDefault="000933B9" w:rsidP="0056213B">
            <w:pPr>
              <w:widowControl w:val="0"/>
              <w:tabs>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Бизнес</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2 100</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1 950</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2 000</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0,95</w:t>
            </w:r>
          </w:p>
        </w:tc>
      </w:tr>
      <w:tr w:rsidR="000933B9" w:rsidRPr="0098160E" w:rsidTr="0056213B">
        <w:tc>
          <w:tcPr>
            <w:tcW w:w="2694" w:type="dxa"/>
          </w:tcPr>
          <w:p w:rsidR="000933B9" w:rsidRPr="0098160E" w:rsidRDefault="000933B9" w:rsidP="0056213B">
            <w:pPr>
              <w:widowControl w:val="0"/>
              <w:tabs>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Комфорт</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1 700</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1 550</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1 300</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0,8</w:t>
            </w:r>
          </w:p>
        </w:tc>
      </w:tr>
      <w:tr w:rsidR="000933B9" w:rsidRPr="0098160E" w:rsidTr="0056213B">
        <w:tc>
          <w:tcPr>
            <w:tcW w:w="2694" w:type="dxa"/>
          </w:tcPr>
          <w:p w:rsidR="000933B9" w:rsidRPr="0098160E" w:rsidRDefault="000933B9" w:rsidP="0056213B">
            <w:pPr>
              <w:widowControl w:val="0"/>
              <w:tabs>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Эконом</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820</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920</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1,1</w:t>
            </w:r>
          </w:p>
        </w:tc>
      </w:tr>
      <w:tr w:rsidR="000933B9" w:rsidRPr="0098160E" w:rsidTr="0056213B">
        <w:tc>
          <w:tcPr>
            <w:tcW w:w="2694" w:type="dxa"/>
          </w:tcPr>
          <w:p w:rsidR="000933B9" w:rsidRPr="0098160E" w:rsidRDefault="000933B9" w:rsidP="0056213B">
            <w:pPr>
              <w:widowControl w:val="0"/>
              <w:tabs>
                <w:tab w:val="left" w:pos="180"/>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Коттедж үйлер:</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2 950</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2 666,6</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3 016,6</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1,02</w:t>
            </w:r>
          </w:p>
        </w:tc>
      </w:tr>
      <w:tr w:rsidR="000933B9" w:rsidRPr="0098160E" w:rsidTr="0056213B">
        <w:tc>
          <w:tcPr>
            <w:tcW w:w="2694" w:type="dxa"/>
          </w:tcPr>
          <w:p w:rsidR="000933B9" w:rsidRPr="0098160E" w:rsidRDefault="000933B9" w:rsidP="0056213B">
            <w:pPr>
              <w:widowControl w:val="0"/>
              <w:tabs>
                <w:tab w:val="left" w:pos="180"/>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Таунхаустар</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3 650</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3 300</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3 700</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1,01</w:t>
            </w:r>
          </w:p>
        </w:tc>
      </w:tr>
      <w:tr w:rsidR="000933B9" w:rsidRPr="0098160E" w:rsidTr="0056213B">
        <w:tc>
          <w:tcPr>
            <w:tcW w:w="2694" w:type="dxa"/>
          </w:tcPr>
          <w:p w:rsidR="000933B9" w:rsidRPr="0098160E" w:rsidRDefault="000933B9" w:rsidP="0056213B">
            <w:pPr>
              <w:widowControl w:val="0"/>
              <w:tabs>
                <w:tab w:val="left" w:pos="180"/>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Саяжайлар</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2 500</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2 200</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2 550</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1,02</w:t>
            </w:r>
          </w:p>
        </w:tc>
      </w:tr>
      <w:tr w:rsidR="000933B9" w:rsidRPr="0098160E" w:rsidTr="0056213B">
        <w:tc>
          <w:tcPr>
            <w:tcW w:w="2694" w:type="dxa"/>
          </w:tcPr>
          <w:p w:rsidR="000933B9" w:rsidRPr="0098160E" w:rsidRDefault="000933B9" w:rsidP="0056213B">
            <w:pPr>
              <w:widowControl w:val="0"/>
              <w:tabs>
                <w:tab w:val="left" w:pos="180"/>
                <w:tab w:val="left" w:pos="210"/>
              </w:tabs>
              <w:autoSpaceDE w:val="0"/>
              <w:autoSpaceDN w:val="0"/>
              <w:adjustRightInd w:val="0"/>
              <w:spacing w:after="0" w:line="240" w:lineRule="auto"/>
              <w:ind w:left="-30" w:right="-107"/>
              <w:jc w:val="center"/>
              <w:rPr>
                <w:rFonts w:ascii="Times New Roman" w:hAnsi="Times New Roman"/>
                <w:sz w:val="24"/>
                <w:szCs w:val="24"/>
                <w:lang w:val="kk-KZ"/>
              </w:rPr>
            </w:pPr>
            <w:r w:rsidRPr="0098160E">
              <w:rPr>
                <w:rFonts w:ascii="Times New Roman" w:hAnsi="Times New Roman"/>
                <w:sz w:val="24"/>
                <w:szCs w:val="24"/>
                <w:lang w:val="kk-KZ"/>
              </w:rPr>
              <w:t>Коттедждер</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w:t>
            </w:r>
          </w:p>
        </w:tc>
        <w:tc>
          <w:tcPr>
            <w:tcW w:w="1276"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2 700</w:t>
            </w:r>
          </w:p>
        </w:tc>
        <w:tc>
          <w:tcPr>
            <w:tcW w:w="1418"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2 500</w:t>
            </w:r>
          </w:p>
        </w:tc>
        <w:tc>
          <w:tcPr>
            <w:tcW w:w="1275"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2 800</w:t>
            </w:r>
          </w:p>
        </w:tc>
        <w:tc>
          <w:tcPr>
            <w:tcW w:w="1701" w:type="dxa"/>
          </w:tcPr>
          <w:p w:rsidR="000933B9" w:rsidRPr="0098160E" w:rsidRDefault="000933B9" w:rsidP="0056213B">
            <w:pPr>
              <w:pStyle w:val="a3"/>
              <w:widowControl w:val="0"/>
              <w:tabs>
                <w:tab w:val="left" w:pos="0"/>
              </w:tabs>
              <w:autoSpaceDE w:val="0"/>
              <w:autoSpaceDN w:val="0"/>
              <w:adjustRightInd w:val="0"/>
              <w:spacing w:after="0" w:line="240" w:lineRule="auto"/>
              <w:ind w:left="0"/>
              <w:jc w:val="center"/>
              <w:rPr>
                <w:rFonts w:ascii="Times New Roman" w:hAnsi="Times New Roman"/>
                <w:sz w:val="24"/>
                <w:szCs w:val="24"/>
                <w:lang w:val="kk-KZ"/>
              </w:rPr>
            </w:pPr>
            <w:r w:rsidRPr="0098160E">
              <w:rPr>
                <w:rFonts w:ascii="Times New Roman" w:hAnsi="Times New Roman"/>
                <w:sz w:val="24"/>
                <w:szCs w:val="24"/>
                <w:lang w:val="kk-KZ"/>
              </w:rPr>
              <w:t>1,03</w:t>
            </w:r>
          </w:p>
        </w:tc>
      </w:tr>
      <w:tr w:rsidR="000933B9" w:rsidRPr="001C34D4" w:rsidTr="0056213B">
        <w:tc>
          <w:tcPr>
            <w:tcW w:w="9639" w:type="dxa"/>
            <w:gridSpan w:val="6"/>
          </w:tcPr>
          <w:p w:rsidR="000933B9" w:rsidRPr="0098160E" w:rsidRDefault="000933B9" w:rsidP="004017F3">
            <w:pPr>
              <w:pStyle w:val="a3"/>
              <w:widowControl w:val="0"/>
              <w:tabs>
                <w:tab w:val="left" w:pos="0"/>
              </w:tabs>
              <w:autoSpaceDE w:val="0"/>
              <w:autoSpaceDN w:val="0"/>
              <w:adjustRightInd w:val="0"/>
              <w:spacing w:after="0" w:line="240" w:lineRule="auto"/>
              <w:ind w:left="0" w:firstLine="601"/>
              <w:jc w:val="both"/>
              <w:rPr>
                <w:rFonts w:ascii="Times New Roman" w:hAnsi="Times New Roman"/>
                <w:sz w:val="24"/>
                <w:szCs w:val="24"/>
                <w:lang w:val="kk-KZ"/>
              </w:rPr>
            </w:pPr>
            <w:r w:rsidRPr="0098160E">
              <w:rPr>
                <w:rFonts w:ascii="Times New Roman" w:hAnsi="Times New Roman"/>
                <w:sz w:val="24"/>
                <w:szCs w:val="24"/>
                <w:lang w:val="kk-KZ"/>
              </w:rPr>
              <w:t xml:space="preserve">Ескерту </w:t>
            </w:r>
            <w:r w:rsidR="00B138A2">
              <w:rPr>
                <w:rFonts w:ascii="Times New Roman" w:hAnsi="Times New Roman"/>
                <w:sz w:val="24"/>
                <w:szCs w:val="24"/>
                <w:lang w:val="kk-KZ"/>
              </w:rPr>
              <w:t>–</w:t>
            </w:r>
            <w:r w:rsidRPr="0098160E">
              <w:rPr>
                <w:rFonts w:ascii="Times New Roman" w:hAnsi="Times New Roman"/>
                <w:sz w:val="24"/>
                <w:szCs w:val="24"/>
                <w:lang w:val="kk-KZ"/>
              </w:rPr>
              <w:t xml:space="preserve"> </w:t>
            </w:r>
            <w:r w:rsidR="002F56E7">
              <w:rPr>
                <w:rFonts w:ascii="Times New Roman" w:hAnsi="Times New Roman"/>
                <w:sz w:val="24"/>
                <w:szCs w:val="24"/>
                <w:lang w:val="kk-KZ"/>
              </w:rPr>
              <w:t>К</w:t>
            </w:r>
            <w:r w:rsidR="00B138A2">
              <w:rPr>
                <w:rFonts w:ascii="Times New Roman" w:hAnsi="Times New Roman"/>
                <w:sz w:val="24"/>
                <w:szCs w:val="24"/>
                <w:lang w:val="kk-KZ"/>
              </w:rPr>
              <w:t>омпаниялар</w:t>
            </w:r>
            <w:r w:rsidR="004017F3">
              <w:rPr>
                <w:rFonts w:ascii="Times New Roman" w:hAnsi="Times New Roman"/>
                <w:sz w:val="24"/>
                <w:szCs w:val="24"/>
                <w:lang w:val="kk-KZ"/>
              </w:rPr>
              <w:t>дың</w:t>
            </w:r>
            <w:r w:rsidR="00B138A2">
              <w:rPr>
                <w:rFonts w:ascii="Times New Roman" w:hAnsi="Times New Roman"/>
                <w:sz w:val="24"/>
                <w:szCs w:val="24"/>
                <w:lang w:val="kk-KZ"/>
              </w:rPr>
              <w:t xml:space="preserve"> м</w:t>
            </w:r>
            <w:r w:rsidRPr="0098160E">
              <w:rPr>
                <w:rFonts w:ascii="Times New Roman" w:hAnsi="Times New Roman"/>
                <w:sz w:val="24"/>
                <w:szCs w:val="24"/>
                <w:lang w:val="kk-KZ"/>
              </w:rPr>
              <w:t>әліметтері негізінде құрастырыл</w:t>
            </w:r>
            <w:r w:rsidR="004017F3">
              <w:rPr>
                <w:rFonts w:ascii="Times New Roman" w:hAnsi="Times New Roman"/>
                <w:sz w:val="24"/>
                <w:szCs w:val="24"/>
                <w:lang w:val="kk-KZ"/>
              </w:rPr>
              <w:t>ған</w:t>
            </w:r>
            <w:r w:rsidRPr="0098160E">
              <w:rPr>
                <w:rFonts w:ascii="Times New Roman" w:hAnsi="Times New Roman"/>
                <w:sz w:val="24"/>
                <w:szCs w:val="24"/>
                <w:lang w:val="kk-KZ"/>
              </w:rPr>
              <w:t>. Компаниялардың тұрғын-үй объектісін қолданысқа беру мерзімі шамамен үш жыл көлемінде, сол себепті  әрбір үш жылға бағалар есепке алынды</w:t>
            </w:r>
            <w:r w:rsidR="0099762F">
              <w:rPr>
                <w:rFonts w:ascii="Times New Roman" w:hAnsi="Times New Roman"/>
                <w:sz w:val="24"/>
                <w:szCs w:val="24"/>
                <w:lang w:val="kk-KZ"/>
              </w:rPr>
              <w:t xml:space="preserve">. </w:t>
            </w:r>
            <w:r w:rsidR="0099762F" w:rsidRPr="0098160E">
              <w:rPr>
                <w:rFonts w:ascii="Times New Roman" w:hAnsi="Times New Roman"/>
                <w:sz w:val="24"/>
                <w:szCs w:val="24"/>
                <w:lang w:val="kk-KZ"/>
              </w:rPr>
              <w:t>«Үрім Қазақстан» құрылыс компаниясы бір ғана өнім түрін ұсынғандықт</w:t>
            </w:r>
            <w:r w:rsidR="0099762F">
              <w:rPr>
                <w:rFonts w:ascii="Times New Roman" w:hAnsi="Times New Roman"/>
                <w:sz w:val="24"/>
                <w:szCs w:val="24"/>
                <w:lang w:val="kk-KZ"/>
              </w:rPr>
              <w:t>ан салыстыруға есепке алынбады.</w:t>
            </w:r>
          </w:p>
        </w:tc>
      </w:tr>
    </w:tbl>
    <w:p w:rsidR="00832016" w:rsidRDefault="00832016" w:rsidP="00E4445B">
      <w:pPr>
        <w:pStyle w:val="a3"/>
        <w:tabs>
          <w:tab w:val="left" w:pos="0"/>
        </w:tabs>
        <w:autoSpaceDE w:val="0"/>
        <w:autoSpaceDN w:val="0"/>
        <w:adjustRightInd w:val="0"/>
        <w:spacing w:after="0" w:line="240" w:lineRule="auto"/>
        <w:ind w:left="0" w:firstLine="567"/>
        <w:jc w:val="both"/>
        <w:rPr>
          <w:rFonts w:ascii="Times New Roman" w:hAnsi="Times New Roman"/>
          <w:sz w:val="28"/>
          <w:szCs w:val="28"/>
          <w:lang w:val="kk-KZ"/>
        </w:rPr>
      </w:pPr>
    </w:p>
    <w:p w:rsidR="00822AC1" w:rsidRDefault="00822AC1" w:rsidP="00E4445B">
      <w:pPr>
        <w:pStyle w:val="a3"/>
        <w:tabs>
          <w:tab w:val="left" w:pos="0"/>
        </w:tabs>
        <w:autoSpaceDE w:val="0"/>
        <w:autoSpaceDN w:val="0"/>
        <w:adjustRightInd w:val="0"/>
        <w:spacing w:after="0" w:line="240" w:lineRule="auto"/>
        <w:ind w:left="0" w:firstLine="567"/>
        <w:jc w:val="both"/>
        <w:rPr>
          <w:rFonts w:ascii="Times New Roman" w:hAnsi="Times New Roman"/>
          <w:sz w:val="28"/>
          <w:szCs w:val="28"/>
          <w:lang w:val="kk-KZ"/>
        </w:rPr>
      </w:pPr>
    </w:p>
    <w:p w:rsidR="00E4445B" w:rsidRDefault="00E4445B" w:rsidP="00E4445B">
      <w:pPr>
        <w:pStyle w:val="a3"/>
        <w:tabs>
          <w:tab w:val="left" w:pos="0"/>
        </w:tabs>
        <w:autoSpaceDE w:val="0"/>
        <w:autoSpaceDN w:val="0"/>
        <w:adjustRightInd w:val="0"/>
        <w:spacing w:after="0" w:line="240" w:lineRule="auto"/>
        <w:ind w:left="0" w:firstLine="567"/>
        <w:jc w:val="both"/>
        <w:rPr>
          <w:rFonts w:ascii="Times New Roman" w:hAnsi="Times New Roman"/>
          <w:sz w:val="28"/>
          <w:szCs w:val="28"/>
          <w:lang w:val="kk-KZ"/>
        </w:rPr>
      </w:pPr>
      <w:r w:rsidRPr="002138C3">
        <w:rPr>
          <w:rFonts w:ascii="Times New Roman" w:hAnsi="Times New Roman"/>
          <w:sz w:val="28"/>
          <w:szCs w:val="28"/>
          <w:lang w:val="kk-KZ"/>
        </w:rPr>
        <w:lastRenderedPageBreak/>
        <w:t>23 - кестеде компанияларды салыстырудан,</w:t>
      </w:r>
      <w:r>
        <w:rPr>
          <w:rFonts w:ascii="Times New Roman" w:hAnsi="Times New Roman"/>
          <w:sz w:val="28"/>
          <w:szCs w:val="28"/>
          <w:lang w:val="kk-KZ"/>
        </w:rPr>
        <w:t xml:space="preserve"> </w:t>
      </w:r>
      <w:r w:rsidRPr="002138C3">
        <w:rPr>
          <w:rFonts w:ascii="Times New Roman" w:hAnsi="Times New Roman"/>
          <w:sz w:val="28"/>
          <w:szCs w:val="28"/>
          <w:lang w:val="kk-KZ"/>
        </w:rPr>
        <w:t>олардың баға</w:t>
      </w:r>
      <w:r>
        <w:rPr>
          <w:rFonts w:ascii="Times New Roman" w:hAnsi="Times New Roman"/>
          <w:sz w:val="28"/>
          <w:szCs w:val="28"/>
          <w:lang w:val="kk-KZ"/>
        </w:rPr>
        <w:t>дағы</w:t>
      </w:r>
      <w:r w:rsidRPr="002138C3">
        <w:rPr>
          <w:rFonts w:ascii="Times New Roman" w:hAnsi="Times New Roman"/>
          <w:sz w:val="28"/>
          <w:szCs w:val="28"/>
          <w:lang w:val="kk-KZ"/>
        </w:rPr>
        <w:t xml:space="preserve"> ауытқу</w:t>
      </w:r>
      <w:r>
        <w:rPr>
          <w:rFonts w:ascii="Times New Roman" w:hAnsi="Times New Roman"/>
          <w:sz w:val="28"/>
          <w:szCs w:val="28"/>
          <w:lang w:val="kk-KZ"/>
        </w:rPr>
        <w:t xml:space="preserve"> көрсеткіштері </w:t>
      </w:r>
      <w:r w:rsidRPr="002138C3">
        <w:rPr>
          <w:rFonts w:ascii="Times New Roman" w:hAnsi="Times New Roman"/>
          <w:sz w:val="28"/>
          <w:szCs w:val="28"/>
          <w:lang w:val="kk-KZ"/>
        </w:rPr>
        <w:t>әр</w:t>
      </w:r>
      <w:r>
        <w:rPr>
          <w:rFonts w:ascii="Times New Roman" w:hAnsi="Times New Roman"/>
          <w:sz w:val="28"/>
          <w:szCs w:val="28"/>
          <w:lang w:val="kk-KZ"/>
        </w:rPr>
        <w:t xml:space="preserve"> қалай, оған к</w:t>
      </w:r>
      <w:r w:rsidRPr="002138C3">
        <w:rPr>
          <w:rFonts w:ascii="Times New Roman" w:hAnsi="Times New Roman"/>
          <w:sz w:val="28"/>
          <w:szCs w:val="28"/>
          <w:lang w:val="kk-KZ"/>
        </w:rPr>
        <w:t>омпаниялардың нарыққа шығу уақыты мен ұсынған өнім категориясы</w:t>
      </w:r>
      <w:r>
        <w:rPr>
          <w:rFonts w:ascii="Times New Roman" w:hAnsi="Times New Roman"/>
          <w:sz w:val="28"/>
          <w:szCs w:val="28"/>
          <w:lang w:val="kk-KZ"/>
        </w:rPr>
        <w:t>ның әр түрлі</w:t>
      </w:r>
      <w:r w:rsidRPr="001C266B">
        <w:rPr>
          <w:rFonts w:ascii="Times New Roman" w:hAnsi="Times New Roman"/>
          <w:sz w:val="28"/>
          <w:szCs w:val="28"/>
          <w:lang w:val="kk-KZ"/>
        </w:rPr>
        <w:t xml:space="preserve"> </w:t>
      </w:r>
      <w:r>
        <w:rPr>
          <w:rFonts w:ascii="Times New Roman" w:hAnsi="Times New Roman"/>
          <w:sz w:val="28"/>
          <w:szCs w:val="28"/>
          <w:lang w:val="kk-KZ"/>
        </w:rPr>
        <w:t xml:space="preserve">көрсеткіші себеп болды. Сонымен қатар, 2008-2010 жылдары аралығында әлемдік қаржылық дағдарыс салдарынан бағада төмендеу байқалады. </w:t>
      </w:r>
    </w:p>
    <w:p w:rsidR="000933B9" w:rsidRPr="003D6876" w:rsidRDefault="004017F3" w:rsidP="000933B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Н</w:t>
      </w:r>
      <w:r w:rsidR="000933B9">
        <w:rPr>
          <w:rFonts w:ascii="Times New Roman" w:hAnsi="Times New Roman"/>
          <w:sz w:val="28"/>
          <w:szCs w:val="28"/>
          <w:lang w:val="kk-KZ"/>
        </w:rPr>
        <w:t>арық</w:t>
      </w:r>
      <w:r>
        <w:rPr>
          <w:rFonts w:ascii="Times New Roman" w:hAnsi="Times New Roman"/>
          <w:sz w:val="28"/>
          <w:szCs w:val="28"/>
          <w:lang w:val="kk-KZ"/>
        </w:rPr>
        <w:t>қ</w:t>
      </w:r>
      <w:r w:rsidR="000933B9">
        <w:rPr>
          <w:rFonts w:ascii="Times New Roman" w:hAnsi="Times New Roman"/>
          <w:sz w:val="28"/>
          <w:szCs w:val="28"/>
          <w:lang w:val="kk-KZ"/>
        </w:rPr>
        <w:t>а</w:t>
      </w:r>
      <w:r>
        <w:rPr>
          <w:rFonts w:ascii="Times New Roman" w:hAnsi="Times New Roman"/>
          <w:sz w:val="28"/>
          <w:szCs w:val="28"/>
          <w:lang w:val="kk-KZ"/>
        </w:rPr>
        <w:t xml:space="preserve"> компанияның </w:t>
      </w:r>
      <w:r w:rsidR="000933B9">
        <w:rPr>
          <w:rFonts w:ascii="Times New Roman" w:hAnsi="Times New Roman"/>
          <w:sz w:val="28"/>
          <w:szCs w:val="28"/>
          <w:lang w:val="kk-KZ"/>
        </w:rPr>
        <w:t>бұрыннан бар өнім</w:t>
      </w:r>
      <w:r>
        <w:rPr>
          <w:rFonts w:ascii="Times New Roman" w:hAnsi="Times New Roman"/>
          <w:sz w:val="28"/>
          <w:szCs w:val="28"/>
          <w:lang w:val="kk-KZ"/>
        </w:rPr>
        <w:t>ін</w:t>
      </w:r>
      <w:r w:rsidR="000933B9">
        <w:rPr>
          <w:rFonts w:ascii="Times New Roman" w:hAnsi="Times New Roman"/>
          <w:sz w:val="28"/>
          <w:szCs w:val="28"/>
          <w:lang w:val="kk-KZ"/>
        </w:rPr>
        <w:t xml:space="preserve"> </w:t>
      </w:r>
      <w:r w:rsidR="000933B9" w:rsidRPr="001771DF">
        <w:rPr>
          <w:rFonts w:ascii="Times New Roman" w:hAnsi="Times New Roman"/>
          <w:sz w:val="28"/>
          <w:szCs w:val="28"/>
          <w:lang w:val="kk-KZ"/>
        </w:rPr>
        <w:t>жылжыту</w:t>
      </w:r>
      <w:r w:rsidR="000933B9">
        <w:rPr>
          <w:rFonts w:ascii="Times New Roman" w:hAnsi="Times New Roman"/>
          <w:sz w:val="28"/>
          <w:szCs w:val="28"/>
          <w:lang w:val="kk-KZ"/>
        </w:rPr>
        <w:t>ға</w:t>
      </w:r>
      <w:r>
        <w:rPr>
          <w:rFonts w:ascii="Times New Roman" w:hAnsi="Times New Roman"/>
          <w:sz w:val="28"/>
          <w:szCs w:val="28"/>
          <w:lang w:val="kk-KZ"/>
        </w:rPr>
        <w:t xml:space="preserve"> қарағанда инновациялық өнімді </w:t>
      </w:r>
      <w:r w:rsidR="000933B9">
        <w:rPr>
          <w:rFonts w:ascii="Times New Roman" w:hAnsi="Times New Roman"/>
          <w:sz w:val="28"/>
          <w:szCs w:val="28"/>
          <w:lang w:val="kk-KZ"/>
        </w:rPr>
        <w:t xml:space="preserve"> жылжыту компания тарапынан айтарлықтай күш пен қаражатты талап етеді. Компаниялардың коммуникация</w:t>
      </w:r>
      <w:r>
        <w:rPr>
          <w:rFonts w:ascii="Times New Roman" w:hAnsi="Times New Roman"/>
          <w:sz w:val="28"/>
          <w:szCs w:val="28"/>
          <w:lang w:val="kk-KZ"/>
        </w:rPr>
        <w:t xml:space="preserve"> </w:t>
      </w:r>
      <w:r w:rsidR="000933B9">
        <w:rPr>
          <w:rFonts w:ascii="Times New Roman" w:hAnsi="Times New Roman"/>
          <w:sz w:val="28"/>
          <w:szCs w:val="28"/>
          <w:lang w:val="kk-KZ"/>
        </w:rPr>
        <w:t xml:space="preserve">кешені құралдарын қолдану көрсеткіші 24 - кестеде.  </w:t>
      </w:r>
    </w:p>
    <w:p w:rsidR="000933B9" w:rsidRDefault="000933B9" w:rsidP="000933B9">
      <w:pPr>
        <w:spacing w:after="0" w:line="240" w:lineRule="auto"/>
        <w:ind w:firstLine="567"/>
        <w:jc w:val="both"/>
        <w:rPr>
          <w:rFonts w:ascii="Times New Roman" w:hAnsi="Times New Roman"/>
          <w:sz w:val="28"/>
          <w:szCs w:val="28"/>
          <w:lang w:val="kk-KZ"/>
        </w:rPr>
      </w:pPr>
    </w:p>
    <w:p w:rsidR="000933B9" w:rsidRDefault="000933B9" w:rsidP="000933B9">
      <w:pPr>
        <w:spacing w:after="0" w:line="240" w:lineRule="auto"/>
        <w:jc w:val="both"/>
        <w:rPr>
          <w:rFonts w:ascii="Times New Roman" w:hAnsi="Times New Roman"/>
          <w:sz w:val="28"/>
          <w:szCs w:val="28"/>
          <w:lang w:val="kk-KZ"/>
        </w:rPr>
      </w:pPr>
      <w:r w:rsidRPr="006376DD">
        <w:rPr>
          <w:rFonts w:ascii="Times New Roman" w:hAnsi="Times New Roman"/>
          <w:sz w:val="28"/>
          <w:szCs w:val="28"/>
          <w:lang w:val="kk-KZ"/>
        </w:rPr>
        <w:t xml:space="preserve">Кесте </w:t>
      </w:r>
      <w:r>
        <w:rPr>
          <w:rFonts w:ascii="Times New Roman" w:hAnsi="Times New Roman"/>
          <w:sz w:val="28"/>
          <w:szCs w:val="28"/>
          <w:lang w:val="kk-KZ"/>
        </w:rPr>
        <w:t xml:space="preserve">24 – Компаниялардың  маркетингтік </w:t>
      </w:r>
      <w:r w:rsidRPr="006376DD">
        <w:rPr>
          <w:rFonts w:ascii="Times New Roman" w:hAnsi="Times New Roman"/>
          <w:sz w:val="28"/>
          <w:szCs w:val="28"/>
          <w:lang w:val="kk-KZ"/>
        </w:rPr>
        <w:t>коммуникация кешенін</w:t>
      </w:r>
      <w:r>
        <w:rPr>
          <w:rFonts w:ascii="Times New Roman" w:hAnsi="Times New Roman"/>
          <w:sz w:val="28"/>
          <w:szCs w:val="28"/>
          <w:lang w:val="kk-KZ"/>
        </w:rPr>
        <w:t xml:space="preserve"> қолдану көрсеткіші (2013жыл)</w:t>
      </w:r>
    </w:p>
    <w:p w:rsidR="000933B9" w:rsidRDefault="000933B9" w:rsidP="000933B9">
      <w:pPr>
        <w:spacing w:after="0" w:line="240" w:lineRule="auto"/>
        <w:jc w:val="both"/>
        <w:rPr>
          <w:rFonts w:ascii="Times New Roman" w:hAnsi="Times New Roman"/>
          <w:sz w:val="28"/>
          <w:szCs w:val="28"/>
          <w:lang w:val="kk-KZ"/>
        </w:rPr>
      </w:pPr>
    </w:p>
    <w:tbl>
      <w:tblPr>
        <w:tblW w:w="4888"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23"/>
        <w:gridCol w:w="1599"/>
        <w:gridCol w:w="1520"/>
        <w:gridCol w:w="1607"/>
        <w:gridCol w:w="1385"/>
      </w:tblGrid>
      <w:tr w:rsidR="000933B9" w:rsidRPr="0098160E" w:rsidTr="0056213B">
        <w:trPr>
          <w:cantSplit/>
          <w:trHeight w:val="1410"/>
          <w:jc w:val="center"/>
        </w:trPr>
        <w:tc>
          <w:tcPr>
            <w:tcW w:w="1828" w:type="pct"/>
            <w:tcBorders>
              <w:top w:val="single" w:sz="4" w:space="0" w:color="auto"/>
            </w:tcBorders>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Маркетингтік коммуникация -кешені түрлері</w:t>
            </w:r>
          </w:p>
        </w:tc>
        <w:tc>
          <w:tcPr>
            <w:tcW w:w="830" w:type="pct"/>
            <w:tcBorders>
              <w:bottom w:val="single" w:sz="4" w:space="0" w:color="auto"/>
            </w:tcBorders>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«Базис -А»</w:t>
            </w:r>
          </w:p>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lang w:val="kk-KZ"/>
              </w:rPr>
              <w:t>компаниялар тобы</w:t>
            </w:r>
          </w:p>
        </w:tc>
        <w:tc>
          <w:tcPr>
            <w:tcW w:w="789" w:type="pct"/>
            <w:tcBorders>
              <w:bottom w:val="single" w:sz="4" w:space="0" w:color="auto"/>
            </w:tcBorders>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rPr>
              <w:t>«</w:t>
            </w:r>
            <w:r w:rsidRPr="0098160E">
              <w:rPr>
                <w:rFonts w:ascii="Times New Roman" w:hAnsi="Times New Roman"/>
                <w:sz w:val="24"/>
                <w:szCs w:val="24"/>
                <w:lang w:val="kk-KZ"/>
              </w:rPr>
              <w:t>Үрім Қазақстан»  құрылыс</w:t>
            </w:r>
            <w:r w:rsidRPr="0098160E">
              <w:rPr>
                <w:rFonts w:ascii="Times New Roman" w:hAnsi="Times New Roman"/>
                <w:sz w:val="24"/>
                <w:szCs w:val="24"/>
                <w:lang w:val="en-US"/>
              </w:rPr>
              <w:t xml:space="preserve"> </w:t>
            </w:r>
            <w:r w:rsidRPr="0098160E">
              <w:rPr>
                <w:rFonts w:ascii="Times New Roman" w:hAnsi="Times New Roman"/>
                <w:sz w:val="24"/>
                <w:szCs w:val="24"/>
                <w:lang w:val="kk-KZ"/>
              </w:rPr>
              <w:t>компаниясы</w:t>
            </w:r>
          </w:p>
        </w:tc>
        <w:tc>
          <w:tcPr>
            <w:tcW w:w="834" w:type="pct"/>
            <w:tcBorders>
              <w:bottom w:val="single" w:sz="4" w:space="0" w:color="auto"/>
              <w:right w:val="single" w:sz="4" w:space="0" w:color="auto"/>
            </w:tcBorders>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«Атрикс-Строй» ЖШС құрылыс компаниясы</w:t>
            </w:r>
          </w:p>
        </w:tc>
        <w:tc>
          <w:tcPr>
            <w:tcW w:w="719" w:type="pct"/>
            <w:tcBorders>
              <w:left w:val="single" w:sz="4" w:space="0" w:color="auto"/>
              <w:bottom w:val="single" w:sz="4" w:space="0" w:color="auto"/>
            </w:tcBorders>
          </w:tcPr>
          <w:p w:rsidR="000933B9" w:rsidRPr="0098160E" w:rsidRDefault="000933B9" w:rsidP="0056213B">
            <w:pPr>
              <w:spacing w:after="0" w:line="240" w:lineRule="auto"/>
              <w:ind w:left="-38" w:right="-109"/>
              <w:jc w:val="center"/>
              <w:rPr>
                <w:rFonts w:ascii="Times New Roman" w:hAnsi="Times New Roman"/>
                <w:sz w:val="24"/>
                <w:szCs w:val="24"/>
                <w:lang w:val="kk-KZ"/>
              </w:rPr>
            </w:pPr>
            <w:r w:rsidRPr="0098160E">
              <w:rPr>
                <w:rFonts w:ascii="Times New Roman" w:hAnsi="Times New Roman"/>
                <w:color w:val="000000"/>
                <w:sz w:val="24"/>
                <w:szCs w:val="24"/>
                <w:lang w:val="kk-KZ"/>
              </w:rPr>
              <w:t>«Компания</w:t>
            </w:r>
            <w:r w:rsidRPr="0098160E">
              <w:rPr>
                <w:rFonts w:ascii="Times New Roman" w:hAnsi="Times New Roman"/>
                <w:color w:val="000000"/>
                <w:sz w:val="24"/>
                <w:szCs w:val="24"/>
              </w:rPr>
              <w:t>»</w:t>
            </w:r>
            <w:r w:rsidRPr="0098160E">
              <w:rPr>
                <w:rFonts w:ascii="Times New Roman" w:hAnsi="Times New Roman"/>
                <w:color w:val="000000"/>
                <w:sz w:val="24"/>
                <w:szCs w:val="24"/>
                <w:lang w:val="kk-KZ"/>
              </w:rPr>
              <w:t xml:space="preserve"> ОТАУ-Құрылыс LTD» ЖШС</w:t>
            </w:r>
          </w:p>
        </w:tc>
      </w:tr>
      <w:tr w:rsidR="000933B9" w:rsidRPr="0098160E" w:rsidTr="0056213B">
        <w:trPr>
          <w:trHeight w:val="280"/>
          <w:jc w:val="center"/>
        </w:trPr>
        <w:tc>
          <w:tcPr>
            <w:tcW w:w="1828" w:type="pct"/>
            <w:tcBorders>
              <w:top w:val="single" w:sz="4" w:space="0" w:color="auto"/>
            </w:tcBorders>
          </w:tcPr>
          <w:p w:rsidR="000933B9" w:rsidRPr="0098160E" w:rsidRDefault="000933B9" w:rsidP="009F3E1B">
            <w:pPr>
              <w:pStyle w:val="a3"/>
              <w:numPr>
                <w:ilvl w:val="0"/>
                <w:numId w:val="10"/>
              </w:numPr>
              <w:tabs>
                <w:tab w:val="left" w:pos="930"/>
                <w:tab w:val="left" w:pos="8647"/>
              </w:tabs>
              <w:spacing w:after="0" w:line="240" w:lineRule="auto"/>
              <w:ind w:left="0"/>
              <w:rPr>
                <w:rFonts w:ascii="Times New Roman" w:hAnsi="Times New Roman"/>
                <w:b/>
                <w:sz w:val="24"/>
                <w:szCs w:val="24"/>
                <w:lang w:val="kk-KZ"/>
              </w:rPr>
            </w:pPr>
            <w:r w:rsidRPr="003D6876">
              <w:rPr>
                <w:rStyle w:val="af"/>
                <w:rFonts w:ascii="Times New Roman" w:hAnsi="Times New Roman"/>
                <w:b w:val="0"/>
                <w:sz w:val="24"/>
                <w:szCs w:val="24"/>
                <w:lang w:val="kk-KZ"/>
              </w:rPr>
              <w:t>1.Жарнама (барлық түрі)</w:t>
            </w:r>
          </w:p>
        </w:tc>
        <w:tc>
          <w:tcPr>
            <w:tcW w:w="830" w:type="pct"/>
            <w:tcBorders>
              <w:top w:val="single" w:sz="4" w:space="0" w:color="auto"/>
            </w:tcBorders>
          </w:tcPr>
          <w:p w:rsidR="000933B9" w:rsidRPr="0098160E" w:rsidRDefault="00C474AF" w:rsidP="0056213B">
            <w:pPr>
              <w:tabs>
                <w:tab w:val="left" w:pos="930"/>
                <w:tab w:val="left" w:pos="8647"/>
              </w:tabs>
              <w:spacing w:after="0" w:line="240" w:lineRule="auto"/>
              <w:jc w:val="center"/>
              <w:rPr>
                <w:rFonts w:ascii="Times New Roman" w:hAnsi="Times New Roman"/>
                <w:sz w:val="24"/>
                <w:szCs w:val="24"/>
                <w:lang w:val="kk-KZ"/>
              </w:rPr>
            </w:pPr>
            <w:r>
              <w:rPr>
                <w:rFonts w:ascii="Times New Roman" w:hAnsi="Times New Roman"/>
                <w:sz w:val="24"/>
                <w:szCs w:val="24"/>
                <w:lang w:val="kk-KZ"/>
              </w:rPr>
              <w:t>+</w:t>
            </w:r>
          </w:p>
        </w:tc>
        <w:tc>
          <w:tcPr>
            <w:tcW w:w="789" w:type="pct"/>
            <w:tcBorders>
              <w:top w:val="single" w:sz="4" w:space="0" w:color="auto"/>
            </w:tcBorders>
          </w:tcPr>
          <w:p w:rsidR="000933B9" w:rsidRPr="0098160E" w:rsidRDefault="00C474AF" w:rsidP="0056213B">
            <w:pPr>
              <w:tabs>
                <w:tab w:val="left" w:pos="930"/>
                <w:tab w:val="left" w:pos="8647"/>
              </w:tabs>
              <w:spacing w:after="0" w:line="240" w:lineRule="auto"/>
              <w:jc w:val="center"/>
              <w:rPr>
                <w:rFonts w:ascii="Times New Roman" w:hAnsi="Times New Roman"/>
                <w:sz w:val="24"/>
                <w:szCs w:val="24"/>
                <w:lang w:val="kk-KZ"/>
              </w:rPr>
            </w:pPr>
            <w:r>
              <w:rPr>
                <w:rFonts w:ascii="Times New Roman" w:hAnsi="Times New Roman"/>
                <w:sz w:val="24"/>
                <w:szCs w:val="24"/>
                <w:lang w:val="kk-KZ"/>
              </w:rPr>
              <w:t>+</w:t>
            </w:r>
          </w:p>
        </w:tc>
        <w:tc>
          <w:tcPr>
            <w:tcW w:w="834" w:type="pct"/>
            <w:tcBorders>
              <w:top w:val="single" w:sz="4" w:space="0" w:color="auto"/>
            </w:tcBorders>
          </w:tcPr>
          <w:p w:rsidR="000933B9" w:rsidRPr="0098160E" w:rsidRDefault="00C474AF" w:rsidP="0056213B">
            <w:pPr>
              <w:tabs>
                <w:tab w:val="left" w:pos="930"/>
                <w:tab w:val="left" w:pos="8647"/>
              </w:tabs>
              <w:spacing w:after="0" w:line="240" w:lineRule="auto"/>
              <w:jc w:val="center"/>
              <w:rPr>
                <w:rFonts w:ascii="Times New Roman" w:hAnsi="Times New Roman"/>
                <w:sz w:val="24"/>
                <w:szCs w:val="24"/>
                <w:lang w:val="kk-KZ"/>
              </w:rPr>
            </w:pPr>
            <w:r>
              <w:rPr>
                <w:rFonts w:ascii="Times New Roman" w:hAnsi="Times New Roman"/>
                <w:sz w:val="24"/>
                <w:szCs w:val="24"/>
                <w:lang w:val="kk-KZ"/>
              </w:rPr>
              <w:t>+</w:t>
            </w:r>
          </w:p>
        </w:tc>
        <w:tc>
          <w:tcPr>
            <w:tcW w:w="719" w:type="pct"/>
            <w:tcBorders>
              <w:top w:val="single" w:sz="4" w:space="0" w:color="auto"/>
            </w:tcBorders>
          </w:tcPr>
          <w:p w:rsidR="000933B9" w:rsidRPr="0098160E" w:rsidRDefault="00C474AF" w:rsidP="0056213B">
            <w:pPr>
              <w:tabs>
                <w:tab w:val="left" w:pos="930"/>
                <w:tab w:val="left" w:pos="8647"/>
              </w:tabs>
              <w:spacing w:after="0" w:line="240" w:lineRule="auto"/>
              <w:jc w:val="center"/>
              <w:rPr>
                <w:rFonts w:ascii="Times New Roman" w:hAnsi="Times New Roman"/>
                <w:sz w:val="24"/>
                <w:szCs w:val="24"/>
                <w:lang w:val="kk-KZ"/>
              </w:rPr>
            </w:pPr>
            <w:r>
              <w:rPr>
                <w:rFonts w:ascii="Times New Roman" w:hAnsi="Times New Roman"/>
                <w:sz w:val="24"/>
                <w:szCs w:val="24"/>
                <w:lang w:val="kk-KZ"/>
              </w:rPr>
              <w:t>+</w:t>
            </w:r>
          </w:p>
        </w:tc>
      </w:tr>
      <w:tr w:rsidR="000933B9" w:rsidRPr="0098160E" w:rsidTr="0056213B">
        <w:trPr>
          <w:trHeight w:val="280"/>
          <w:jc w:val="center"/>
        </w:trPr>
        <w:tc>
          <w:tcPr>
            <w:tcW w:w="1828" w:type="pct"/>
            <w:tcBorders>
              <w:top w:val="single" w:sz="4" w:space="0" w:color="auto"/>
            </w:tcBorders>
          </w:tcPr>
          <w:p w:rsidR="000933B9" w:rsidRPr="003D6876" w:rsidRDefault="000933B9" w:rsidP="0056213B">
            <w:pPr>
              <w:tabs>
                <w:tab w:val="left" w:pos="930"/>
                <w:tab w:val="left" w:pos="8647"/>
              </w:tabs>
              <w:spacing w:after="0" w:line="240" w:lineRule="auto"/>
              <w:rPr>
                <w:rStyle w:val="af"/>
                <w:rFonts w:ascii="Times New Roman" w:hAnsi="Times New Roman"/>
                <w:b w:val="0"/>
                <w:sz w:val="24"/>
                <w:szCs w:val="24"/>
                <w:lang w:val="kk-KZ"/>
              </w:rPr>
            </w:pPr>
            <w:r w:rsidRPr="003D6876">
              <w:rPr>
                <w:rStyle w:val="af"/>
                <w:rFonts w:ascii="Times New Roman" w:hAnsi="Times New Roman"/>
                <w:b w:val="0"/>
                <w:sz w:val="24"/>
                <w:szCs w:val="24"/>
                <w:lang w:val="kk-KZ"/>
              </w:rPr>
              <w:t>Теле, радио, интернет арналарымен</w:t>
            </w:r>
          </w:p>
        </w:tc>
        <w:tc>
          <w:tcPr>
            <w:tcW w:w="830" w:type="pct"/>
            <w:tcBorders>
              <w:top w:val="single" w:sz="4" w:space="0" w:color="auto"/>
            </w:tcBorders>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lang w:val="kk-KZ"/>
              </w:rPr>
              <w:t>+</w:t>
            </w:r>
          </w:p>
        </w:tc>
        <w:tc>
          <w:tcPr>
            <w:tcW w:w="789" w:type="pct"/>
            <w:tcBorders>
              <w:top w:val="single" w:sz="4" w:space="0" w:color="auto"/>
            </w:tcBorders>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lang w:val="kk-KZ"/>
              </w:rPr>
              <w:t>+</w:t>
            </w:r>
          </w:p>
        </w:tc>
        <w:tc>
          <w:tcPr>
            <w:tcW w:w="834" w:type="pct"/>
            <w:tcBorders>
              <w:top w:val="single" w:sz="4" w:space="0" w:color="auto"/>
            </w:tcBorders>
          </w:tcPr>
          <w:p w:rsidR="000933B9" w:rsidRPr="0098160E" w:rsidRDefault="000933B9" w:rsidP="0056213B">
            <w:pPr>
              <w:tabs>
                <w:tab w:val="left" w:pos="930"/>
                <w:tab w:val="left" w:pos="8647"/>
              </w:tabs>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19" w:type="pct"/>
            <w:tcBorders>
              <w:top w:val="single" w:sz="4" w:space="0" w:color="auto"/>
            </w:tcBorders>
          </w:tcPr>
          <w:p w:rsidR="000933B9" w:rsidRPr="0098160E" w:rsidRDefault="000933B9" w:rsidP="0056213B">
            <w:pPr>
              <w:tabs>
                <w:tab w:val="left" w:pos="930"/>
                <w:tab w:val="left" w:pos="8647"/>
              </w:tabs>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0933B9" w:rsidRPr="0098160E" w:rsidTr="0056213B">
        <w:trPr>
          <w:trHeight w:val="280"/>
          <w:jc w:val="center"/>
        </w:trPr>
        <w:tc>
          <w:tcPr>
            <w:tcW w:w="1828" w:type="pct"/>
            <w:tcBorders>
              <w:top w:val="single" w:sz="4" w:space="0" w:color="auto"/>
            </w:tcBorders>
          </w:tcPr>
          <w:p w:rsidR="000933B9" w:rsidRPr="003D6876" w:rsidRDefault="000933B9" w:rsidP="0056213B">
            <w:pPr>
              <w:tabs>
                <w:tab w:val="left" w:pos="930"/>
                <w:tab w:val="left" w:pos="8647"/>
              </w:tabs>
              <w:spacing w:after="0" w:line="240" w:lineRule="auto"/>
              <w:rPr>
                <w:rStyle w:val="af"/>
                <w:rFonts w:ascii="Times New Roman" w:hAnsi="Times New Roman"/>
                <w:b w:val="0"/>
                <w:sz w:val="24"/>
                <w:szCs w:val="24"/>
                <w:lang w:val="kk-KZ"/>
              </w:rPr>
            </w:pPr>
            <w:r w:rsidRPr="003D6876">
              <w:rPr>
                <w:rStyle w:val="af"/>
                <w:rFonts w:ascii="Times New Roman" w:hAnsi="Times New Roman"/>
                <w:b w:val="0"/>
                <w:sz w:val="24"/>
                <w:szCs w:val="24"/>
                <w:lang w:val="kk-KZ"/>
              </w:rPr>
              <w:t>Мерзімді баспаларда</w:t>
            </w:r>
          </w:p>
        </w:tc>
        <w:tc>
          <w:tcPr>
            <w:tcW w:w="830" w:type="pct"/>
            <w:tcBorders>
              <w:top w:val="single" w:sz="4" w:space="0" w:color="auto"/>
            </w:tcBorders>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lang w:val="kk-KZ"/>
              </w:rPr>
              <w:t>+</w:t>
            </w:r>
          </w:p>
        </w:tc>
        <w:tc>
          <w:tcPr>
            <w:tcW w:w="789" w:type="pct"/>
            <w:tcBorders>
              <w:top w:val="single" w:sz="4" w:space="0" w:color="auto"/>
            </w:tcBorders>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lang w:val="kk-KZ"/>
              </w:rPr>
              <w:t>+</w:t>
            </w:r>
          </w:p>
        </w:tc>
        <w:tc>
          <w:tcPr>
            <w:tcW w:w="834" w:type="pct"/>
            <w:tcBorders>
              <w:top w:val="single" w:sz="4" w:space="0" w:color="auto"/>
            </w:tcBorders>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lang w:val="kk-KZ"/>
              </w:rPr>
              <w:t>+</w:t>
            </w:r>
          </w:p>
        </w:tc>
        <w:tc>
          <w:tcPr>
            <w:tcW w:w="719" w:type="pct"/>
            <w:tcBorders>
              <w:top w:val="single" w:sz="4" w:space="0" w:color="auto"/>
            </w:tcBorders>
          </w:tcPr>
          <w:p w:rsidR="000933B9" w:rsidRPr="0098160E" w:rsidRDefault="000933B9" w:rsidP="0056213B">
            <w:pPr>
              <w:tabs>
                <w:tab w:val="left" w:pos="930"/>
                <w:tab w:val="left" w:pos="8647"/>
              </w:tabs>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0933B9" w:rsidRPr="0098160E" w:rsidTr="0056213B">
        <w:trPr>
          <w:trHeight w:val="280"/>
          <w:jc w:val="center"/>
        </w:trPr>
        <w:tc>
          <w:tcPr>
            <w:tcW w:w="1828" w:type="pct"/>
            <w:tcBorders>
              <w:top w:val="single" w:sz="4" w:space="0" w:color="auto"/>
            </w:tcBorders>
          </w:tcPr>
          <w:p w:rsidR="000933B9" w:rsidRPr="003D6876" w:rsidRDefault="000933B9" w:rsidP="0056213B">
            <w:pPr>
              <w:tabs>
                <w:tab w:val="left" w:pos="930"/>
                <w:tab w:val="left" w:pos="8647"/>
              </w:tabs>
              <w:spacing w:after="0" w:line="240" w:lineRule="auto"/>
              <w:rPr>
                <w:rStyle w:val="af"/>
                <w:rFonts w:ascii="Times New Roman" w:hAnsi="Times New Roman"/>
                <w:b w:val="0"/>
                <w:sz w:val="24"/>
                <w:szCs w:val="24"/>
                <w:lang w:val="kk-KZ"/>
              </w:rPr>
            </w:pPr>
            <w:r w:rsidRPr="003D6876">
              <w:rPr>
                <w:rStyle w:val="af"/>
                <w:rFonts w:ascii="Times New Roman" w:hAnsi="Times New Roman"/>
                <w:b w:val="0"/>
                <w:sz w:val="24"/>
                <w:szCs w:val="24"/>
                <w:lang w:val="kk-KZ"/>
              </w:rPr>
              <w:t>Сыртқы жарнама</w:t>
            </w:r>
          </w:p>
        </w:tc>
        <w:tc>
          <w:tcPr>
            <w:tcW w:w="830" w:type="pct"/>
            <w:tcBorders>
              <w:top w:val="single" w:sz="4" w:space="0" w:color="auto"/>
            </w:tcBorders>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lang w:val="kk-KZ"/>
              </w:rPr>
              <w:t>+</w:t>
            </w:r>
          </w:p>
        </w:tc>
        <w:tc>
          <w:tcPr>
            <w:tcW w:w="789" w:type="pct"/>
            <w:tcBorders>
              <w:top w:val="single" w:sz="4" w:space="0" w:color="auto"/>
            </w:tcBorders>
          </w:tcPr>
          <w:p w:rsidR="000933B9" w:rsidRPr="0098160E" w:rsidRDefault="000933B9" w:rsidP="0056213B">
            <w:pPr>
              <w:spacing w:after="0" w:line="240" w:lineRule="auto"/>
              <w:jc w:val="center"/>
              <w:rPr>
                <w:rFonts w:ascii="Times New Roman" w:hAnsi="Times New Roman"/>
                <w:sz w:val="24"/>
                <w:szCs w:val="24"/>
              </w:rPr>
            </w:pPr>
            <w:r w:rsidRPr="0098160E">
              <w:rPr>
                <w:rFonts w:ascii="Times New Roman" w:hAnsi="Times New Roman"/>
                <w:sz w:val="24"/>
                <w:szCs w:val="24"/>
                <w:lang w:val="kk-KZ"/>
              </w:rPr>
              <w:t>+</w:t>
            </w:r>
          </w:p>
        </w:tc>
        <w:tc>
          <w:tcPr>
            <w:tcW w:w="834" w:type="pct"/>
            <w:tcBorders>
              <w:top w:val="single" w:sz="4" w:space="0" w:color="auto"/>
            </w:tcBorders>
          </w:tcPr>
          <w:p w:rsidR="000933B9" w:rsidRPr="0098160E" w:rsidRDefault="00396678" w:rsidP="0056213B">
            <w:pPr>
              <w:spacing w:after="0" w:line="240" w:lineRule="auto"/>
              <w:jc w:val="center"/>
              <w:rPr>
                <w:rFonts w:ascii="Times New Roman" w:hAnsi="Times New Roman"/>
                <w:sz w:val="24"/>
                <w:szCs w:val="24"/>
              </w:rPr>
            </w:pPr>
            <w:r>
              <w:rPr>
                <w:rFonts w:ascii="Times New Roman" w:hAnsi="Times New Roman"/>
                <w:sz w:val="24"/>
                <w:szCs w:val="24"/>
                <w:lang w:val="kk-KZ"/>
              </w:rPr>
              <w:t>-</w:t>
            </w:r>
          </w:p>
        </w:tc>
        <w:tc>
          <w:tcPr>
            <w:tcW w:w="719" w:type="pct"/>
            <w:tcBorders>
              <w:top w:val="single" w:sz="4" w:space="0" w:color="auto"/>
            </w:tcBorders>
          </w:tcPr>
          <w:p w:rsidR="000933B9" w:rsidRPr="0098160E" w:rsidRDefault="000933B9" w:rsidP="0056213B">
            <w:pPr>
              <w:tabs>
                <w:tab w:val="left" w:pos="930"/>
                <w:tab w:val="left" w:pos="8647"/>
              </w:tabs>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0933B9" w:rsidRPr="0098160E" w:rsidTr="0056213B">
        <w:trPr>
          <w:trHeight w:val="280"/>
          <w:jc w:val="center"/>
        </w:trPr>
        <w:tc>
          <w:tcPr>
            <w:tcW w:w="1828" w:type="pct"/>
            <w:tcBorders>
              <w:top w:val="single" w:sz="4" w:space="0" w:color="auto"/>
            </w:tcBorders>
          </w:tcPr>
          <w:p w:rsidR="000933B9" w:rsidRPr="003D6876" w:rsidRDefault="000933B9" w:rsidP="009F3E1B">
            <w:pPr>
              <w:pStyle w:val="a3"/>
              <w:numPr>
                <w:ilvl w:val="0"/>
                <w:numId w:val="10"/>
              </w:numPr>
              <w:tabs>
                <w:tab w:val="left" w:pos="930"/>
                <w:tab w:val="left" w:pos="8647"/>
              </w:tabs>
              <w:spacing w:after="0" w:line="240" w:lineRule="auto"/>
              <w:ind w:left="0" w:right="57"/>
              <w:rPr>
                <w:rStyle w:val="af"/>
                <w:rFonts w:ascii="Times New Roman" w:hAnsi="Times New Roman"/>
                <w:b w:val="0"/>
                <w:sz w:val="24"/>
                <w:szCs w:val="24"/>
                <w:lang w:val="kk-KZ"/>
              </w:rPr>
            </w:pPr>
            <w:r w:rsidRPr="003D6876">
              <w:rPr>
                <w:rStyle w:val="af"/>
                <w:rFonts w:ascii="Times New Roman" w:hAnsi="Times New Roman"/>
                <w:b w:val="0"/>
                <w:sz w:val="24"/>
                <w:szCs w:val="24"/>
                <w:lang w:val="kk-KZ"/>
              </w:rPr>
              <w:t xml:space="preserve">2.Жылжыту жүйесі </w:t>
            </w:r>
          </w:p>
        </w:tc>
        <w:tc>
          <w:tcPr>
            <w:tcW w:w="830" w:type="pct"/>
            <w:tcBorders>
              <w:top w:val="single" w:sz="4" w:space="0" w:color="auto"/>
            </w:tcBorders>
          </w:tcPr>
          <w:p w:rsidR="000933B9" w:rsidRPr="0098160E" w:rsidRDefault="00396678" w:rsidP="0056213B">
            <w:pPr>
              <w:spacing w:after="0" w:line="240" w:lineRule="auto"/>
              <w:ind w:right="57"/>
              <w:jc w:val="center"/>
              <w:rPr>
                <w:rFonts w:ascii="Times New Roman" w:hAnsi="Times New Roman"/>
                <w:sz w:val="24"/>
                <w:szCs w:val="24"/>
              </w:rPr>
            </w:pPr>
            <w:r>
              <w:rPr>
                <w:rFonts w:ascii="Times New Roman" w:hAnsi="Times New Roman"/>
                <w:sz w:val="24"/>
                <w:szCs w:val="24"/>
                <w:lang w:val="kk-KZ"/>
              </w:rPr>
              <w:t>+</w:t>
            </w:r>
          </w:p>
        </w:tc>
        <w:tc>
          <w:tcPr>
            <w:tcW w:w="789" w:type="pct"/>
            <w:tcBorders>
              <w:top w:val="single" w:sz="4" w:space="0" w:color="auto"/>
            </w:tcBorders>
          </w:tcPr>
          <w:p w:rsidR="000933B9" w:rsidRPr="0098160E" w:rsidRDefault="00396678" w:rsidP="0056213B">
            <w:pPr>
              <w:spacing w:after="0" w:line="240" w:lineRule="auto"/>
              <w:ind w:right="57"/>
              <w:jc w:val="center"/>
              <w:rPr>
                <w:rFonts w:ascii="Times New Roman" w:hAnsi="Times New Roman"/>
                <w:sz w:val="24"/>
                <w:szCs w:val="24"/>
              </w:rPr>
            </w:pPr>
            <w:r>
              <w:rPr>
                <w:rFonts w:ascii="Times New Roman" w:hAnsi="Times New Roman"/>
                <w:sz w:val="24"/>
                <w:szCs w:val="24"/>
                <w:lang w:val="kk-KZ"/>
              </w:rPr>
              <w:t>+</w:t>
            </w:r>
          </w:p>
        </w:tc>
        <w:tc>
          <w:tcPr>
            <w:tcW w:w="834" w:type="pct"/>
            <w:tcBorders>
              <w:top w:val="single" w:sz="4" w:space="0" w:color="auto"/>
            </w:tcBorders>
          </w:tcPr>
          <w:p w:rsidR="000933B9" w:rsidRPr="00396678" w:rsidRDefault="00396678" w:rsidP="0056213B">
            <w:pPr>
              <w:spacing w:after="0" w:line="240" w:lineRule="auto"/>
              <w:ind w:right="57"/>
              <w:jc w:val="center"/>
              <w:rPr>
                <w:rFonts w:ascii="Times New Roman" w:hAnsi="Times New Roman"/>
                <w:sz w:val="24"/>
                <w:szCs w:val="24"/>
                <w:lang w:val="kk-KZ"/>
              </w:rPr>
            </w:pPr>
            <w:r>
              <w:rPr>
                <w:rFonts w:ascii="Times New Roman" w:hAnsi="Times New Roman"/>
                <w:sz w:val="24"/>
                <w:szCs w:val="24"/>
                <w:lang w:val="kk-KZ"/>
              </w:rPr>
              <w:t>-</w:t>
            </w:r>
          </w:p>
        </w:tc>
        <w:tc>
          <w:tcPr>
            <w:tcW w:w="719" w:type="pct"/>
            <w:tcBorders>
              <w:top w:val="single" w:sz="4" w:space="0" w:color="auto"/>
            </w:tcBorders>
          </w:tcPr>
          <w:p w:rsidR="000933B9" w:rsidRPr="00396678" w:rsidRDefault="00396678" w:rsidP="0056213B">
            <w:pPr>
              <w:spacing w:after="0" w:line="240" w:lineRule="auto"/>
              <w:ind w:right="57"/>
              <w:jc w:val="center"/>
              <w:rPr>
                <w:rFonts w:ascii="Times New Roman" w:hAnsi="Times New Roman"/>
                <w:sz w:val="24"/>
                <w:szCs w:val="24"/>
                <w:lang w:val="kk-KZ"/>
              </w:rPr>
            </w:pPr>
            <w:r>
              <w:rPr>
                <w:rFonts w:ascii="Times New Roman" w:hAnsi="Times New Roman"/>
                <w:sz w:val="24"/>
                <w:szCs w:val="24"/>
                <w:lang w:val="kk-KZ"/>
              </w:rPr>
              <w:t>-</w:t>
            </w:r>
          </w:p>
        </w:tc>
      </w:tr>
      <w:tr w:rsidR="000933B9" w:rsidRPr="0098160E" w:rsidTr="0056213B">
        <w:trPr>
          <w:trHeight w:val="280"/>
          <w:jc w:val="center"/>
        </w:trPr>
        <w:tc>
          <w:tcPr>
            <w:tcW w:w="1828" w:type="pct"/>
            <w:tcBorders>
              <w:top w:val="single" w:sz="4" w:space="0" w:color="auto"/>
            </w:tcBorders>
          </w:tcPr>
          <w:p w:rsidR="000933B9" w:rsidRPr="003D6876" w:rsidRDefault="000933B9" w:rsidP="009F3E1B">
            <w:pPr>
              <w:pStyle w:val="a3"/>
              <w:numPr>
                <w:ilvl w:val="0"/>
                <w:numId w:val="10"/>
              </w:numPr>
              <w:tabs>
                <w:tab w:val="left" w:pos="930"/>
                <w:tab w:val="left" w:pos="8647"/>
              </w:tabs>
              <w:spacing w:after="0" w:line="240" w:lineRule="auto"/>
              <w:ind w:left="0" w:right="57"/>
              <w:rPr>
                <w:rStyle w:val="af"/>
                <w:rFonts w:ascii="Times New Roman" w:hAnsi="Times New Roman"/>
                <w:b w:val="0"/>
                <w:sz w:val="24"/>
                <w:szCs w:val="24"/>
                <w:lang w:val="kk-KZ"/>
              </w:rPr>
            </w:pPr>
            <w:r w:rsidRPr="003D6876">
              <w:rPr>
                <w:rStyle w:val="af"/>
                <w:rFonts w:ascii="Times New Roman" w:hAnsi="Times New Roman"/>
                <w:b w:val="0"/>
                <w:sz w:val="24"/>
                <w:szCs w:val="24"/>
                <w:lang w:val="kk-KZ"/>
              </w:rPr>
              <w:t>Директ мейл (кері байланыс үшін пошталық таратулар )</w:t>
            </w:r>
          </w:p>
        </w:tc>
        <w:tc>
          <w:tcPr>
            <w:tcW w:w="830" w:type="pct"/>
            <w:tcBorders>
              <w:top w:val="single" w:sz="4" w:space="0" w:color="auto"/>
            </w:tcBorders>
          </w:tcPr>
          <w:p w:rsidR="000933B9" w:rsidRPr="0098160E" w:rsidRDefault="000933B9" w:rsidP="0056213B">
            <w:pPr>
              <w:spacing w:after="0" w:line="240" w:lineRule="auto"/>
              <w:ind w:right="57"/>
              <w:jc w:val="center"/>
              <w:rPr>
                <w:rFonts w:ascii="Times New Roman" w:hAnsi="Times New Roman"/>
                <w:sz w:val="24"/>
                <w:szCs w:val="24"/>
                <w:lang w:val="kk-KZ"/>
              </w:rPr>
            </w:pPr>
          </w:p>
          <w:p w:rsidR="000933B9" w:rsidRPr="0098160E" w:rsidRDefault="000933B9" w:rsidP="0056213B">
            <w:pPr>
              <w:spacing w:after="0" w:line="240" w:lineRule="auto"/>
              <w:ind w:right="57"/>
              <w:jc w:val="center"/>
              <w:rPr>
                <w:rFonts w:ascii="Times New Roman" w:hAnsi="Times New Roman"/>
                <w:sz w:val="24"/>
                <w:szCs w:val="24"/>
                <w:lang w:val="kk-KZ"/>
              </w:rPr>
            </w:pPr>
            <w:r w:rsidRPr="0098160E">
              <w:rPr>
                <w:rFonts w:ascii="Times New Roman" w:hAnsi="Times New Roman"/>
                <w:sz w:val="24"/>
                <w:szCs w:val="24"/>
                <w:lang w:val="kk-KZ"/>
              </w:rPr>
              <w:t>+</w:t>
            </w:r>
          </w:p>
        </w:tc>
        <w:tc>
          <w:tcPr>
            <w:tcW w:w="789" w:type="pct"/>
            <w:tcBorders>
              <w:top w:val="single" w:sz="4" w:space="0" w:color="auto"/>
            </w:tcBorders>
          </w:tcPr>
          <w:p w:rsidR="000933B9" w:rsidRPr="0098160E" w:rsidRDefault="000933B9" w:rsidP="0056213B">
            <w:pPr>
              <w:spacing w:after="0" w:line="240" w:lineRule="auto"/>
              <w:ind w:right="57"/>
              <w:jc w:val="center"/>
              <w:rPr>
                <w:rFonts w:ascii="Times New Roman" w:hAnsi="Times New Roman"/>
                <w:sz w:val="24"/>
                <w:szCs w:val="24"/>
                <w:lang w:val="kk-KZ"/>
              </w:rPr>
            </w:pPr>
          </w:p>
          <w:p w:rsidR="000933B9" w:rsidRPr="0098160E" w:rsidRDefault="000933B9" w:rsidP="0056213B">
            <w:pPr>
              <w:spacing w:after="0" w:line="240" w:lineRule="auto"/>
              <w:ind w:right="57"/>
              <w:jc w:val="center"/>
              <w:rPr>
                <w:rFonts w:ascii="Times New Roman" w:hAnsi="Times New Roman"/>
                <w:sz w:val="24"/>
                <w:szCs w:val="24"/>
                <w:lang w:val="kk-KZ"/>
              </w:rPr>
            </w:pPr>
            <w:r w:rsidRPr="0098160E">
              <w:rPr>
                <w:rFonts w:ascii="Times New Roman" w:hAnsi="Times New Roman"/>
                <w:sz w:val="24"/>
                <w:szCs w:val="24"/>
                <w:lang w:val="kk-KZ"/>
              </w:rPr>
              <w:t>+</w:t>
            </w:r>
          </w:p>
        </w:tc>
        <w:tc>
          <w:tcPr>
            <w:tcW w:w="834" w:type="pct"/>
            <w:tcBorders>
              <w:top w:val="single" w:sz="4" w:space="0" w:color="auto"/>
            </w:tcBorders>
          </w:tcPr>
          <w:p w:rsidR="000933B9" w:rsidRPr="0098160E" w:rsidRDefault="00396678" w:rsidP="0056213B">
            <w:pPr>
              <w:spacing w:after="0" w:line="240" w:lineRule="auto"/>
              <w:ind w:right="57"/>
              <w:jc w:val="center"/>
              <w:rPr>
                <w:rFonts w:ascii="Times New Roman" w:hAnsi="Times New Roman"/>
                <w:sz w:val="24"/>
                <w:szCs w:val="24"/>
                <w:lang w:val="kk-KZ"/>
              </w:rPr>
            </w:pPr>
            <w:r>
              <w:rPr>
                <w:rFonts w:ascii="Times New Roman" w:hAnsi="Times New Roman"/>
                <w:sz w:val="24"/>
                <w:szCs w:val="24"/>
                <w:lang w:val="kk-KZ"/>
              </w:rPr>
              <w:t>-</w:t>
            </w:r>
          </w:p>
        </w:tc>
        <w:tc>
          <w:tcPr>
            <w:tcW w:w="719" w:type="pct"/>
            <w:tcBorders>
              <w:top w:val="single" w:sz="4" w:space="0" w:color="auto"/>
            </w:tcBorders>
          </w:tcPr>
          <w:p w:rsidR="000933B9" w:rsidRPr="0098160E" w:rsidRDefault="00396678" w:rsidP="0056213B">
            <w:pPr>
              <w:spacing w:after="0" w:line="240" w:lineRule="auto"/>
              <w:ind w:right="57"/>
              <w:jc w:val="center"/>
              <w:rPr>
                <w:rFonts w:ascii="Times New Roman" w:hAnsi="Times New Roman"/>
                <w:sz w:val="24"/>
                <w:szCs w:val="24"/>
                <w:lang w:val="kk-KZ"/>
              </w:rPr>
            </w:pPr>
            <w:r>
              <w:rPr>
                <w:rFonts w:ascii="Times New Roman" w:hAnsi="Times New Roman"/>
                <w:sz w:val="24"/>
                <w:szCs w:val="24"/>
                <w:lang w:val="kk-KZ"/>
              </w:rPr>
              <w:t>-</w:t>
            </w:r>
          </w:p>
        </w:tc>
      </w:tr>
      <w:tr w:rsidR="000933B9" w:rsidRPr="0098160E" w:rsidTr="0056213B">
        <w:trPr>
          <w:trHeight w:val="280"/>
          <w:jc w:val="center"/>
        </w:trPr>
        <w:tc>
          <w:tcPr>
            <w:tcW w:w="1828" w:type="pct"/>
            <w:tcBorders>
              <w:top w:val="single" w:sz="4" w:space="0" w:color="auto"/>
            </w:tcBorders>
          </w:tcPr>
          <w:p w:rsidR="000933B9" w:rsidRPr="0098160E" w:rsidRDefault="000933B9" w:rsidP="0056213B">
            <w:pPr>
              <w:tabs>
                <w:tab w:val="left" w:pos="930"/>
                <w:tab w:val="left" w:pos="8647"/>
              </w:tabs>
              <w:spacing w:after="0" w:line="240" w:lineRule="auto"/>
              <w:ind w:right="57"/>
              <w:rPr>
                <w:rFonts w:ascii="Times New Roman" w:hAnsi="Times New Roman"/>
                <w:sz w:val="24"/>
                <w:szCs w:val="24"/>
                <w:lang w:val="kk-KZ"/>
              </w:rPr>
            </w:pPr>
            <w:r w:rsidRPr="0098160E">
              <w:rPr>
                <w:rFonts w:ascii="Times New Roman" w:hAnsi="Times New Roman"/>
                <w:sz w:val="24"/>
                <w:szCs w:val="24"/>
                <w:lang w:val="kk-KZ"/>
              </w:rPr>
              <w:t>3. Инт</w:t>
            </w:r>
            <w:r w:rsidR="00C3330B">
              <w:rPr>
                <w:rFonts w:ascii="Times New Roman" w:hAnsi="Times New Roman"/>
                <w:sz w:val="24"/>
                <w:szCs w:val="24"/>
              </w:rPr>
              <w:t>е</w:t>
            </w:r>
            <w:r w:rsidR="00C3330B">
              <w:rPr>
                <w:rFonts w:ascii="Times New Roman" w:hAnsi="Times New Roman"/>
                <w:sz w:val="24"/>
                <w:szCs w:val="24"/>
                <w:lang w:val="kk-KZ"/>
              </w:rPr>
              <w:t>р</w:t>
            </w:r>
            <w:r w:rsidRPr="0098160E">
              <w:rPr>
                <w:rFonts w:ascii="Times New Roman" w:hAnsi="Times New Roman"/>
                <w:sz w:val="24"/>
                <w:szCs w:val="24"/>
                <w:lang w:val="kk-KZ"/>
              </w:rPr>
              <w:t>активті маркетинг</w:t>
            </w:r>
          </w:p>
        </w:tc>
        <w:tc>
          <w:tcPr>
            <w:tcW w:w="830" w:type="pct"/>
            <w:tcBorders>
              <w:top w:val="single" w:sz="4" w:space="0" w:color="auto"/>
            </w:tcBorders>
          </w:tcPr>
          <w:p w:rsidR="000933B9" w:rsidRPr="0098160E" w:rsidRDefault="00396678" w:rsidP="0056213B">
            <w:pPr>
              <w:spacing w:after="0" w:line="240" w:lineRule="auto"/>
              <w:ind w:right="57"/>
              <w:jc w:val="center"/>
              <w:rPr>
                <w:rFonts w:ascii="Times New Roman" w:hAnsi="Times New Roman"/>
                <w:sz w:val="24"/>
                <w:szCs w:val="24"/>
              </w:rPr>
            </w:pPr>
            <w:r>
              <w:rPr>
                <w:rFonts w:ascii="Times New Roman" w:hAnsi="Times New Roman"/>
                <w:sz w:val="24"/>
                <w:szCs w:val="24"/>
                <w:lang w:val="kk-KZ"/>
              </w:rPr>
              <w:t>-</w:t>
            </w:r>
          </w:p>
        </w:tc>
        <w:tc>
          <w:tcPr>
            <w:tcW w:w="789" w:type="pct"/>
            <w:tcBorders>
              <w:top w:val="single" w:sz="4" w:space="0" w:color="auto"/>
            </w:tcBorders>
          </w:tcPr>
          <w:p w:rsidR="000933B9" w:rsidRPr="0098160E" w:rsidRDefault="00BB5551" w:rsidP="0056213B">
            <w:pPr>
              <w:spacing w:after="0" w:line="240" w:lineRule="auto"/>
              <w:ind w:right="57"/>
              <w:jc w:val="center"/>
              <w:rPr>
                <w:rFonts w:ascii="Times New Roman" w:hAnsi="Times New Roman"/>
                <w:sz w:val="24"/>
                <w:szCs w:val="24"/>
              </w:rPr>
            </w:pPr>
            <w:r>
              <w:rPr>
                <w:rFonts w:ascii="Times New Roman" w:hAnsi="Times New Roman"/>
                <w:sz w:val="24"/>
                <w:szCs w:val="24"/>
                <w:lang w:val="kk-KZ"/>
              </w:rPr>
              <w:t>-</w:t>
            </w:r>
          </w:p>
        </w:tc>
        <w:tc>
          <w:tcPr>
            <w:tcW w:w="834" w:type="pct"/>
            <w:tcBorders>
              <w:top w:val="single" w:sz="4" w:space="0" w:color="auto"/>
            </w:tcBorders>
          </w:tcPr>
          <w:p w:rsidR="000933B9" w:rsidRPr="0098160E" w:rsidRDefault="00396678" w:rsidP="0056213B">
            <w:pPr>
              <w:spacing w:after="0" w:line="240" w:lineRule="auto"/>
              <w:ind w:right="57"/>
              <w:jc w:val="center"/>
              <w:rPr>
                <w:rFonts w:ascii="Times New Roman" w:hAnsi="Times New Roman"/>
                <w:sz w:val="24"/>
                <w:szCs w:val="24"/>
              </w:rPr>
            </w:pPr>
            <w:r>
              <w:rPr>
                <w:rFonts w:ascii="Times New Roman" w:hAnsi="Times New Roman"/>
                <w:sz w:val="24"/>
                <w:szCs w:val="24"/>
                <w:lang w:val="kk-KZ"/>
              </w:rPr>
              <w:t>-</w:t>
            </w:r>
          </w:p>
        </w:tc>
        <w:tc>
          <w:tcPr>
            <w:tcW w:w="719" w:type="pct"/>
            <w:tcBorders>
              <w:top w:val="single" w:sz="4" w:space="0" w:color="auto"/>
            </w:tcBorders>
          </w:tcPr>
          <w:p w:rsidR="000933B9" w:rsidRPr="0098160E" w:rsidRDefault="00396678" w:rsidP="0056213B">
            <w:pPr>
              <w:spacing w:after="0" w:line="240" w:lineRule="auto"/>
              <w:ind w:right="57"/>
              <w:jc w:val="center"/>
              <w:rPr>
                <w:rFonts w:ascii="Times New Roman" w:hAnsi="Times New Roman"/>
                <w:sz w:val="24"/>
                <w:szCs w:val="24"/>
              </w:rPr>
            </w:pPr>
            <w:r>
              <w:rPr>
                <w:rFonts w:ascii="Times New Roman" w:hAnsi="Times New Roman"/>
                <w:sz w:val="24"/>
                <w:szCs w:val="24"/>
                <w:lang w:val="kk-KZ"/>
              </w:rPr>
              <w:t>-</w:t>
            </w:r>
          </w:p>
        </w:tc>
      </w:tr>
      <w:tr w:rsidR="000933B9" w:rsidRPr="0098160E" w:rsidTr="0056213B">
        <w:trPr>
          <w:trHeight w:val="280"/>
          <w:jc w:val="center"/>
        </w:trPr>
        <w:tc>
          <w:tcPr>
            <w:tcW w:w="1828" w:type="pct"/>
            <w:tcBorders>
              <w:top w:val="single" w:sz="4" w:space="0" w:color="auto"/>
            </w:tcBorders>
          </w:tcPr>
          <w:p w:rsidR="000933B9" w:rsidRPr="003D6876" w:rsidRDefault="000933B9" w:rsidP="0056213B">
            <w:pPr>
              <w:tabs>
                <w:tab w:val="left" w:pos="930"/>
                <w:tab w:val="left" w:pos="8647"/>
              </w:tabs>
              <w:spacing w:after="0" w:line="240" w:lineRule="auto"/>
              <w:ind w:right="57"/>
              <w:rPr>
                <w:rStyle w:val="af"/>
                <w:rFonts w:ascii="Times New Roman" w:hAnsi="Times New Roman"/>
                <w:b w:val="0"/>
                <w:sz w:val="24"/>
                <w:szCs w:val="24"/>
                <w:lang w:val="kk-KZ"/>
              </w:rPr>
            </w:pPr>
            <w:r w:rsidRPr="003D6876">
              <w:rPr>
                <w:rStyle w:val="af"/>
                <w:rFonts w:ascii="Times New Roman" w:hAnsi="Times New Roman"/>
                <w:b w:val="0"/>
                <w:sz w:val="24"/>
                <w:szCs w:val="24"/>
                <w:lang w:val="kk-KZ"/>
              </w:rPr>
              <w:t>Семинар жүргізу</w:t>
            </w:r>
          </w:p>
        </w:tc>
        <w:tc>
          <w:tcPr>
            <w:tcW w:w="830" w:type="pct"/>
            <w:tcBorders>
              <w:top w:val="single" w:sz="4" w:space="0" w:color="auto"/>
            </w:tcBorders>
          </w:tcPr>
          <w:p w:rsidR="000933B9" w:rsidRPr="0098160E" w:rsidRDefault="000933B9" w:rsidP="0056213B">
            <w:pPr>
              <w:tabs>
                <w:tab w:val="left" w:pos="930"/>
                <w:tab w:val="left" w:pos="8647"/>
              </w:tabs>
              <w:spacing w:after="0" w:line="240" w:lineRule="auto"/>
              <w:ind w:right="57"/>
              <w:jc w:val="center"/>
              <w:rPr>
                <w:rFonts w:ascii="Times New Roman" w:hAnsi="Times New Roman"/>
                <w:sz w:val="24"/>
                <w:szCs w:val="24"/>
                <w:lang w:val="kk-KZ"/>
              </w:rPr>
            </w:pPr>
            <w:r w:rsidRPr="0098160E">
              <w:rPr>
                <w:rFonts w:ascii="Times New Roman" w:hAnsi="Times New Roman"/>
                <w:sz w:val="24"/>
                <w:szCs w:val="24"/>
                <w:lang w:val="kk-KZ"/>
              </w:rPr>
              <w:t>-</w:t>
            </w:r>
          </w:p>
        </w:tc>
        <w:tc>
          <w:tcPr>
            <w:tcW w:w="789" w:type="pct"/>
            <w:tcBorders>
              <w:top w:val="single" w:sz="4" w:space="0" w:color="auto"/>
            </w:tcBorders>
          </w:tcPr>
          <w:p w:rsidR="000933B9" w:rsidRPr="0098160E" w:rsidRDefault="00BB5551" w:rsidP="0056213B">
            <w:pPr>
              <w:tabs>
                <w:tab w:val="left" w:pos="930"/>
                <w:tab w:val="left" w:pos="8647"/>
              </w:tabs>
              <w:spacing w:after="0" w:line="240" w:lineRule="auto"/>
              <w:ind w:right="57"/>
              <w:jc w:val="center"/>
              <w:rPr>
                <w:rFonts w:ascii="Times New Roman" w:hAnsi="Times New Roman"/>
                <w:sz w:val="24"/>
                <w:szCs w:val="24"/>
                <w:lang w:val="kk-KZ"/>
              </w:rPr>
            </w:pPr>
            <w:r>
              <w:rPr>
                <w:rFonts w:ascii="Times New Roman" w:hAnsi="Times New Roman"/>
                <w:sz w:val="24"/>
                <w:szCs w:val="24"/>
                <w:lang w:val="kk-KZ"/>
              </w:rPr>
              <w:t>-</w:t>
            </w:r>
          </w:p>
        </w:tc>
        <w:tc>
          <w:tcPr>
            <w:tcW w:w="834" w:type="pct"/>
            <w:tcBorders>
              <w:top w:val="single" w:sz="4" w:space="0" w:color="auto"/>
            </w:tcBorders>
          </w:tcPr>
          <w:p w:rsidR="000933B9" w:rsidRPr="0098160E" w:rsidRDefault="000933B9" w:rsidP="0056213B">
            <w:pPr>
              <w:tabs>
                <w:tab w:val="left" w:pos="930"/>
                <w:tab w:val="left" w:pos="8647"/>
              </w:tabs>
              <w:spacing w:after="0" w:line="240" w:lineRule="auto"/>
              <w:ind w:right="57"/>
              <w:jc w:val="center"/>
              <w:rPr>
                <w:rFonts w:ascii="Times New Roman" w:hAnsi="Times New Roman"/>
                <w:sz w:val="24"/>
                <w:szCs w:val="24"/>
                <w:lang w:val="kk-KZ"/>
              </w:rPr>
            </w:pPr>
            <w:r w:rsidRPr="0098160E">
              <w:rPr>
                <w:rFonts w:ascii="Times New Roman" w:hAnsi="Times New Roman"/>
                <w:sz w:val="24"/>
                <w:szCs w:val="24"/>
                <w:lang w:val="kk-KZ"/>
              </w:rPr>
              <w:t>-</w:t>
            </w:r>
          </w:p>
        </w:tc>
        <w:tc>
          <w:tcPr>
            <w:tcW w:w="719" w:type="pct"/>
            <w:tcBorders>
              <w:top w:val="single" w:sz="4" w:space="0" w:color="auto"/>
            </w:tcBorders>
          </w:tcPr>
          <w:p w:rsidR="000933B9" w:rsidRPr="0098160E" w:rsidRDefault="000933B9" w:rsidP="0056213B">
            <w:pPr>
              <w:tabs>
                <w:tab w:val="left" w:pos="930"/>
                <w:tab w:val="left" w:pos="8647"/>
              </w:tabs>
              <w:spacing w:after="0" w:line="240" w:lineRule="auto"/>
              <w:ind w:right="57"/>
              <w:jc w:val="center"/>
              <w:rPr>
                <w:rFonts w:ascii="Times New Roman" w:hAnsi="Times New Roman"/>
                <w:sz w:val="24"/>
                <w:szCs w:val="24"/>
                <w:lang w:val="kk-KZ"/>
              </w:rPr>
            </w:pPr>
            <w:r w:rsidRPr="0098160E">
              <w:rPr>
                <w:rFonts w:ascii="Times New Roman" w:hAnsi="Times New Roman"/>
                <w:sz w:val="24"/>
                <w:szCs w:val="24"/>
                <w:lang w:val="kk-KZ"/>
              </w:rPr>
              <w:t>-</w:t>
            </w:r>
          </w:p>
        </w:tc>
      </w:tr>
      <w:tr w:rsidR="00396678" w:rsidRPr="0098160E" w:rsidTr="0056213B">
        <w:trPr>
          <w:trHeight w:val="280"/>
          <w:jc w:val="center"/>
        </w:trPr>
        <w:tc>
          <w:tcPr>
            <w:tcW w:w="1828" w:type="pct"/>
            <w:tcBorders>
              <w:top w:val="single" w:sz="4" w:space="0" w:color="auto"/>
            </w:tcBorders>
          </w:tcPr>
          <w:p w:rsidR="00396678" w:rsidRPr="003D6876" w:rsidRDefault="00396678" w:rsidP="00396678">
            <w:pPr>
              <w:tabs>
                <w:tab w:val="left" w:pos="930"/>
                <w:tab w:val="left" w:pos="8647"/>
              </w:tabs>
              <w:spacing w:after="0" w:line="240" w:lineRule="auto"/>
              <w:ind w:right="57"/>
              <w:rPr>
                <w:rStyle w:val="af"/>
                <w:rFonts w:ascii="Times New Roman" w:hAnsi="Times New Roman"/>
                <w:b w:val="0"/>
                <w:sz w:val="24"/>
                <w:szCs w:val="24"/>
                <w:lang w:val="kk-KZ"/>
              </w:rPr>
            </w:pPr>
            <w:r>
              <w:rPr>
                <w:rStyle w:val="af"/>
                <w:rFonts w:ascii="Times New Roman" w:hAnsi="Times New Roman"/>
                <w:b w:val="0"/>
                <w:sz w:val="24"/>
                <w:szCs w:val="24"/>
                <w:lang w:val="kk-KZ"/>
              </w:rPr>
              <w:t>Интернет маркетингте сандық технологияларды қолдану</w:t>
            </w:r>
          </w:p>
        </w:tc>
        <w:tc>
          <w:tcPr>
            <w:tcW w:w="830" w:type="pct"/>
            <w:tcBorders>
              <w:top w:val="single" w:sz="4" w:space="0" w:color="auto"/>
            </w:tcBorders>
          </w:tcPr>
          <w:p w:rsidR="00396678" w:rsidRPr="0098160E" w:rsidRDefault="00396678" w:rsidP="0056213B">
            <w:pPr>
              <w:tabs>
                <w:tab w:val="left" w:pos="930"/>
                <w:tab w:val="left" w:pos="8647"/>
              </w:tabs>
              <w:spacing w:after="0" w:line="240" w:lineRule="auto"/>
              <w:ind w:right="57"/>
              <w:jc w:val="center"/>
              <w:rPr>
                <w:rFonts w:ascii="Times New Roman" w:hAnsi="Times New Roman"/>
                <w:sz w:val="24"/>
                <w:szCs w:val="24"/>
                <w:lang w:val="kk-KZ"/>
              </w:rPr>
            </w:pPr>
            <w:r>
              <w:rPr>
                <w:rFonts w:ascii="Times New Roman" w:hAnsi="Times New Roman"/>
                <w:sz w:val="24"/>
                <w:szCs w:val="24"/>
                <w:lang w:val="kk-KZ"/>
              </w:rPr>
              <w:t>-</w:t>
            </w:r>
          </w:p>
        </w:tc>
        <w:tc>
          <w:tcPr>
            <w:tcW w:w="789" w:type="pct"/>
            <w:tcBorders>
              <w:top w:val="single" w:sz="4" w:space="0" w:color="auto"/>
            </w:tcBorders>
          </w:tcPr>
          <w:p w:rsidR="00396678" w:rsidRPr="0098160E" w:rsidRDefault="00396678" w:rsidP="0056213B">
            <w:pPr>
              <w:tabs>
                <w:tab w:val="left" w:pos="930"/>
                <w:tab w:val="left" w:pos="8647"/>
              </w:tabs>
              <w:spacing w:after="0" w:line="240" w:lineRule="auto"/>
              <w:ind w:right="57"/>
              <w:jc w:val="center"/>
              <w:rPr>
                <w:rFonts w:ascii="Times New Roman" w:hAnsi="Times New Roman"/>
                <w:sz w:val="24"/>
                <w:szCs w:val="24"/>
                <w:lang w:val="kk-KZ"/>
              </w:rPr>
            </w:pPr>
            <w:r>
              <w:rPr>
                <w:rFonts w:ascii="Times New Roman" w:hAnsi="Times New Roman"/>
                <w:sz w:val="24"/>
                <w:szCs w:val="24"/>
                <w:lang w:val="kk-KZ"/>
              </w:rPr>
              <w:t>-</w:t>
            </w:r>
          </w:p>
        </w:tc>
        <w:tc>
          <w:tcPr>
            <w:tcW w:w="834" w:type="pct"/>
            <w:tcBorders>
              <w:top w:val="single" w:sz="4" w:space="0" w:color="auto"/>
            </w:tcBorders>
          </w:tcPr>
          <w:p w:rsidR="00396678" w:rsidRPr="0098160E" w:rsidRDefault="00396678" w:rsidP="0056213B">
            <w:pPr>
              <w:tabs>
                <w:tab w:val="left" w:pos="930"/>
                <w:tab w:val="left" w:pos="8647"/>
              </w:tabs>
              <w:spacing w:after="0" w:line="240" w:lineRule="auto"/>
              <w:ind w:right="57"/>
              <w:jc w:val="center"/>
              <w:rPr>
                <w:rFonts w:ascii="Times New Roman" w:hAnsi="Times New Roman"/>
                <w:sz w:val="24"/>
                <w:szCs w:val="24"/>
                <w:lang w:val="kk-KZ"/>
              </w:rPr>
            </w:pPr>
            <w:r>
              <w:rPr>
                <w:rFonts w:ascii="Times New Roman" w:hAnsi="Times New Roman"/>
                <w:sz w:val="24"/>
                <w:szCs w:val="24"/>
                <w:lang w:val="kk-KZ"/>
              </w:rPr>
              <w:t>-</w:t>
            </w:r>
          </w:p>
        </w:tc>
        <w:tc>
          <w:tcPr>
            <w:tcW w:w="719" w:type="pct"/>
            <w:tcBorders>
              <w:top w:val="single" w:sz="4" w:space="0" w:color="auto"/>
            </w:tcBorders>
          </w:tcPr>
          <w:p w:rsidR="00396678" w:rsidRPr="0098160E" w:rsidRDefault="00396678" w:rsidP="0056213B">
            <w:pPr>
              <w:tabs>
                <w:tab w:val="left" w:pos="930"/>
                <w:tab w:val="left" w:pos="8647"/>
              </w:tabs>
              <w:spacing w:after="0" w:line="240" w:lineRule="auto"/>
              <w:ind w:right="57"/>
              <w:jc w:val="center"/>
              <w:rPr>
                <w:rFonts w:ascii="Times New Roman" w:hAnsi="Times New Roman"/>
                <w:sz w:val="24"/>
                <w:szCs w:val="24"/>
                <w:lang w:val="kk-KZ"/>
              </w:rPr>
            </w:pPr>
            <w:r>
              <w:rPr>
                <w:rFonts w:ascii="Times New Roman" w:hAnsi="Times New Roman"/>
                <w:sz w:val="24"/>
                <w:szCs w:val="24"/>
                <w:lang w:val="kk-KZ"/>
              </w:rPr>
              <w:t>-</w:t>
            </w:r>
          </w:p>
        </w:tc>
      </w:tr>
      <w:tr w:rsidR="000933B9" w:rsidRPr="0098160E" w:rsidTr="0056213B">
        <w:trPr>
          <w:trHeight w:val="280"/>
          <w:jc w:val="center"/>
        </w:trPr>
        <w:tc>
          <w:tcPr>
            <w:tcW w:w="1828" w:type="pct"/>
            <w:tcBorders>
              <w:top w:val="single" w:sz="4" w:space="0" w:color="auto"/>
            </w:tcBorders>
          </w:tcPr>
          <w:p w:rsidR="000933B9" w:rsidRPr="003D6876" w:rsidRDefault="000933B9" w:rsidP="0056213B">
            <w:pPr>
              <w:tabs>
                <w:tab w:val="left" w:pos="930"/>
                <w:tab w:val="left" w:pos="8647"/>
              </w:tabs>
              <w:spacing w:after="0" w:line="240" w:lineRule="auto"/>
              <w:ind w:right="57"/>
              <w:rPr>
                <w:rStyle w:val="af"/>
                <w:rFonts w:ascii="Times New Roman" w:hAnsi="Times New Roman"/>
                <w:b w:val="0"/>
                <w:sz w:val="24"/>
                <w:szCs w:val="24"/>
                <w:lang w:val="kk-KZ"/>
              </w:rPr>
            </w:pPr>
            <w:r w:rsidRPr="003D6876">
              <w:rPr>
                <w:rStyle w:val="af"/>
                <w:rFonts w:ascii="Times New Roman" w:hAnsi="Times New Roman"/>
                <w:b w:val="0"/>
                <w:sz w:val="24"/>
                <w:szCs w:val="24"/>
                <w:lang w:val="kk-KZ"/>
              </w:rPr>
              <w:t>4.Көрме маркетингі</w:t>
            </w:r>
          </w:p>
        </w:tc>
        <w:tc>
          <w:tcPr>
            <w:tcW w:w="830" w:type="pct"/>
            <w:tcBorders>
              <w:top w:val="single" w:sz="4" w:space="0" w:color="auto"/>
            </w:tcBorders>
          </w:tcPr>
          <w:p w:rsidR="000933B9" w:rsidRPr="0098160E" w:rsidRDefault="00396678" w:rsidP="0056213B">
            <w:pPr>
              <w:spacing w:after="0" w:line="240" w:lineRule="auto"/>
              <w:ind w:right="57"/>
              <w:jc w:val="center"/>
              <w:rPr>
                <w:rFonts w:ascii="Times New Roman" w:hAnsi="Times New Roman"/>
                <w:sz w:val="24"/>
                <w:szCs w:val="24"/>
              </w:rPr>
            </w:pPr>
            <w:r>
              <w:rPr>
                <w:rFonts w:ascii="Times New Roman" w:hAnsi="Times New Roman"/>
                <w:sz w:val="24"/>
                <w:szCs w:val="24"/>
                <w:lang w:val="kk-KZ"/>
              </w:rPr>
              <w:t>+</w:t>
            </w:r>
          </w:p>
        </w:tc>
        <w:tc>
          <w:tcPr>
            <w:tcW w:w="789" w:type="pct"/>
            <w:tcBorders>
              <w:top w:val="single" w:sz="4" w:space="0" w:color="auto"/>
            </w:tcBorders>
          </w:tcPr>
          <w:p w:rsidR="000933B9" w:rsidRPr="0098160E" w:rsidRDefault="00396678" w:rsidP="00396678">
            <w:pPr>
              <w:spacing w:after="0" w:line="240" w:lineRule="auto"/>
              <w:ind w:right="57"/>
              <w:jc w:val="center"/>
              <w:rPr>
                <w:rFonts w:ascii="Times New Roman" w:hAnsi="Times New Roman"/>
                <w:sz w:val="24"/>
                <w:szCs w:val="24"/>
              </w:rPr>
            </w:pPr>
            <w:r>
              <w:rPr>
                <w:rFonts w:ascii="Times New Roman" w:hAnsi="Times New Roman"/>
                <w:sz w:val="24"/>
                <w:szCs w:val="24"/>
                <w:lang w:val="kk-KZ"/>
              </w:rPr>
              <w:t>+</w:t>
            </w:r>
          </w:p>
        </w:tc>
        <w:tc>
          <w:tcPr>
            <w:tcW w:w="834" w:type="pct"/>
            <w:tcBorders>
              <w:top w:val="single" w:sz="4" w:space="0" w:color="auto"/>
            </w:tcBorders>
          </w:tcPr>
          <w:p w:rsidR="000933B9" w:rsidRPr="00396678" w:rsidRDefault="00396678" w:rsidP="0056213B">
            <w:pPr>
              <w:spacing w:after="0" w:line="240" w:lineRule="auto"/>
              <w:ind w:right="57"/>
              <w:jc w:val="center"/>
              <w:rPr>
                <w:rFonts w:ascii="Times New Roman" w:hAnsi="Times New Roman"/>
                <w:sz w:val="24"/>
                <w:szCs w:val="24"/>
                <w:lang w:val="kk-KZ"/>
              </w:rPr>
            </w:pPr>
            <w:r>
              <w:rPr>
                <w:rFonts w:ascii="Times New Roman" w:hAnsi="Times New Roman"/>
                <w:sz w:val="24"/>
                <w:szCs w:val="24"/>
                <w:lang w:val="kk-KZ"/>
              </w:rPr>
              <w:t>-</w:t>
            </w:r>
          </w:p>
        </w:tc>
        <w:tc>
          <w:tcPr>
            <w:tcW w:w="719" w:type="pct"/>
            <w:tcBorders>
              <w:top w:val="single" w:sz="4" w:space="0" w:color="auto"/>
            </w:tcBorders>
          </w:tcPr>
          <w:p w:rsidR="000933B9" w:rsidRPr="00396678" w:rsidRDefault="00396678" w:rsidP="0056213B">
            <w:pPr>
              <w:spacing w:after="0" w:line="240" w:lineRule="auto"/>
              <w:ind w:right="57"/>
              <w:jc w:val="center"/>
              <w:rPr>
                <w:rFonts w:ascii="Times New Roman" w:hAnsi="Times New Roman"/>
                <w:sz w:val="24"/>
                <w:szCs w:val="24"/>
                <w:lang w:val="kk-KZ"/>
              </w:rPr>
            </w:pPr>
            <w:r>
              <w:rPr>
                <w:rFonts w:ascii="Times New Roman" w:hAnsi="Times New Roman"/>
                <w:sz w:val="24"/>
                <w:szCs w:val="24"/>
                <w:lang w:val="kk-KZ"/>
              </w:rPr>
              <w:t>-</w:t>
            </w:r>
          </w:p>
        </w:tc>
      </w:tr>
      <w:tr w:rsidR="000933B9" w:rsidRPr="0098160E" w:rsidTr="0056213B">
        <w:trPr>
          <w:trHeight w:val="280"/>
          <w:jc w:val="center"/>
        </w:trPr>
        <w:tc>
          <w:tcPr>
            <w:tcW w:w="1828" w:type="pct"/>
            <w:tcBorders>
              <w:top w:val="single" w:sz="4" w:space="0" w:color="auto"/>
            </w:tcBorders>
          </w:tcPr>
          <w:p w:rsidR="000933B9" w:rsidRPr="003D6876" w:rsidRDefault="000933B9" w:rsidP="0056213B">
            <w:pPr>
              <w:tabs>
                <w:tab w:val="left" w:pos="8647"/>
              </w:tabs>
              <w:spacing w:after="0" w:line="240" w:lineRule="auto"/>
              <w:ind w:right="57" w:firstLine="34"/>
              <w:rPr>
                <w:rStyle w:val="af"/>
                <w:rFonts w:ascii="Times New Roman" w:hAnsi="Times New Roman"/>
                <w:b w:val="0"/>
                <w:sz w:val="24"/>
                <w:szCs w:val="24"/>
                <w:lang w:val="kk-KZ"/>
              </w:rPr>
            </w:pPr>
            <w:r w:rsidRPr="003D6876">
              <w:rPr>
                <w:rStyle w:val="af"/>
                <w:rFonts w:ascii="Times New Roman" w:hAnsi="Times New Roman"/>
                <w:b w:val="0"/>
                <w:sz w:val="24"/>
                <w:szCs w:val="24"/>
                <w:lang w:val="kk-KZ"/>
              </w:rPr>
              <w:t xml:space="preserve">Жәрмеңкеге қатысу </w:t>
            </w:r>
          </w:p>
        </w:tc>
        <w:tc>
          <w:tcPr>
            <w:tcW w:w="830" w:type="pct"/>
            <w:tcBorders>
              <w:top w:val="single" w:sz="4" w:space="0" w:color="auto"/>
            </w:tcBorders>
          </w:tcPr>
          <w:p w:rsidR="000933B9" w:rsidRPr="0098160E" w:rsidRDefault="000933B9" w:rsidP="0056213B">
            <w:pPr>
              <w:spacing w:after="0" w:line="240" w:lineRule="auto"/>
              <w:ind w:right="57"/>
              <w:jc w:val="center"/>
              <w:rPr>
                <w:rFonts w:ascii="Times New Roman" w:hAnsi="Times New Roman"/>
                <w:sz w:val="24"/>
                <w:szCs w:val="24"/>
              </w:rPr>
            </w:pPr>
            <w:r w:rsidRPr="0098160E">
              <w:rPr>
                <w:rFonts w:ascii="Times New Roman" w:hAnsi="Times New Roman"/>
                <w:sz w:val="24"/>
                <w:szCs w:val="24"/>
                <w:lang w:val="kk-KZ"/>
              </w:rPr>
              <w:t>+</w:t>
            </w:r>
          </w:p>
        </w:tc>
        <w:tc>
          <w:tcPr>
            <w:tcW w:w="789" w:type="pct"/>
            <w:tcBorders>
              <w:top w:val="single" w:sz="4" w:space="0" w:color="auto"/>
            </w:tcBorders>
          </w:tcPr>
          <w:p w:rsidR="000933B9" w:rsidRPr="0098160E" w:rsidRDefault="000933B9" w:rsidP="0056213B">
            <w:pPr>
              <w:spacing w:after="0" w:line="240" w:lineRule="auto"/>
              <w:ind w:right="57"/>
              <w:jc w:val="center"/>
              <w:rPr>
                <w:rFonts w:ascii="Times New Roman" w:hAnsi="Times New Roman"/>
                <w:sz w:val="24"/>
                <w:szCs w:val="24"/>
              </w:rPr>
            </w:pPr>
            <w:r w:rsidRPr="0098160E">
              <w:rPr>
                <w:rFonts w:ascii="Times New Roman" w:hAnsi="Times New Roman"/>
                <w:sz w:val="24"/>
                <w:szCs w:val="24"/>
                <w:lang w:val="kk-KZ"/>
              </w:rPr>
              <w:t>+</w:t>
            </w:r>
          </w:p>
        </w:tc>
        <w:tc>
          <w:tcPr>
            <w:tcW w:w="834" w:type="pct"/>
            <w:tcBorders>
              <w:top w:val="single" w:sz="4" w:space="0" w:color="auto"/>
            </w:tcBorders>
          </w:tcPr>
          <w:p w:rsidR="000933B9" w:rsidRPr="0098160E" w:rsidRDefault="000933B9" w:rsidP="0056213B">
            <w:pPr>
              <w:spacing w:after="0" w:line="240" w:lineRule="auto"/>
              <w:ind w:right="57"/>
              <w:jc w:val="center"/>
              <w:rPr>
                <w:rFonts w:ascii="Times New Roman" w:hAnsi="Times New Roman"/>
                <w:sz w:val="24"/>
                <w:szCs w:val="24"/>
              </w:rPr>
            </w:pPr>
            <w:r w:rsidRPr="0098160E">
              <w:rPr>
                <w:rFonts w:ascii="Times New Roman" w:hAnsi="Times New Roman"/>
                <w:sz w:val="24"/>
                <w:szCs w:val="24"/>
                <w:lang w:val="kk-KZ"/>
              </w:rPr>
              <w:t>+</w:t>
            </w:r>
          </w:p>
        </w:tc>
        <w:tc>
          <w:tcPr>
            <w:tcW w:w="719" w:type="pct"/>
            <w:tcBorders>
              <w:top w:val="single" w:sz="4" w:space="0" w:color="auto"/>
            </w:tcBorders>
          </w:tcPr>
          <w:p w:rsidR="000933B9" w:rsidRPr="0098160E" w:rsidRDefault="000933B9" w:rsidP="0056213B">
            <w:pPr>
              <w:spacing w:after="0" w:line="240" w:lineRule="auto"/>
              <w:ind w:right="57"/>
              <w:jc w:val="center"/>
              <w:rPr>
                <w:rFonts w:ascii="Times New Roman" w:hAnsi="Times New Roman"/>
                <w:sz w:val="24"/>
                <w:szCs w:val="24"/>
              </w:rPr>
            </w:pPr>
            <w:r w:rsidRPr="0098160E">
              <w:rPr>
                <w:rFonts w:ascii="Times New Roman" w:hAnsi="Times New Roman"/>
                <w:sz w:val="24"/>
                <w:szCs w:val="24"/>
                <w:lang w:val="kk-KZ"/>
              </w:rPr>
              <w:t>+</w:t>
            </w:r>
          </w:p>
        </w:tc>
      </w:tr>
      <w:tr w:rsidR="000933B9" w:rsidRPr="0098160E" w:rsidTr="0056213B">
        <w:trPr>
          <w:trHeight w:val="280"/>
          <w:jc w:val="center"/>
        </w:trPr>
        <w:tc>
          <w:tcPr>
            <w:tcW w:w="1828" w:type="pct"/>
            <w:tcBorders>
              <w:top w:val="single" w:sz="4" w:space="0" w:color="auto"/>
            </w:tcBorders>
          </w:tcPr>
          <w:p w:rsidR="000933B9" w:rsidRPr="003D6876" w:rsidRDefault="000933B9" w:rsidP="0056213B">
            <w:pPr>
              <w:tabs>
                <w:tab w:val="left" w:pos="8647"/>
              </w:tabs>
              <w:spacing w:after="0" w:line="240" w:lineRule="auto"/>
              <w:ind w:right="57" w:firstLine="34"/>
              <w:rPr>
                <w:rStyle w:val="af"/>
                <w:rFonts w:ascii="Times New Roman" w:hAnsi="Times New Roman"/>
                <w:b w:val="0"/>
                <w:sz w:val="24"/>
                <w:szCs w:val="24"/>
                <w:lang w:val="kk-KZ"/>
              </w:rPr>
            </w:pPr>
            <w:r w:rsidRPr="003D6876">
              <w:rPr>
                <w:rStyle w:val="af"/>
                <w:rFonts w:ascii="Times New Roman" w:hAnsi="Times New Roman"/>
                <w:b w:val="0"/>
                <w:sz w:val="24"/>
                <w:szCs w:val="24"/>
                <w:lang w:val="kk-KZ"/>
              </w:rPr>
              <w:t xml:space="preserve">Көрме ұйымдастыру </w:t>
            </w:r>
          </w:p>
        </w:tc>
        <w:tc>
          <w:tcPr>
            <w:tcW w:w="830" w:type="pct"/>
            <w:tcBorders>
              <w:top w:val="single" w:sz="4" w:space="0" w:color="auto"/>
            </w:tcBorders>
          </w:tcPr>
          <w:p w:rsidR="000933B9" w:rsidRPr="0098160E" w:rsidRDefault="000933B9" w:rsidP="0056213B">
            <w:pPr>
              <w:spacing w:after="0" w:line="240" w:lineRule="auto"/>
              <w:ind w:right="57"/>
              <w:jc w:val="center"/>
              <w:rPr>
                <w:rFonts w:ascii="Times New Roman" w:hAnsi="Times New Roman"/>
                <w:sz w:val="24"/>
                <w:szCs w:val="24"/>
              </w:rPr>
            </w:pPr>
            <w:r w:rsidRPr="0098160E">
              <w:rPr>
                <w:rFonts w:ascii="Times New Roman" w:hAnsi="Times New Roman"/>
                <w:sz w:val="24"/>
                <w:szCs w:val="24"/>
                <w:lang w:val="kk-KZ"/>
              </w:rPr>
              <w:t>+</w:t>
            </w:r>
          </w:p>
        </w:tc>
        <w:tc>
          <w:tcPr>
            <w:tcW w:w="789" w:type="pct"/>
            <w:tcBorders>
              <w:top w:val="single" w:sz="4" w:space="0" w:color="auto"/>
            </w:tcBorders>
          </w:tcPr>
          <w:p w:rsidR="000933B9" w:rsidRPr="0098160E" w:rsidRDefault="000933B9" w:rsidP="0056213B">
            <w:pPr>
              <w:spacing w:after="0" w:line="240" w:lineRule="auto"/>
              <w:ind w:right="57"/>
              <w:jc w:val="center"/>
              <w:rPr>
                <w:rFonts w:ascii="Times New Roman" w:hAnsi="Times New Roman"/>
                <w:sz w:val="24"/>
                <w:szCs w:val="24"/>
              </w:rPr>
            </w:pPr>
            <w:r w:rsidRPr="0098160E">
              <w:rPr>
                <w:rFonts w:ascii="Times New Roman" w:hAnsi="Times New Roman"/>
                <w:sz w:val="24"/>
                <w:szCs w:val="24"/>
                <w:lang w:val="kk-KZ"/>
              </w:rPr>
              <w:t>+</w:t>
            </w:r>
          </w:p>
        </w:tc>
        <w:tc>
          <w:tcPr>
            <w:tcW w:w="834" w:type="pct"/>
            <w:tcBorders>
              <w:top w:val="single" w:sz="4" w:space="0" w:color="auto"/>
            </w:tcBorders>
          </w:tcPr>
          <w:p w:rsidR="000933B9" w:rsidRPr="0098160E" w:rsidRDefault="000933B9" w:rsidP="0056213B">
            <w:pPr>
              <w:tabs>
                <w:tab w:val="left" w:pos="930"/>
                <w:tab w:val="left" w:pos="8647"/>
              </w:tabs>
              <w:spacing w:after="0" w:line="240" w:lineRule="auto"/>
              <w:ind w:right="57"/>
              <w:jc w:val="center"/>
              <w:rPr>
                <w:rFonts w:ascii="Times New Roman" w:hAnsi="Times New Roman"/>
                <w:sz w:val="24"/>
                <w:szCs w:val="24"/>
                <w:lang w:val="kk-KZ"/>
              </w:rPr>
            </w:pPr>
            <w:r w:rsidRPr="0098160E">
              <w:rPr>
                <w:rFonts w:ascii="Times New Roman" w:hAnsi="Times New Roman"/>
                <w:sz w:val="24"/>
                <w:szCs w:val="24"/>
                <w:lang w:val="kk-KZ"/>
              </w:rPr>
              <w:t>-</w:t>
            </w:r>
          </w:p>
        </w:tc>
        <w:tc>
          <w:tcPr>
            <w:tcW w:w="719" w:type="pct"/>
            <w:tcBorders>
              <w:top w:val="single" w:sz="4" w:space="0" w:color="auto"/>
            </w:tcBorders>
          </w:tcPr>
          <w:p w:rsidR="000933B9" w:rsidRPr="0098160E" w:rsidRDefault="000933B9" w:rsidP="0056213B">
            <w:pPr>
              <w:tabs>
                <w:tab w:val="left" w:pos="930"/>
                <w:tab w:val="left" w:pos="8647"/>
              </w:tabs>
              <w:spacing w:after="0" w:line="240" w:lineRule="auto"/>
              <w:ind w:right="57"/>
              <w:jc w:val="center"/>
              <w:rPr>
                <w:rFonts w:ascii="Times New Roman" w:hAnsi="Times New Roman"/>
                <w:sz w:val="24"/>
                <w:szCs w:val="24"/>
                <w:lang w:val="kk-KZ"/>
              </w:rPr>
            </w:pPr>
            <w:r w:rsidRPr="0098160E">
              <w:rPr>
                <w:rFonts w:ascii="Times New Roman" w:hAnsi="Times New Roman"/>
                <w:sz w:val="24"/>
                <w:szCs w:val="24"/>
                <w:lang w:val="kk-KZ"/>
              </w:rPr>
              <w:t>-</w:t>
            </w:r>
          </w:p>
        </w:tc>
      </w:tr>
      <w:tr w:rsidR="000933B9" w:rsidRPr="0098160E" w:rsidTr="0056213B">
        <w:trPr>
          <w:trHeight w:val="280"/>
          <w:jc w:val="center"/>
        </w:trPr>
        <w:tc>
          <w:tcPr>
            <w:tcW w:w="1828" w:type="pct"/>
            <w:tcBorders>
              <w:top w:val="single" w:sz="4" w:space="0" w:color="auto"/>
            </w:tcBorders>
          </w:tcPr>
          <w:p w:rsidR="000933B9" w:rsidRPr="007C42C2" w:rsidRDefault="000933B9" w:rsidP="007C42C2">
            <w:pPr>
              <w:tabs>
                <w:tab w:val="left" w:pos="8647"/>
              </w:tabs>
              <w:spacing w:after="0" w:line="240" w:lineRule="auto"/>
              <w:ind w:right="57"/>
              <w:rPr>
                <w:rStyle w:val="af"/>
                <w:rFonts w:ascii="Times New Roman" w:hAnsi="Times New Roman"/>
                <w:b w:val="0"/>
                <w:sz w:val="24"/>
                <w:szCs w:val="24"/>
                <w:lang w:val="en-US"/>
              </w:rPr>
            </w:pPr>
            <w:r w:rsidRPr="003D6876">
              <w:rPr>
                <w:rStyle w:val="af"/>
                <w:rFonts w:ascii="Times New Roman" w:hAnsi="Times New Roman"/>
                <w:b w:val="0"/>
                <w:sz w:val="24"/>
                <w:szCs w:val="24"/>
                <w:lang w:val="kk-KZ"/>
              </w:rPr>
              <w:t>5.</w:t>
            </w:r>
            <w:r w:rsidR="007C42C2">
              <w:rPr>
                <w:rStyle w:val="af"/>
                <w:rFonts w:ascii="Times New Roman" w:hAnsi="Times New Roman"/>
                <w:b w:val="0"/>
                <w:sz w:val="24"/>
                <w:szCs w:val="24"/>
                <w:lang w:val="kk-KZ"/>
              </w:rPr>
              <w:t xml:space="preserve">Қоғаммен байланыс </w:t>
            </w:r>
            <w:r w:rsidR="007C42C2">
              <w:rPr>
                <w:rStyle w:val="af"/>
                <w:rFonts w:ascii="Times New Roman" w:hAnsi="Times New Roman"/>
                <w:b w:val="0"/>
                <w:sz w:val="24"/>
                <w:szCs w:val="24"/>
                <w:lang w:val="en-US"/>
              </w:rPr>
              <w:t>(PR)</w:t>
            </w:r>
          </w:p>
        </w:tc>
        <w:tc>
          <w:tcPr>
            <w:tcW w:w="830" w:type="pct"/>
            <w:tcBorders>
              <w:top w:val="single" w:sz="4" w:space="0" w:color="auto"/>
            </w:tcBorders>
          </w:tcPr>
          <w:p w:rsidR="000933B9" w:rsidRPr="00396678" w:rsidRDefault="00F6646D" w:rsidP="0056213B">
            <w:pPr>
              <w:spacing w:after="0" w:line="240" w:lineRule="auto"/>
              <w:ind w:right="57"/>
              <w:jc w:val="center"/>
              <w:rPr>
                <w:rFonts w:ascii="Times New Roman" w:hAnsi="Times New Roman"/>
                <w:sz w:val="24"/>
                <w:szCs w:val="24"/>
                <w:lang w:val="kk-KZ"/>
              </w:rPr>
            </w:pPr>
            <w:r>
              <w:rPr>
                <w:rFonts w:ascii="Times New Roman" w:hAnsi="Times New Roman"/>
                <w:sz w:val="24"/>
                <w:szCs w:val="24"/>
                <w:lang w:val="kk-KZ"/>
              </w:rPr>
              <w:t>+</w:t>
            </w:r>
          </w:p>
        </w:tc>
        <w:tc>
          <w:tcPr>
            <w:tcW w:w="789" w:type="pct"/>
            <w:tcBorders>
              <w:top w:val="single" w:sz="4" w:space="0" w:color="auto"/>
            </w:tcBorders>
          </w:tcPr>
          <w:p w:rsidR="000933B9" w:rsidRPr="00396678" w:rsidRDefault="00396678" w:rsidP="0056213B">
            <w:pPr>
              <w:spacing w:after="0" w:line="240" w:lineRule="auto"/>
              <w:ind w:right="57"/>
              <w:jc w:val="center"/>
              <w:rPr>
                <w:rFonts w:ascii="Times New Roman" w:hAnsi="Times New Roman"/>
                <w:sz w:val="24"/>
                <w:szCs w:val="24"/>
                <w:lang w:val="kk-KZ"/>
              </w:rPr>
            </w:pPr>
            <w:r>
              <w:rPr>
                <w:rFonts w:ascii="Times New Roman" w:hAnsi="Times New Roman"/>
                <w:sz w:val="24"/>
                <w:szCs w:val="24"/>
                <w:lang w:val="kk-KZ"/>
              </w:rPr>
              <w:t>-</w:t>
            </w:r>
          </w:p>
        </w:tc>
        <w:tc>
          <w:tcPr>
            <w:tcW w:w="834" w:type="pct"/>
            <w:tcBorders>
              <w:top w:val="single" w:sz="4" w:space="0" w:color="auto"/>
            </w:tcBorders>
          </w:tcPr>
          <w:p w:rsidR="000933B9" w:rsidRPr="00396678" w:rsidRDefault="00396678" w:rsidP="0056213B">
            <w:pPr>
              <w:spacing w:after="0" w:line="240" w:lineRule="auto"/>
              <w:ind w:right="57"/>
              <w:jc w:val="center"/>
              <w:rPr>
                <w:rFonts w:ascii="Times New Roman" w:hAnsi="Times New Roman"/>
                <w:sz w:val="24"/>
                <w:szCs w:val="24"/>
                <w:lang w:val="kk-KZ"/>
              </w:rPr>
            </w:pPr>
            <w:r>
              <w:rPr>
                <w:rFonts w:ascii="Times New Roman" w:hAnsi="Times New Roman"/>
                <w:sz w:val="24"/>
                <w:szCs w:val="24"/>
                <w:lang w:val="kk-KZ"/>
              </w:rPr>
              <w:t>-</w:t>
            </w:r>
          </w:p>
        </w:tc>
        <w:tc>
          <w:tcPr>
            <w:tcW w:w="719" w:type="pct"/>
            <w:tcBorders>
              <w:top w:val="single" w:sz="4" w:space="0" w:color="auto"/>
            </w:tcBorders>
          </w:tcPr>
          <w:p w:rsidR="000933B9" w:rsidRPr="00396678" w:rsidRDefault="00396678" w:rsidP="0056213B">
            <w:pPr>
              <w:spacing w:after="0" w:line="240" w:lineRule="auto"/>
              <w:ind w:right="57"/>
              <w:jc w:val="center"/>
              <w:rPr>
                <w:rFonts w:ascii="Times New Roman" w:hAnsi="Times New Roman"/>
                <w:sz w:val="24"/>
                <w:szCs w:val="24"/>
                <w:lang w:val="kk-KZ"/>
              </w:rPr>
            </w:pPr>
            <w:r>
              <w:rPr>
                <w:rFonts w:ascii="Times New Roman" w:hAnsi="Times New Roman"/>
                <w:sz w:val="24"/>
                <w:szCs w:val="24"/>
                <w:lang w:val="kk-KZ"/>
              </w:rPr>
              <w:t>-</w:t>
            </w:r>
          </w:p>
        </w:tc>
      </w:tr>
      <w:tr w:rsidR="000933B9" w:rsidRPr="0098160E" w:rsidTr="0056213B">
        <w:trPr>
          <w:trHeight w:val="134"/>
          <w:jc w:val="center"/>
        </w:trPr>
        <w:tc>
          <w:tcPr>
            <w:tcW w:w="5000" w:type="pct"/>
            <w:gridSpan w:val="5"/>
            <w:tcBorders>
              <w:top w:val="single" w:sz="4" w:space="0" w:color="auto"/>
            </w:tcBorders>
          </w:tcPr>
          <w:p w:rsidR="000933B9" w:rsidRPr="0098160E" w:rsidRDefault="00537A83" w:rsidP="008B6EE6">
            <w:pPr>
              <w:spacing w:after="0" w:line="240" w:lineRule="auto"/>
              <w:ind w:right="57" w:firstLine="599"/>
              <w:rPr>
                <w:rFonts w:ascii="Times New Roman" w:hAnsi="Times New Roman"/>
                <w:sz w:val="24"/>
                <w:szCs w:val="24"/>
              </w:rPr>
            </w:pPr>
            <w:r>
              <w:rPr>
                <w:rStyle w:val="af"/>
                <w:rFonts w:ascii="Times New Roman" w:hAnsi="Times New Roman"/>
                <w:b w:val="0"/>
                <w:sz w:val="24"/>
                <w:szCs w:val="24"/>
                <w:lang w:val="kk-KZ"/>
              </w:rPr>
              <w:t>Ескерту – Компаниялар</w:t>
            </w:r>
            <w:r w:rsidR="004017F3">
              <w:rPr>
                <w:rStyle w:val="af"/>
                <w:rFonts w:ascii="Times New Roman" w:hAnsi="Times New Roman"/>
                <w:b w:val="0"/>
                <w:sz w:val="24"/>
                <w:szCs w:val="24"/>
                <w:lang w:val="kk-KZ"/>
              </w:rPr>
              <w:t>дың</w:t>
            </w:r>
            <w:r>
              <w:rPr>
                <w:rStyle w:val="af"/>
                <w:rFonts w:ascii="Times New Roman" w:hAnsi="Times New Roman"/>
                <w:b w:val="0"/>
                <w:sz w:val="24"/>
                <w:szCs w:val="24"/>
                <w:lang w:val="kk-KZ"/>
              </w:rPr>
              <w:t xml:space="preserve"> мә</w:t>
            </w:r>
            <w:r w:rsidR="000933B9" w:rsidRPr="003D6876">
              <w:rPr>
                <w:rStyle w:val="af"/>
                <w:rFonts w:ascii="Times New Roman" w:hAnsi="Times New Roman"/>
                <w:b w:val="0"/>
                <w:sz w:val="24"/>
                <w:szCs w:val="24"/>
                <w:lang w:val="kk-KZ"/>
              </w:rPr>
              <w:t>ліметтері негізінде құрастырыл</w:t>
            </w:r>
            <w:r>
              <w:rPr>
                <w:rStyle w:val="af"/>
                <w:rFonts w:ascii="Times New Roman" w:hAnsi="Times New Roman"/>
                <w:b w:val="0"/>
                <w:sz w:val="24"/>
                <w:szCs w:val="24"/>
                <w:lang w:val="kk-KZ"/>
              </w:rPr>
              <w:t xml:space="preserve">ған </w:t>
            </w:r>
          </w:p>
        </w:tc>
      </w:tr>
    </w:tbl>
    <w:p w:rsidR="000933B9" w:rsidRPr="003D6876" w:rsidRDefault="000933B9" w:rsidP="000933B9">
      <w:pPr>
        <w:spacing w:after="0" w:line="240" w:lineRule="auto"/>
        <w:ind w:firstLine="567"/>
        <w:jc w:val="both"/>
        <w:rPr>
          <w:rFonts w:ascii="Times New Roman" w:hAnsi="Times New Roman"/>
          <w:sz w:val="24"/>
          <w:szCs w:val="24"/>
          <w:lang w:val="kk-KZ"/>
        </w:rPr>
      </w:pPr>
    </w:p>
    <w:p w:rsidR="00AC3388" w:rsidRPr="00B75E5E" w:rsidRDefault="00AC3388" w:rsidP="00AC3388">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Құрылыс компанияларының маркетингтік коммуникация қызметін зерттеу нәтижесінде олардың барлығы жарнаманы қолданатыны белгілі болды. Ал, </w:t>
      </w:r>
      <w:r w:rsidRPr="00B75E5E">
        <w:rPr>
          <w:rFonts w:ascii="Times New Roman" w:hAnsi="Times New Roman"/>
          <w:sz w:val="28"/>
          <w:szCs w:val="28"/>
          <w:lang w:val="kk-KZ"/>
        </w:rPr>
        <w:t xml:space="preserve">интерактивті маркетинг сияқты </w:t>
      </w:r>
      <w:r w:rsidR="003F0722" w:rsidRPr="00B75E5E">
        <w:rPr>
          <w:rFonts w:ascii="Times New Roman" w:hAnsi="Times New Roman"/>
          <w:sz w:val="28"/>
          <w:szCs w:val="28"/>
          <w:lang w:val="kk-KZ"/>
        </w:rPr>
        <w:t>маркетингті</w:t>
      </w:r>
      <w:r w:rsidR="003F0722">
        <w:rPr>
          <w:rFonts w:ascii="Times New Roman" w:hAnsi="Times New Roman"/>
          <w:sz w:val="28"/>
          <w:szCs w:val="28"/>
          <w:lang w:val="kk-KZ"/>
        </w:rPr>
        <w:t>ң</w:t>
      </w:r>
      <w:r w:rsidR="003F0722" w:rsidRPr="00B75E5E">
        <w:rPr>
          <w:rFonts w:ascii="Times New Roman" w:hAnsi="Times New Roman"/>
          <w:sz w:val="28"/>
          <w:szCs w:val="28"/>
          <w:lang w:val="kk-KZ"/>
        </w:rPr>
        <w:t xml:space="preserve"> </w:t>
      </w:r>
      <w:r w:rsidRPr="00B75E5E">
        <w:rPr>
          <w:rFonts w:ascii="Times New Roman" w:hAnsi="Times New Roman"/>
          <w:sz w:val="28"/>
          <w:szCs w:val="28"/>
          <w:lang w:val="kk-KZ"/>
        </w:rPr>
        <w:t>инновациялық түрі қолданылмайтыны  анықталды. Сонымен қатар</w:t>
      </w:r>
      <w:r w:rsidR="00F659CA">
        <w:rPr>
          <w:rFonts w:ascii="Times New Roman" w:hAnsi="Times New Roman"/>
          <w:sz w:val="28"/>
          <w:szCs w:val="28"/>
          <w:lang w:val="kk-KZ"/>
        </w:rPr>
        <w:t>,</w:t>
      </w:r>
      <w:r w:rsidRPr="00B75E5E">
        <w:rPr>
          <w:rFonts w:ascii="Times New Roman" w:hAnsi="Times New Roman"/>
          <w:sz w:val="28"/>
          <w:szCs w:val="28"/>
          <w:lang w:val="kk-KZ"/>
        </w:rPr>
        <w:t xml:space="preserve"> оның қоғаммен  байланыс және көрме ұйымдастыру және жәрмеңкеге қатысу сияқты нысандары жеткілікті түрде қолданылмайды.</w:t>
      </w:r>
    </w:p>
    <w:p w:rsidR="000933B9" w:rsidRPr="003D6876" w:rsidRDefault="000933B9" w:rsidP="000933B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Алматы қаласы нарығына ұсынылатын тұрғын-үй кешендерін жарнамалауда </w:t>
      </w:r>
      <w:r w:rsidR="00537A83">
        <w:rPr>
          <w:rFonts w:ascii="Times New Roman" w:hAnsi="Times New Roman"/>
          <w:noProof/>
          <w:color w:val="000000"/>
          <w:spacing w:val="-1"/>
          <w:sz w:val="28"/>
          <w:szCs w:val="28"/>
          <w:lang w:val="kk-KZ"/>
        </w:rPr>
        <w:t xml:space="preserve">компаниялар </w:t>
      </w:r>
      <w:r>
        <w:rPr>
          <w:rFonts w:ascii="Times New Roman" w:hAnsi="Times New Roman"/>
          <w:noProof/>
          <w:color w:val="000000"/>
          <w:spacing w:val="-1"/>
          <w:sz w:val="28"/>
          <w:szCs w:val="28"/>
          <w:lang w:val="kk-KZ"/>
        </w:rPr>
        <w:t xml:space="preserve">баспа беттеріндегі және интернет желілеріндегі жарнама түрлерін </w:t>
      </w:r>
      <w:r w:rsidR="00E6657F">
        <w:rPr>
          <w:rFonts w:ascii="Times New Roman" w:hAnsi="Times New Roman"/>
          <w:noProof/>
          <w:color w:val="000000"/>
          <w:spacing w:val="-1"/>
          <w:sz w:val="28"/>
          <w:szCs w:val="28"/>
          <w:lang w:val="kk-KZ"/>
        </w:rPr>
        <w:t xml:space="preserve">көп </w:t>
      </w:r>
      <w:r>
        <w:rPr>
          <w:rFonts w:ascii="Times New Roman" w:hAnsi="Times New Roman"/>
          <w:noProof/>
          <w:color w:val="000000"/>
          <w:spacing w:val="-1"/>
          <w:sz w:val="28"/>
          <w:szCs w:val="28"/>
          <w:lang w:val="kk-KZ"/>
        </w:rPr>
        <w:t>қолданады. Баспа беттерінде жарнама бойынша «Г</w:t>
      </w:r>
      <w:r w:rsidRPr="00217A56">
        <w:rPr>
          <w:rFonts w:ascii="Times New Roman" w:hAnsi="Times New Roman"/>
          <w:noProof/>
          <w:color w:val="000000"/>
          <w:spacing w:val="-1"/>
          <w:sz w:val="28"/>
          <w:szCs w:val="28"/>
          <w:lang w:val="kk-KZ"/>
        </w:rPr>
        <w:t xml:space="preserve">азета крыша </w:t>
      </w:r>
      <w:r>
        <w:rPr>
          <w:rFonts w:ascii="Times New Roman" w:hAnsi="Times New Roman"/>
          <w:noProof/>
          <w:color w:val="000000"/>
          <w:spacing w:val="-1"/>
          <w:sz w:val="28"/>
          <w:szCs w:val="28"/>
          <w:lang w:val="kk-KZ"/>
        </w:rPr>
        <w:t>А</w:t>
      </w:r>
      <w:r w:rsidRPr="00217A56">
        <w:rPr>
          <w:rFonts w:ascii="Times New Roman" w:hAnsi="Times New Roman"/>
          <w:noProof/>
          <w:color w:val="000000"/>
          <w:spacing w:val="-1"/>
          <w:sz w:val="28"/>
          <w:szCs w:val="28"/>
          <w:lang w:val="kk-KZ"/>
        </w:rPr>
        <w:t>лматы недвижимость</w:t>
      </w:r>
      <w:r>
        <w:rPr>
          <w:rFonts w:ascii="Times New Roman" w:hAnsi="Times New Roman"/>
          <w:noProof/>
          <w:color w:val="000000"/>
          <w:spacing w:val="-1"/>
          <w:sz w:val="28"/>
          <w:szCs w:val="28"/>
          <w:lang w:val="kk-KZ"/>
        </w:rPr>
        <w:t>» баспасы алдыңғы қатарда тұр, себебі б</w:t>
      </w:r>
      <w:r>
        <w:rPr>
          <w:rFonts w:ascii="Times New Roman" w:hAnsi="Times New Roman"/>
          <w:bCs/>
          <w:sz w:val="28"/>
          <w:szCs w:val="28"/>
          <w:lang w:val="kk-KZ"/>
        </w:rPr>
        <w:t>аспаға</w:t>
      </w:r>
      <w:r>
        <w:rPr>
          <w:rFonts w:ascii="Times New Roman" w:hAnsi="Times New Roman"/>
          <w:sz w:val="28"/>
          <w:szCs w:val="28"/>
          <w:lang w:val="kk-KZ"/>
        </w:rPr>
        <w:t xml:space="preserve">  </w:t>
      </w:r>
      <w:r>
        <w:rPr>
          <w:rFonts w:ascii="Times New Roman" w:hAnsi="Times New Roman"/>
          <w:sz w:val="28"/>
          <w:szCs w:val="28"/>
          <w:lang w:val="kk-KZ"/>
        </w:rPr>
        <w:lastRenderedPageBreak/>
        <w:t>жарнама беру интернет желідегі және баспа бетіндегі екі жақты жарнама арқылы тиімді әрі қолайлы</w:t>
      </w:r>
      <w:r w:rsidRPr="00F842E8">
        <w:rPr>
          <w:rFonts w:ascii="Times New Roman" w:hAnsi="Times New Roman"/>
          <w:sz w:val="28"/>
          <w:szCs w:val="28"/>
          <w:lang w:val="kk-KZ"/>
        </w:rPr>
        <w:t xml:space="preserve"> [</w:t>
      </w:r>
      <w:r w:rsidR="008B5CD3">
        <w:rPr>
          <w:rFonts w:ascii="Times New Roman" w:hAnsi="Times New Roman"/>
          <w:sz w:val="28"/>
          <w:szCs w:val="28"/>
          <w:lang w:val="kk-KZ"/>
        </w:rPr>
        <w:t>71</w:t>
      </w:r>
      <w:r w:rsidR="001517D5" w:rsidRPr="001517D5">
        <w:rPr>
          <w:rFonts w:ascii="Times New Roman" w:hAnsi="Times New Roman"/>
          <w:sz w:val="28"/>
          <w:szCs w:val="28"/>
          <w:lang w:val="kk-KZ"/>
        </w:rPr>
        <w:t>]</w:t>
      </w:r>
      <w:r w:rsidR="00537A83">
        <w:rPr>
          <w:rFonts w:ascii="Times New Roman" w:hAnsi="Times New Roman"/>
          <w:sz w:val="28"/>
          <w:szCs w:val="28"/>
          <w:lang w:val="kk-KZ"/>
        </w:rPr>
        <w:t>.</w:t>
      </w:r>
      <w:r>
        <w:rPr>
          <w:rFonts w:ascii="Times New Roman" w:hAnsi="Times New Roman"/>
          <w:sz w:val="28"/>
          <w:szCs w:val="28"/>
          <w:lang w:val="kk-KZ"/>
        </w:rPr>
        <w:t xml:space="preserve"> Жарнама құны 25-кестеде. </w:t>
      </w:r>
    </w:p>
    <w:p w:rsidR="00F66EF2" w:rsidRDefault="00F66EF2" w:rsidP="000933B9">
      <w:pPr>
        <w:spacing w:after="0" w:line="240" w:lineRule="auto"/>
        <w:jc w:val="both"/>
        <w:outlineLvl w:val="1"/>
        <w:rPr>
          <w:rFonts w:ascii="Times New Roman" w:hAnsi="Times New Roman"/>
          <w:bCs/>
          <w:sz w:val="28"/>
          <w:szCs w:val="28"/>
          <w:lang w:val="kk-KZ"/>
        </w:rPr>
      </w:pPr>
    </w:p>
    <w:p w:rsidR="000933B9" w:rsidRDefault="000933B9" w:rsidP="000933B9">
      <w:pPr>
        <w:spacing w:after="0" w:line="240" w:lineRule="auto"/>
        <w:jc w:val="both"/>
        <w:outlineLvl w:val="1"/>
        <w:rPr>
          <w:rFonts w:ascii="Times New Roman" w:hAnsi="Times New Roman"/>
          <w:bCs/>
          <w:sz w:val="28"/>
          <w:szCs w:val="28"/>
          <w:lang w:val="kk-KZ"/>
        </w:rPr>
      </w:pPr>
      <w:r>
        <w:rPr>
          <w:rFonts w:ascii="Times New Roman" w:hAnsi="Times New Roman"/>
          <w:bCs/>
          <w:sz w:val="28"/>
          <w:szCs w:val="28"/>
          <w:lang w:val="kk-KZ"/>
        </w:rPr>
        <w:t xml:space="preserve">Кесте 25 – </w:t>
      </w:r>
      <w:r w:rsidRPr="00217A56">
        <w:rPr>
          <w:rFonts w:ascii="Times New Roman" w:hAnsi="Times New Roman"/>
          <w:noProof/>
          <w:color w:val="000000"/>
          <w:spacing w:val="-1"/>
          <w:sz w:val="28"/>
          <w:szCs w:val="28"/>
          <w:lang w:val="kk-KZ"/>
        </w:rPr>
        <w:t xml:space="preserve">«Газета крыша </w:t>
      </w:r>
      <w:r>
        <w:rPr>
          <w:rFonts w:ascii="Times New Roman" w:hAnsi="Times New Roman"/>
          <w:noProof/>
          <w:color w:val="000000"/>
          <w:spacing w:val="-1"/>
          <w:sz w:val="28"/>
          <w:szCs w:val="28"/>
          <w:lang w:val="kk-KZ"/>
        </w:rPr>
        <w:t>А</w:t>
      </w:r>
      <w:r w:rsidRPr="00217A56">
        <w:rPr>
          <w:rFonts w:ascii="Times New Roman" w:hAnsi="Times New Roman"/>
          <w:noProof/>
          <w:color w:val="000000"/>
          <w:spacing w:val="-1"/>
          <w:sz w:val="28"/>
          <w:szCs w:val="28"/>
          <w:lang w:val="kk-KZ"/>
        </w:rPr>
        <w:t>лматы недвижимость»</w:t>
      </w:r>
      <w:r>
        <w:rPr>
          <w:rFonts w:ascii="Times New Roman" w:hAnsi="Times New Roman"/>
          <w:noProof/>
          <w:color w:val="000000"/>
          <w:spacing w:val="-1"/>
          <w:sz w:val="28"/>
          <w:szCs w:val="28"/>
          <w:lang w:val="kk-KZ"/>
        </w:rPr>
        <w:t xml:space="preserve"> б</w:t>
      </w:r>
      <w:r>
        <w:rPr>
          <w:rFonts w:ascii="Times New Roman" w:hAnsi="Times New Roman"/>
          <w:bCs/>
          <w:sz w:val="28"/>
          <w:szCs w:val="28"/>
          <w:lang w:val="kk-KZ"/>
        </w:rPr>
        <w:t>аспа бетіндегі жарнама құны (тенге, 2013 жыл</w:t>
      </w:r>
      <w:r w:rsidR="00B75E5E">
        <w:rPr>
          <w:rFonts w:ascii="Times New Roman" w:hAnsi="Times New Roman"/>
          <w:bCs/>
          <w:sz w:val="28"/>
          <w:szCs w:val="28"/>
          <w:lang w:val="kk-KZ"/>
        </w:rPr>
        <w:t xml:space="preserve"> қаңтар айы</w:t>
      </w:r>
      <w:r>
        <w:rPr>
          <w:rFonts w:ascii="Times New Roman" w:hAnsi="Times New Roman"/>
          <w:bCs/>
          <w:sz w:val="28"/>
          <w:szCs w:val="28"/>
          <w:lang w:val="kk-KZ"/>
        </w:rPr>
        <w:t>)</w:t>
      </w:r>
    </w:p>
    <w:p w:rsidR="000933B9" w:rsidRDefault="000933B9" w:rsidP="000933B9">
      <w:pPr>
        <w:spacing w:after="0" w:line="240" w:lineRule="auto"/>
        <w:ind w:firstLine="709"/>
        <w:outlineLvl w:val="1"/>
        <w:rPr>
          <w:rFonts w:ascii="Times New Roman" w:hAnsi="Times New Roman"/>
          <w:bCs/>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913"/>
        <w:gridCol w:w="1923"/>
        <w:gridCol w:w="1924"/>
        <w:gridCol w:w="2070"/>
      </w:tblGrid>
      <w:tr w:rsidR="000933B9" w:rsidRPr="0098160E" w:rsidTr="0056213B">
        <w:tc>
          <w:tcPr>
            <w:tcW w:w="1809"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Пішіні (</w:t>
            </w:r>
            <w:r w:rsidRPr="0098160E">
              <w:rPr>
                <w:rFonts w:ascii="Times New Roman" w:hAnsi="Times New Roman"/>
                <w:bCs/>
                <w:sz w:val="24"/>
                <w:szCs w:val="24"/>
              </w:rPr>
              <w:t>Формат</w:t>
            </w:r>
            <w:r w:rsidRPr="0098160E">
              <w:rPr>
                <w:rFonts w:ascii="Times New Roman" w:hAnsi="Times New Roman"/>
                <w:bCs/>
                <w:sz w:val="24"/>
                <w:szCs w:val="24"/>
                <w:lang w:val="kk-KZ"/>
              </w:rPr>
              <w:t>)</w:t>
            </w:r>
          </w:p>
        </w:tc>
        <w:tc>
          <w:tcPr>
            <w:tcW w:w="1913"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bCs/>
                <w:sz w:val="24"/>
                <w:szCs w:val="24"/>
                <w:lang w:val="kk-KZ"/>
              </w:rPr>
              <w:t>Өлшемі</w:t>
            </w:r>
            <w:r w:rsidRPr="0098160E">
              <w:rPr>
                <w:rFonts w:ascii="Times New Roman" w:hAnsi="Times New Roman"/>
                <w:bCs/>
                <w:sz w:val="24"/>
                <w:szCs w:val="24"/>
              </w:rPr>
              <w:t>, мм</w:t>
            </w:r>
          </w:p>
        </w:tc>
        <w:tc>
          <w:tcPr>
            <w:tcW w:w="1923"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bCs/>
                <w:sz w:val="24"/>
                <w:szCs w:val="24"/>
                <w:lang w:val="kk-KZ"/>
              </w:rPr>
              <w:t>Дүйсенбі-бейсенбі</w:t>
            </w:r>
          </w:p>
        </w:tc>
        <w:tc>
          <w:tcPr>
            <w:tcW w:w="1924"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bCs/>
                <w:sz w:val="24"/>
                <w:szCs w:val="24"/>
                <w:lang w:val="kk-KZ"/>
              </w:rPr>
              <w:t>Жұма</w:t>
            </w:r>
          </w:p>
        </w:tc>
        <w:tc>
          <w:tcPr>
            <w:tcW w:w="2070"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bCs/>
                <w:sz w:val="24"/>
                <w:szCs w:val="24"/>
                <w:lang w:val="kk-KZ"/>
              </w:rPr>
              <w:t>Сенбі</w:t>
            </w:r>
          </w:p>
        </w:tc>
      </w:tr>
      <w:tr w:rsidR="000933B9" w:rsidRPr="0098160E" w:rsidTr="0056213B">
        <w:tc>
          <w:tcPr>
            <w:tcW w:w="1809" w:type="dxa"/>
            <w:vAlign w:val="center"/>
          </w:tcPr>
          <w:p w:rsidR="000933B9" w:rsidRPr="0098160E" w:rsidRDefault="000933B9" w:rsidP="0056213B">
            <w:pPr>
              <w:widowControl w:val="0"/>
              <w:autoSpaceDE w:val="0"/>
              <w:autoSpaceDN w:val="0"/>
              <w:adjustRightInd w:val="0"/>
              <w:spacing w:after="0" w:line="240" w:lineRule="auto"/>
              <w:rPr>
                <w:rFonts w:ascii="Times New Roman" w:hAnsi="Times New Roman"/>
                <w:sz w:val="24"/>
                <w:szCs w:val="24"/>
              </w:rPr>
            </w:pPr>
            <w:r w:rsidRPr="0098160E">
              <w:rPr>
                <w:rFonts w:ascii="Times New Roman" w:hAnsi="Times New Roman"/>
                <w:sz w:val="24"/>
                <w:szCs w:val="24"/>
              </w:rPr>
              <w:t>Шпигель</w:t>
            </w:r>
          </w:p>
        </w:tc>
        <w:tc>
          <w:tcPr>
            <w:tcW w:w="1913"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65 x 70</w:t>
            </w:r>
          </w:p>
        </w:tc>
        <w:tc>
          <w:tcPr>
            <w:tcW w:w="1923"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61 200</w:t>
            </w:r>
          </w:p>
        </w:tc>
        <w:tc>
          <w:tcPr>
            <w:tcW w:w="1924"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69 200</w:t>
            </w:r>
          </w:p>
        </w:tc>
        <w:tc>
          <w:tcPr>
            <w:tcW w:w="2070"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75 100</w:t>
            </w:r>
          </w:p>
        </w:tc>
      </w:tr>
      <w:tr w:rsidR="000933B9" w:rsidRPr="0098160E" w:rsidTr="0056213B">
        <w:tc>
          <w:tcPr>
            <w:tcW w:w="1809" w:type="dxa"/>
            <w:vAlign w:val="center"/>
          </w:tcPr>
          <w:p w:rsidR="000933B9" w:rsidRPr="0098160E" w:rsidRDefault="000933B9" w:rsidP="0056213B">
            <w:pPr>
              <w:widowControl w:val="0"/>
              <w:autoSpaceDE w:val="0"/>
              <w:autoSpaceDN w:val="0"/>
              <w:adjustRightInd w:val="0"/>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Кескіні </w:t>
            </w:r>
          </w:p>
        </w:tc>
        <w:tc>
          <w:tcPr>
            <w:tcW w:w="1913"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387 x 15</w:t>
            </w:r>
          </w:p>
        </w:tc>
        <w:tc>
          <w:tcPr>
            <w:tcW w:w="1923"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55 500</w:t>
            </w:r>
          </w:p>
        </w:tc>
        <w:tc>
          <w:tcPr>
            <w:tcW w:w="1924"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62 800</w:t>
            </w:r>
          </w:p>
        </w:tc>
        <w:tc>
          <w:tcPr>
            <w:tcW w:w="2070"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68 900</w:t>
            </w:r>
          </w:p>
        </w:tc>
      </w:tr>
      <w:tr w:rsidR="000933B9" w:rsidRPr="0098160E" w:rsidTr="0056213B">
        <w:tc>
          <w:tcPr>
            <w:tcW w:w="1809" w:type="dxa"/>
            <w:vAlign w:val="center"/>
          </w:tcPr>
          <w:p w:rsidR="000933B9" w:rsidRPr="0098160E" w:rsidRDefault="000933B9" w:rsidP="0056213B">
            <w:pPr>
              <w:widowControl w:val="0"/>
              <w:autoSpaceDE w:val="0"/>
              <w:autoSpaceDN w:val="0"/>
              <w:adjustRightInd w:val="0"/>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Бір кескінде </w:t>
            </w:r>
          </w:p>
        </w:tc>
        <w:tc>
          <w:tcPr>
            <w:tcW w:w="1913"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387 x 15</w:t>
            </w:r>
          </w:p>
        </w:tc>
        <w:tc>
          <w:tcPr>
            <w:tcW w:w="1923"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63 600</w:t>
            </w:r>
          </w:p>
        </w:tc>
        <w:tc>
          <w:tcPr>
            <w:tcW w:w="1924"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71 800</w:t>
            </w:r>
          </w:p>
        </w:tc>
        <w:tc>
          <w:tcPr>
            <w:tcW w:w="2070"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74 200</w:t>
            </w:r>
          </w:p>
        </w:tc>
      </w:tr>
      <w:tr w:rsidR="000933B9" w:rsidRPr="0098160E" w:rsidTr="0056213B">
        <w:tc>
          <w:tcPr>
            <w:tcW w:w="1809" w:type="dxa"/>
          </w:tcPr>
          <w:p w:rsidR="000933B9" w:rsidRPr="0098160E" w:rsidRDefault="000933B9" w:rsidP="0056213B">
            <w:pPr>
              <w:widowControl w:val="0"/>
              <w:autoSpaceDE w:val="0"/>
              <w:autoSpaceDN w:val="0"/>
              <w:adjustRightInd w:val="0"/>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Екі кескінде </w:t>
            </w:r>
          </w:p>
        </w:tc>
        <w:tc>
          <w:tcPr>
            <w:tcW w:w="1913"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387 x 30</w:t>
            </w:r>
          </w:p>
        </w:tc>
        <w:tc>
          <w:tcPr>
            <w:tcW w:w="1923"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lang w:val="kk-KZ"/>
              </w:rPr>
              <w:t>90</w:t>
            </w:r>
            <w:r w:rsidRPr="0098160E">
              <w:rPr>
                <w:rFonts w:ascii="Times New Roman" w:hAnsi="Times New Roman"/>
                <w:sz w:val="24"/>
                <w:szCs w:val="24"/>
              </w:rPr>
              <w:t xml:space="preserve"> 100</w:t>
            </w:r>
          </w:p>
        </w:tc>
        <w:tc>
          <w:tcPr>
            <w:tcW w:w="1924"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lang w:val="kk-KZ"/>
              </w:rPr>
              <w:t>9</w:t>
            </w:r>
            <w:r w:rsidRPr="0098160E">
              <w:rPr>
                <w:rFonts w:ascii="Times New Roman" w:hAnsi="Times New Roman"/>
                <w:sz w:val="24"/>
                <w:szCs w:val="24"/>
              </w:rPr>
              <w:t>7 300</w:t>
            </w:r>
          </w:p>
        </w:tc>
        <w:tc>
          <w:tcPr>
            <w:tcW w:w="2070"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105 000</w:t>
            </w:r>
          </w:p>
        </w:tc>
      </w:tr>
      <w:tr w:rsidR="000933B9" w:rsidRPr="0098160E" w:rsidTr="0056213B">
        <w:tc>
          <w:tcPr>
            <w:tcW w:w="1809" w:type="dxa"/>
            <w:vAlign w:val="center"/>
          </w:tcPr>
          <w:p w:rsidR="000933B9" w:rsidRPr="0098160E" w:rsidRDefault="000933B9" w:rsidP="0056213B">
            <w:pPr>
              <w:widowControl w:val="0"/>
              <w:autoSpaceDE w:val="0"/>
              <w:autoSpaceDN w:val="0"/>
              <w:adjustRightInd w:val="0"/>
              <w:spacing w:after="0" w:line="240" w:lineRule="auto"/>
              <w:rPr>
                <w:rFonts w:ascii="Times New Roman" w:hAnsi="Times New Roman"/>
                <w:sz w:val="24"/>
                <w:szCs w:val="24"/>
              </w:rPr>
            </w:pPr>
            <w:r w:rsidRPr="0098160E">
              <w:rPr>
                <w:rFonts w:ascii="Times New Roman" w:hAnsi="Times New Roman"/>
                <w:sz w:val="24"/>
                <w:szCs w:val="24"/>
              </w:rPr>
              <w:t>1/64 </w:t>
            </w:r>
          </w:p>
        </w:tc>
        <w:tc>
          <w:tcPr>
            <w:tcW w:w="1913"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61 x 45</w:t>
            </w:r>
          </w:p>
        </w:tc>
        <w:tc>
          <w:tcPr>
            <w:tcW w:w="1923"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49 200</w:t>
            </w:r>
          </w:p>
        </w:tc>
        <w:tc>
          <w:tcPr>
            <w:tcW w:w="1924"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55 700</w:t>
            </w:r>
          </w:p>
        </w:tc>
        <w:tc>
          <w:tcPr>
            <w:tcW w:w="2070"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60 200</w:t>
            </w:r>
          </w:p>
        </w:tc>
      </w:tr>
      <w:tr w:rsidR="000933B9" w:rsidRPr="0098160E" w:rsidTr="0056213B">
        <w:tc>
          <w:tcPr>
            <w:tcW w:w="1809" w:type="dxa"/>
            <w:vAlign w:val="center"/>
          </w:tcPr>
          <w:p w:rsidR="000933B9" w:rsidRPr="0098160E" w:rsidRDefault="000933B9" w:rsidP="0056213B">
            <w:pPr>
              <w:widowControl w:val="0"/>
              <w:autoSpaceDE w:val="0"/>
              <w:autoSpaceDN w:val="0"/>
              <w:adjustRightInd w:val="0"/>
              <w:spacing w:after="0" w:line="240" w:lineRule="auto"/>
              <w:rPr>
                <w:rFonts w:ascii="Times New Roman" w:hAnsi="Times New Roman"/>
                <w:sz w:val="24"/>
                <w:szCs w:val="24"/>
              </w:rPr>
            </w:pPr>
            <w:r w:rsidRPr="0098160E">
              <w:rPr>
                <w:rFonts w:ascii="Times New Roman" w:hAnsi="Times New Roman"/>
                <w:sz w:val="24"/>
                <w:szCs w:val="24"/>
              </w:rPr>
              <w:t>1/32 </w:t>
            </w:r>
          </w:p>
        </w:tc>
        <w:tc>
          <w:tcPr>
            <w:tcW w:w="1913"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126,5 x 45</w:t>
            </w:r>
          </w:p>
        </w:tc>
        <w:tc>
          <w:tcPr>
            <w:tcW w:w="1923"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75 500</w:t>
            </w:r>
          </w:p>
        </w:tc>
        <w:tc>
          <w:tcPr>
            <w:tcW w:w="1924"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85 500</w:t>
            </w:r>
          </w:p>
        </w:tc>
        <w:tc>
          <w:tcPr>
            <w:tcW w:w="2070"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88 000</w:t>
            </w:r>
          </w:p>
        </w:tc>
      </w:tr>
      <w:tr w:rsidR="000933B9" w:rsidRPr="0098160E" w:rsidTr="0056213B">
        <w:tc>
          <w:tcPr>
            <w:tcW w:w="1809" w:type="dxa"/>
          </w:tcPr>
          <w:p w:rsidR="000933B9" w:rsidRPr="0098160E" w:rsidRDefault="000933B9" w:rsidP="0056213B">
            <w:pPr>
              <w:widowControl w:val="0"/>
              <w:autoSpaceDE w:val="0"/>
              <w:autoSpaceDN w:val="0"/>
              <w:adjustRightInd w:val="0"/>
              <w:spacing w:after="0" w:line="240" w:lineRule="auto"/>
              <w:rPr>
                <w:rFonts w:ascii="Times New Roman" w:hAnsi="Times New Roman"/>
                <w:sz w:val="24"/>
                <w:szCs w:val="24"/>
              </w:rPr>
            </w:pPr>
            <w:r w:rsidRPr="0098160E">
              <w:rPr>
                <w:rFonts w:ascii="Times New Roman" w:hAnsi="Times New Roman"/>
                <w:sz w:val="24"/>
                <w:szCs w:val="24"/>
              </w:rPr>
              <w:t>2/32 </w:t>
            </w:r>
          </w:p>
        </w:tc>
        <w:tc>
          <w:tcPr>
            <w:tcW w:w="1913"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265,5 x 45</w:t>
            </w:r>
          </w:p>
        </w:tc>
        <w:tc>
          <w:tcPr>
            <w:tcW w:w="1923"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lang w:val="kk-KZ"/>
              </w:rPr>
              <w:t>110</w:t>
            </w:r>
            <w:r w:rsidRPr="0098160E">
              <w:rPr>
                <w:rFonts w:ascii="Times New Roman" w:hAnsi="Times New Roman"/>
                <w:sz w:val="24"/>
                <w:szCs w:val="24"/>
              </w:rPr>
              <w:t xml:space="preserve"> 100</w:t>
            </w:r>
          </w:p>
        </w:tc>
        <w:tc>
          <w:tcPr>
            <w:tcW w:w="1924" w:type="dxa"/>
            <w:vAlign w:val="center"/>
          </w:tcPr>
          <w:p w:rsidR="000933B9" w:rsidRPr="0098160E" w:rsidRDefault="00F659CA" w:rsidP="009F3E1B">
            <w:pPr>
              <w:pStyle w:val="a3"/>
              <w:widowControl w:val="0"/>
              <w:numPr>
                <w:ilvl w:val="0"/>
                <w:numId w:val="15"/>
              </w:numPr>
              <w:autoSpaceDE w:val="0"/>
              <w:autoSpaceDN w:val="0"/>
              <w:adjustRightInd w:val="0"/>
              <w:spacing w:after="0" w:line="240" w:lineRule="auto"/>
              <w:ind w:left="325"/>
              <w:jc w:val="center"/>
              <w:rPr>
                <w:rFonts w:ascii="Times New Roman" w:hAnsi="Times New Roman"/>
                <w:sz w:val="24"/>
                <w:szCs w:val="24"/>
              </w:rPr>
            </w:pPr>
            <w:r>
              <w:rPr>
                <w:rFonts w:ascii="Times New Roman" w:hAnsi="Times New Roman"/>
                <w:sz w:val="24"/>
                <w:szCs w:val="24"/>
                <w:lang w:val="kk-KZ"/>
              </w:rPr>
              <w:t xml:space="preserve"> </w:t>
            </w:r>
            <w:r w:rsidR="000933B9" w:rsidRPr="0098160E">
              <w:rPr>
                <w:rFonts w:ascii="Times New Roman" w:hAnsi="Times New Roman"/>
                <w:sz w:val="24"/>
                <w:szCs w:val="24"/>
              </w:rPr>
              <w:t>000</w:t>
            </w:r>
          </w:p>
        </w:tc>
        <w:tc>
          <w:tcPr>
            <w:tcW w:w="2070"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lang w:val="kk-KZ"/>
              </w:rPr>
              <w:t>115 00</w:t>
            </w:r>
            <w:r w:rsidRPr="0098160E">
              <w:rPr>
                <w:rFonts w:ascii="Times New Roman" w:hAnsi="Times New Roman"/>
                <w:sz w:val="24"/>
                <w:szCs w:val="24"/>
              </w:rPr>
              <w:t>0</w:t>
            </w:r>
          </w:p>
        </w:tc>
      </w:tr>
      <w:tr w:rsidR="000933B9" w:rsidRPr="0098160E" w:rsidTr="0056213B">
        <w:tc>
          <w:tcPr>
            <w:tcW w:w="9639" w:type="dxa"/>
            <w:gridSpan w:val="5"/>
          </w:tcPr>
          <w:p w:rsidR="000933B9" w:rsidRPr="0098160E" w:rsidRDefault="000933B9" w:rsidP="00B75E5E">
            <w:pPr>
              <w:widowControl w:val="0"/>
              <w:autoSpaceDE w:val="0"/>
              <w:autoSpaceDN w:val="0"/>
              <w:adjustRightInd w:val="0"/>
              <w:spacing w:after="0" w:line="240" w:lineRule="auto"/>
              <w:ind w:left="-142" w:right="-143" w:firstLine="601"/>
              <w:rPr>
                <w:rFonts w:ascii="Times New Roman" w:hAnsi="Times New Roman"/>
                <w:sz w:val="24"/>
                <w:szCs w:val="24"/>
              </w:rPr>
            </w:pPr>
            <w:r w:rsidRPr="0098160E">
              <w:rPr>
                <w:rFonts w:ascii="Times New Roman" w:hAnsi="Times New Roman"/>
                <w:bCs/>
                <w:sz w:val="24"/>
                <w:szCs w:val="24"/>
                <w:lang w:val="kk-KZ"/>
              </w:rPr>
              <w:t>Ескерту -Жарнама бағасына ҚҚС</w:t>
            </w:r>
            <w:r w:rsidR="00B75E5E">
              <w:rPr>
                <w:rFonts w:ascii="Times New Roman" w:hAnsi="Times New Roman"/>
                <w:bCs/>
                <w:sz w:val="24"/>
                <w:szCs w:val="24"/>
                <w:lang w:val="kk-KZ"/>
              </w:rPr>
              <w:t xml:space="preserve"> қосылған </w:t>
            </w:r>
            <w:r w:rsidRPr="0098160E">
              <w:rPr>
                <w:rFonts w:ascii="Times New Roman" w:hAnsi="Times New Roman"/>
                <w:bCs/>
                <w:sz w:val="24"/>
                <w:szCs w:val="24"/>
              </w:rPr>
              <w:t>[</w:t>
            </w:r>
            <w:r w:rsidR="008B5CD3">
              <w:rPr>
                <w:rFonts w:ascii="Times New Roman" w:hAnsi="Times New Roman"/>
                <w:bCs/>
                <w:sz w:val="24"/>
                <w:szCs w:val="24"/>
                <w:lang w:val="kk-KZ"/>
              </w:rPr>
              <w:t>71</w:t>
            </w:r>
            <w:r w:rsidRPr="0098160E">
              <w:rPr>
                <w:rFonts w:ascii="Times New Roman" w:hAnsi="Times New Roman"/>
                <w:bCs/>
                <w:sz w:val="24"/>
                <w:szCs w:val="24"/>
              </w:rPr>
              <w:t>]</w:t>
            </w:r>
          </w:p>
        </w:tc>
      </w:tr>
    </w:tbl>
    <w:p w:rsidR="000933B9" w:rsidRPr="007528B6" w:rsidRDefault="000933B9" w:rsidP="000933B9">
      <w:pPr>
        <w:spacing w:after="0" w:line="240" w:lineRule="auto"/>
        <w:ind w:firstLine="567"/>
        <w:outlineLvl w:val="1"/>
        <w:rPr>
          <w:rFonts w:ascii="Arial Narrow" w:hAnsi="Arial Narrow"/>
          <w:b/>
          <w:bCs/>
          <w:sz w:val="24"/>
          <w:szCs w:val="24"/>
          <w:lang w:val="kk-KZ"/>
        </w:rPr>
      </w:pPr>
      <w:r>
        <w:rPr>
          <w:rFonts w:ascii="Times New Roman" w:hAnsi="Times New Roman"/>
          <w:bCs/>
          <w:sz w:val="24"/>
          <w:szCs w:val="24"/>
          <w:lang w:val="kk-KZ"/>
        </w:rPr>
        <w:t xml:space="preserve"> </w:t>
      </w:r>
    </w:p>
    <w:p w:rsidR="005D1C18" w:rsidRPr="000E73E0" w:rsidRDefault="000933B9" w:rsidP="000933B9">
      <w:pPr>
        <w:tabs>
          <w:tab w:val="left" w:pos="567"/>
        </w:tabs>
        <w:spacing w:after="0" w:line="240" w:lineRule="auto"/>
        <w:jc w:val="both"/>
        <w:rPr>
          <w:rFonts w:ascii="Times New Roman" w:hAnsi="Times New Roman"/>
          <w:sz w:val="28"/>
          <w:szCs w:val="28"/>
          <w:lang w:val="kk-KZ"/>
        </w:rPr>
      </w:pPr>
      <w:r w:rsidRPr="002473E6">
        <w:rPr>
          <w:rFonts w:ascii="Arial" w:hAnsi="Arial" w:cs="Arial"/>
          <w:color w:val="FF0000"/>
          <w:sz w:val="18"/>
          <w:szCs w:val="18"/>
          <w:lang w:val="kk-KZ"/>
        </w:rPr>
        <w:tab/>
      </w:r>
      <w:r w:rsidRPr="000E73E0">
        <w:rPr>
          <w:rFonts w:ascii="Times New Roman" w:hAnsi="Times New Roman"/>
          <w:sz w:val="28"/>
          <w:szCs w:val="28"/>
          <w:lang w:val="kk-KZ"/>
        </w:rPr>
        <w:t xml:space="preserve">25 </w:t>
      </w:r>
      <w:r w:rsidR="005D1C18" w:rsidRPr="000E73E0">
        <w:rPr>
          <w:rFonts w:ascii="Times New Roman" w:hAnsi="Times New Roman"/>
          <w:sz w:val="28"/>
          <w:szCs w:val="28"/>
          <w:lang w:val="kk-KZ"/>
        </w:rPr>
        <w:t>–</w:t>
      </w:r>
      <w:r w:rsidRPr="000E73E0">
        <w:rPr>
          <w:rFonts w:ascii="Times New Roman" w:hAnsi="Times New Roman"/>
          <w:sz w:val="28"/>
          <w:szCs w:val="28"/>
          <w:lang w:val="kk-KZ"/>
        </w:rPr>
        <w:t xml:space="preserve"> кестеде</w:t>
      </w:r>
      <w:r w:rsidR="005D1C18" w:rsidRPr="000E73E0">
        <w:rPr>
          <w:rFonts w:ascii="Times New Roman" w:hAnsi="Times New Roman"/>
          <w:sz w:val="28"/>
          <w:szCs w:val="28"/>
          <w:lang w:val="kk-KZ"/>
        </w:rPr>
        <w:t>н жарнама құнының аптаның  жұма мен с</w:t>
      </w:r>
      <w:r w:rsidR="000E73E0" w:rsidRPr="000E73E0">
        <w:rPr>
          <w:rFonts w:ascii="Times New Roman" w:hAnsi="Times New Roman"/>
          <w:sz w:val="28"/>
          <w:szCs w:val="28"/>
          <w:lang w:val="kk-KZ"/>
        </w:rPr>
        <w:t>енбі күндерінде  жоғарылауы</w:t>
      </w:r>
      <w:r w:rsidR="00F659CA">
        <w:rPr>
          <w:rFonts w:ascii="Times New Roman" w:hAnsi="Times New Roman"/>
          <w:sz w:val="28"/>
          <w:szCs w:val="28"/>
          <w:lang w:val="kk-KZ"/>
        </w:rPr>
        <w:t>н</w:t>
      </w:r>
      <w:r w:rsidR="005D1C18" w:rsidRPr="000E73E0">
        <w:rPr>
          <w:rFonts w:ascii="Times New Roman" w:hAnsi="Times New Roman"/>
          <w:sz w:val="28"/>
          <w:szCs w:val="28"/>
          <w:lang w:val="kk-KZ"/>
        </w:rPr>
        <w:t xml:space="preserve"> көруге болады.</w:t>
      </w:r>
      <w:r w:rsidR="000E73E0">
        <w:rPr>
          <w:rFonts w:ascii="Times New Roman" w:hAnsi="Times New Roman"/>
          <w:sz w:val="28"/>
          <w:szCs w:val="28"/>
          <w:lang w:val="kk-KZ"/>
        </w:rPr>
        <w:t xml:space="preserve"> </w:t>
      </w:r>
    </w:p>
    <w:p w:rsidR="000933B9" w:rsidRPr="00660C96" w:rsidRDefault="000E73E0" w:rsidP="000933B9">
      <w:pPr>
        <w:tabs>
          <w:tab w:val="left" w:pos="567"/>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0933B9">
        <w:rPr>
          <w:rFonts w:ascii="Times New Roman" w:hAnsi="Times New Roman"/>
          <w:sz w:val="28"/>
          <w:szCs w:val="28"/>
          <w:lang w:val="kk-KZ"/>
        </w:rPr>
        <w:tab/>
        <w:t xml:space="preserve">Құрылыс компаниялары тұрғын-үй өнімдерін нарықта </w:t>
      </w:r>
      <w:r w:rsidR="000933B9" w:rsidRPr="00660C96">
        <w:rPr>
          <w:rFonts w:ascii="Times New Roman" w:hAnsi="Times New Roman"/>
          <w:sz w:val="28"/>
          <w:szCs w:val="28"/>
          <w:lang w:val="kk-KZ"/>
        </w:rPr>
        <w:t>ж</w:t>
      </w:r>
      <w:r w:rsidR="000933B9">
        <w:rPr>
          <w:rFonts w:ascii="Times New Roman" w:hAnsi="Times New Roman"/>
          <w:sz w:val="28"/>
          <w:szCs w:val="28"/>
          <w:lang w:val="kk-KZ"/>
        </w:rPr>
        <w:t xml:space="preserve">ылжыту үшін интернет желісіндегі арнайы порталдардың жылжыту </w:t>
      </w:r>
      <w:r w:rsidR="000933B9" w:rsidRPr="00660C96">
        <w:rPr>
          <w:rFonts w:ascii="Times New Roman" w:hAnsi="Times New Roman"/>
          <w:sz w:val="28"/>
          <w:szCs w:val="28"/>
          <w:lang w:val="kk-KZ"/>
        </w:rPr>
        <w:t>жүйесіне тіркелген</w:t>
      </w:r>
      <w:r w:rsidR="000933B9">
        <w:rPr>
          <w:rFonts w:ascii="Times New Roman" w:hAnsi="Times New Roman"/>
          <w:sz w:val="28"/>
          <w:szCs w:val="28"/>
          <w:lang w:val="kk-KZ"/>
        </w:rPr>
        <w:t>, олар</w:t>
      </w:r>
      <w:r w:rsidR="000933B9" w:rsidRPr="00660C96">
        <w:rPr>
          <w:rFonts w:ascii="Times New Roman" w:hAnsi="Times New Roman"/>
          <w:sz w:val="28"/>
          <w:szCs w:val="28"/>
          <w:lang w:val="kk-KZ"/>
        </w:rPr>
        <w:t xml:space="preserve">: </w:t>
      </w:r>
    </w:p>
    <w:p w:rsidR="000933B9" w:rsidRDefault="000933B9" w:rsidP="000933B9">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Pr="00CA2F88">
        <w:rPr>
          <w:rFonts w:ascii="Times New Roman" w:hAnsi="Times New Roman"/>
          <w:sz w:val="28"/>
          <w:szCs w:val="28"/>
          <w:lang w:val="kk-KZ"/>
        </w:rPr>
        <w:t>«Қазақстанның жылжымайтын мүлік» порталы;</w:t>
      </w:r>
    </w:p>
    <w:p w:rsidR="000933B9" w:rsidRPr="00CA2F88" w:rsidRDefault="000933B9" w:rsidP="000933B9">
      <w:pPr>
        <w:pStyle w:val="a3"/>
        <w:numPr>
          <w:ilvl w:val="0"/>
          <w:numId w:val="7"/>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«Қазақстанның жаңа тұрғын-үй» катологы;</w:t>
      </w:r>
    </w:p>
    <w:p w:rsidR="000933B9" w:rsidRPr="00CA2F88" w:rsidRDefault="000933B9" w:rsidP="000933B9">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Pr="00CA2F88">
        <w:rPr>
          <w:rFonts w:ascii="Times New Roman" w:hAnsi="Times New Roman"/>
          <w:sz w:val="28"/>
          <w:szCs w:val="28"/>
          <w:lang w:val="kk-KZ"/>
        </w:rPr>
        <w:t xml:space="preserve">«Қазақстанның құрылыс әлемі» порталы;  </w:t>
      </w:r>
    </w:p>
    <w:p w:rsidR="000933B9" w:rsidRPr="00CA2F88" w:rsidRDefault="000933B9" w:rsidP="000933B9">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w:t>
      </w:r>
      <w:r w:rsidRPr="00CA2F88">
        <w:rPr>
          <w:rFonts w:ascii="Times New Roman" w:hAnsi="Times New Roman"/>
          <w:sz w:val="28"/>
          <w:szCs w:val="28"/>
          <w:lang w:val="kk-KZ"/>
        </w:rPr>
        <w:t xml:space="preserve"> «Про дом кз» порталы; </w:t>
      </w:r>
    </w:p>
    <w:p w:rsidR="000933B9" w:rsidRPr="00CA2F88" w:rsidRDefault="000933B9" w:rsidP="000933B9">
      <w:pPr>
        <w:pStyle w:val="a3"/>
        <w:numPr>
          <w:ilvl w:val="0"/>
          <w:numId w:val="7"/>
        </w:numPr>
        <w:spacing w:after="0" w:line="240" w:lineRule="auto"/>
        <w:ind w:left="0" w:firstLine="567"/>
        <w:jc w:val="both"/>
        <w:outlineLvl w:val="1"/>
        <w:rPr>
          <w:rFonts w:ascii="Times New Roman" w:hAnsi="Times New Roman"/>
          <w:bCs/>
          <w:sz w:val="28"/>
          <w:szCs w:val="28"/>
          <w:lang w:val="kk-KZ"/>
        </w:rPr>
      </w:pPr>
      <w:r>
        <w:rPr>
          <w:rFonts w:ascii="Times New Roman" w:hAnsi="Times New Roman"/>
          <w:noProof/>
          <w:color w:val="000000"/>
          <w:spacing w:val="-1"/>
          <w:sz w:val="28"/>
          <w:szCs w:val="28"/>
          <w:lang w:val="kk-KZ"/>
        </w:rPr>
        <w:t xml:space="preserve"> </w:t>
      </w:r>
      <w:r w:rsidRPr="00CA2F88">
        <w:rPr>
          <w:rFonts w:ascii="Times New Roman" w:hAnsi="Times New Roman"/>
          <w:noProof/>
          <w:color w:val="000000"/>
          <w:spacing w:val="-1"/>
          <w:sz w:val="28"/>
          <w:szCs w:val="28"/>
          <w:lang w:val="kk-KZ"/>
        </w:rPr>
        <w:t>«Газета крыша Алматы недвижимость» б</w:t>
      </w:r>
      <w:r w:rsidRPr="00CA2F88">
        <w:rPr>
          <w:rFonts w:ascii="Times New Roman" w:hAnsi="Times New Roman"/>
          <w:bCs/>
          <w:sz w:val="28"/>
          <w:szCs w:val="28"/>
          <w:lang w:val="kk-KZ"/>
        </w:rPr>
        <w:t>аспасының электронды нұсқасы  және т.б</w:t>
      </w:r>
    </w:p>
    <w:p w:rsidR="00F629D3" w:rsidRPr="00F629D3" w:rsidRDefault="00F629D3" w:rsidP="000933B9">
      <w:pPr>
        <w:tabs>
          <w:tab w:val="left" w:pos="0"/>
          <w:tab w:val="left" w:pos="426"/>
        </w:tabs>
        <w:spacing w:after="0" w:line="240" w:lineRule="auto"/>
        <w:ind w:firstLine="567"/>
        <w:jc w:val="both"/>
        <w:rPr>
          <w:rFonts w:ascii="Times New Roman" w:hAnsi="Times New Roman"/>
          <w:noProof/>
          <w:color w:val="000000"/>
          <w:spacing w:val="-2"/>
          <w:sz w:val="28"/>
          <w:szCs w:val="28"/>
          <w:lang w:val="kk-KZ"/>
        </w:rPr>
      </w:pPr>
      <w:r>
        <w:rPr>
          <w:rFonts w:ascii="Times New Roman" w:hAnsi="Times New Roman"/>
          <w:noProof/>
          <w:color w:val="000000"/>
          <w:spacing w:val="-2"/>
          <w:sz w:val="28"/>
          <w:szCs w:val="28"/>
          <w:lang w:val="kk-KZ"/>
        </w:rPr>
        <w:t>Құрылыс компаниялары интернет желілерінде т</w:t>
      </w:r>
      <w:r w:rsidR="00AC3388">
        <w:rPr>
          <w:rFonts w:ascii="Times New Roman" w:hAnsi="Times New Roman"/>
          <w:noProof/>
          <w:color w:val="000000"/>
          <w:spacing w:val="-2"/>
          <w:sz w:val="28"/>
          <w:szCs w:val="28"/>
          <w:lang w:val="kk-KZ"/>
        </w:rPr>
        <w:t>іркелгенімен олар интернет марк</w:t>
      </w:r>
      <w:r>
        <w:rPr>
          <w:rFonts w:ascii="Times New Roman" w:hAnsi="Times New Roman"/>
          <w:noProof/>
          <w:color w:val="000000"/>
          <w:spacing w:val="-2"/>
          <w:sz w:val="28"/>
          <w:szCs w:val="28"/>
          <w:lang w:val="kk-KZ"/>
        </w:rPr>
        <w:t>е</w:t>
      </w:r>
      <w:r w:rsidR="00AC3388">
        <w:rPr>
          <w:rFonts w:ascii="Times New Roman" w:hAnsi="Times New Roman"/>
          <w:noProof/>
          <w:color w:val="000000"/>
          <w:spacing w:val="-2"/>
          <w:sz w:val="28"/>
          <w:szCs w:val="28"/>
          <w:lang w:val="kk-KZ"/>
        </w:rPr>
        <w:t>т</w:t>
      </w:r>
      <w:r>
        <w:rPr>
          <w:rFonts w:ascii="Times New Roman" w:hAnsi="Times New Roman"/>
          <w:noProof/>
          <w:color w:val="000000"/>
          <w:spacing w:val="-2"/>
          <w:sz w:val="28"/>
          <w:szCs w:val="28"/>
          <w:lang w:val="kk-KZ"/>
        </w:rPr>
        <w:t xml:space="preserve">ингтің </w:t>
      </w:r>
      <w:r w:rsidR="003F0722">
        <w:rPr>
          <w:rFonts w:ascii="Times New Roman" w:hAnsi="Times New Roman"/>
          <w:noProof/>
          <w:color w:val="000000"/>
          <w:spacing w:val="-2"/>
          <w:sz w:val="28"/>
          <w:szCs w:val="28"/>
          <w:lang w:val="kk-KZ"/>
        </w:rPr>
        <w:t xml:space="preserve">қолданысқа кеңінен тараған </w:t>
      </w:r>
      <w:r>
        <w:rPr>
          <w:rFonts w:ascii="Times New Roman" w:hAnsi="Times New Roman"/>
          <w:noProof/>
          <w:color w:val="000000"/>
          <w:spacing w:val="-2"/>
          <w:sz w:val="28"/>
          <w:szCs w:val="28"/>
          <w:lang w:val="kk-KZ"/>
        </w:rPr>
        <w:t xml:space="preserve">заманауи </w:t>
      </w:r>
      <w:r w:rsidR="00CB1591">
        <w:rPr>
          <w:rFonts w:ascii="Times New Roman" w:hAnsi="Times New Roman"/>
          <w:noProof/>
          <w:color w:val="000000"/>
          <w:spacing w:val="-2"/>
          <w:sz w:val="28"/>
          <w:szCs w:val="28"/>
          <w:lang w:val="kk-KZ"/>
        </w:rPr>
        <w:t xml:space="preserve">сандық технологиялық </w:t>
      </w:r>
      <w:r>
        <w:rPr>
          <w:rFonts w:ascii="Times New Roman" w:hAnsi="Times New Roman"/>
          <w:noProof/>
          <w:color w:val="000000"/>
          <w:spacing w:val="-2"/>
          <w:sz w:val="28"/>
          <w:szCs w:val="28"/>
          <w:lang w:val="kk-KZ"/>
        </w:rPr>
        <w:t xml:space="preserve">құралдары </w:t>
      </w:r>
      <w:r w:rsidRPr="00F629D3">
        <w:rPr>
          <w:rFonts w:ascii="Times New Roman" w:hAnsi="Times New Roman"/>
          <w:noProof/>
          <w:color w:val="000000"/>
          <w:spacing w:val="-2"/>
          <w:sz w:val="28"/>
          <w:szCs w:val="28"/>
          <w:lang w:val="kk-KZ"/>
        </w:rPr>
        <w:t>blog</w:t>
      </w:r>
      <w:r>
        <w:rPr>
          <w:rFonts w:ascii="Times New Roman" w:hAnsi="Times New Roman"/>
          <w:noProof/>
          <w:color w:val="000000"/>
          <w:spacing w:val="-2"/>
          <w:sz w:val="28"/>
          <w:szCs w:val="28"/>
          <w:lang w:val="kk-KZ"/>
        </w:rPr>
        <w:t xml:space="preserve"> және </w:t>
      </w:r>
      <w:r w:rsidRPr="00F629D3">
        <w:rPr>
          <w:rFonts w:ascii="Times New Roman" w:hAnsi="Times New Roman"/>
          <w:noProof/>
          <w:color w:val="000000"/>
          <w:spacing w:val="-2"/>
          <w:sz w:val="28"/>
          <w:szCs w:val="28"/>
          <w:lang w:val="kk-KZ"/>
        </w:rPr>
        <w:t>buzz</w:t>
      </w:r>
      <w:r>
        <w:rPr>
          <w:rFonts w:ascii="Times New Roman" w:hAnsi="Times New Roman"/>
          <w:noProof/>
          <w:color w:val="000000"/>
          <w:spacing w:val="-2"/>
          <w:sz w:val="28"/>
          <w:szCs w:val="28"/>
          <w:lang w:val="kk-KZ"/>
        </w:rPr>
        <w:t xml:space="preserve"> марке</w:t>
      </w:r>
      <w:r w:rsidR="00AC3388">
        <w:rPr>
          <w:rFonts w:ascii="Times New Roman" w:hAnsi="Times New Roman"/>
          <w:noProof/>
          <w:color w:val="000000"/>
          <w:spacing w:val="-2"/>
          <w:sz w:val="28"/>
          <w:szCs w:val="28"/>
          <w:lang w:val="kk-KZ"/>
        </w:rPr>
        <w:t>т</w:t>
      </w:r>
      <w:r>
        <w:rPr>
          <w:rFonts w:ascii="Times New Roman" w:hAnsi="Times New Roman"/>
          <w:noProof/>
          <w:color w:val="000000"/>
          <w:spacing w:val="-2"/>
          <w:sz w:val="28"/>
          <w:szCs w:val="28"/>
          <w:lang w:val="kk-KZ"/>
        </w:rPr>
        <w:t xml:space="preserve">ингті, мобильді маркетингті </w:t>
      </w:r>
      <w:r w:rsidR="00AC3388">
        <w:rPr>
          <w:rFonts w:ascii="Times New Roman" w:hAnsi="Times New Roman"/>
          <w:noProof/>
          <w:color w:val="000000"/>
          <w:spacing w:val="-2"/>
          <w:sz w:val="28"/>
          <w:szCs w:val="28"/>
          <w:lang w:val="kk-KZ"/>
        </w:rPr>
        <w:t xml:space="preserve">тәжірибелерінде қолданысқа енгізбегені анықталды. </w:t>
      </w:r>
      <w:r>
        <w:rPr>
          <w:rFonts w:ascii="Times New Roman" w:hAnsi="Times New Roman"/>
          <w:noProof/>
          <w:color w:val="000000"/>
          <w:spacing w:val="-2"/>
          <w:sz w:val="28"/>
          <w:szCs w:val="28"/>
          <w:lang w:val="kk-KZ"/>
        </w:rPr>
        <w:t xml:space="preserve"> </w:t>
      </w:r>
    </w:p>
    <w:p w:rsidR="000933B9" w:rsidRDefault="000933B9" w:rsidP="000933B9">
      <w:pPr>
        <w:tabs>
          <w:tab w:val="left" w:pos="0"/>
          <w:tab w:val="left" w:pos="426"/>
        </w:tabs>
        <w:spacing w:after="0" w:line="240" w:lineRule="auto"/>
        <w:ind w:firstLine="567"/>
        <w:jc w:val="both"/>
        <w:rPr>
          <w:rFonts w:ascii="Times New Roman" w:hAnsi="Times New Roman"/>
          <w:noProof/>
          <w:color w:val="000000"/>
          <w:spacing w:val="-2"/>
          <w:sz w:val="28"/>
          <w:szCs w:val="28"/>
          <w:lang w:val="kk-KZ"/>
        </w:rPr>
      </w:pPr>
      <w:r>
        <w:rPr>
          <w:rFonts w:ascii="Times New Roman" w:hAnsi="Times New Roman"/>
          <w:noProof/>
          <w:color w:val="000000"/>
          <w:spacing w:val="-2"/>
          <w:sz w:val="28"/>
          <w:szCs w:val="28"/>
          <w:lang w:val="kk-KZ"/>
        </w:rPr>
        <w:t>201</w:t>
      </w:r>
      <w:r w:rsidR="00CB1591">
        <w:rPr>
          <w:rFonts w:ascii="Times New Roman" w:hAnsi="Times New Roman"/>
          <w:noProof/>
          <w:color w:val="000000"/>
          <w:spacing w:val="-2"/>
          <w:sz w:val="28"/>
          <w:szCs w:val="28"/>
          <w:lang w:val="kk-KZ"/>
        </w:rPr>
        <w:t>1</w:t>
      </w:r>
      <w:r>
        <w:rPr>
          <w:rFonts w:ascii="Times New Roman" w:hAnsi="Times New Roman"/>
          <w:noProof/>
          <w:color w:val="000000"/>
          <w:spacing w:val="-2"/>
          <w:sz w:val="28"/>
          <w:szCs w:val="28"/>
          <w:lang w:val="kk-KZ"/>
        </w:rPr>
        <w:t xml:space="preserve">-2013 жылдары аралығында құрылыс компаниялары Қазақстанда өткен, құрылыс саласына бағытталған келесі көрмелерге қатысты </w:t>
      </w:r>
      <w:r w:rsidR="008B5CD3">
        <w:rPr>
          <w:rFonts w:ascii="Times New Roman" w:hAnsi="Times New Roman"/>
          <w:noProof/>
          <w:color w:val="000000"/>
          <w:spacing w:val="-2"/>
          <w:sz w:val="28"/>
          <w:szCs w:val="28"/>
          <w:lang w:val="kk-KZ"/>
        </w:rPr>
        <w:t>[72</w:t>
      </w:r>
      <w:r w:rsidRPr="00F842E8">
        <w:rPr>
          <w:rFonts w:ascii="Times New Roman" w:hAnsi="Times New Roman"/>
          <w:noProof/>
          <w:color w:val="000000"/>
          <w:spacing w:val="-2"/>
          <w:sz w:val="28"/>
          <w:szCs w:val="28"/>
          <w:lang w:val="kk-KZ"/>
        </w:rPr>
        <w:t>]</w:t>
      </w:r>
      <w:r>
        <w:rPr>
          <w:rFonts w:ascii="Times New Roman" w:hAnsi="Times New Roman"/>
          <w:noProof/>
          <w:color w:val="000000"/>
          <w:spacing w:val="-2"/>
          <w:sz w:val="28"/>
          <w:szCs w:val="28"/>
          <w:lang w:val="kk-KZ"/>
        </w:rPr>
        <w:t>:</w:t>
      </w:r>
    </w:p>
    <w:p w:rsidR="000933B9" w:rsidRDefault="000933B9" w:rsidP="000933B9">
      <w:pPr>
        <w:shd w:val="clear" w:color="auto" w:fill="FFFFFF"/>
        <w:spacing w:after="0" w:line="240" w:lineRule="auto"/>
        <w:ind w:firstLine="567"/>
        <w:jc w:val="both"/>
        <w:rPr>
          <w:rFonts w:ascii="Times New Roman" w:hAnsi="Times New Roman"/>
          <w:noProof/>
          <w:color w:val="000000"/>
          <w:spacing w:val="-2"/>
          <w:sz w:val="28"/>
          <w:szCs w:val="28"/>
          <w:lang w:val="kk-KZ"/>
        </w:rPr>
      </w:pPr>
      <w:r>
        <w:rPr>
          <w:rFonts w:ascii="Times New Roman" w:hAnsi="Times New Roman"/>
          <w:noProof/>
          <w:color w:val="000000"/>
          <w:spacing w:val="-2"/>
          <w:sz w:val="28"/>
          <w:szCs w:val="28"/>
          <w:lang w:val="kk-KZ"/>
        </w:rPr>
        <w:t>–</w:t>
      </w:r>
      <w:r w:rsidRPr="00092DAE">
        <w:rPr>
          <w:rFonts w:ascii="Times New Roman" w:hAnsi="Times New Roman"/>
          <w:noProof/>
          <w:color w:val="000000"/>
          <w:spacing w:val="-2"/>
          <w:sz w:val="28"/>
          <w:szCs w:val="28"/>
          <w:lang w:val="kk-KZ"/>
        </w:rPr>
        <w:t xml:space="preserve"> </w:t>
      </w:r>
      <w:r>
        <w:rPr>
          <w:rFonts w:ascii="Times New Roman" w:hAnsi="Times New Roman"/>
          <w:noProof/>
          <w:color w:val="000000"/>
          <w:spacing w:val="-2"/>
          <w:sz w:val="28"/>
          <w:szCs w:val="28"/>
          <w:lang w:val="kk-KZ"/>
        </w:rPr>
        <w:t>«Қазақстан құрылыс материалдары көрмесі» отандық арнайы мамандандырылған көрме.</w:t>
      </w:r>
    </w:p>
    <w:p w:rsidR="000933B9" w:rsidRPr="00092DAE" w:rsidRDefault="000933B9" w:rsidP="000933B9">
      <w:pPr>
        <w:shd w:val="clear" w:color="auto" w:fill="FFFFFF"/>
        <w:spacing w:after="0" w:line="240" w:lineRule="auto"/>
        <w:ind w:firstLine="519"/>
        <w:jc w:val="both"/>
        <w:rPr>
          <w:rFonts w:ascii="Times New Roman" w:hAnsi="Times New Roman"/>
          <w:noProof/>
          <w:color w:val="000000"/>
          <w:spacing w:val="-2"/>
          <w:sz w:val="28"/>
          <w:szCs w:val="28"/>
          <w:lang w:val="kk-KZ"/>
        </w:rPr>
      </w:pPr>
      <w:r>
        <w:rPr>
          <w:rFonts w:ascii="Times New Roman" w:hAnsi="Times New Roman"/>
          <w:noProof/>
          <w:color w:val="000000"/>
          <w:spacing w:val="-2"/>
          <w:sz w:val="28"/>
          <w:szCs w:val="28"/>
          <w:lang w:val="kk-KZ"/>
        </w:rPr>
        <w:t xml:space="preserve">– </w:t>
      </w:r>
      <w:r w:rsidRPr="00FC4978">
        <w:rPr>
          <w:rFonts w:ascii="I" w:hAnsi="I"/>
          <w:noProof/>
          <w:color w:val="000000"/>
          <w:spacing w:val="-2"/>
          <w:sz w:val="28"/>
          <w:szCs w:val="28"/>
          <w:lang w:val="kk-KZ"/>
        </w:rPr>
        <w:t>VII</w:t>
      </w:r>
      <w:r>
        <w:rPr>
          <w:rFonts w:ascii="I" w:hAnsi="I"/>
          <w:noProof/>
          <w:color w:val="000000"/>
          <w:spacing w:val="-2"/>
          <w:sz w:val="28"/>
          <w:szCs w:val="28"/>
          <w:lang w:val="kk-KZ"/>
        </w:rPr>
        <w:t xml:space="preserve"> Қазақстандық Халықаралық Көрме </w:t>
      </w:r>
      <w:r>
        <w:rPr>
          <w:rFonts w:ascii="Times New Roman" w:hAnsi="Times New Roman"/>
          <w:noProof/>
          <w:color w:val="000000"/>
          <w:spacing w:val="-2"/>
          <w:sz w:val="28"/>
          <w:szCs w:val="28"/>
          <w:lang w:val="kk-KZ"/>
        </w:rPr>
        <w:t>«Жылжымайтын мүлік және Инвестиция</w:t>
      </w:r>
      <w:r w:rsidRPr="001A6C7A">
        <w:rPr>
          <w:rFonts w:ascii="Times New Roman" w:hAnsi="Times New Roman"/>
          <w:noProof/>
          <w:color w:val="000000"/>
          <w:spacing w:val="-2"/>
          <w:sz w:val="28"/>
          <w:szCs w:val="28"/>
          <w:lang w:val="kk-KZ"/>
        </w:rPr>
        <w:t>»</w:t>
      </w:r>
      <w:r>
        <w:rPr>
          <w:rFonts w:ascii="Times New Roman" w:hAnsi="Times New Roman"/>
          <w:noProof/>
          <w:color w:val="000000"/>
          <w:spacing w:val="-2"/>
          <w:sz w:val="28"/>
          <w:szCs w:val="28"/>
          <w:lang w:val="kk-KZ"/>
        </w:rPr>
        <w:t>.</w:t>
      </w:r>
    </w:p>
    <w:p w:rsidR="000933B9" w:rsidRDefault="000933B9" w:rsidP="000933B9">
      <w:pPr>
        <w:shd w:val="clear" w:color="auto" w:fill="FFFFFF"/>
        <w:spacing w:after="0" w:line="240" w:lineRule="auto"/>
        <w:ind w:firstLine="519"/>
        <w:jc w:val="both"/>
        <w:rPr>
          <w:rFonts w:ascii="Times New Roman" w:hAnsi="Times New Roman"/>
          <w:noProof/>
          <w:color w:val="000000"/>
          <w:spacing w:val="-2"/>
          <w:sz w:val="28"/>
          <w:szCs w:val="28"/>
          <w:lang w:val="kk-KZ"/>
        </w:rPr>
      </w:pPr>
      <w:r>
        <w:rPr>
          <w:rFonts w:ascii="Times New Roman" w:hAnsi="Times New Roman"/>
          <w:noProof/>
          <w:color w:val="000000"/>
          <w:spacing w:val="-2"/>
          <w:sz w:val="28"/>
          <w:szCs w:val="28"/>
          <w:lang w:val="kk-KZ"/>
        </w:rPr>
        <w:t xml:space="preserve">– </w:t>
      </w:r>
      <w:r w:rsidRPr="00092DAE">
        <w:rPr>
          <w:rFonts w:ascii="Times New Roman" w:hAnsi="Times New Roman"/>
          <w:noProof/>
          <w:color w:val="000000"/>
          <w:spacing w:val="-2"/>
          <w:sz w:val="28"/>
          <w:szCs w:val="28"/>
          <w:lang w:val="kk-KZ"/>
        </w:rPr>
        <w:t xml:space="preserve">XIV </w:t>
      </w:r>
      <w:r>
        <w:rPr>
          <w:rFonts w:ascii="I" w:hAnsi="I"/>
          <w:noProof/>
          <w:color w:val="000000"/>
          <w:spacing w:val="-2"/>
          <w:sz w:val="28"/>
          <w:szCs w:val="28"/>
          <w:lang w:val="kk-KZ"/>
        </w:rPr>
        <w:t xml:space="preserve">Қазақстандық Халықаралық Көрме </w:t>
      </w:r>
      <w:r>
        <w:rPr>
          <w:rFonts w:ascii="Times New Roman" w:hAnsi="Times New Roman"/>
          <w:noProof/>
          <w:color w:val="000000"/>
          <w:spacing w:val="-2"/>
          <w:sz w:val="28"/>
          <w:szCs w:val="28"/>
          <w:lang w:val="kk-KZ"/>
        </w:rPr>
        <w:t>«Өнеркәсіптік құрылыс индустриясы».</w:t>
      </w:r>
    </w:p>
    <w:p w:rsidR="00AC3388" w:rsidRDefault="00B138A2" w:rsidP="000933B9">
      <w:pPr>
        <w:shd w:val="clear" w:color="auto" w:fill="FFFFFF"/>
        <w:spacing w:after="0" w:line="240" w:lineRule="auto"/>
        <w:ind w:firstLine="519"/>
        <w:jc w:val="both"/>
        <w:rPr>
          <w:rFonts w:ascii="Times New Roman" w:hAnsi="Times New Roman"/>
          <w:noProof/>
          <w:color w:val="000000"/>
          <w:spacing w:val="-2"/>
          <w:sz w:val="28"/>
          <w:szCs w:val="28"/>
          <w:lang w:val="kk-KZ"/>
        </w:rPr>
      </w:pPr>
      <w:r>
        <w:rPr>
          <w:rFonts w:ascii="Times New Roman" w:hAnsi="Times New Roman"/>
          <w:noProof/>
          <w:color w:val="000000"/>
          <w:spacing w:val="-2"/>
          <w:sz w:val="28"/>
          <w:szCs w:val="28"/>
          <w:lang w:val="kk-KZ"/>
        </w:rPr>
        <w:t xml:space="preserve">– </w:t>
      </w:r>
      <w:r w:rsidR="000933B9">
        <w:rPr>
          <w:rFonts w:ascii="Times New Roman" w:hAnsi="Times New Roman"/>
          <w:noProof/>
          <w:color w:val="000000"/>
          <w:spacing w:val="-2"/>
          <w:sz w:val="28"/>
          <w:szCs w:val="28"/>
          <w:lang w:val="kk-KZ"/>
        </w:rPr>
        <w:t xml:space="preserve">ХХ </w:t>
      </w:r>
      <w:r w:rsidR="000933B9">
        <w:rPr>
          <w:rFonts w:ascii="I" w:hAnsi="I"/>
          <w:noProof/>
          <w:color w:val="000000"/>
          <w:spacing w:val="-2"/>
          <w:sz w:val="28"/>
          <w:szCs w:val="28"/>
          <w:lang w:val="kk-KZ"/>
        </w:rPr>
        <w:t xml:space="preserve">Қазақстандық Халықаралық Көрме </w:t>
      </w:r>
      <w:r w:rsidR="000933B9" w:rsidRPr="00092DAE">
        <w:rPr>
          <w:rFonts w:ascii="Times New Roman" w:hAnsi="Times New Roman"/>
          <w:noProof/>
          <w:color w:val="000000"/>
          <w:spacing w:val="-2"/>
          <w:sz w:val="28"/>
          <w:szCs w:val="28"/>
          <w:lang w:val="kk-KZ"/>
        </w:rPr>
        <w:t>«</w:t>
      </w:r>
      <w:r w:rsidR="000933B9">
        <w:rPr>
          <w:rFonts w:ascii="Times New Roman" w:hAnsi="Times New Roman"/>
          <w:noProof/>
          <w:color w:val="000000"/>
          <w:spacing w:val="-2"/>
          <w:sz w:val="28"/>
          <w:szCs w:val="28"/>
          <w:lang w:val="kk-KZ"/>
        </w:rPr>
        <w:t>Құрылыс және интерьер</w:t>
      </w:r>
      <w:r w:rsidR="000933B9" w:rsidRPr="00092DAE">
        <w:rPr>
          <w:rFonts w:ascii="Times New Roman" w:hAnsi="Times New Roman"/>
          <w:noProof/>
          <w:color w:val="000000"/>
          <w:spacing w:val="-2"/>
          <w:sz w:val="28"/>
          <w:szCs w:val="28"/>
          <w:lang w:val="kk-KZ"/>
        </w:rPr>
        <w:t xml:space="preserve">, </w:t>
      </w:r>
      <w:r w:rsidR="000933B9">
        <w:rPr>
          <w:rFonts w:ascii="Times New Roman" w:hAnsi="Times New Roman"/>
          <w:noProof/>
          <w:color w:val="000000"/>
          <w:spacing w:val="-2"/>
          <w:sz w:val="28"/>
          <w:szCs w:val="28"/>
          <w:lang w:val="kk-KZ"/>
        </w:rPr>
        <w:t xml:space="preserve">жылу беру және </w:t>
      </w:r>
      <w:r w:rsidR="000933B9" w:rsidRPr="00092DAE">
        <w:rPr>
          <w:rFonts w:ascii="Times New Roman" w:hAnsi="Times New Roman"/>
          <w:noProof/>
          <w:color w:val="000000"/>
          <w:spacing w:val="-2"/>
          <w:sz w:val="28"/>
          <w:szCs w:val="28"/>
          <w:lang w:val="kk-KZ"/>
        </w:rPr>
        <w:t xml:space="preserve">вентиляция, </w:t>
      </w:r>
      <w:r w:rsidR="000933B9">
        <w:rPr>
          <w:rFonts w:ascii="Times New Roman" w:hAnsi="Times New Roman"/>
          <w:noProof/>
          <w:color w:val="000000"/>
          <w:spacing w:val="-2"/>
          <w:sz w:val="28"/>
          <w:szCs w:val="28"/>
          <w:lang w:val="kk-KZ"/>
        </w:rPr>
        <w:t>терезе және есік, фасад</w:t>
      </w:r>
      <w:r w:rsidR="000933B9" w:rsidRPr="00092DAE">
        <w:rPr>
          <w:rFonts w:ascii="Times New Roman" w:hAnsi="Times New Roman"/>
          <w:noProof/>
          <w:color w:val="000000"/>
          <w:spacing w:val="-2"/>
          <w:sz w:val="28"/>
          <w:szCs w:val="28"/>
          <w:lang w:val="kk-KZ"/>
        </w:rPr>
        <w:t xml:space="preserve">, </w:t>
      </w:r>
      <w:r w:rsidR="000933B9">
        <w:rPr>
          <w:rFonts w:ascii="Times New Roman" w:hAnsi="Times New Roman"/>
          <w:noProof/>
          <w:color w:val="000000"/>
          <w:spacing w:val="-2"/>
          <w:sz w:val="28"/>
          <w:szCs w:val="28"/>
          <w:lang w:val="kk-KZ"/>
        </w:rPr>
        <w:t>тас жол құрылысы, к</w:t>
      </w:r>
      <w:r w:rsidR="000933B9" w:rsidRPr="00092DAE">
        <w:rPr>
          <w:rFonts w:ascii="Times New Roman" w:hAnsi="Times New Roman"/>
          <w:noProof/>
          <w:color w:val="000000"/>
          <w:spacing w:val="-2"/>
          <w:sz w:val="28"/>
          <w:szCs w:val="28"/>
          <w:lang w:val="kk-KZ"/>
        </w:rPr>
        <w:t xml:space="preserve">ерамика </w:t>
      </w:r>
      <w:r w:rsidR="000933B9">
        <w:rPr>
          <w:rFonts w:ascii="Times New Roman" w:hAnsi="Times New Roman"/>
          <w:noProof/>
          <w:color w:val="000000"/>
          <w:spacing w:val="-2"/>
          <w:sz w:val="28"/>
          <w:szCs w:val="28"/>
          <w:lang w:val="kk-KZ"/>
        </w:rPr>
        <w:t>және тас</w:t>
      </w:r>
      <w:r w:rsidR="000933B9" w:rsidRPr="00092DAE">
        <w:rPr>
          <w:rFonts w:ascii="Times New Roman" w:hAnsi="Times New Roman"/>
          <w:noProof/>
          <w:color w:val="000000"/>
          <w:spacing w:val="-2"/>
          <w:sz w:val="28"/>
          <w:szCs w:val="28"/>
          <w:lang w:val="kk-KZ"/>
        </w:rPr>
        <w:t>»</w:t>
      </w:r>
      <w:r w:rsidR="003E09F2">
        <w:rPr>
          <w:rFonts w:ascii="Times New Roman" w:hAnsi="Times New Roman"/>
          <w:noProof/>
          <w:color w:val="000000"/>
          <w:spacing w:val="-2"/>
          <w:sz w:val="28"/>
          <w:szCs w:val="28"/>
          <w:lang w:val="kk-KZ"/>
        </w:rPr>
        <w:t xml:space="preserve">. </w:t>
      </w:r>
    </w:p>
    <w:p w:rsidR="00846A12" w:rsidRDefault="003E09F2" w:rsidP="000933B9">
      <w:pPr>
        <w:shd w:val="clear" w:color="auto" w:fill="FFFFFF"/>
        <w:spacing w:after="0" w:line="240" w:lineRule="auto"/>
        <w:ind w:firstLine="519"/>
        <w:jc w:val="both"/>
        <w:rPr>
          <w:rFonts w:ascii="Times New Roman" w:hAnsi="Times New Roman"/>
          <w:sz w:val="28"/>
          <w:szCs w:val="28"/>
          <w:lang w:val="kk-KZ"/>
        </w:rPr>
      </w:pPr>
      <w:r>
        <w:rPr>
          <w:rFonts w:ascii="Times New Roman" w:hAnsi="Times New Roman"/>
          <w:noProof/>
          <w:color w:val="000000"/>
          <w:spacing w:val="-2"/>
          <w:sz w:val="28"/>
          <w:szCs w:val="28"/>
          <w:lang w:val="kk-KZ"/>
        </w:rPr>
        <w:t xml:space="preserve">Маркетингтік коммуникация </w:t>
      </w:r>
      <w:r w:rsidR="000933B9">
        <w:rPr>
          <w:rFonts w:ascii="Times New Roman" w:hAnsi="Times New Roman"/>
          <w:noProof/>
          <w:color w:val="000000"/>
          <w:spacing w:val="-2"/>
          <w:sz w:val="28"/>
          <w:szCs w:val="28"/>
          <w:lang w:val="kk-KZ"/>
        </w:rPr>
        <w:t>кешенімен а</w:t>
      </w:r>
      <w:r w:rsidR="000933B9">
        <w:rPr>
          <w:rFonts w:ascii="Times New Roman" w:hAnsi="Times New Roman"/>
          <w:sz w:val="28"/>
          <w:szCs w:val="28"/>
          <w:lang w:val="kk-KZ"/>
        </w:rPr>
        <w:t>тқарылған іс-шаралар тұтынушылардың қажеттілігін мейлінше толық қанаға</w:t>
      </w:r>
      <w:r w:rsidR="00B138A2">
        <w:rPr>
          <w:rFonts w:ascii="Times New Roman" w:hAnsi="Times New Roman"/>
          <w:sz w:val="28"/>
          <w:szCs w:val="28"/>
          <w:lang w:val="kk-KZ"/>
        </w:rPr>
        <w:t xml:space="preserve">ттандыру үшін жүзеге асырылды. </w:t>
      </w:r>
    </w:p>
    <w:p w:rsidR="00846A12" w:rsidRDefault="000933B9" w:rsidP="00846A12">
      <w:pPr>
        <w:shd w:val="clear" w:color="auto" w:fill="FFFFFF"/>
        <w:spacing w:after="0" w:line="240" w:lineRule="auto"/>
        <w:ind w:firstLine="519"/>
        <w:jc w:val="both"/>
        <w:rPr>
          <w:rFonts w:ascii="Times New Roman" w:hAnsi="Times New Roman"/>
          <w:color w:val="000000"/>
          <w:sz w:val="28"/>
          <w:szCs w:val="28"/>
          <w:lang w:val="kk-KZ"/>
        </w:rPr>
      </w:pPr>
      <w:r>
        <w:rPr>
          <w:rFonts w:ascii="Times New Roman" w:hAnsi="Times New Roman"/>
          <w:sz w:val="28"/>
          <w:szCs w:val="28"/>
          <w:lang w:val="kk-KZ"/>
        </w:rPr>
        <w:lastRenderedPageBreak/>
        <w:t>Құрылыс компанияларының маркетинг қызметіндегі жаңартулар мен жетістіктерді айқындау үшін компаниялардың өнімдік және маркетингтік инновацияларын тереңірек қарастырамыз. Жоғарыда талдауға түскен қ</w:t>
      </w:r>
      <w:r w:rsidRPr="00EE2879">
        <w:rPr>
          <w:rFonts w:ascii="Times New Roman" w:hAnsi="Times New Roman"/>
          <w:sz w:val="28"/>
          <w:szCs w:val="28"/>
          <w:lang w:val="kk-KZ"/>
        </w:rPr>
        <w:t>ұрылыс компаниялары</w:t>
      </w:r>
      <w:r>
        <w:rPr>
          <w:rFonts w:ascii="Times New Roman" w:hAnsi="Times New Roman"/>
          <w:sz w:val="28"/>
          <w:szCs w:val="28"/>
          <w:lang w:val="kk-KZ"/>
        </w:rPr>
        <w:t xml:space="preserve">мен нарыққа ұсынған инновациялық </w:t>
      </w:r>
      <w:r w:rsidRPr="00EE2879">
        <w:rPr>
          <w:rFonts w:ascii="Times New Roman" w:hAnsi="Times New Roman"/>
          <w:color w:val="000000"/>
          <w:sz w:val="28"/>
          <w:szCs w:val="28"/>
          <w:lang w:val="kk-KZ"/>
        </w:rPr>
        <w:t>тұрғын-үй кешен</w:t>
      </w:r>
      <w:r>
        <w:rPr>
          <w:rFonts w:ascii="Times New Roman" w:hAnsi="Times New Roman"/>
          <w:color w:val="000000"/>
          <w:sz w:val="28"/>
          <w:szCs w:val="28"/>
          <w:lang w:val="kk-KZ"/>
        </w:rPr>
        <w:t>дері Алматы қаласының элит</w:t>
      </w:r>
      <w:r w:rsidR="00B138A2">
        <w:rPr>
          <w:rFonts w:ascii="Times New Roman" w:hAnsi="Times New Roman"/>
          <w:color w:val="000000"/>
          <w:sz w:val="28"/>
          <w:szCs w:val="28"/>
          <w:lang w:val="kk-KZ"/>
        </w:rPr>
        <w:t xml:space="preserve"> сегментіндегі үздік тұрғын-үй </w:t>
      </w:r>
      <w:r>
        <w:rPr>
          <w:rFonts w:ascii="Times New Roman" w:hAnsi="Times New Roman"/>
          <w:color w:val="000000"/>
          <w:sz w:val="28"/>
          <w:szCs w:val="28"/>
          <w:lang w:val="kk-KZ"/>
        </w:rPr>
        <w:t xml:space="preserve">кешендері қатарында. </w:t>
      </w:r>
    </w:p>
    <w:p w:rsidR="000933B9" w:rsidRPr="00846A12" w:rsidRDefault="000933B9" w:rsidP="00846A12">
      <w:pPr>
        <w:shd w:val="clear" w:color="auto" w:fill="FFFFFF"/>
        <w:spacing w:after="0" w:line="240" w:lineRule="auto"/>
        <w:ind w:firstLine="519"/>
        <w:jc w:val="both"/>
        <w:rPr>
          <w:rFonts w:ascii="Times New Roman" w:hAnsi="Times New Roman"/>
          <w:sz w:val="28"/>
          <w:szCs w:val="28"/>
          <w:lang w:val="kk-KZ"/>
        </w:rPr>
      </w:pPr>
      <w:r w:rsidRPr="003F0722">
        <w:rPr>
          <w:rFonts w:ascii="Times New Roman" w:hAnsi="Times New Roman"/>
          <w:color w:val="000000"/>
          <w:sz w:val="28"/>
          <w:szCs w:val="28"/>
          <w:lang w:val="kk-KZ"/>
        </w:rPr>
        <w:t>Компаниялар инновациялық тұрғын-үй құрылысының бәсекеге</w:t>
      </w:r>
      <w:r>
        <w:rPr>
          <w:rFonts w:ascii="Times New Roman" w:hAnsi="Times New Roman"/>
          <w:color w:val="000000"/>
          <w:sz w:val="28"/>
          <w:szCs w:val="28"/>
          <w:lang w:val="kk-KZ"/>
        </w:rPr>
        <w:t xml:space="preserve"> қабілеттілігін арттыру мақсатында </w:t>
      </w:r>
      <w:r w:rsidRPr="00EE2879">
        <w:rPr>
          <w:rFonts w:ascii="Times New Roman" w:hAnsi="Times New Roman"/>
          <w:color w:val="000000"/>
          <w:sz w:val="28"/>
          <w:szCs w:val="28"/>
          <w:lang w:val="kk-KZ"/>
        </w:rPr>
        <w:t>құрылыс</w:t>
      </w:r>
      <w:r>
        <w:rPr>
          <w:rFonts w:ascii="Times New Roman" w:hAnsi="Times New Roman"/>
          <w:color w:val="000000"/>
          <w:sz w:val="28"/>
          <w:szCs w:val="28"/>
          <w:lang w:val="kk-KZ"/>
        </w:rPr>
        <w:t xml:space="preserve">ты </w:t>
      </w:r>
      <w:r w:rsidR="00A95432">
        <w:rPr>
          <w:rFonts w:ascii="Times New Roman" w:hAnsi="Times New Roman"/>
          <w:color w:val="000000"/>
          <w:sz w:val="28"/>
          <w:szCs w:val="28"/>
          <w:lang w:val="kk-KZ"/>
        </w:rPr>
        <w:t xml:space="preserve">жүзеге асыру </w:t>
      </w:r>
      <w:r w:rsidRPr="00EE2879">
        <w:rPr>
          <w:rFonts w:ascii="Times New Roman" w:hAnsi="Times New Roman"/>
          <w:color w:val="000000"/>
          <w:sz w:val="28"/>
          <w:szCs w:val="28"/>
          <w:lang w:val="kk-KZ"/>
        </w:rPr>
        <w:t>барысында ғимараттардың беріктігі мен қуаттылығын қамтамасы</w:t>
      </w:r>
      <w:r>
        <w:rPr>
          <w:rFonts w:ascii="Times New Roman" w:hAnsi="Times New Roman"/>
          <w:color w:val="000000"/>
          <w:sz w:val="28"/>
          <w:szCs w:val="28"/>
          <w:lang w:val="kk-KZ"/>
        </w:rPr>
        <w:t xml:space="preserve">з ету үшін монолитті құрылыстың </w:t>
      </w:r>
      <w:r w:rsidRPr="00EE2879">
        <w:rPr>
          <w:rFonts w:ascii="Times New Roman" w:hAnsi="Times New Roman"/>
          <w:color w:val="000000"/>
          <w:sz w:val="28"/>
          <w:szCs w:val="28"/>
          <w:lang w:val="kk-KZ"/>
        </w:rPr>
        <w:t xml:space="preserve">сенімді мықты технологиясын қолданды. Компаниялар ұсынған элит классты тұрғын-үй кешендері сейсмикалық төзімділігі 9 балл, </w:t>
      </w:r>
      <w:r>
        <w:rPr>
          <w:rFonts w:ascii="Times New Roman" w:hAnsi="Times New Roman"/>
          <w:color w:val="000000"/>
          <w:sz w:val="28"/>
          <w:szCs w:val="28"/>
          <w:lang w:val="kk-KZ"/>
        </w:rPr>
        <w:t xml:space="preserve">компаниялар тұрғын-үй объектілерінің құрылысын </w:t>
      </w:r>
      <w:r w:rsidRPr="00EE2879">
        <w:rPr>
          <w:rFonts w:ascii="Times New Roman" w:hAnsi="Times New Roman"/>
          <w:color w:val="000000"/>
          <w:sz w:val="28"/>
          <w:szCs w:val="28"/>
          <w:lang w:val="kk-KZ"/>
        </w:rPr>
        <w:t>ҚазСҒЗИ бекіткен нормативті-</w:t>
      </w:r>
      <w:r w:rsidRPr="003D6876">
        <w:rPr>
          <w:rFonts w:ascii="Times New Roman" w:hAnsi="Times New Roman"/>
          <w:color w:val="000000"/>
          <w:sz w:val="28"/>
          <w:szCs w:val="28"/>
          <w:lang w:val="kk-KZ"/>
        </w:rPr>
        <w:t>техникалық талаптарға сәйкес жүргізді.</w:t>
      </w:r>
      <w:r w:rsidR="00A95432">
        <w:rPr>
          <w:rFonts w:ascii="Times New Roman" w:hAnsi="Times New Roman"/>
          <w:color w:val="000000"/>
          <w:sz w:val="28"/>
          <w:szCs w:val="28"/>
          <w:lang w:val="kk-KZ"/>
        </w:rPr>
        <w:t xml:space="preserve"> </w:t>
      </w:r>
      <w:r w:rsidRPr="003D6876">
        <w:rPr>
          <w:rFonts w:ascii="Times New Roman" w:hAnsi="Times New Roman"/>
          <w:sz w:val="28"/>
          <w:szCs w:val="28"/>
          <w:lang w:val="kk-KZ"/>
        </w:rPr>
        <w:t>Құрылыс компаниялары элит тұрғын-үй кешені құрылысына тек сапалы, т</w:t>
      </w:r>
      <w:r w:rsidR="009F627A">
        <w:rPr>
          <w:rFonts w:ascii="Times New Roman" w:hAnsi="Times New Roman"/>
          <w:sz w:val="28"/>
          <w:szCs w:val="28"/>
          <w:lang w:val="kk-KZ"/>
        </w:rPr>
        <w:t xml:space="preserve">әжірибеде уақытпен тексерілген </w:t>
      </w:r>
      <w:r w:rsidRPr="003D6876">
        <w:rPr>
          <w:rFonts w:ascii="Times New Roman" w:hAnsi="Times New Roman"/>
          <w:sz w:val="28"/>
          <w:szCs w:val="28"/>
          <w:lang w:val="kk-KZ"/>
        </w:rPr>
        <w:t xml:space="preserve">шет елдік және отандық өндірушілердің құрылыс материалдары мен шикізаттарын қолданады. Өндіріс шараушылығында қолданылатын сапалы шикізарттар тұрғын-үй өнімнің инновациялық деңгейін анықтайды. </w:t>
      </w:r>
    </w:p>
    <w:p w:rsidR="000933B9" w:rsidRPr="009922F2" w:rsidRDefault="000933B9" w:rsidP="000933B9">
      <w:pPr>
        <w:shd w:val="clear" w:color="auto" w:fill="FFFFFF"/>
        <w:tabs>
          <w:tab w:val="left" w:pos="567"/>
          <w:tab w:val="left" w:pos="709"/>
          <w:tab w:val="left" w:pos="851"/>
        </w:tabs>
        <w:spacing w:after="0" w:line="240" w:lineRule="auto"/>
        <w:jc w:val="both"/>
        <w:rPr>
          <w:rFonts w:ascii="Times New Roman" w:hAnsi="Times New Roman"/>
          <w:sz w:val="28"/>
          <w:szCs w:val="28"/>
          <w:highlight w:val="yellow"/>
          <w:lang w:val="kk-KZ"/>
        </w:rPr>
      </w:pPr>
      <w:r w:rsidRPr="003D6876">
        <w:rPr>
          <w:rFonts w:ascii="Times New Roman" w:hAnsi="Times New Roman"/>
          <w:sz w:val="28"/>
          <w:szCs w:val="28"/>
          <w:lang w:val="kk-KZ"/>
        </w:rPr>
        <w:tab/>
        <w:t>1. «Базис-А»</w:t>
      </w:r>
      <w:r w:rsidRPr="009922F2">
        <w:rPr>
          <w:rFonts w:ascii="Times New Roman" w:hAnsi="Times New Roman"/>
          <w:sz w:val="28"/>
          <w:szCs w:val="28"/>
          <w:lang w:val="kk-KZ"/>
        </w:rPr>
        <w:t xml:space="preserve"> компаниялар тобының </w:t>
      </w:r>
      <w:r w:rsidRPr="009922F2">
        <w:rPr>
          <w:rFonts w:ascii="Times New Roman" w:hAnsi="Times New Roman"/>
          <w:color w:val="000000"/>
          <w:sz w:val="28"/>
          <w:szCs w:val="28"/>
          <w:lang w:val="kk-KZ"/>
        </w:rPr>
        <w:t>«Алтын бұлақ» комфорт классты тұрғын-үй кешені, Алматы қаласының Шәкәрім мен Брусиловский көшелерінің қиылысында орналасқан. Компания құрылыс материалдарын өзара беріктілігін бекіту үшін европалық стандартпен Ресейдің «</w:t>
      </w:r>
      <w:r w:rsidRPr="009922F2">
        <w:rPr>
          <w:rFonts w:ascii="Times New Roman" w:hAnsi="Times New Roman"/>
          <w:sz w:val="28"/>
          <w:szCs w:val="28"/>
          <w:lang w:val="kk-KZ"/>
        </w:rPr>
        <w:t xml:space="preserve">Perri» </w:t>
      </w:r>
      <w:r w:rsidRPr="009922F2">
        <w:rPr>
          <w:rFonts w:ascii="Times New Roman" w:hAnsi="Times New Roman"/>
          <w:color w:val="000000"/>
          <w:sz w:val="28"/>
          <w:szCs w:val="28"/>
          <w:lang w:val="kk-KZ"/>
        </w:rPr>
        <w:t xml:space="preserve">зауытында өндірілетін жоғары сапалы бетондар мен арматураларды </w:t>
      </w:r>
      <w:r w:rsidRPr="009922F2">
        <w:rPr>
          <w:rFonts w:ascii="Times New Roman" w:hAnsi="Times New Roman"/>
          <w:sz w:val="28"/>
          <w:szCs w:val="28"/>
          <w:lang w:val="kk-KZ"/>
        </w:rPr>
        <w:t xml:space="preserve">өндірісте </w:t>
      </w:r>
      <w:r w:rsidRPr="009922F2">
        <w:rPr>
          <w:rFonts w:ascii="Times New Roman" w:hAnsi="Times New Roman"/>
          <w:color w:val="000000"/>
          <w:sz w:val="28"/>
          <w:szCs w:val="28"/>
          <w:lang w:val="kk-KZ"/>
        </w:rPr>
        <w:t>қолданды.</w:t>
      </w:r>
      <w:r w:rsidRPr="009922F2">
        <w:rPr>
          <w:rFonts w:ascii="Times New Roman" w:hAnsi="Times New Roman"/>
          <w:sz w:val="28"/>
          <w:szCs w:val="28"/>
          <w:lang w:val="kk-KZ"/>
        </w:rPr>
        <w:t xml:space="preserve"> Ал тұрғын-үй кешендерінің жылу жүйесін Европада танымал, осы салада тәжірибесі мол, 1933 құрылған Даниялық компания «Danfoss» заманауи автоматтандырылған жылу жүйесін айналдыратын құралымен қамтамасыз етеді.</w:t>
      </w:r>
      <w:r w:rsidRPr="009922F2">
        <w:rPr>
          <w:color w:val="000000"/>
          <w:sz w:val="28"/>
          <w:szCs w:val="28"/>
          <w:lang w:val="kk-KZ"/>
        </w:rPr>
        <w:t xml:space="preserve"> </w:t>
      </w:r>
      <w:r w:rsidRPr="009922F2">
        <w:rPr>
          <w:rFonts w:ascii="Times New Roman" w:hAnsi="Times New Roman"/>
          <w:color w:val="000000"/>
          <w:sz w:val="28"/>
          <w:szCs w:val="28"/>
          <w:lang w:val="kk-KZ"/>
        </w:rPr>
        <w:t xml:space="preserve">Тұрғын-үйдің </w:t>
      </w:r>
      <w:r w:rsidRPr="009922F2">
        <w:rPr>
          <w:rFonts w:ascii="Times New Roman" w:hAnsi="Times New Roman"/>
          <w:sz w:val="28"/>
          <w:szCs w:val="28"/>
          <w:lang w:val="kk-KZ"/>
        </w:rPr>
        <w:t xml:space="preserve">сыртқы және бөлме аралық ішкі қабырғалары теплоблоктардан тұрғызылған, олар сырттағы шумды, салқын ауаны жібермейді. Бұл өнімдерді компанияға отандық теплоблок өнімдерін өндіруші «Конкрит Продактс» кәсіпорны ұсынған. Компанияны шыны өнімдерімен отандық шыны өңдеуші компания «КазСтройСтекло» жабдықтайды, бұл компания 2003 жылдан бастап нарықта қызмет етеді. Компания ISO 9001-2000 стандартына сәйкес өнім өндіреді. </w:t>
      </w:r>
    </w:p>
    <w:p w:rsidR="000933B9" w:rsidRPr="00DD35D4" w:rsidRDefault="000933B9" w:rsidP="009F3E1B">
      <w:pPr>
        <w:pStyle w:val="a8"/>
        <w:numPr>
          <w:ilvl w:val="0"/>
          <w:numId w:val="37"/>
        </w:numPr>
        <w:shd w:val="clear" w:color="auto" w:fill="FFFFFF"/>
        <w:tabs>
          <w:tab w:val="left" w:pos="709"/>
          <w:tab w:val="left" w:pos="851"/>
          <w:tab w:val="left" w:pos="993"/>
        </w:tabs>
        <w:spacing w:before="0" w:beforeAutospacing="0" w:after="0" w:afterAutospacing="0"/>
        <w:ind w:left="0" w:firstLine="567"/>
        <w:jc w:val="both"/>
        <w:rPr>
          <w:rStyle w:val="apple-converted-space"/>
          <w:sz w:val="28"/>
          <w:szCs w:val="28"/>
          <w:lang w:val="kk-KZ"/>
        </w:rPr>
      </w:pPr>
      <w:r w:rsidRPr="00DD35D4">
        <w:rPr>
          <w:sz w:val="28"/>
          <w:szCs w:val="28"/>
          <w:lang w:val="kk-KZ"/>
        </w:rPr>
        <w:t xml:space="preserve"> «Үрім Қазақстан» құрылыс компаниясы ұсынған элит классты «Apple Town» тұрғын-үй кешені, Алматы қаласының </w:t>
      </w:r>
      <w:r>
        <w:rPr>
          <w:sz w:val="28"/>
          <w:szCs w:val="28"/>
          <w:shd w:val="clear" w:color="auto" w:fill="FFFFFF"/>
          <w:lang w:val="kk-KZ"/>
        </w:rPr>
        <w:t>Саин мен Асқаров</w:t>
      </w:r>
      <w:r w:rsidRPr="00DD35D4">
        <w:rPr>
          <w:sz w:val="28"/>
          <w:szCs w:val="28"/>
          <w:shd w:val="clear" w:color="auto" w:fill="FFFFFF"/>
          <w:lang w:val="kk-KZ"/>
        </w:rPr>
        <w:t xml:space="preserve"> көшелері</w:t>
      </w:r>
      <w:r>
        <w:rPr>
          <w:sz w:val="28"/>
          <w:szCs w:val="28"/>
          <w:shd w:val="clear" w:color="auto" w:fill="FFFFFF"/>
          <w:lang w:val="kk-KZ"/>
        </w:rPr>
        <w:t xml:space="preserve">нің қиылысында </w:t>
      </w:r>
      <w:r w:rsidRPr="00DD35D4">
        <w:rPr>
          <w:sz w:val="28"/>
          <w:szCs w:val="28"/>
          <w:shd w:val="clear" w:color="auto" w:fill="FFFFFF"/>
          <w:lang w:val="kk-KZ"/>
        </w:rPr>
        <w:t xml:space="preserve">орналасқан. </w:t>
      </w:r>
      <w:r>
        <w:rPr>
          <w:sz w:val="28"/>
          <w:szCs w:val="28"/>
          <w:lang w:val="kk-KZ"/>
        </w:rPr>
        <w:t>Қ</w:t>
      </w:r>
      <w:r w:rsidRPr="00DD35D4">
        <w:rPr>
          <w:sz w:val="28"/>
          <w:szCs w:val="28"/>
          <w:lang w:val="kk-KZ"/>
        </w:rPr>
        <w:t>ұрылыс компаниясы</w:t>
      </w:r>
      <w:r w:rsidRPr="00DD35D4">
        <w:rPr>
          <w:sz w:val="28"/>
          <w:szCs w:val="28"/>
          <w:shd w:val="clear" w:color="auto" w:fill="FFFFFF"/>
          <w:lang w:val="kk-KZ"/>
        </w:rPr>
        <w:t xml:space="preserve"> Алматы қаласының сейсмикалық қауіп-қатерге бейім екенін ескеріп арматуралар өзекшелерінің байланысын қалыпты жағдайдан 1,5 есе беріктікпен бекіту негізінде қауіпсіздікті жоғары деңгейде қамтамасыз етті. Мұндай әдіс Жапония елінің құрылыс тәжірибесінде қолданылады және алғаш рет Қазақстанда 2010 жылдан бастап осы </w:t>
      </w:r>
      <w:r w:rsidRPr="00DD35D4">
        <w:rPr>
          <w:sz w:val="28"/>
          <w:szCs w:val="28"/>
          <w:lang w:val="kk-KZ"/>
        </w:rPr>
        <w:t>«Үрім Қазақстан» құрылыс компаниясы</w:t>
      </w:r>
      <w:r w:rsidRPr="00DD35D4">
        <w:rPr>
          <w:sz w:val="28"/>
          <w:szCs w:val="28"/>
          <w:shd w:val="clear" w:color="auto" w:fill="FFFFFF"/>
          <w:lang w:val="kk-KZ"/>
        </w:rPr>
        <w:t xml:space="preserve"> тәжірибеде қолданды. Жапония елінің танымал жобалаушы</w:t>
      </w:r>
      <w:r>
        <w:rPr>
          <w:sz w:val="28"/>
          <w:szCs w:val="28"/>
          <w:shd w:val="clear" w:color="auto" w:fill="FFFFFF"/>
          <w:lang w:val="kk-KZ"/>
        </w:rPr>
        <w:t xml:space="preserve"> </w:t>
      </w:r>
      <w:r w:rsidR="00D11DA8">
        <w:rPr>
          <w:sz w:val="28"/>
          <w:szCs w:val="28"/>
          <w:shd w:val="clear" w:color="auto" w:fill="FFFFFF"/>
          <w:lang w:val="kk-KZ"/>
        </w:rPr>
        <w:t>архитекторы және ғалым</w:t>
      </w:r>
      <w:r w:rsidRPr="00DD35D4">
        <w:rPr>
          <w:sz w:val="28"/>
          <w:szCs w:val="28"/>
          <w:shd w:val="clear" w:color="auto" w:fill="FFFFFF"/>
          <w:lang w:val="kk-KZ"/>
        </w:rPr>
        <w:t xml:space="preserve"> </w:t>
      </w:r>
      <w:r w:rsidRPr="00DD35D4">
        <w:rPr>
          <w:sz w:val="28"/>
          <w:szCs w:val="28"/>
          <w:lang w:val="kk-KZ"/>
        </w:rPr>
        <w:t>Акияма Хироси компания ұсынған тұрғын-үй өнімдерінің сейсмикалық төзімділігін сенімді деп бағалады.</w:t>
      </w:r>
      <w:r>
        <w:rPr>
          <w:sz w:val="28"/>
          <w:szCs w:val="28"/>
          <w:lang w:val="kk-KZ"/>
        </w:rPr>
        <w:t xml:space="preserve"> Компания</w:t>
      </w:r>
      <w:r w:rsidRPr="00DD35D4">
        <w:rPr>
          <w:sz w:val="28"/>
          <w:szCs w:val="28"/>
          <w:lang w:val="kk-KZ"/>
        </w:rPr>
        <w:t xml:space="preserve"> тұрғын-үй құрылысының темір бетондық каркасына арматураның сапалы маркасы А500 қолданды. Бұл арматураны халықаралық ме</w:t>
      </w:r>
      <w:r>
        <w:rPr>
          <w:sz w:val="28"/>
          <w:szCs w:val="28"/>
          <w:lang w:val="kk-KZ"/>
        </w:rPr>
        <w:t>талл</w:t>
      </w:r>
      <w:r w:rsidRPr="00DD35D4">
        <w:rPr>
          <w:sz w:val="28"/>
          <w:szCs w:val="28"/>
          <w:lang w:val="kk-KZ"/>
        </w:rPr>
        <w:t xml:space="preserve">ургиялық және тау кен өндірісі компаниясы «Evraz Group S.A» компаниясы дайындап отандық нарыққа ұсынуда. </w:t>
      </w:r>
      <w:r>
        <w:rPr>
          <w:sz w:val="28"/>
          <w:szCs w:val="28"/>
          <w:lang w:val="kk-KZ"/>
        </w:rPr>
        <w:t xml:space="preserve">Бұл </w:t>
      </w:r>
      <w:r w:rsidRPr="00DD35D4">
        <w:rPr>
          <w:sz w:val="28"/>
          <w:szCs w:val="28"/>
          <w:lang w:val="kk-KZ"/>
        </w:rPr>
        <w:t xml:space="preserve">халықаралық </w:t>
      </w:r>
      <w:r w:rsidR="00D11DA8">
        <w:rPr>
          <w:sz w:val="28"/>
          <w:szCs w:val="28"/>
          <w:lang w:val="kk-KZ"/>
        </w:rPr>
        <w:t>компания</w:t>
      </w:r>
      <w:r w:rsidRPr="00DD35D4">
        <w:rPr>
          <w:sz w:val="28"/>
          <w:szCs w:val="28"/>
          <w:lang w:val="kk-KZ"/>
        </w:rPr>
        <w:t xml:space="preserve"> </w:t>
      </w:r>
      <w:r w:rsidRPr="00DD35D4">
        <w:rPr>
          <w:sz w:val="28"/>
          <w:szCs w:val="28"/>
          <w:lang w:val="kk-KZ"/>
        </w:rPr>
        <w:lastRenderedPageBreak/>
        <w:t>әлемнің шойын шығаратын үздік он бес</w:t>
      </w:r>
      <w:r>
        <w:rPr>
          <w:sz w:val="28"/>
          <w:szCs w:val="28"/>
          <w:lang w:val="kk-KZ"/>
        </w:rPr>
        <w:t xml:space="preserve"> өндіруші компаниясы құрамында. </w:t>
      </w:r>
      <w:r w:rsidRPr="00DD35D4">
        <w:rPr>
          <w:sz w:val="28"/>
          <w:szCs w:val="28"/>
          <w:lang w:val="kk-KZ"/>
        </w:rPr>
        <w:t>«Үрім Қазақстан» құ</w:t>
      </w:r>
      <w:r w:rsidR="00D11DA8">
        <w:rPr>
          <w:sz w:val="28"/>
          <w:szCs w:val="28"/>
          <w:lang w:val="kk-KZ"/>
        </w:rPr>
        <w:t xml:space="preserve">рылыс компаниясы тұтынушыларға жоғары дәрежеде </w:t>
      </w:r>
      <w:r w:rsidRPr="00DD35D4">
        <w:rPr>
          <w:sz w:val="28"/>
          <w:szCs w:val="28"/>
          <w:lang w:val="kk-KZ"/>
        </w:rPr>
        <w:t xml:space="preserve">комфортты қамтамасыз ету үшін </w:t>
      </w:r>
      <w:r w:rsidR="00D11DA8" w:rsidRPr="00DD35D4">
        <w:rPr>
          <w:sz w:val="28"/>
          <w:szCs w:val="28"/>
          <w:lang w:val="kk-KZ"/>
        </w:rPr>
        <w:t xml:space="preserve">Оңтүстік </w:t>
      </w:r>
      <w:r w:rsidR="00683314">
        <w:rPr>
          <w:sz w:val="28"/>
          <w:szCs w:val="28"/>
          <w:lang w:val="kk-KZ"/>
        </w:rPr>
        <w:t>К</w:t>
      </w:r>
      <w:r w:rsidRPr="00DD35D4">
        <w:rPr>
          <w:sz w:val="28"/>
          <w:szCs w:val="28"/>
          <w:lang w:val="kk-KZ"/>
        </w:rPr>
        <w:t xml:space="preserve">ореяның «Ондоль» фирмасы ұсынған сенімді жылу беру жүйесін қолданды. </w:t>
      </w:r>
      <w:r w:rsidR="00D11DA8">
        <w:rPr>
          <w:sz w:val="28"/>
          <w:szCs w:val="28"/>
          <w:lang w:val="kk-KZ"/>
        </w:rPr>
        <w:t xml:space="preserve">Осы елдің </w:t>
      </w:r>
      <w:r w:rsidR="00D11DA8" w:rsidRPr="00DD35D4">
        <w:rPr>
          <w:sz w:val="28"/>
          <w:szCs w:val="28"/>
          <w:lang w:val="kk-KZ"/>
        </w:rPr>
        <w:t xml:space="preserve">«OTIS-SIGMA» компаниясы </w:t>
      </w:r>
      <w:r w:rsidR="00D11DA8">
        <w:rPr>
          <w:sz w:val="28"/>
          <w:szCs w:val="28"/>
          <w:lang w:val="kk-KZ"/>
        </w:rPr>
        <w:t>т</w:t>
      </w:r>
      <w:r w:rsidRPr="00DD35D4">
        <w:rPr>
          <w:sz w:val="28"/>
          <w:szCs w:val="28"/>
          <w:lang w:val="kk-KZ"/>
        </w:rPr>
        <w:t xml:space="preserve">ұрғын-үй кешенін жеделсатымен қамтамасыз етеді. </w:t>
      </w:r>
      <w:r>
        <w:rPr>
          <w:sz w:val="28"/>
          <w:szCs w:val="28"/>
          <w:lang w:val="kk-KZ"/>
        </w:rPr>
        <w:t>Бұл к</w:t>
      </w:r>
      <w:r w:rsidRPr="00DD35D4">
        <w:rPr>
          <w:sz w:val="28"/>
          <w:szCs w:val="28"/>
          <w:lang w:val="kk-KZ"/>
        </w:rPr>
        <w:t>омпания</w:t>
      </w:r>
      <w:r>
        <w:rPr>
          <w:sz w:val="28"/>
          <w:szCs w:val="28"/>
          <w:lang w:val="kk-KZ"/>
        </w:rPr>
        <w:t xml:space="preserve"> </w:t>
      </w:r>
      <w:r w:rsidRPr="00DD35D4">
        <w:rPr>
          <w:sz w:val="28"/>
          <w:szCs w:val="28"/>
          <w:lang w:val="kk-KZ"/>
        </w:rPr>
        <w:t>нарықта 1958 жылдан бастап қызмет етеді. Компанияны шыны өнімдерімен АҚШ-тың шыны өңдеуші компания</w:t>
      </w:r>
      <w:r>
        <w:rPr>
          <w:sz w:val="28"/>
          <w:szCs w:val="28"/>
          <w:lang w:val="kk-KZ"/>
        </w:rPr>
        <w:t>сы</w:t>
      </w:r>
      <w:r w:rsidRPr="00DD35D4">
        <w:rPr>
          <w:sz w:val="28"/>
          <w:szCs w:val="28"/>
          <w:lang w:val="kk-KZ"/>
        </w:rPr>
        <w:t xml:space="preserve"> «Guardian»  жабдықтайды. </w:t>
      </w:r>
    </w:p>
    <w:p w:rsidR="000933B9" w:rsidRPr="00AA023E" w:rsidRDefault="000933B9" w:rsidP="000933B9">
      <w:pPr>
        <w:pStyle w:val="a8"/>
        <w:spacing w:before="0" w:beforeAutospacing="0" w:after="0" w:afterAutospacing="0"/>
        <w:ind w:firstLine="567"/>
        <w:jc w:val="both"/>
        <w:rPr>
          <w:sz w:val="28"/>
          <w:szCs w:val="28"/>
          <w:lang w:val="kk-KZ"/>
        </w:rPr>
      </w:pPr>
      <w:r>
        <w:rPr>
          <w:rStyle w:val="apple-converted-space"/>
          <w:sz w:val="28"/>
          <w:szCs w:val="28"/>
          <w:lang w:val="kk-KZ"/>
        </w:rPr>
        <w:t>3.</w:t>
      </w:r>
      <w:r w:rsidRPr="00FA078E">
        <w:rPr>
          <w:sz w:val="28"/>
          <w:szCs w:val="28"/>
          <w:lang w:val="kk-KZ"/>
        </w:rPr>
        <w:t xml:space="preserve"> «Атрикс-Строй» ЖШС құрылыс компаниясы ұсынған</w:t>
      </w:r>
      <w:r>
        <w:rPr>
          <w:sz w:val="28"/>
          <w:szCs w:val="28"/>
          <w:lang w:val="kk-KZ"/>
        </w:rPr>
        <w:t xml:space="preserve"> бизнес классты </w:t>
      </w:r>
      <w:r w:rsidRPr="00FA078E">
        <w:rPr>
          <w:sz w:val="28"/>
          <w:szCs w:val="28"/>
          <w:lang w:val="kk-KZ"/>
        </w:rPr>
        <w:t>«Жерұйық» т</w:t>
      </w:r>
      <w:r>
        <w:rPr>
          <w:sz w:val="28"/>
          <w:szCs w:val="28"/>
          <w:lang w:val="kk-KZ"/>
        </w:rPr>
        <w:t>ұ</w:t>
      </w:r>
      <w:r w:rsidRPr="00FA078E">
        <w:rPr>
          <w:sz w:val="28"/>
          <w:szCs w:val="28"/>
          <w:lang w:val="kk-KZ"/>
        </w:rPr>
        <w:t xml:space="preserve">рғын-үй </w:t>
      </w:r>
      <w:r w:rsidRPr="006D6B13">
        <w:rPr>
          <w:sz w:val="28"/>
          <w:szCs w:val="28"/>
          <w:lang w:val="kk-KZ"/>
        </w:rPr>
        <w:t>кешені</w:t>
      </w:r>
      <w:r>
        <w:rPr>
          <w:sz w:val="28"/>
          <w:szCs w:val="28"/>
          <w:lang w:val="kk-KZ"/>
        </w:rPr>
        <w:t>,</w:t>
      </w:r>
      <w:r w:rsidRPr="006D6B13">
        <w:rPr>
          <w:sz w:val="28"/>
          <w:szCs w:val="28"/>
          <w:lang w:val="kk-KZ"/>
        </w:rPr>
        <w:t xml:space="preserve"> </w:t>
      </w:r>
      <w:r>
        <w:rPr>
          <w:color w:val="000000"/>
          <w:sz w:val="28"/>
          <w:szCs w:val="28"/>
          <w:lang w:val="kk-KZ"/>
        </w:rPr>
        <w:t xml:space="preserve">Алматы қаласының Фурманов пен </w:t>
      </w:r>
      <w:r w:rsidRPr="006D6B13">
        <w:rPr>
          <w:color w:val="000000"/>
          <w:sz w:val="28"/>
          <w:szCs w:val="28"/>
          <w:lang w:val="kk-KZ"/>
        </w:rPr>
        <w:t>Ганди</w:t>
      </w:r>
      <w:r>
        <w:rPr>
          <w:rFonts w:ascii="Trebuchet MS" w:hAnsi="Trebuchet MS"/>
          <w:color w:val="000000"/>
          <w:sz w:val="20"/>
          <w:szCs w:val="20"/>
          <w:lang w:val="kk-KZ"/>
        </w:rPr>
        <w:t xml:space="preserve"> </w:t>
      </w:r>
      <w:r w:rsidRPr="00CF4165">
        <w:rPr>
          <w:sz w:val="28"/>
          <w:szCs w:val="28"/>
          <w:shd w:val="clear" w:color="auto" w:fill="FFFFFF"/>
          <w:lang w:val="kk-KZ"/>
        </w:rPr>
        <w:t>көшелер</w:t>
      </w:r>
      <w:r>
        <w:rPr>
          <w:sz w:val="28"/>
          <w:szCs w:val="28"/>
          <w:shd w:val="clear" w:color="auto" w:fill="FFFFFF"/>
          <w:lang w:val="kk-KZ"/>
        </w:rPr>
        <w:t xml:space="preserve">нің қиылысында </w:t>
      </w:r>
      <w:r w:rsidRPr="00CF4165">
        <w:rPr>
          <w:sz w:val="28"/>
          <w:szCs w:val="28"/>
          <w:shd w:val="clear" w:color="auto" w:fill="FFFFFF"/>
          <w:lang w:val="kk-KZ"/>
        </w:rPr>
        <w:t>орналасқан.</w:t>
      </w:r>
      <w:r>
        <w:rPr>
          <w:sz w:val="28"/>
          <w:szCs w:val="28"/>
          <w:shd w:val="clear" w:color="auto" w:fill="FFFFFF"/>
          <w:lang w:val="kk-KZ"/>
        </w:rPr>
        <w:t xml:space="preserve"> </w:t>
      </w:r>
      <w:r>
        <w:rPr>
          <w:sz w:val="28"/>
          <w:szCs w:val="28"/>
          <w:lang w:val="kk-KZ"/>
        </w:rPr>
        <w:t>Қ</w:t>
      </w:r>
      <w:r w:rsidRPr="00AA023E">
        <w:rPr>
          <w:sz w:val="28"/>
          <w:szCs w:val="28"/>
          <w:lang w:val="kk-KZ"/>
        </w:rPr>
        <w:t xml:space="preserve">ұрылыс компаниясы </w:t>
      </w:r>
      <w:r>
        <w:rPr>
          <w:sz w:val="28"/>
          <w:szCs w:val="28"/>
          <w:lang w:val="kk-KZ"/>
        </w:rPr>
        <w:t xml:space="preserve">құрылыс объектісіне қажетті </w:t>
      </w:r>
      <w:r w:rsidRPr="00AA023E">
        <w:rPr>
          <w:sz w:val="28"/>
          <w:szCs w:val="28"/>
          <w:lang w:val="kk-KZ"/>
        </w:rPr>
        <w:t>арматура</w:t>
      </w:r>
      <w:r>
        <w:rPr>
          <w:sz w:val="28"/>
          <w:szCs w:val="28"/>
          <w:lang w:val="kk-KZ"/>
        </w:rPr>
        <w:t xml:space="preserve"> мен бетонды</w:t>
      </w:r>
      <w:r w:rsidRPr="00AA023E">
        <w:rPr>
          <w:sz w:val="28"/>
          <w:szCs w:val="28"/>
          <w:lang w:val="kk-KZ"/>
        </w:rPr>
        <w:t xml:space="preserve"> </w:t>
      </w:r>
      <w:r w:rsidR="00C30CA2" w:rsidRPr="00AA023E">
        <w:rPr>
          <w:sz w:val="28"/>
          <w:szCs w:val="28"/>
          <w:lang w:val="kk-KZ"/>
        </w:rPr>
        <w:t>Ресейдің ұзақ жылдық тәжіиребесі бар тау</w:t>
      </w:r>
      <w:r w:rsidR="00C30CA2">
        <w:rPr>
          <w:sz w:val="28"/>
          <w:szCs w:val="28"/>
          <w:lang w:val="kk-KZ"/>
        </w:rPr>
        <w:t>-</w:t>
      </w:r>
      <w:r w:rsidR="00C30CA2" w:rsidRPr="00AA023E">
        <w:rPr>
          <w:sz w:val="28"/>
          <w:szCs w:val="28"/>
          <w:lang w:val="kk-KZ"/>
        </w:rPr>
        <w:t>кен өндіріс</w:t>
      </w:r>
      <w:r w:rsidR="00C30CA2">
        <w:rPr>
          <w:sz w:val="28"/>
          <w:szCs w:val="28"/>
          <w:lang w:val="kk-KZ"/>
        </w:rPr>
        <w:t>тік</w:t>
      </w:r>
      <w:r w:rsidR="00C30CA2" w:rsidRPr="00AA023E">
        <w:rPr>
          <w:sz w:val="28"/>
          <w:szCs w:val="28"/>
          <w:lang w:val="kk-KZ"/>
        </w:rPr>
        <w:t xml:space="preserve"> </w:t>
      </w:r>
      <w:r w:rsidRPr="00442EED">
        <w:rPr>
          <w:sz w:val="28"/>
          <w:szCs w:val="28"/>
          <w:lang w:val="kk-KZ"/>
        </w:rPr>
        <w:t>«Северста́ль»</w:t>
      </w:r>
      <w:r w:rsidR="00C30CA2">
        <w:rPr>
          <w:sz w:val="28"/>
          <w:szCs w:val="28"/>
          <w:lang w:val="kk-KZ"/>
        </w:rPr>
        <w:t xml:space="preserve"> компаниясынан алады. К</w:t>
      </w:r>
      <w:r w:rsidRPr="00AA023E">
        <w:rPr>
          <w:sz w:val="28"/>
          <w:szCs w:val="28"/>
          <w:lang w:val="kk-KZ"/>
        </w:rPr>
        <w:t>омпания 1955 жылдан бастап өнім өндіреді.</w:t>
      </w:r>
      <w:r>
        <w:rPr>
          <w:sz w:val="28"/>
          <w:szCs w:val="28"/>
          <w:lang w:val="kk-KZ"/>
        </w:rPr>
        <w:t xml:space="preserve"> </w:t>
      </w:r>
      <w:r w:rsidRPr="00442EED">
        <w:rPr>
          <w:sz w:val="28"/>
          <w:szCs w:val="28"/>
          <w:lang w:val="kk-KZ"/>
        </w:rPr>
        <w:t xml:space="preserve">«Жерұйық» тұрғын-үй </w:t>
      </w:r>
      <w:r>
        <w:rPr>
          <w:sz w:val="28"/>
          <w:szCs w:val="28"/>
          <w:lang w:val="kk-KZ"/>
        </w:rPr>
        <w:t>кешеніне қажетті</w:t>
      </w:r>
      <w:r w:rsidRPr="00442EED">
        <w:rPr>
          <w:sz w:val="28"/>
          <w:szCs w:val="28"/>
          <w:lang w:val="kk-KZ"/>
        </w:rPr>
        <w:t xml:space="preserve"> </w:t>
      </w:r>
      <w:r w:rsidRPr="00AA023E">
        <w:rPr>
          <w:sz w:val="28"/>
          <w:szCs w:val="28"/>
          <w:lang w:val="kk-KZ"/>
        </w:rPr>
        <w:t>құбырлар</w:t>
      </w:r>
      <w:r>
        <w:rPr>
          <w:sz w:val="28"/>
          <w:szCs w:val="28"/>
          <w:lang w:val="kk-KZ"/>
        </w:rPr>
        <w:t xml:space="preserve">ды </w:t>
      </w:r>
      <w:r w:rsidR="00F57A20">
        <w:rPr>
          <w:color w:val="000000"/>
          <w:sz w:val="28"/>
          <w:szCs w:val="28"/>
          <w:lang w:val="kk-KZ"/>
        </w:rPr>
        <w:t>Т</w:t>
      </w:r>
      <w:r w:rsidRPr="00AA023E">
        <w:rPr>
          <w:color w:val="000000"/>
          <w:sz w:val="28"/>
          <w:szCs w:val="28"/>
          <w:lang w:val="kk-KZ"/>
        </w:rPr>
        <w:t xml:space="preserve">үркияның </w:t>
      </w:r>
      <w:r>
        <w:rPr>
          <w:color w:val="000000"/>
          <w:sz w:val="28"/>
          <w:szCs w:val="28"/>
          <w:lang w:val="kk-KZ"/>
        </w:rPr>
        <w:t>«</w:t>
      </w:r>
      <w:r w:rsidRPr="00AA023E">
        <w:rPr>
          <w:color w:val="000000"/>
          <w:sz w:val="28"/>
          <w:szCs w:val="28"/>
          <w:lang w:val="kk-KZ"/>
        </w:rPr>
        <w:t>F</w:t>
      </w:r>
      <w:r w:rsidR="00791009" w:rsidRPr="00AA023E">
        <w:rPr>
          <w:color w:val="000000"/>
          <w:sz w:val="28"/>
          <w:szCs w:val="28"/>
          <w:lang w:val="kk-KZ"/>
        </w:rPr>
        <w:t>iraт</w:t>
      </w:r>
      <w:r>
        <w:rPr>
          <w:color w:val="000000"/>
          <w:sz w:val="28"/>
          <w:szCs w:val="28"/>
          <w:lang w:val="kk-KZ"/>
        </w:rPr>
        <w:t>»</w:t>
      </w:r>
      <w:r w:rsidRPr="00AA023E">
        <w:rPr>
          <w:color w:val="000000"/>
          <w:sz w:val="28"/>
          <w:szCs w:val="28"/>
          <w:lang w:val="kk-KZ"/>
        </w:rPr>
        <w:t xml:space="preserve"> компаниясы жабдықтайды. Компания құбырлар дайындауда, полиэтилен, пластик өнімдерін дайындауда тәжірибелі ха</w:t>
      </w:r>
      <w:r w:rsidR="00B138A2">
        <w:rPr>
          <w:color w:val="000000"/>
          <w:sz w:val="28"/>
          <w:szCs w:val="28"/>
          <w:lang w:val="kk-KZ"/>
        </w:rPr>
        <w:t>лықаралық деңгейде және ISO сапа</w:t>
      </w:r>
      <w:r w:rsidRPr="00AA023E">
        <w:rPr>
          <w:color w:val="000000"/>
          <w:sz w:val="28"/>
          <w:szCs w:val="28"/>
          <w:lang w:val="kk-KZ"/>
        </w:rPr>
        <w:t xml:space="preserve"> ста</w:t>
      </w:r>
      <w:r w:rsidR="00B138A2">
        <w:rPr>
          <w:color w:val="000000"/>
          <w:sz w:val="28"/>
          <w:szCs w:val="28"/>
          <w:lang w:val="kk-KZ"/>
        </w:rPr>
        <w:t xml:space="preserve">ндарты </w:t>
      </w:r>
      <w:r>
        <w:rPr>
          <w:color w:val="000000"/>
          <w:sz w:val="28"/>
          <w:szCs w:val="28"/>
          <w:lang w:val="kk-KZ"/>
        </w:rPr>
        <w:t xml:space="preserve">жүйесімен қызмет етеді. </w:t>
      </w:r>
      <w:r w:rsidRPr="00AA023E">
        <w:rPr>
          <w:color w:val="000000"/>
          <w:sz w:val="28"/>
          <w:szCs w:val="28"/>
          <w:lang w:val="kk-KZ"/>
        </w:rPr>
        <w:t>Т</w:t>
      </w:r>
      <w:r w:rsidRPr="00AA023E">
        <w:rPr>
          <w:sz w:val="28"/>
          <w:szCs w:val="28"/>
          <w:lang w:val="kk-KZ"/>
        </w:rPr>
        <w:t>ұрғын-үйдің сыртқы қабырғалары</w:t>
      </w:r>
      <w:r w:rsidR="00F57A20">
        <w:rPr>
          <w:sz w:val="28"/>
          <w:szCs w:val="28"/>
          <w:lang w:val="kk-KZ"/>
        </w:rPr>
        <w:t>ның</w:t>
      </w:r>
      <w:r w:rsidR="009F627A">
        <w:rPr>
          <w:sz w:val="28"/>
          <w:szCs w:val="28"/>
          <w:lang w:val="kk-KZ"/>
        </w:rPr>
        <w:t xml:space="preserve"> </w:t>
      </w:r>
      <w:r>
        <w:rPr>
          <w:sz w:val="28"/>
          <w:szCs w:val="28"/>
          <w:lang w:val="kk-KZ"/>
        </w:rPr>
        <w:t>- 1</w:t>
      </w:r>
      <w:r w:rsidRPr="00AA023E">
        <w:rPr>
          <w:sz w:val="28"/>
          <w:szCs w:val="28"/>
          <w:lang w:val="kk-KZ"/>
        </w:rPr>
        <w:t>00</w:t>
      </w:r>
      <w:r>
        <w:rPr>
          <w:sz w:val="28"/>
          <w:szCs w:val="28"/>
          <w:lang w:val="kk-KZ"/>
        </w:rPr>
        <w:t xml:space="preserve"> </w:t>
      </w:r>
      <w:r w:rsidRPr="00AA023E">
        <w:rPr>
          <w:sz w:val="28"/>
          <w:szCs w:val="28"/>
          <w:lang w:val="kk-KZ"/>
        </w:rPr>
        <w:t>мм тығыздама</w:t>
      </w:r>
      <w:r w:rsidR="00791009">
        <w:rPr>
          <w:sz w:val="28"/>
          <w:szCs w:val="28"/>
          <w:lang w:val="kk-KZ"/>
        </w:rPr>
        <w:t>мен</w:t>
      </w:r>
      <w:r w:rsidRPr="00AA023E">
        <w:rPr>
          <w:sz w:val="28"/>
          <w:szCs w:val="28"/>
          <w:lang w:val="kk-KZ"/>
        </w:rPr>
        <w:t xml:space="preserve">, қалыңдығы 380 мм кірпіштен 19,900 дейін, жоғары </w:t>
      </w:r>
      <w:r>
        <w:rPr>
          <w:sz w:val="28"/>
          <w:szCs w:val="28"/>
          <w:lang w:val="kk-KZ"/>
        </w:rPr>
        <w:t>-</w:t>
      </w:r>
      <w:r w:rsidRPr="00AA023E">
        <w:rPr>
          <w:sz w:val="28"/>
          <w:szCs w:val="28"/>
          <w:lang w:val="kk-KZ"/>
        </w:rPr>
        <w:t xml:space="preserve"> 100</w:t>
      </w:r>
      <w:r>
        <w:rPr>
          <w:sz w:val="28"/>
          <w:szCs w:val="28"/>
          <w:lang w:val="kk-KZ"/>
        </w:rPr>
        <w:t xml:space="preserve"> </w:t>
      </w:r>
      <w:r w:rsidRPr="00AA023E">
        <w:rPr>
          <w:sz w:val="28"/>
          <w:szCs w:val="28"/>
          <w:lang w:val="kk-KZ"/>
        </w:rPr>
        <w:t>мм тығыздалған стандартты блоктан жасалған. Кешенде барлығы 27 жеделсаты</w:t>
      </w:r>
      <w:r w:rsidR="00791009">
        <w:rPr>
          <w:sz w:val="28"/>
          <w:szCs w:val="28"/>
          <w:lang w:val="kk-KZ"/>
        </w:rPr>
        <w:t xml:space="preserve">, </w:t>
      </w:r>
      <w:r w:rsidRPr="00AA023E">
        <w:rPr>
          <w:sz w:val="28"/>
          <w:szCs w:val="28"/>
          <w:lang w:val="kk-KZ"/>
        </w:rPr>
        <w:t>13 жеделсаты кешеннің тұрғындар</w:t>
      </w:r>
      <w:r>
        <w:rPr>
          <w:sz w:val="28"/>
          <w:szCs w:val="28"/>
          <w:lang w:val="kk-KZ"/>
        </w:rPr>
        <w:t>ына</w:t>
      </w:r>
      <w:r w:rsidRPr="00AA023E">
        <w:rPr>
          <w:sz w:val="28"/>
          <w:szCs w:val="28"/>
          <w:lang w:val="kk-KZ"/>
        </w:rPr>
        <w:t xml:space="preserve"> қызмет етеді, сондай-ақ 14 жеделсаты және 12 эскалатор көлік тұрақтары мен коммерциялық алаңдарда қызмет көр</w:t>
      </w:r>
      <w:r w:rsidR="009F627A">
        <w:rPr>
          <w:sz w:val="28"/>
          <w:szCs w:val="28"/>
          <w:lang w:val="kk-KZ"/>
        </w:rPr>
        <w:t xml:space="preserve">сетеді. Жылыту және салқындату </w:t>
      </w:r>
      <w:r w:rsidRPr="00AA023E">
        <w:rPr>
          <w:sz w:val="28"/>
          <w:szCs w:val="28"/>
          <w:lang w:val="kk-KZ"/>
        </w:rPr>
        <w:t>төрт құбырлы жүйеге қосылу арқылы, «Carrier» фирмасының фанкойлдарымен жүзеге асырылады.</w:t>
      </w:r>
      <w:r w:rsidR="00F57A20">
        <w:rPr>
          <w:sz w:val="28"/>
          <w:szCs w:val="28"/>
          <w:lang w:val="kk-KZ"/>
        </w:rPr>
        <w:t xml:space="preserve"> </w:t>
      </w:r>
      <w:r w:rsidRPr="00AA023E">
        <w:rPr>
          <w:sz w:val="28"/>
          <w:szCs w:val="28"/>
          <w:lang w:val="kk-KZ"/>
        </w:rPr>
        <w:t>Кешеннің барлық блоктары биіктігі бойынша деформациялық жіктермен бөлінген. Іргетастары монолитті ірге</w:t>
      </w:r>
      <w:r>
        <w:rPr>
          <w:sz w:val="28"/>
          <w:szCs w:val="28"/>
          <w:lang w:val="kk-KZ"/>
        </w:rPr>
        <w:t xml:space="preserve">тас плиталары түрінде орындалған. Монолитті тастармен Ресейдің «Монолит-форт» өндірістік компаниясы жабдықтайды. </w:t>
      </w:r>
    </w:p>
    <w:p w:rsidR="000933B9" w:rsidRPr="009807FE" w:rsidRDefault="000933B9" w:rsidP="000933B9">
      <w:pPr>
        <w:pStyle w:val="a8"/>
        <w:shd w:val="clear" w:color="auto" w:fill="FFFFFF"/>
        <w:spacing w:before="0" w:beforeAutospacing="0" w:after="0" w:afterAutospacing="0"/>
        <w:ind w:firstLine="567"/>
        <w:jc w:val="both"/>
        <w:rPr>
          <w:rStyle w:val="apple-converted-space"/>
          <w:sz w:val="28"/>
          <w:szCs w:val="28"/>
          <w:lang w:val="kk-KZ"/>
        </w:rPr>
      </w:pPr>
      <w:r>
        <w:rPr>
          <w:sz w:val="28"/>
          <w:szCs w:val="28"/>
          <w:lang w:val="kk-KZ"/>
        </w:rPr>
        <w:t>4.</w:t>
      </w:r>
      <w:r w:rsidRPr="006D6B13">
        <w:rPr>
          <w:sz w:val="28"/>
          <w:szCs w:val="28"/>
          <w:lang w:val="kk-KZ"/>
        </w:rPr>
        <w:t xml:space="preserve"> «Компания ОТАУ-Құрылыс LTD» ЖШС ұсынған комфорт классты «Төле-би Тау» тұрғын-үй кешені</w:t>
      </w:r>
      <w:r>
        <w:rPr>
          <w:sz w:val="28"/>
          <w:szCs w:val="28"/>
          <w:lang w:val="kk-KZ"/>
        </w:rPr>
        <w:t>,</w:t>
      </w:r>
      <w:r w:rsidRPr="006D6B13">
        <w:rPr>
          <w:sz w:val="28"/>
          <w:szCs w:val="28"/>
          <w:lang w:val="kk-KZ"/>
        </w:rPr>
        <w:t xml:space="preserve"> </w:t>
      </w:r>
      <w:r>
        <w:rPr>
          <w:sz w:val="28"/>
          <w:szCs w:val="28"/>
          <w:lang w:val="kk-KZ"/>
        </w:rPr>
        <w:t xml:space="preserve">Алматы қаласының </w:t>
      </w:r>
      <w:r w:rsidRPr="006D6B13">
        <w:rPr>
          <w:sz w:val="28"/>
          <w:szCs w:val="28"/>
          <w:lang w:val="kk-KZ"/>
        </w:rPr>
        <w:t>Торай</w:t>
      </w:r>
      <w:r>
        <w:rPr>
          <w:sz w:val="28"/>
          <w:szCs w:val="28"/>
          <w:lang w:val="kk-KZ"/>
        </w:rPr>
        <w:t>ғ</w:t>
      </w:r>
      <w:r w:rsidRPr="006D6B13">
        <w:rPr>
          <w:sz w:val="28"/>
          <w:szCs w:val="28"/>
          <w:lang w:val="kk-KZ"/>
        </w:rPr>
        <w:t>ыров</w:t>
      </w:r>
      <w:r>
        <w:rPr>
          <w:sz w:val="28"/>
          <w:szCs w:val="28"/>
          <w:lang w:val="kk-KZ"/>
        </w:rPr>
        <w:t xml:space="preserve"> пен </w:t>
      </w:r>
      <w:r w:rsidRPr="006D6B13">
        <w:rPr>
          <w:sz w:val="28"/>
          <w:szCs w:val="28"/>
          <w:lang w:val="kk-KZ"/>
        </w:rPr>
        <w:t>М</w:t>
      </w:r>
      <w:r>
        <w:rPr>
          <w:sz w:val="28"/>
          <w:szCs w:val="28"/>
          <w:lang w:val="kk-KZ"/>
        </w:rPr>
        <w:t>ұ</w:t>
      </w:r>
      <w:r w:rsidRPr="006D6B13">
        <w:rPr>
          <w:sz w:val="28"/>
          <w:szCs w:val="28"/>
          <w:lang w:val="kk-KZ"/>
        </w:rPr>
        <w:t xml:space="preserve">стафин </w:t>
      </w:r>
      <w:r w:rsidRPr="006D6B13">
        <w:rPr>
          <w:sz w:val="28"/>
          <w:szCs w:val="28"/>
          <w:shd w:val="clear" w:color="auto" w:fill="FFFFFF"/>
          <w:lang w:val="kk-KZ"/>
        </w:rPr>
        <w:t>көшелері</w:t>
      </w:r>
      <w:r>
        <w:rPr>
          <w:sz w:val="28"/>
          <w:szCs w:val="28"/>
          <w:shd w:val="clear" w:color="auto" w:fill="FFFFFF"/>
          <w:lang w:val="kk-KZ"/>
        </w:rPr>
        <w:t xml:space="preserve">нің қиылысында </w:t>
      </w:r>
      <w:r w:rsidRPr="006D6B13">
        <w:rPr>
          <w:sz w:val="28"/>
          <w:szCs w:val="28"/>
          <w:shd w:val="clear" w:color="auto" w:fill="FFFFFF"/>
          <w:lang w:val="kk-KZ"/>
        </w:rPr>
        <w:t>орналасқан.</w:t>
      </w:r>
      <w:r>
        <w:rPr>
          <w:sz w:val="28"/>
          <w:szCs w:val="28"/>
          <w:shd w:val="clear" w:color="auto" w:fill="FFFFFF"/>
          <w:lang w:val="kk-KZ"/>
        </w:rPr>
        <w:t xml:space="preserve"> </w:t>
      </w:r>
      <w:r w:rsidRPr="009807FE">
        <w:rPr>
          <w:sz w:val="28"/>
          <w:szCs w:val="28"/>
          <w:lang w:val="kk-KZ"/>
        </w:rPr>
        <w:t xml:space="preserve">Компания құрылыс материалдарын өзара беріктілігін бекіту үшін арматураны отандық «Салават-БС» ЖШС кәсіпорнынан алады. </w:t>
      </w:r>
      <w:r w:rsidR="009213E0">
        <w:rPr>
          <w:sz w:val="28"/>
          <w:szCs w:val="28"/>
          <w:lang w:val="kk-KZ"/>
        </w:rPr>
        <w:t>Ол</w:t>
      </w:r>
      <w:r w:rsidRPr="009807FE">
        <w:rPr>
          <w:sz w:val="28"/>
          <w:szCs w:val="28"/>
          <w:lang w:val="kk-KZ"/>
        </w:rPr>
        <w:t xml:space="preserve"> арматура шығ</w:t>
      </w:r>
      <w:r w:rsidR="009F627A">
        <w:rPr>
          <w:sz w:val="28"/>
          <w:szCs w:val="28"/>
          <w:lang w:val="kk-KZ"/>
        </w:rPr>
        <w:t xml:space="preserve">арушы бірден-бір отандық үздік </w:t>
      </w:r>
      <w:r w:rsidRPr="009807FE">
        <w:rPr>
          <w:sz w:val="28"/>
          <w:szCs w:val="28"/>
          <w:lang w:val="kk-KZ"/>
        </w:rPr>
        <w:t>компания</w:t>
      </w:r>
      <w:r w:rsidR="003C5364">
        <w:rPr>
          <w:sz w:val="28"/>
          <w:szCs w:val="28"/>
          <w:lang w:val="kk-KZ"/>
        </w:rPr>
        <w:t xml:space="preserve">, </w:t>
      </w:r>
      <w:r w:rsidRPr="009807FE">
        <w:rPr>
          <w:sz w:val="28"/>
          <w:szCs w:val="28"/>
          <w:lang w:val="kk-KZ"/>
        </w:rPr>
        <w:t>2001 жылдан бастап Қазақстанның құрылыс саласында табысты қызмет атқарып келеді. Компания өндіруші кәсіпорынның бетон, тас, және тағы басқа өнімдерін кешен құрылысында қолданады. Кеш</w:t>
      </w:r>
      <w:r w:rsidR="009F627A">
        <w:rPr>
          <w:sz w:val="28"/>
          <w:szCs w:val="28"/>
          <w:lang w:val="kk-KZ"/>
        </w:rPr>
        <w:t xml:space="preserve">еннің терезелері мен витраждары </w:t>
      </w:r>
      <w:r w:rsidRPr="009807FE">
        <w:rPr>
          <w:sz w:val="28"/>
          <w:szCs w:val="28"/>
          <w:lang w:val="kk-KZ"/>
        </w:rPr>
        <w:t xml:space="preserve">- алюминий пішіннен жасалған бір камералы. </w:t>
      </w:r>
      <w:r>
        <w:rPr>
          <w:sz w:val="28"/>
          <w:szCs w:val="28"/>
          <w:lang w:val="kk-KZ"/>
        </w:rPr>
        <w:t xml:space="preserve">Пластикалық </w:t>
      </w:r>
      <w:r w:rsidRPr="008F3259">
        <w:rPr>
          <w:sz w:val="28"/>
          <w:szCs w:val="28"/>
          <w:lang w:val="kk-KZ"/>
        </w:rPr>
        <w:t>терезелермен</w:t>
      </w:r>
      <w:r w:rsidR="009F627A">
        <w:rPr>
          <w:sz w:val="28"/>
          <w:szCs w:val="28"/>
          <w:shd w:val="clear" w:color="auto" w:fill="FFFFFF"/>
          <w:lang w:val="kk-KZ"/>
        </w:rPr>
        <w:t xml:space="preserve"> Германияның </w:t>
      </w:r>
      <w:r w:rsidRPr="008F3259">
        <w:rPr>
          <w:sz w:val="28"/>
          <w:szCs w:val="28"/>
          <w:shd w:val="clear" w:color="auto" w:fill="FFFFFF"/>
          <w:lang w:val="kk-KZ"/>
        </w:rPr>
        <w:t>«R</w:t>
      </w:r>
      <w:r w:rsidR="00D53F5E" w:rsidRPr="008F3259">
        <w:rPr>
          <w:sz w:val="28"/>
          <w:szCs w:val="28"/>
          <w:shd w:val="clear" w:color="auto" w:fill="FFFFFF"/>
          <w:lang w:val="kk-KZ"/>
        </w:rPr>
        <w:t>ehau</w:t>
      </w:r>
      <w:r w:rsidRPr="008F3259">
        <w:rPr>
          <w:sz w:val="28"/>
          <w:szCs w:val="28"/>
          <w:shd w:val="clear" w:color="auto" w:fill="FFFFFF"/>
          <w:lang w:val="kk-KZ"/>
        </w:rPr>
        <w:t xml:space="preserve"> B</w:t>
      </w:r>
      <w:r w:rsidR="00D53F5E" w:rsidRPr="008F3259">
        <w:rPr>
          <w:sz w:val="28"/>
          <w:szCs w:val="28"/>
          <w:shd w:val="clear" w:color="auto" w:fill="FFFFFF"/>
          <w:lang w:val="kk-KZ"/>
        </w:rPr>
        <w:t>litz</w:t>
      </w:r>
      <w:r w:rsidRPr="008F3259">
        <w:rPr>
          <w:sz w:val="28"/>
          <w:szCs w:val="28"/>
          <w:shd w:val="clear" w:color="auto" w:fill="FFFFFF"/>
          <w:lang w:val="kk-KZ"/>
        </w:rPr>
        <w:t>» компаниясы жабдықтайды.</w:t>
      </w:r>
      <w:r>
        <w:rPr>
          <w:sz w:val="28"/>
          <w:szCs w:val="28"/>
          <w:shd w:val="clear" w:color="auto" w:fill="FFFFFF"/>
          <w:lang w:val="kk-KZ"/>
        </w:rPr>
        <w:t xml:space="preserve"> Сеймикалық қауіпсіздігі </w:t>
      </w:r>
      <w:r w:rsidRPr="00EE2879">
        <w:rPr>
          <w:color w:val="000000"/>
          <w:sz w:val="28"/>
          <w:szCs w:val="28"/>
          <w:lang w:val="kk-KZ"/>
        </w:rPr>
        <w:t>ҚазСҒЗИ бекіткен нормативті-техникалық талаптарға сәйкес жүргіз</w:t>
      </w:r>
      <w:r>
        <w:rPr>
          <w:color w:val="000000"/>
          <w:sz w:val="28"/>
          <w:szCs w:val="28"/>
          <w:lang w:val="kk-KZ"/>
        </w:rPr>
        <w:t>іле</w:t>
      </w:r>
      <w:r w:rsidRPr="00EE2879">
        <w:rPr>
          <w:color w:val="000000"/>
          <w:sz w:val="28"/>
          <w:szCs w:val="28"/>
          <w:lang w:val="kk-KZ"/>
        </w:rPr>
        <w:t>ді</w:t>
      </w:r>
      <w:r>
        <w:rPr>
          <w:color w:val="000000"/>
          <w:sz w:val="28"/>
          <w:szCs w:val="28"/>
          <w:lang w:val="kk-KZ"/>
        </w:rPr>
        <w:t>.</w:t>
      </w:r>
    </w:p>
    <w:p w:rsidR="000933B9" w:rsidRPr="005479CF" w:rsidRDefault="000933B9" w:rsidP="000933B9">
      <w:pPr>
        <w:pStyle w:val="a8"/>
        <w:shd w:val="clear" w:color="auto" w:fill="FFFFFF"/>
        <w:spacing w:before="0" w:beforeAutospacing="0" w:after="0" w:afterAutospacing="0"/>
        <w:ind w:firstLine="567"/>
        <w:jc w:val="both"/>
        <w:rPr>
          <w:sz w:val="28"/>
          <w:szCs w:val="28"/>
          <w:lang w:val="kk-KZ"/>
        </w:rPr>
      </w:pPr>
      <w:r>
        <w:rPr>
          <w:sz w:val="28"/>
          <w:szCs w:val="28"/>
          <w:lang w:val="kk-KZ"/>
        </w:rPr>
        <w:t>Тұрғын-үй қ</w:t>
      </w:r>
      <w:r w:rsidRPr="005479CF">
        <w:rPr>
          <w:sz w:val="28"/>
          <w:szCs w:val="28"/>
          <w:lang w:val="kk-KZ"/>
        </w:rPr>
        <w:t>ұрылыс</w:t>
      </w:r>
      <w:r>
        <w:rPr>
          <w:sz w:val="28"/>
          <w:szCs w:val="28"/>
          <w:lang w:val="kk-KZ"/>
        </w:rPr>
        <w:t xml:space="preserve">ын </w:t>
      </w:r>
      <w:r w:rsidRPr="005479CF">
        <w:rPr>
          <w:sz w:val="28"/>
          <w:szCs w:val="28"/>
          <w:lang w:val="kk-KZ"/>
        </w:rPr>
        <w:t xml:space="preserve">жүргізу барысында </w:t>
      </w:r>
      <w:r>
        <w:rPr>
          <w:sz w:val="28"/>
          <w:szCs w:val="28"/>
          <w:lang w:val="kk-KZ"/>
        </w:rPr>
        <w:t xml:space="preserve">компаниялардың өндірістік-шаруашылық қызметін </w:t>
      </w:r>
      <w:r w:rsidRPr="005479CF">
        <w:rPr>
          <w:sz w:val="28"/>
          <w:szCs w:val="28"/>
          <w:lang w:val="kk-KZ"/>
        </w:rPr>
        <w:t xml:space="preserve">бір мезетте тәуелсіз бес ұйым техникалық бақылауға қадағалау жасады: </w:t>
      </w:r>
    </w:p>
    <w:p w:rsidR="000933B9" w:rsidRPr="005479CF" w:rsidRDefault="000933B9" w:rsidP="000933B9">
      <w:pPr>
        <w:pStyle w:val="a8"/>
        <w:numPr>
          <w:ilvl w:val="0"/>
          <w:numId w:val="7"/>
        </w:numPr>
        <w:shd w:val="clear" w:color="auto" w:fill="FFFFFF"/>
        <w:spacing w:before="0" w:beforeAutospacing="0" w:after="0" w:afterAutospacing="0"/>
        <w:ind w:left="0" w:firstLine="567"/>
        <w:jc w:val="both"/>
        <w:rPr>
          <w:sz w:val="28"/>
          <w:szCs w:val="28"/>
          <w:lang w:val="kk-KZ"/>
        </w:rPr>
      </w:pPr>
      <w:r>
        <w:rPr>
          <w:sz w:val="28"/>
          <w:szCs w:val="28"/>
          <w:lang w:val="kk-KZ"/>
        </w:rPr>
        <w:t xml:space="preserve"> қ</w:t>
      </w:r>
      <w:r w:rsidRPr="005479CF">
        <w:rPr>
          <w:sz w:val="28"/>
          <w:szCs w:val="28"/>
          <w:lang w:val="kk-KZ"/>
        </w:rPr>
        <w:t>аржыландырып отырған (инвестор) банк тарапынан тәуелсіз техникалық кеңесші;</w:t>
      </w:r>
    </w:p>
    <w:p w:rsidR="000933B9" w:rsidRPr="005479CF" w:rsidRDefault="000933B9" w:rsidP="000933B9">
      <w:pPr>
        <w:pStyle w:val="a8"/>
        <w:numPr>
          <w:ilvl w:val="0"/>
          <w:numId w:val="7"/>
        </w:numPr>
        <w:shd w:val="clear" w:color="auto" w:fill="FFFFFF"/>
        <w:spacing w:before="0" w:beforeAutospacing="0" w:after="0" w:afterAutospacing="0"/>
        <w:ind w:left="0" w:firstLine="567"/>
        <w:jc w:val="both"/>
        <w:rPr>
          <w:sz w:val="28"/>
          <w:szCs w:val="28"/>
          <w:lang w:val="kk-KZ"/>
        </w:rPr>
      </w:pPr>
      <w:r>
        <w:rPr>
          <w:sz w:val="28"/>
          <w:szCs w:val="28"/>
          <w:lang w:val="kk-KZ"/>
        </w:rPr>
        <w:lastRenderedPageBreak/>
        <w:t xml:space="preserve"> ж</w:t>
      </w:r>
      <w:r w:rsidRPr="005479CF">
        <w:rPr>
          <w:sz w:val="28"/>
          <w:szCs w:val="28"/>
          <w:lang w:val="kk-KZ"/>
        </w:rPr>
        <w:t>обалау институтынан автор мамандардың қадағалауы (инженер-конструктор, инженер архитектор т.б)</w:t>
      </w:r>
    </w:p>
    <w:p w:rsidR="000933B9" w:rsidRPr="005479CF" w:rsidRDefault="000933B9" w:rsidP="000933B9">
      <w:pPr>
        <w:pStyle w:val="a8"/>
        <w:numPr>
          <w:ilvl w:val="0"/>
          <w:numId w:val="7"/>
        </w:numPr>
        <w:shd w:val="clear" w:color="auto" w:fill="FFFFFF"/>
        <w:spacing w:before="0" w:beforeAutospacing="0" w:after="0" w:afterAutospacing="0"/>
        <w:ind w:left="0" w:firstLine="567"/>
        <w:jc w:val="both"/>
        <w:rPr>
          <w:sz w:val="28"/>
          <w:szCs w:val="28"/>
          <w:lang w:val="kk-KZ"/>
        </w:rPr>
      </w:pPr>
      <w:r>
        <w:rPr>
          <w:sz w:val="28"/>
          <w:szCs w:val="28"/>
          <w:lang w:val="kk-KZ"/>
        </w:rPr>
        <w:t xml:space="preserve"> к</w:t>
      </w:r>
      <w:r w:rsidRPr="005479CF">
        <w:rPr>
          <w:sz w:val="28"/>
          <w:szCs w:val="28"/>
          <w:lang w:val="kk-KZ"/>
        </w:rPr>
        <w:t>омпанияның техникалық бақылау бөлімінің қызметкерлері;</w:t>
      </w:r>
    </w:p>
    <w:p w:rsidR="000933B9" w:rsidRDefault="000933B9" w:rsidP="000933B9">
      <w:pPr>
        <w:pStyle w:val="a8"/>
        <w:numPr>
          <w:ilvl w:val="0"/>
          <w:numId w:val="7"/>
        </w:numPr>
        <w:shd w:val="clear" w:color="auto" w:fill="FFFFFF"/>
        <w:spacing w:before="0" w:beforeAutospacing="0" w:after="0" w:afterAutospacing="0"/>
        <w:ind w:left="0" w:firstLine="567"/>
        <w:jc w:val="both"/>
        <w:rPr>
          <w:sz w:val="28"/>
          <w:szCs w:val="28"/>
          <w:lang w:val="kk-KZ"/>
        </w:rPr>
      </w:pPr>
      <w:r>
        <w:rPr>
          <w:sz w:val="28"/>
          <w:szCs w:val="28"/>
          <w:lang w:val="kk-KZ"/>
        </w:rPr>
        <w:t xml:space="preserve"> м</w:t>
      </w:r>
      <w:r w:rsidRPr="005479CF">
        <w:rPr>
          <w:sz w:val="28"/>
          <w:szCs w:val="28"/>
          <w:lang w:val="kk-KZ"/>
        </w:rPr>
        <w:t>емл</w:t>
      </w:r>
      <w:r>
        <w:rPr>
          <w:sz w:val="28"/>
          <w:szCs w:val="28"/>
          <w:lang w:val="kk-KZ"/>
        </w:rPr>
        <w:t>е</w:t>
      </w:r>
      <w:r w:rsidRPr="005479CF">
        <w:rPr>
          <w:sz w:val="28"/>
          <w:szCs w:val="28"/>
          <w:lang w:val="kk-KZ"/>
        </w:rPr>
        <w:t>кеттік архитекторлық бақылау тарапынан қадағалау (ГАСК)</w:t>
      </w:r>
      <w:r>
        <w:rPr>
          <w:sz w:val="28"/>
          <w:szCs w:val="28"/>
          <w:lang w:val="kk-KZ"/>
        </w:rPr>
        <w:t>;</w:t>
      </w:r>
    </w:p>
    <w:p w:rsidR="000933B9" w:rsidRPr="005479CF" w:rsidRDefault="000933B9" w:rsidP="000933B9">
      <w:pPr>
        <w:pStyle w:val="a8"/>
        <w:numPr>
          <w:ilvl w:val="0"/>
          <w:numId w:val="7"/>
        </w:numPr>
        <w:shd w:val="clear" w:color="auto" w:fill="FFFFFF"/>
        <w:spacing w:before="0" w:beforeAutospacing="0" w:after="0" w:afterAutospacing="0"/>
        <w:ind w:left="0" w:firstLine="567"/>
        <w:jc w:val="both"/>
        <w:rPr>
          <w:sz w:val="28"/>
          <w:szCs w:val="28"/>
          <w:lang w:val="kk-KZ"/>
        </w:rPr>
      </w:pPr>
      <w:r>
        <w:rPr>
          <w:sz w:val="28"/>
          <w:szCs w:val="28"/>
          <w:lang w:val="kk-KZ"/>
        </w:rPr>
        <w:t xml:space="preserve"> мердігерлік компанияның </w:t>
      </w:r>
      <w:r w:rsidRPr="005479CF">
        <w:rPr>
          <w:sz w:val="28"/>
          <w:szCs w:val="28"/>
          <w:lang w:val="kk-KZ"/>
        </w:rPr>
        <w:t>бақылау бөлімінің қызметкерлері.</w:t>
      </w:r>
    </w:p>
    <w:p w:rsidR="000933B9" w:rsidRDefault="000933B9" w:rsidP="000933B9">
      <w:pPr>
        <w:shd w:val="clear" w:color="auto" w:fill="FFFFFF"/>
        <w:tabs>
          <w:tab w:val="left" w:pos="993"/>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Сонымен қатар, нары</w:t>
      </w:r>
      <w:r w:rsidR="008C7487">
        <w:rPr>
          <w:rFonts w:ascii="Times New Roman" w:hAnsi="Times New Roman"/>
          <w:sz w:val="28"/>
          <w:szCs w:val="28"/>
          <w:lang w:val="kk-KZ"/>
        </w:rPr>
        <w:t>қ</w:t>
      </w:r>
      <w:r>
        <w:rPr>
          <w:rFonts w:ascii="Times New Roman" w:hAnsi="Times New Roman"/>
          <w:sz w:val="28"/>
          <w:szCs w:val="28"/>
          <w:lang w:val="kk-KZ"/>
        </w:rPr>
        <w:t xml:space="preserve">тың элит сегментіне ұсынылатын барлық тұрғын-үй кешені «Ақылды үй (умный дом)» жүйесі элементтерімен жабдықталған. </w:t>
      </w:r>
      <w:r w:rsidR="00301931">
        <w:rPr>
          <w:rFonts w:ascii="Times New Roman" w:hAnsi="Times New Roman"/>
          <w:sz w:val="28"/>
          <w:szCs w:val="28"/>
          <w:lang w:val="kk-KZ"/>
        </w:rPr>
        <w:t>Оның</w:t>
      </w:r>
      <w:r>
        <w:rPr>
          <w:rFonts w:ascii="Times New Roman" w:hAnsi="Times New Roman"/>
          <w:sz w:val="28"/>
          <w:szCs w:val="28"/>
          <w:lang w:val="kk-KZ"/>
        </w:rPr>
        <w:t xml:space="preserve"> элементтері тұтынушыларға барынша жоғары дәрежеде сервистік қызмет көрсету үшін дайындалған. </w:t>
      </w:r>
      <w:r w:rsidR="00C30CA2">
        <w:rPr>
          <w:rFonts w:ascii="Times New Roman" w:hAnsi="Times New Roman"/>
          <w:sz w:val="28"/>
          <w:szCs w:val="28"/>
          <w:lang w:val="kk-KZ"/>
        </w:rPr>
        <w:t xml:space="preserve">Оның </w:t>
      </w:r>
      <w:r>
        <w:rPr>
          <w:rFonts w:ascii="Times New Roman" w:hAnsi="Times New Roman"/>
          <w:sz w:val="28"/>
          <w:szCs w:val="28"/>
          <w:lang w:val="kk-KZ"/>
        </w:rPr>
        <w:t>элементтері келесі көрсекіштерден тұрады: қауіпсіздік, жайлылылық, дамыған инф</w:t>
      </w:r>
      <w:r w:rsidR="005C255B">
        <w:rPr>
          <w:rFonts w:ascii="Times New Roman" w:hAnsi="Times New Roman"/>
          <w:sz w:val="28"/>
          <w:szCs w:val="28"/>
          <w:lang w:val="kk-KZ"/>
        </w:rPr>
        <w:t xml:space="preserve">рақұрылым, тұрғын-үйді алыстан </w:t>
      </w:r>
      <w:r>
        <w:rPr>
          <w:rFonts w:ascii="Times New Roman" w:hAnsi="Times New Roman"/>
          <w:sz w:val="28"/>
          <w:szCs w:val="28"/>
          <w:lang w:val="kk-KZ"/>
        </w:rPr>
        <w:t xml:space="preserve">(дистанционды) басқару. </w:t>
      </w:r>
    </w:p>
    <w:p w:rsidR="000933B9" w:rsidRPr="00351F2C" w:rsidRDefault="000933B9" w:rsidP="000933B9">
      <w:pPr>
        <w:shd w:val="clear" w:color="auto" w:fill="FFFFFF"/>
        <w:tabs>
          <w:tab w:val="left" w:pos="567"/>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0753F0">
        <w:rPr>
          <w:rFonts w:ascii="Times New Roman" w:hAnsi="Times New Roman"/>
          <w:i/>
          <w:sz w:val="28"/>
          <w:szCs w:val="28"/>
          <w:lang w:val="kk-KZ"/>
        </w:rPr>
        <w:t>Қауіпсіздік шаралары</w:t>
      </w:r>
      <w:r w:rsidRPr="00351F2C">
        <w:rPr>
          <w:rFonts w:ascii="Times New Roman" w:hAnsi="Times New Roman"/>
          <w:sz w:val="28"/>
          <w:szCs w:val="28"/>
          <w:lang w:val="kk-KZ"/>
        </w:rPr>
        <w:t>: компания</w:t>
      </w:r>
      <w:r>
        <w:rPr>
          <w:rFonts w:ascii="Times New Roman" w:hAnsi="Times New Roman"/>
          <w:sz w:val="28"/>
          <w:szCs w:val="28"/>
          <w:lang w:val="kk-KZ"/>
        </w:rPr>
        <w:t xml:space="preserve">лардың </w:t>
      </w:r>
      <w:r w:rsidRPr="00351F2C">
        <w:rPr>
          <w:rFonts w:ascii="Times New Roman" w:hAnsi="Times New Roman"/>
          <w:sz w:val="28"/>
          <w:szCs w:val="28"/>
          <w:lang w:val="kk-KZ"/>
        </w:rPr>
        <w:t>тұрғын-үй кешендерінің подъездерінде, ауласында, пәтерлер ішінде видео камералар орнатылған, сонымен қатар үй иесі таспадағы жазбаларды кез</w:t>
      </w:r>
      <w:r>
        <w:rPr>
          <w:rFonts w:ascii="Times New Roman" w:hAnsi="Times New Roman"/>
          <w:sz w:val="28"/>
          <w:szCs w:val="28"/>
          <w:lang w:val="kk-KZ"/>
        </w:rPr>
        <w:t>-</w:t>
      </w:r>
      <w:r w:rsidRPr="00351F2C">
        <w:rPr>
          <w:rFonts w:ascii="Times New Roman" w:hAnsi="Times New Roman"/>
          <w:sz w:val="28"/>
          <w:szCs w:val="28"/>
          <w:lang w:val="kk-KZ"/>
        </w:rPr>
        <w:t>келген уақытта қайталап көре алады. Аулада орнатылған видео камера көмегімен бала</w:t>
      </w:r>
      <w:r>
        <w:rPr>
          <w:rFonts w:ascii="Times New Roman" w:hAnsi="Times New Roman"/>
          <w:sz w:val="28"/>
          <w:szCs w:val="28"/>
          <w:lang w:val="kk-KZ"/>
        </w:rPr>
        <w:t xml:space="preserve">лар </w:t>
      </w:r>
      <w:r w:rsidRPr="00351F2C">
        <w:rPr>
          <w:rFonts w:ascii="Times New Roman" w:hAnsi="Times New Roman"/>
          <w:sz w:val="28"/>
          <w:szCs w:val="28"/>
          <w:lang w:val="kk-KZ"/>
        </w:rPr>
        <w:t>алаңын</w:t>
      </w:r>
      <w:r w:rsidR="001517D5">
        <w:rPr>
          <w:rFonts w:ascii="Times New Roman" w:hAnsi="Times New Roman"/>
          <w:sz w:val="28"/>
          <w:szCs w:val="28"/>
          <w:lang w:val="kk-KZ"/>
        </w:rPr>
        <w:t xml:space="preserve"> </w:t>
      </w:r>
      <w:r w:rsidRPr="00351F2C">
        <w:rPr>
          <w:rFonts w:ascii="Times New Roman" w:hAnsi="Times New Roman"/>
          <w:sz w:val="28"/>
          <w:szCs w:val="28"/>
          <w:lang w:val="kk-KZ"/>
        </w:rPr>
        <w:t xml:space="preserve">бақылауға болады. «Жерұйық» тұрғын-үй кешенінде видео камералар тұрғын-үй иесінің интернет желісіне тіркелген, яғни пәтер иесі жұмыс барысында және үйден тысқары жерде үйдегі жағдайды интернет көмегімен бақылап отыра алады. Әсіресе бұл жас балалары бар отбасы үшін өте тиімді. </w:t>
      </w:r>
      <w:r w:rsidR="004A5DBC">
        <w:rPr>
          <w:rFonts w:ascii="Times New Roman" w:hAnsi="Times New Roman"/>
          <w:sz w:val="28"/>
          <w:szCs w:val="28"/>
          <w:lang w:val="kk-KZ"/>
        </w:rPr>
        <w:t>Б</w:t>
      </w:r>
      <w:r w:rsidRPr="00351F2C">
        <w:rPr>
          <w:rFonts w:ascii="Times New Roman" w:hAnsi="Times New Roman"/>
          <w:sz w:val="28"/>
          <w:szCs w:val="28"/>
          <w:shd w:val="clear" w:color="auto" w:fill="FFFFFF"/>
          <w:lang w:val="kk-KZ"/>
        </w:rPr>
        <w:t>арлық тұрғын-үй к</w:t>
      </w:r>
      <w:r w:rsidRPr="00351F2C">
        <w:rPr>
          <w:rFonts w:ascii="Times New Roman" w:hAnsi="Times New Roman"/>
          <w:sz w:val="28"/>
          <w:szCs w:val="28"/>
          <w:lang w:val="kk-KZ"/>
        </w:rPr>
        <w:t>ешендерінде автоматты өртке қарсы сигнал беру жүйесі жасақталған</w:t>
      </w:r>
      <w:r w:rsidRPr="00AC44C0">
        <w:rPr>
          <w:rFonts w:ascii="Times New Roman" w:hAnsi="Times New Roman"/>
          <w:sz w:val="28"/>
          <w:szCs w:val="28"/>
          <w:lang w:val="kk-KZ"/>
        </w:rPr>
        <w:t>.</w:t>
      </w:r>
      <w:r w:rsidRPr="00351F2C">
        <w:rPr>
          <w:rFonts w:ascii="Times New Roman" w:hAnsi="Times New Roman"/>
          <w:sz w:val="28"/>
          <w:szCs w:val="28"/>
          <w:lang w:val="kk-KZ"/>
        </w:rPr>
        <w:t xml:space="preserve"> </w:t>
      </w:r>
      <w:r w:rsidRPr="00351F2C">
        <w:rPr>
          <w:rFonts w:ascii="Times New Roman" w:hAnsi="Times New Roman"/>
          <w:sz w:val="28"/>
          <w:szCs w:val="28"/>
          <w:shd w:val="clear" w:color="auto" w:fill="FFFFFF"/>
          <w:lang w:val="kk-KZ"/>
        </w:rPr>
        <w:t xml:space="preserve"> </w:t>
      </w:r>
    </w:p>
    <w:p w:rsidR="000933B9" w:rsidRPr="00AC44C0" w:rsidRDefault="000933B9" w:rsidP="000933B9">
      <w:pPr>
        <w:shd w:val="clear" w:color="auto" w:fill="FFFFFF"/>
        <w:tabs>
          <w:tab w:val="left" w:pos="567"/>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0753F0">
        <w:rPr>
          <w:rFonts w:ascii="Times New Roman" w:hAnsi="Times New Roman"/>
          <w:i/>
          <w:sz w:val="28"/>
          <w:szCs w:val="28"/>
          <w:lang w:val="kk-KZ"/>
        </w:rPr>
        <w:t>Жайлылық</w:t>
      </w:r>
      <w:r>
        <w:rPr>
          <w:rFonts w:ascii="Times New Roman" w:hAnsi="Times New Roman"/>
          <w:sz w:val="28"/>
          <w:szCs w:val="28"/>
          <w:lang w:val="kk-KZ"/>
        </w:rPr>
        <w:t xml:space="preserve">: компаниялар ұсынған элит тұрғын-үй кешендері автономды жылу беру жүйесімен жабдықталған, кез-келген уақытта тұтынушы үйдің жылу температурасын өзінің қалауы бойынша реттей алады. Пәтерлер жылы едендермен және шусыз пластикті терезелермен жабдықталған. </w:t>
      </w:r>
      <w:r w:rsidRPr="00AA023E">
        <w:rPr>
          <w:rFonts w:ascii="Times New Roman" w:hAnsi="Times New Roman"/>
          <w:sz w:val="28"/>
          <w:szCs w:val="28"/>
          <w:lang w:val="kk-KZ"/>
        </w:rPr>
        <w:t>Тұрғын бөлме-жайлард</w:t>
      </w:r>
      <w:r>
        <w:rPr>
          <w:rFonts w:ascii="Times New Roman" w:hAnsi="Times New Roman"/>
          <w:sz w:val="28"/>
          <w:szCs w:val="28"/>
          <w:lang w:val="kk-KZ"/>
        </w:rPr>
        <w:t xml:space="preserve">а, ас үйде </w:t>
      </w:r>
      <w:r w:rsidRPr="00AA023E">
        <w:rPr>
          <w:rFonts w:ascii="Times New Roman" w:hAnsi="Times New Roman"/>
          <w:sz w:val="28"/>
          <w:szCs w:val="28"/>
          <w:lang w:val="kk-KZ"/>
        </w:rPr>
        <w:t>табиғи желдету қарастырылған.</w:t>
      </w:r>
      <w:r>
        <w:rPr>
          <w:rFonts w:ascii="Times New Roman" w:hAnsi="Times New Roman"/>
          <w:sz w:val="28"/>
          <w:szCs w:val="28"/>
          <w:lang w:val="kk-KZ"/>
        </w:rPr>
        <w:t xml:space="preserve"> Компаниялар байланыс құралдарына да тұтынушы үшін қолайлы жүйені енгізген. Мысалы, </w:t>
      </w:r>
      <w:r w:rsidRPr="00BD2445">
        <w:rPr>
          <w:rFonts w:ascii="Times New Roman" w:hAnsi="Times New Roman"/>
          <w:sz w:val="28"/>
          <w:szCs w:val="28"/>
          <w:lang w:val="kk-KZ"/>
        </w:rPr>
        <w:t xml:space="preserve">«Төле-би Тау» </w:t>
      </w:r>
      <w:r>
        <w:rPr>
          <w:rFonts w:ascii="Times New Roman" w:hAnsi="Times New Roman"/>
          <w:color w:val="000000"/>
          <w:sz w:val="28"/>
          <w:szCs w:val="28"/>
          <w:lang w:val="kk-KZ"/>
        </w:rPr>
        <w:t>тұрғын-үй кешенінде ү</w:t>
      </w:r>
      <w:r>
        <w:rPr>
          <w:rFonts w:ascii="Times New Roman" w:hAnsi="Times New Roman"/>
          <w:sz w:val="28"/>
          <w:szCs w:val="28"/>
          <w:lang w:val="kk-KZ"/>
        </w:rPr>
        <w:t>йдің телефон желесін т</w:t>
      </w:r>
      <w:r w:rsidR="003C7B4E">
        <w:rPr>
          <w:rFonts w:ascii="Times New Roman" w:hAnsi="Times New Roman"/>
          <w:sz w:val="28"/>
          <w:szCs w:val="28"/>
          <w:lang w:val="kk-KZ"/>
        </w:rPr>
        <w:t>ұ</w:t>
      </w:r>
      <w:r>
        <w:rPr>
          <w:rFonts w:ascii="Times New Roman" w:hAnsi="Times New Roman"/>
          <w:sz w:val="28"/>
          <w:szCs w:val="28"/>
          <w:lang w:val="kk-KZ"/>
        </w:rPr>
        <w:t>тынушының ұялы телефон желісімен қатар тіркеген, яғни үйге келген телефон қоңырауына ұя</w:t>
      </w:r>
      <w:r w:rsidR="003C7B4E">
        <w:rPr>
          <w:rFonts w:ascii="Times New Roman" w:hAnsi="Times New Roman"/>
          <w:sz w:val="28"/>
          <w:szCs w:val="28"/>
          <w:lang w:val="kk-KZ"/>
        </w:rPr>
        <w:t>лы телефонмен тысқары жерде кез-</w:t>
      </w:r>
      <w:r>
        <w:rPr>
          <w:rFonts w:ascii="Times New Roman" w:hAnsi="Times New Roman"/>
          <w:sz w:val="28"/>
          <w:szCs w:val="28"/>
          <w:lang w:val="kk-KZ"/>
        </w:rPr>
        <w:t xml:space="preserve">келген уақытта жауап беруге болады. </w:t>
      </w:r>
      <w:r w:rsidRPr="00BD4074">
        <w:rPr>
          <w:rFonts w:ascii="Times New Roman" w:hAnsi="Times New Roman"/>
          <w:sz w:val="28"/>
          <w:szCs w:val="28"/>
          <w:lang w:val="kk-KZ"/>
        </w:rPr>
        <w:t xml:space="preserve">«Apple Town» тұрғын-үй </w:t>
      </w:r>
      <w:r>
        <w:rPr>
          <w:rFonts w:ascii="Times New Roman" w:hAnsi="Times New Roman"/>
          <w:sz w:val="28"/>
          <w:szCs w:val="28"/>
          <w:lang w:val="kk-KZ"/>
        </w:rPr>
        <w:t xml:space="preserve"> пәтерлерінің жатын бөлмесінде арнайы пульт орнатылған, пульт көмегімен сыртқы есікті жабуға, қосулы қалған электр энергиясын өшіруге болады. </w:t>
      </w:r>
      <w:r w:rsidRPr="00053E9C">
        <w:rPr>
          <w:rFonts w:ascii="Times New Roman" w:hAnsi="Times New Roman"/>
          <w:sz w:val="28"/>
          <w:szCs w:val="28"/>
          <w:lang w:val="kk-KZ"/>
        </w:rPr>
        <w:t>«</w:t>
      </w:r>
      <w:r>
        <w:rPr>
          <w:rFonts w:ascii="Times New Roman" w:hAnsi="Times New Roman"/>
          <w:sz w:val="28"/>
          <w:szCs w:val="28"/>
          <w:lang w:val="kk-KZ"/>
        </w:rPr>
        <w:t>Алтын бұлақ</w:t>
      </w:r>
      <w:r w:rsidRPr="00053E9C">
        <w:rPr>
          <w:rFonts w:ascii="Times New Roman" w:hAnsi="Times New Roman"/>
          <w:sz w:val="28"/>
          <w:szCs w:val="28"/>
          <w:lang w:val="kk-KZ"/>
        </w:rPr>
        <w:t>» тұрғын-үй кешені</w:t>
      </w:r>
      <w:r>
        <w:rPr>
          <w:rFonts w:ascii="Times New Roman" w:hAnsi="Times New Roman"/>
          <w:sz w:val="28"/>
          <w:szCs w:val="28"/>
          <w:lang w:val="kk-KZ"/>
        </w:rPr>
        <w:t>нің ваннасында сыртқы есікті ашуға және телефонға жауап беруге мүмкін болатын арнайы аппарат спикерфон орнатылған. Сонымен қатар, барлық тұрғын-үй кешенінде арнайы қоқысты тасымалдайтын құбырлар подъездің әр бір қабатында орналастырылған және автокөліктерге арналған қыстық, жаздық паркингтер бар</w:t>
      </w:r>
      <w:r w:rsidRPr="00AC44C0">
        <w:rPr>
          <w:rFonts w:ascii="Times New Roman" w:hAnsi="Times New Roman"/>
          <w:sz w:val="28"/>
          <w:szCs w:val="28"/>
          <w:lang w:val="kk-KZ"/>
        </w:rPr>
        <w:t>.</w:t>
      </w:r>
    </w:p>
    <w:p w:rsidR="003C7B4E" w:rsidRDefault="000933B9" w:rsidP="003C7B4E">
      <w:pPr>
        <w:shd w:val="clear" w:color="auto" w:fill="FFFFFF"/>
        <w:tabs>
          <w:tab w:val="left" w:pos="284"/>
          <w:tab w:val="left" w:pos="567"/>
          <w:tab w:val="left" w:pos="709"/>
          <w:tab w:val="left" w:pos="851"/>
          <w:tab w:val="left" w:pos="993"/>
        </w:tabs>
        <w:spacing w:after="0" w:line="240" w:lineRule="auto"/>
        <w:jc w:val="both"/>
        <w:rPr>
          <w:rFonts w:ascii="Times New Roman" w:hAnsi="Times New Roman"/>
          <w:color w:val="000000"/>
          <w:sz w:val="28"/>
          <w:szCs w:val="28"/>
          <w:lang w:val="kk-KZ"/>
        </w:rPr>
      </w:pPr>
      <w:r>
        <w:rPr>
          <w:rFonts w:ascii="Times New Roman" w:hAnsi="Times New Roman"/>
          <w:sz w:val="28"/>
          <w:szCs w:val="28"/>
          <w:lang w:val="kk-KZ"/>
        </w:rPr>
        <w:tab/>
      </w:r>
      <w:r>
        <w:rPr>
          <w:rFonts w:ascii="Times New Roman" w:hAnsi="Times New Roman"/>
          <w:sz w:val="28"/>
          <w:szCs w:val="28"/>
          <w:lang w:val="kk-KZ"/>
        </w:rPr>
        <w:tab/>
      </w:r>
      <w:r w:rsidRPr="000753F0">
        <w:rPr>
          <w:rFonts w:ascii="Times New Roman" w:hAnsi="Times New Roman"/>
          <w:i/>
          <w:sz w:val="28"/>
          <w:szCs w:val="28"/>
          <w:lang w:val="kk-KZ"/>
        </w:rPr>
        <w:t>Дамыған инфрақұрылым</w:t>
      </w:r>
      <w:r>
        <w:rPr>
          <w:rFonts w:ascii="Times New Roman" w:hAnsi="Times New Roman"/>
          <w:sz w:val="28"/>
          <w:szCs w:val="28"/>
          <w:lang w:val="kk-KZ"/>
        </w:rPr>
        <w:t>: к</w:t>
      </w:r>
      <w:r w:rsidRPr="00351F2C">
        <w:rPr>
          <w:rFonts w:ascii="Times New Roman" w:hAnsi="Times New Roman"/>
          <w:sz w:val="28"/>
          <w:szCs w:val="28"/>
          <w:lang w:val="kk-KZ"/>
        </w:rPr>
        <w:t>омпаниялар элит тұрғын-үй өнімдерінің бәсекеге қабілеттілігін арттыру үшін тұтынушыларға толықтырушы элемент тұрғын-үйдің инфрақұрылымы</w:t>
      </w:r>
      <w:r>
        <w:rPr>
          <w:rFonts w:ascii="Times New Roman" w:hAnsi="Times New Roman"/>
          <w:sz w:val="28"/>
          <w:szCs w:val="28"/>
          <w:lang w:val="kk-KZ"/>
        </w:rPr>
        <w:t>н</w:t>
      </w:r>
      <w:r w:rsidRPr="00351F2C">
        <w:rPr>
          <w:rFonts w:ascii="Times New Roman" w:hAnsi="Times New Roman"/>
          <w:sz w:val="28"/>
          <w:szCs w:val="28"/>
          <w:lang w:val="kk-KZ"/>
        </w:rPr>
        <w:t xml:space="preserve"> қосып ұсынады. Элит сегментіндегі тұрғын-үйлердің инфрақұрылымдары мұқият ойластырылған, </w:t>
      </w:r>
      <w:r>
        <w:rPr>
          <w:rFonts w:ascii="Times New Roman" w:hAnsi="Times New Roman"/>
          <w:sz w:val="28"/>
          <w:szCs w:val="28"/>
          <w:lang w:val="kk-KZ"/>
        </w:rPr>
        <w:t>онда</w:t>
      </w:r>
      <w:r w:rsidRPr="00351F2C">
        <w:rPr>
          <w:rFonts w:ascii="Times New Roman" w:hAnsi="Times New Roman"/>
          <w:sz w:val="28"/>
          <w:szCs w:val="28"/>
          <w:lang w:val="kk-KZ"/>
        </w:rPr>
        <w:t xml:space="preserve"> спорттық-сауықтыру орталығы, бассейн, мерекелік іс-шаралар өткізуге арналған зал, кешен тұрғындарына қызмет көрсету орталықтары бар. «Алтын бұлақ» тұрғын-үй кешенінде сән салоны, тіс емханасы, кулинария, дәріхана, шағын маркет бар. </w:t>
      </w:r>
      <w:r w:rsidRPr="00351F2C">
        <w:rPr>
          <w:rFonts w:ascii="Times New Roman" w:hAnsi="Times New Roman"/>
          <w:sz w:val="28"/>
          <w:szCs w:val="28"/>
          <w:lang w:val="kk-KZ"/>
        </w:rPr>
        <w:lastRenderedPageBreak/>
        <w:t>«Apple Town» тұрғын-үй кешенінде шағын балабақша, дәріхана, сән салоны, фитнес клуб, спорттық алаң, бассейн, шағын маркет, кулинария қызмет көрсетеді. «Жерұйық» тұрғын-үй кешенінде дәр</w:t>
      </w:r>
      <w:r w:rsidR="004D356C">
        <w:rPr>
          <w:rFonts w:ascii="Times New Roman" w:hAnsi="Times New Roman"/>
          <w:sz w:val="28"/>
          <w:szCs w:val="28"/>
          <w:lang w:val="kk-KZ"/>
        </w:rPr>
        <w:t xml:space="preserve">іхана, шағын маркет, шаштараз, </w:t>
      </w:r>
      <w:r w:rsidRPr="00351F2C">
        <w:rPr>
          <w:rFonts w:ascii="Times New Roman" w:hAnsi="Times New Roman"/>
          <w:sz w:val="28"/>
          <w:szCs w:val="28"/>
          <w:lang w:val="kk-KZ"/>
        </w:rPr>
        <w:t>балабақша, нот</w:t>
      </w:r>
      <w:r w:rsidR="003C7B4E">
        <w:rPr>
          <w:rFonts w:ascii="Times New Roman" w:hAnsi="Times New Roman"/>
          <w:sz w:val="28"/>
          <w:szCs w:val="28"/>
          <w:lang w:val="kk-KZ"/>
        </w:rPr>
        <w:t xml:space="preserve">ариус </w:t>
      </w:r>
      <w:r w:rsidRPr="00351F2C">
        <w:rPr>
          <w:rFonts w:ascii="Times New Roman" w:hAnsi="Times New Roman"/>
          <w:sz w:val="28"/>
          <w:szCs w:val="28"/>
          <w:lang w:val="kk-KZ"/>
        </w:rPr>
        <w:t xml:space="preserve">бар. «Төле-би Тау» </w:t>
      </w:r>
      <w:r w:rsidRPr="00351F2C">
        <w:rPr>
          <w:rFonts w:ascii="Times New Roman" w:hAnsi="Times New Roman"/>
          <w:color w:val="000000"/>
          <w:sz w:val="28"/>
          <w:szCs w:val="28"/>
          <w:lang w:val="kk-KZ"/>
        </w:rPr>
        <w:t xml:space="preserve">тұрғын-үй кешенінде кулинария, шағын маркет, сән салоны, химчистка, спорттық алаң қызметтері ұсынылады. </w:t>
      </w:r>
    </w:p>
    <w:p w:rsidR="007F3DF7" w:rsidRDefault="003C7B4E" w:rsidP="003C7B4E">
      <w:pPr>
        <w:shd w:val="clear" w:color="auto" w:fill="FFFFFF"/>
        <w:tabs>
          <w:tab w:val="left" w:pos="284"/>
          <w:tab w:val="left" w:pos="567"/>
          <w:tab w:val="left" w:pos="709"/>
          <w:tab w:val="left" w:pos="851"/>
          <w:tab w:val="left" w:pos="993"/>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ab/>
      </w:r>
      <w:r>
        <w:rPr>
          <w:rFonts w:ascii="Times New Roman" w:hAnsi="Times New Roman"/>
          <w:color w:val="000000"/>
          <w:sz w:val="28"/>
          <w:szCs w:val="28"/>
          <w:lang w:val="kk-KZ"/>
        </w:rPr>
        <w:tab/>
      </w:r>
      <w:r w:rsidR="000933B9" w:rsidRPr="000753F0">
        <w:rPr>
          <w:rFonts w:ascii="Times New Roman" w:hAnsi="Times New Roman"/>
          <w:i/>
          <w:sz w:val="28"/>
          <w:szCs w:val="28"/>
          <w:lang w:val="kk-KZ"/>
        </w:rPr>
        <w:t>Тұрғын-үйді алыстан (дистанционды) басқару</w:t>
      </w:r>
      <w:r w:rsidR="000933B9">
        <w:rPr>
          <w:rFonts w:ascii="Times New Roman" w:hAnsi="Times New Roman"/>
          <w:sz w:val="28"/>
          <w:szCs w:val="28"/>
          <w:lang w:val="kk-KZ"/>
        </w:rPr>
        <w:t xml:space="preserve">: </w:t>
      </w:r>
      <w:r w:rsidR="000933B9" w:rsidRPr="003D476F">
        <w:rPr>
          <w:rFonts w:ascii="Times New Roman" w:hAnsi="Times New Roman"/>
          <w:sz w:val="28"/>
          <w:szCs w:val="28"/>
          <w:lang w:val="kk-KZ"/>
        </w:rPr>
        <w:t xml:space="preserve">«Алтын бұлақ» кешені тұрғындары </w:t>
      </w:r>
      <w:r w:rsidR="000933B9" w:rsidRPr="003D476F">
        <w:rPr>
          <w:rFonts w:ascii="Times New Roman" w:hAnsi="Times New Roman"/>
          <w:sz w:val="28"/>
          <w:szCs w:val="28"/>
          <w:shd w:val="clear" w:color="auto" w:fill="FFFFFF"/>
          <w:lang w:val="kk-KZ"/>
        </w:rPr>
        <w:t>GSM-басқару көмегімен эл</w:t>
      </w:r>
      <w:r w:rsidR="005C255B">
        <w:rPr>
          <w:rFonts w:ascii="Times New Roman" w:hAnsi="Times New Roman"/>
          <w:sz w:val="28"/>
          <w:szCs w:val="28"/>
          <w:shd w:val="clear" w:color="auto" w:fill="FFFFFF"/>
          <w:lang w:val="kk-KZ"/>
        </w:rPr>
        <w:t xml:space="preserve">ектр энергиясына қосулы қалған </w:t>
      </w:r>
      <w:r w:rsidR="000933B9">
        <w:rPr>
          <w:rFonts w:ascii="Times New Roman" w:hAnsi="Times New Roman"/>
          <w:sz w:val="28"/>
          <w:szCs w:val="28"/>
          <w:shd w:val="clear" w:color="auto" w:fill="FFFFFF"/>
          <w:lang w:val="kk-KZ"/>
        </w:rPr>
        <w:t xml:space="preserve">құрылғыларды </w:t>
      </w:r>
      <w:r w:rsidR="000933B9" w:rsidRPr="003D476F">
        <w:rPr>
          <w:rFonts w:ascii="Times New Roman" w:hAnsi="Times New Roman"/>
          <w:sz w:val="28"/>
          <w:szCs w:val="28"/>
          <w:shd w:val="clear" w:color="auto" w:fill="FFFFFF"/>
          <w:lang w:val="kk-KZ"/>
        </w:rPr>
        <w:t>үйден тысқары жерде тоқтан ажырата алады</w:t>
      </w:r>
      <w:r w:rsidR="000933B9">
        <w:rPr>
          <w:rFonts w:ascii="Times New Roman" w:hAnsi="Times New Roman"/>
          <w:sz w:val="28"/>
          <w:szCs w:val="28"/>
          <w:shd w:val="clear" w:color="auto" w:fill="FFFFFF"/>
          <w:lang w:val="kk-KZ"/>
        </w:rPr>
        <w:t xml:space="preserve">. </w:t>
      </w:r>
      <w:r w:rsidR="000933B9" w:rsidRPr="00351F2C">
        <w:rPr>
          <w:rFonts w:ascii="Times New Roman" w:hAnsi="Times New Roman"/>
          <w:sz w:val="28"/>
          <w:szCs w:val="28"/>
          <w:lang w:val="kk-KZ"/>
        </w:rPr>
        <w:t>Ал, «Apple Town» тұрғын-үй кешенінде м</w:t>
      </w:r>
      <w:r w:rsidR="000933B9" w:rsidRPr="00351F2C">
        <w:rPr>
          <w:rStyle w:val="af"/>
          <w:rFonts w:ascii="Times New Roman" w:hAnsi="Times New Roman"/>
          <w:b w:val="0"/>
          <w:sz w:val="28"/>
          <w:szCs w:val="28"/>
          <w:shd w:val="clear" w:color="auto" w:fill="FFFFFF"/>
          <w:lang w:val="kk-KZ"/>
        </w:rPr>
        <w:t>ультирум</w:t>
      </w:r>
      <w:r w:rsidR="000933B9" w:rsidRPr="00351F2C">
        <w:rPr>
          <w:rFonts w:ascii="Times New Roman" w:hAnsi="Times New Roman"/>
          <w:sz w:val="28"/>
          <w:szCs w:val="28"/>
          <w:shd w:val="clear" w:color="auto" w:fill="FFFFFF"/>
          <w:lang w:val="kk-KZ"/>
        </w:rPr>
        <w:t xml:space="preserve"> орнатылған, оның көмегімен теле-аудио-видео сигналдары арқылы үйдегі, тіпті әрбір бөлмедегі жағдайды үйден тыс уақытта бақыла</w:t>
      </w:r>
      <w:r w:rsidR="000933B9">
        <w:rPr>
          <w:rFonts w:ascii="Times New Roman" w:hAnsi="Times New Roman"/>
          <w:sz w:val="28"/>
          <w:szCs w:val="28"/>
          <w:shd w:val="clear" w:color="auto" w:fill="FFFFFF"/>
          <w:lang w:val="kk-KZ"/>
        </w:rPr>
        <w:t xml:space="preserve">уға болады. </w:t>
      </w:r>
      <w:r w:rsidR="000933B9" w:rsidRPr="003D476F">
        <w:rPr>
          <w:rFonts w:ascii="Times New Roman" w:hAnsi="Times New Roman"/>
          <w:sz w:val="28"/>
          <w:szCs w:val="28"/>
          <w:shd w:val="clear" w:color="auto" w:fill="FFFFFF"/>
          <w:lang w:val="kk-KZ"/>
        </w:rPr>
        <w:t>Мысалы пульт көмегімен бөлме температурасын, ашық</w:t>
      </w:r>
      <w:r w:rsidR="007F3DF7">
        <w:rPr>
          <w:rFonts w:ascii="Times New Roman" w:hAnsi="Times New Roman"/>
          <w:sz w:val="28"/>
          <w:szCs w:val="28"/>
          <w:shd w:val="clear" w:color="auto" w:fill="FFFFFF"/>
          <w:lang w:val="kk-KZ"/>
        </w:rPr>
        <w:t xml:space="preserve"> қалған терезені жабуға, ваннада</w:t>
      </w:r>
      <w:r w:rsidR="000933B9" w:rsidRPr="003D476F">
        <w:rPr>
          <w:rFonts w:ascii="Times New Roman" w:hAnsi="Times New Roman"/>
          <w:sz w:val="28"/>
          <w:szCs w:val="28"/>
          <w:shd w:val="clear" w:color="auto" w:fill="FFFFFF"/>
          <w:lang w:val="kk-KZ"/>
        </w:rPr>
        <w:t xml:space="preserve"> ашық қалған кранды жабуға болады.</w:t>
      </w:r>
      <w:r w:rsidR="000933B9" w:rsidRPr="001010C5">
        <w:rPr>
          <w:rFonts w:ascii="Times New Roman" w:hAnsi="Times New Roman"/>
          <w:sz w:val="28"/>
          <w:szCs w:val="28"/>
          <w:lang w:val="kk-KZ"/>
        </w:rPr>
        <w:t xml:space="preserve"> </w:t>
      </w:r>
      <w:r w:rsidR="000933B9" w:rsidRPr="00351F2C">
        <w:rPr>
          <w:rFonts w:ascii="Times New Roman" w:hAnsi="Times New Roman"/>
          <w:sz w:val="28"/>
          <w:szCs w:val="28"/>
          <w:lang w:val="kk-KZ"/>
        </w:rPr>
        <w:t>«</w:t>
      </w:r>
      <w:r w:rsidR="000933B9">
        <w:rPr>
          <w:rFonts w:ascii="Times New Roman" w:hAnsi="Times New Roman"/>
          <w:sz w:val="28"/>
          <w:szCs w:val="28"/>
          <w:lang w:val="kk-KZ"/>
        </w:rPr>
        <w:t>Жерұйық</w:t>
      </w:r>
      <w:r w:rsidR="000933B9" w:rsidRPr="00351F2C">
        <w:rPr>
          <w:rFonts w:ascii="Times New Roman" w:hAnsi="Times New Roman"/>
          <w:sz w:val="28"/>
          <w:szCs w:val="28"/>
          <w:lang w:val="kk-KZ"/>
        </w:rPr>
        <w:t>» тұрғын-үй кешені</w:t>
      </w:r>
      <w:r w:rsidR="000933B9">
        <w:rPr>
          <w:rFonts w:ascii="Times New Roman" w:hAnsi="Times New Roman"/>
          <w:sz w:val="28"/>
          <w:szCs w:val="28"/>
          <w:lang w:val="kk-KZ"/>
        </w:rPr>
        <w:t xml:space="preserve"> тұрғындары </w:t>
      </w:r>
      <w:r w:rsidR="000933B9" w:rsidRPr="00721F69">
        <w:rPr>
          <w:rFonts w:ascii="Times New Roman" w:hAnsi="Times New Roman"/>
          <w:sz w:val="28"/>
          <w:szCs w:val="28"/>
          <w:shd w:val="clear" w:color="auto" w:fill="FFFFFF"/>
          <w:lang w:val="kk-KZ"/>
        </w:rPr>
        <w:t>web-сервер</w:t>
      </w:r>
      <w:r w:rsidR="000933B9">
        <w:rPr>
          <w:rFonts w:ascii="Times New Roman" w:hAnsi="Times New Roman"/>
          <w:sz w:val="28"/>
          <w:szCs w:val="28"/>
          <w:shd w:val="clear" w:color="auto" w:fill="FFFFFF"/>
          <w:lang w:val="kk-KZ"/>
        </w:rPr>
        <w:t xml:space="preserve"> басқару көмегімен бір қалыпта тұрған барлық қондырғыларды алыстан басқара алады. Мысалы, үйдің жылу жүйесін, вентиляциясын, кондиционерді тұтынушылар алыстан басқар</w:t>
      </w:r>
      <w:r w:rsidR="007F3DF7">
        <w:rPr>
          <w:rFonts w:ascii="Times New Roman" w:hAnsi="Times New Roman"/>
          <w:sz w:val="28"/>
          <w:szCs w:val="28"/>
          <w:shd w:val="clear" w:color="auto" w:fill="FFFFFF"/>
          <w:lang w:val="kk-KZ"/>
        </w:rPr>
        <w:t>у</w:t>
      </w:r>
      <w:r w:rsidR="000933B9">
        <w:rPr>
          <w:rFonts w:ascii="Times New Roman" w:hAnsi="Times New Roman"/>
          <w:sz w:val="28"/>
          <w:szCs w:val="28"/>
          <w:shd w:val="clear" w:color="auto" w:fill="FFFFFF"/>
          <w:lang w:val="kk-KZ"/>
        </w:rPr>
        <w:t xml:space="preserve">. </w:t>
      </w:r>
      <w:r w:rsidR="000933B9" w:rsidRPr="003D476F">
        <w:rPr>
          <w:rFonts w:ascii="Times New Roman" w:hAnsi="Times New Roman"/>
          <w:sz w:val="28"/>
          <w:szCs w:val="28"/>
          <w:lang w:val="kk-KZ"/>
        </w:rPr>
        <w:t xml:space="preserve">«Төле-би Тау» </w:t>
      </w:r>
      <w:r w:rsidR="000933B9" w:rsidRPr="003D476F">
        <w:rPr>
          <w:rFonts w:ascii="Times New Roman" w:hAnsi="Times New Roman"/>
          <w:color w:val="000000"/>
          <w:sz w:val="28"/>
          <w:szCs w:val="28"/>
          <w:lang w:val="kk-KZ"/>
        </w:rPr>
        <w:t>тұрғын-үй кешені тұрғындары кез-келген авариялық жағда</w:t>
      </w:r>
      <w:r w:rsidR="000933B9">
        <w:rPr>
          <w:rFonts w:ascii="Times New Roman" w:hAnsi="Times New Roman"/>
          <w:color w:val="000000"/>
          <w:sz w:val="28"/>
          <w:szCs w:val="28"/>
          <w:lang w:val="kk-KZ"/>
        </w:rPr>
        <w:t>й</w:t>
      </w:r>
      <w:r w:rsidR="000933B9" w:rsidRPr="003D476F">
        <w:rPr>
          <w:rFonts w:ascii="Times New Roman" w:hAnsi="Times New Roman"/>
          <w:color w:val="000000"/>
          <w:sz w:val="28"/>
          <w:szCs w:val="28"/>
          <w:lang w:val="kk-KZ"/>
        </w:rPr>
        <w:t xml:space="preserve">ды дер кезінде телефондарына келген </w:t>
      </w:r>
      <w:r w:rsidR="000933B9" w:rsidRPr="003D476F">
        <w:rPr>
          <w:rFonts w:ascii="Times New Roman" w:hAnsi="Times New Roman"/>
          <w:sz w:val="28"/>
          <w:szCs w:val="28"/>
          <w:shd w:val="clear" w:color="auto" w:fill="FFFFFF"/>
          <w:lang w:val="kk-KZ"/>
        </w:rPr>
        <w:t xml:space="preserve">SMS-хабарлама </w:t>
      </w:r>
      <w:r w:rsidR="000933B9">
        <w:rPr>
          <w:rFonts w:ascii="Times New Roman" w:hAnsi="Times New Roman"/>
          <w:sz w:val="28"/>
          <w:szCs w:val="28"/>
          <w:shd w:val="clear" w:color="auto" w:fill="FFFFFF"/>
          <w:lang w:val="kk-KZ"/>
        </w:rPr>
        <w:t xml:space="preserve">дабылы </w:t>
      </w:r>
      <w:r w:rsidR="000933B9" w:rsidRPr="003D476F">
        <w:rPr>
          <w:rFonts w:ascii="Times New Roman" w:hAnsi="Times New Roman"/>
          <w:color w:val="000000"/>
          <w:sz w:val="28"/>
          <w:szCs w:val="28"/>
          <w:lang w:val="kk-KZ"/>
        </w:rPr>
        <w:t xml:space="preserve">арқылы біле алады. </w:t>
      </w:r>
    </w:p>
    <w:p w:rsidR="007D7CB9" w:rsidRDefault="007F3DF7" w:rsidP="007F3DF7">
      <w:pPr>
        <w:shd w:val="clear" w:color="auto" w:fill="FFFFFF"/>
        <w:tabs>
          <w:tab w:val="left" w:pos="284"/>
          <w:tab w:val="left" w:pos="567"/>
          <w:tab w:val="left" w:pos="709"/>
          <w:tab w:val="left" w:pos="851"/>
          <w:tab w:val="left" w:pos="993"/>
        </w:tabs>
        <w:spacing w:after="0" w:line="240" w:lineRule="auto"/>
        <w:jc w:val="both"/>
        <w:rPr>
          <w:rFonts w:ascii="Times New Roman" w:hAnsi="Times New Roman"/>
          <w:sz w:val="28"/>
          <w:szCs w:val="28"/>
          <w:lang w:val="kk-KZ"/>
        </w:rPr>
      </w:pPr>
      <w:r>
        <w:rPr>
          <w:rFonts w:ascii="Times New Roman" w:hAnsi="Times New Roman"/>
          <w:color w:val="000000"/>
          <w:sz w:val="28"/>
          <w:szCs w:val="28"/>
          <w:lang w:val="kk-KZ"/>
        </w:rPr>
        <w:tab/>
      </w:r>
      <w:r>
        <w:rPr>
          <w:rFonts w:ascii="Times New Roman" w:hAnsi="Times New Roman"/>
          <w:color w:val="000000"/>
          <w:sz w:val="28"/>
          <w:szCs w:val="28"/>
          <w:lang w:val="kk-KZ"/>
        </w:rPr>
        <w:tab/>
      </w:r>
      <w:r w:rsidR="000933B9" w:rsidRPr="008F3259">
        <w:rPr>
          <w:rFonts w:ascii="Times New Roman" w:hAnsi="Times New Roman"/>
          <w:sz w:val="28"/>
          <w:szCs w:val="28"/>
          <w:lang w:val="kk-KZ"/>
        </w:rPr>
        <w:t>Тұрғын-үй кешендерінде тәртіптілікті сақтау мақсатында</w:t>
      </w:r>
      <w:r w:rsidR="000933B9">
        <w:rPr>
          <w:rFonts w:ascii="Times New Roman" w:hAnsi="Times New Roman"/>
          <w:sz w:val="28"/>
          <w:szCs w:val="28"/>
          <w:lang w:val="kk-KZ"/>
        </w:rPr>
        <w:t xml:space="preserve"> кешендер </w:t>
      </w:r>
      <w:r w:rsidR="000933B9" w:rsidRPr="008F3259">
        <w:rPr>
          <w:rFonts w:ascii="Times New Roman" w:hAnsi="Times New Roman"/>
          <w:sz w:val="28"/>
          <w:szCs w:val="28"/>
          <w:lang w:val="kk-KZ"/>
        </w:rPr>
        <w:t xml:space="preserve">күзетпен қорғалады. Кешен алдындағы гүлдер мен когалдар арнайы мамандар көмегімен күтіледі. Тұрғын-үй ауласы күніне екі рет тазартылады және </w:t>
      </w:r>
      <w:r w:rsidR="000933B9">
        <w:rPr>
          <w:rFonts w:ascii="Times New Roman" w:hAnsi="Times New Roman"/>
          <w:sz w:val="28"/>
          <w:szCs w:val="28"/>
          <w:lang w:val="kk-KZ"/>
        </w:rPr>
        <w:t xml:space="preserve">тұрғындар өтінішімен </w:t>
      </w:r>
      <w:r w:rsidR="000933B9" w:rsidRPr="008F3259">
        <w:rPr>
          <w:rFonts w:ascii="Times New Roman" w:hAnsi="Times New Roman"/>
          <w:sz w:val="28"/>
          <w:szCs w:val="28"/>
          <w:lang w:val="kk-KZ"/>
        </w:rPr>
        <w:t>тағы басқа да қосымша қызметтер ұс</w:t>
      </w:r>
      <w:r w:rsidR="000933B9">
        <w:rPr>
          <w:rFonts w:ascii="Times New Roman" w:hAnsi="Times New Roman"/>
          <w:sz w:val="28"/>
          <w:szCs w:val="28"/>
          <w:lang w:val="kk-KZ"/>
        </w:rPr>
        <w:t>ын</w:t>
      </w:r>
      <w:r w:rsidR="000933B9" w:rsidRPr="008F3259">
        <w:rPr>
          <w:rFonts w:ascii="Times New Roman" w:hAnsi="Times New Roman"/>
          <w:sz w:val="28"/>
          <w:szCs w:val="28"/>
          <w:lang w:val="kk-KZ"/>
        </w:rPr>
        <w:t>ылады.</w:t>
      </w:r>
    </w:p>
    <w:p w:rsidR="000933B9" w:rsidRPr="003D6876" w:rsidRDefault="007D7CB9" w:rsidP="007D7CB9">
      <w:pPr>
        <w:shd w:val="clear" w:color="auto" w:fill="FFFFFF"/>
        <w:tabs>
          <w:tab w:val="left" w:pos="284"/>
          <w:tab w:val="left" w:pos="567"/>
          <w:tab w:val="left" w:pos="709"/>
          <w:tab w:val="left" w:pos="851"/>
          <w:tab w:val="left" w:pos="993"/>
        </w:tabs>
        <w:spacing w:after="0" w:line="240" w:lineRule="auto"/>
        <w:jc w:val="both"/>
        <w:rPr>
          <w:rFonts w:ascii="Times New Roman" w:hAnsi="Times New Roman"/>
          <w:sz w:val="28"/>
          <w:szCs w:val="28"/>
          <w:shd w:val="clear" w:color="auto" w:fill="FFFFFF"/>
          <w:lang w:val="kk-KZ"/>
        </w:rPr>
      </w:pPr>
      <w:r>
        <w:rPr>
          <w:rFonts w:ascii="Times New Roman" w:hAnsi="Times New Roman"/>
          <w:sz w:val="28"/>
          <w:szCs w:val="28"/>
          <w:lang w:val="kk-KZ"/>
        </w:rPr>
        <w:tab/>
      </w:r>
      <w:r>
        <w:rPr>
          <w:rFonts w:ascii="Times New Roman" w:hAnsi="Times New Roman"/>
          <w:sz w:val="28"/>
          <w:szCs w:val="28"/>
          <w:lang w:val="kk-KZ"/>
        </w:rPr>
        <w:tab/>
      </w:r>
      <w:r w:rsidR="000933B9">
        <w:rPr>
          <w:rFonts w:ascii="Times New Roman" w:hAnsi="Times New Roman"/>
          <w:sz w:val="28"/>
          <w:szCs w:val="28"/>
          <w:lang w:val="kk-KZ"/>
        </w:rPr>
        <w:t xml:space="preserve">Тұрғын-үй құрылысына қолданылатын сапалы шикізаттар мен тұрғын-үйдің «Ақылды үй» жүйесімен </w:t>
      </w:r>
      <w:r w:rsidR="00D92056">
        <w:rPr>
          <w:rFonts w:ascii="Times New Roman" w:hAnsi="Times New Roman"/>
          <w:sz w:val="28"/>
          <w:szCs w:val="28"/>
          <w:lang w:val="kk-KZ"/>
        </w:rPr>
        <w:t xml:space="preserve">жабдықталуы </w:t>
      </w:r>
      <w:r w:rsidR="000933B9">
        <w:rPr>
          <w:rFonts w:ascii="Times New Roman" w:hAnsi="Times New Roman"/>
          <w:sz w:val="28"/>
          <w:szCs w:val="28"/>
          <w:lang w:val="kk-KZ"/>
        </w:rPr>
        <w:t xml:space="preserve">Алматы қаласының тұрғын-үй </w:t>
      </w:r>
      <w:r w:rsidR="000933B9" w:rsidRPr="003D6876">
        <w:rPr>
          <w:rFonts w:ascii="Times New Roman" w:hAnsi="Times New Roman"/>
          <w:sz w:val="28"/>
          <w:szCs w:val="28"/>
          <w:lang w:val="kk-KZ"/>
        </w:rPr>
        <w:t xml:space="preserve">нарығы үшін және құрылыс компаниялары үшін өнімдік инновациялар қатарын құрайды. </w:t>
      </w:r>
    </w:p>
    <w:p w:rsidR="00F61691" w:rsidRDefault="006A14E9" w:rsidP="006A14E9">
      <w:pPr>
        <w:shd w:val="clear" w:color="auto" w:fill="FFFFFF"/>
        <w:tabs>
          <w:tab w:val="left" w:pos="567"/>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00F61691">
        <w:rPr>
          <w:rFonts w:ascii="Times New Roman" w:hAnsi="Times New Roman"/>
          <w:sz w:val="28"/>
          <w:szCs w:val="28"/>
          <w:lang w:val="kk-KZ"/>
        </w:rPr>
        <w:t xml:space="preserve">Құрылыс компанияларының </w:t>
      </w:r>
      <w:r w:rsidR="00F659CA">
        <w:rPr>
          <w:rFonts w:ascii="Times New Roman" w:hAnsi="Times New Roman"/>
          <w:sz w:val="28"/>
          <w:szCs w:val="28"/>
          <w:lang w:val="kk-KZ"/>
        </w:rPr>
        <w:t xml:space="preserve">өнімді </w:t>
      </w:r>
      <w:r w:rsidR="00F61691">
        <w:rPr>
          <w:rFonts w:ascii="Times New Roman" w:hAnsi="Times New Roman"/>
          <w:sz w:val="28"/>
          <w:szCs w:val="28"/>
          <w:lang w:val="kk-KZ"/>
        </w:rPr>
        <w:t>өткізу шаралары:</w:t>
      </w:r>
    </w:p>
    <w:p w:rsidR="006A14E9" w:rsidRPr="000B657A" w:rsidRDefault="006A14E9" w:rsidP="006A14E9">
      <w:pPr>
        <w:pStyle w:val="a3"/>
        <w:numPr>
          <w:ilvl w:val="0"/>
          <w:numId w:val="42"/>
        </w:numPr>
        <w:shd w:val="clear" w:color="auto" w:fill="FFFFFF"/>
        <w:tabs>
          <w:tab w:val="left" w:pos="567"/>
          <w:tab w:val="left" w:pos="993"/>
        </w:tabs>
        <w:spacing w:after="0" w:line="240" w:lineRule="auto"/>
        <w:ind w:left="0" w:firstLine="567"/>
        <w:jc w:val="both"/>
        <w:rPr>
          <w:rFonts w:ascii="Times New Roman" w:hAnsi="Times New Roman"/>
          <w:sz w:val="28"/>
          <w:szCs w:val="28"/>
          <w:lang w:val="kk-KZ"/>
        </w:rPr>
      </w:pPr>
      <w:r w:rsidRPr="000B657A">
        <w:rPr>
          <w:rFonts w:ascii="Times New Roman" w:hAnsi="Times New Roman"/>
          <w:sz w:val="28"/>
          <w:szCs w:val="28"/>
          <w:lang w:val="kk-KZ"/>
        </w:rPr>
        <w:t xml:space="preserve">«Базис -А» компаниялар тобы «Алтын бұлақ» тұрғын-үй өнімін әрбір сатып алушы тұрғыны үшін арнайы бонустық бағдарламалар ұйымдастырған. </w:t>
      </w:r>
      <w:r w:rsidR="000B657A">
        <w:rPr>
          <w:rFonts w:ascii="Times New Roman" w:hAnsi="Times New Roman"/>
          <w:sz w:val="28"/>
          <w:szCs w:val="28"/>
          <w:lang w:val="kk-KZ"/>
        </w:rPr>
        <w:t>Мысалы, «Алтын бұлақ» тұрғын-үй</w:t>
      </w:r>
      <w:r w:rsidRPr="000B657A">
        <w:rPr>
          <w:rFonts w:ascii="Times New Roman" w:hAnsi="Times New Roman"/>
          <w:sz w:val="28"/>
          <w:szCs w:val="28"/>
          <w:lang w:val="kk-KZ"/>
        </w:rPr>
        <w:t xml:space="preserve"> кешенінен пәтер сатып алған әрбір тұтынушы «Технодом» сауда үйі желілерінен арнайы берілген сертификат арқылы 7% жеңілдікпен тұмыстық техника сатып ала алады. Сонымен қатар, әрбір сатып алушыға «EGOlife» сауда үйінен бір рет жиһаз сатып алуға 25 % жеңілдік сертификат беріледі. Сонымен қатар, тұтынушыларға құрылыс және әрлеу материалдары желісі «Галерея» орталығына 20% жеңілдігі бар сертификат беріледі. </w:t>
      </w:r>
    </w:p>
    <w:p w:rsidR="006A14E9" w:rsidRPr="003D6876" w:rsidRDefault="00F61691" w:rsidP="006A14E9">
      <w:pPr>
        <w:tabs>
          <w:tab w:val="left" w:pos="567"/>
          <w:tab w:val="left" w:pos="851"/>
        </w:tabs>
        <w:autoSpaceDE w:val="0"/>
        <w:autoSpaceDN w:val="0"/>
        <w:adjustRightInd w:val="0"/>
        <w:spacing w:after="0" w:line="240" w:lineRule="auto"/>
        <w:ind w:firstLine="567"/>
        <w:jc w:val="both"/>
        <w:rPr>
          <w:rFonts w:ascii="Times New Roman" w:hAnsi="Times New Roman"/>
          <w:sz w:val="28"/>
          <w:szCs w:val="28"/>
          <w:highlight w:val="yellow"/>
          <w:lang w:val="kk-KZ"/>
        </w:rPr>
      </w:pPr>
      <w:r>
        <w:rPr>
          <w:rFonts w:ascii="Times New Roman" w:hAnsi="Times New Roman"/>
          <w:sz w:val="28"/>
          <w:szCs w:val="28"/>
          <w:lang w:val="kk-KZ"/>
        </w:rPr>
        <w:t xml:space="preserve">2. </w:t>
      </w:r>
      <w:r w:rsidR="006A14E9" w:rsidRPr="003D6876">
        <w:rPr>
          <w:rFonts w:ascii="Times New Roman" w:hAnsi="Times New Roman"/>
          <w:sz w:val="28"/>
          <w:szCs w:val="28"/>
          <w:lang w:val="kk-KZ"/>
        </w:rPr>
        <w:t>«Үрім Қазақстан» құрылыс компаниясы ұсынған элит классты «Apple Town» тұрғын-үй кешені өнімін</w:t>
      </w:r>
      <w:r w:rsidR="006A14E9" w:rsidRPr="003D6876">
        <w:rPr>
          <w:rFonts w:ascii="Times New Roman" w:hAnsi="Times New Roman"/>
          <w:color w:val="000000"/>
          <w:sz w:val="28"/>
          <w:szCs w:val="28"/>
          <w:shd w:val="clear" w:color="auto" w:fill="FFFFFF"/>
          <w:lang w:val="kk-KZ"/>
        </w:rPr>
        <w:t xml:space="preserve"> сатып алушыларға тұтынушы тапсырысымен компания тұрғын-үйді толығымен жиһазбен жабдықтап қолданысқа береді. Бұл өз кезегінде, тұтынушыларға </w:t>
      </w:r>
      <w:r w:rsidR="000B657A">
        <w:rPr>
          <w:rFonts w:ascii="Times New Roman" w:hAnsi="Times New Roman"/>
          <w:color w:val="000000"/>
          <w:sz w:val="28"/>
          <w:szCs w:val="28"/>
          <w:shd w:val="clear" w:color="auto" w:fill="FFFFFF"/>
          <w:lang w:val="kk-KZ"/>
        </w:rPr>
        <w:t>жоғары дәрежеде</w:t>
      </w:r>
      <w:r w:rsidR="006A14E9" w:rsidRPr="003D6876">
        <w:rPr>
          <w:rFonts w:ascii="Times New Roman" w:hAnsi="Times New Roman"/>
          <w:color w:val="000000"/>
          <w:sz w:val="28"/>
          <w:szCs w:val="28"/>
          <w:shd w:val="clear" w:color="auto" w:fill="FFFFFF"/>
          <w:lang w:val="kk-KZ"/>
        </w:rPr>
        <w:t xml:space="preserve"> қызмет көрсету арқылы олардың тұтынушылық құндылықтарын арттыру шаралары болып табылады. </w:t>
      </w:r>
    </w:p>
    <w:p w:rsidR="006A14E9" w:rsidRPr="003D6876" w:rsidRDefault="006A14E9" w:rsidP="006A14E9">
      <w:pPr>
        <w:pStyle w:val="a8"/>
        <w:shd w:val="clear" w:color="auto" w:fill="FFFFFF"/>
        <w:tabs>
          <w:tab w:val="left" w:pos="567"/>
          <w:tab w:val="left" w:pos="851"/>
          <w:tab w:val="left" w:pos="993"/>
        </w:tabs>
        <w:spacing w:before="0" w:beforeAutospacing="0" w:after="0" w:afterAutospacing="0"/>
        <w:jc w:val="both"/>
        <w:rPr>
          <w:sz w:val="28"/>
          <w:szCs w:val="28"/>
          <w:highlight w:val="yellow"/>
          <w:lang w:val="kk-KZ"/>
        </w:rPr>
      </w:pPr>
      <w:r w:rsidRPr="003D6876">
        <w:rPr>
          <w:sz w:val="28"/>
          <w:szCs w:val="28"/>
          <w:lang w:val="kk-KZ"/>
        </w:rPr>
        <w:tab/>
      </w:r>
      <w:r w:rsidR="00F61691">
        <w:rPr>
          <w:sz w:val="28"/>
          <w:szCs w:val="28"/>
          <w:lang w:val="kk-KZ"/>
        </w:rPr>
        <w:t xml:space="preserve">3. </w:t>
      </w:r>
      <w:r w:rsidRPr="003D6876">
        <w:rPr>
          <w:sz w:val="28"/>
          <w:szCs w:val="28"/>
          <w:lang w:val="kk-KZ"/>
        </w:rPr>
        <w:t>«Атрикс-Строй» ЖШС құрылыс ком</w:t>
      </w:r>
      <w:r>
        <w:rPr>
          <w:sz w:val="28"/>
          <w:szCs w:val="28"/>
          <w:lang w:val="kk-KZ"/>
        </w:rPr>
        <w:t xml:space="preserve">паниясы ұсынған бизнес классты </w:t>
      </w:r>
      <w:r w:rsidRPr="003D6876">
        <w:rPr>
          <w:sz w:val="28"/>
          <w:szCs w:val="28"/>
          <w:lang w:val="kk-KZ"/>
        </w:rPr>
        <w:t>«Жерұйық» тұрғын-үй кешені тұтынушыларына сатып алу келісім шартын жасау барысында құрылыс компаниясы өзінің  спорт кешеніне бір жылға тегін дисконтт</w:t>
      </w:r>
      <w:r>
        <w:rPr>
          <w:sz w:val="28"/>
          <w:szCs w:val="28"/>
          <w:lang w:val="kk-KZ"/>
        </w:rPr>
        <w:t>ық картаны сыйға тартады</w:t>
      </w:r>
      <w:r w:rsidRPr="003D6876">
        <w:rPr>
          <w:sz w:val="28"/>
          <w:szCs w:val="28"/>
          <w:lang w:val="kk-KZ"/>
        </w:rPr>
        <w:t xml:space="preserve">. </w:t>
      </w:r>
    </w:p>
    <w:p w:rsidR="006A14E9" w:rsidRPr="003D6876" w:rsidRDefault="006A14E9" w:rsidP="006A14E9">
      <w:pPr>
        <w:pStyle w:val="a8"/>
        <w:tabs>
          <w:tab w:val="left" w:pos="567"/>
          <w:tab w:val="left" w:pos="851"/>
        </w:tabs>
        <w:spacing w:before="0" w:beforeAutospacing="0" w:after="0" w:afterAutospacing="0"/>
        <w:jc w:val="both"/>
        <w:rPr>
          <w:color w:val="000000"/>
          <w:sz w:val="28"/>
          <w:szCs w:val="28"/>
          <w:lang w:val="kk-KZ"/>
        </w:rPr>
      </w:pPr>
      <w:r w:rsidRPr="003D6876">
        <w:rPr>
          <w:color w:val="000000"/>
          <w:sz w:val="28"/>
          <w:szCs w:val="28"/>
          <w:lang w:val="kk-KZ"/>
        </w:rPr>
        <w:lastRenderedPageBreak/>
        <w:tab/>
      </w:r>
      <w:r w:rsidR="00F61691">
        <w:rPr>
          <w:color w:val="000000"/>
          <w:sz w:val="28"/>
          <w:szCs w:val="28"/>
          <w:lang w:val="kk-KZ"/>
        </w:rPr>
        <w:t xml:space="preserve">4. </w:t>
      </w:r>
      <w:r w:rsidRPr="003D6876">
        <w:rPr>
          <w:color w:val="000000"/>
          <w:sz w:val="28"/>
          <w:szCs w:val="28"/>
          <w:lang w:val="kk-KZ"/>
        </w:rPr>
        <w:t>«Компания ОТАУ-Құрылыс LTD» ЖШС сатып алушылар арасында лоторея ұйымдастырып ұтысқа Қазақстанның демалыс үй</w:t>
      </w:r>
      <w:r w:rsidR="000B657A">
        <w:rPr>
          <w:color w:val="000000"/>
          <w:sz w:val="28"/>
          <w:szCs w:val="28"/>
          <w:lang w:val="kk-KZ"/>
        </w:rPr>
        <w:t>лер</w:t>
      </w:r>
      <w:r w:rsidRPr="003D6876">
        <w:rPr>
          <w:color w:val="000000"/>
          <w:sz w:val="28"/>
          <w:szCs w:val="28"/>
          <w:lang w:val="kk-KZ"/>
        </w:rPr>
        <w:t xml:space="preserve">іне екі апталық жолдаманы сыйға тартады.  </w:t>
      </w:r>
    </w:p>
    <w:p w:rsidR="006A14E9" w:rsidRPr="003D6876" w:rsidRDefault="006A14E9" w:rsidP="006A14E9">
      <w:pPr>
        <w:pStyle w:val="a3"/>
        <w:tabs>
          <w:tab w:val="left" w:pos="0"/>
        </w:tabs>
        <w:autoSpaceDE w:val="0"/>
        <w:autoSpaceDN w:val="0"/>
        <w:adjustRightInd w:val="0"/>
        <w:spacing w:after="0" w:line="240" w:lineRule="auto"/>
        <w:ind w:left="0" w:firstLine="567"/>
        <w:jc w:val="both"/>
        <w:rPr>
          <w:rFonts w:ascii="Times New Roman" w:hAnsi="Times New Roman"/>
          <w:color w:val="000000"/>
          <w:sz w:val="28"/>
          <w:szCs w:val="28"/>
          <w:lang w:val="kk-KZ"/>
        </w:rPr>
      </w:pPr>
      <w:r w:rsidRPr="003D6876">
        <w:rPr>
          <w:rFonts w:ascii="Times New Roman" w:hAnsi="Times New Roman"/>
          <w:sz w:val="28"/>
          <w:szCs w:val="28"/>
          <w:lang w:val="kk-KZ"/>
        </w:rPr>
        <w:t xml:space="preserve">Компаниялар бағаны өткізудің ынталандырушы факторы ретінде пайдаланып, </w:t>
      </w:r>
      <w:r w:rsidRPr="003D6876">
        <w:rPr>
          <w:rFonts w:ascii="Times New Roman" w:hAnsi="Times New Roman"/>
          <w:color w:val="000000"/>
          <w:sz w:val="28"/>
          <w:szCs w:val="28"/>
          <w:lang w:val="kk-KZ"/>
        </w:rPr>
        <w:t xml:space="preserve">бағада әр түрлі жеңілдіктер жасау арқылы өткізу шараларын жетілдіру мақсатында төлем жүйесіне қолайлы төлем пакеттерін ұсынды. </w:t>
      </w:r>
    </w:p>
    <w:p w:rsidR="006A14E9" w:rsidRPr="003B29CC" w:rsidRDefault="006A14E9" w:rsidP="00F61691">
      <w:pPr>
        <w:pStyle w:val="a8"/>
        <w:spacing w:before="0" w:beforeAutospacing="0" w:after="0" w:afterAutospacing="0"/>
        <w:ind w:firstLine="567"/>
        <w:jc w:val="both"/>
        <w:rPr>
          <w:b/>
          <w:bCs/>
          <w:sz w:val="28"/>
          <w:szCs w:val="28"/>
          <w:lang w:val="kk-KZ"/>
        </w:rPr>
      </w:pPr>
      <w:r w:rsidRPr="003D6876">
        <w:rPr>
          <w:sz w:val="28"/>
          <w:szCs w:val="28"/>
          <w:lang w:val="kk-KZ"/>
        </w:rPr>
        <w:t>«Базис -А» компаниялар тобы «Алтын бұлақ» тұрғын-үй өнімінің 50 % алғашқы жарна етіп салған сатып алушыларға қалған 50 % бес жылға бөліп төлеу жеңілдігін қарастырған. Сонымен қатар, компаниямен «БТА банк» және «</w:t>
      </w:r>
      <w:r w:rsidRPr="003D6876">
        <w:rPr>
          <w:color w:val="000000"/>
          <w:sz w:val="28"/>
          <w:szCs w:val="28"/>
          <w:lang w:val="kk-KZ"/>
        </w:rPr>
        <w:t>Цесна банк</w:t>
      </w:r>
      <w:r w:rsidRPr="003D6876">
        <w:rPr>
          <w:sz w:val="28"/>
          <w:szCs w:val="28"/>
          <w:lang w:val="kk-KZ"/>
        </w:rPr>
        <w:t>» арасында өзара келісім шарт жасалынған, осы банктерден  ипотекалық несие алу барысында сатып алушыларға алдын-ала салған жарна</w:t>
      </w:r>
      <w:r>
        <w:rPr>
          <w:sz w:val="28"/>
          <w:szCs w:val="28"/>
          <w:lang w:val="kk-KZ"/>
        </w:rPr>
        <w:t xml:space="preserve"> көлемі</w:t>
      </w:r>
      <w:r w:rsidR="00B85C15">
        <w:rPr>
          <w:sz w:val="28"/>
          <w:szCs w:val="28"/>
          <w:lang w:val="kk-KZ"/>
        </w:rPr>
        <w:t>не байланысты жеңілдіктер ұсыныл</w:t>
      </w:r>
      <w:r>
        <w:rPr>
          <w:sz w:val="28"/>
          <w:szCs w:val="28"/>
          <w:lang w:val="kk-KZ"/>
        </w:rPr>
        <w:t>ады. «</w:t>
      </w:r>
      <w:r w:rsidRPr="009D4C21">
        <w:rPr>
          <w:sz w:val="28"/>
          <w:szCs w:val="28"/>
          <w:lang w:val="kk-KZ"/>
        </w:rPr>
        <w:t>Үрім Қазақстан» құрылыс компаниясы «Apple Town»</w:t>
      </w:r>
      <w:r w:rsidRPr="00ED1B59">
        <w:rPr>
          <w:sz w:val="28"/>
          <w:szCs w:val="28"/>
          <w:lang w:val="kk-KZ"/>
        </w:rPr>
        <w:t xml:space="preserve"> </w:t>
      </w:r>
      <w:r>
        <w:rPr>
          <w:sz w:val="28"/>
          <w:szCs w:val="28"/>
          <w:lang w:val="kk-KZ"/>
        </w:rPr>
        <w:t>тұрғын-үй өніміне ипотекалық несие рәсімдеу үшін тұтынушыларға арнап, «Казкоммерцбанк» және «БТА» банктермен келісім шарт жасаған. Сонымен қатар, толық 100</w:t>
      </w:r>
      <w:r w:rsidRPr="00ED1B59">
        <w:rPr>
          <w:sz w:val="28"/>
          <w:szCs w:val="28"/>
          <w:lang w:val="kk-KZ"/>
        </w:rPr>
        <w:t xml:space="preserve"> %</w:t>
      </w:r>
      <w:r>
        <w:rPr>
          <w:sz w:val="28"/>
          <w:szCs w:val="28"/>
          <w:lang w:val="kk-KZ"/>
        </w:rPr>
        <w:t xml:space="preserve"> төлем жасаған сатып алушыларға бағадан 7</w:t>
      </w:r>
      <w:r w:rsidRPr="00ED1B59">
        <w:rPr>
          <w:sz w:val="28"/>
          <w:szCs w:val="28"/>
          <w:lang w:val="kk-KZ"/>
        </w:rPr>
        <w:t>%</w:t>
      </w:r>
      <w:r>
        <w:rPr>
          <w:sz w:val="28"/>
          <w:szCs w:val="28"/>
          <w:lang w:val="kk-KZ"/>
        </w:rPr>
        <w:t xml:space="preserve"> жеңілдік ұсынылады. </w:t>
      </w:r>
      <w:r w:rsidR="00F61691">
        <w:rPr>
          <w:sz w:val="28"/>
          <w:szCs w:val="28"/>
          <w:lang w:val="kk-KZ"/>
        </w:rPr>
        <w:t xml:space="preserve"> </w:t>
      </w:r>
      <w:r w:rsidRPr="00A96BE0">
        <w:rPr>
          <w:sz w:val="28"/>
          <w:szCs w:val="28"/>
          <w:lang w:val="kk-KZ"/>
        </w:rPr>
        <w:t xml:space="preserve">«Атрикс-Строй» ЖШС құрылыс компаниясы </w:t>
      </w:r>
      <w:r>
        <w:rPr>
          <w:sz w:val="28"/>
          <w:szCs w:val="28"/>
          <w:lang w:val="kk-KZ"/>
        </w:rPr>
        <w:t xml:space="preserve">«Жерұйық» </w:t>
      </w:r>
      <w:r w:rsidRPr="00A96BE0">
        <w:rPr>
          <w:sz w:val="28"/>
          <w:szCs w:val="28"/>
          <w:lang w:val="kk-KZ"/>
        </w:rPr>
        <w:t xml:space="preserve">тұрғын-үй </w:t>
      </w:r>
      <w:r>
        <w:rPr>
          <w:sz w:val="28"/>
          <w:szCs w:val="28"/>
          <w:lang w:val="kk-KZ"/>
        </w:rPr>
        <w:t>кешенінен өнім</w:t>
      </w:r>
      <w:r w:rsidRPr="00A96BE0">
        <w:rPr>
          <w:sz w:val="28"/>
          <w:szCs w:val="28"/>
          <w:lang w:val="kk-KZ"/>
        </w:rPr>
        <w:t xml:space="preserve"> сатып алуда қо</w:t>
      </w:r>
      <w:r>
        <w:rPr>
          <w:sz w:val="28"/>
          <w:szCs w:val="28"/>
          <w:lang w:val="kk-KZ"/>
        </w:rPr>
        <w:t xml:space="preserve">лма қол 100% пайыз төлем жасағаны үшін </w:t>
      </w:r>
      <w:r w:rsidRPr="00A96BE0">
        <w:rPr>
          <w:sz w:val="28"/>
          <w:szCs w:val="28"/>
          <w:lang w:val="kk-KZ"/>
        </w:rPr>
        <w:t xml:space="preserve">тұтынушыларға бағада </w:t>
      </w:r>
      <w:r w:rsidR="00B85C15">
        <w:rPr>
          <w:sz w:val="28"/>
          <w:szCs w:val="28"/>
          <w:lang w:val="kk-KZ"/>
        </w:rPr>
        <w:t>8</w:t>
      </w:r>
      <w:r>
        <w:rPr>
          <w:sz w:val="28"/>
          <w:szCs w:val="28"/>
          <w:lang w:val="kk-KZ"/>
        </w:rPr>
        <w:t xml:space="preserve">% жеңілдік </w:t>
      </w:r>
      <w:r w:rsidRPr="00A96BE0">
        <w:rPr>
          <w:sz w:val="28"/>
          <w:szCs w:val="28"/>
          <w:lang w:val="kk-KZ"/>
        </w:rPr>
        <w:t>жаса</w:t>
      </w:r>
      <w:r>
        <w:rPr>
          <w:sz w:val="28"/>
          <w:szCs w:val="28"/>
          <w:lang w:val="kk-KZ"/>
        </w:rPr>
        <w:t xml:space="preserve">йды. </w:t>
      </w:r>
      <w:r w:rsidRPr="003B29CC">
        <w:rPr>
          <w:sz w:val="28"/>
          <w:szCs w:val="28"/>
          <w:lang w:val="kk-KZ"/>
        </w:rPr>
        <w:t>Тұрғын-үй өніміне ипотекалық несие рәсімдеу үшін тұтынушыларға арнап, «</w:t>
      </w:r>
      <w:r>
        <w:rPr>
          <w:sz w:val="28"/>
          <w:szCs w:val="28"/>
          <w:lang w:val="kk-KZ"/>
        </w:rPr>
        <w:t>Халық</w:t>
      </w:r>
      <w:r w:rsidRPr="003B29CC">
        <w:rPr>
          <w:sz w:val="28"/>
          <w:szCs w:val="28"/>
          <w:lang w:val="kk-KZ"/>
        </w:rPr>
        <w:t>» жән</w:t>
      </w:r>
      <w:r>
        <w:rPr>
          <w:sz w:val="28"/>
          <w:szCs w:val="28"/>
          <w:lang w:val="kk-KZ"/>
        </w:rPr>
        <w:t xml:space="preserve">е </w:t>
      </w:r>
      <w:r w:rsidRPr="003B29CC">
        <w:rPr>
          <w:sz w:val="28"/>
          <w:szCs w:val="28"/>
          <w:lang w:val="kk-KZ"/>
        </w:rPr>
        <w:t>«</w:t>
      </w:r>
      <w:r>
        <w:rPr>
          <w:sz w:val="28"/>
          <w:szCs w:val="28"/>
          <w:lang w:val="kk-KZ"/>
        </w:rPr>
        <w:t>Цесна</w:t>
      </w:r>
      <w:r w:rsidRPr="003B29CC">
        <w:rPr>
          <w:sz w:val="28"/>
          <w:szCs w:val="28"/>
          <w:lang w:val="kk-KZ"/>
        </w:rPr>
        <w:t>» банктермен</w:t>
      </w:r>
      <w:r w:rsidR="00F61691">
        <w:rPr>
          <w:sz w:val="28"/>
          <w:szCs w:val="28"/>
          <w:lang w:val="kk-KZ"/>
        </w:rPr>
        <w:t xml:space="preserve"> </w:t>
      </w:r>
      <w:r w:rsidRPr="003B29CC">
        <w:rPr>
          <w:sz w:val="28"/>
          <w:szCs w:val="28"/>
          <w:lang w:val="kk-KZ"/>
        </w:rPr>
        <w:t>келісі</w:t>
      </w:r>
      <w:r>
        <w:rPr>
          <w:sz w:val="28"/>
          <w:szCs w:val="28"/>
          <w:lang w:val="kk-KZ"/>
        </w:rPr>
        <w:t>м</w:t>
      </w:r>
      <w:r w:rsidRPr="003B29CC">
        <w:rPr>
          <w:sz w:val="28"/>
          <w:szCs w:val="28"/>
          <w:lang w:val="kk-KZ"/>
        </w:rPr>
        <w:t xml:space="preserve"> шарт жасаған</w:t>
      </w:r>
      <w:r w:rsidRPr="0051782A">
        <w:rPr>
          <w:sz w:val="28"/>
          <w:szCs w:val="28"/>
          <w:lang w:val="kk-KZ"/>
        </w:rPr>
        <w:t xml:space="preserve">. Сонымен қатар, </w:t>
      </w:r>
      <w:r>
        <w:rPr>
          <w:sz w:val="28"/>
          <w:szCs w:val="28"/>
          <w:lang w:val="kk-KZ"/>
        </w:rPr>
        <w:t>б</w:t>
      </w:r>
      <w:r w:rsidRPr="0051782A">
        <w:rPr>
          <w:sz w:val="28"/>
          <w:szCs w:val="28"/>
          <w:lang w:val="kk-KZ"/>
        </w:rPr>
        <w:t>астапқы</w:t>
      </w:r>
      <w:r w:rsidRPr="003B29CC">
        <w:rPr>
          <w:sz w:val="28"/>
          <w:szCs w:val="28"/>
          <w:lang w:val="kk-KZ"/>
        </w:rPr>
        <w:t xml:space="preserve"> жарна мөлш</w:t>
      </w:r>
      <w:r>
        <w:rPr>
          <w:sz w:val="28"/>
          <w:szCs w:val="28"/>
          <w:lang w:val="kk-KZ"/>
        </w:rPr>
        <w:t xml:space="preserve">ері 50 % </w:t>
      </w:r>
      <w:r w:rsidRPr="003B29CC">
        <w:rPr>
          <w:sz w:val="28"/>
          <w:szCs w:val="28"/>
          <w:lang w:val="kk-KZ"/>
        </w:rPr>
        <w:t>болған жағдайда, табысты жартылай растау мүмкіншілігі</w:t>
      </w:r>
      <w:r>
        <w:rPr>
          <w:sz w:val="28"/>
          <w:szCs w:val="28"/>
          <w:lang w:val="kk-KZ"/>
        </w:rPr>
        <w:t xml:space="preserve"> бар. </w:t>
      </w:r>
    </w:p>
    <w:p w:rsidR="006A14E9" w:rsidRPr="00315A6E" w:rsidRDefault="006A14E9" w:rsidP="00F61691">
      <w:pPr>
        <w:pStyle w:val="a8"/>
        <w:spacing w:before="0" w:beforeAutospacing="0" w:after="0" w:afterAutospacing="0"/>
        <w:jc w:val="both"/>
        <w:rPr>
          <w:rFonts w:ascii="Tahoma" w:hAnsi="Tahoma" w:cs="Tahoma"/>
          <w:sz w:val="28"/>
          <w:szCs w:val="28"/>
          <w:shd w:val="clear" w:color="auto" w:fill="FAFCFE"/>
          <w:lang w:val="kk-KZ"/>
        </w:rPr>
      </w:pPr>
      <w:r w:rsidRPr="002C0FEF">
        <w:rPr>
          <w:color w:val="000000"/>
          <w:sz w:val="28"/>
          <w:szCs w:val="28"/>
          <w:lang w:val="kk-KZ"/>
        </w:rPr>
        <w:t>«Компания ОТАУ-Құрылыс LTD» ЖШС</w:t>
      </w:r>
      <w:r>
        <w:rPr>
          <w:color w:val="000000"/>
          <w:sz w:val="28"/>
          <w:szCs w:val="28"/>
          <w:lang w:val="kk-KZ"/>
        </w:rPr>
        <w:t xml:space="preserve"> </w:t>
      </w:r>
      <w:r w:rsidRPr="003D476F">
        <w:rPr>
          <w:sz w:val="28"/>
          <w:szCs w:val="28"/>
          <w:lang w:val="kk-KZ"/>
        </w:rPr>
        <w:t xml:space="preserve">«Төле-би Тау» </w:t>
      </w:r>
      <w:r w:rsidRPr="003D476F">
        <w:rPr>
          <w:color w:val="000000"/>
          <w:sz w:val="28"/>
          <w:szCs w:val="28"/>
          <w:lang w:val="kk-KZ"/>
        </w:rPr>
        <w:t>тұрғын-үй кешені</w:t>
      </w:r>
      <w:r>
        <w:rPr>
          <w:color w:val="000000"/>
          <w:sz w:val="28"/>
          <w:szCs w:val="28"/>
          <w:lang w:val="kk-KZ"/>
        </w:rPr>
        <w:t>нен өнімге ипотеканы рәсімдеу үшін «Казкоммерцбанк» және «Халық» бан</w:t>
      </w:r>
      <w:r w:rsidR="00B85C15">
        <w:rPr>
          <w:color w:val="000000"/>
          <w:sz w:val="28"/>
          <w:szCs w:val="28"/>
          <w:lang w:val="kk-KZ"/>
        </w:rPr>
        <w:t>к</w:t>
      </w:r>
      <w:r>
        <w:rPr>
          <w:color w:val="000000"/>
          <w:sz w:val="28"/>
          <w:szCs w:val="28"/>
          <w:lang w:val="kk-KZ"/>
        </w:rPr>
        <w:t xml:space="preserve">терімен келісім шарт жасалған. </w:t>
      </w:r>
      <w:r w:rsidR="00B85C15">
        <w:rPr>
          <w:sz w:val="28"/>
          <w:szCs w:val="28"/>
          <w:lang w:val="kk-KZ"/>
        </w:rPr>
        <w:t>Сонымен қатар, компания  60</w:t>
      </w:r>
      <w:r w:rsidRPr="00315A6E">
        <w:rPr>
          <w:sz w:val="28"/>
          <w:szCs w:val="28"/>
          <w:lang w:val="kk-KZ"/>
        </w:rPr>
        <w:t>% астам бастап</w:t>
      </w:r>
      <w:r>
        <w:rPr>
          <w:sz w:val="28"/>
          <w:szCs w:val="28"/>
          <w:lang w:val="kk-KZ"/>
        </w:rPr>
        <w:t>қы жарнаны құйған тұтыну</w:t>
      </w:r>
      <w:r w:rsidR="00B85C15">
        <w:rPr>
          <w:sz w:val="28"/>
          <w:szCs w:val="28"/>
          <w:lang w:val="kk-KZ"/>
        </w:rPr>
        <w:t>шыға қалған 40</w:t>
      </w:r>
      <w:r w:rsidRPr="00315A6E">
        <w:rPr>
          <w:sz w:val="28"/>
          <w:szCs w:val="28"/>
          <w:lang w:val="kk-KZ"/>
        </w:rPr>
        <w:t xml:space="preserve">% </w:t>
      </w:r>
      <w:r>
        <w:rPr>
          <w:sz w:val="28"/>
          <w:szCs w:val="28"/>
          <w:lang w:val="kk-KZ"/>
        </w:rPr>
        <w:t xml:space="preserve">бес жыл ішінде бөліп төлеу жеңілдігін ұсынады. </w:t>
      </w:r>
    </w:p>
    <w:p w:rsidR="006A14E9" w:rsidRDefault="006A14E9" w:rsidP="000B5EA9">
      <w:pPr>
        <w:pStyle w:val="a3"/>
        <w:tabs>
          <w:tab w:val="left" w:pos="0"/>
        </w:tabs>
        <w:autoSpaceDE w:val="0"/>
        <w:autoSpaceDN w:val="0"/>
        <w:adjustRightInd w:val="0"/>
        <w:spacing w:after="0" w:line="240" w:lineRule="auto"/>
        <w:ind w:left="0" w:firstLine="567"/>
        <w:rPr>
          <w:rFonts w:ascii="Times New Roman" w:hAnsi="Times New Roman"/>
          <w:sz w:val="28"/>
          <w:szCs w:val="28"/>
          <w:lang w:val="kk-KZ"/>
        </w:rPr>
      </w:pPr>
      <w:r>
        <w:rPr>
          <w:rFonts w:ascii="Times New Roman" w:hAnsi="Times New Roman"/>
          <w:sz w:val="28"/>
          <w:szCs w:val="28"/>
          <w:lang w:val="kk-KZ"/>
        </w:rPr>
        <w:t>Компаниялар</w:t>
      </w:r>
      <w:r w:rsidR="00F61691">
        <w:rPr>
          <w:rFonts w:ascii="Times New Roman" w:hAnsi="Times New Roman"/>
          <w:sz w:val="28"/>
          <w:szCs w:val="28"/>
          <w:lang w:val="kk-KZ"/>
        </w:rPr>
        <w:t xml:space="preserve"> </w:t>
      </w:r>
      <w:r>
        <w:rPr>
          <w:rFonts w:ascii="Times New Roman" w:hAnsi="Times New Roman"/>
          <w:sz w:val="28"/>
          <w:szCs w:val="28"/>
          <w:lang w:val="kk-KZ"/>
        </w:rPr>
        <w:t>қолдан</w:t>
      </w:r>
      <w:r w:rsidR="00F61691">
        <w:rPr>
          <w:rFonts w:ascii="Times New Roman" w:hAnsi="Times New Roman"/>
          <w:sz w:val="28"/>
          <w:szCs w:val="28"/>
          <w:lang w:val="kk-KZ"/>
        </w:rPr>
        <w:t xml:space="preserve">ған </w:t>
      </w:r>
      <w:r>
        <w:rPr>
          <w:rFonts w:ascii="Times New Roman" w:hAnsi="Times New Roman"/>
          <w:sz w:val="28"/>
          <w:szCs w:val="28"/>
          <w:lang w:val="kk-KZ"/>
        </w:rPr>
        <w:t>маркетинг</w:t>
      </w:r>
      <w:r w:rsidR="00892F69">
        <w:rPr>
          <w:rFonts w:ascii="Times New Roman" w:hAnsi="Times New Roman"/>
          <w:sz w:val="28"/>
          <w:szCs w:val="28"/>
          <w:lang w:val="kk-KZ"/>
        </w:rPr>
        <w:t xml:space="preserve"> </w:t>
      </w:r>
      <w:r>
        <w:rPr>
          <w:rFonts w:ascii="Times New Roman" w:hAnsi="Times New Roman"/>
          <w:sz w:val="28"/>
          <w:szCs w:val="28"/>
          <w:lang w:val="kk-KZ"/>
        </w:rPr>
        <w:t>стратегиялар</w:t>
      </w:r>
      <w:r w:rsidR="00F61691">
        <w:rPr>
          <w:rFonts w:ascii="Times New Roman" w:hAnsi="Times New Roman"/>
          <w:sz w:val="28"/>
          <w:szCs w:val="28"/>
          <w:lang w:val="kk-KZ"/>
        </w:rPr>
        <w:t>ы</w:t>
      </w:r>
      <w:r>
        <w:rPr>
          <w:rFonts w:ascii="Times New Roman" w:hAnsi="Times New Roman"/>
          <w:sz w:val="28"/>
          <w:szCs w:val="28"/>
          <w:lang w:val="kk-KZ"/>
        </w:rPr>
        <w:t>:</w:t>
      </w:r>
    </w:p>
    <w:p w:rsidR="006A14E9" w:rsidRDefault="006A14E9" w:rsidP="006A14E9">
      <w:pPr>
        <w:pStyle w:val="a3"/>
        <w:numPr>
          <w:ilvl w:val="0"/>
          <w:numId w:val="13"/>
        </w:numPr>
        <w:shd w:val="clear" w:color="auto" w:fill="FFFFFF"/>
        <w:tabs>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«Базис -А» компаниялар тобы:</w:t>
      </w:r>
    </w:p>
    <w:p w:rsidR="006A14E9" w:rsidRPr="009C1CD8" w:rsidRDefault="006A14E9" w:rsidP="006A14E9">
      <w:pPr>
        <w:pStyle w:val="a3"/>
        <w:numPr>
          <w:ilvl w:val="0"/>
          <w:numId w:val="7"/>
        </w:numPr>
        <w:shd w:val="clear" w:color="auto" w:fill="FFFFFF"/>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с</w:t>
      </w:r>
      <w:r w:rsidRPr="009C1CD8">
        <w:rPr>
          <w:rFonts w:ascii="Times New Roman" w:hAnsi="Times New Roman"/>
          <w:sz w:val="28"/>
          <w:szCs w:val="28"/>
          <w:lang w:val="kk-KZ"/>
        </w:rPr>
        <w:t>алалық диверсификация стратегиясы</w:t>
      </w:r>
      <w:r>
        <w:rPr>
          <w:rFonts w:ascii="Times New Roman" w:hAnsi="Times New Roman"/>
          <w:sz w:val="28"/>
          <w:szCs w:val="28"/>
          <w:lang w:val="kk-KZ"/>
        </w:rPr>
        <w:t xml:space="preserve">н қолдану </w:t>
      </w:r>
      <w:r w:rsidRPr="009C1CD8">
        <w:rPr>
          <w:rFonts w:ascii="Times New Roman" w:hAnsi="Times New Roman"/>
          <w:sz w:val="28"/>
          <w:szCs w:val="28"/>
          <w:lang w:val="kk-KZ"/>
        </w:rPr>
        <w:t xml:space="preserve">негізінде компания бірнеше ірі бизнес бағыттарын жүзеге асырды: инвестициялау, жобалау, әр түрлі мақсаттағы объектілерді салу, құрылыс материалдарын өндіру және т.б </w:t>
      </w:r>
    </w:p>
    <w:p w:rsidR="00D92056" w:rsidRDefault="006A14E9" w:rsidP="00267BCB">
      <w:pPr>
        <w:shd w:val="clear" w:color="auto" w:fill="FFFFFF"/>
        <w:spacing w:after="0" w:line="240" w:lineRule="auto"/>
        <w:jc w:val="both"/>
        <w:rPr>
          <w:rFonts w:ascii="Times New Roman" w:hAnsi="Times New Roman"/>
          <w:sz w:val="28"/>
          <w:szCs w:val="28"/>
          <w:lang w:val="kk-KZ"/>
        </w:rPr>
      </w:pPr>
      <w:r w:rsidRPr="008308FA">
        <w:rPr>
          <w:rFonts w:ascii="Times New Roman" w:hAnsi="Times New Roman"/>
          <w:bCs/>
          <w:color w:val="000000"/>
          <w:sz w:val="28"/>
          <w:szCs w:val="28"/>
          <w:lang w:val="kk-KZ"/>
        </w:rPr>
        <w:t>Компания соңғы бес жылда Алматы қаласындағы Global Building Contract</w:t>
      </w:r>
      <w:r w:rsidRPr="008308FA">
        <w:rPr>
          <w:rFonts w:ascii="Times New Roman" w:hAnsi="Times New Roman"/>
          <w:sz w:val="28"/>
          <w:szCs w:val="28"/>
          <w:lang w:val="kk-KZ"/>
        </w:rPr>
        <w:t xml:space="preserve"> құрылыс компаниясына инвестиция</w:t>
      </w:r>
      <w:r>
        <w:rPr>
          <w:rFonts w:ascii="Times New Roman" w:hAnsi="Times New Roman"/>
          <w:sz w:val="28"/>
          <w:szCs w:val="28"/>
          <w:lang w:val="kk-KZ"/>
        </w:rPr>
        <w:t xml:space="preserve"> салуда. </w:t>
      </w:r>
    </w:p>
    <w:p w:rsidR="006A14E9" w:rsidRPr="005A0706" w:rsidRDefault="006A14E9" w:rsidP="00D92056">
      <w:pPr>
        <w:shd w:val="clear" w:color="auto" w:fill="FFFFFF"/>
        <w:spacing w:after="0" w:line="240" w:lineRule="auto"/>
        <w:ind w:firstLine="567"/>
        <w:jc w:val="both"/>
        <w:rPr>
          <w:i/>
          <w:szCs w:val="28"/>
          <w:lang w:val="kk-KZ"/>
        </w:rPr>
      </w:pPr>
      <w:r w:rsidRPr="008308FA">
        <w:rPr>
          <w:rFonts w:ascii="Times New Roman" w:hAnsi="Times New Roman"/>
          <w:sz w:val="28"/>
          <w:szCs w:val="28"/>
          <w:lang w:val="kk-KZ"/>
        </w:rPr>
        <w:t xml:space="preserve">Сонымен қатар, компания жанынан құрылған жобалау институтында </w:t>
      </w:r>
      <w:r>
        <w:rPr>
          <w:rFonts w:ascii="Times New Roman" w:hAnsi="Times New Roman"/>
          <w:sz w:val="28"/>
          <w:szCs w:val="28"/>
          <w:lang w:val="kk-KZ"/>
        </w:rPr>
        <w:t xml:space="preserve">130 білікті инженер-жобалаушы, </w:t>
      </w:r>
      <w:r w:rsidR="00B85C15">
        <w:rPr>
          <w:rFonts w:ascii="Times New Roman" w:hAnsi="Times New Roman"/>
          <w:sz w:val="28"/>
          <w:szCs w:val="28"/>
          <w:lang w:val="kk-KZ"/>
        </w:rPr>
        <w:t>инженер-конструктор, ин</w:t>
      </w:r>
      <w:r w:rsidRPr="008308FA">
        <w:rPr>
          <w:rFonts w:ascii="Times New Roman" w:hAnsi="Times New Roman"/>
          <w:sz w:val="28"/>
          <w:szCs w:val="28"/>
          <w:lang w:val="kk-KZ"/>
        </w:rPr>
        <w:t>ж</w:t>
      </w:r>
      <w:r w:rsidR="00B85C15">
        <w:rPr>
          <w:rFonts w:ascii="Times New Roman" w:hAnsi="Times New Roman"/>
          <w:sz w:val="28"/>
          <w:szCs w:val="28"/>
          <w:lang w:val="kk-KZ"/>
        </w:rPr>
        <w:t>е</w:t>
      </w:r>
      <w:r w:rsidRPr="008308FA">
        <w:rPr>
          <w:rFonts w:ascii="Times New Roman" w:hAnsi="Times New Roman"/>
          <w:sz w:val="28"/>
          <w:szCs w:val="28"/>
          <w:lang w:val="kk-KZ"/>
        </w:rPr>
        <w:t xml:space="preserve">нер-архитекторлар қызмет етеді. Атқарған жұмыс көлемі мен саны бойынша «Базис -А» компаниясының жобалау институты  Қазақстандағы ірі жобалау институты болып табылады. </w:t>
      </w:r>
      <w:r w:rsidRPr="00267BCB">
        <w:rPr>
          <w:rFonts w:ascii="Times New Roman" w:hAnsi="Times New Roman"/>
          <w:sz w:val="28"/>
          <w:szCs w:val="28"/>
          <w:lang w:val="kk-KZ"/>
        </w:rPr>
        <w:t>Компания жанынан құрылған өндірістік кәсіпорын келесі құрылыс материалдарын өндіреді: қаптайтын кірпіш, селикатты кірпіш, жуан кірпіштер, шлакаблокты кірпіштер, өртке төзімді кірпіштер, керамикалық черепица, қаптайтын плиткалар, блоктар, керамикалық және силикатты блоктар.</w:t>
      </w:r>
      <w:r w:rsidRPr="005A0706">
        <w:rPr>
          <w:i/>
          <w:szCs w:val="28"/>
          <w:lang w:val="kk-KZ"/>
        </w:rPr>
        <w:t xml:space="preserve"> </w:t>
      </w:r>
    </w:p>
    <w:p w:rsidR="006A14E9" w:rsidRPr="00063449" w:rsidRDefault="006A14E9" w:rsidP="006A14E9">
      <w:pPr>
        <w:pStyle w:val="a3"/>
        <w:numPr>
          <w:ilvl w:val="0"/>
          <w:numId w:val="7"/>
        </w:numPr>
        <w:shd w:val="clear" w:color="auto" w:fill="FFFFFF"/>
        <w:spacing w:after="0" w:line="240" w:lineRule="auto"/>
        <w:ind w:left="0" w:firstLine="567"/>
        <w:jc w:val="both"/>
        <w:rPr>
          <w:rFonts w:ascii="Times New Roman" w:hAnsi="Times New Roman"/>
          <w:color w:val="FF0000"/>
          <w:sz w:val="28"/>
          <w:szCs w:val="28"/>
          <w:lang w:val="kk-KZ"/>
        </w:rPr>
      </w:pPr>
      <w:r>
        <w:rPr>
          <w:rFonts w:ascii="Times New Roman" w:hAnsi="Times New Roman"/>
          <w:sz w:val="28"/>
          <w:szCs w:val="28"/>
          <w:lang w:val="kk-KZ"/>
        </w:rPr>
        <w:lastRenderedPageBreak/>
        <w:t xml:space="preserve"> қосылу мен жұту стратегиясымен нарықтағы ұстанымын нығайту (</w:t>
      </w:r>
      <w:r w:rsidRPr="009C1CD8">
        <w:rPr>
          <w:rFonts w:ascii="Times New Roman" w:hAnsi="Times New Roman"/>
          <w:sz w:val="28"/>
          <w:szCs w:val="28"/>
          <w:lang w:val="kk-KZ"/>
        </w:rPr>
        <w:t>слияния</w:t>
      </w:r>
      <w:r>
        <w:rPr>
          <w:rFonts w:ascii="Times New Roman" w:hAnsi="Times New Roman"/>
          <w:sz w:val="28"/>
          <w:szCs w:val="28"/>
          <w:lang w:val="kk-KZ"/>
        </w:rPr>
        <w:t>,</w:t>
      </w:r>
      <w:r w:rsidRPr="009C1CD8">
        <w:rPr>
          <w:rFonts w:ascii="Times New Roman" w:hAnsi="Times New Roman"/>
          <w:sz w:val="28"/>
          <w:szCs w:val="28"/>
          <w:lang w:val="kk-KZ"/>
        </w:rPr>
        <w:t xml:space="preserve"> поглощения</w:t>
      </w:r>
      <w:r>
        <w:rPr>
          <w:rFonts w:ascii="Times New Roman" w:hAnsi="Times New Roman"/>
          <w:sz w:val="28"/>
          <w:szCs w:val="28"/>
          <w:lang w:val="kk-KZ"/>
        </w:rPr>
        <w:t xml:space="preserve">). Осы стратегияны қолдану негізінде компания </w:t>
      </w:r>
      <w:r w:rsidRPr="009C1CD8">
        <w:rPr>
          <w:rFonts w:ascii="Times New Roman" w:hAnsi="Times New Roman"/>
          <w:bCs/>
          <w:color w:val="000000"/>
          <w:sz w:val="28"/>
          <w:szCs w:val="28"/>
          <w:lang w:val="kk-KZ"/>
        </w:rPr>
        <w:t xml:space="preserve">Global </w:t>
      </w:r>
      <w:r w:rsidRPr="00E52553">
        <w:rPr>
          <w:rFonts w:ascii="Times New Roman" w:hAnsi="Times New Roman"/>
          <w:bCs/>
          <w:sz w:val="28"/>
          <w:szCs w:val="28"/>
          <w:lang w:val="kk-KZ"/>
        </w:rPr>
        <w:t>Building Contract</w:t>
      </w:r>
      <w:r w:rsidRPr="00E52553">
        <w:rPr>
          <w:rFonts w:ascii="Times New Roman" w:hAnsi="Times New Roman"/>
          <w:sz w:val="28"/>
          <w:szCs w:val="28"/>
          <w:lang w:val="kk-KZ"/>
        </w:rPr>
        <w:t xml:space="preserve"> (бұрынғы Қуат) құрылыс компаниясын өзіне жұтып алды.</w:t>
      </w:r>
      <w:r w:rsidRPr="00063449">
        <w:rPr>
          <w:rFonts w:ascii="Times New Roman" w:hAnsi="Times New Roman"/>
          <w:color w:val="FF0000"/>
          <w:sz w:val="28"/>
          <w:szCs w:val="28"/>
          <w:lang w:val="kk-KZ"/>
        </w:rPr>
        <w:t xml:space="preserve"> </w:t>
      </w:r>
    </w:p>
    <w:p w:rsidR="006A14E9" w:rsidRPr="00846178" w:rsidRDefault="006A14E9" w:rsidP="006A14E9">
      <w:pPr>
        <w:pStyle w:val="a3"/>
        <w:numPr>
          <w:ilvl w:val="0"/>
          <w:numId w:val="7"/>
        </w:numPr>
        <w:shd w:val="clear" w:color="auto" w:fill="FFFFFF"/>
        <w:spacing w:after="0" w:line="240" w:lineRule="auto"/>
        <w:ind w:left="0" w:firstLine="567"/>
        <w:jc w:val="both"/>
        <w:rPr>
          <w:rFonts w:ascii="Times New Roman" w:hAnsi="Times New Roman"/>
          <w:sz w:val="28"/>
          <w:szCs w:val="28"/>
          <w:lang w:val="kk-KZ"/>
        </w:rPr>
      </w:pPr>
      <w:r w:rsidRPr="00846178">
        <w:rPr>
          <w:rFonts w:ascii="Times New Roman" w:hAnsi="Times New Roman"/>
          <w:sz w:val="28"/>
          <w:szCs w:val="28"/>
          <w:lang w:val="kk-KZ"/>
        </w:rPr>
        <w:t xml:space="preserve"> </w:t>
      </w:r>
      <w:r>
        <w:rPr>
          <w:rFonts w:ascii="Times New Roman" w:hAnsi="Times New Roman"/>
          <w:sz w:val="28"/>
          <w:szCs w:val="28"/>
          <w:lang w:val="kk-KZ"/>
        </w:rPr>
        <w:t>к</w:t>
      </w:r>
      <w:r w:rsidRPr="00846178">
        <w:rPr>
          <w:rFonts w:ascii="Times New Roman" w:hAnsi="Times New Roman"/>
          <w:sz w:val="28"/>
          <w:szCs w:val="28"/>
          <w:lang w:val="kk-KZ"/>
        </w:rPr>
        <w:t xml:space="preserve">омпания брендін </w:t>
      </w:r>
      <w:r>
        <w:rPr>
          <w:rFonts w:ascii="Times New Roman" w:hAnsi="Times New Roman"/>
          <w:sz w:val="28"/>
          <w:szCs w:val="28"/>
          <w:lang w:val="kk-KZ"/>
        </w:rPr>
        <w:t xml:space="preserve">қалыптастыру </w:t>
      </w:r>
      <w:r w:rsidRPr="00846178">
        <w:rPr>
          <w:rFonts w:ascii="Times New Roman" w:hAnsi="Times New Roman"/>
          <w:sz w:val="28"/>
          <w:szCs w:val="28"/>
          <w:lang w:val="kk-KZ"/>
        </w:rPr>
        <w:t>стратегиясы. Қазақстанның тұрғын-үй құрылыс индустриясының қарқында даму</w:t>
      </w:r>
      <w:r>
        <w:rPr>
          <w:rFonts w:ascii="Times New Roman" w:hAnsi="Times New Roman"/>
          <w:sz w:val="28"/>
          <w:szCs w:val="28"/>
          <w:lang w:val="kk-KZ"/>
        </w:rPr>
        <w:t xml:space="preserve"> кезеңінде 2005-2006 жылдары </w:t>
      </w:r>
      <w:r w:rsidRPr="00846178">
        <w:rPr>
          <w:rFonts w:ascii="Times New Roman" w:hAnsi="Times New Roman"/>
          <w:sz w:val="28"/>
          <w:szCs w:val="28"/>
          <w:lang w:val="kk-KZ"/>
        </w:rPr>
        <w:t>компани</w:t>
      </w:r>
      <w:r>
        <w:rPr>
          <w:rFonts w:ascii="Times New Roman" w:hAnsi="Times New Roman"/>
          <w:sz w:val="28"/>
          <w:szCs w:val="28"/>
          <w:lang w:val="kk-KZ"/>
        </w:rPr>
        <w:t xml:space="preserve">я </w:t>
      </w:r>
      <w:r w:rsidRPr="00846178">
        <w:rPr>
          <w:rFonts w:ascii="Times New Roman" w:hAnsi="Times New Roman"/>
          <w:sz w:val="28"/>
          <w:szCs w:val="28"/>
          <w:lang w:val="kk-KZ"/>
        </w:rPr>
        <w:t>нарықта өзінің танымалдығын арт</w:t>
      </w:r>
      <w:r>
        <w:rPr>
          <w:rFonts w:ascii="Times New Roman" w:hAnsi="Times New Roman"/>
          <w:sz w:val="28"/>
          <w:szCs w:val="28"/>
          <w:lang w:val="kk-KZ"/>
        </w:rPr>
        <w:t>т</w:t>
      </w:r>
      <w:r w:rsidRPr="00846178">
        <w:rPr>
          <w:rFonts w:ascii="Times New Roman" w:hAnsi="Times New Roman"/>
          <w:sz w:val="28"/>
          <w:szCs w:val="28"/>
          <w:lang w:val="kk-KZ"/>
        </w:rPr>
        <w:t xml:space="preserve">ыру үшін бренд стратегиясын дайындап нарықта </w:t>
      </w:r>
      <w:r>
        <w:rPr>
          <w:rFonts w:ascii="Times New Roman" w:hAnsi="Times New Roman"/>
          <w:sz w:val="28"/>
          <w:szCs w:val="28"/>
          <w:lang w:val="kk-KZ"/>
        </w:rPr>
        <w:t xml:space="preserve">ұтымды </w:t>
      </w:r>
      <w:r w:rsidRPr="00846178">
        <w:rPr>
          <w:rFonts w:ascii="Times New Roman" w:hAnsi="Times New Roman"/>
          <w:sz w:val="28"/>
          <w:szCs w:val="28"/>
          <w:lang w:val="kk-KZ"/>
        </w:rPr>
        <w:t>жайғастыр</w:t>
      </w:r>
      <w:r>
        <w:rPr>
          <w:rFonts w:ascii="Times New Roman" w:hAnsi="Times New Roman"/>
          <w:sz w:val="28"/>
          <w:szCs w:val="28"/>
          <w:lang w:val="kk-KZ"/>
        </w:rPr>
        <w:t xml:space="preserve">а білді, </w:t>
      </w:r>
      <w:r w:rsidRPr="00846178">
        <w:rPr>
          <w:rFonts w:ascii="Times New Roman" w:hAnsi="Times New Roman"/>
          <w:sz w:val="28"/>
          <w:szCs w:val="28"/>
          <w:lang w:val="kk-KZ"/>
        </w:rPr>
        <w:t xml:space="preserve">ал 2009-2011 жылдары </w:t>
      </w:r>
      <w:r w:rsidRPr="00846178">
        <w:rPr>
          <w:rFonts w:ascii="Times New Roman" w:hAnsi="Times New Roman"/>
          <w:bCs/>
          <w:color w:val="000000"/>
          <w:sz w:val="28"/>
          <w:szCs w:val="28"/>
          <w:lang w:val="kk-KZ"/>
        </w:rPr>
        <w:t>Global Building Contract</w:t>
      </w:r>
      <w:r w:rsidRPr="00846178">
        <w:rPr>
          <w:rFonts w:ascii="Times New Roman" w:hAnsi="Times New Roman"/>
          <w:sz w:val="28"/>
          <w:szCs w:val="28"/>
          <w:lang w:val="kk-KZ"/>
        </w:rPr>
        <w:t xml:space="preserve"> құрылыс компаниясын бірлескеннен кейін ребрендинг стратегиясын қолданды. Компания</w:t>
      </w:r>
      <w:r>
        <w:rPr>
          <w:rFonts w:ascii="Times New Roman" w:hAnsi="Times New Roman"/>
          <w:sz w:val="28"/>
          <w:szCs w:val="28"/>
          <w:lang w:val="kk-KZ"/>
        </w:rPr>
        <w:t xml:space="preserve"> </w:t>
      </w:r>
      <w:r w:rsidRPr="00846178">
        <w:rPr>
          <w:rFonts w:ascii="Times New Roman" w:hAnsi="Times New Roman"/>
          <w:sz w:val="28"/>
          <w:szCs w:val="28"/>
          <w:lang w:val="kk-KZ"/>
        </w:rPr>
        <w:t>өзінің бренд ст</w:t>
      </w:r>
      <w:r>
        <w:rPr>
          <w:rFonts w:ascii="Times New Roman" w:hAnsi="Times New Roman"/>
          <w:sz w:val="28"/>
          <w:szCs w:val="28"/>
          <w:lang w:val="kk-KZ"/>
        </w:rPr>
        <w:t>рате</w:t>
      </w:r>
      <w:r w:rsidRPr="00846178">
        <w:rPr>
          <w:rFonts w:ascii="Times New Roman" w:hAnsi="Times New Roman"/>
          <w:sz w:val="28"/>
          <w:szCs w:val="28"/>
          <w:lang w:val="kk-KZ"/>
        </w:rPr>
        <w:t>гиясын</w:t>
      </w:r>
      <w:r>
        <w:rPr>
          <w:rFonts w:ascii="Times New Roman" w:hAnsi="Times New Roman"/>
          <w:sz w:val="28"/>
          <w:szCs w:val="28"/>
          <w:lang w:val="kk-KZ"/>
        </w:rPr>
        <w:t xml:space="preserve"> </w:t>
      </w:r>
      <w:r w:rsidRPr="00846178">
        <w:rPr>
          <w:rFonts w:ascii="Times New Roman" w:hAnsi="Times New Roman"/>
          <w:sz w:val="28"/>
          <w:szCs w:val="28"/>
          <w:lang w:val="kk-KZ"/>
        </w:rPr>
        <w:t>еліміздің барлық аумағында</w:t>
      </w:r>
      <w:r>
        <w:rPr>
          <w:rFonts w:ascii="Times New Roman" w:hAnsi="Times New Roman"/>
          <w:sz w:val="28"/>
          <w:szCs w:val="28"/>
          <w:lang w:val="kk-KZ"/>
        </w:rPr>
        <w:t xml:space="preserve"> </w:t>
      </w:r>
      <w:r w:rsidRPr="00846178">
        <w:rPr>
          <w:rFonts w:ascii="Times New Roman" w:hAnsi="Times New Roman"/>
          <w:sz w:val="28"/>
          <w:szCs w:val="28"/>
          <w:lang w:val="kk-KZ"/>
        </w:rPr>
        <w:t>жайғастырып үлгер</w:t>
      </w:r>
      <w:r>
        <w:rPr>
          <w:rFonts w:ascii="Times New Roman" w:hAnsi="Times New Roman"/>
          <w:sz w:val="28"/>
          <w:szCs w:val="28"/>
          <w:lang w:val="kk-KZ"/>
        </w:rPr>
        <w:t>іп</w:t>
      </w:r>
      <w:r w:rsidR="00503B98">
        <w:rPr>
          <w:rFonts w:ascii="Times New Roman" w:hAnsi="Times New Roman"/>
          <w:sz w:val="28"/>
          <w:szCs w:val="28"/>
          <w:lang w:val="kk-KZ"/>
        </w:rPr>
        <w:t xml:space="preserve">, енді </w:t>
      </w:r>
      <w:r w:rsidRPr="00846178">
        <w:rPr>
          <w:rFonts w:ascii="Times New Roman" w:hAnsi="Times New Roman"/>
          <w:sz w:val="28"/>
          <w:szCs w:val="28"/>
          <w:lang w:val="kk-KZ"/>
        </w:rPr>
        <w:t>жақын шет елдерде соның ішінде РФ нарығында жайғастыру</w:t>
      </w:r>
      <w:r>
        <w:rPr>
          <w:rFonts w:ascii="Times New Roman" w:hAnsi="Times New Roman"/>
          <w:sz w:val="28"/>
          <w:szCs w:val="28"/>
          <w:lang w:val="kk-KZ"/>
        </w:rPr>
        <w:t>ды көзде</w:t>
      </w:r>
      <w:r w:rsidR="00503B98">
        <w:rPr>
          <w:rFonts w:ascii="Times New Roman" w:hAnsi="Times New Roman"/>
          <w:sz w:val="28"/>
          <w:szCs w:val="28"/>
          <w:lang w:val="kk-KZ"/>
        </w:rPr>
        <w:t>п отыр</w:t>
      </w:r>
      <w:r>
        <w:rPr>
          <w:rFonts w:ascii="Times New Roman" w:hAnsi="Times New Roman"/>
          <w:sz w:val="28"/>
          <w:szCs w:val="28"/>
          <w:lang w:val="kk-KZ"/>
        </w:rPr>
        <w:t xml:space="preserve">. </w:t>
      </w:r>
      <w:r w:rsidRPr="00846178">
        <w:rPr>
          <w:rFonts w:ascii="Times New Roman" w:hAnsi="Times New Roman"/>
          <w:color w:val="202040"/>
          <w:sz w:val="28"/>
          <w:szCs w:val="28"/>
          <w:lang w:val="kk-KZ"/>
        </w:rPr>
        <w:t xml:space="preserve"> </w:t>
      </w:r>
    </w:p>
    <w:p w:rsidR="006A14E9" w:rsidRDefault="006A14E9" w:rsidP="006A14E9">
      <w:pPr>
        <w:pStyle w:val="a3"/>
        <w:numPr>
          <w:ilvl w:val="0"/>
          <w:numId w:val="7"/>
        </w:numPr>
        <w:shd w:val="clear" w:color="auto" w:fill="FFFFFF"/>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инновациялық өнімді қайта жайғастыру стратегиясы. Компания «Солнечная долина» көппәтерлі тұрғын-үй кешенін Алматы қаласына ұсынып, осы атаумен (тауар маркасымен) Алматы нарығына коттедж қалашығын ұсынған. Сонымен қатар, </w:t>
      </w:r>
      <w:r w:rsidRPr="00EF0C28">
        <w:rPr>
          <w:rFonts w:ascii="Times New Roman" w:hAnsi="Times New Roman"/>
          <w:sz w:val="28"/>
          <w:szCs w:val="28"/>
          <w:lang w:val="kk-KZ"/>
        </w:rPr>
        <w:t>MEGA</w:t>
      </w:r>
      <w:r>
        <w:rPr>
          <w:rFonts w:ascii="Times New Roman" w:hAnsi="Times New Roman"/>
          <w:sz w:val="28"/>
          <w:szCs w:val="28"/>
          <w:lang w:val="kk-KZ"/>
        </w:rPr>
        <w:t xml:space="preserve"> сауда үйін Алматы және Астана қалаларының жылжымайтын мүлік нарығында қолданысқа енгізді.  </w:t>
      </w:r>
    </w:p>
    <w:p w:rsidR="006A14E9" w:rsidRDefault="006A14E9" w:rsidP="006A14E9">
      <w:pPr>
        <w:pStyle w:val="a3"/>
        <w:numPr>
          <w:ilvl w:val="0"/>
          <w:numId w:val="13"/>
        </w:numPr>
        <w:shd w:val="clear" w:color="auto" w:fill="FFFFFF"/>
        <w:tabs>
          <w:tab w:val="left" w:pos="851"/>
        </w:tabs>
        <w:spacing w:after="0" w:line="240" w:lineRule="auto"/>
        <w:ind w:left="0" w:firstLine="567"/>
        <w:jc w:val="both"/>
        <w:rPr>
          <w:rFonts w:ascii="Times New Roman" w:hAnsi="Times New Roman"/>
          <w:sz w:val="28"/>
          <w:szCs w:val="28"/>
          <w:lang w:val="kk-KZ"/>
        </w:rPr>
      </w:pPr>
      <w:r w:rsidRPr="00B96F1B">
        <w:rPr>
          <w:rFonts w:ascii="Times New Roman" w:hAnsi="Times New Roman"/>
          <w:sz w:val="28"/>
          <w:szCs w:val="28"/>
        </w:rPr>
        <w:t>«</w:t>
      </w:r>
      <w:r w:rsidRPr="00B96F1B">
        <w:rPr>
          <w:rFonts w:ascii="Times New Roman" w:hAnsi="Times New Roman"/>
          <w:sz w:val="28"/>
          <w:szCs w:val="28"/>
          <w:lang w:val="kk-KZ"/>
        </w:rPr>
        <w:t>Үрім Қазақстан» құрылыс</w:t>
      </w:r>
      <w:r w:rsidRPr="00A25B95">
        <w:rPr>
          <w:rFonts w:ascii="Times New Roman" w:hAnsi="Times New Roman"/>
          <w:sz w:val="28"/>
          <w:szCs w:val="28"/>
        </w:rPr>
        <w:t xml:space="preserve"> </w:t>
      </w:r>
      <w:r w:rsidRPr="00B96F1B">
        <w:rPr>
          <w:rFonts w:ascii="Times New Roman" w:hAnsi="Times New Roman"/>
          <w:sz w:val="28"/>
          <w:szCs w:val="28"/>
          <w:lang w:val="kk-KZ"/>
        </w:rPr>
        <w:t>компаниясы</w:t>
      </w:r>
      <w:r>
        <w:rPr>
          <w:rFonts w:ascii="Times New Roman" w:hAnsi="Times New Roman"/>
          <w:sz w:val="28"/>
          <w:szCs w:val="28"/>
          <w:lang w:val="kk-KZ"/>
        </w:rPr>
        <w:t>:</w:t>
      </w:r>
    </w:p>
    <w:p w:rsidR="00D92056" w:rsidRPr="00D92056" w:rsidRDefault="006A14E9" w:rsidP="006A14E9">
      <w:pPr>
        <w:pStyle w:val="a3"/>
        <w:numPr>
          <w:ilvl w:val="0"/>
          <w:numId w:val="7"/>
        </w:numPr>
        <w:shd w:val="clear" w:color="auto" w:fill="FFFFFF"/>
        <w:spacing w:after="0" w:line="240" w:lineRule="auto"/>
        <w:ind w:left="0" w:firstLine="567"/>
        <w:jc w:val="both"/>
        <w:rPr>
          <w:rFonts w:ascii="Times New Roman" w:hAnsi="Times New Roman"/>
          <w:sz w:val="28"/>
          <w:szCs w:val="28"/>
          <w:shd w:val="clear" w:color="auto" w:fill="FFFFFF"/>
          <w:lang w:val="kk-KZ"/>
        </w:rPr>
      </w:pPr>
      <w:r w:rsidRPr="00503B98">
        <w:rPr>
          <w:rFonts w:ascii="Times New Roman" w:hAnsi="Times New Roman"/>
          <w:sz w:val="28"/>
          <w:szCs w:val="28"/>
          <w:lang w:val="kk-KZ"/>
        </w:rPr>
        <w:t xml:space="preserve"> жылдам даму стратегиясы. Маркетингтен белгілі компанияның жылдам даму стратегиясы үшке бөлінеді: </w:t>
      </w:r>
    </w:p>
    <w:p w:rsidR="00D92056" w:rsidRDefault="006A14E9" w:rsidP="00D92056">
      <w:pPr>
        <w:pStyle w:val="a3"/>
        <w:shd w:val="clear" w:color="auto" w:fill="FFFFFF"/>
        <w:spacing w:after="0" w:line="240" w:lineRule="auto"/>
        <w:ind w:left="567"/>
        <w:jc w:val="both"/>
        <w:rPr>
          <w:rFonts w:ascii="Times New Roman" w:hAnsi="Times New Roman"/>
          <w:sz w:val="28"/>
          <w:szCs w:val="28"/>
          <w:lang w:val="kk-KZ"/>
        </w:rPr>
      </w:pPr>
      <w:r w:rsidRPr="00503B98">
        <w:rPr>
          <w:rFonts w:ascii="Times New Roman" w:hAnsi="Times New Roman"/>
          <w:sz w:val="28"/>
          <w:szCs w:val="28"/>
          <w:lang w:val="kk-KZ"/>
        </w:rPr>
        <w:t xml:space="preserve">а) </w:t>
      </w:r>
      <w:r w:rsidRPr="00503B98">
        <w:rPr>
          <w:rFonts w:ascii="Times New Roman" w:hAnsi="Times New Roman"/>
          <w:color w:val="000000"/>
          <w:sz w:val="28"/>
          <w:szCs w:val="28"/>
          <w:shd w:val="clear" w:color="auto" w:fill="FFFFFF"/>
          <w:lang w:val="kk-KZ"/>
        </w:rPr>
        <w:t>Scaling</w:t>
      </w:r>
      <w:r w:rsidRPr="00503B98">
        <w:rPr>
          <w:rFonts w:ascii="Times New Roman" w:hAnsi="Times New Roman"/>
          <w:sz w:val="28"/>
          <w:szCs w:val="28"/>
          <w:lang w:val="kk-KZ"/>
        </w:rPr>
        <w:t xml:space="preserve"> – өндіріс көлемін ұлғайту;</w:t>
      </w:r>
      <w:r w:rsidR="00503B98" w:rsidRPr="00503B98">
        <w:rPr>
          <w:rFonts w:ascii="Times New Roman" w:hAnsi="Times New Roman"/>
          <w:sz w:val="28"/>
          <w:szCs w:val="28"/>
          <w:lang w:val="kk-KZ"/>
        </w:rPr>
        <w:t xml:space="preserve"> </w:t>
      </w:r>
    </w:p>
    <w:p w:rsidR="00D92056" w:rsidRDefault="006A14E9" w:rsidP="00D92056">
      <w:pPr>
        <w:pStyle w:val="a3"/>
        <w:shd w:val="clear" w:color="auto" w:fill="FFFFFF"/>
        <w:spacing w:after="0" w:line="240" w:lineRule="auto"/>
        <w:ind w:left="0" w:firstLine="567"/>
        <w:jc w:val="both"/>
        <w:rPr>
          <w:rFonts w:ascii="Times New Roman" w:hAnsi="Times New Roman"/>
          <w:color w:val="000000"/>
          <w:sz w:val="28"/>
          <w:szCs w:val="28"/>
          <w:shd w:val="clear" w:color="auto" w:fill="FFFFFF"/>
          <w:lang w:val="kk-KZ"/>
        </w:rPr>
      </w:pPr>
      <w:r w:rsidRPr="00503B98">
        <w:rPr>
          <w:rFonts w:ascii="Times New Roman" w:hAnsi="Times New Roman"/>
          <w:sz w:val="28"/>
          <w:szCs w:val="28"/>
          <w:lang w:val="kk-KZ"/>
        </w:rPr>
        <w:t xml:space="preserve">ә) </w:t>
      </w:r>
      <w:r w:rsidRPr="00503B98">
        <w:rPr>
          <w:rFonts w:ascii="Times New Roman" w:hAnsi="Times New Roman"/>
          <w:color w:val="000000"/>
          <w:sz w:val="28"/>
          <w:szCs w:val="28"/>
          <w:shd w:val="clear" w:color="auto" w:fill="FFFFFF"/>
          <w:lang w:val="kk-KZ"/>
        </w:rPr>
        <w:t>duplication – танымал компанияның өнімінің көшірмесін негізгі базалық компания келісімімен  қайталау;</w:t>
      </w:r>
      <w:r w:rsidR="00503B98" w:rsidRPr="00503B98">
        <w:rPr>
          <w:rFonts w:ascii="Times New Roman" w:hAnsi="Times New Roman"/>
          <w:color w:val="000000"/>
          <w:sz w:val="28"/>
          <w:szCs w:val="28"/>
          <w:shd w:val="clear" w:color="auto" w:fill="FFFFFF"/>
          <w:lang w:val="kk-KZ"/>
        </w:rPr>
        <w:t xml:space="preserve"> </w:t>
      </w:r>
    </w:p>
    <w:p w:rsidR="006A14E9" w:rsidRPr="00503B98" w:rsidRDefault="006A14E9" w:rsidP="00D92056">
      <w:pPr>
        <w:pStyle w:val="a3"/>
        <w:shd w:val="clear" w:color="auto" w:fill="FFFFFF"/>
        <w:spacing w:after="0" w:line="240" w:lineRule="auto"/>
        <w:ind w:left="0" w:firstLine="567"/>
        <w:jc w:val="both"/>
        <w:rPr>
          <w:rFonts w:ascii="Times New Roman" w:hAnsi="Times New Roman"/>
          <w:sz w:val="28"/>
          <w:szCs w:val="28"/>
          <w:shd w:val="clear" w:color="auto" w:fill="FFFFFF"/>
          <w:lang w:val="kk-KZ"/>
        </w:rPr>
      </w:pPr>
      <w:r w:rsidRPr="00503B98">
        <w:rPr>
          <w:rFonts w:ascii="Times New Roman" w:hAnsi="Times New Roman"/>
          <w:color w:val="000000"/>
          <w:sz w:val="28"/>
          <w:szCs w:val="28"/>
          <w:shd w:val="clear" w:color="auto" w:fill="FFFFFF"/>
          <w:lang w:val="kk-KZ"/>
        </w:rPr>
        <w:t>б) granulation –</w:t>
      </w:r>
      <w:r w:rsidRPr="00503B98">
        <w:rPr>
          <w:rFonts w:ascii="Verdana" w:hAnsi="Verdana"/>
          <w:color w:val="000000"/>
          <w:sz w:val="21"/>
          <w:szCs w:val="21"/>
          <w:shd w:val="clear" w:color="auto" w:fill="FFFFFF"/>
          <w:lang w:val="kk-KZ"/>
        </w:rPr>
        <w:t xml:space="preserve"> </w:t>
      </w:r>
      <w:r w:rsidRPr="00503B98">
        <w:rPr>
          <w:rFonts w:ascii="Times New Roman" w:hAnsi="Times New Roman"/>
          <w:color w:val="000000"/>
          <w:sz w:val="28"/>
          <w:szCs w:val="28"/>
          <w:shd w:val="clear" w:color="auto" w:fill="FFFFFF"/>
          <w:lang w:val="kk-KZ"/>
        </w:rPr>
        <w:t xml:space="preserve">компанияың белгілі өнім түріне маманданып бөлінуі. </w:t>
      </w:r>
      <w:r w:rsidRPr="00503B98">
        <w:rPr>
          <w:rFonts w:ascii="Times New Roman" w:hAnsi="Times New Roman"/>
          <w:sz w:val="28"/>
          <w:szCs w:val="28"/>
          <w:lang w:val="kk-KZ"/>
        </w:rPr>
        <w:t xml:space="preserve">«Үрім Қазақстан» құрылыс </w:t>
      </w:r>
      <w:r w:rsidRPr="00503B98">
        <w:rPr>
          <w:rFonts w:ascii="Times New Roman" w:hAnsi="Times New Roman"/>
          <w:color w:val="000000"/>
          <w:sz w:val="28"/>
          <w:szCs w:val="28"/>
          <w:lang w:val="kk-KZ"/>
        </w:rPr>
        <w:t>компаниясы</w:t>
      </w:r>
      <w:r w:rsidRPr="00503B98">
        <w:rPr>
          <w:rFonts w:ascii="Times New Roman" w:hAnsi="Times New Roman"/>
          <w:color w:val="000000"/>
          <w:sz w:val="28"/>
          <w:szCs w:val="28"/>
          <w:shd w:val="clear" w:color="auto" w:fill="FFFFFF"/>
          <w:lang w:val="kk-KZ"/>
        </w:rPr>
        <w:t xml:space="preserve"> duplication стратегиясы негізінде Оңтүстік Кореяның «</w:t>
      </w:r>
      <w:r w:rsidRPr="00503B98">
        <w:rPr>
          <w:rFonts w:ascii="Times New Roman" w:hAnsi="Times New Roman"/>
          <w:sz w:val="28"/>
          <w:szCs w:val="28"/>
          <w:shd w:val="clear" w:color="auto" w:fill="FFFFFF"/>
          <w:lang w:val="kk-KZ"/>
        </w:rPr>
        <w:t>W</w:t>
      </w:r>
      <w:r w:rsidR="00503B98" w:rsidRPr="00503B98">
        <w:rPr>
          <w:rFonts w:ascii="Times New Roman" w:hAnsi="Times New Roman"/>
          <w:sz w:val="28"/>
          <w:szCs w:val="28"/>
          <w:shd w:val="clear" w:color="auto" w:fill="FFFFFF"/>
          <w:lang w:val="kk-KZ"/>
        </w:rPr>
        <w:t>oolim</w:t>
      </w:r>
      <w:r w:rsidRPr="00503B98">
        <w:rPr>
          <w:rFonts w:ascii="Times New Roman" w:hAnsi="Times New Roman"/>
          <w:sz w:val="28"/>
          <w:szCs w:val="28"/>
          <w:shd w:val="clear" w:color="auto" w:fill="FFFFFF"/>
          <w:lang w:val="kk-KZ"/>
        </w:rPr>
        <w:t xml:space="preserve">» құрылыс компаниясының Сеул қаласында ұсынған инновациялық тұрғын-үй өнімінің көшірмесін «Аpple town» деген атаумен Алматы қаласының тұрғын-үй нарығына ұсынды.  </w:t>
      </w:r>
    </w:p>
    <w:p w:rsidR="006A14E9" w:rsidRPr="00E52553" w:rsidRDefault="006A14E9" w:rsidP="006A14E9">
      <w:pPr>
        <w:pStyle w:val="a3"/>
        <w:numPr>
          <w:ilvl w:val="0"/>
          <w:numId w:val="7"/>
        </w:numPr>
        <w:shd w:val="clear" w:color="auto" w:fill="FFFFFF"/>
        <w:spacing w:after="0" w:line="240" w:lineRule="auto"/>
        <w:ind w:left="0" w:firstLine="567"/>
        <w:jc w:val="both"/>
        <w:rPr>
          <w:rFonts w:ascii="Times New Roman" w:hAnsi="Times New Roman"/>
          <w:sz w:val="28"/>
          <w:szCs w:val="28"/>
          <w:shd w:val="clear" w:color="auto" w:fill="FFFFFF"/>
          <w:lang w:val="kk-KZ"/>
        </w:rPr>
      </w:pPr>
      <w:r w:rsidRPr="00E52553">
        <w:rPr>
          <w:rFonts w:ascii="Times New Roman" w:hAnsi="Times New Roman"/>
          <w:sz w:val="28"/>
          <w:szCs w:val="28"/>
          <w:lang w:val="kk-KZ"/>
        </w:rPr>
        <w:t xml:space="preserve"> </w:t>
      </w:r>
      <w:r w:rsidRPr="00E52553">
        <w:rPr>
          <w:rFonts w:ascii="Times New Roman" w:hAnsi="Times New Roman"/>
          <w:sz w:val="28"/>
          <w:szCs w:val="28"/>
          <w:shd w:val="clear" w:color="auto" w:fill="FFFFFF"/>
          <w:lang w:val="kk-KZ"/>
        </w:rPr>
        <w:t xml:space="preserve"> компания инновациялық өнім бренді  стратегиясын ұтымды қолдана алды. </w:t>
      </w:r>
      <w:r w:rsidRPr="00E52553">
        <w:rPr>
          <w:rFonts w:ascii="Times New Roman" w:hAnsi="Times New Roman"/>
          <w:sz w:val="28"/>
          <w:szCs w:val="28"/>
          <w:lang w:val="kk-KZ"/>
        </w:rPr>
        <w:t xml:space="preserve">«Үрім Қазақстан» құрылыс </w:t>
      </w:r>
      <w:r w:rsidRPr="00E52553">
        <w:rPr>
          <w:rFonts w:ascii="Times New Roman" w:hAnsi="Times New Roman"/>
          <w:color w:val="000000"/>
          <w:sz w:val="28"/>
          <w:szCs w:val="28"/>
          <w:lang w:val="kk-KZ"/>
        </w:rPr>
        <w:t>компаниясы</w:t>
      </w:r>
      <w:r w:rsidRPr="00E52553">
        <w:rPr>
          <w:rFonts w:ascii="Times New Roman" w:hAnsi="Times New Roman"/>
          <w:color w:val="000000"/>
          <w:sz w:val="28"/>
          <w:szCs w:val="28"/>
          <w:shd w:val="clear" w:color="auto" w:fill="FFFFFF"/>
          <w:lang w:val="kk-KZ"/>
        </w:rPr>
        <w:t xml:space="preserve">ның </w:t>
      </w:r>
      <w:r w:rsidRPr="00E52553">
        <w:rPr>
          <w:rFonts w:ascii="Times New Roman" w:hAnsi="Times New Roman"/>
          <w:sz w:val="28"/>
          <w:szCs w:val="28"/>
          <w:shd w:val="clear" w:color="auto" w:fill="FFFFFF"/>
          <w:lang w:val="kk-KZ"/>
        </w:rPr>
        <w:t xml:space="preserve">Алматы қаласына ұсынған «Аpple town», тұрғын-үй кешені 2012 жылдың Қазақстандағы үздік элит классты тұрғын-үй номинациясын жеңіп алды. </w:t>
      </w:r>
    </w:p>
    <w:p w:rsidR="006A14E9" w:rsidRPr="00B73F98" w:rsidRDefault="006A14E9" w:rsidP="006A14E9">
      <w:pPr>
        <w:pStyle w:val="a3"/>
        <w:numPr>
          <w:ilvl w:val="0"/>
          <w:numId w:val="13"/>
        </w:numPr>
        <w:shd w:val="clear" w:color="auto" w:fill="FFFFFF"/>
        <w:tabs>
          <w:tab w:val="left" w:pos="851"/>
        </w:tabs>
        <w:spacing w:after="0" w:line="240" w:lineRule="auto"/>
        <w:ind w:left="0" w:firstLine="567"/>
        <w:jc w:val="both"/>
        <w:rPr>
          <w:rFonts w:ascii="Times New Roman" w:hAnsi="Times New Roman"/>
          <w:sz w:val="28"/>
          <w:szCs w:val="28"/>
          <w:shd w:val="clear" w:color="auto" w:fill="FFFFFF"/>
          <w:lang w:val="kk-KZ"/>
        </w:rPr>
      </w:pPr>
      <w:r w:rsidRPr="00B73F98">
        <w:rPr>
          <w:rFonts w:ascii="Times New Roman" w:hAnsi="Times New Roman"/>
          <w:sz w:val="28"/>
          <w:szCs w:val="28"/>
          <w:lang w:val="kk-KZ"/>
        </w:rPr>
        <w:t>«Атрикс-Строй» ЖШС құрылыс компаниясы</w:t>
      </w:r>
      <w:r>
        <w:rPr>
          <w:rFonts w:ascii="Times New Roman" w:hAnsi="Times New Roman"/>
          <w:sz w:val="28"/>
          <w:szCs w:val="28"/>
          <w:lang w:val="kk-KZ"/>
        </w:rPr>
        <w:t>:</w:t>
      </w:r>
    </w:p>
    <w:p w:rsidR="006A14E9" w:rsidRPr="00695F29" w:rsidRDefault="006A14E9" w:rsidP="006A14E9">
      <w:pPr>
        <w:pStyle w:val="a3"/>
        <w:numPr>
          <w:ilvl w:val="0"/>
          <w:numId w:val="7"/>
        </w:numPr>
        <w:shd w:val="clear" w:color="auto" w:fill="FFFFFF"/>
        <w:tabs>
          <w:tab w:val="left" w:pos="851"/>
        </w:tabs>
        <w:spacing w:after="0" w:line="240" w:lineRule="auto"/>
        <w:ind w:left="0" w:firstLine="567"/>
        <w:jc w:val="both"/>
        <w:rPr>
          <w:rStyle w:val="af"/>
          <w:rFonts w:ascii="Times New Roman" w:hAnsi="Times New Roman"/>
          <w:bCs w:val="0"/>
          <w:sz w:val="28"/>
          <w:szCs w:val="28"/>
          <w:lang w:val="kk-KZ"/>
        </w:rPr>
      </w:pPr>
      <w:r w:rsidRPr="00B73F98">
        <w:rPr>
          <w:rFonts w:ascii="Times New Roman" w:hAnsi="Times New Roman"/>
          <w:b/>
          <w:sz w:val="28"/>
          <w:szCs w:val="28"/>
          <w:lang w:val="kk-KZ"/>
        </w:rPr>
        <w:t xml:space="preserve"> </w:t>
      </w:r>
      <w:r>
        <w:rPr>
          <w:rFonts w:ascii="Times New Roman" w:hAnsi="Times New Roman"/>
          <w:sz w:val="28"/>
          <w:szCs w:val="28"/>
          <w:lang w:val="kk-KZ"/>
        </w:rPr>
        <w:t>с</w:t>
      </w:r>
      <w:r w:rsidRPr="00B73F98">
        <w:rPr>
          <w:rFonts w:ascii="Times New Roman" w:hAnsi="Times New Roman"/>
          <w:sz w:val="28"/>
          <w:szCs w:val="28"/>
          <w:lang w:val="kk-KZ"/>
        </w:rPr>
        <w:t>апа менеджментін енгізу стратегиясы</w:t>
      </w:r>
      <w:r w:rsidRPr="007E5551">
        <w:rPr>
          <w:rFonts w:ascii="Times New Roman" w:hAnsi="Times New Roman"/>
          <w:sz w:val="28"/>
          <w:szCs w:val="28"/>
          <w:lang w:val="kk-KZ"/>
        </w:rPr>
        <w:t>.</w:t>
      </w:r>
      <w:r w:rsidRPr="00B73F98">
        <w:rPr>
          <w:rFonts w:ascii="Times New Roman" w:hAnsi="Times New Roman"/>
          <w:b/>
          <w:sz w:val="28"/>
          <w:szCs w:val="28"/>
          <w:lang w:val="kk-KZ"/>
        </w:rPr>
        <w:t xml:space="preserve"> </w:t>
      </w:r>
      <w:r w:rsidRPr="00B73F98">
        <w:rPr>
          <w:rStyle w:val="af"/>
          <w:rFonts w:ascii="Times New Roman" w:hAnsi="Times New Roman"/>
          <w:b w:val="0"/>
          <w:sz w:val="28"/>
          <w:szCs w:val="28"/>
          <w:shd w:val="clear" w:color="auto" w:fill="FFFFFF"/>
          <w:lang w:val="kk-KZ"/>
        </w:rPr>
        <w:t>2008 жылдан бастап компания көзқарастары мен идеялары</w:t>
      </w:r>
      <w:r>
        <w:rPr>
          <w:rStyle w:val="af"/>
          <w:rFonts w:ascii="Times New Roman" w:hAnsi="Times New Roman"/>
          <w:b w:val="0"/>
          <w:sz w:val="28"/>
          <w:szCs w:val="28"/>
          <w:shd w:val="clear" w:color="auto" w:fill="FFFFFF"/>
          <w:lang w:val="kk-KZ"/>
        </w:rPr>
        <w:t>н</w:t>
      </w:r>
      <w:r w:rsidRPr="00B73F98">
        <w:rPr>
          <w:rStyle w:val="af"/>
          <w:rFonts w:ascii="Times New Roman" w:hAnsi="Times New Roman"/>
          <w:b w:val="0"/>
          <w:sz w:val="28"/>
          <w:szCs w:val="28"/>
          <w:shd w:val="clear" w:color="auto" w:fill="FFFFFF"/>
          <w:lang w:val="kk-KZ"/>
        </w:rPr>
        <w:t xml:space="preserve"> жаңа және қазіргі заман талғамына сай, үздік жобалаушылар мен дизайнерлерді тарта отырып, өзі</w:t>
      </w:r>
      <w:r>
        <w:rPr>
          <w:rStyle w:val="af"/>
          <w:rFonts w:ascii="Times New Roman" w:hAnsi="Times New Roman"/>
          <w:b w:val="0"/>
          <w:sz w:val="28"/>
          <w:szCs w:val="28"/>
          <w:shd w:val="clear" w:color="auto" w:fill="FFFFFF"/>
          <w:lang w:val="kk-KZ"/>
        </w:rPr>
        <w:t xml:space="preserve">нің жобалау тобын құру негізінде инновациялық өнім стандартын қолданысқа енгізді.   </w:t>
      </w:r>
    </w:p>
    <w:p w:rsidR="006A14E9" w:rsidRPr="0006304D" w:rsidRDefault="006A14E9" w:rsidP="006A14E9">
      <w:pPr>
        <w:pStyle w:val="a3"/>
        <w:numPr>
          <w:ilvl w:val="0"/>
          <w:numId w:val="7"/>
        </w:numPr>
        <w:shd w:val="clear" w:color="auto" w:fill="FFFFFF"/>
        <w:tabs>
          <w:tab w:val="left" w:pos="851"/>
        </w:tabs>
        <w:spacing w:after="0" w:line="240" w:lineRule="auto"/>
        <w:ind w:left="0" w:firstLine="567"/>
        <w:jc w:val="both"/>
        <w:rPr>
          <w:rFonts w:ascii="Times New Roman" w:hAnsi="Times New Roman"/>
          <w:b/>
          <w:sz w:val="28"/>
          <w:szCs w:val="28"/>
          <w:lang w:val="kk-KZ"/>
        </w:rPr>
      </w:pPr>
      <w:r w:rsidRPr="007E5551">
        <w:rPr>
          <w:rStyle w:val="af"/>
          <w:rFonts w:ascii="Times New Roman" w:hAnsi="Times New Roman"/>
          <w:b w:val="0"/>
          <w:sz w:val="28"/>
          <w:szCs w:val="28"/>
          <w:shd w:val="clear" w:color="auto" w:fill="FFFFFF"/>
          <w:lang w:val="kk-KZ"/>
        </w:rPr>
        <w:t xml:space="preserve">қызмет ұсыну аумағын географиялық кеңейту стратегиясы. Компания Қазақстан аумағынан басқа да Түркмения елінде құрылыс-шаруашылық қызметін ұсынады. </w:t>
      </w:r>
      <w:r w:rsidRPr="007E5551">
        <w:rPr>
          <w:rFonts w:ascii="Times New Roman" w:hAnsi="Times New Roman"/>
          <w:sz w:val="28"/>
          <w:szCs w:val="28"/>
          <w:lang w:val="kk-KZ"/>
        </w:rPr>
        <w:t xml:space="preserve">Ашхабад қаласында іскерлік ынтымақтастықтың көп функционалды орталығын толығымен аяқтап қолданысқа </w:t>
      </w:r>
      <w:r>
        <w:rPr>
          <w:rFonts w:ascii="Times New Roman" w:hAnsi="Times New Roman"/>
          <w:sz w:val="28"/>
          <w:szCs w:val="28"/>
          <w:lang w:val="kk-KZ"/>
        </w:rPr>
        <w:t>берд</w:t>
      </w:r>
      <w:r w:rsidRPr="007E5551">
        <w:rPr>
          <w:rFonts w:ascii="Times New Roman" w:hAnsi="Times New Roman"/>
          <w:sz w:val="28"/>
          <w:szCs w:val="28"/>
          <w:lang w:val="kk-KZ"/>
        </w:rPr>
        <w:t xml:space="preserve">і. </w:t>
      </w:r>
    </w:p>
    <w:p w:rsidR="006A14E9" w:rsidRPr="00EE6175" w:rsidRDefault="006A14E9" w:rsidP="006A14E9">
      <w:pPr>
        <w:pStyle w:val="a3"/>
        <w:numPr>
          <w:ilvl w:val="0"/>
          <w:numId w:val="13"/>
        </w:numPr>
        <w:shd w:val="clear" w:color="auto" w:fill="FFFFFF"/>
        <w:tabs>
          <w:tab w:val="left" w:pos="851"/>
        </w:tabs>
        <w:spacing w:after="0" w:line="240" w:lineRule="auto"/>
        <w:ind w:left="0" w:firstLine="567"/>
        <w:jc w:val="both"/>
        <w:rPr>
          <w:rFonts w:ascii="Times New Roman" w:hAnsi="Times New Roman"/>
          <w:sz w:val="28"/>
          <w:szCs w:val="28"/>
          <w:lang w:val="kk-KZ"/>
        </w:rPr>
      </w:pPr>
      <w:r w:rsidRPr="00EE6175">
        <w:rPr>
          <w:rFonts w:ascii="Times New Roman" w:hAnsi="Times New Roman"/>
          <w:color w:val="000000"/>
          <w:sz w:val="28"/>
          <w:szCs w:val="28"/>
          <w:lang w:val="kk-KZ"/>
        </w:rPr>
        <w:t>«Компания ОТАУ-Құрылыс LTD» ЖШС</w:t>
      </w:r>
      <w:r>
        <w:rPr>
          <w:rFonts w:ascii="Times New Roman" w:hAnsi="Times New Roman"/>
          <w:color w:val="000000"/>
          <w:sz w:val="28"/>
          <w:szCs w:val="28"/>
          <w:lang w:val="kk-KZ"/>
        </w:rPr>
        <w:t>:</w:t>
      </w:r>
    </w:p>
    <w:p w:rsidR="006A14E9" w:rsidRPr="00042944" w:rsidRDefault="006A14E9" w:rsidP="006A14E9">
      <w:pPr>
        <w:pStyle w:val="a3"/>
        <w:numPr>
          <w:ilvl w:val="0"/>
          <w:numId w:val="7"/>
        </w:numPr>
        <w:shd w:val="clear" w:color="auto" w:fill="FFFFFF"/>
        <w:tabs>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т</w:t>
      </w:r>
      <w:r w:rsidRPr="00042944">
        <w:rPr>
          <w:rFonts w:ascii="Times New Roman" w:hAnsi="Times New Roman"/>
          <w:sz w:val="28"/>
          <w:szCs w:val="28"/>
          <w:lang w:val="kk-KZ"/>
        </w:rPr>
        <w:t>әу</w:t>
      </w:r>
      <w:r>
        <w:rPr>
          <w:rFonts w:ascii="Times New Roman" w:hAnsi="Times New Roman"/>
          <w:sz w:val="28"/>
          <w:szCs w:val="28"/>
          <w:lang w:val="kk-KZ"/>
        </w:rPr>
        <w:t>е</w:t>
      </w:r>
      <w:r w:rsidRPr="00042944">
        <w:rPr>
          <w:rFonts w:ascii="Times New Roman" w:hAnsi="Times New Roman"/>
          <w:sz w:val="28"/>
          <w:szCs w:val="28"/>
          <w:lang w:val="kk-KZ"/>
        </w:rPr>
        <w:t>келдікті төмендету мақсатында сұранысқа</w:t>
      </w:r>
      <w:r>
        <w:rPr>
          <w:rFonts w:ascii="Times New Roman" w:hAnsi="Times New Roman"/>
          <w:sz w:val="28"/>
          <w:szCs w:val="28"/>
          <w:lang w:val="kk-KZ"/>
        </w:rPr>
        <w:t xml:space="preserve"> </w:t>
      </w:r>
      <w:r w:rsidRPr="00042944">
        <w:rPr>
          <w:rFonts w:ascii="Times New Roman" w:hAnsi="Times New Roman"/>
          <w:sz w:val="28"/>
          <w:szCs w:val="28"/>
          <w:lang w:val="kk-KZ"/>
        </w:rPr>
        <w:t>мамандану стратегияс</w:t>
      </w:r>
      <w:r>
        <w:rPr>
          <w:rFonts w:ascii="Times New Roman" w:hAnsi="Times New Roman"/>
          <w:sz w:val="28"/>
          <w:szCs w:val="28"/>
          <w:lang w:val="kk-KZ"/>
        </w:rPr>
        <w:t xml:space="preserve">ы. Компания нарықтағы сұранысқа шаруашылық қызметін бағыттап Алматы қаласында және Алматы облысында балабақша, емхана, мектеп құрылысы </w:t>
      </w:r>
      <w:r>
        <w:rPr>
          <w:rFonts w:ascii="Times New Roman" w:hAnsi="Times New Roman"/>
          <w:sz w:val="28"/>
          <w:szCs w:val="28"/>
          <w:lang w:val="kk-KZ"/>
        </w:rPr>
        <w:lastRenderedPageBreak/>
        <w:t xml:space="preserve">объектілерін нарыққа ұсынса, Атырау қаласында мұнай тасымалдайтын құбырларды орналастыру құрылысын жүзеге асырды. </w:t>
      </w:r>
    </w:p>
    <w:p w:rsidR="006A14E9" w:rsidRDefault="006A14E9" w:rsidP="006A14E9">
      <w:pPr>
        <w:pStyle w:val="a3"/>
        <w:numPr>
          <w:ilvl w:val="0"/>
          <w:numId w:val="7"/>
        </w:numPr>
        <w:shd w:val="clear" w:color="auto" w:fill="FFFFFF"/>
        <w:tabs>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с</w:t>
      </w:r>
      <w:r w:rsidRPr="00302F5F">
        <w:rPr>
          <w:rFonts w:ascii="Times New Roman" w:hAnsi="Times New Roman"/>
          <w:sz w:val="28"/>
          <w:szCs w:val="28"/>
          <w:lang w:val="kk-KZ"/>
        </w:rPr>
        <w:t>енімді жобалар құру стратегиясы. Компания осы стратегия шеңберінде</w:t>
      </w:r>
      <w:r>
        <w:rPr>
          <w:rFonts w:ascii="Times New Roman" w:hAnsi="Times New Roman"/>
          <w:sz w:val="28"/>
          <w:szCs w:val="28"/>
          <w:lang w:val="kk-KZ"/>
        </w:rPr>
        <w:t xml:space="preserve"> ТОО «Бейбарыс Продактс» компаниясымен сенімді </w:t>
      </w:r>
      <w:r w:rsidRPr="00302F5F">
        <w:rPr>
          <w:rFonts w:ascii="Times New Roman" w:hAnsi="Times New Roman"/>
          <w:sz w:val="28"/>
          <w:szCs w:val="28"/>
          <w:lang w:val="kk-KZ"/>
        </w:rPr>
        <w:t>жобаларға серіктестік ор</w:t>
      </w:r>
      <w:r>
        <w:rPr>
          <w:rFonts w:ascii="Times New Roman" w:hAnsi="Times New Roman"/>
          <w:sz w:val="28"/>
          <w:szCs w:val="28"/>
          <w:lang w:val="kk-KZ"/>
        </w:rPr>
        <w:t>натты.</w:t>
      </w:r>
    </w:p>
    <w:p w:rsidR="006A14E9" w:rsidRPr="0077347A" w:rsidRDefault="006A14E9" w:rsidP="006A14E9">
      <w:pPr>
        <w:shd w:val="clear" w:color="auto" w:fill="FFFFFF"/>
        <w:tabs>
          <w:tab w:val="left" w:pos="567"/>
          <w:tab w:val="left" w:pos="851"/>
        </w:tabs>
        <w:spacing w:after="0" w:line="240" w:lineRule="auto"/>
        <w:jc w:val="both"/>
        <w:rPr>
          <w:rFonts w:ascii="Times New Roman" w:hAnsi="Times New Roman"/>
          <w:sz w:val="28"/>
          <w:szCs w:val="28"/>
          <w:lang w:val="kk-KZ"/>
        </w:rPr>
      </w:pPr>
      <w:r>
        <w:rPr>
          <w:rFonts w:ascii="Times New Roman" w:hAnsi="Times New Roman"/>
          <w:sz w:val="28"/>
          <w:szCs w:val="28"/>
          <w:lang w:val="kk-KZ"/>
        </w:rPr>
        <w:tab/>
        <w:t>Ж</w:t>
      </w:r>
      <w:r w:rsidRPr="0077347A">
        <w:rPr>
          <w:rFonts w:ascii="Times New Roman" w:hAnsi="Times New Roman"/>
          <w:sz w:val="28"/>
          <w:szCs w:val="28"/>
          <w:lang w:val="kk-KZ"/>
        </w:rPr>
        <w:t xml:space="preserve">оғарыда </w:t>
      </w:r>
      <w:r w:rsidR="001C3197">
        <w:rPr>
          <w:rFonts w:ascii="Times New Roman" w:hAnsi="Times New Roman"/>
          <w:sz w:val="28"/>
          <w:szCs w:val="28"/>
          <w:lang w:val="kk-KZ"/>
        </w:rPr>
        <w:t xml:space="preserve">22, 23 кестелерде </w:t>
      </w:r>
      <w:r w:rsidRPr="0077347A">
        <w:rPr>
          <w:rFonts w:ascii="Times New Roman" w:hAnsi="Times New Roman"/>
          <w:sz w:val="28"/>
          <w:szCs w:val="28"/>
          <w:lang w:val="kk-KZ"/>
        </w:rPr>
        <w:t>келтірілген мәліметтерден</w:t>
      </w:r>
      <w:r>
        <w:rPr>
          <w:rFonts w:ascii="Times New Roman" w:hAnsi="Times New Roman"/>
          <w:sz w:val="28"/>
          <w:szCs w:val="28"/>
          <w:lang w:val="kk-KZ"/>
        </w:rPr>
        <w:t xml:space="preserve">, </w:t>
      </w:r>
      <w:r w:rsidRPr="0077347A">
        <w:rPr>
          <w:rFonts w:ascii="Times New Roman" w:hAnsi="Times New Roman"/>
          <w:sz w:val="28"/>
          <w:szCs w:val="28"/>
          <w:lang w:val="kk-KZ"/>
        </w:rPr>
        <w:t>компаниялардың</w:t>
      </w:r>
      <w:r>
        <w:rPr>
          <w:rFonts w:ascii="Times New Roman" w:hAnsi="Times New Roman"/>
          <w:sz w:val="28"/>
          <w:szCs w:val="28"/>
          <w:lang w:val="kk-KZ"/>
        </w:rPr>
        <w:t xml:space="preserve"> инновациялық</w:t>
      </w:r>
      <w:r w:rsidRPr="0077347A">
        <w:rPr>
          <w:rFonts w:ascii="Times New Roman" w:hAnsi="Times New Roman"/>
          <w:sz w:val="28"/>
          <w:szCs w:val="28"/>
          <w:lang w:val="kk-KZ"/>
        </w:rPr>
        <w:t xml:space="preserve"> өнім</w:t>
      </w:r>
      <w:r>
        <w:rPr>
          <w:rFonts w:ascii="Times New Roman" w:hAnsi="Times New Roman"/>
          <w:sz w:val="28"/>
          <w:szCs w:val="28"/>
          <w:lang w:val="kk-KZ"/>
        </w:rPr>
        <w:t xml:space="preserve">ді жылжытуда және оған баға тағайындау </w:t>
      </w:r>
      <w:r w:rsidRPr="0077347A">
        <w:rPr>
          <w:rFonts w:ascii="Times New Roman" w:hAnsi="Times New Roman"/>
          <w:sz w:val="28"/>
          <w:szCs w:val="28"/>
          <w:lang w:val="kk-KZ"/>
        </w:rPr>
        <w:t>стратегия</w:t>
      </w:r>
      <w:r>
        <w:rPr>
          <w:rFonts w:ascii="Times New Roman" w:hAnsi="Times New Roman"/>
          <w:sz w:val="28"/>
          <w:szCs w:val="28"/>
          <w:lang w:val="kk-KZ"/>
        </w:rPr>
        <w:t xml:space="preserve">ларын талдай аламыз. </w:t>
      </w:r>
      <w:r w:rsidRPr="0077347A">
        <w:rPr>
          <w:rFonts w:ascii="Times New Roman" w:hAnsi="Times New Roman"/>
          <w:sz w:val="28"/>
          <w:szCs w:val="28"/>
          <w:lang w:val="kk-KZ"/>
        </w:rPr>
        <w:t xml:space="preserve"> </w:t>
      </w:r>
    </w:p>
    <w:p w:rsidR="006A14E9" w:rsidRDefault="006A14E9" w:rsidP="006A14E9">
      <w:pPr>
        <w:pStyle w:val="a3"/>
        <w:tabs>
          <w:tab w:val="left" w:pos="0"/>
        </w:tabs>
        <w:autoSpaceDE w:val="0"/>
        <w:autoSpaceDN w:val="0"/>
        <w:adjustRightInd w:val="0"/>
        <w:spacing w:after="0" w:line="240" w:lineRule="auto"/>
        <w:ind w:left="0" w:firstLine="567"/>
        <w:jc w:val="both"/>
        <w:rPr>
          <w:rFonts w:ascii="Times New Roman" w:hAnsi="Times New Roman"/>
          <w:color w:val="000000"/>
          <w:sz w:val="27"/>
          <w:szCs w:val="27"/>
          <w:lang w:val="kk-KZ"/>
        </w:rPr>
      </w:pPr>
      <w:r w:rsidRPr="00A83F8D">
        <w:rPr>
          <w:rFonts w:ascii="Times New Roman" w:hAnsi="Times New Roman"/>
          <w:sz w:val="28"/>
          <w:szCs w:val="28"/>
          <w:lang w:val="kk-KZ"/>
        </w:rPr>
        <w:t>«Базис-А» компаниялар тобы</w:t>
      </w:r>
      <w:r>
        <w:rPr>
          <w:rFonts w:ascii="Times New Roman" w:hAnsi="Times New Roman"/>
          <w:sz w:val="28"/>
          <w:szCs w:val="28"/>
          <w:lang w:val="kk-KZ"/>
        </w:rPr>
        <w:t xml:space="preserve"> </w:t>
      </w:r>
      <w:r>
        <w:rPr>
          <w:rFonts w:ascii="Times New Roman" w:hAnsi="Times New Roman"/>
          <w:color w:val="000000"/>
          <w:sz w:val="28"/>
          <w:szCs w:val="28"/>
          <w:lang w:val="kk-KZ"/>
        </w:rPr>
        <w:t>н</w:t>
      </w:r>
      <w:r w:rsidRPr="00E42487">
        <w:rPr>
          <w:rFonts w:ascii="Times New Roman" w:hAnsi="Times New Roman"/>
          <w:color w:val="000000"/>
          <w:sz w:val="28"/>
          <w:szCs w:val="28"/>
          <w:lang w:val="kk-KZ"/>
        </w:rPr>
        <w:t>арықта</w:t>
      </w:r>
      <w:r>
        <w:rPr>
          <w:rFonts w:ascii="Times New Roman" w:hAnsi="Times New Roman"/>
          <w:color w:val="000000"/>
          <w:sz w:val="28"/>
          <w:szCs w:val="28"/>
          <w:lang w:val="kk-KZ"/>
        </w:rPr>
        <w:t>ғы танымал беделдігін пайдаланып,</w:t>
      </w:r>
      <w:r w:rsidRPr="00E42487">
        <w:rPr>
          <w:rFonts w:ascii="Times New Roman" w:hAnsi="Times New Roman"/>
          <w:color w:val="000000"/>
          <w:sz w:val="28"/>
          <w:szCs w:val="28"/>
          <w:lang w:val="kk-KZ"/>
        </w:rPr>
        <w:t xml:space="preserve"> </w:t>
      </w:r>
      <w:r>
        <w:rPr>
          <w:rFonts w:ascii="Times New Roman" w:hAnsi="Times New Roman"/>
          <w:color w:val="000000"/>
          <w:sz w:val="28"/>
          <w:szCs w:val="28"/>
          <w:lang w:val="kk-KZ"/>
        </w:rPr>
        <w:t>ескі нарық/жаңа тауар шартында</w:t>
      </w:r>
      <w:r>
        <w:rPr>
          <w:rFonts w:ascii="Times New Roman" w:hAnsi="Times New Roman"/>
          <w:sz w:val="28"/>
          <w:szCs w:val="28"/>
          <w:lang w:val="kk-KZ"/>
        </w:rPr>
        <w:t xml:space="preserve"> инновациялық өнімге «нарықты жаппай жаулап алу» стратегиясын қолдану арқылы екі бірдей тұрғын-үй кешенін ұсынып, нәтижесінде нарықтың  көлемді үлесін жаулап алды. Ал бағада «н</w:t>
      </w:r>
      <w:r w:rsidRPr="002C0FEF">
        <w:rPr>
          <w:rFonts w:ascii="Times New Roman" w:hAnsi="Times New Roman"/>
          <w:sz w:val="28"/>
          <w:szCs w:val="28"/>
          <w:lang w:val="kk-KZ"/>
        </w:rPr>
        <w:t>арықтық орта</w:t>
      </w:r>
      <w:r>
        <w:rPr>
          <w:rFonts w:ascii="Times New Roman" w:hAnsi="Times New Roman"/>
          <w:sz w:val="28"/>
          <w:szCs w:val="28"/>
          <w:lang w:val="kk-KZ"/>
        </w:rPr>
        <w:t>ша</w:t>
      </w:r>
      <w:r w:rsidRPr="002C0FEF">
        <w:rPr>
          <w:rFonts w:ascii="Times New Roman" w:hAnsi="Times New Roman"/>
          <w:sz w:val="28"/>
          <w:szCs w:val="28"/>
          <w:lang w:val="kk-KZ"/>
        </w:rPr>
        <w:t xml:space="preserve"> </w:t>
      </w:r>
      <w:r>
        <w:rPr>
          <w:rFonts w:ascii="Times New Roman" w:hAnsi="Times New Roman"/>
          <w:sz w:val="28"/>
          <w:szCs w:val="28"/>
          <w:lang w:val="kk-KZ"/>
        </w:rPr>
        <w:t>бағаға негіздеп» баға тағайындау стратегиясын қол</w:t>
      </w:r>
      <w:r w:rsidRPr="002C0FEF">
        <w:rPr>
          <w:rFonts w:ascii="Times New Roman" w:hAnsi="Times New Roman"/>
          <w:sz w:val="28"/>
          <w:szCs w:val="28"/>
          <w:lang w:val="kk-KZ"/>
        </w:rPr>
        <w:t>д</w:t>
      </w:r>
      <w:r>
        <w:rPr>
          <w:rFonts w:ascii="Times New Roman" w:hAnsi="Times New Roman"/>
          <w:sz w:val="28"/>
          <w:szCs w:val="28"/>
          <w:lang w:val="kk-KZ"/>
        </w:rPr>
        <w:t>а</w:t>
      </w:r>
      <w:r w:rsidRPr="002C0FEF">
        <w:rPr>
          <w:rFonts w:ascii="Times New Roman" w:hAnsi="Times New Roman"/>
          <w:sz w:val="28"/>
          <w:szCs w:val="28"/>
          <w:lang w:val="kk-KZ"/>
        </w:rPr>
        <w:t>н</w:t>
      </w:r>
      <w:r>
        <w:rPr>
          <w:rFonts w:ascii="Times New Roman" w:hAnsi="Times New Roman"/>
          <w:sz w:val="28"/>
          <w:szCs w:val="28"/>
          <w:lang w:val="kk-KZ"/>
        </w:rPr>
        <w:t>ды.</w:t>
      </w:r>
    </w:p>
    <w:p w:rsidR="00963115" w:rsidRDefault="00963115" w:rsidP="00963115">
      <w:pPr>
        <w:pStyle w:val="a3"/>
        <w:tabs>
          <w:tab w:val="left" w:pos="0"/>
          <w:tab w:val="left" w:pos="567"/>
        </w:tabs>
        <w:autoSpaceDE w:val="0"/>
        <w:autoSpaceDN w:val="0"/>
        <w:adjustRightInd w:val="0"/>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r w:rsidR="006A14E9" w:rsidRPr="00C94039">
        <w:rPr>
          <w:rFonts w:ascii="Times New Roman" w:hAnsi="Times New Roman"/>
          <w:sz w:val="28"/>
          <w:szCs w:val="28"/>
          <w:lang w:val="kk-KZ"/>
        </w:rPr>
        <w:t xml:space="preserve">«Үрім Қазақстан» құрылыс компаниясы </w:t>
      </w:r>
      <w:r w:rsidR="006A14E9">
        <w:rPr>
          <w:rFonts w:ascii="Times New Roman" w:hAnsi="Times New Roman"/>
          <w:sz w:val="28"/>
          <w:szCs w:val="28"/>
          <w:lang w:val="kk-KZ"/>
        </w:rPr>
        <w:t>жаңа нарық/жаңа тауар</w:t>
      </w:r>
      <w:r w:rsidR="006A14E9" w:rsidRPr="00C94039">
        <w:rPr>
          <w:rFonts w:ascii="Times New Roman" w:hAnsi="Times New Roman"/>
          <w:sz w:val="28"/>
          <w:szCs w:val="28"/>
          <w:lang w:val="kk-KZ"/>
        </w:rPr>
        <w:t xml:space="preserve"> </w:t>
      </w:r>
      <w:r w:rsidR="006A14E9">
        <w:rPr>
          <w:rFonts w:ascii="Times New Roman" w:hAnsi="Times New Roman"/>
          <w:sz w:val="28"/>
          <w:szCs w:val="28"/>
          <w:lang w:val="kk-KZ"/>
        </w:rPr>
        <w:t xml:space="preserve">шартында </w:t>
      </w:r>
      <w:r w:rsidR="006A14E9" w:rsidRPr="00C94039">
        <w:rPr>
          <w:rFonts w:ascii="Times New Roman" w:hAnsi="Times New Roman"/>
          <w:sz w:val="28"/>
          <w:szCs w:val="28"/>
          <w:lang w:val="kk-KZ"/>
        </w:rPr>
        <w:t>«</w:t>
      </w:r>
      <w:r w:rsidR="006A14E9">
        <w:rPr>
          <w:rFonts w:ascii="Times New Roman" w:hAnsi="Times New Roman"/>
          <w:sz w:val="28"/>
          <w:szCs w:val="28"/>
          <w:lang w:val="kk-KZ"/>
        </w:rPr>
        <w:t>өнімдік бренд</w:t>
      </w:r>
      <w:r w:rsidR="006A14E9" w:rsidRPr="00C94039">
        <w:rPr>
          <w:rFonts w:ascii="Times New Roman" w:hAnsi="Times New Roman"/>
          <w:sz w:val="28"/>
          <w:szCs w:val="28"/>
          <w:lang w:val="kk-KZ"/>
        </w:rPr>
        <w:t>» стратегиясымен аз уақыт ішінде нарықта өзінің танымалдығын арттыр</w:t>
      </w:r>
      <w:r w:rsidR="006A14E9">
        <w:rPr>
          <w:rFonts w:ascii="Times New Roman" w:hAnsi="Times New Roman"/>
          <w:sz w:val="28"/>
          <w:szCs w:val="28"/>
          <w:lang w:val="kk-KZ"/>
        </w:rPr>
        <w:t>ып,</w:t>
      </w:r>
      <w:r w:rsidR="006A14E9" w:rsidRPr="00656986">
        <w:rPr>
          <w:rFonts w:ascii="Times New Roman" w:hAnsi="Times New Roman"/>
          <w:sz w:val="28"/>
          <w:szCs w:val="28"/>
          <w:lang w:val="kk-KZ"/>
        </w:rPr>
        <w:t xml:space="preserve"> </w:t>
      </w:r>
      <w:r w:rsidR="006A14E9">
        <w:rPr>
          <w:rFonts w:ascii="Times New Roman" w:hAnsi="Times New Roman"/>
          <w:sz w:val="28"/>
          <w:szCs w:val="28"/>
          <w:lang w:val="kk-KZ"/>
        </w:rPr>
        <w:t xml:space="preserve">тұтынушыларды жаулап алса, бағада «қаймақ сыпыру» стратегиясын </w:t>
      </w:r>
      <w:r w:rsidR="006A14E9" w:rsidRPr="00C94039">
        <w:rPr>
          <w:rFonts w:ascii="Times New Roman" w:hAnsi="Times New Roman"/>
          <w:sz w:val="28"/>
          <w:szCs w:val="28"/>
          <w:lang w:val="kk-KZ"/>
        </w:rPr>
        <w:t>ұтымды</w:t>
      </w:r>
      <w:r w:rsidR="006A14E9">
        <w:rPr>
          <w:rFonts w:ascii="Times New Roman" w:hAnsi="Times New Roman"/>
          <w:sz w:val="28"/>
          <w:szCs w:val="28"/>
          <w:lang w:val="kk-KZ"/>
        </w:rPr>
        <w:t xml:space="preserve"> қолдана білді. </w:t>
      </w:r>
    </w:p>
    <w:p w:rsidR="00963115" w:rsidRDefault="00963115" w:rsidP="00963115">
      <w:pPr>
        <w:pStyle w:val="a3"/>
        <w:tabs>
          <w:tab w:val="left" w:pos="0"/>
          <w:tab w:val="left" w:pos="567"/>
        </w:tabs>
        <w:autoSpaceDE w:val="0"/>
        <w:autoSpaceDN w:val="0"/>
        <w:adjustRightInd w:val="0"/>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r w:rsidR="006A14E9" w:rsidRPr="00C94039">
        <w:rPr>
          <w:rFonts w:ascii="Times New Roman" w:hAnsi="Times New Roman"/>
          <w:sz w:val="28"/>
          <w:szCs w:val="28"/>
          <w:lang w:val="kk-KZ"/>
        </w:rPr>
        <w:t xml:space="preserve">«Атрикс-Строй» ЖШС құрылыс компаниясы </w:t>
      </w:r>
      <w:r w:rsidR="006A14E9">
        <w:rPr>
          <w:rFonts w:ascii="Times New Roman" w:hAnsi="Times New Roman"/>
          <w:color w:val="000000"/>
          <w:sz w:val="28"/>
          <w:szCs w:val="28"/>
          <w:lang w:val="kk-KZ"/>
        </w:rPr>
        <w:t>ескі нарық/жаңа тауар шартында</w:t>
      </w:r>
      <w:r w:rsidR="006A14E9" w:rsidRPr="00C94039">
        <w:rPr>
          <w:rFonts w:ascii="Times New Roman" w:hAnsi="Times New Roman"/>
          <w:color w:val="000000"/>
          <w:sz w:val="28"/>
          <w:szCs w:val="28"/>
          <w:lang w:val="kk-KZ"/>
        </w:rPr>
        <w:t xml:space="preserve"> баға стр</w:t>
      </w:r>
      <w:r w:rsidR="006A14E9">
        <w:rPr>
          <w:rFonts w:ascii="Times New Roman" w:hAnsi="Times New Roman"/>
          <w:color w:val="000000"/>
          <w:sz w:val="28"/>
          <w:szCs w:val="28"/>
          <w:lang w:val="kk-KZ"/>
        </w:rPr>
        <w:t>а</w:t>
      </w:r>
      <w:r w:rsidR="006A14E9" w:rsidRPr="00C94039">
        <w:rPr>
          <w:rFonts w:ascii="Times New Roman" w:hAnsi="Times New Roman"/>
          <w:color w:val="000000"/>
          <w:sz w:val="28"/>
          <w:szCs w:val="28"/>
          <w:lang w:val="kk-KZ"/>
        </w:rPr>
        <w:t>тегиясын</w:t>
      </w:r>
      <w:r w:rsidR="006A14E9">
        <w:rPr>
          <w:rFonts w:ascii="Times New Roman" w:hAnsi="Times New Roman"/>
          <w:color w:val="000000"/>
          <w:sz w:val="28"/>
          <w:szCs w:val="28"/>
          <w:lang w:val="kk-KZ"/>
        </w:rPr>
        <w:t>а</w:t>
      </w:r>
      <w:r w:rsidR="006A14E9" w:rsidRPr="00C94039">
        <w:rPr>
          <w:rFonts w:ascii="Times New Roman" w:hAnsi="Times New Roman"/>
          <w:color w:val="000000"/>
          <w:sz w:val="28"/>
          <w:szCs w:val="28"/>
          <w:lang w:val="kk-KZ"/>
        </w:rPr>
        <w:t xml:space="preserve"> да, өткізу шаралары</w:t>
      </w:r>
      <w:r w:rsidR="006A14E9">
        <w:rPr>
          <w:rFonts w:ascii="Times New Roman" w:hAnsi="Times New Roman"/>
          <w:color w:val="000000"/>
          <w:sz w:val="28"/>
          <w:szCs w:val="28"/>
          <w:lang w:val="kk-KZ"/>
        </w:rPr>
        <w:t xml:space="preserve">на да аса басымдық танытпаған, </w:t>
      </w:r>
      <w:r w:rsidR="006A14E9" w:rsidRPr="00C94039">
        <w:rPr>
          <w:rFonts w:ascii="Times New Roman" w:hAnsi="Times New Roman"/>
          <w:color w:val="000000"/>
          <w:sz w:val="28"/>
          <w:szCs w:val="28"/>
          <w:lang w:val="kk-KZ"/>
        </w:rPr>
        <w:t xml:space="preserve">компания үшін </w:t>
      </w:r>
      <w:r w:rsidR="006A14E9">
        <w:rPr>
          <w:rFonts w:ascii="Times New Roman" w:hAnsi="Times New Roman"/>
          <w:color w:val="000000"/>
          <w:sz w:val="28"/>
          <w:szCs w:val="28"/>
          <w:lang w:val="kk-KZ"/>
        </w:rPr>
        <w:t>«</w:t>
      </w:r>
      <w:r w:rsidR="006A14E9" w:rsidRPr="00C94039">
        <w:rPr>
          <w:rFonts w:ascii="Times New Roman" w:hAnsi="Times New Roman"/>
          <w:color w:val="000000"/>
          <w:sz w:val="28"/>
          <w:szCs w:val="28"/>
          <w:lang w:val="kk-KZ"/>
        </w:rPr>
        <w:t>нарықтың орта шегін ұстап қалу</w:t>
      </w:r>
      <w:r w:rsidR="006A14E9">
        <w:rPr>
          <w:rFonts w:ascii="Times New Roman" w:hAnsi="Times New Roman"/>
          <w:color w:val="000000"/>
          <w:sz w:val="28"/>
          <w:szCs w:val="28"/>
          <w:lang w:val="kk-KZ"/>
        </w:rPr>
        <w:t>»</w:t>
      </w:r>
      <w:r w:rsidR="006A14E9" w:rsidRPr="00C94039">
        <w:rPr>
          <w:rFonts w:ascii="Times New Roman" w:hAnsi="Times New Roman"/>
          <w:color w:val="000000"/>
          <w:sz w:val="28"/>
          <w:szCs w:val="28"/>
          <w:lang w:val="kk-KZ"/>
        </w:rPr>
        <w:t xml:space="preserve"> стратегиясы маңызды болған, себебі </w:t>
      </w:r>
      <w:r w:rsidR="006A14E9">
        <w:rPr>
          <w:rFonts w:ascii="Times New Roman" w:hAnsi="Times New Roman"/>
          <w:color w:val="000000"/>
          <w:sz w:val="28"/>
          <w:szCs w:val="28"/>
          <w:lang w:val="kk-KZ"/>
        </w:rPr>
        <w:t xml:space="preserve">компания </w:t>
      </w:r>
      <w:r w:rsidR="006A14E9" w:rsidRPr="00C94039">
        <w:rPr>
          <w:rFonts w:ascii="Times New Roman" w:hAnsi="Times New Roman"/>
          <w:color w:val="000000"/>
          <w:sz w:val="28"/>
          <w:szCs w:val="28"/>
          <w:lang w:val="kk-KZ"/>
        </w:rPr>
        <w:t>ұсынған тұрғын-үй көлемі мен тағайындаған бағасы орташа көрсеткішпен көрініс алады.</w:t>
      </w:r>
      <w:r w:rsidR="006A14E9">
        <w:rPr>
          <w:rFonts w:ascii="Times New Roman" w:hAnsi="Times New Roman"/>
          <w:sz w:val="28"/>
          <w:szCs w:val="28"/>
          <w:lang w:val="kk-KZ"/>
        </w:rPr>
        <w:t xml:space="preserve">Жаңашыл тұтынушыларды </w:t>
      </w:r>
      <w:r w:rsidR="006A14E9" w:rsidRPr="00B07553">
        <w:rPr>
          <w:rFonts w:ascii="Times New Roman" w:hAnsi="Times New Roman"/>
          <w:sz w:val="28"/>
          <w:szCs w:val="28"/>
          <w:lang w:val="kk-KZ"/>
        </w:rPr>
        <w:t>жоғары көрсеткіште жаулап алған</w:t>
      </w:r>
      <w:r>
        <w:rPr>
          <w:rFonts w:ascii="Times New Roman" w:hAnsi="Times New Roman"/>
          <w:sz w:val="28"/>
          <w:szCs w:val="28"/>
          <w:lang w:val="kk-KZ"/>
        </w:rPr>
        <w:t xml:space="preserve">. </w:t>
      </w:r>
    </w:p>
    <w:p w:rsidR="006A14E9" w:rsidRPr="00136136" w:rsidRDefault="00963115" w:rsidP="00963115">
      <w:pPr>
        <w:pStyle w:val="a3"/>
        <w:tabs>
          <w:tab w:val="left" w:pos="0"/>
          <w:tab w:val="left" w:pos="567"/>
        </w:tabs>
        <w:autoSpaceDE w:val="0"/>
        <w:autoSpaceDN w:val="0"/>
        <w:adjustRightInd w:val="0"/>
        <w:spacing w:after="0" w:line="240" w:lineRule="auto"/>
        <w:ind w:left="0"/>
        <w:jc w:val="both"/>
        <w:rPr>
          <w:rFonts w:ascii="Times New Roman" w:hAnsi="Times New Roman"/>
          <w:sz w:val="28"/>
          <w:szCs w:val="28"/>
          <w:lang w:val="kk-KZ"/>
        </w:rPr>
      </w:pPr>
      <w:r>
        <w:rPr>
          <w:rFonts w:ascii="Times New Roman" w:hAnsi="Times New Roman"/>
          <w:color w:val="000000"/>
          <w:sz w:val="28"/>
          <w:szCs w:val="28"/>
          <w:lang w:val="kk-KZ"/>
        </w:rPr>
        <w:tab/>
      </w:r>
      <w:r w:rsidR="006A14E9" w:rsidRPr="00B07553">
        <w:rPr>
          <w:rFonts w:ascii="Times New Roman" w:hAnsi="Times New Roman"/>
          <w:color w:val="000000"/>
          <w:sz w:val="28"/>
          <w:szCs w:val="28"/>
          <w:lang w:val="kk-KZ"/>
        </w:rPr>
        <w:t>«Компания ОТАУ-</w:t>
      </w:r>
      <w:r w:rsidR="006A14E9">
        <w:rPr>
          <w:rFonts w:ascii="Times New Roman" w:hAnsi="Times New Roman"/>
          <w:color w:val="000000"/>
          <w:sz w:val="28"/>
          <w:szCs w:val="28"/>
          <w:lang w:val="kk-KZ"/>
        </w:rPr>
        <w:t>Құ</w:t>
      </w:r>
      <w:r w:rsidR="006A14E9" w:rsidRPr="00B07553">
        <w:rPr>
          <w:rFonts w:ascii="Times New Roman" w:hAnsi="Times New Roman"/>
          <w:color w:val="000000"/>
          <w:sz w:val="28"/>
          <w:szCs w:val="28"/>
          <w:lang w:val="kk-KZ"/>
        </w:rPr>
        <w:t>рылыс LTD» ЖШС мұндай жетістікке</w:t>
      </w:r>
      <w:r w:rsidR="006A14E9">
        <w:rPr>
          <w:rFonts w:ascii="Times New Roman" w:hAnsi="Times New Roman"/>
          <w:color w:val="000000"/>
          <w:sz w:val="28"/>
          <w:szCs w:val="28"/>
          <w:lang w:val="kk-KZ"/>
        </w:rPr>
        <w:t xml:space="preserve"> ескі нарық/жаңа тауар шартында </w:t>
      </w:r>
      <w:r w:rsidR="006A14E9" w:rsidRPr="005F61E6">
        <w:rPr>
          <w:rFonts w:ascii="Times New Roman" w:hAnsi="Times New Roman"/>
          <w:color w:val="000000"/>
          <w:sz w:val="28"/>
          <w:szCs w:val="28"/>
          <w:lang w:val="kk-KZ"/>
        </w:rPr>
        <w:t>«</w:t>
      </w:r>
      <w:r w:rsidR="006A14E9">
        <w:rPr>
          <w:rFonts w:ascii="Times New Roman" w:hAnsi="Times New Roman"/>
          <w:color w:val="000000"/>
          <w:sz w:val="28"/>
          <w:szCs w:val="28"/>
          <w:lang w:val="kk-KZ"/>
        </w:rPr>
        <w:t>нарыққа дендеп ену</w:t>
      </w:r>
      <w:r w:rsidR="006A14E9" w:rsidRPr="005F61E6">
        <w:rPr>
          <w:rFonts w:ascii="Times New Roman" w:hAnsi="Times New Roman"/>
          <w:color w:val="000000"/>
          <w:sz w:val="28"/>
          <w:szCs w:val="28"/>
          <w:lang w:val="kk-KZ"/>
        </w:rPr>
        <w:t>»</w:t>
      </w:r>
      <w:r w:rsidR="006A14E9">
        <w:rPr>
          <w:rFonts w:ascii="Times New Roman" w:hAnsi="Times New Roman"/>
          <w:color w:val="000000"/>
          <w:sz w:val="28"/>
          <w:szCs w:val="28"/>
          <w:lang w:val="kk-KZ"/>
        </w:rPr>
        <w:t xml:space="preserve"> стратегиясын қолданса, ал бағада «нарықтың орташа бағасынан төмен баға тағайындау» стратегиясымен жетістікке қол жеткізгені белгілі болды. </w:t>
      </w:r>
    </w:p>
    <w:p w:rsidR="00FC1CA1" w:rsidRDefault="00FC1CA1" w:rsidP="000933B9">
      <w:pPr>
        <w:shd w:val="clear" w:color="auto" w:fill="FFFFFF"/>
        <w:tabs>
          <w:tab w:val="left" w:pos="993"/>
        </w:tabs>
        <w:spacing w:after="0" w:line="240" w:lineRule="auto"/>
        <w:ind w:firstLine="567"/>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Осы бөлімді қорытындылай кел</w:t>
      </w:r>
      <w:r w:rsidR="004C0954">
        <w:rPr>
          <w:rFonts w:ascii="Times New Roman" w:hAnsi="Times New Roman"/>
          <w:sz w:val="28"/>
          <w:szCs w:val="28"/>
          <w:shd w:val="clear" w:color="auto" w:fill="FFFFFF"/>
          <w:lang w:val="kk-KZ"/>
        </w:rPr>
        <w:t>е</w:t>
      </w:r>
      <w:r>
        <w:rPr>
          <w:rFonts w:ascii="Times New Roman" w:hAnsi="Times New Roman"/>
          <w:sz w:val="28"/>
          <w:szCs w:val="28"/>
          <w:shd w:val="clear" w:color="auto" w:fill="FFFFFF"/>
          <w:lang w:val="kk-KZ"/>
        </w:rPr>
        <w:t>, б</w:t>
      </w:r>
      <w:r w:rsidR="00AA63F9" w:rsidRPr="005C3EA8">
        <w:rPr>
          <w:rFonts w:ascii="Times New Roman" w:hAnsi="Times New Roman"/>
          <w:sz w:val="28"/>
          <w:szCs w:val="28"/>
          <w:shd w:val="clear" w:color="auto" w:fill="FFFFFF"/>
          <w:lang w:val="kk-KZ"/>
        </w:rPr>
        <w:t>әсекелес қ</w:t>
      </w:r>
      <w:r w:rsidR="000933B9" w:rsidRPr="005C3EA8">
        <w:rPr>
          <w:rFonts w:ascii="Times New Roman" w:hAnsi="Times New Roman"/>
          <w:sz w:val="28"/>
          <w:szCs w:val="28"/>
          <w:shd w:val="clear" w:color="auto" w:fill="FFFFFF"/>
          <w:lang w:val="kk-KZ"/>
        </w:rPr>
        <w:t>ұрылыс компаниялары</w:t>
      </w:r>
      <w:r w:rsidR="00E37CF2" w:rsidRPr="005C3EA8">
        <w:rPr>
          <w:rFonts w:ascii="Times New Roman" w:hAnsi="Times New Roman"/>
          <w:sz w:val="28"/>
          <w:szCs w:val="28"/>
          <w:shd w:val="clear" w:color="auto" w:fill="FFFFFF"/>
          <w:lang w:val="kk-KZ"/>
        </w:rPr>
        <w:t xml:space="preserve">ның </w:t>
      </w:r>
      <w:r w:rsidR="006A14E9" w:rsidRPr="005C3EA8">
        <w:rPr>
          <w:rFonts w:ascii="Times New Roman" w:hAnsi="Times New Roman"/>
          <w:sz w:val="28"/>
          <w:szCs w:val="28"/>
          <w:shd w:val="clear" w:color="auto" w:fill="FFFFFF"/>
          <w:lang w:val="kk-KZ"/>
        </w:rPr>
        <w:t>маркетинг қызметтеріне автор</w:t>
      </w:r>
      <w:r w:rsidR="00AA63F9" w:rsidRPr="005C3EA8">
        <w:rPr>
          <w:rFonts w:ascii="Times New Roman" w:hAnsi="Times New Roman"/>
          <w:sz w:val="28"/>
          <w:szCs w:val="28"/>
          <w:shd w:val="clear" w:color="auto" w:fill="FFFFFF"/>
          <w:lang w:val="kk-KZ"/>
        </w:rPr>
        <w:t xml:space="preserve">мен </w:t>
      </w:r>
      <w:r w:rsidR="006A14E9" w:rsidRPr="005C3EA8">
        <w:rPr>
          <w:rFonts w:ascii="Times New Roman" w:hAnsi="Times New Roman"/>
          <w:sz w:val="28"/>
          <w:szCs w:val="28"/>
          <w:shd w:val="clear" w:color="auto" w:fill="FFFFFF"/>
          <w:lang w:val="kk-KZ"/>
        </w:rPr>
        <w:t xml:space="preserve">зерттеулер жүргізу </w:t>
      </w:r>
      <w:r w:rsidR="005C3EA8">
        <w:rPr>
          <w:rFonts w:ascii="Times New Roman" w:hAnsi="Times New Roman"/>
          <w:sz w:val="28"/>
          <w:szCs w:val="28"/>
          <w:shd w:val="clear" w:color="auto" w:fill="FFFFFF"/>
          <w:lang w:val="kk-KZ"/>
        </w:rPr>
        <w:t xml:space="preserve">барысында </w:t>
      </w:r>
      <w:r w:rsidR="00CF29D3">
        <w:rPr>
          <w:rFonts w:ascii="Times New Roman" w:hAnsi="Times New Roman"/>
          <w:sz w:val="28"/>
          <w:szCs w:val="28"/>
          <w:shd w:val="clear" w:color="auto" w:fill="FFFFFF"/>
          <w:lang w:val="kk-KZ"/>
        </w:rPr>
        <w:t xml:space="preserve">олардың </w:t>
      </w:r>
      <w:r w:rsidR="005C3EA8">
        <w:rPr>
          <w:rFonts w:ascii="Times New Roman" w:hAnsi="Times New Roman"/>
          <w:sz w:val="28"/>
          <w:szCs w:val="28"/>
          <w:shd w:val="clear" w:color="auto" w:fill="FFFFFF"/>
          <w:lang w:val="kk-KZ"/>
        </w:rPr>
        <w:t>маркетингтік іс</w:t>
      </w:r>
      <w:r>
        <w:rPr>
          <w:rFonts w:ascii="Times New Roman" w:hAnsi="Times New Roman"/>
          <w:sz w:val="28"/>
          <w:szCs w:val="28"/>
          <w:shd w:val="clear" w:color="auto" w:fill="FFFFFF"/>
          <w:lang w:val="kk-KZ"/>
        </w:rPr>
        <w:t xml:space="preserve"> </w:t>
      </w:r>
      <w:r w:rsidR="005C3EA8">
        <w:rPr>
          <w:rFonts w:ascii="Times New Roman" w:hAnsi="Times New Roman"/>
          <w:sz w:val="28"/>
          <w:szCs w:val="28"/>
          <w:shd w:val="clear" w:color="auto" w:fill="FFFFFF"/>
          <w:lang w:val="kk-KZ"/>
        </w:rPr>
        <w:t xml:space="preserve">шаралары </w:t>
      </w:r>
      <w:r w:rsidR="00CF29D3">
        <w:rPr>
          <w:rFonts w:ascii="Times New Roman" w:hAnsi="Times New Roman"/>
          <w:sz w:val="28"/>
          <w:szCs w:val="28"/>
          <w:shd w:val="clear" w:color="auto" w:fill="FFFFFF"/>
          <w:lang w:val="kk-KZ"/>
        </w:rPr>
        <w:t>жан</w:t>
      </w:r>
      <w:r>
        <w:rPr>
          <w:rFonts w:ascii="Times New Roman" w:hAnsi="Times New Roman"/>
          <w:sz w:val="28"/>
          <w:szCs w:val="28"/>
          <w:shd w:val="clear" w:color="auto" w:fill="FFFFFF"/>
          <w:lang w:val="kk-KZ"/>
        </w:rPr>
        <w:t>-</w:t>
      </w:r>
      <w:r w:rsidR="00CF29D3">
        <w:rPr>
          <w:rFonts w:ascii="Times New Roman" w:hAnsi="Times New Roman"/>
          <w:sz w:val="28"/>
          <w:szCs w:val="28"/>
          <w:shd w:val="clear" w:color="auto" w:fill="FFFFFF"/>
          <w:lang w:val="kk-KZ"/>
        </w:rPr>
        <w:t xml:space="preserve">жақты </w:t>
      </w:r>
      <w:r w:rsidR="005C3EA8">
        <w:rPr>
          <w:rFonts w:ascii="Times New Roman" w:hAnsi="Times New Roman"/>
          <w:sz w:val="28"/>
          <w:szCs w:val="28"/>
          <w:shd w:val="clear" w:color="auto" w:fill="FFFFFF"/>
          <w:lang w:val="kk-KZ"/>
        </w:rPr>
        <w:t xml:space="preserve">талқыланып, </w:t>
      </w:r>
      <w:r w:rsidR="009B18C8">
        <w:rPr>
          <w:rFonts w:ascii="Times New Roman" w:hAnsi="Times New Roman"/>
          <w:sz w:val="28"/>
          <w:szCs w:val="28"/>
          <w:shd w:val="clear" w:color="auto" w:fill="FFFFFF"/>
          <w:lang w:val="kk-KZ"/>
        </w:rPr>
        <w:t>марке</w:t>
      </w:r>
      <w:r w:rsidR="00CF29D3">
        <w:rPr>
          <w:rFonts w:ascii="Times New Roman" w:hAnsi="Times New Roman"/>
          <w:sz w:val="28"/>
          <w:szCs w:val="28"/>
          <w:shd w:val="clear" w:color="auto" w:fill="FFFFFF"/>
          <w:lang w:val="kk-KZ"/>
        </w:rPr>
        <w:t>тинг қызмет</w:t>
      </w:r>
      <w:r w:rsidR="009B18C8">
        <w:rPr>
          <w:rFonts w:ascii="Times New Roman" w:hAnsi="Times New Roman"/>
          <w:sz w:val="28"/>
          <w:szCs w:val="28"/>
          <w:shd w:val="clear" w:color="auto" w:fill="FFFFFF"/>
          <w:lang w:val="kk-KZ"/>
        </w:rPr>
        <w:t>і</w:t>
      </w:r>
      <w:r w:rsidR="00CF29D3">
        <w:rPr>
          <w:rFonts w:ascii="Times New Roman" w:hAnsi="Times New Roman"/>
          <w:sz w:val="28"/>
          <w:szCs w:val="28"/>
          <w:shd w:val="clear" w:color="auto" w:fill="FFFFFF"/>
          <w:lang w:val="kk-KZ"/>
        </w:rPr>
        <w:t>н</w:t>
      </w:r>
      <w:r w:rsidR="00A81B05">
        <w:rPr>
          <w:rFonts w:ascii="Times New Roman" w:hAnsi="Times New Roman"/>
          <w:sz w:val="28"/>
          <w:szCs w:val="28"/>
          <w:shd w:val="clear" w:color="auto" w:fill="FFFFFF"/>
          <w:lang w:val="kk-KZ"/>
        </w:rPr>
        <w:t xml:space="preserve">ің басты бағыттары </w:t>
      </w:r>
      <w:r w:rsidR="009B18C8">
        <w:rPr>
          <w:rFonts w:ascii="Times New Roman" w:hAnsi="Times New Roman"/>
          <w:sz w:val="28"/>
          <w:szCs w:val="28"/>
          <w:shd w:val="clear" w:color="auto" w:fill="FFFFFF"/>
          <w:lang w:val="kk-KZ"/>
        </w:rPr>
        <w:t>анықталды</w:t>
      </w:r>
      <w:r w:rsidR="00CF29D3">
        <w:rPr>
          <w:rFonts w:ascii="Times New Roman" w:hAnsi="Times New Roman"/>
          <w:sz w:val="28"/>
          <w:szCs w:val="28"/>
          <w:shd w:val="clear" w:color="auto" w:fill="FFFFFF"/>
          <w:lang w:val="kk-KZ"/>
        </w:rPr>
        <w:t xml:space="preserve">. </w:t>
      </w:r>
    </w:p>
    <w:p w:rsidR="00425871" w:rsidRDefault="00FC1CA1" w:rsidP="00FC1CA1">
      <w:pPr>
        <w:pStyle w:val="a3"/>
        <w:tabs>
          <w:tab w:val="left" w:pos="0"/>
        </w:tabs>
        <w:autoSpaceDE w:val="0"/>
        <w:autoSpaceDN w:val="0"/>
        <w:adjustRightInd w:val="0"/>
        <w:spacing w:after="0" w:line="240" w:lineRule="auto"/>
        <w:ind w:left="0" w:firstLine="567"/>
        <w:jc w:val="both"/>
        <w:rPr>
          <w:rFonts w:ascii="Times New Roman" w:hAnsi="Times New Roman"/>
          <w:sz w:val="28"/>
          <w:szCs w:val="28"/>
          <w:shd w:val="clear" w:color="auto" w:fill="FFFFFF"/>
          <w:lang w:val="kk-KZ"/>
        </w:rPr>
      </w:pPr>
      <w:r>
        <w:rPr>
          <w:rFonts w:ascii="Times New Roman" w:hAnsi="Times New Roman"/>
          <w:color w:val="000000"/>
          <w:sz w:val="28"/>
          <w:szCs w:val="28"/>
          <w:lang w:val="kk-KZ"/>
        </w:rPr>
        <w:t>Құрылыс компанияларының маркетинг қызметіндегі инновацияларды қолдану дәрежесін қарастыр</w:t>
      </w:r>
      <w:r w:rsidR="00425871">
        <w:rPr>
          <w:rFonts w:ascii="Times New Roman" w:hAnsi="Times New Roman"/>
          <w:color w:val="000000"/>
          <w:sz w:val="28"/>
          <w:szCs w:val="28"/>
          <w:lang w:val="kk-KZ"/>
        </w:rPr>
        <w:t xml:space="preserve">а келе </w:t>
      </w:r>
      <w:r>
        <w:rPr>
          <w:rFonts w:ascii="Times New Roman" w:hAnsi="Times New Roman"/>
          <w:color w:val="000000"/>
          <w:sz w:val="28"/>
          <w:szCs w:val="28"/>
          <w:lang w:val="kk-KZ"/>
        </w:rPr>
        <w:t>олардың инновациялық өнімдерді дайындауда</w:t>
      </w:r>
      <w:r w:rsidR="00A81B05">
        <w:rPr>
          <w:rFonts w:ascii="Times New Roman" w:hAnsi="Times New Roman"/>
          <w:color w:val="000000"/>
          <w:sz w:val="28"/>
          <w:szCs w:val="28"/>
          <w:lang w:val="kk-KZ"/>
        </w:rPr>
        <w:t>н</w:t>
      </w:r>
      <w:r>
        <w:rPr>
          <w:rFonts w:ascii="Times New Roman" w:hAnsi="Times New Roman"/>
          <w:color w:val="000000"/>
          <w:sz w:val="28"/>
          <w:szCs w:val="28"/>
          <w:lang w:val="kk-KZ"/>
        </w:rPr>
        <w:t xml:space="preserve"> басқа оны нарықта жылжытуда және маркетинг коммуникация кешендерінде </w:t>
      </w:r>
      <w:r w:rsidR="00A81B05">
        <w:rPr>
          <w:rFonts w:ascii="Times New Roman" w:hAnsi="Times New Roman"/>
          <w:color w:val="000000"/>
          <w:sz w:val="28"/>
          <w:szCs w:val="28"/>
          <w:lang w:val="kk-KZ"/>
        </w:rPr>
        <w:t xml:space="preserve">тек </w:t>
      </w:r>
      <w:r>
        <w:rPr>
          <w:rFonts w:ascii="Times New Roman" w:hAnsi="Times New Roman"/>
          <w:color w:val="000000"/>
          <w:sz w:val="28"/>
          <w:szCs w:val="28"/>
          <w:lang w:val="kk-KZ"/>
        </w:rPr>
        <w:t>дәстүрлі маркетинг құралдарын</w:t>
      </w:r>
      <w:r w:rsidR="004C0954">
        <w:rPr>
          <w:rFonts w:ascii="Times New Roman" w:hAnsi="Times New Roman"/>
          <w:color w:val="000000"/>
          <w:sz w:val="28"/>
          <w:szCs w:val="28"/>
          <w:lang w:val="kk-KZ"/>
        </w:rPr>
        <w:t xml:space="preserve"> ғана</w:t>
      </w:r>
      <w:r>
        <w:rPr>
          <w:rFonts w:ascii="Times New Roman" w:hAnsi="Times New Roman"/>
          <w:color w:val="000000"/>
          <w:sz w:val="28"/>
          <w:szCs w:val="28"/>
          <w:lang w:val="kk-KZ"/>
        </w:rPr>
        <w:t xml:space="preserve"> қолданатыны белгілі болды. </w:t>
      </w:r>
      <w:r w:rsidR="00C15B1F">
        <w:rPr>
          <w:rFonts w:ascii="Times New Roman" w:hAnsi="Times New Roman"/>
          <w:color w:val="000000"/>
          <w:sz w:val="28"/>
          <w:szCs w:val="28"/>
          <w:lang w:val="kk-KZ"/>
        </w:rPr>
        <w:t>Бұдан</w:t>
      </w:r>
      <w:r>
        <w:rPr>
          <w:rFonts w:ascii="Times New Roman" w:hAnsi="Times New Roman"/>
          <w:color w:val="000000"/>
          <w:sz w:val="28"/>
          <w:szCs w:val="28"/>
          <w:lang w:val="kk-KZ"/>
        </w:rPr>
        <w:t xml:space="preserve"> компаниял</w:t>
      </w:r>
      <w:r w:rsidR="00E37CF2" w:rsidRPr="005C3EA8">
        <w:rPr>
          <w:rFonts w:ascii="Times New Roman" w:hAnsi="Times New Roman"/>
          <w:sz w:val="28"/>
          <w:szCs w:val="28"/>
          <w:shd w:val="clear" w:color="auto" w:fill="FFFFFF"/>
          <w:lang w:val="kk-KZ"/>
        </w:rPr>
        <w:t xml:space="preserve">ардың </w:t>
      </w:r>
      <w:r w:rsidR="000933B9" w:rsidRPr="005C3EA8">
        <w:rPr>
          <w:rFonts w:ascii="Times New Roman" w:hAnsi="Times New Roman"/>
          <w:sz w:val="28"/>
          <w:szCs w:val="28"/>
          <w:shd w:val="clear" w:color="auto" w:fill="FFFFFF"/>
          <w:lang w:val="kk-KZ"/>
        </w:rPr>
        <w:t>өнімдік инновациялар</w:t>
      </w:r>
      <w:r w:rsidR="00E37CF2" w:rsidRPr="005C3EA8">
        <w:rPr>
          <w:rFonts w:ascii="Times New Roman" w:hAnsi="Times New Roman"/>
          <w:sz w:val="28"/>
          <w:szCs w:val="28"/>
          <w:shd w:val="clear" w:color="auto" w:fill="FFFFFF"/>
          <w:lang w:val="kk-KZ"/>
        </w:rPr>
        <w:t>ға басымдық танытқанын байқауға болады ал</w:t>
      </w:r>
      <w:r w:rsidR="000933B9" w:rsidRPr="005C3EA8">
        <w:rPr>
          <w:rFonts w:ascii="Times New Roman" w:hAnsi="Times New Roman"/>
          <w:sz w:val="28"/>
          <w:szCs w:val="28"/>
          <w:shd w:val="clear" w:color="auto" w:fill="FFFFFF"/>
          <w:lang w:val="kk-KZ"/>
        </w:rPr>
        <w:t>, маркетингтік инновациялар</w:t>
      </w:r>
      <w:r w:rsidR="00E37CF2" w:rsidRPr="005C3EA8">
        <w:rPr>
          <w:rFonts w:ascii="Times New Roman" w:hAnsi="Times New Roman"/>
          <w:sz w:val="28"/>
          <w:szCs w:val="28"/>
          <w:shd w:val="clear" w:color="auto" w:fill="FFFFFF"/>
          <w:lang w:val="kk-KZ"/>
        </w:rPr>
        <w:t>ды қолдануда енжарлық байқалып оларды тә</w:t>
      </w:r>
      <w:r w:rsidR="000933B9" w:rsidRPr="005C3EA8">
        <w:rPr>
          <w:rFonts w:ascii="Times New Roman" w:hAnsi="Times New Roman"/>
          <w:sz w:val="28"/>
          <w:szCs w:val="28"/>
          <w:shd w:val="clear" w:color="auto" w:fill="FFFFFF"/>
          <w:lang w:val="kk-KZ"/>
        </w:rPr>
        <w:t>жірибеге енгізу өнімдік инновацияларға қарағанда әлдеқайда кеш қалып келеді.</w:t>
      </w:r>
      <w:r w:rsidR="00E37CF2" w:rsidRPr="005C3EA8">
        <w:rPr>
          <w:rFonts w:ascii="Times New Roman" w:hAnsi="Times New Roman"/>
          <w:sz w:val="28"/>
          <w:szCs w:val="28"/>
          <w:shd w:val="clear" w:color="auto" w:fill="FFFFFF"/>
          <w:lang w:val="kk-KZ"/>
        </w:rPr>
        <w:t xml:space="preserve"> </w:t>
      </w:r>
    </w:p>
    <w:p w:rsidR="00963115" w:rsidRDefault="00A81B05" w:rsidP="00FC1CA1">
      <w:pPr>
        <w:pStyle w:val="a3"/>
        <w:tabs>
          <w:tab w:val="left" w:pos="0"/>
        </w:tabs>
        <w:autoSpaceDE w:val="0"/>
        <w:autoSpaceDN w:val="0"/>
        <w:adjustRightInd w:val="0"/>
        <w:spacing w:after="0" w:line="240" w:lineRule="auto"/>
        <w:ind w:left="0" w:firstLine="567"/>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 xml:space="preserve">Инновациялық маркетингтің </w:t>
      </w:r>
      <w:r w:rsidR="004C0954">
        <w:rPr>
          <w:rFonts w:ascii="Times New Roman" w:hAnsi="Times New Roman"/>
          <w:sz w:val="28"/>
          <w:szCs w:val="28"/>
          <w:shd w:val="clear" w:color="auto" w:fill="FFFFFF"/>
          <w:lang w:val="kk-KZ"/>
        </w:rPr>
        <w:t>мақсаты – тек инновациялық өнімдер өндіру ғана емес, сонымен қатар баға және өткізу саясатына да инновацияларды қолдану. Отандық құрылыс компанияларының басты мәселесі осы марке</w:t>
      </w:r>
      <w:r w:rsidR="00425871">
        <w:rPr>
          <w:rFonts w:ascii="Times New Roman" w:hAnsi="Times New Roman"/>
          <w:sz w:val="28"/>
          <w:szCs w:val="28"/>
          <w:shd w:val="clear" w:color="auto" w:fill="FFFFFF"/>
          <w:lang w:val="kk-KZ"/>
        </w:rPr>
        <w:t>т</w:t>
      </w:r>
      <w:r w:rsidR="004C0954">
        <w:rPr>
          <w:rFonts w:ascii="Times New Roman" w:hAnsi="Times New Roman"/>
          <w:sz w:val="28"/>
          <w:szCs w:val="28"/>
          <w:shd w:val="clear" w:color="auto" w:fill="FFFFFF"/>
          <w:lang w:val="kk-KZ"/>
        </w:rPr>
        <w:t xml:space="preserve">ингтік инновацияларды дұрыс </w:t>
      </w:r>
      <w:r w:rsidR="00425871">
        <w:rPr>
          <w:rFonts w:ascii="Times New Roman" w:hAnsi="Times New Roman"/>
          <w:sz w:val="28"/>
          <w:szCs w:val="28"/>
          <w:shd w:val="clear" w:color="auto" w:fill="FFFFFF"/>
          <w:lang w:val="kk-KZ"/>
        </w:rPr>
        <w:t xml:space="preserve">әрі </w:t>
      </w:r>
      <w:r w:rsidR="004C0954">
        <w:rPr>
          <w:rFonts w:ascii="Times New Roman" w:hAnsi="Times New Roman"/>
          <w:sz w:val="28"/>
          <w:szCs w:val="28"/>
          <w:shd w:val="clear" w:color="auto" w:fill="FFFFFF"/>
          <w:lang w:val="kk-KZ"/>
        </w:rPr>
        <w:t>нәтижелі қолд</w:t>
      </w:r>
      <w:r w:rsidR="009259D5">
        <w:rPr>
          <w:rFonts w:ascii="Times New Roman" w:hAnsi="Times New Roman"/>
          <w:sz w:val="28"/>
          <w:szCs w:val="28"/>
          <w:shd w:val="clear" w:color="auto" w:fill="FFFFFF"/>
          <w:lang w:val="kk-KZ"/>
        </w:rPr>
        <w:t>ана алмауында</w:t>
      </w:r>
      <w:r w:rsidR="004C0954">
        <w:rPr>
          <w:rFonts w:ascii="Times New Roman" w:hAnsi="Times New Roman"/>
          <w:sz w:val="28"/>
          <w:szCs w:val="28"/>
          <w:shd w:val="clear" w:color="auto" w:fill="FFFFFF"/>
          <w:lang w:val="kk-KZ"/>
        </w:rPr>
        <w:t>.</w:t>
      </w:r>
    </w:p>
    <w:p w:rsidR="004C0954" w:rsidRDefault="004C0954" w:rsidP="00FC1CA1">
      <w:pPr>
        <w:pStyle w:val="a3"/>
        <w:tabs>
          <w:tab w:val="left" w:pos="0"/>
        </w:tabs>
        <w:autoSpaceDE w:val="0"/>
        <w:autoSpaceDN w:val="0"/>
        <w:adjustRightInd w:val="0"/>
        <w:spacing w:after="0" w:line="240" w:lineRule="auto"/>
        <w:ind w:left="0" w:firstLine="567"/>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lastRenderedPageBreak/>
        <w:t>Мүмкін компаниялардағы маркетинг мамандарының тапшылығы мен олардың біліктілігі әсер еткен бо</w:t>
      </w:r>
      <w:r w:rsidR="00425871">
        <w:rPr>
          <w:rFonts w:ascii="Times New Roman" w:hAnsi="Times New Roman"/>
          <w:sz w:val="28"/>
          <w:szCs w:val="28"/>
          <w:shd w:val="clear" w:color="auto" w:fill="FFFFFF"/>
          <w:lang w:val="kk-KZ"/>
        </w:rPr>
        <w:t>лар, дегенмен инновациялық марк</w:t>
      </w:r>
      <w:r>
        <w:rPr>
          <w:rFonts w:ascii="Times New Roman" w:hAnsi="Times New Roman"/>
          <w:sz w:val="28"/>
          <w:szCs w:val="28"/>
          <w:shd w:val="clear" w:color="auto" w:fill="FFFFFF"/>
          <w:lang w:val="kk-KZ"/>
        </w:rPr>
        <w:t>е</w:t>
      </w:r>
      <w:r w:rsidR="00425871">
        <w:rPr>
          <w:rFonts w:ascii="Times New Roman" w:hAnsi="Times New Roman"/>
          <w:sz w:val="28"/>
          <w:szCs w:val="28"/>
          <w:shd w:val="clear" w:color="auto" w:fill="FFFFFF"/>
          <w:lang w:val="kk-KZ"/>
        </w:rPr>
        <w:t>т</w:t>
      </w:r>
      <w:r>
        <w:rPr>
          <w:rFonts w:ascii="Times New Roman" w:hAnsi="Times New Roman"/>
          <w:sz w:val="28"/>
          <w:szCs w:val="28"/>
          <w:shd w:val="clear" w:color="auto" w:fill="FFFFFF"/>
          <w:lang w:val="kk-KZ"/>
        </w:rPr>
        <w:t>ингтің барлық құралдарын өз тәжірибесінде ұтымды қолдана білген компан</w:t>
      </w:r>
      <w:r w:rsidR="00425871">
        <w:rPr>
          <w:rFonts w:ascii="Times New Roman" w:hAnsi="Times New Roman"/>
          <w:sz w:val="28"/>
          <w:szCs w:val="28"/>
          <w:shd w:val="clear" w:color="auto" w:fill="FFFFFF"/>
          <w:lang w:val="kk-KZ"/>
        </w:rPr>
        <w:t>и</w:t>
      </w:r>
      <w:r>
        <w:rPr>
          <w:rFonts w:ascii="Times New Roman" w:hAnsi="Times New Roman"/>
          <w:sz w:val="28"/>
          <w:szCs w:val="28"/>
          <w:shd w:val="clear" w:color="auto" w:fill="FFFFFF"/>
          <w:lang w:val="kk-KZ"/>
        </w:rPr>
        <w:t>яла</w:t>
      </w:r>
      <w:r w:rsidR="00425871">
        <w:rPr>
          <w:rFonts w:ascii="Times New Roman" w:hAnsi="Times New Roman"/>
          <w:sz w:val="28"/>
          <w:szCs w:val="28"/>
          <w:shd w:val="clear" w:color="auto" w:fill="FFFFFF"/>
          <w:lang w:val="kk-KZ"/>
        </w:rPr>
        <w:t>р</w:t>
      </w:r>
      <w:r>
        <w:rPr>
          <w:rFonts w:ascii="Times New Roman" w:hAnsi="Times New Roman"/>
          <w:sz w:val="28"/>
          <w:szCs w:val="28"/>
          <w:shd w:val="clear" w:color="auto" w:fill="FFFFFF"/>
          <w:lang w:val="kk-KZ"/>
        </w:rPr>
        <w:t xml:space="preserve"> </w:t>
      </w:r>
      <w:r w:rsidR="009C4C98">
        <w:rPr>
          <w:rFonts w:ascii="Times New Roman" w:hAnsi="Times New Roman"/>
          <w:sz w:val="28"/>
          <w:szCs w:val="28"/>
          <w:shd w:val="clear" w:color="auto" w:fill="FFFFFF"/>
          <w:lang w:val="kk-KZ"/>
        </w:rPr>
        <w:t xml:space="preserve">өздерінің </w:t>
      </w:r>
      <w:r>
        <w:rPr>
          <w:rFonts w:ascii="Times New Roman" w:hAnsi="Times New Roman"/>
          <w:sz w:val="28"/>
          <w:szCs w:val="28"/>
          <w:shd w:val="clear" w:color="auto" w:fill="FFFFFF"/>
          <w:lang w:val="kk-KZ"/>
        </w:rPr>
        <w:t xml:space="preserve">ұзақ мерзімді бәсекелік артықшылықты қамтамасыз ете алады. </w:t>
      </w:r>
    </w:p>
    <w:p w:rsidR="00E37CF2" w:rsidRPr="005C3EA8" w:rsidRDefault="004C0954" w:rsidP="00FC1CA1">
      <w:pPr>
        <w:pStyle w:val="a3"/>
        <w:tabs>
          <w:tab w:val="left" w:pos="0"/>
        </w:tabs>
        <w:autoSpaceDE w:val="0"/>
        <w:autoSpaceDN w:val="0"/>
        <w:adjustRightInd w:val="0"/>
        <w:spacing w:after="0" w:line="240" w:lineRule="auto"/>
        <w:ind w:left="0" w:firstLine="567"/>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 xml:space="preserve"> </w:t>
      </w:r>
    </w:p>
    <w:p w:rsidR="000933B9" w:rsidRPr="000A17B3" w:rsidRDefault="000933B9" w:rsidP="000933B9">
      <w:pPr>
        <w:tabs>
          <w:tab w:val="left" w:pos="567"/>
          <w:tab w:val="left" w:pos="851"/>
          <w:tab w:val="left" w:pos="1134"/>
        </w:tabs>
        <w:spacing w:after="0" w:line="240" w:lineRule="auto"/>
        <w:ind w:firstLine="567"/>
        <w:jc w:val="both"/>
        <w:rPr>
          <w:rFonts w:ascii="Times New Roman" w:hAnsi="Times New Roman"/>
          <w:b/>
          <w:sz w:val="28"/>
          <w:szCs w:val="28"/>
          <w:lang w:val="kk-KZ"/>
        </w:rPr>
      </w:pPr>
      <w:r w:rsidRPr="00003AB9">
        <w:rPr>
          <w:rFonts w:ascii="Times New Roman" w:hAnsi="Times New Roman"/>
          <w:b/>
          <w:sz w:val="28"/>
          <w:szCs w:val="28"/>
          <w:lang w:val="kk-KZ"/>
        </w:rPr>
        <w:t>2.4</w:t>
      </w:r>
      <w:r>
        <w:rPr>
          <w:rFonts w:ascii="Times New Roman" w:hAnsi="Times New Roman"/>
          <w:sz w:val="28"/>
          <w:szCs w:val="28"/>
          <w:lang w:val="kk-KZ"/>
        </w:rPr>
        <w:t xml:space="preserve"> </w:t>
      </w:r>
      <w:r w:rsidRPr="000A17B3">
        <w:rPr>
          <w:rFonts w:ascii="Times New Roman" w:hAnsi="Times New Roman"/>
          <w:b/>
          <w:sz w:val="28"/>
          <w:szCs w:val="28"/>
          <w:lang w:val="kk-KZ"/>
        </w:rPr>
        <w:t>Инновациялық тұрғын-үйге тұт</w:t>
      </w:r>
      <w:r>
        <w:rPr>
          <w:rFonts w:ascii="Times New Roman" w:hAnsi="Times New Roman"/>
          <w:b/>
          <w:sz w:val="28"/>
          <w:szCs w:val="28"/>
          <w:lang w:val="kk-KZ"/>
        </w:rPr>
        <w:t xml:space="preserve">ынушылар сұранысын маркетингтік зерттеу </w:t>
      </w:r>
      <w:r w:rsidRPr="000A17B3">
        <w:rPr>
          <w:rFonts w:ascii="Times New Roman" w:hAnsi="Times New Roman"/>
          <w:b/>
          <w:sz w:val="28"/>
          <w:szCs w:val="28"/>
          <w:lang w:val="kk-KZ"/>
        </w:rPr>
        <w:t>және компаниялардың бәсекеге қабілеттіліктерін бағалау</w:t>
      </w:r>
    </w:p>
    <w:p w:rsidR="00963115" w:rsidRDefault="000933B9" w:rsidP="000933B9">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Жоғарыда келтірілген талдаулардан, құрылыс компанияларының бәсекеге қабілеттілігі олардың нарыққа ұсынған инновациялық өнімдеріне тәуелді екенін көрсетеді. Автормен жүргізілетін маркетингтік зерттеулердің мақсаты – құрылыс компаниялары ұсынған инновациялық тұрғын-үйлерге тұтынушылар пікірін зерттеу және зерттеулер нәтижесінде компаниялардың бәсекеге қабілеттіліктерін бағалау. Маркеттингтік зерттеулер екі кезеңмен жүзеге асырылды</w:t>
      </w:r>
      <w:r w:rsidR="00963115">
        <w:rPr>
          <w:rFonts w:ascii="Times New Roman" w:hAnsi="Times New Roman"/>
          <w:sz w:val="28"/>
          <w:szCs w:val="28"/>
          <w:lang w:val="kk-KZ"/>
        </w:rPr>
        <w:t>:</w:t>
      </w:r>
    </w:p>
    <w:p w:rsidR="00963115" w:rsidRDefault="000933B9" w:rsidP="000933B9">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Бірінші маркетингтік зерттеу</w:t>
      </w:r>
      <w:r w:rsidR="00963115">
        <w:rPr>
          <w:rFonts w:ascii="Times New Roman" w:hAnsi="Times New Roman"/>
          <w:sz w:val="28"/>
          <w:szCs w:val="28"/>
          <w:lang w:val="kk-KZ"/>
        </w:rPr>
        <w:t>лер</w:t>
      </w:r>
      <w:r w:rsidRPr="005D3594">
        <w:rPr>
          <w:rFonts w:ascii="Times New Roman" w:hAnsi="Times New Roman"/>
          <w:sz w:val="28"/>
          <w:szCs w:val="28"/>
          <w:lang w:val="kk-KZ"/>
        </w:rPr>
        <w:t xml:space="preserve"> компаниялар</w:t>
      </w:r>
      <w:r>
        <w:rPr>
          <w:rFonts w:ascii="Times New Roman" w:hAnsi="Times New Roman"/>
          <w:sz w:val="28"/>
          <w:szCs w:val="28"/>
          <w:lang w:val="kk-KZ"/>
        </w:rPr>
        <w:t>дың</w:t>
      </w:r>
      <w:r w:rsidRPr="005D3594">
        <w:rPr>
          <w:rFonts w:ascii="Times New Roman" w:hAnsi="Times New Roman"/>
          <w:sz w:val="28"/>
          <w:szCs w:val="28"/>
          <w:lang w:val="kk-KZ"/>
        </w:rPr>
        <w:t xml:space="preserve"> 2012 жылы </w:t>
      </w:r>
      <w:r>
        <w:rPr>
          <w:rFonts w:ascii="Times New Roman" w:hAnsi="Times New Roman"/>
          <w:sz w:val="28"/>
          <w:szCs w:val="28"/>
          <w:lang w:val="kk-KZ"/>
        </w:rPr>
        <w:t xml:space="preserve">нарыққа ұсынған </w:t>
      </w:r>
      <w:r w:rsidRPr="005D3594">
        <w:rPr>
          <w:rFonts w:ascii="Times New Roman" w:hAnsi="Times New Roman"/>
          <w:sz w:val="28"/>
          <w:szCs w:val="28"/>
          <w:lang w:val="kk-KZ"/>
        </w:rPr>
        <w:t>тұрғын-үй</w:t>
      </w:r>
      <w:r>
        <w:rPr>
          <w:rFonts w:ascii="Times New Roman" w:hAnsi="Times New Roman"/>
          <w:sz w:val="28"/>
          <w:szCs w:val="28"/>
          <w:lang w:val="kk-KZ"/>
        </w:rPr>
        <w:t>лерін 90-95</w:t>
      </w:r>
      <w:r w:rsidRPr="005D3594">
        <w:rPr>
          <w:rFonts w:ascii="Times New Roman" w:hAnsi="Times New Roman"/>
          <w:sz w:val="28"/>
          <w:szCs w:val="28"/>
          <w:lang w:val="kk-KZ"/>
        </w:rPr>
        <w:t>% қолданысқа бер</w:t>
      </w:r>
      <w:r>
        <w:rPr>
          <w:rFonts w:ascii="Times New Roman" w:hAnsi="Times New Roman"/>
          <w:sz w:val="28"/>
          <w:szCs w:val="28"/>
          <w:lang w:val="kk-KZ"/>
        </w:rPr>
        <w:t>ген</w:t>
      </w:r>
      <w:r w:rsidRPr="005D3594">
        <w:rPr>
          <w:rFonts w:ascii="Times New Roman" w:hAnsi="Times New Roman"/>
          <w:sz w:val="28"/>
          <w:szCs w:val="28"/>
          <w:lang w:val="kk-KZ"/>
        </w:rPr>
        <w:t>нен кейін</w:t>
      </w:r>
      <w:r w:rsidR="00460F5A">
        <w:rPr>
          <w:rFonts w:ascii="Times New Roman" w:hAnsi="Times New Roman"/>
          <w:sz w:val="28"/>
          <w:szCs w:val="28"/>
          <w:lang w:val="kk-KZ"/>
        </w:rPr>
        <w:t xml:space="preserve">, жаз айларында </w:t>
      </w:r>
      <w:r w:rsidRPr="005D3594">
        <w:rPr>
          <w:rFonts w:ascii="Times New Roman" w:hAnsi="Times New Roman"/>
          <w:sz w:val="28"/>
          <w:szCs w:val="28"/>
          <w:lang w:val="kk-KZ"/>
        </w:rPr>
        <w:t xml:space="preserve">жүргізілді. </w:t>
      </w:r>
    </w:p>
    <w:p w:rsidR="000933B9" w:rsidRPr="00387172" w:rsidRDefault="000933B9" w:rsidP="000933B9">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Екінші маркетингтік зерттеулер қолданысқа ие болған инновациялық </w:t>
      </w:r>
      <w:r w:rsidRPr="009346C0">
        <w:rPr>
          <w:rFonts w:ascii="Times New Roman" w:hAnsi="Times New Roman"/>
          <w:sz w:val="28"/>
          <w:szCs w:val="28"/>
          <w:lang w:val="kk-KZ"/>
        </w:rPr>
        <w:t>тұрғ</w:t>
      </w:r>
      <w:r>
        <w:rPr>
          <w:rFonts w:ascii="Times New Roman" w:hAnsi="Times New Roman"/>
          <w:sz w:val="28"/>
          <w:szCs w:val="28"/>
          <w:lang w:val="kk-KZ"/>
        </w:rPr>
        <w:t>ын</w:t>
      </w:r>
      <w:r w:rsidRPr="009346C0">
        <w:rPr>
          <w:rFonts w:ascii="Times New Roman" w:hAnsi="Times New Roman"/>
          <w:sz w:val="28"/>
          <w:szCs w:val="28"/>
          <w:lang w:val="kk-KZ"/>
        </w:rPr>
        <w:t>-үй</w:t>
      </w:r>
      <w:r>
        <w:rPr>
          <w:rFonts w:ascii="Times New Roman" w:hAnsi="Times New Roman"/>
          <w:sz w:val="28"/>
          <w:szCs w:val="28"/>
          <w:lang w:val="kk-KZ"/>
        </w:rPr>
        <w:t xml:space="preserve">лерге  тұтынушылардың қанағаттану дәрежесін анықтау үшін бір жылдан кейін 2013 жылы жаз айларында зерттеулер жүргізіліп, келесі сұрақтарға жауап алынды: </w:t>
      </w:r>
      <w:r w:rsidRPr="00C05180">
        <w:rPr>
          <w:rFonts w:ascii="Times New Roman" w:hAnsi="Times New Roman"/>
          <w:bCs/>
          <w:sz w:val="28"/>
          <w:szCs w:val="28"/>
          <w:lang w:val="kk-KZ"/>
        </w:rPr>
        <w:t>әлеуметтік негіздегі сұрақтар;</w:t>
      </w:r>
      <w:r>
        <w:rPr>
          <w:rFonts w:ascii="Times New Roman" w:hAnsi="Times New Roman"/>
          <w:bCs/>
          <w:sz w:val="28"/>
          <w:szCs w:val="28"/>
          <w:lang w:val="kk-KZ"/>
        </w:rPr>
        <w:t xml:space="preserve"> </w:t>
      </w:r>
      <w:r w:rsidRPr="00C05180">
        <w:rPr>
          <w:rFonts w:ascii="Times New Roman" w:hAnsi="Times New Roman"/>
          <w:bCs/>
          <w:sz w:val="28"/>
          <w:szCs w:val="28"/>
          <w:lang w:val="kk-KZ"/>
        </w:rPr>
        <w:t>техникалық қауіпсізді</w:t>
      </w:r>
      <w:r>
        <w:rPr>
          <w:rFonts w:ascii="Times New Roman" w:hAnsi="Times New Roman"/>
          <w:bCs/>
          <w:sz w:val="28"/>
          <w:szCs w:val="28"/>
          <w:lang w:val="kk-KZ"/>
        </w:rPr>
        <w:t>гі</w:t>
      </w:r>
      <w:r w:rsidRPr="00C05180">
        <w:rPr>
          <w:rFonts w:ascii="Times New Roman" w:hAnsi="Times New Roman"/>
          <w:bCs/>
          <w:sz w:val="28"/>
          <w:szCs w:val="28"/>
          <w:lang w:val="kk-KZ"/>
        </w:rPr>
        <w:t xml:space="preserve"> жөніндегі сұрақтар;</w:t>
      </w:r>
      <w:r>
        <w:rPr>
          <w:rFonts w:ascii="Times New Roman" w:hAnsi="Times New Roman"/>
          <w:bCs/>
          <w:sz w:val="28"/>
          <w:szCs w:val="28"/>
          <w:lang w:val="kk-KZ"/>
        </w:rPr>
        <w:t xml:space="preserve"> </w:t>
      </w:r>
      <w:r w:rsidRPr="00C05180">
        <w:rPr>
          <w:rFonts w:ascii="Times New Roman" w:hAnsi="Times New Roman"/>
          <w:bCs/>
          <w:sz w:val="28"/>
          <w:szCs w:val="28"/>
          <w:lang w:val="kk-KZ"/>
        </w:rPr>
        <w:t xml:space="preserve">баға </w:t>
      </w:r>
      <w:r>
        <w:rPr>
          <w:rFonts w:ascii="Times New Roman" w:hAnsi="Times New Roman"/>
          <w:bCs/>
          <w:sz w:val="28"/>
          <w:szCs w:val="28"/>
          <w:lang w:val="kk-KZ"/>
        </w:rPr>
        <w:t>және</w:t>
      </w:r>
      <w:r w:rsidRPr="00C05180">
        <w:rPr>
          <w:rFonts w:ascii="Times New Roman" w:hAnsi="Times New Roman"/>
          <w:bCs/>
          <w:sz w:val="28"/>
          <w:szCs w:val="28"/>
          <w:lang w:val="kk-KZ"/>
        </w:rPr>
        <w:t xml:space="preserve"> несие алу шарты</w:t>
      </w:r>
      <w:r>
        <w:rPr>
          <w:rFonts w:ascii="Times New Roman" w:hAnsi="Times New Roman"/>
          <w:bCs/>
          <w:sz w:val="28"/>
          <w:szCs w:val="28"/>
          <w:lang w:val="kk-KZ"/>
        </w:rPr>
        <w:t>ның</w:t>
      </w:r>
      <w:r w:rsidRPr="00337E18">
        <w:rPr>
          <w:rFonts w:ascii="Times New Roman" w:hAnsi="Times New Roman"/>
          <w:bCs/>
          <w:sz w:val="28"/>
          <w:szCs w:val="28"/>
          <w:lang w:val="kk-KZ"/>
        </w:rPr>
        <w:t xml:space="preserve"> </w:t>
      </w:r>
      <w:r w:rsidRPr="00C05180">
        <w:rPr>
          <w:rFonts w:ascii="Times New Roman" w:hAnsi="Times New Roman"/>
          <w:bCs/>
          <w:sz w:val="28"/>
          <w:szCs w:val="28"/>
          <w:lang w:val="kk-KZ"/>
        </w:rPr>
        <w:t>қолайлығы;</w:t>
      </w:r>
      <w:r>
        <w:rPr>
          <w:rFonts w:ascii="Times New Roman" w:hAnsi="Times New Roman"/>
          <w:bCs/>
          <w:sz w:val="28"/>
          <w:szCs w:val="28"/>
          <w:lang w:val="kk-KZ"/>
        </w:rPr>
        <w:t xml:space="preserve"> </w:t>
      </w:r>
      <w:r w:rsidRPr="00C05180">
        <w:rPr>
          <w:rFonts w:ascii="Times New Roman" w:hAnsi="Times New Roman"/>
          <w:bCs/>
          <w:sz w:val="28"/>
          <w:szCs w:val="28"/>
          <w:lang w:val="kk-KZ"/>
        </w:rPr>
        <w:t>жаңа тауарды тұтынуда қанағаттану сезімі</w:t>
      </w:r>
      <w:r>
        <w:rPr>
          <w:rFonts w:ascii="Times New Roman" w:hAnsi="Times New Roman"/>
          <w:bCs/>
          <w:sz w:val="28"/>
          <w:szCs w:val="28"/>
          <w:lang w:val="kk-KZ"/>
        </w:rPr>
        <w:t xml:space="preserve">; </w:t>
      </w:r>
      <w:r w:rsidRPr="00C05180">
        <w:rPr>
          <w:rFonts w:ascii="Times New Roman" w:hAnsi="Times New Roman"/>
          <w:bCs/>
          <w:sz w:val="28"/>
          <w:szCs w:val="28"/>
          <w:lang w:val="kk-KZ"/>
        </w:rPr>
        <w:t>тұтынушылардың жаңалық деңгейіне көзқарасы</w:t>
      </w:r>
      <w:r>
        <w:rPr>
          <w:rFonts w:ascii="Times New Roman" w:hAnsi="Times New Roman"/>
          <w:bCs/>
          <w:sz w:val="28"/>
          <w:szCs w:val="28"/>
          <w:lang w:val="kk-KZ"/>
        </w:rPr>
        <w:t xml:space="preserve">; </w:t>
      </w:r>
      <w:r w:rsidRPr="00387172">
        <w:rPr>
          <w:rFonts w:ascii="Times New Roman" w:hAnsi="Times New Roman"/>
          <w:bCs/>
          <w:sz w:val="28"/>
          <w:szCs w:val="28"/>
          <w:lang w:val="kk-KZ"/>
        </w:rPr>
        <w:t>бәсекелес компаниялардың ана</w:t>
      </w:r>
      <w:r>
        <w:rPr>
          <w:rFonts w:ascii="Times New Roman" w:hAnsi="Times New Roman"/>
          <w:bCs/>
          <w:sz w:val="28"/>
          <w:szCs w:val="28"/>
          <w:lang w:val="kk-KZ"/>
        </w:rPr>
        <w:t xml:space="preserve">логты өнімдерінен артықшылығы; </w:t>
      </w:r>
      <w:r w:rsidRPr="00387172">
        <w:rPr>
          <w:rFonts w:ascii="Times New Roman" w:hAnsi="Times New Roman"/>
          <w:bCs/>
          <w:sz w:val="28"/>
          <w:szCs w:val="28"/>
          <w:lang w:val="kk-KZ"/>
        </w:rPr>
        <w:t xml:space="preserve">өнімді сатып алғаннан кейін оны тұтыну сапасы. </w:t>
      </w:r>
    </w:p>
    <w:p w:rsidR="000933B9" w:rsidRDefault="000933B9" w:rsidP="000933B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Маркетингтік зерттеулерге сандық мәліметтерді жинаудың пікір сұрау әдісі қолданылды. Пікір сұрауды жүргізу</w:t>
      </w:r>
      <w:r w:rsidRPr="00D64532">
        <w:rPr>
          <w:rFonts w:ascii="Times New Roman" w:hAnsi="Times New Roman"/>
          <w:sz w:val="28"/>
          <w:szCs w:val="28"/>
          <w:lang w:val="kk-KZ"/>
        </w:rPr>
        <w:t xml:space="preserve"> </w:t>
      </w:r>
      <w:r>
        <w:rPr>
          <w:rFonts w:ascii="Times New Roman" w:hAnsi="Times New Roman"/>
          <w:sz w:val="28"/>
          <w:szCs w:val="28"/>
          <w:lang w:val="kk-KZ"/>
        </w:rPr>
        <w:t>ашық</w:t>
      </w:r>
      <w:r w:rsidRPr="00D64532">
        <w:rPr>
          <w:rFonts w:ascii="Times New Roman" w:hAnsi="Times New Roman"/>
          <w:sz w:val="28"/>
          <w:szCs w:val="28"/>
          <w:lang w:val="kk-KZ"/>
        </w:rPr>
        <w:t xml:space="preserve"> </w:t>
      </w:r>
      <w:r>
        <w:rPr>
          <w:rFonts w:ascii="Times New Roman" w:hAnsi="Times New Roman"/>
          <w:sz w:val="28"/>
          <w:szCs w:val="28"/>
          <w:lang w:val="kk-KZ"/>
        </w:rPr>
        <w:t>және анонимді</w:t>
      </w:r>
      <w:r w:rsidRPr="00D64532">
        <w:rPr>
          <w:rFonts w:ascii="Times New Roman" w:hAnsi="Times New Roman"/>
          <w:sz w:val="28"/>
          <w:szCs w:val="28"/>
          <w:lang w:val="kk-KZ"/>
        </w:rPr>
        <w:t xml:space="preserve"> түрде жү</w:t>
      </w:r>
      <w:r w:rsidR="006C508A">
        <w:rPr>
          <w:rFonts w:ascii="Times New Roman" w:hAnsi="Times New Roman"/>
          <w:sz w:val="28"/>
          <w:szCs w:val="28"/>
          <w:lang w:val="kk-KZ"/>
        </w:rPr>
        <w:t xml:space="preserve">зеге асырылды (сауалнамалар </w:t>
      </w:r>
      <w:r>
        <w:rPr>
          <w:rFonts w:ascii="Times New Roman" w:hAnsi="Times New Roman"/>
          <w:sz w:val="28"/>
          <w:szCs w:val="28"/>
          <w:lang w:val="kk-KZ"/>
        </w:rPr>
        <w:t xml:space="preserve">- </w:t>
      </w:r>
      <w:r w:rsidR="00775CE1">
        <w:rPr>
          <w:rFonts w:ascii="Times New Roman" w:hAnsi="Times New Roman"/>
          <w:sz w:val="28"/>
          <w:szCs w:val="28"/>
          <w:lang w:val="kk-KZ"/>
        </w:rPr>
        <w:t>Ә</w:t>
      </w:r>
      <w:r>
        <w:rPr>
          <w:rFonts w:ascii="Times New Roman" w:hAnsi="Times New Roman"/>
          <w:sz w:val="28"/>
          <w:szCs w:val="28"/>
          <w:lang w:val="kk-KZ"/>
        </w:rPr>
        <w:t xml:space="preserve"> қосымшада келтірілген)</w:t>
      </w:r>
      <w:r w:rsidRPr="00D64532">
        <w:rPr>
          <w:rFonts w:ascii="Times New Roman" w:hAnsi="Times New Roman"/>
          <w:sz w:val="28"/>
          <w:szCs w:val="28"/>
          <w:lang w:val="kk-KZ"/>
        </w:rPr>
        <w:t>.</w:t>
      </w:r>
    </w:p>
    <w:p w:rsidR="000933B9" w:rsidRDefault="000933B9" w:rsidP="000933B9">
      <w:pPr>
        <w:spacing w:after="0" w:line="240" w:lineRule="auto"/>
        <w:ind w:firstLine="567"/>
        <w:jc w:val="both"/>
        <w:rPr>
          <w:rFonts w:ascii="Times New Roman" w:hAnsi="Times New Roman"/>
          <w:sz w:val="28"/>
          <w:szCs w:val="28"/>
          <w:lang w:val="kk-KZ"/>
        </w:rPr>
      </w:pPr>
      <w:r w:rsidRPr="00887C9C">
        <w:rPr>
          <w:rFonts w:ascii="Times New Roman" w:hAnsi="Times New Roman"/>
          <w:sz w:val="28"/>
          <w:szCs w:val="28"/>
          <w:lang w:val="kk-KZ"/>
        </w:rPr>
        <w:t>Бірінші «Базис-А»</w:t>
      </w:r>
      <w:r w:rsidR="00775CE1">
        <w:rPr>
          <w:rFonts w:ascii="Times New Roman" w:hAnsi="Times New Roman"/>
          <w:sz w:val="28"/>
          <w:szCs w:val="28"/>
          <w:lang w:val="kk-KZ"/>
        </w:rPr>
        <w:t xml:space="preserve"> </w:t>
      </w:r>
      <w:r w:rsidRPr="00887C9C">
        <w:rPr>
          <w:rFonts w:ascii="Times New Roman" w:hAnsi="Times New Roman"/>
          <w:sz w:val="28"/>
          <w:szCs w:val="28"/>
          <w:lang w:val="kk-KZ"/>
        </w:rPr>
        <w:t>компаниялар тобының «Алтын бұлақ» тұрғын-үй кешеніндегі пәтерлер саны 245 болса, сауалнама жүргізу кезеңінде соның 90 пайызында 220 пәтерде тұрғындардың бар екені белгілі болды. Әрбір пәтерден бір тұрғынға сауалнама жүргізу жоспарланса онда басты жиынтықты</w:t>
      </w:r>
      <w:r>
        <w:rPr>
          <w:rFonts w:ascii="Times New Roman" w:hAnsi="Times New Roman"/>
          <w:sz w:val="28"/>
          <w:szCs w:val="28"/>
          <w:lang w:val="kk-KZ"/>
        </w:rPr>
        <w:t xml:space="preserve"> бірліктер саны да 220 тең. Осылай, барлық компаниялар үшінде басты жиынтықты бірліктер саны тұрғындар орналасып үлгерген пәтерлер санына тең деп есептеуге болады. </w:t>
      </w:r>
    </w:p>
    <w:p w:rsidR="000933B9" w:rsidRDefault="000933B9" w:rsidP="000933B9">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Екінші «Үрім Қазақстан» </w:t>
      </w:r>
      <w:r w:rsidRPr="00BD28DE">
        <w:rPr>
          <w:rFonts w:ascii="Times New Roman" w:hAnsi="Times New Roman"/>
          <w:sz w:val="28"/>
          <w:szCs w:val="28"/>
          <w:lang w:val="kk-KZ"/>
        </w:rPr>
        <w:t xml:space="preserve">компаниясының «Apple Town» </w:t>
      </w:r>
      <w:r>
        <w:rPr>
          <w:rFonts w:ascii="Times New Roman" w:hAnsi="Times New Roman"/>
          <w:sz w:val="28"/>
          <w:szCs w:val="28"/>
          <w:lang w:val="kk-KZ"/>
        </w:rPr>
        <w:t>тұрғын</w:t>
      </w:r>
      <w:r w:rsidRPr="00BD28DE">
        <w:rPr>
          <w:rFonts w:ascii="Times New Roman" w:hAnsi="Times New Roman"/>
          <w:sz w:val="28"/>
          <w:szCs w:val="28"/>
          <w:lang w:val="kk-KZ"/>
        </w:rPr>
        <w:t>-үй кешені</w:t>
      </w:r>
      <w:r w:rsidR="004D356C">
        <w:rPr>
          <w:rFonts w:ascii="Times New Roman" w:hAnsi="Times New Roman"/>
          <w:sz w:val="28"/>
          <w:szCs w:val="28"/>
          <w:lang w:val="kk-KZ"/>
        </w:rPr>
        <w:t xml:space="preserve">ндегі 458 пәтер бар, яғни </w:t>
      </w:r>
      <w:r w:rsidR="00775CE1">
        <w:rPr>
          <w:rFonts w:ascii="Times New Roman" w:hAnsi="Times New Roman"/>
          <w:sz w:val="28"/>
          <w:szCs w:val="28"/>
          <w:lang w:val="kk-KZ"/>
        </w:rPr>
        <w:t>басты жиынтықты бірліктер саны 400.</w:t>
      </w:r>
    </w:p>
    <w:p w:rsidR="000933B9" w:rsidRDefault="000933B9" w:rsidP="000933B9">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Ү</w:t>
      </w:r>
      <w:r w:rsidRPr="00BD28DE">
        <w:rPr>
          <w:rFonts w:ascii="Times New Roman" w:hAnsi="Times New Roman"/>
          <w:sz w:val="28"/>
          <w:szCs w:val="28"/>
          <w:lang w:val="kk-KZ"/>
        </w:rPr>
        <w:t>шінші «Атрикс-Строй» ЖШС құрылыс компаниясы</w:t>
      </w:r>
      <w:r>
        <w:rPr>
          <w:rFonts w:ascii="Times New Roman" w:hAnsi="Times New Roman"/>
          <w:sz w:val="28"/>
          <w:szCs w:val="28"/>
          <w:lang w:val="kk-KZ"/>
        </w:rPr>
        <w:t>ның «Жерұйық»</w:t>
      </w:r>
      <w:r w:rsidRPr="00BD28DE">
        <w:rPr>
          <w:rFonts w:ascii="Times New Roman" w:hAnsi="Times New Roman"/>
          <w:sz w:val="28"/>
          <w:szCs w:val="28"/>
          <w:lang w:val="kk-KZ"/>
        </w:rPr>
        <w:t xml:space="preserve"> </w:t>
      </w:r>
      <w:r>
        <w:rPr>
          <w:rFonts w:ascii="Times New Roman" w:hAnsi="Times New Roman"/>
          <w:sz w:val="28"/>
          <w:szCs w:val="28"/>
          <w:lang w:val="kk-KZ"/>
        </w:rPr>
        <w:t>тұрғын</w:t>
      </w:r>
      <w:r w:rsidRPr="00BD28DE">
        <w:rPr>
          <w:rFonts w:ascii="Times New Roman" w:hAnsi="Times New Roman"/>
          <w:sz w:val="28"/>
          <w:szCs w:val="28"/>
          <w:lang w:val="kk-KZ"/>
        </w:rPr>
        <w:t>-үй кешені</w:t>
      </w:r>
      <w:r>
        <w:rPr>
          <w:rFonts w:ascii="Times New Roman" w:hAnsi="Times New Roman"/>
          <w:sz w:val="28"/>
          <w:szCs w:val="28"/>
          <w:lang w:val="kk-KZ"/>
        </w:rPr>
        <w:t xml:space="preserve">нде 260 пәтер болса, </w:t>
      </w:r>
      <w:r w:rsidR="00775CE1">
        <w:rPr>
          <w:rFonts w:ascii="Times New Roman" w:hAnsi="Times New Roman"/>
          <w:sz w:val="28"/>
          <w:szCs w:val="28"/>
          <w:lang w:val="kk-KZ"/>
        </w:rPr>
        <w:t>басты жиынтықты бірліктер саны 230.</w:t>
      </w:r>
    </w:p>
    <w:p w:rsidR="000933B9" w:rsidRPr="00300021" w:rsidRDefault="000933B9" w:rsidP="005C255B">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Төртінші </w:t>
      </w:r>
      <w:r w:rsidR="00377E7E">
        <w:rPr>
          <w:rFonts w:ascii="Times New Roman" w:hAnsi="Times New Roman"/>
          <w:color w:val="000000"/>
          <w:sz w:val="28"/>
          <w:szCs w:val="28"/>
          <w:lang w:val="kk-KZ"/>
        </w:rPr>
        <w:t>«Компания</w:t>
      </w:r>
      <w:r>
        <w:rPr>
          <w:rFonts w:ascii="Times New Roman" w:hAnsi="Times New Roman"/>
          <w:color w:val="000000"/>
          <w:sz w:val="28"/>
          <w:szCs w:val="28"/>
          <w:lang w:val="kk-KZ"/>
        </w:rPr>
        <w:t xml:space="preserve"> ОТАУ-Құ</w:t>
      </w:r>
      <w:r w:rsidRPr="00BD28DE">
        <w:rPr>
          <w:rFonts w:ascii="Times New Roman" w:hAnsi="Times New Roman"/>
          <w:color w:val="000000"/>
          <w:sz w:val="28"/>
          <w:szCs w:val="28"/>
          <w:lang w:val="kk-KZ"/>
        </w:rPr>
        <w:t>рылыс LTD» ЖШС</w:t>
      </w:r>
      <w:r>
        <w:rPr>
          <w:rFonts w:ascii="Times New Roman" w:hAnsi="Times New Roman"/>
          <w:color w:val="000000"/>
          <w:sz w:val="28"/>
          <w:szCs w:val="28"/>
          <w:lang w:val="kk-KZ"/>
        </w:rPr>
        <w:t xml:space="preserve"> ұсынған «Төлеби Тау» </w:t>
      </w:r>
      <w:r>
        <w:rPr>
          <w:rFonts w:ascii="Times New Roman" w:hAnsi="Times New Roman"/>
          <w:sz w:val="28"/>
          <w:szCs w:val="28"/>
          <w:lang w:val="kk-KZ"/>
        </w:rPr>
        <w:t xml:space="preserve">тұрғын-үй </w:t>
      </w:r>
      <w:r w:rsidRPr="00300021">
        <w:rPr>
          <w:rFonts w:ascii="Times New Roman" w:hAnsi="Times New Roman"/>
          <w:sz w:val="28"/>
          <w:szCs w:val="28"/>
          <w:lang w:val="kk-KZ"/>
        </w:rPr>
        <w:t xml:space="preserve">кешенінде 250 пәтер, оның </w:t>
      </w:r>
      <w:r w:rsidR="00377E7E">
        <w:rPr>
          <w:rFonts w:ascii="Times New Roman" w:hAnsi="Times New Roman"/>
          <w:sz w:val="28"/>
          <w:szCs w:val="28"/>
          <w:lang w:val="kk-KZ"/>
        </w:rPr>
        <w:t>басты жиынтықты бірліктер саны</w:t>
      </w:r>
      <w:r w:rsidR="00377E7E" w:rsidRPr="00300021">
        <w:rPr>
          <w:rFonts w:ascii="Times New Roman" w:hAnsi="Times New Roman"/>
          <w:sz w:val="28"/>
          <w:szCs w:val="28"/>
          <w:lang w:val="kk-KZ"/>
        </w:rPr>
        <w:t xml:space="preserve"> </w:t>
      </w:r>
      <w:r w:rsidR="00377E7E">
        <w:rPr>
          <w:rFonts w:ascii="Times New Roman" w:hAnsi="Times New Roman"/>
          <w:sz w:val="28"/>
          <w:szCs w:val="28"/>
          <w:lang w:val="kk-KZ"/>
        </w:rPr>
        <w:t xml:space="preserve">236. </w:t>
      </w:r>
      <w:r w:rsidRPr="00300021">
        <w:rPr>
          <w:rFonts w:ascii="Times New Roman" w:hAnsi="Times New Roman"/>
          <w:sz w:val="28"/>
          <w:szCs w:val="28"/>
          <w:lang w:val="kk-KZ"/>
        </w:rPr>
        <w:t xml:space="preserve">Сауалнама жүргізуге респонденттер жұмыс күндері кешкілік уақытта, ал демалыс күндері күндізгі уақытта аулада демалу, серуендеу барысында </w:t>
      </w:r>
      <w:r w:rsidRPr="00300021">
        <w:rPr>
          <w:rFonts w:ascii="Times New Roman" w:hAnsi="Times New Roman"/>
          <w:sz w:val="28"/>
          <w:szCs w:val="28"/>
          <w:lang w:val="kk-KZ"/>
        </w:rPr>
        <w:lastRenderedPageBreak/>
        <w:t>қатысты</w:t>
      </w:r>
      <w:r w:rsidR="005C255B">
        <w:rPr>
          <w:rFonts w:ascii="Times New Roman" w:hAnsi="Times New Roman"/>
          <w:sz w:val="28"/>
          <w:szCs w:val="28"/>
          <w:lang w:val="kk-KZ"/>
        </w:rPr>
        <w:t xml:space="preserve"> және респонденттерге мейлінше </w:t>
      </w:r>
      <w:r w:rsidRPr="00300021">
        <w:rPr>
          <w:rFonts w:ascii="Times New Roman" w:hAnsi="Times New Roman"/>
          <w:sz w:val="28"/>
          <w:szCs w:val="28"/>
          <w:lang w:val="kk-KZ"/>
        </w:rPr>
        <w:t>шынайы және нақты жауап беру өтінілді. Сонымен қатар, көпшілік респонденттердің қалауымен респонденттер жөнінде мағлұмат сауалнамасындағы тұтынушылардың жалақасы туралы сұрақ сауалнамадан шегеріліп алынды. Респонденттер, әсіресе жеке кәсіпкерлер бұл сұраққа жауап б</w:t>
      </w:r>
      <w:r w:rsidR="005C255B">
        <w:rPr>
          <w:rFonts w:ascii="Times New Roman" w:hAnsi="Times New Roman"/>
          <w:sz w:val="28"/>
          <w:szCs w:val="28"/>
          <w:lang w:val="kk-KZ"/>
        </w:rPr>
        <w:t xml:space="preserve">ергісі келмейтінін ашық айтты. </w:t>
      </w:r>
    </w:p>
    <w:p w:rsidR="000933B9" w:rsidRPr="00300021" w:rsidRDefault="000933B9" w:rsidP="000933B9">
      <w:pPr>
        <w:spacing w:after="0" w:line="240" w:lineRule="auto"/>
        <w:ind w:firstLine="567"/>
        <w:jc w:val="both"/>
        <w:rPr>
          <w:rFonts w:ascii="Times New Roman" w:hAnsi="Times New Roman"/>
          <w:sz w:val="24"/>
          <w:szCs w:val="24"/>
          <w:lang w:val="kk-KZ"/>
        </w:rPr>
      </w:pPr>
      <w:r w:rsidRPr="00300021">
        <w:rPr>
          <w:rFonts w:ascii="Times New Roman" w:hAnsi="Times New Roman"/>
          <w:sz w:val="28"/>
          <w:szCs w:val="28"/>
          <w:lang w:val="kk-KZ"/>
        </w:rPr>
        <w:t>Алдымен маркетингтік зе</w:t>
      </w:r>
      <w:r w:rsidR="00377E7E">
        <w:rPr>
          <w:rFonts w:ascii="Times New Roman" w:hAnsi="Times New Roman"/>
          <w:sz w:val="28"/>
          <w:szCs w:val="28"/>
          <w:lang w:val="kk-KZ"/>
        </w:rPr>
        <w:t>рттеу жүргізуге іріктеме көлемі</w:t>
      </w:r>
      <w:r w:rsidRPr="00300021">
        <w:rPr>
          <w:rFonts w:ascii="Times New Roman" w:hAnsi="Times New Roman"/>
          <w:sz w:val="28"/>
          <w:szCs w:val="28"/>
          <w:lang w:val="kk-KZ"/>
        </w:rPr>
        <w:t xml:space="preserve"> анықта</w:t>
      </w:r>
      <w:r w:rsidR="00063449">
        <w:rPr>
          <w:rFonts w:ascii="Times New Roman" w:hAnsi="Times New Roman"/>
          <w:sz w:val="28"/>
          <w:szCs w:val="28"/>
          <w:lang w:val="kk-KZ"/>
        </w:rPr>
        <w:t>лды</w:t>
      </w:r>
      <w:r w:rsidRPr="00300021">
        <w:rPr>
          <w:rFonts w:ascii="Times New Roman" w:hAnsi="Times New Roman"/>
          <w:sz w:val="28"/>
          <w:szCs w:val="28"/>
          <w:lang w:val="kk-KZ"/>
        </w:rPr>
        <w:t>. Тәжірибеде іріктеме көлемін есептеудің бірнеше әдістері  қолданылады: ерікті әдіс, дәстүрлі әдіс, статистикалық әдіс, номограмма көмегімен есептеу әдісі, эмпирикалық әдіс, шығын әдісі. Біздің жағдайда іріктеме көлемін анықтау үшін іріктемені талдаудың статистикалық әдісі қолданылды. Ол келесі формулам</w:t>
      </w:r>
      <w:r w:rsidR="004A2F87">
        <w:rPr>
          <w:rFonts w:ascii="Times New Roman" w:hAnsi="Times New Roman"/>
          <w:sz w:val="28"/>
          <w:szCs w:val="28"/>
          <w:lang w:val="kk-KZ"/>
        </w:rPr>
        <w:t xml:space="preserve">ен </w:t>
      </w:r>
      <w:r w:rsidRPr="00300021">
        <w:rPr>
          <w:rFonts w:ascii="Times New Roman" w:hAnsi="Times New Roman"/>
          <w:sz w:val="28"/>
          <w:szCs w:val="28"/>
          <w:lang w:val="kk-KZ"/>
        </w:rPr>
        <w:t>есептелінеді [</w:t>
      </w:r>
      <w:r w:rsidR="008B5CD3">
        <w:rPr>
          <w:rFonts w:ascii="Times New Roman" w:hAnsi="Times New Roman"/>
          <w:sz w:val="28"/>
          <w:szCs w:val="28"/>
          <w:lang w:val="kk-KZ"/>
        </w:rPr>
        <w:t>73,74</w:t>
      </w:r>
      <w:r w:rsidRPr="00300021">
        <w:rPr>
          <w:rFonts w:ascii="Times New Roman" w:hAnsi="Times New Roman"/>
          <w:sz w:val="28"/>
          <w:szCs w:val="28"/>
          <w:lang w:val="kk-KZ"/>
        </w:rPr>
        <w:t xml:space="preserve">]:  </w:t>
      </w:r>
    </w:p>
    <w:p w:rsidR="000933B9" w:rsidRPr="00300021" w:rsidRDefault="000933B9" w:rsidP="000933B9">
      <w:pPr>
        <w:tabs>
          <w:tab w:val="left" w:pos="567"/>
        </w:tabs>
        <w:spacing w:after="0" w:line="240" w:lineRule="auto"/>
        <w:jc w:val="both"/>
        <w:rPr>
          <w:rFonts w:ascii="Times New Roman" w:hAnsi="Times New Roman"/>
          <w:sz w:val="16"/>
          <w:szCs w:val="16"/>
          <w:lang w:val="kk-KZ"/>
        </w:rPr>
      </w:pPr>
      <w:r w:rsidRPr="00300021">
        <w:rPr>
          <w:rFonts w:ascii="Times New Roman" w:hAnsi="Times New Roman"/>
          <w:sz w:val="28"/>
          <w:szCs w:val="28"/>
          <w:lang w:val="kk-KZ"/>
        </w:rPr>
        <w:tab/>
        <w:t xml:space="preserve">  </w:t>
      </w:r>
    </w:p>
    <w:p w:rsidR="000933B9" w:rsidRPr="00C8007C" w:rsidRDefault="000933B9" w:rsidP="004A2F87">
      <w:pPr>
        <w:pStyle w:val="a3"/>
        <w:spacing w:after="0" w:line="240" w:lineRule="auto"/>
        <w:ind w:left="0" w:firstLine="567"/>
        <w:rPr>
          <w:rFonts w:ascii="Times New Roman" w:hAnsi="Times New Roman"/>
          <w:b/>
          <w:sz w:val="28"/>
          <w:szCs w:val="28"/>
          <w:lang w:val="kk-KZ"/>
        </w:rPr>
      </w:pPr>
      <w:r w:rsidRPr="00300021">
        <w:rPr>
          <w:rFonts w:ascii="Times New Roman" w:hAnsi="Times New Roman"/>
          <w:position w:val="-24"/>
          <w:sz w:val="28"/>
          <w:szCs w:val="28"/>
        </w:rPr>
        <w:object w:dxaOrig="15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5pt;height:36.75pt" o:ole="" fillcolor="window">
            <v:imagedata r:id="rId20" o:title=""/>
          </v:shape>
          <o:OLEObject Type="Embed" ProgID="Equation.3" ShapeID="_x0000_i1025" DrawAspect="Content" ObjectID="_1477917166" r:id="rId21"/>
        </w:object>
      </w:r>
      <w:r w:rsidRPr="00300021">
        <w:rPr>
          <w:rFonts w:ascii="Times New Roman" w:hAnsi="Times New Roman"/>
          <w:sz w:val="28"/>
          <w:szCs w:val="28"/>
          <w:lang w:val="kk-KZ"/>
        </w:rPr>
        <w:t>;</w:t>
      </w:r>
      <w:r>
        <w:rPr>
          <w:rFonts w:ascii="Times New Roman" w:hAnsi="Times New Roman"/>
          <w:sz w:val="28"/>
          <w:szCs w:val="28"/>
          <w:lang w:val="kk-KZ"/>
        </w:rPr>
        <w:t xml:space="preserve">                                 </w:t>
      </w:r>
      <w:r w:rsidR="004A2F87">
        <w:rPr>
          <w:rFonts w:ascii="Times New Roman" w:hAnsi="Times New Roman"/>
          <w:sz w:val="28"/>
          <w:szCs w:val="28"/>
          <w:lang w:val="kk-KZ"/>
        </w:rPr>
        <w:t xml:space="preserve">                                   </w:t>
      </w:r>
      <w:r>
        <w:rPr>
          <w:rFonts w:ascii="Times New Roman" w:hAnsi="Times New Roman"/>
          <w:sz w:val="28"/>
          <w:szCs w:val="28"/>
          <w:lang w:val="kk-KZ"/>
        </w:rPr>
        <w:t xml:space="preserve">                 (1)</w:t>
      </w:r>
    </w:p>
    <w:p w:rsidR="000933B9" w:rsidRDefault="000933B9" w:rsidP="000933B9">
      <w:pPr>
        <w:pStyle w:val="a3"/>
        <w:spacing w:after="0" w:line="240" w:lineRule="auto"/>
        <w:ind w:left="0" w:firstLine="567"/>
        <w:jc w:val="both"/>
        <w:rPr>
          <w:rFonts w:ascii="Times New Roman" w:hAnsi="Times New Roman"/>
          <w:b/>
          <w:sz w:val="28"/>
          <w:szCs w:val="28"/>
          <w:lang w:val="kk-KZ"/>
        </w:rPr>
      </w:pPr>
    </w:p>
    <w:p w:rsidR="000933B9" w:rsidRPr="00452AAE" w:rsidRDefault="000933B9" w:rsidP="000933B9">
      <w:pPr>
        <w:pStyle w:val="gadol"/>
        <w:ind w:left="0" w:right="0" w:firstLine="567"/>
        <w:rPr>
          <w:rFonts w:ascii="Times New Roman" w:hAnsi="Times New Roman"/>
          <w:sz w:val="28"/>
          <w:szCs w:val="28"/>
          <w:lang w:val="kk-KZ"/>
        </w:rPr>
      </w:pPr>
      <w:r>
        <w:rPr>
          <w:rFonts w:ascii="Times New Roman" w:hAnsi="Times New Roman" w:cs="Times New Roman"/>
          <w:sz w:val="28"/>
          <w:szCs w:val="28"/>
          <w:lang w:val="kk-KZ"/>
        </w:rPr>
        <w:t xml:space="preserve">Мұнда: </w:t>
      </w:r>
      <w:r w:rsidRPr="00452AAE">
        <w:rPr>
          <w:rFonts w:ascii="Times New Roman" w:hAnsi="Times New Roman"/>
          <w:sz w:val="28"/>
          <w:szCs w:val="28"/>
          <w:lang w:val="kk-KZ"/>
        </w:rPr>
        <w:t xml:space="preserve">t – </w:t>
      </w:r>
      <w:r>
        <w:rPr>
          <w:rFonts w:ascii="Times New Roman" w:hAnsi="Times New Roman"/>
          <w:sz w:val="28"/>
          <w:szCs w:val="28"/>
          <w:lang w:val="kk-KZ"/>
        </w:rPr>
        <w:t xml:space="preserve">ықтималдыққа </w:t>
      </w:r>
      <w:r w:rsidRPr="00452AAE">
        <w:rPr>
          <w:rFonts w:ascii="Times New Roman" w:hAnsi="Times New Roman"/>
          <w:sz w:val="28"/>
          <w:szCs w:val="28"/>
          <w:lang w:val="kk-KZ"/>
        </w:rPr>
        <w:t>(р</w:t>
      </w:r>
      <w:r>
        <w:rPr>
          <w:rFonts w:ascii="Times New Roman" w:hAnsi="Times New Roman"/>
          <w:sz w:val="28"/>
          <w:szCs w:val="28"/>
          <w:lang w:val="kk-KZ"/>
        </w:rPr>
        <w:t>-ға</w:t>
      </w:r>
      <w:r w:rsidRPr="00452AAE">
        <w:rPr>
          <w:rFonts w:ascii="Times New Roman" w:hAnsi="Times New Roman"/>
          <w:sz w:val="28"/>
          <w:szCs w:val="28"/>
          <w:lang w:val="kk-KZ"/>
        </w:rPr>
        <w:t>)</w:t>
      </w:r>
      <w:r>
        <w:rPr>
          <w:rFonts w:ascii="Times New Roman" w:hAnsi="Times New Roman"/>
          <w:sz w:val="28"/>
          <w:szCs w:val="28"/>
          <w:lang w:val="kk-KZ"/>
        </w:rPr>
        <w:t xml:space="preserve"> тәуелді сенім коэффициенті;  </w:t>
      </w:r>
      <w:r w:rsidRPr="00452AAE">
        <w:rPr>
          <w:rFonts w:ascii="Times New Roman" w:hAnsi="Times New Roman"/>
          <w:sz w:val="28"/>
          <w:szCs w:val="28"/>
          <w:lang w:val="kk-KZ"/>
        </w:rPr>
        <w:t xml:space="preserve"> </w:t>
      </w:r>
    </w:p>
    <w:p w:rsidR="000933B9" w:rsidRDefault="000933B9" w:rsidP="000933B9">
      <w:pPr>
        <w:tabs>
          <w:tab w:val="left" w:pos="794"/>
          <w:tab w:val="left" w:pos="1021"/>
          <w:tab w:val="left" w:pos="1247"/>
        </w:tabs>
        <w:spacing w:after="0" w:line="240" w:lineRule="auto"/>
        <w:ind w:firstLine="567"/>
        <w:jc w:val="both"/>
        <w:rPr>
          <w:rFonts w:ascii="Times New Roman" w:hAnsi="Times New Roman"/>
          <w:sz w:val="28"/>
          <w:szCs w:val="28"/>
          <w:lang w:val="kk-KZ"/>
        </w:rPr>
      </w:pPr>
      <w:r w:rsidRPr="005B137E">
        <w:rPr>
          <w:rFonts w:ascii="Times New Roman" w:hAnsi="Times New Roman"/>
          <w:sz w:val="28"/>
          <w:szCs w:val="28"/>
        </w:rPr>
        <w:t>σ</w:t>
      </w:r>
      <w:r w:rsidRPr="006D1A42">
        <w:rPr>
          <w:rFonts w:ascii="Times New Roman" w:hAnsi="Times New Roman"/>
          <w:sz w:val="28"/>
          <w:szCs w:val="28"/>
          <w:vertAlign w:val="superscript"/>
          <w:lang w:val="kk-KZ"/>
        </w:rPr>
        <w:t xml:space="preserve">2 </w:t>
      </w:r>
      <w:r w:rsidRPr="006D1A42">
        <w:rPr>
          <w:rFonts w:ascii="Times New Roman" w:hAnsi="Times New Roman"/>
          <w:sz w:val="28"/>
          <w:szCs w:val="28"/>
          <w:lang w:val="kk-KZ"/>
        </w:rPr>
        <w:t>–</w:t>
      </w:r>
      <w:r>
        <w:rPr>
          <w:rFonts w:ascii="Times New Roman" w:hAnsi="Times New Roman"/>
          <w:sz w:val="28"/>
          <w:szCs w:val="28"/>
          <w:lang w:val="kk-KZ"/>
        </w:rPr>
        <w:t xml:space="preserve"> зерделенетін белгінің </w:t>
      </w:r>
      <w:r w:rsidRPr="006D1A42">
        <w:rPr>
          <w:rFonts w:ascii="Times New Roman" w:hAnsi="Times New Roman"/>
          <w:sz w:val="28"/>
          <w:szCs w:val="28"/>
          <w:lang w:val="kk-KZ"/>
        </w:rPr>
        <w:t>дисперсия</w:t>
      </w:r>
      <w:r>
        <w:rPr>
          <w:rFonts w:ascii="Times New Roman" w:hAnsi="Times New Roman"/>
          <w:sz w:val="28"/>
          <w:szCs w:val="28"/>
          <w:lang w:val="kk-KZ"/>
        </w:rPr>
        <w:t xml:space="preserve">сы; </w:t>
      </w:r>
    </w:p>
    <w:p w:rsidR="000933B9" w:rsidRPr="00D75B62" w:rsidRDefault="000933B9" w:rsidP="000933B9">
      <w:pPr>
        <w:tabs>
          <w:tab w:val="left" w:pos="794"/>
          <w:tab w:val="left" w:pos="1021"/>
          <w:tab w:val="left" w:pos="1247"/>
        </w:tabs>
        <w:spacing w:after="0" w:line="240" w:lineRule="auto"/>
        <w:ind w:firstLine="567"/>
        <w:jc w:val="both"/>
        <w:rPr>
          <w:rFonts w:ascii="Times New Roman" w:hAnsi="Times New Roman"/>
          <w:sz w:val="28"/>
          <w:szCs w:val="28"/>
          <w:lang w:val="kk-KZ"/>
        </w:rPr>
      </w:pPr>
      <w:r w:rsidRPr="00D75B62">
        <w:rPr>
          <w:rFonts w:ascii="Times New Roman" w:hAnsi="Times New Roman"/>
          <w:sz w:val="28"/>
          <w:szCs w:val="28"/>
          <w:lang w:val="kk-KZ"/>
        </w:rPr>
        <w:t>∆</w:t>
      </w:r>
      <w:r w:rsidRPr="00D75B62">
        <w:rPr>
          <w:rFonts w:ascii="Times New Roman" w:hAnsi="Times New Roman"/>
          <w:sz w:val="28"/>
          <w:szCs w:val="28"/>
          <w:lang w:val="kk-KZ"/>
        </w:rPr>
        <w:tab/>
        <w:t>–</w:t>
      </w:r>
      <w:r w:rsidRPr="00D75B62">
        <w:rPr>
          <w:rFonts w:ascii="Times New Roman" w:hAnsi="Times New Roman"/>
          <w:sz w:val="28"/>
          <w:szCs w:val="28"/>
          <w:lang w:val="kk-KZ"/>
        </w:rPr>
        <w:tab/>
      </w:r>
      <w:r>
        <w:rPr>
          <w:rFonts w:ascii="Times New Roman" w:hAnsi="Times New Roman"/>
          <w:sz w:val="28"/>
          <w:szCs w:val="28"/>
          <w:lang w:val="kk-KZ"/>
        </w:rPr>
        <w:t>іріктеудің шекті қателігі 3</w:t>
      </w:r>
      <w:r w:rsidRPr="00D75B62">
        <w:rPr>
          <w:rFonts w:ascii="Times New Roman" w:hAnsi="Times New Roman"/>
          <w:sz w:val="28"/>
          <w:szCs w:val="28"/>
          <w:lang w:val="kk-KZ"/>
        </w:rPr>
        <w:t xml:space="preserve">0% </w:t>
      </w:r>
      <w:r>
        <w:rPr>
          <w:rFonts w:ascii="Times New Roman" w:hAnsi="Times New Roman"/>
          <w:sz w:val="28"/>
          <w:szCs w:val="28"/>
          <w:lang w:val="kk-KZ"/>
        </w:rPr>
        <w:t xml:space="preserve"> төмен </w:t>
      </w:r>
      <w:r w:rsidRPr="00D75B62">
        <w:rPr>
          <w:rFonts w:ascii="Times New Roman" w:hAnsi="Times New Roman"/>
          <w:sz w:val="28"/>
          <w:szCs w:val="28"/>
          <w:lang w:val="kk-KZ"/>
        </w:rPr>
        <w:t>(</w:t>
      </w:r>
      <w:r>
        <w:rPr>
          <w:rFonts w:ascii="Times New Roman" w:hAnsi="Times New Roman"/>
          <w:sz w:val="28"/>
          <w:szCs w:val="28"/>
          <w:lang w:val="kk-KZ"/>
        </w:rPr>
        <w:t>немесе</w:t>
      </w:r>
      <w:r w:rsidRPr="00D75B62">
        <w:rPr>
          <w:rFonts w:ascii="Times New Roman" w:hAnsi="Times New Roman"/>
          <w:sz w:val="28"/>
          <w:szCs w:val="28"/>
          <w:lang w:val="kk-KZ"/>
        </w:rPr>
        <w:t xml:space="preserve"> 0,3); </w:t>
      </w:r>
    </w:p>
    <w:p w:rsidR="000933B9" w:rsidRPr="00D75B62" w:rsidRDefault="000933B9" w:rsidP="000933B9">
      <w:pPr>
        <w:tabs>
          <w:tab w:val="left" w:pos="567"/>
          <w:tab w:val="left" w:pos="794"/>
          <w:tab w:val="left" w:pos="1021"/>
          <w:tab w:val="left" w:pos="1247"/>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D75B62">
        <w:rPr>
          <w:rFonts w:ascii="Times New Roman" w:hAnsi="Times New Roman"/>
          <w:sz w:val="28"/>
          <w:szCs w:val="28"/>
          <w:lang w:val="kk-KZ"/>
        </w:rPr>
        <w:t>N</w:t>
      </w:r>
      <w:r w:rsidRPr="00D75B62">
        <w:rPr>
          <w:rFonts w:ascii="Times New Roman" w:hAnsi="Times New Roman"/>
          <w:sz w:val="28"/>
          <w:szCs w:val="28"/>
          <w:lang w:val="kk-KZ"/>
        </w:rPr>
        <w:tab/>
        <w:t>–</w:t>
      </w:r>
      <w:r>
        <w:rPr>
          <w:rFonts w:ascii="Times New Roman" w:hAnsi="Times New Roman"/>
          <w:sz w:val="28"/>
          <w:szCs w:val="28"/>
          <w:lang w:val="kk-KZ"/>
        </w:rPr>
        <w:t xml:space="preserve"> басты жинтықтағы бірліктер саны.</w:t>
      </w:r>
    </w:p>
    <w:p w:rsidR="00963115" w:rsidRDefault="000933B9" w:rsidP="000933B9">
      <w:pPr>
        <w:tabs>
          <w:tab w:val="left" w:pos="794"/>
          <w:tab w:val="left" w:pos="1021"/>
          <w:tab w:val="left" w:pos="124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Р</w:t>
      </w:r>
      <w:r w:rsidRPr="00A243EA">
        <w:rPr>
          <w:rFonts w:ascii="Times New Roman" w:hAnsi="Times New Roman"/>
          <w:sz w:val="28"/>
          <w:szCs w:val="28"/>
          <w:lang w:val="kk-KZ"/>
        </w:rPr>
        <w:t>=0,990</w:t>
      </w:r>
      <w:r>
        <w:rPr>
          <w:rFonts w:ascii="Times New Roman" w:hAnsi="Times New Roman"/>
          <w:sz w:val="28"/>
          <w:szCs w:val="28"/>
          <w:lang w:val="kk-KZ"/>
        </w:rPr>
        <w:t xml:space="preserve"> болғанда </w:t>
      </w:r>
      <w:r w:rsidRPr="00452AAE">
        <w:rPr>
          <w:rFonts w:ascii="Times New Roman" w:hAnsi="Times New Roman"/>
          <w:sz w:val="28"/>
          <w:szCs w:val="28"/>
          <w:lang w:val="kk-KZ"/>
        </w:rPr>
        <w:t>t</w:t>
      </w:r>
      <w:r w:rsidRPr="00A243EA">
        <w:rPr>
          <w:rFonts w:ascii="Times New Roman" w:hAnsi="Times New Roman"/>
          <w:sz w:val="28"/>
          <w:szCs w:val="28"/>
          <w:lang w:val="kk-KZ"/>
        </w:rPr>
        <w:t>=</w:t>
      </w:r>
      <w:r>
        <w:rPr>
          <w:rFonts w:ascii="Times New Roman" w:hAnsi="Times New Roman"/>
          <w:sz w:val="28"/>
          <w:szCs w:val="28"/>
          <w:lang w:val="kk-KZ"/>
        </w:rPr>
        <w:t>3. Егер Р</w:t>
      </w:r>
      <w:r w:rsidRPr="00A243EA">
        <w:rPr>
          <w:rFonts w:ascii="Times New Roman" w:hAnsi="Times New Roman"/>
          <w:sz w:val="28"/>
          <w:szCs w:val="28"/>
          <w:lang w:val="kk-KZ"/>
        </w:rPr>
        <w:t>=0,999</w:t>
      </w:r>
      <w:r>
        <w:rPr>
          <w:rFonts w:ascii="Times New Roman" w:hAnsi="Times New Roman"/>
          <w:sz w:val="28"/>
          <w:szCs w:val="28"/>
          <w:lang w:val="kk-KZ"/>
        </w:rPr>
        <w:t xml:space="preserve"> болғанда </w:t>
      </w:r>
      <w:r w:rsidRPr="00452AAE">
        <w:rPr>
          <w:rFonts w:ascii="Times New Roman" w:hAnsi="Times New Roman"/>
          <w:sz w:val="28"/>
          <w:szCs w:val="28"/>
          <w:lang w:val="kk-KZ"/>
        </w:rPr>
        <w:t>t</w:t>
      </w:r>
      <w:r w:rsidRPr="00A243EA">
        <w:rPr>
          <w:rFonts w:ascii="Times New Roman" w:hAnsi="Times New Roman"/>
          <w:sz w:val="28"/>
          <w:szCs w:val="28"/>
          <w:lang w:val="kk-KZ"/>
        </w:rPr>
        <w:t>=</w:t>
      </w:r>
      <w:r>
        <w:rPr>
          <w:rFonts w:ascii="Times New Roman" w:hAnsi="Times New Roman"/>
          <w:sz w:val="28"/>
          <w:szCs w:val="28"/>
          <w:lang w:val="kk-KZ"/>
        </w:rPr>
        <w:t>3,25  ал Р</w:t>
      </w:r>
      <w:r w:rsidRPr="00A243EA">
        <w:rPr>
          <w:rFonts w:ascii="Times New Roman" w:hAnsi="Times New Roman"/>
          <w:sz w:val="28"/>
          <w:szCs w:val="28"/>
          <w:lang w:val="kk-KZ"/>
        </w:rPr>
        <w:t>=0,9</w:t>
      </w:r>
      <w:r>
        <w:rPr>
          <w:rFonts w:ascii="Times New Roman" w:hAnsi="Times New Roman"/>
          <w:sz w:val="28"/>
          <w:szCs w:val="28"/>
          <w:lang w:val="kk-KZ"/>
        </w:rPr>
        <w:t xml:space="preserve">54 болғанда  </w:t>
      </w:r>
      <w:r w:rsidRPr="00452AAE">
        <w:rPr>
          <w:rFonts w:ascii="Times New Roman" w:hAnsi="Times New Roman"/>
          <w:sz w:val="28"/>
          <w:szCs w:val="28"/>
          <w:lang w:val="kk-KZ"/>
        </w:rPr>
        <w:t>t</w:t>
      </w:r>
      <w:r w:rsidRPr="00A243EA">
        <w:rPr>
          <w:rFonts w:ascii="Times New Roman" w:hAnsi="Times New Roman"/>
          <w:sz w:val="28"/>
          <w:szCs w:val="28"/>
          <w:lang w:val="kk-KZ"/>
        </w:rPr>
        <w:t>=</w:t>
      </w:r>
      <w:r>
        <w:rPr>
          <w:rFonts w:ascii="Times New Roman" w:hAnsi="Times New Roman"/>
          <w:sz w:val="28"/>
          <w:szCs w:val="28"/>
          <w:lang w:val="kk-KZ"/>
        </w:rPr>
        <w:t xml:space="preserve">2. Көп жағдайда маркетингтік зерттеулерде сенім коэффициентін екіге тең деп есептейді. </w:t>
      </w:r>
    </w:p>
    <w:p w:rsidR="000933B9" w:rsidRDefault="000933B9" w:rsidP="000933B9">
      <w:pPr>
        <w:tabs>
          <w:tab w:val="left" w:pos="794"/>
          <w:tab w:val="left" w:pos="1021"/>
          <w:tab w:val="left" w:pos="124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Есептеуге сауалнамадағы бірінші сұрақ таңдап алынды, көрсеткіштер 2</w:t>
      </w:r>
      <w:r w:rsidR="00344712">
        <w:rPr>
          <w:rFonts w:ascii="Times New Roman" w:hAnsi="Times New Roman"/>
          <w:sz w:val="28"/>
          <w:szCs w:val="28"/>
          <w:lang w:val="kk-KZ"/>
        </w:rPr>
        <w:t>6</w:t>
      </w:r>
      <w:r>
        <w:rPr>
          <w:rFonts w:ascii="Times New Roman" w:hAnsi="Times New Roman"/>
          <w:sz w:val="28"/>
          <w:szCs w:val="28"/>
          <w:lang w:val="kk-KZ"/>
        </w:rPr>
        <w:t xml:space="preserve">-кестеде.   </w:t>
      </w:r>
    </w:p>
    <w:p w:rsidR="000933B9" w:rsidRDefault="000933B9" w:rsidP="000933B9">
      <w:pPr>
        <w:tabs>
          <w:tab w:val="left" w:pos="794"/>
          <w:tab w:val="left" w:pos="1021"/>
          <w:tab w:val="left" w:pos="1247"/>
        </w:tabs>
        <w:spacing w:after="0" w:line="240" w:lineRule="auto"/>
        <w:ind w:firstLine="567"/>
        <w:jc w:val="both"/>
        <w:rPr>
          <w:rFonts w:ascii="Times New Roman" w:hAnsi="Times New Roman"/>
          <w:sz w:val="28"/>
          <w:szCs w:val="28"/>
          <w:lang w:val="kk-KZ"/>
        </w:rPr>
      </w:pPr>
    </w:p>
    <w:p w:rsidR="000933B9" w:rsidRDefault="000933B9" w:rsidP="000933B9">
      <w:pPr>
        <w:tabs>
          <w:tab w:val="left" w:pos="794"/>
          <w:tab w:val="left" w:pos="1021"/>
          <w:tab w:val="left" w:pos="1247"/>
        </w:tabs>
        <w:spacing w:after="0" w:line="240" w:lineRule="auto"/>
        <w:jc w:val="both"/>
        <w:rPr>
          <w:rFonts w:ascii="Times New Roman" w:hAnsi="Times New Roman"/>
          <w:sz w:val="28"/>
          <w:szCs w:val="28"/>
          <w:lang w:val="kk-KZ"/>
        </w:rPr>
      </w:pPr>
      <w:r>
        <w:rPr>
          <w:rFonts w:ascii="Times New Roman" w:hAnsi="Times New Roman"/>
          <w:sz w:val="28"/>
          <w:szCs w:val="28"/>
          <w:lang w:val="kk-KZ"/>
        </w:rPr>
        <w:t>Кесте 2</w:t>
      </w:r>
      <w:r w:rsidR="00344712">
        <w:rPr>
          <w:rFonts w:ascii="Times New Roman" w:hAnsi="Times New Roman"/>
          <w:sz w:val="28"/>
          <w:szCs w:val="28"/>
          <w:lang w:val="kk-KZ"/>
        </w:rPr>
        <w:t>6</w:t>
      </w:r>
      <w:r>
        <w:rPr>
          <w:rFonts w:ascii="Times New Roman" w:hAnsi="Times New Roman"/>
          <w:sz w:val="28"/>
          <w:szCs w:val="28"/>
          <w:lang w:val="kk-KZ"/>
        </w:rPr>
        <w:t xml:space="preserve"> </w:t>
      </w:r>
      <w:r w:rsidRPr="00FB5FAC">
        <w:rPr>
          <w:rFonts w:ascii="Times New Roman" w:hAnsi="Times New Roman"/>
          <w:sz w:val="28"/>
          <w:szCs w:val="28"/>
          <w:lang w:val="kk-KZ"/>
        </w:rPr>
        <w:t xml:space="preserve">– </w:t>
      </w:r>
      <w:r w:rsidRPr="00BD28DE">
        <w:rPr>
          <w:rFonts w:ascii="Times New Roman" w:hAnsi="Times New Roman"/>
          <w:sz w:val="28"/>
          <w:szCs w:val="28"/>
          <w:lang w:val="kk-KZ"/>
        </w:rPr>
        <w:t>«Базис-А»</w:t>
      </w:r>
      <w:r>
        <w:rPr>
          <w:rFonts w:ascii="Times New Roman" w:hAnsi="Times New Roman"/>
          <w:sz w:val="28"/>
          <w:szCs w:val="28"/>
          <w:lang w:val="kk-KZ"/>
        </w:rPr>
        <w:t xml:space="preserve"> </w:t>
      </w:r>
      <w:r w:rsidRPr="00BD28DE">
        <w:rPr>
          <w:rFonts w:ascii="Times New Roman" w:hAnsi="Times New Roman"/>
          <w:sz w:val="28"/>
          <w:szCs w:val="28"/>
          <w:lang w:val="kk-KZ"/>
        </w:rPr>
        <w:t xml:space="preserve">компаниялар тобының </w:t>
      </w:r>
      <w:r>
        <w:rPr>
          <w:rFonts w:ascii="Times New Roman" w:hAnsi="Times New Roman"/>
          <w:sz w:val="28"/>
          <w:szCs w:val="28"/>
          <w:lang w:val="kk-KZ"/>
        </w:rPr>
        <w:t>нақты тұтынушыларына</w:t>
      </w:r>
      <w:r w:rsidRPr="00BD28DE">
        <w:rPr>
          <w:rFonts w:ascii="Times New Roman" w:hAnsi="Times New Roman"/>
          <w:sz w:val="28"/>
          <w:szCs w:val="28"/>
          <w:lang w:val="kk-KZ"/>
        </w:rPr>
        <w:t xml:space="preserve"> </w:t>
      </w:r>
      <w:r>
        <w:rPr>
          <w:rFonts w:ascii="Times New Roman" w:hAnsi="Times New Roman"/>
          <w:sz w:val="28"/>
          <w:szCs w:val="28"/>
          <w:lang w:val="kk-KZ"/>
        </w:rPr>
        <w:t xml:space="preserve">сауалнама жүргізу үшін іріктеуді есептеуге қажетті көрсеткіштер  </w:t>
      </w:r>
      <w:r w:rsidRPr="00FB5FAC">
        <w:rPr>
          <w:rFonts w:ascii="Times New Roman" w:hAnsi="Times New Roman"/>
          <w:sz w:val="28"/>
          <w:szCs w:val="28"/>
          <w:lang w:val="kk-KZ"/>
        </w:rPr>
        <w:t xml:space="preserve">  </w:t>
      </w:r>
    </w:p>
    <w:p w:rsidR="000933B9" w:rsidRPr="00FB5FAC" w:rsidRDefault="000933B9" w:rsidP="000933B9">
      <w:pPr>
        <w:tabs>
          <w:tab w:val="left" w:pos="794"/>
          <w:tab w:val="left" w:pos="1021"/>
          <w:tab w:val="left" w:pos="1247"/>
        </w:tabs>
        <w:spacing w:after="0" w:line="240" w:lineRule="auto"/>
        <w:ind w:firstLine="567"/>
        <w:jc w:val="both"/>
        <w:rPr>
          <w:rFonts w:ascii="Times New Roman" w:hAnsi="Times New Roman"/>
          <w:sz w:val="28"/>
          <w:szCs w:val="28"/>
          <w:lang w:val="kk-KZ"/>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4820"/>
        <w:gridCol w:w="3685"/>
      </w:tblGrid>
      <w:tr w:rsidR="000933B9" w:rsidRPr="001C34D4" w:rsidTr="0056213B">
        <w:tc>
          <w:tcPr>
            <w:tcW w:w="9639" w:type="dxa"/>
            <w:gridSpan w:val="3"/>
          </w:tcPr>
          <w:p w:rsidR="000933B9" w:rsidRPr="0098160E" w:rsidRDefault="000933B9" w:rsidP="0056213B">
            <w:pPr>
              <w:tabs>
                <w:tab w:val="left" w:pos="709"/>
                <w:tab w:val="left" w:pos="851"/>
              </w:tabs>
              <w:spacing w:after="0" w:line="240" w:lineRule="auto"/>
              <w:jc w:val="center"/>
              <w:rPr>
                <w:rFonts w:ascii="Times New Roman" w:hAnsi="Times New Roman"/>
                <w:sz w:val="24"/>
                <w:szCs w:val="24"/>
                <w:lang w:val="kk-KZ"/>
              </w:rPr>
            </w:pPr>
            <w:r w:rsidRPr="0098160E">
              <w:rPr>
                <w:rFonts w:ascii="Times New Roman" w:hAnsi="Times New Roman"/>
                <w:bCs/>
                <w:sz w:val="24"/>
                <w:szCs w:val="24"/>
                <w:lang w:val="kk-KZ"/>
              </w:rPr>
              <w:t>Инновациялық тұрғын-үйді сатып алуда осы компания өнімін таңдауға не себеп болды?</w:t>
            </w:r>
          </w:p>
        </w:tc>
      </w:tr>
      <w:tr w:rsidR="000933B9" w:rsidRPr="001C34D4" w:rsidTr="0056213B">
        <w:tc>
          <w:tcPr>
            <w:tcW w:w="1134" w:type="dxa"/>
          </w:tcPr>
          <w:p w:rsidR="000933B9" w:rsidRPr="0098160E" w:rsidRDefault="000933B9" w:rsidP="0056213B">
            <w:pPr>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 xml:space="preserve">Вариант-тар саны </w:t>
            </w:r>
          </w:p>
        </w:tc>
        <w:tc>
          <w:tcPr>
            <w:tcW w:w="4820" w:type="dxa"/>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 xml:space="preserve">Жауап варианттары </w:t>
            </w:r>
          </w:p>
        </w:tc>
        <w:tc>
          <w:tcPr>
            <w:tcW w:w="3685" w:type="dxa"/>
          </w:tcPr>
          <w:p w:rsidR="000933B9" w:rsidRPr="0098160E" w:rsidRDefault="000933B9" w:rsidP="0056213B">
            <w:pPr>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 xml:space="preserve">Респонденттер ішінен 30 адамға пилоттық сұрау нәтижесінен жауаптар саны </w:t>
            </w:r>
          </w:p>
        </w:tc>
      </w:tr>
      <w:tr w:rsidR="000933B9" w:rsidRPr="0098160E" w:rsidTr="0056213B">
        <w:trPr>
          <w:trHeight w:val="254"/>
        </w:trPr>
        <w:tc>
          <w:tcPr>
            <w:tcW w:w="1134" w:type="dxa"/>
            <w:vMerge w:val="restart"/>
          </w:tcPr>
          <w:p w:rsidR="000933B9" w:rsidRPr="0098160E" w:rsidRDefault="000933B9" w:rsidP="0056213B">
            <w:pPr>
              <w:spacing w:after="0" w:line="240" w:lineRule="auto"/>
              <w:jc w:val="both"/>
              <w:rPr>
                <w:rFonts w:ascii="Times New Roman" w:hAnsi="Times New Roman"/>
                <w:sz w:val="24"/>
                <w:szCs w:val="24"/>
                <w:lang w:val="kk-KZ"/>
              </w:rPr>
            </w:pPr>
          </w:p>
          <w:p w:rsidR="000933B9" w:rsidRPr="0098160E" w:rsidRDefault="000933B9" w:rsidP="0056213B">
            <w:pPr>
              <w:spacing w:after="0" w:line="240" w:lineRule="auto"/>
              <w:jc w:val="both"/>
              <w:rPr>
                <w:rFonts w:ascii="Times New Roman" w:hAnsi="Times New Roman"/>
                <w:sz w:val="24"/>
                <w:szCs w:val="24"/>
                <w:lang w:val="kk-KZ"/>
              </w:rPr>
            </w:pPr>
          </w:p>
          <w:p w:rsidR="000933B9" w:rsidRPr="0098160E" w:rsidRDefault="000933B9" w:rsidP="0056213B">
            <w:pPr>
              <w:spacing w:after="0" w:line="240" w:lineRule="auto"/>
              <w:jc w:val="both"/>
              <w:rPr>
                <w:rFonts w:ascii="Times New Roman" w:hAnsi="Times New Roman"/>
                <w:sz w:val="24"/>
                <w:szCs w:val="24"/>
                <w:lang w:val="kk-KZ"/>
              </w:rPr>
            </w:pPr>
          </w:p>
          <w:p w:rsidR="000933B9" w:rsidRPr="0098160E" w:rsidRDefault="000933B9" w:rsidP="0056213B">
            <w:pPr>
              <w:spacing w:after="0" w:line="240" w:lineRule="auto"/>
              <w:jc w:val="center"/>
              <w:rPr>
                <w:rFonts w:ascii="Times New Roman" w:hAnsi="Times New Roman"/>
                <w:sz w:val="24"/>
                <w:szCs w:val="24"/>
                <w:lang w:val="en-US"/>
              </w:rPr>
            </w:pPr>
            <w:r w:rsidRPr="0098160E">
              <w:rPr>
                <w:rFonts w:ascii="Times New Roman" w:hAnsi="Times New Roman"/>
                <w:sz w:val="24"/>
                <w:szCs w:val="24"/>
                <w:lang w:val="en-US"/>
              </w:rPr>
              <w:t>m=5</w:t>
            </w:r>
          </w:p>
        </w:tc>
        <w:tc>
          <w:tcPr>
            <w:tcW w:w="4820" w:type="dxa"/>
            <w:tcBorders>
              <w:bottom w:val="single" w:sz="4" w:space="0" w:color="auto"/>
            </w:tcBorders>
            <w:vAlign w:val="center"/>
          </w:tcPr>
          <w:p w:rsidR="000933B9" w:rsidRPr="0098160E" w:rsidRDefault="000933B9" w:rsidP="0056213B">
            <w:pPr>
              <w:tabs>
                <w:tab w:val="left" w:pos="709"/>
                <w:tab w:val="left" w:pos="851"/>
                <w:tab w:val="left" w:pos="1080"/>
              </w:tabs>
              <w:spacing w:after="0" w:line="240" w:lineRule="auto"/>
              <w:contextualSpacing/>
              <w:rPr>
                <w:rFonts w:ascii="Times New Roman" w:hAnsi="Times New Roman"/>
                <w:sz w:val="24"/>
                <w:szCs w:val="24"/>
                <w:lang w:val="kk-KZ"/>
              </w:rPr>
            </w:pPr>
            <w:r w:rsidRPr="0098160E">
              <w:rPr>
                <w:rFonts w:ascii="Times New Roman" w:hAnsi="Times New Roman"/>
                <w:sz w:val="24"/>
                <w:szCs w:val="24"/>
                <w:lang w:val="kk-KZ"/>
              </w:rPr>
              <w:t>Компанияның  танымалдығы (имиджі)</w:t>
            </w:r>
          </w:p>
        </w:tc>
        <w:tc>
          <w:tcPr>
            <w:tcW w:w="3685" w:type="dxa"/>
            <w:tcBorders>
              <w:bottom w:val="single" w:sz="4" w:space="0" w:color="auto"/>
            </w:tcBorders>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rPr>
              <w:t>Х</w:t>
            </w:r>
            <w:r w:rsidRPr="0098160E">
              <w:rPr>
                <w:rFonts w:ascii="Times New Roman" w:hAnsi="Times New Roman"/>
                <w:sz w:val="24"/>
                <w:szCs w:val="24"/>
                <w:vertAlign w:val="subscript"/>
                <w:lang w:val="en-US"/>
              </w:rPr>
              <w:t>1</w:t>
            </w:r>
            <w:r w:rsidRPr="0098160E">
              <w:rPr>
                <w:rFonts w:ascii="Times New Roman" w:hAnsi="Times New Roman"/>
                <w:sz w:val="24"/>
                <w:szCs w:val="24"/>
              </w:rPr>
              <w:t>=</w:t>
            </w:r>
            <w:r w:rsidRPr="0098160E">
              <w:rPr>
                <w:rFonts w:ascii="Times New Roman" w:hAnsi="Times New Roman"/>
                <w:sz w:val="24"/>
                <w:szCs w:val="24"/>
                <w:lang w:val="kk-KZ"/>
              </w:rPr>
              <w:t>9</w:t>
            </w:r>
          </w:p>
        </w:tc>
      </w:tr>
      <w:tr w:rsidR="000933B9" w:rsidRPr="0098160E" w:rsidTr="0056213B">
        <w:trPr>
          <w:trHeight w:val="297"/>
        </w:trPr>
        <w:tc>
          <w:tcPr>
            <w:tcW w:w="1134" w:type="dxa"/>
            <w:vMerge/>
          </w:tcPr>
          <w:p w:rsidR="000933B9" w:rsidRPr="0098160E" w:rsidRDefault="000933B9" w:rsidP="0056213B">
            <w:pPr>
              <w:spacing w:after="0" w:line="240" w:lineRule="auto"/>
              <w:jc w:val="both"/>
              <w:rPr>
                <w:rFonts w:ascii="Times New Roman" w:hAnsi="Times New Roman"/>
                <w:sz w:val="24"/>
                <w:szCs w:val="24"/>
              </w:rPr>
            </w:pPr>
          </w:p>
        </w:tc>
        <w:tc>
          <w:tcPr>
            <w:tcW w:w="4820" w:type="dxa"/>
            <w:tcBorders>
              <w:top w:val="single" w:sz="4" w:space="0" w:color="auto"/>
              <w:bottom w:val="single" w:sz="4" w:space="0" w:color="auto"/>
            </w:tcBorders>
            <w:vAlign w:val="center"/>
          </w:tcPr>
          <w:p w:rsidR="000933B9" w:rsidRPr="0098160E" w:rsidRDefault="000933B9" w:rsidP="0056213B">
            <w:pPr>
              <w:tabs>
                <w:tab w:val="left" w:pos="709"/>
                <w:tab w:val="left" w:pos="851"/>
                <w:tab w:val="left" w:pos="1080"/>
              </w:tabs>
              <w:spacing w:after="0" w:line="240" w:lineRule="auto"/>
              <w:contextualSpacing/>
              <w:rPr>
                <w:rFonts w:ascii="Times New Roman" w:hAnsi="Times New Roman"/>
                <w:sz w:val="24"/>
                <w:szCs w:val="24"/>
              </w:rPr>
            </w:pPr>
            <w:r w:rsidRPr="0098160E">
              <w:rPr>
                <w:rFonts w:ascii="Times New Roman" w:hAnsi="Times New Roman"/>
                <w:sz w:val="24"/>
                <w:szCs w:val="24"/>
                <w:lang w:val="kk-KZ"/>
              </w:rPr>
              <w:t xml:space="preserve">Компанияның тұтынушылар (үлескерлер) алдындағы жауапкершілігі </w:t>
            </w:r>
          </w:p>
        </w:tc>
        <w:tc>
          <w:tcPr>
            <w:tcW w:w="3685" w:type="dxa"/>
            <w:tcBorders>
              <w:top w:val="single" w:sz="4" w:space="0" w:color="auto"/>
              <w:bottom w:val="single" w:sz="4" w:space="0" w:color="auto"/>
            </w:tcBorders>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rPr>
              <w:t>Х</w:t>
            </w:r>
            <w:r w:rsidRPr="0098160E">
              <w:rPr>
                <w:rFonts w:ascii="Times New Roman" w:hAnsi="Times New Roman"/>
                <w:sz w:val="24"/>
                <w:szCs w:val="24"/>
                <w:vertAlign w:val="subscript"/>
                <w:lang w:val="en-US"/>
              </w:rPr>
              <w:t>2</w:t>
            </w:r>
            <w:r w:rsidRPr="0098160E">
              <w:rPr>
                <w:rFonts w:ascii="Times New Roman" w:hAnsi="Times New Roman"/>
                <w:sz w:val="24"/>
                <w:szCs w:val="24"/>
              </w:rPr>
              <w:t>=</w:t>
            </w:r>
            <w:r w:rsidRPr="0098160E">
              <w:rPr>
                <w:rFonts w:ascii="Times New Roman" w:hAnsi="Times New Roman"/>
                <w:sz w:val="24"/>
                <w:szCs w:val="24"/>
                <w:lang w:val="kk-KZ"/>
              </w:rPr>
              <w:t>7</w:t>
            </w:r>
          </w:p>
        </w:tc>
      </w:tr>
      <w:tr w:rsidR="000933B9" w:rsidRPr="0098160E" w:rsidTr="0056213B">
        <w:trPr>
          <w:trHeight w:val="390"/>
        </w:trPr>
        <w:tc>
          <w:tcPr>
            <w:tcW w:w="1134" w:type="dxa"/>
            <w:vMerge/>
          </w:tcPr>
          <w:p w:rsidR="000933B9" w:rsidRPr="0098160E" w:rsidRDefault="000933B9" w:rsidP="0056213B">
            <w:pPr>
              <w:spacing w:after="0" w:line="240" w:lineRule="auto"/>
              <w:jc w:val="both"/>
              <w:rPr>
                <w:rFonts w:ascii="Times New Roman" w:hAnsi="Times New Roman"/>
                <w:sz w:val="24"/>
                <w:szCs w:val="24"/>
              </w:rPr>
            </w:pPr>
          </w:p>
        </w:tc>
        <w:tc>
          <w:tcPr>
            <w:tcW w:w="4820" w:type="dxa"/>
            <w:tcBorders>
              <w:top w:val="single" w:sz="4" w:space="0" w:color="auto"/>
              <w:bottom w:val="single" w:sz="4" w:space="0" w:color="auto"/>
            </w:tcBorders>
            <w:vAlign w:val="center"/>
          </w:tcPr>
          <w:p w:rsidR="000933B9" w:rsidRPr="0098160E" w:rsidRDefault="000933B9" w:rsidP="0056213B">
            <w:pPr>
              <w:tabs>
                <w:tab w:val="left" w:pos="709"/>
                <w:tab w:val="left" w:pos="851"/>
                <w:tab w:val="left" w:pos="1080"/>
              </w:tabs>
              <w:spacing w:after="0" w:line="240" w:lineRule="auto"/>
              <w:contextualSpacing/>
              <w:rPr>
                <w:rFonts w:ascii="Times New Roman" w:hAnsi="Times New Roman"/>
                <w:sz w:val="24"/>
                <w:szCs w:val="24"/>
              </w:rPr>
            </w:pPr>
            <w:r w:rsidRPr="0098160E">
              <w:rPr>
                <w:rFonts w:ascii="Times New Roman" w:hAnsi="Times New Roman"/>
                <w:sz w:val="24"/>
                <w:szCs w:val="24"/>
                <w:lang w:val="kk-KZ"/>
              </w:rPr>
              <w:t xml:space="preserve">Компанияның тұрғын-үй объектісін қолданысқа беру уақытының жылдамдығы </w:t>
            </w:r>
          </w:p>
        </w:tc>
        <w:tc>
          <w:tcPr>
            <w:tcW w:w="3685" w:type="dxa"/>
            <w:tcBorders>
              <w:top w:val="single" w:sz="4" w:space="0" w:color="auto"/>
              <w:bottom w:val="single" w:sz="4" w:space="0" w:color="auto"/>
            </w:tcBorders>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rPr>
              <w:t>Х</w:t>
            </w:r>
            <w:r w:rsidRPr="0098160E">
              <w:rPr>
                <w:rFonts w:ascii="Times New Roman" w:hAnsi="Times New Roman"/>
                <w:sz w:val="24"/>
                <w:szCs w:val="24"/>
                <w:vertAlign w:val="subscript"/>
                <w:lang w:val="en-US"/>
              </w:rPr>
              <w:t>3</w:t>
            </w:r>
            <w:r w:rsidRPr="0098160E">
              <w:rPr>
                <w:rFonts w:ascii="Times New Roman" w:hAnsi="Times New Roman"/>
                <w:sz w:val="24"/>
                <w:szCs w:val="24"/>
              </w:rPr>
              <w:t>=</w:t>
            </w:r>
            <w:r w:rsidRPr="0098160E">
              <w:rPr>
                <w:rFonts w:ascii="Times New Roman" w:hAnsi="Times New Roman"/>
                <w:sz w:val="24"/>
                <w:szCs w:val="24"/>
                <w:lang w:val="kk-KZ"/>
              </w:rPr>
              <w:t>5</w:t>
            </w:r>
          </w:p>
        </w:tc>
      </w:tr>
      <w:tr w:rsidR="000933B9" w:rsidRPr="0098160E" w:rsidTr="0056213B">
        <w:trPr>
          <w:trHeight w:val="318"/>
        </w:trPr>
        <w:tc>
          <w:tcPr>
            <w:tcW w:w="1134" w:type="dxa"/>
            <w:vMerge/>
          </w:tcPr>
          <w:p w:rsidR="000933B9" w:rsidRPr="0098160E" w:rsidRDefault="000933B9" w:rsidP="0056213B">
            <w:pPr>
              <w:spacing w:after="0" w:line="240" w:lineRule="auto"/>
              <w:jc w:val="both"/>
              <w:rPr>
                <w:rFonts w:ascii="Times New Roman" w:hAnsi="Times New Roman"/>
                <w:sz w:val="24"/>
                <w:szCs w:val="24"/>
              </w:rPr>
            </w:pPr>
          </w:p>
        </w:tc>
        <w:tc>
          <w:tcPr>
            <w:tcW w:w="4820" w:type="dxa"/>
            <w:tcBorders>
              <w:top w:val="single" w:sz="4" w:space="0" w:color="auto"/>
              <w:bottom w:val="single" w:sz="4" w:space="0" w:color="auto"/>
            </w:tcBorders>
            <w:vAlign w:val="center"/>
          </w:tcPr>
          <w:p w:rsidR="000933B9" w:rsidRPr="0098160E" w:rsidRDefault="000933B9" w:rsidP="0056213B">
            <w:pPr>
              <w:pStyle w:val="a3"/>
              <w:spacing w:after="0" w:line="240" w:lineRule="auto"/>
              <w:ind w:left="0"/>
              <w:rPr>
                <w:rFonts w:ascii="Times New Roman" w:hAnsi="Times New Roman"/>
                <w:sz w:val="24"/>
                <w:szCs w:val="24"/>
                <w:lang w:val="kk-KZ"/>
              </w:rPr>
            </w:pPr>
            <w:r w:rsidRPr="0098160E">
              <w:rPr>
                <w:rFonts w:ascii="Times New Roman" w:hAnsi="Times New Roman"/>
                <w:sz w:val="24"/>
                <w:szCs w:val="24"/>
                <w:lang w:val="kk-KZ"/>
              </w:rPr>
              <w:t xml:space="preserve">Нарықтағы қызмет ету тәжірибесінің ұзақтығы  </w:t>
            </w:r>
          </w:p>
        </w:tc>
        <w:tc>
          <w:tcPr>
            <w:tcW w:w="3685" w:type="dxa"/>
            <w:tcBorders>
              <w:top w:val="single" w:sz="4" w:space="0" w:color="auto"/>
              <w:bottom w:val="single" w:sz="4" w:space="0" w:color="auto"/>
            </w:tcBorders>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rPr>
              <w:t>Х</w:t>
            </w:r>
            <w:r w:rsidRPr="0098160E">
              <w:rPr>
                <w:rFonts w:ascii="Times New Roman" w:hAnsi="Times New Roman"/>
                <w:sz w:val="24"/>
                <w:szCs w:val="24"/>
                <w:vertAlign w:val="subscript"/>
                <w:lang w:val="en-US"/>
              </w:rPr>
              <w:t>4</w:t>
            </w:r>
            <w:r w:rsidRPr="0098160E">
              <w:rPr>
                <w:rFonts w:ascii="Times New Roman" w:hAnsi="Times New Roman"/>
                <w:sz w:val="24"/>
                <w:szCs w:val="24"/>
              </w:rPr>
              <w:t>=</w:t>
            </w:r>
            <w:r w:rsidRPr="0098160E">
              <w:rPr>
                <w:rFonts w:ascii="Times New Roman" w:hAnsi="Times New Roman"/>
                <w:sz w:val="24"/>
                <w:szCs w:val="24"/>
                <w:lang w:val="kk-KZ"/>
              </w:rPr>
              <w:t>7</w:t>
            </w:r>
          </w:p>
        </w:tc>
      </w:tr>
      <w:tr w:rsidR="000933B9" w:rsidRPr="0098160E" w:rsidTr="0056213B">
        <w:trPr>
          <w:trHeight w:val="309"/>
        </w:trPr>
        <w:tc>
          <w:tcPr>
            <w:tcW w:w="1134" w:type="dxa"/>
            <w:vMerge/>
          </w:tcPr>
          <w:p w:rsidR="000933B9" w:rsidRPr="0098160E" w:rsidRDefault="000933B9" w:rsidP="0056213B">
            <w:pPr>
              <w:spacing w:after="0" w:line="240" w:lineRule="auto"/>
              <w:jc w:val="both"/>
              <w:rPr>
                <w:rFonts w:ascii="Times New Roman" w:hAnsi="Times New Roman"/>
                <w:sz w:val="24"/>
                <w:szCs w:val="24"/>
              </w:rPr>
            </w:pPr>
          </w:p>
        </w:tc>
        <w:tc>
          <w:tcPr>
            <w:tcW w:w="4820" w:type="dxa"/>
            <w:tcBorders>
              <w:top w:val="single" w:sz="4" w:space="0" w:color="auto"/>
              <w:bottom w:val="single" w:sz="4" w:space="0" w:color="auto"/>
            </w:tcBorders>
            <w:vAlign w:val="center"/>
          </w:tcPr>
          <w:p w:rsidR="000933B9" w:rsidRPr="0098160E" w:rsidRDefault="000933B9" w:rsidP="0056213B">
            <w:pPr>
              <w:pStyle w:val="a3"/>
              <w:spacing w:after="0" w:line="240" w:lineRule="auto"/>
              <w:ind w:left="0"/>
              <w:rPr>
                <w:rFonts w:ascii="Times New Roman" w:hAnsi="Times New Roman"/>
                <w:sz w:val="24"/>
                <w:szCs w:val="24"/>
              </w:rPr>
            </w:pPr>
            <w:r w:rsidRPr="0098160E">
              <w:rPr>
                <w:rFonts w:ascii="Times New Roman" w:hAnsi="Times New Roman"/>
                <w:sz w:val="24"/>
                <w:szCs w:val="24"/>
                <w:lang w:val="kk-KZ"/>
              </w:rPr>
              <w:t xml:space="preserve">Өз жауабы </w:t>
            </w:r>
          </w:p>
        </w:tc>
        <w:tc>
          <w:tcPr>
            <w:tcW w:w="3685" w:type="dxa"/>
            <w:tcBorders>
              <w:top w:val="single" w:sz="4" w:space="0" w:color="auto"/>
              <w:bottom w:val="single" w:sz="4" w:space="0" w:color="auto"/>
            </w:tcBorders>
            <w:vAlign w:val="center"/>
          </w:tcPr>
          <w:p w:rsidR="000933B9" w:rsidRPr="0098160E" w:rsidRDefault="000933B9" w:rsidP="0056213B">
            <w:pPr>
              <w:spacing w:after="0" w:line="240" w:lineRule="auto"/>
              <w:jc w:val="center"/>
              <w:rPr>
                <w:rFonts w:ascii="Times New Roman" w:hAnsi="Times New Roman"/>
                <w:sz w:val="24"/>
                <w:szCs w:val="24"/>
                <w:lang w:val="kk-KZ"/>
              </w:rPr>
            </w:pPr>
            <w:r w:rsidRPr="0098160E">
              <w:rPr>
                <w:rFonts w:ascii="Times New Roman" w:hAnsi="Times New Roman"/>
                <w:sz w:val="24"/>
                <w:szCs w:val="24"/>
              </w:rPr>
              <w:t>Х</w:t>
            </w:r>
            <w:r w:rsidRPr="0098160E">
              <w:rPr>
                <w:rFonts w:ascii="Times New Roman" w:hAnsi="Times New Roman"/>
                <w:sz w:val="24"/>
                <w:szCs w:val="24"/>
                <w:vertAlign w:val="subscript"/>
                <w:lang w:val="en-US"/>
              </w:rPr>
              <w:t>5</w:t>
            </w:r>
            <w:r w:rsidRPr="0098160E">
              <w:rPr>
                <w:rFonts w:ascii="Times New Roman" w:hAnsi="Times New Roman"/>
                <w:sz w:val="24"/>
                <w:szCs w:val="24"/>
              </w:rPr>
              <w:t>=</w:t>
            </w:r>
            <w:r w:rsidRPr="0098160E">
              <w:rPr>
                <w:rFonts w:ascii="Times New Roman" w:hAnsi="Times New Roman"/>
                <w:sz w:val="24"/>
                <w:szCs w:val="24"/>
                <w:lang w:val="kk-KZ"/>
              </w:rPr>
              <w:t>2</w:t>
            </w:r>
          </w:p>
        </w:tc>
      </w:tr>
      <w:tr w:rsidR="000933B9" w:rsidRPr="0098160E" w:rsidTr="0056213B">
        <w:trPr>
          <w:trHeight w:val="286"/>
        </w:trPr>
        <w:tc>
          <w:tcPr>
            <w:tcW w:w="9639" w:type="dxa"/>
            <w:gridSpan w:val="3"/>
          </w:tcPr>
          <w:p w:rsidR="000933B9" w:rsidRPr="0098160E" w:rsidRDefault="000933B9" w:rsidP="0056213B">
            <w:pPr>
              <w:spacing w:after="0" w:line="240" w:lineRule="auto"/>
              <w:ind w:firstLine="459"/>
              <w:jc w:val="both"/>
              <w:rPr>
                <w:rFonts w:ascii="Times New Roman" w:hAnsi="Times New Roman"/>
                <w:sz w:val="24"/>
                <w:szCs w:val="24"/>
                <w:lang w:val="kk-KZ"/>
              </w:rPr>
            </w:pPr>
            <w:r w:rsidRPr="0098160E">
              <w:rPr>
                <w:rFonts w:ascii="Times New Roman" w:hAnsi="Times New Roman"/>
                <w:sz w:val="24"/>
                <w:szCs w:val="24"/>
                <w:lang w:val="kk-KZ"/>
              </w:rPr>
              <w:t>Ескерту - «Базис-А» компаниялар тобының нақты тұтынушыларына</w:t>
            </w:r>
            <w:r w:rsidRPr="0098160E">
              <w:rPr>
                <w:rFonts w:ascii="Times New Roman" w:hAnsi="Times New Roman"/>
                <w:sz w:val="24"/>
                <w:szCs w:val="24"/>
              </w:rPr>
              <w:t xml:space="preserve"> </w:t>
            </w:r>
            <w:r w:rsidRPr="0098160E">
              <w:rPr>
                <w:rFonts w:ascii="Times New Roman" w:hAnsi="Times New Roman"/>
                <w:sz w:val="24"/>
                <w:szCs w:val="24"/>
                <w:lang w:val="kk-KZ"/>
              </w:rPr>
              <w:t xml:space="preserve">пилотты сұрау жүргізуден алынған нәтижелер </w:t>
            </w:r>
            <w:r w:rsidR="00837FC8">
              <w:rPr>
                <w:rFonts w:ascii="Times New Roman" w:hAnsi="Times New Roman"/>
                <w:sz w:val="24"/>
                <w:szCs w:val="24"/>
                <w:lang w:val="kk-KZ"/>
              </w:rPr>
              <w:t>негізінде автормен құрастырылған</w:t>
            </w:r>
          </w:p>
        </w:tc>
      </w:tr>
    </w:tbl>
    <w:p w:rsidR="000B5EA9" w:rsidRDefault="000B5EA9" w:rsidP="000933B9">
      <w:pPr>
        <w:tabs>
          <w:tab w:val="left" w:pos="794"/>
          <w:tab w:val="left" w:pos="1021"/>
          <w:tab w:val="left" w:pos="1247"/>
        </w:tabs>
        <w:spacing w:after="0" w:line="240" w:lineRule="auto"/>
        <w:ind w:firstLine="567"/>
        <w:jc w:val="both"/>
        <w:rPr>
          <w:rFonts w:ascii="Times New Roman" w:hAnsi="Times New Roman"/>
          <w:sz w:val="28"/>
          <w:szCs w:val="28"/>
          <w:lang w:val="kk-KZ"/>
        </w:rPr>
      </w:pPr>
    </w:p>
    <w:p w:rsidR="000933B9" w:rsidRDefault="000933B9" w:rsidP="000933B9">
      <w:pPr>
        <w:tabs>
          <w:tab w:val="left" w:pos="794"/>
          <w:tab w:val="left" w:pos="1021"/>
          <w:tab w:val="left" w:pos="124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Іріктеме көлемін (</w:t>
      </w:r>
      <w:r w:rsidRPr="00D51C5D">
        <w:rPr>
          <w:rFonts w:ascii="Times New Roman" w:hAnsi="Times New Roman"/>
          <w:sz w:val="28"/>
          <w:szCs w:val="28"/>
          <w:lang w:val="kk-KZ"/>
        </w:rPr>
        <w:t>n</w:t>
      </w:r>
      <w:r>
        <w:rPr>
          <w:rFonts w:ascii="Times New Roman" w:hAnsi="Times New Roman"/>
          <w:sz w:val="28"/>
          <w:szCs w:val="28"/>
          <w:lang w:val="kk-KZ"/>
        </w:rPr>
        <w:t xml:space="preserve">) анықтау үшін алдымен </w:t>
      </w:r>
      <w:r w:rsidRPr="005B137E">
        <w:rPr>
          <w:rFonts w:ascii="Times New Roman" w:hAnsi="Times New Roman"/>
          <w:sz w:val="28"/>
          <w:szCs w:val="28"/>
        </w:rPr>
        <w:t>σ</w:t>
      </w:r>
      <w:r w:rsidRPr="00D51C5D">
        <w:rPr>
          <w:rFonts w:ascii="Times New Roman" w:hAnsi="Times New Roman"/>
          <w:sz w:val="28"/>
          <w:szCs w:val="28"/>
          <w:vertAlign w:val="superscript"/>
          <w:lang w:val="kk-KZ"/>
        </w:rPr>
        <w:t xml:space="preserve">2 </w:t>
      </w:r>
      <w:r>
        <w:rPr>
          <w:rFonts w:ascii="Times New Roman" w:hAnsi="Times New Roman"/>
          <w:sz w:val="28"/>
          <w:szCs w:val="28"/>
          <w:lang w:val="kk-KZ"/>
        </w:rPr>
        <w:t xml:space="preserve">- зерделенетін белгінің </w:t>
      </w:r>
      <w:r w:rsidRPr="00D51C5D">
        <w:rPr>
          <w:rFonts w:ascii="Times New Roman" w:hAnsi="Times New Roman"/>
          <w:sz w:val="28"/>
          <w:szCs w:val="28"/>
          <w:lang w:val="kk-KZ"/>
        </w:rPr>
        <w:t>дисперсия</w:t>
      </w:r>
      <w:r>
        <w:rPr>
          <w:rFonts w:ascii="Times New Roman" w:hAnsi="Times New Roman"/>
          <w:sz w:val="28"/>
          <w:szCs w:val="28"/>
          <w:lang w:val="kk-KZ"/>
        </w:rPr>
        <w:t xml:space="preserve">сын табу қажет. Ол келесі формуламен есептелінеді: </w:t>
      </w:r>
    </w:p>
    <w:p w:rsidR="000933B9" w:rsidRDefault="000933B9" w:rsidP="004A2F87">
      <w:pPr>
        <w:tabs>
          <w:tab w:val="left" w:pos="794"/>
          <w:tab w:val="left" w:pos="1021"/>
          <w:tab w:val="left" w:pos="1247"/>
        </w:tabs>
        <w:spacing w:after="0" w:line="240" w:lineRule="auto"/>
        <w:jc w:val="both"/>
        <w:rPr>
          <w:rFonts w:ascii="Times New Roman" w:hAnsi="Times New Roman"/>
          <w:sz w:val="28"/>
          <w:szCs w:val="28"/>
          <w:lang w:val="kk-KZ"/>
        </w:rPr>
      </w:pPr>
    </w:p>
    <w:p w:rsidR="00D92056" w:rsidRDefault="00D8535F" w:rsidP="004A2F87">
      <w:pPr>
        <w:tabs>
          <w:tab w:val="left" w:pos="794"/>
          <w:tab w:val="left" w:pos="1021"/>
          <w:tab w:val="left" w:pos="1247"/>
        </w:tabs>
        <w:spacing w:after="0" w:line="240" w:lineRule="auto"/>
        <w:jc w:val="both"/>
        <w:rPr>
          <w:rFonts w:ascii="Times New Roman" w:hAnsi="Times New Roman"/>
          <w:sz w:val="28"/>
          <w:szCs w:val="28"/>
          <w:lang w:val="kk-KZ"/>
        </w:rPr>
      </w:pPr>
      <w:r w:rsidRPr="00D8535F">
        <w:rPr>
          <w:noProof/>
        </w:rPr>
        <w:lastRenderedPageBreak/>
        <w:pict>
          <v:shape id="_x0000_s1138" type="#_x0000_t75" style="position:absolute;left:0;text-align:left;margin-left:75.2pt;margin-top:8.55pt;width:88pt;height:37pt;z-index:251693568" fillcolor="window">
            <v:imagedata r:id="rId22" o:title=""/>
            <w10:wrap type="square" side="right"/>
          </v:shape>
          <o:OLEObject Type="Embed" ProgID="Equation.3" ShapeID="_x0000_s1138" DrawAspect="Content" ObjectID="_1477917168" r:id="rId23"/>
        </w:pict>
      </w:r>
    </w:p>
    <w:p w:rsidR="000933B9" w:rsidRDefault="00837FC8" w:rsidP="00A17E72">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                                                         </w:t>
      </w:r>
      <w:r w:rsidR="000933B9">
        <w:rPr>
          <w:rFonts w:ascii="Times New Roman" w:hAnsi="Times New Roman"/>
          <w:sz w:val="28"/>
          <w:szCs w:val="28"/>
          <w:lang w:val="kk-KZ"/>
        </w:rPr>
        <w:t>(2)</w:t>
      </w:r>
    </w:p>
    <w:p w:rsidR="00D92056" w:rsidRDefault="00D92056" w:rsidP="00A17E72">
      <w:pPr>
        <w:spacing w:after="0" w:line="240" w:lineRule="auto"/>
        <w:jc w:val="center"/>
        <w:rPr>
          <w:rFonts w:ascii="Times New Roman" w:hAnsi="Times New Roman"/>
          <w:sz w:val="28"/>
          <w:szCs w:val="28"/>
          <w:lang w:val="kk-KZ"/>
        </w:rPr>
      </w:pPr>
    </w:p>
    <w:p w:rsidR="000933B9" w:rsidRDefault="000933B9" w:rsidP="000933B9">
      <w:pPr>
        <w:spacing w:after="0" w:line="240" w:lineRule="auto"/>
        <w:jc w:val="right"/>
        <w:rPr>
          <w:rFonts w:ascii="Times New Roman" w:hAnsi="Times New Roman"/>
          <w:sz w:val="28"/>
          <w:szCs w:val="28"/>
          <w:lang w:val="kk-KZ"/>
        </w:rPr>
      </w:pPr>
    </w:p>
    <w:p w:rsidR="000933B9" w:rsidRDefault="000933B9" w:rsidP="00D92056">
      <w:pPr>
        <w:spacing w:after="0" w:line="240" w:lineRule="auto"/>
        <w:ind w:right="708"/>
        <w:jc w:val="both"/>
        <w:rPr>
          <w:rFonts w:ascii="Times New Roman" w:hAnsi="Times New Roman"/>
          <w:sz w:val="28"/>
          <w:szCs w:val="28"/>
          <w:lang w:val="kk-KZ"/>
        </w:rPr>
      </w:pPr>
      <w:r>
        <w:rPr>
          <w:rFonts w:ascii="Times New Roman" w:hAnsi="Times New Roman"/>
          <w:sz w:val="24"/>
          <w:szCs w:val="24"/>
          <w:lang w:val="kk-KZ"/>
        </w:rPr>
        <w:t xml:space="preserve"> </w:t>
      </w:r>
      <w:r w:rsidR="00D8535F" w:rsidRPr="00D8535F">
        <w:rPr>
          <w:noProof/>
        </w:rPr>
        <w:pict>
          <v:shape id="_x0000_s1139" type="#_x0000_t75" style="position:absolute;left:0;text-align:left;margin-left:40.95pt;margin-top:1.15pt;width:149pt;height:31pt;z-index:251694592;mso-position-horizontal-relative:text;mso-position-vertical-relative:text" fillcolor="window">
            <v:imagedata r:id="rId24" o:title=""/>
            <w10:wrap type="square" side="right"/>
          </v:shape>
          <o:OLEObject Type="Embed" ProgID="Equation.3" ShapeID="_x0000_s1139" DrawAspect="Content" ObjectID="_1477917169" r:id="rId25"/>
        </w:pict>
      </w:r>
    </w:p>
    <w:p w:rsidR="000933B9" w:rsidRDefault="000933B9" w:rsidP="000933B9">
      <w:pPr>
        <w:spacing w:after="0" w:line="240" w:lineRule="auto"/>
        <w:ind w:firstLine="567"/>
        <w:rPr>
          <w:rFonts w:ascii="Times New Roman" w:hAnsi="Times New Roman"/>
          <w:sz w:val="28"/>
          <w:szCs w:val="28"/>
          <w:lang w:val="kk-KZ"/>
        </w:rPr>
      </w:pPr>
    </w:p>
    <w:p w:rsidR="000B5EA9" w:rsidRDefault="00D8535F" w:rsidP="000933B9">
      <w:pPr>
        <w:spacing w:after="0" w:line="240" w:lineRule="auto"/>
        <w:ind w:firstLine="567"/>
        <w:jc w:val="both"/>
        <w:rPr>
          <w:rFonts w:ascii="Times New Roman" w:hAnsi="Times New Roman"/>
          <w:sz w:val="28"/>
          <w:szCs w:val="28"/>
          <w:lang w:val="kk-KZ"/>
        </w:rPr>
      </w:pPr>
      <w:r w:rsidRPr="00D8535F">
        <w:rPr>
          <w:noProof/>
        </w:rPr>
        <w:pict>
          <v:shape id="_x0000_s1140" type="#_x0000_t75" style="position:absolute;left:0;text-align:left;margin-left:-192.3pt;margin-top:17.1pt;width:284pt;height:36pt;z-index:251695616" fillcolor="window">
            <v:imagedata r:id="rId26" o:title=""/>
            <w10:wrap type="square" side="left"/>
          </v:shape>
          <o:OLEObject Type="Embed" ProgID="Equation.3" ShapeID="_x0000_s1140" DrawAspect="Content" ObjectID="_1477917170" r:id="rId27"/>
        </w:pict>
      </w:r>
    </w:p>
    <w:p w:rsidR="000B5EA9" w:rsidRDefault="000B5EA9" w:rsidP="000933B9">
      <w:pPr>
        <w:spacing w:after="0" w:line="240" w:lineRule="auto"/>
        <w:ind w:firstLine="567"/>
        <w:jc w:val="both"/>
        <w:rPr>
          <w:rFonts w:ascii="Times New Roman" w:hAnsi="Times New Roman"/>
          <w:sz w:val="28"/>
          <w:szCs w:val="28"/>
          <w:lang w:val="kk-KZ"/>
        </w:rPr>
      </w:pPr>
    </w:p>
    <w:p w:rsidR="000B5EA9" w:rsidRDefault="000B5EA9" w:rsidP="000933B9">
      <w:pPr>
        <w:spacing w:after="0" w:line="240" w:lineRule="auto"/>
        <w:ind w:firstLine="567"/>
        <w:jc w:val="both"/>
        <w:rPr>
          <w:rFonts w:ascii="Times New Roman" w:hAnsi="Times New Roman"/>
          <w:sz w:val="28"/>
          <w:szCs w:val="28"/>
          <w:lang w:val="kk-KZ"/>
        </w:rPr>
      </w:pPr>
    </w:p>
    <w:p w:rsidR="00963115" w:rsidRDefault="00963115" w:rsidP="000933B9">
      <w:pPr>
        <w:spacing w:after="0" w:line="240" w:lineRule="auto"/>
        <w:ind w:firstLine="567"/>
        <w:jc w:val="both"/>
        <w:rPr>
          <w:rFonts w:ascii="Times New Roman" w:hAnsi="Times New Roman"/>
          <w:sz w:val="28"/>
          <w:szCs w:val="28"/>
          <w:lang w:val="kk-KZ"/>
        </w:rPr>
      </w:pPr>
    </w:p>
    <w:p w:rsidR="000933B9" w:rsidRDefault="000933B9" w:rsidP="000933B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Әрімен қарай шыққан мәндерді </w:t>
      </w:r>
      <w:r w:rsidR="003546CD">
        <w:rPr>
          <w:rFonts w:ascii="Times New Roman" w:hAnsi="Times New Roman"/>
          <w:sz w:val="28"/>
          <w:szCs w:val="28"/>
          <w:lang w:val="kk-KZ"/>
        </w:rPr>
        <w:t xml:space="preserve">(1) </w:t>
      </w:r>
      <w:r>
        <w:rPr>
          <w:rFonts w:ascii="Times New Roman" w:hAnsi="Times New Roman"/>
          <w:sz w:val="28"/>
          <w:szCs w:val="28"/>
          <w:lang w:val="kk-KZ"/>
        </w:rPr>
        <w:t>формулаға қойып есептейміз: ықтималдық</w:t>
      </w:r>
      <w:r w:rsidRPr="00A2154F">
        <w:rPr>
          <w:rFonts w:ascii="Times New Roman" w:hAnsi="Times New Roman"/>
          <w:sz w:val="28"/>
          <w:szCs w:val="28"/>
          <w:lang w:val="kk-KZ"/>
        </w:rPr>
        <w:t xml:space="preserve"> Р = 0,954</w:t>
      </w:r>
      <w:r>
        <w:rPr>
          <w:rFonts w:ascii="Times New Roman" w:hAnsi="Times New Roman"/>
          <w:sz w:val="28"/>
          <w:szCs w:val="28"/>
          <w:lang w:val="kk-KZ"/>
        </w:rPr>
        <w:t xml:space="preserve"> болғанда, оған тәуелді сенім к</w:t>
      </w:r>
      <w:r w:rsidRPr="00A2154F">
        <w:rPr>
          <w:rFonts w:ascii="Times New Roman" w:hAnsi="Times New Roman"/>
          <w:sz w:val="28"/>
          <w:szCs w:val="28"/>
          <w:lang w:val="kk-KZ"/>
        </w:rPr>
        <w:t>оэффициент</w:t>
      </w:r>
      <w:r>
        <w:rPr>
          <w:rFonts w:ascii="Times New Roman" w:hAnsi="Times New Roman"/>
          <w:sz w:val="28"/>
          <w:szCs w:val="28"/>
          <w:lang w:val="kk-KZ"/>
        </w:rPr>
        <w:t xml:space="preserve">і </w:t>
      </w:r>
      <w:r w:rsidRPr="00A2154F">
        <w:rPr>
          <w:rFonts w:ascii="Times New Roman" w:hAnsi="Times New Roman"/>
          <w:sz w:val="28"/>
          <w:szCs w:val="28"/>
          <w:lang w:val="kk-KZ"/>
        </w:rPr>
        <w:t>t =</w:t>
      </w:r>
      <w:r>
        <w:rPr>
          <w:rFonts w:ascii="Times New Roman" w:hAnsi="Times New Roman"/>
          <w:sz w:val="28"/>
          <w:szCs w:val="28"/>
          <w:lang w:val="kk-KZ"/>
        </w:rPr>
        <w:t xml:space="preserve"> </w:t>
      </w:r>
      <w:r w:rsidRPr="00A2154F">
        <w:rPr>
          <w:rFonts w:ascii="Times New Roman" w:hAnsi="Times New Roman"/>
          <w:sz w:val="28"/>
          <w:szCs w:val="28"/>
          <w:lang w:val="kk-KZ"/>
        </w:rPr>
        <w:t>2</w:t>
      </w:r>
      <w:r>
        <w:rPr>
          <w:rFonts w:ascii="Times New Roman" w:hAnsi="Times New Roman"/>
          <w:sz w:val="28"/>
          <w:szCs w:val="28"/>
          <w:lang w:val="kk-KZ"/>
        </w:rPr>
        <w:t xml:space="preserve">, </w:t>
      </w:r>
      <w:r w:rsidRPr="00A2154F">
        <w:rPr>
          <w:rFonts w:ascii="Times New Roman" w:hAnsi="Times New Roman"/>
          <w:sz w:val="28"/>
          <w:szCs w:val="28"/>
          <w:lang w:val="kk-KZ"/>
        </w:rPr>
        <w:t xml:space="preserve">дисперсия </w:t>
      </w:r>
      <w:r w:rsidRPr="005B137E">
        <w:rPr>
          <w:rFonts w:ascii="Times New Roman" w:hAnsi="Times New Roman"/>
          <w:sz w:val="28"/>
          <w:szCs w:val="28"/>
        </w:rPr>
        <w:sym w:font="Symbol" w:char="F073"/>
      </w:r>
      <w:r w:rsidRPr="00A2154F">
        <w:rPr>
          <w:rFonts w:ascii="Times New Roman" w:hAnsi="Times New Roman"/>
          <w:sz w:val="28"/>
          <w:szCs w:val="28"/>
          <w:vertAlign w:val="superscript"/>
          <w:lang w:val="kk-KZ"/>
        </w:rPr>
        <w:t xml:space="preserve">2 </w:t>
      </w:r>
      <w:r w:rsidRPr="00A2154F">
        <w:rPr>
          <w:rFonts w:ascii="Times New Roman" w:hAnsi="Times New Roman"/>
          <w:sz w:val="28"/>
          <w:szCs w:val="28"/>
          <w:lang w:val="kk-KZ"/>
        </w:rPr>
        <w:t xml:space="preserve">= </w:t>
      </w:r>
      <w:r>
        <w:rPr>
          <w:rFonts w:ascii="Times New Roman" w:hAnsi="Times New Roman"/>
          <w:sz w:val="28"/>
          <w:szCs w:val="28"/>
          <w:lang w:val="kk-KZ"/>
        </w:rPr>
        <w:t xml:space="preserve">3,6. Іріктеудің шекті қателігін </w:t>
      </w:r>
      <w:r w:rsidRPr="002716D2">
        <w:rPr>
          <w:rFonts w:ascii="Times New Roman" w:hAnsi="Times New Roman"/>
          <w:sz w:val="28"/>
          <w:szCs w:val="28"/>
          <w:lang w:val="kk-KZ"/>
        </w:rPr>
        <w:t xml:space="preserve">∆ = 0,3 </w:t>
      </w:r>
      <w:r>
        <w:rPr>
          <w:rFonts w:ascii="Times New Roman" w:hAnsi="Times New Roman"/>
          <w:sz w:val="28"/>
          <w:szCs w:val="28"/>
          <w:lang w:val="kk-KZ"/>
        </w:rPr>
        <w:t>деп аламыз, басты жинтықтағы бірліктер саны</w:t>
      </w:r>
      <w:r w:rsidRPr="002716D2">
        <w:rPr>
          <w:rFonts w:ascii="Times New Roman" w:hAnsi="Times New Roman"/>
          <w:sz w:val="28"/>
          <w:szCs w:val="28"/>
          <w:lang w:val="kk-KZ"/>
        </w:rPr>
        <w:t xml:space="preserve"> N =</w:t>
      </w:r>
      <w:r>
        <w:rPr>
          <w:rFonts w:ascii="Times New Roman" w:hAnsi="Times New Roman"/>
          <w:sz w:val="28"/>
          <w:szCs w:val="28"/>
          <w:lang w:val="kk-KZ"/>
        </w:rPr>
        <w:t xml:space="preserve"> 220</w:t>
      </w:r>
      <w:r w:rsidRPr="002716D2">
        <w:rPr>
          <w:rFonts w:ascii="Times New Roman" w:hAnsi="Times New Roman"/>
          <w:sz w:val="28"/>
          <w:szCs w:val="28"/>
          <w:lang w:val="kk-KZ"/>
        </w:rPr>
        <w:t xml:space="preserve"> </w:t>
      </w:r>
      <w:r>
        <w:rPr>
          <w:rFonts w:ascii="Times New Roman" w:hAnsi="Times New Roman"/>
          <w:sz w:val="28"/>
          <w:szCs w:val="28"/>
          <w:lang w:val="kk-KZ"/>
        </w:rPr>
        <w:t>адам</w:t>
      </w:r>
      <w:r w:rsidRPr="002716D2">
        <w:rPr>
          <w:rFonts w:ascii="Times New Roman" w:hAnsi="Times New Roman"/>
          <w:sz w:val="28"/>
          <w:szCs w:val="28"/>
          <w:lang w:val="kk-KZ"/>
        </w:rPr>
        <w:t xml:space="preserve">. </w:t>
      </w:r>
      <w:r>
        <w:rPr>
          <w:rFonts w:ascii="Times New Roman" w:hAnsi="Times New Roman"/>
          <w:sz w:val="28"/>
          <w:szCs w:val="28"/>
          <w:lang w:val="kk-KZ"/>
        </w:rPr>
        <w:t xml:space="preserve">Осыдан іріктеме көлемі </w:t>
      </w:r>
      <w:r w:rsidRPr="001730DD">
        <w:rPr>
          <w:rFonts w:ascii="Times New Roman" w:hAnsi="Times New Roman"/>
          <w:sz w:val="28"/>
          <w:szCs w:val="28"/>
          <w:lang w:val="kk-KZ"/>
        </w:rPr>
        <w:t>(n)</w:t>
      </w:r>
      <w:r>
        <w:rPr>
          <w:rFonts w:ascii="Times New Roman" w:hAnsi="Times New Roman"/>
          <w:sz w:val="28"/>
          <w:szCs w:val="28"/>
          <w:lang w:val="kk-KZ"/>
        </w:rPr>
        <w:t xml:space="preserve"> келесідей:</w:t>
      </w:r>
      <w:r w:rsidRPr="001730DD">
        <w:rPr>
          <w:rFonts w:ascii="Times New Roman" w:hAnsi="Times New Roman"/>
          <w:sz w:val="28"/>
          <w:szCs w:val="28"/>
          <w:lang w:val="kk-KZ"/>
        </w:rPr>
        <w:t xml:space="preserve"> </w:t>
      </w:r>
    </w:p>
    <w:p w:rsidR="00A17E72" w:rsidRPr="002716D2" w:rsidRDefault="00A17E72" w:rsidP="000933B9">
      <w:pPr>
        <w:spacing w:after="0" w:line="240" w:lineRule="auto"/>
        <w:ind w:firstLine="567"/>
        <w:jc w:val="both"/>
        <w:rPr>
          <w:rFonts w:ascii="Times New Roman" w:hAnsi="Times New Roman"/>
          <w:sz w:val="28"/>
          <w:szCs w:val="28"/>
          <w:lang w:val="kk-KZ"/>
        </w:rPr>
      </w:pPr>
    </w:p>
    <w:p w:rsidR="000933B9" w:rsidRPr="00874ED5" w:rsidRDefault="000933B9" w:rsidP="00A17E72">
      <w:pPr>
        <w:numPr>
          <w:ilvl w:val="12"/>
          <w:numId w:val="0"/>
        </w:numPr>
        <w:spacing w:after="0" w:line="240" w:lineRule="auto"/>
        <w:ind w:firstLine="567"/>
        <w:rPr>
          <w:rFonts w:ascii="Times New Roman" w:hAnsi="Times New Roman"/>
          <w:sz w:val="28"/>
          <w:szCs w:val="28"/>
          <w:lang w:val="kk-KZ"/>
        </w:rPr>
      </w:pPr>
      <w:r w:rsidRPr="005B137E">
        <w:rPr>
          <w:rFonts w:ascii="Times New Roman" w:hAnsi="Times New Roman"/>
          <w:position w:val="-30"/>
          <w:sz w:val="28"/>
          <w:szCs w:val="28"/>
        </w:rPr>
        <w:object w:dxaOrig="3080" w:dyaOrig="720">
          <v:shape id="_x0000_i1029" type="#_x0000_t75" style="width:152.25pt;height:37.5pt" o:ole="" fillcolor="window">
            <v:imagedata r:id="rId28" o:title=""/>
          </v:shape>
          <o:OLEObject Type="Embed" ProgID="Equation.3" ShapeID="_x0000_i1029" DrawAspect="Content" ObjectID="_1477917167" r:id="rId29"/>
        </w:object>
      </w:r>
    </w:p>
    <w:p w:rsidR="000933B9" w:rsidRPr="00874ED5" w:rsidRDefault="000933B9" w:rsidP="000933B9">
      <w:pPr>
        <w:spacing w:after="0" w:line="240" w:lineRule="auto"/>
        <w:ind w:firstLine="709"/>
        <w:jc w:val="both"/>
        <w:rPr>
          <w:rFonts w:ascii="Times New Roman" w:hAnsi="Times New Roman"/>
          <w:sz w:val="28"/>
          <w:szCs w:val="28"/>
          <w:lang w:val="kk-KZ"/>
        </w:rPr>
      </w:pPr>
    </w:p>
    <w:p w:rsidR="000933B9" w:rsidRDefault="000933B9" w:rsidP="000933B9">
      <w:pPr>
        <w:spacing w:after="0" w:line="240" w:lineRule="auto"/>
        <w:ind w:firstLine="567"/>
        <w:jc w:val="both"/>
        <w:rPr>
          <w:rFonts w:ascii="Times New Roman" w:hAnsi="Times New Roman"/>
          <w:sz w:val="28"/>
          <w:szCs w:val="28"/>
          <w:lang w:val="kk-KZ"/>
        </w:rPr>
      </w:pPr>
      <w:r w:rsidRPr="00BD28DE">
        <w:rPr>
          <w:rFonts w:ascii="Times New Roman" w:hAnsi="Times New Roman"/>
          <w:sz w:val="28"/>
          <w:szCs w:val="28"/>
          <w:lang w:val="kk-KZ"/>
        </w:rPr>
        <w:t>«Базис-А»компаниял</w:t>
      </w:r>
      <w:r>
        <w:rPr>
          <w:rFonts w:ascii="Times New Roman" w:hAnsi="Times New Roman"/>
          <w:sz w:val="28"/>
          <w:szCs w:val="28"/>
          <w:lang w:val="kk-KZ"/>
        </w:rPr>
        <w:t xml:space="preserve">ар тобының «Алтын бұлақ» тұрғын-үй </w:t>
      </w:r>
      <w:r w:rsidRPr="00BD28DE">
        <w:rPr>
          <w:rFonts w:ascii="Times New Roman" w:hAnsi="Times New Roman"/>
          <w:sz w:val="28"/>
          <w:szCs w:val="28"/>
          <w:lang w:val="kk-KZ"/>
        </w:rPr>
        <w:t>кешені</w:t>
      </w:r>
      <w:r>
        <w:rPr>
          <w:rFonts w:ascii="Times New Roman" w:hAnsi="Times New Roman"/>
          <w:sz w:val="28"/>
          <w:szCs w:val="28"/>
          <w:lang w:val="kk-KZ"/>
        </w:rPr>
        <w:t>ндегі</w:t>
      </w:r>
      <w:r w:rsidRPr="00874ED5">
        <w:rPr>
          <w:rFonts w:ascii="Times New Roman" w:hAnsi="Times New Roman"/>
          <w:sz w:val="28"/>
          <w:szCs w:val="28"/>
          <w:lang w:val="kk-KZ"/>
        </w:rPr>
        <w:t xml:space="preserve"> </w:t>
      </w:r>
      <w:r>
        <w:rPr>
          <w:rFonts w:ascii="Times New Roman" w:hAnsi="Times New Roman"/>
          <w:sz w:val="28"/>
          <w:szCs w:val="28"/>
          <w:lang w:val="kk-KZ"/>
        </w:rPr>
        <w:t xml:space="preserve">тұрғындарға сауалнама жүргізудің іріктеме көлемі - 115 респондент немесе 52,3 </w:t>
      </w:r>
      <w:r w:rsidRPr="00FC5D5B">
        <w:rPr>
          <w:rFonts w:ascii="Times New Roman" w:hAnsi="Times New Roman"/>
          <w:sz w:val="28"/>
          <w:szCs w:val="28"/>
          <w:lang w:val="kk-KZ"/>
        </w:rPr>
        <w:t>%</w:t>
      </w:r>
      <w:r>
        <w:rPr>
          <w:rFonts w:ascii="Times New Roman" w:hAnsi="Times New Roman"/>
          <w:sz w:val="28"/>
          <w:szCs w:val="28"/>
          <w:lang w:val="kk-KZ"/>
        </w:rPr>
        <w:t xml:space="preserve"> деп шешім қабылдауға болады</w:t>
      </w:r>
      <w:r w:rsidR="002A17D3">
        <w:rPr>
          <w:rFonts w:ascii="Times New Roman" w:hAnsi="Times New Roman"/>
          <w:sz w:val="28"/>
          <w:szCs w:val="28"/>
          <w:lang w:val="kk-KZ"/>
        </w:rPr>
        <w:t xml:space="preserve">. Дәл осы формуламен қалған үш </w:t>
      </w:r>
      <w:r>
        <w:rPr>
          <w:rFonts w:ascii="Times New Roman" w:hAnsi="Times New Roman"/>
          <w:sz w:val="28"/>
          <w:szCs w:val="28"/>
          <w:lang w:val="kk-KZ"/>
        </w:rPr>
        <w:t xml:space="preserve">компаниялардың іріктеме көлемі есептелінді: </w:t>
      </w:r>
    </w:p>
    <w:p w:rsidR="000933B9" w:rsidRPr="00FC5D5B" w:rsidRDefault="000933B9" w:rsidP="000933B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002A17D3">
        <w:rPr>
          <w:rFonts w:ascii="Times New Roman" w:hAnsi="Times New Roman"/>
          <w:sz w:val="28"/>
          <w:szCs w:val="28"/>
          <w:lang w:val="kk-KZ"/>
        </w:rPr>
        <w:t xml:space="preserve">Үрім Қазақстан» </w:t>
      </w:r>
      <w:r w:rsidRPr="00BD28DE">
        <w:rPr>
          <w:rFonts w:ascii="Times New Roman" w:hAnsi="Times New Roman"/>
          <w:sz w:val="28"/>
          <w:szCs w:val="28"/>
          <w:lang w:val="kk-KZ"/>
        </w:rPr>
        <w:t xml:space="preserve">құрылыс компаниясының «Apple Town» </w:t>
      </w:r>
      <w:r>
        <w:rPr>
          <w:rFonts w:ascii="Times New Roman" w:hAnsi="Times New Roman"/>
          <w:sz w:val="28"/>
          <w:szCs w:val="28"/>
          <w:lang w:val="kk-KZ"/>
        </w:rPr>
        <w:t>тұрғын</w:t>
      </w:r>
      <w:r w:rsidRPr="00BD28DE">
        <w:rPr>
          <w:rFonts w:ascii="Times New Roman" w:hAnsi="Times New Roman"/>
          <w:sz w:val="28"/>
          <w:szCs w:val="28"/>
          <w:lang w:val="kk-KZ"/>
        </w:rPr>
        <w:t>-үй кешені</w:t>
      </w:r>
      <w:r>
        <w:rPr>
          <w:rFonts w:ascii="Times New Roman" w:hAnsi="Times New Roman"/>
          <w:sz w:val="28"/>
          <w:szCs w:val="28"/>
          <w:lang w:val="kk-KZ"/>
        </w:rPr>
        <w:t>ндегі тұрғындарға сауалнама жүргізу</w:t>
      </w:r>
      <w:r w:rsidRPr="0031462A">
        <w:rPr>
          <w:rFonts w:ascii="Times New Roman" w:hAnsi="Times New Roman"/>
          <w:sz w:val="28"/>
          <w:szCs w:val="28"/>
          <w:lang w:val="kk-KZ"/>
        </w:rPr>
        <w:t xml:space="preserve">  </w:t>
      </w:r>
      <w:r>
        <w:rPr>
          <w:rFonts w:ascii="Times New Roman" w:hAnsi="Times New Roman"/>
          <w:sz w:val="28"/>
          <w:szCs w:val="28"/>
          <w:lang w:val="kk-KZ"/>
        </w:rPr>
        <w:t xml:space="preserve">барысында Х-тің мәндері өзгерді: </w:t>
      </w:r>
      <w:r w:rsidRPr="00C21872">
        <w:rPr>
          <w:rFonts w:ascii="Times New Roman" w:hAnsi="Times New Roman"/>
          <w:i/>
          <w:sz w:val="28"/>
          <w:szCs w:val="28"/>
          <w:lang w:val="kk-KZ"/>
        </w:rPr>
        <w:t>Х</w:t>
      </w:r>
      <w:r w:rsidRPr="00C21872">
        <w:rPr>
          <w:rFonts w:ascii="Times New Roman" w:hAnsi="Times New Roman"/>
          <w:i/>
          <w:sz w:val="28"/>
          <w:szCs w:val="28"/>
          <w:vertAlign w:val="subscript"/>
          <w:lang w:val="kk-KZ"/>
        </w:rPr>
        <w:t>1</w:t>
      </w:r>
      <w:r w:rsidRPr="00C21872">
        <w:rPr>
          <w:rFonts w:ascii="Times New Roman" w:hAnsi="Times New Roman"/>
          <w:i/>
          <w:sz w:val="28"/>
          <w:szCs w:val="28"/>
          <w:lang w:val="kk-KZ"/>
        </w:rPr>
        <w:t xml:space="preserve"> = 7, Х</w:t>
      </w:r>
      <w:r w:rsidRPr="00C21872">
        <w:rPr>
          <w:rFonts w:ascii="Times New Roman" w:hAnsi="Times New Roman"/>
          <w:i/>
          <w:sz w:val="28"/>
          <w:szCs w:val="28"/>
          <w:vertAlign w:val="subscript"/>
          <w:lang w:val="kk-KZ"/>
        </w:rPr>
        <w:t>2</w:t>
      </w:r>
      <w:r w:rsidRPr="00C21872">
        <w:rPr>
          <w:rFonts w:ascii="Times New Roman" w:hAnsi="Times New Roman"/>
          <w:i/>
          <w:sz w:val="28"/>
          <w:szCs w:val="28"/>
          <w:lang w:val="kk-KZ"/>
        </w:rPr>
        <w:t>=7, Х</w:t>
      </w:r>
      <w:r w:rsidRPr="00C21872">
        <w:rPr>
          <w:rFonts w:ascii="Times New Roman" w:hAnsi="Times New Roman"/>
          <w:i/>
          <w:sz w:val="28"/>
          <w:szCs w:val="28"/>
          <w:vertAlign w:val="subscript"/>
          <w:lang w:val="kk-KZ"/>
        </w:rPr>
        <w:t>3</w:t>
      </w:r>
      <w:r w:rsidRPr="00C21872">
        <w:rPr>
          <w:rFonts w:ascii="Times New Roman" w:hAnsi="Times New Roman"/>
          <w:i/>
          <w:sz w:val="28"/>
          <w:szCs w:val="28"/>
          <w:lang w:val="kk-KZ"/>
        </w:rPr>
        <w:t>=8, Х</w:t>
      </w:r>
      <w:r w:rsidRPr="00C21872">
        <w:rPr>
          <w:rFonts w:ascii="Times New Roman" w:hAnsi="Times New Roman"/>
          <w:i/>
          <w:sz w:val="28"/>
          <w:szCs w:val="28"/>
          <w:vertAlign w:val="subscript"/>
          <w:lang w:val="kk-KZ"/>
        </w:rPr>
        <w:t>4</w:t>
      </w:r>
      <w:r w:rsidRPr="00C21872">
        <w:rPr>
          <w:rFonts w:ascii="Times New Roman" w:hAnsi="Times New Roman"/>
          <w:i/>
          <w:sz w:val="28"/>
          <w:szCs w:val="28"/>
          <w:lang w:val="kk-KZ"/>
        </w:rPr>
        <w:t>=4, Х</w:t>
      </w:r>
      <w:r w:rsidRPr="00C21872">
        <w:rPr>
          <w:rFonts w:ascii="Times New Roman" w:hAnsi="Times New Roman"/>
          <w:i/>
          <w:sz w:val="28"/>
          <w:szCs w:val="28"/>
          <w:vertAlign w:val="subscript"/>
          <w:lang w:val="kk-KZ"/>
        </w:rPr>
        <w:t>5</w:t>
      </w:r>
      <w:r w:rsidRPr="00C21872">
        <w:rPr>
          <w:rFonts w:ascii="Times New Roman" w:hAnsi="Times New Roman"/>
          <w:i/>
          <w:sz w:val="28"/>
          <w:szCs w:val="28"/>
          <w:lang w:val="kk-KZ"/>
        </w:rPr>
        <w:t>=4</w:t>
      </w:r>
      <w:r w:rsidR="002A17D3">
        <w:rPr>
          <w:rFonts w:ascii="Times New Roman" w:hAnsi="Times New Roman"/>
          <w:sz w:val="28"/>
          <w:szCs w:val="28"/>
          <w:lang w:val="kk-KZ"/>
        </w:rPr>
        <w:t>. Нәтижесінде іріктеме көлемі</w:t>
      </w:r>
      <w:r>
        <w:rPr>
          <w:rFonts w:ascii="Times New Roman" w:hAnsi="Times New Roman"/>
          <w:sz w:val="28"/>
          <w:szCs w:val="28"/>
          <w:lang w:val="kk-KZ"/>
        </w:rPr>
        <w:t xml:space="preserve"> - 95 адам немесе 23,7</w:t>
      </w:r>
      <w:r w:rsidRPr="00FC5D5B">
        <w:rPr>
          <w:rFonts w:ascii="Times New Roman" w:hAnsi="Times New Roman"/>
          <w:sz w:val="28"/>
          <w:szCs w:val="28"/>
          <w:lang w:val="kk-KZ"/>
        </w:rPr>
        <w:t>%</w:t>
      </w:r>
      <w:r>
        <w:rPr>
          <w:rFonts w:ascii="Times New Roman" w:hAnsi="Times New Roman"/>
          <w:sz w:val="28"/>
          <w:szCs w:val="28"/>
          <w:lang w:val="kk-KZ"/>
        </w:rPr>
        <w:t xml:space="preserve">. </w:t>
      </w:r>
    </w:p>
    <w:p w:rsidR="000933B9" w:rsidRPr="003E469B" w:rsidRDefault="000933B9" w:rsidP="000933B9">
      <w:pPr>
        <w:spacing w:after="0" w:line="240" w:lineRule="auto"/>
        <w:ind w:firstLine="567"/>
        <w:jc w:val="both"/>
        <w:rPr>
          <w:rFonts w:ascii="Times New Roman" w:hAnsi="Times New Roman"/>
          <w:sz w:val="28"/>
          <w:szCs w:val="28"/>
          <w:lang w:val="kk-KZ"/>
        </w:rPr>
      </w:pPr>
      <w:r w:rsidRPr="00BD28DE">
        <w:rPr>
          <w:rFonts w:ascii="Times New Roman" w:hAnsi="Times New Roman"/>
          <w:sz w:val="28"/>
          <w:szCs w:val="28"/>
          <w:lang w:val="kk-KZ"/>
        </w:rPr>
        <w:t>«Атрикс-Строй» ЖШС құрылыс компаниясы</w:t>
      </w:r>
      <w:r>
        <w:rPr>
          <w:rFonts w:ascii="Times New Roman" w:hAnsi="Times New Roman"/>
          <w:sz w:val="28"/>
          <w:szCs w:val="28"/>
          <w:lang w:val="kk-KZ"/>
        </w:rPr>
        <w:t>ның «Жерұйық»</w:t>
      </w:r>
      <w:r w:rsidRPr="00BD28DE">
        <w:rPr>
          <w:rFonts w:ascii="Times New Roman" w:hAnsi="Times New Roman"/>
          <w:sz w:val="28"/>
          <w:szCs w:val="28"/>
          <w:lang w:val="kk-KZ"/>
        </w:rPr>
        <w:t xml:space="preserve"> </w:t>
      </w:r>
      <w:r>
        <w:rPr>
          <w:rFonts w:ascii="Times New Roman" w:hAnsi="Times New Roman"/>
          <w:sz w:val="28"/>
          <w:szCs w:val="28"/>
          <w:lang w:val="kk-KZ"/>
        </w:rPr>
        <w:t>тұрғын</w:t>
      </w:r>
      <w:r w:rsidRPr="00BD28DE">
        <w:rPr>
          <w:rFonts w:ascii="Times New Roman" w:hAnsi="Times New Roman"/>
          <w:sz w:val="28"/>
          <w:szCs w:val="28"/>
          <w:lang w:val="kk-KZ"/>
        </w:rPr>
        <w:t xml:space="preserve">-үй </w:t>
      </w:r>
      <w:r>
        <w:rPr>
          <w:rFonts w:ascii="Times New Roman" w:hAnsi="Times New Roman"/>
          <w:sz w:val="28"/>
          <w:szCs w:val="28"/>
          <w:lang w:val="kk-KZ"/>
        </w:rPr>
        <w:t xml:space="preserve"> </w:t>
      </w:r>
    </w:p>
    <w:p w:rsidR="000933B9" w:rsidRPr="00ED09C5" w:rsidRDefault="000933B9" w:rsidP="000933B9">
      <w:pPr>
        <w:spacing w:after="0" w:line="240" w:lineRule="auto"/>
        <w:jc w:val="both"/>
        <w:rPr>
          <w:rFonts w:ascii="Times New Roman" w:hAnsi="Times New Roman"/>
          <w:sz w:val="28"/>
          <w:szCs w:val="28"/>
          <w:lang w:val="kk-KZ"/>
        </w:rPr>
      </w:pPr>
      <w:r w:rsidRPr="00BD28DE">
        <w:rPr>
          <w:rFonts w:ascii="Times New Roman" w:hAnsi="Times New Roman"/>
          <w:sz w:val="28"/>
          <w:szCs w:val="28"/>
          <w:lang w:val="kk-KZ"/>
        </w:rPr>
        <w:t>кешені</w:t>
      </w:r>
      <w:r>
        <w:rPr>
          <w:rFonts w:ascii="Times New Roman" w:hAnsi="Times New Roman"/>
          <w:sz w:val="28"/>
          <w:szCs w:val="28"/>
          <w:lang w:val="kk-KZ"/>
        </w:rPr>
        <w:t xml:space="preserve">ндегі тұрғындарға сауалнама жүргізудегі Х-тің мәндері: </w:t>
      </w:r>
      <w:r w:rsidRPr="00C21872">
        <w:rPr>
          <w:rFonts w:ascii="Times New Roman" w:hAnsi="Times New Roman"/>
          <w:i/>
          <w:sz w:val="28"/>
          <w:szCs w:val="28"/>
          <w:lang w:val="kk-KZ"/>
        </w:rPr>
        <w:t>Х</w:t>
      </w:r>
      <w:r w:rsidRPr="00C21872">
        <w:rPr>
          <w:rFonts w:ascii="Times New Roman" w:hAnsi="Times New Roman"/>
          <w:i/>
          <w:sz w:val="28"/>
          <w:szCs w:val="28"/>
          <w:vertAlign w:val="subscript"/>
          <w:lang w:val="kk-KZ"/>
        </w:rPr>
        <w:t>1</w:t>
      </w:r>
      <w:r w:rsidRPr="00C21872">
        <w:rPr>
          <w:rFonts w:ascii="Times New Roman" w:hAnsi="Times New Roman"/>
          <w:i/>
          <w:sz w:val="28"/>
          <w:szCs w:val="28"/>
          <w:lang w:val="kk-KZ"/>
        </w:rPr>
        <w:t xml:space="preserve"> = 6, Х</w:t>
      </w:r>
      <w:r w:rsidRPr="00C21872">
        <w:rPr>
          <w:rFonts w:ascii="Times New Roman" w:hAnsi="Times New Roman"/>
          <w:i/>
          <w:sz w:val="28"/>
          <w:szCs w:val="28"/>
          <w:vertAlign w:val="subscript"/>
          <w:lang w:val="kk-KZ"/>
        </w:rPr>
        <w:t>2</w:t>
      </w:r>
      <w:r w:rsidRPr="00C21872">
        <w:rPr>
          <w:rFonts w:ascii="Times New Roman" w:hAnsi="Times New Roman"/>
          <w:i/>
          <w:sz w:val="28"/>
          <w:szCs w:val="28"/>
          <w:lang w:val="kk-KZ"/>
        </w:rPr>
        <w:t>=7, Х</w:t>
      </w:r>
      <w:r w:rsidRPr="00C21872">
        <w:rPr>
          <w:rFonts w:ascii="Times New Roman" w:hAnsi="Times New Roman"/>
          <w:i/>
          <w:sz w:val="28"/>
          <w:szCs w:val="28"/>
          <w:vertAlign w:val="subscript"/>
          <w:lang w:val="kk-KZ"/>
        </w:rPr>
        <w:t>3</w:t>
      </w:r>
      <w:r w:rsidRPr="00C21872">
        <w:rPr>
          <w:rFonts w:ascii="Times New Roman" w:hAnsi="Times New Roman"/>
          <w:i/>
          <w:sz w:val="28"/>
          <w:szCs w:val="28"/>
          <w:lang w:val="kk-KZ"/>
        </w:rPr>
        <w:t>=9, Х</w:t>
      </w:r>
      <w:r w:rsidRPr="00C21872">
        <w:rPr>
          <w:rFonts w:ascii="Times New Roman" w:hAnsi="Times New Roman"/>
          <w:i/>
          <w:sz w:val="28"/>
          <w:szCs w:val="28"/>
          <w:vertAlign w:val="subscript"/>
          <w:lang w:val="kk-KZ"/>
        </w:rPr>
        <w:t>4</w:t>
      </w:r>
      <w:r w:rsidRPr="00C21872">
        <w:rPr>
          <w:rFonts w:ascii="Times New Roman" w:hAnsi="Times New Roman"/>
          <w:i/>
          <w:sz w:val="28"/>
          <w:szCs w:val="28"/>
          <w:lang w:val="kk-KZ"/>
        </w:rPr>
        <w:t>=4, Х</w:t>
      </w:r>
      <w:r w:rsidRPr="00C21872">
        <w:rPr>
          <w:rFonts w:ascii="Times New Roman" w:hAnsi="Times New Roman"/>
          <w:i/>
          <w:sz w:val="28"/>
          <w:szCs w:val="28"/>
          <w:vertAlign w:val="subscript"/>
          <w:lang w:val="kk-KZ"/>
        </w:rPr>
        <w:t>5</w:t>
      </w:r>
      <w:r w:rsidRPr="00C21872">
        <w:rPr>
          <w:rFonts w:ascii="Times New Roman" w:hAnsi="Times New Roman"/>
          <w:i/>
          <w:sz w:val="28"/>
          <w:szCs w:val="28"/>
          <w:lang w:val="kk-KZ"/>
        </w:rPr>
        <w:t>=4,</w:t>
      </w:r>
      <w:r w:rsidR="004A2F87">
        <w:rPr>
          <w:rFonts w:ascii="Times New Roman" w:hAnsi="Times New Roman"/>
          <w:sz w:val="28"/>
          <w:szCs w:val="28"/>
          <w:lang w:val="kk-KZ"/>
        </w:rPr>
        <w:t xml:space="preserve"> іріктеме көлемі - </w:t>
      </w:r>
      <w:r>
        <w:rPr>
          <w:rFonts w:ascii="Times New Roman" w:hAnsi="Times New Roman"/>
          <w:sz w:val="28"/>
          <w:szCs w:val="28"/>
          <w:lang w:val="kk-KZ"/>
        </w:rPr>
        <w:t>95 адам немесе 40,3%.</w:t>
      </w:r>
    </w:p>
    <w:p w:rsidR="000933B9" w:rsidRPr="00FC5D5B" w:rsidRDefault="000933B9" w:rsidP="000933B9">
      <w:pPr>
        <w:spacing w:after="0" w:line="240" w:lineRule="auto"/>
        <w:ind w:firstLine="567"/>
        <w:jc w:val="both"/>
        <w:rPr>
          <w:rFonts w:ascii="Times New Roman" w:hAnsi="Times New Roman"/>
          <w:sz w:val="28"/>
          <w:szCs w:val="28"/>
          <w:lang w:val="kk-KZ"/>
        </w:rPr>
      </w:pPr>
      <w:r>
        <w:rPr>
          <w:rFonts w:ascii="Times New Roman" w:hAnsi="Times New Roman"/>
          <w:color w:val="000000"/>
          <w:sz w:val="28"/>
          <w:szCs w:val="28"/>
          <w:lang w:val="kk-KZ"/>
        </w:rPr>
        <w:t>«Компания ОТАУ-Құ</w:t>
      </w:r>
      <w:r w:rsidRPr="00BD28DE">
        <w:rPr>
          <w:rFonts w:ascii="Times New Roman" w:hAnsi="Times New Roman"/>
          <w:color w:val="000000"/>
          <w:sz w:val="28"/>
          <w:szCs w:val="28"/>
          <w:lang w:val="kk-KZ"/>
        </w:rPr>
        <w:t>рылыс LTD» ЖШС</w:t>
      </w:r>
      <w:r>
        <w:rPr>
          <w:rFonts w:ascii="Times New Roman" w:hAnsi="Times New Roman"/>
          <w:color w:val="000000"/>
          <w:sz w:val="28"/>
          <w:szCs w:val="28"/>
          <w:lang w:val="kk-KZ"/>
        </w:rPr>
        <w:t xml:space="preserve"> ұсынған «Төлеби Тау» </w:t>
      </w:r>
      <w:r w:rsidR="002A17D3">
        <w:rPr>
          <w:rFonts w:ascii="Times New Roman" w:hAnsi="Times New Roman"/>
          <w:sz w:val="28"/>
          <w:szCs w:val="28"/>
          <w:lang w:val="kk-KZ"/>
        </w:rPr>
        <w:t xml:space="preserve">тұрғын-үй </w:t>
      </w:r>
      <w:r w:rsidRPr="00BD28DE">
        <w:rPr>
          <w:rFonts w:ascii="Times New Roman" w:hAnsi="Times New Roman"/>
          <w:sz w:val="28"/>
          <w:szCs w:val="28"/>
          <w:lang w:val="kk-KZ"/>
        </w:rPr>
        <w:t>кешені</w:t>
      </w:r>
      <w:r>
        <w:rPr>
          <w:rFonts w:ascii="Times New Roman" w:hAnsi="Times New Roman"/>
          <w:sz w:val="28"/>
          <w:szCs w:val="28"/>
          <w:lang w:val="kk-KZ"/>
        </w:rPr>
        <w:t>ндегі тұрғындарға сауалнама жүргізудегі Х-тің мәндері:</w:t>
      </w:r>
      <w:r w:rsidRPr="00C21872">
        <w:rPr>
          <w:rFonts w:ascii="Times New Roman" w:hAnsi="Times New Roman"/>
          <w:i/>
          <w:sz w:val="28"/>
          <w:szCs w:val="28"/>
          <w:lang w:val="kk-KZ"/>
        </w:rPr>
        <w:t xml:space="preserve"> Х</w:t>
      </w:r>
      <w:r w:rsidRPr="00C21872">
        <w:rPr>
          <w:rFonts w:ascii="Times New Roman" w:hAnsi="Times New Roman"/>
          <w:i/>
          <w:sz w:val="28"/>
          <w:szCs w:val="28"/>
          <w:vertAlign w:val="subscript"/>
          <w:lang w:val="kk-KZ"/>
        </w:rPr>
        <w:t>1</w:t>
      </w:r>
      <w:r w:rsidRPr="00C21872">
        <w:rPr>
          <w:rFonts w:ascii="Times New Roman" w:hAnsi="Times New Roman"/>
          <w:i/>
          <w:sz w:val="28"/>
          <w:szCs w:val="28"/>
          <w:lang w:val="kk-KZ"/>
        </w:rPr>
        <w:t xml:space="preserve"> = 4, Х</w:t>
      </w:r>
      <w:r w:rsidRPr="00C21872">
        <w:rPr>
          <w:rFonts w:ascii="Times New Roman" w:hAnsi="Times New Roman"/>
          <w:i/>
          <w:sz w:val="28"/>
          <w:szCs w:val="28"/>
          <w:vertAlign w:val="subscript"/>
          <w:lang w:val="kk-KZ"/>
        </w:rPr>
        <w:t>2</w:t>
      </w:r>
      <w:r w:rsidRPr="00C21872">
        <w:rPr>
          <w:rFonts w:ascii="Times New Roman" w:hAnsi="Times New Roman"/>
          <w:i/>
          <w:sz w:val="28"/>
          <w:szCs w:val="28"/>
          <w:lang w:val="kk-KZ"/>
        </w:rPr>
        <w:t>=8, Х</w:t>
      </w:r>
      <w:r w:rsidRPr="00C21872">
        <w:rPr>
          <w:rFonts w:ascii="Times New Roman" w:hAnsi="Times New Roman"/>
          <w:i/>
          <w:sz w:val="28"/>
          <w:szCs w:val="28"/>
          <w:vertAlign w:val="subscript"/>
          <w:lang w:val="kk-KZ"/>
        </w:rPr>
        <w:t>3</w:t>
      </w:r>
      <w:r w:rsidRPr="00C21872">
        <w:rPr>
          <w:rFonts w:ascii="Times New Roman" w:hAnsi="Times New Roman"/>
          <w:i/>
          <w:sz w:val="28"/>
          <w:szCs w:val="28"/>
          <w:lang w:val="kk-KZ"/>
        </w:rPr>
        <w:t>=7, Х</w:t>
      </w:r>
      <w:r w:rsidRPr="00C21872">
        <w:rPr>
          <w:rFonts w:ascii="Times New Roman" w:hAnsi="Times New Roman"/>
          <w:i/>
          <w:sz w:val="28"/>
          <w:szCs w:val="28"/>
          <w:vertAlign w:val="subscript"/>
          <w:lang w:val="kk-KZ"/>
        </w:rPr>
        <w:t>4</w:t>
      </w:r>
      <w:r w:rsidRPr="00C21872">
        <w:rPr>
          <w:rFonts w:ascii="Times New Roman" w:hAnsi="Times New Roman"/>
          <w:i/>
          <w:sz w:val="28"/>
          <w:szCs w:val="28"/>
          <w:lang w:val="kk-KZ"/>
        </w:rPr>
        <w:t>=4, Х</w:t>
      </w:r>
      <w:r w:rsidRPr="00C21872">
        <w:rPr>
          <w:rFonts w:ascii="Times New Roman" w:hAnsi="Times New Roman"/>
          <w:i/>
          <w:sz w:val="28"/>
          <w:szCs w:val="28"/>
          <w:vertAlign w:val="subscript"/>
          <w:lang w:val="kk-KZ"/>
        </w:rPr>
        <w:t>5</w:t>
      </w:r>
      <w:r w:rsidRPr="00C21872">
        <w:rPr>
          <w:rFonts w:ascii="Times New Roman" w:hAnsi="Times New Roman"/>
          <w:i/>
          <w:sz w:val="28"/>
          <w:szCs w:val="28"/>
          <w:lang w:val="kk-KZ"/>
        </w:rPr>
        <w:t xml:space="preserve">=7,  </w:t>
      </w:r>
      <w:r>
        <w:rPr>
          <w:rFonts w:ascii="Times New Roman" w:hAnsi="Times New Roman"/>
          <w:sz w:val="28"/>
          <w:szCs w:val="28"/>
          <w:lang w:val="kk-KZ"/>
        </w:rPr>
        <w:t>іріктеме көлемі - 85 адам немесе 30</w:t>
      </w:r>
      <w:r w:rsidRPr="00FC5D5B">
        <w:rPr>
          <w:rFonts w:ascii="Times New Roman" w:hAnsi="Times New Roman"/>
          <w:sz w:val="28"/>
          <w:szCs w:val="28"/>
          <w:lang w:val="kk-KZ"/>
        </w:rPr>
        <w:t>%</w:t>
      </w:r>
      <w:r>
        <w:rPr>
          <w:rFonts w:ascii="Times New Roman" w:hAnsi="Times New Roman"/>
          <w:sz w:val="28"/>
          <w:szCs w:val="28"/>
          <w:lang w:val="kk-KZ"/>
        </w:rPr>
        <w:t>.</w:t>
      </w:r>
    </w:p>
    <w:p w:rsidR="000933B9" w:rsidRDefault="000933B9" w:rsidP="000933B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М</w:t>
      </w:r>
      <w:r w:rsidRPr="00CA1AE3">
        <w:rPr>
          <w:rFonts w:ascii="Times New Roman" w:hAnsi="Times New Roman"/>
          <w:sz w:val="28"/>
          <w:szCs w:val="28"/>
          <w:lang w:val="kk-KZ"/>
        </w:rPr>
        <w:t>аркетингтік зерттеулерді жүргіз</w:t>
      </w:r>
      <w:r>
        <w:rPr>
          <w:rFonts w:ascii="Times New Roman" w:hAnsi="Times New Roman"/>
          <w:sz w:val="28"/>
          <w:szCs w:val="28"/>
          <w:lang w:val="kk-KZ"/>
        </w:rPr>
        <w:t xml:space="preserve">уге компаниялар үшін </w:t>
      </w:r>
      <w:r w:rsidRPr="00CA1AE3">
        <w:rPr>
          <w:rFonts w:ascii="Times New Roman" w:hAnsi="Times New Roman"/>
          <w:sz w:val="28"/>
          <w:szCs w:val="28"/>
          <w:lang w:val="kk-KZ"/>
        </w:rPr>
        <w:t>маңызды деп таны</w:t>
      </w:r>
      <w:r>
        <w:rPr>
          <w:rFonts w:ascii="Times New Roman" w:hAnsi="Times New Roman"/>
          <w:sz w:val="28"/>
          <w:szCs w:val="28"/>
          <w:lang w:val="kk-KZ"/>
        </w:rPr>
        <w:t>л</w:t>
      </w:r>
      <w:r w:rsidRPr="00CA1AE3">
        <w:rPr>
          <w:rFonts w:ascii="Times New Roman" w:hAnsi="Times New Roman"/>
          <w:sz w:val="28"/>
          <w:szCs w:val="28"/>
          <w:lang w:val="kk-KZ"/>
        </w:rPr>
        <w:t>ған сұрақт</w:t>
      </w:r>
      <w:r>
        <w:rPr>
          <w:rFonts w:ascii="Times New Roman" w:hAnsi="Times New Roman"/>
          <w:sz w:val="28"/>
          <w:szCs w:val="28"/>
          <w:lang w:val="kk-KZ"/>
        </w:rPr>
        <w:t>ар</w:t>
      </w:r>
      <w:r w:rsidRPr="00CA1AE3">
        <w:rPr>
          <w:rFonts w:ascii="Times New Roman" w:hAnsi="Times New Roman"/>
          <w:sz w:val="28"/>
          <w:szCs w:val="28"/>
          <w:lang w:val="kk-KZ"/>
        </w:rPr>
        <w:t xml:space="preserve"> сауа</w:t>
      </w:r>
      <w:r>
        <w:rPr>
          <w:rFonts w:ascii="Times New Roman" w:hAnsi="Times New Roman"/>
          <w:sz w:val="28"/>
          <w:szCs w:val="28"/>
          <w:lang w:val="kk-KZ"/>
        </w:rPr>
        <w:t xml:space="preserve">лнамаға енгізілді. Бір респондентпен сауалнама жүргізу уақыты 3-5 минут аралығында жүзеге асты. Тұрғын-үй өнімдерін сатып алу жиілігі сирек болғандықтан, тұтынушылардың тауар ерекшеліктерін жылдам еске түсіре алмау шарты ескеріліп сұрақтар саны алты сұрақпен шектелді. </w:t>
      </w:r>
    </w:p>
    <w:p w:rsidR="000933B9" w:rsidRDefault="000933B9" w:rsidP="000933B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Компания мам</w:t>
      </w:r>
      <w:r w:rsidR="00E21758">
        <w:rPr>
          <w:rFonts w:ascii="Times New Roman" w:hAnsi="Times New Roman"/>
          <w:sz w:val="28"/>
          <w:szCs w:val="28"/>
          <w:lang w:val="kk-KZ"/>
        </w:rPr>
        <w:t>а</w:t>
      </w:r>
      <w:r>
        <w:rPr>
          <w:rFonts w:ascii="Times New Roman" w:hAnsi="Times New Roman"/>
          <w:sz w:val="28"/>
          <w:szCs w:val="28"/>
          <w:lang w:val="kk-KZ"/>
        </w:rPr>
        <w:t>ндары сауа</w:t>
      </w:r>
      <w:r w:rsidR="00E21758">
        <w:rPr>
          <w:rFonts w:ascii="Times New Roman" w:hAnsi="Times New Roman"/>
          <w:sz w:val="28"/>
          <w:szCs w:val="28"/>
          <w:lang w:val="kk-KZ"/>
        </w:rPr>
        <w:t xml:space="preserve">лнамаға қатысқан тұтынушыларға </w:t>
      </w:r>
      <w:r>
        <w:rPr>
          <w:rFonts w:ascii="Times New Roman" w:hAnsi="Times New Roman"/>
          <w:sz w:val="28"/>
          <w:szCs w:val="28"/>
          <w:lang w:val="kk-KZ"/>
        </w:rPr>
        <w:t>әлеуметтік-демографиялық сегменттеу жүргізілді (қосымша Б)</w:t>
      </w:r>
      <w:r w:rsidRPr="00DC5E2E">
        <w:rPr>
          <w:rFonts w:ascii="Times New Roman" w:hAnsi="Times New Roman"/>
          <w:sz w:val="28"/>
          <w:szCs w:val="28"/>
          <w:lang w:val="kk-KZ"/>
        </w:rPr>
        <w:t xml:space="preserve">. </w:t>
      </w:r>
      <w:r>
        <w:rPr>
          <w:rFonts w:ascii="Times New Roman" w:hAnsi="Times New Roman"/>
          <w:bCs/>
          <w:sz w:val="28"/>
          <w:szCs w:val="28"/>
          <w:lang w:val="kk-KZ"/>
        </w:rPr>
        <w:t>Маркетингтік зерттеу жүргізу барысында тұтынушылардың инновациялық т</w:t>
      </w:r>
      <w:r w:rsidRPr="00357860">
        <w:rPr>
          <w:rFonts w:ascii="Times New Roman" w:hAnsi="Times New Roman"/>
          <w:sz w:val="28"/>
          <w:szCs w:val="28"/>
          <w:lang w:val="kk-KZ"/>
        </w:rPr>
        <w:t>ұрғын-үй</w:t>
      </w:r>
      <w:r>
        <w:rPr>
          <w:rFonts w:ascii="Times New Roman" w:hAnsi="Times New Roman"/>
          <w:sz w:val="28"/>
          <w:szCs w:val="28"/>
          <w:lang w:val="kk-KZ"/>
        </w:rPr>
        <w:t xml:space="preserve">ді сатып алу </w:t>
      </w:r>
      <w:r w:rsidRPr="00357860">
        <w:rPr>
          <w:rFonts w:ascii="Times New Roman" w:hAnsi="Times New Roman"/>
          <w:sz w:val="28"/>
          <w:szCs w:val="28"/>
          <w:lang w:val="kk-KZ"/>
        </w:rPr>
        <w:t>мақсаты</w:t>
      </w:r>
      <w:r w:rsidR="002A17D3">
        <w:rPr>
          <w:rFonts w:ascii="Times New Roman" w:hAnsi="Times New Roman"/>
          <w:sz w:val="28"/>
          <w:szCs w:val="28"/>
          <w:lang w:val="kk-KZ"/>
        </w:rPr>
        <w:t>ның компания үшін</w:t>
      </w:r>
      <w:r w:rsidRPr="00357860">
        <w:rPr>
          <w:rFonts w:ascii="Times New Roman" w:hAnsi="Times New Roman"/>
          <w:sz w:val="28"/>
          <w:szCs w:val="28"/>
          <w:lang w:val="kk-KZ"/>
        </w:rPr>
        <w:t xml:space="preserve"> </w:t>
      </w:r>
      <w:r>
        <w:rPr>
          <w:rFonts w:ascii="Times New Roman" w:hAnsi="Times New Roman"/>
          <w:sz w:val="28"/>
          <w:szCs w:val="28"/>
          <w:lang w:val="kk-KZ"/>
        </w:rPr>
        <w:t xml:space="preserve">маңыздылығы жоғары болып табылады. Жауаптар талдап көрейік, </w:t>
      </w:r>
      <w:r w:rsidR="00344712">
        <w:rPr>
          <w:rFonts w:ascii="Times New Roman" w:hAnsi="Times New Roman"/>
          <w:sz w:val="28"/>
          <w:szCs w:val="28"/>
          <w:lang w:val="kk-KZ"/>
        </w:rPr>
        <w:t>(</w:t>
      </w:r>
      <w:r>
        <w:rPr>
          <w:rFonts w:ascii="Times New Roman" w:hAnsi="Times New Roman"/>
          <w:sz w:val="28"/>
          <w:szCs w:val="28"/>
          <w:lang w:val="kk-KZ"/>
        </w:rPr>
        <w:t>кесте</w:t>
      </w:r>
      <w:r w:rsidR="00344712">
        <w:rPr>
          <w:rFonts w:ascii="Times New Roman" w:hAnsi="Times New Roman"/>
          <w:sz w:val="28"/>
          <w:szCs w:val="28"/>
          <w:lang w:val="kk-KZ"/>
        </w:rPr>
        <w:t xml:space="preserve"> 27)</w:t>
      </w:r>
      <w:r>
        <w:rPr>
          <w:rFonts w:ascii="Times New Roman" w:hAnsi="Times New Roman"/>
          <w:sz w:val="28"/>
          <w:szCs w:val="28"/>
          <w:lang w:val="kk-KZ"/>
        </w:rPr>
        <w:t xml:space="preserve">. </w:t>
      </w:r>
    </w:p>
    <w:p w:rsidR="00D92056" w:rsidRDefault="00D92056" w:rsidP="000933B9">
      <w:pPr>
        <w:spacing w:after="0" w:line="240" w:lineRule="auto"/>
        <w:ind w:firstLine="567"/>
        <w:jc w:val="both"/>
        <w:rPr>
          <w:rFonts w:ascii="Times New Roman" w:hAnsi="Times New Roman"/>
          <w:sz w:val="28"/>
          <w:szCs w:val="28"/>
          <w:lang w:val="kk-KZ"/>
        </w:rPr>
      </w:pPr>
    </w:p>
    <w:p w:rsidR="00D92056" w:rsidRDefault="00D92056" w:rsidP="000933B9">
      <w:pPr>
        <w:spacing w:after="0" w:line="240" w:lineRule="auto"/>
        <w:ind w:firstLine="567"/>
        <w:jc w:val="both"/>
        <w:rPr>
          <w:rFonts w:ascii="Times New Roman" w:hAnsi="Times New Roman"/>
          <w:sz w:val="28"/>
          <w:szCs w:val="28"/>
          <w:lang w:val="kk-KZ"/>
        </w:rPr>
      </w:pPr>
    </w:p>
    <w:p w:rsidR="000933B9" w:rsidRPr="00DA0E07" w:rsidRDefault="000933B9" w:rsidP="000933B9">
      <w:pPr>
        <w:spacing w:after="0" w:line="240" w:lineRule="auto"/>
        <w:jc w:val="both"/>
        <w:rPr>
          <w:rFonts w:ascii="Times New Roman" w:hAnsi="Times New Roman"/>
          <w:bCs/>
          <w:sz w:val="28"/>
          <w:szCs w:val="28"/>
          <w:lang w:val="kk-KZ"/>
        </w:rPr>
      </w:pPr>
      <w:r>
        <w:rPr>
          <w:rFonts w:ascii="Times New Roman" w:hAnsi="Times New Roman"/>
          <w:bCs/>
          <w:sz w:val="28"/>
          <w:szCs w:val="28"/>
          <w:lang w:val="kk-KZ"/>
        </w:rPr>
        <w:lastRenderedPageBreak/>
        <w:t>Кесте 2</w:t>
      </w:r>
      <w:r w:rsidR="00344712">
        <w:rPr>
          <w:rFonts w:ascii="Times New Roman" w:hAnsi="Times New Roman"/>
          <w:bCs/>
          <w:sz w:val="28"/>
          <w:szCs w:val="28"/>
          <w:lang w:val="kk-KZ"/>
        </w:rPr>
        <w:t>7</w:t>
      </w:r>
      <w:r>
        <w:rPr>
          <w:rFonts w:ascii="Times New Roman" w:hAnsi="Times New Roman"/>
          <w:bCs/>
          <w:sz w:val="28"/>
          <w:szCs w:val="28"/>
          <w:lang w:val="kk-KZ"/>
        </w:rPr>
        <w:t xml:space="preserve"> – Инновациялық тұрғын-үйді сатып алу мақсатыңыз </w:t>
      </w:r>
    </w:p>
    <w:p w:rsidR="000933B9" w:rsidRPr="00935178" w:rsidRDefault="000933B9" w:rsidP="000933B9">
      <w:pPr>
        <w:spacing w:after="0" w:line="240" w:lineRule="auto"/>
        <w:ind w:firstLine="567"/>
        <w:jc w:val="both"/>
        <w:rPr>
          <w:rFonts w:ascii="Times New Roman" w:hAnsi="Times New Roman"/>
          <w:bCs/>
          <w:sz w:val="28"/>
          <w:szCs w:val="28"/>
          <w:lang w:val="kk-KZ"/>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6"/>
        <w:gridCol w:w="796"/>
        <w:gridCol w:w="785"/>
        <w:gridCol w:w="799"/>
        <w:gridCol w:w="793"/>
        <w:gridCol w:w="799"/>
        <w:gridCol w:w="793"/>
        <w:gridCol w:w="799"/>
        <w:gridCol w:w="795"/>
      </w:tblGrid>
      <w:tr w:rsidR="000933B9" w:rsidRPr="0098160E" w:rsidTr="0056213B">
        <w:trPr>
          <w:trHeight w:val="223"/>
        </w:trPr>
        <w:tc>
          <w:tcPr>
            <w:tcW w:w="1737" w:type="pct"/>
            <w:vMerge w:val="restar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p>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p>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 xml:space="preserve">Жауаптар </w:t>
            </w:r>
          </w:p>
        </w:tc>
        <w:tc>
          <w:tcPr>
            <w:tcW w:w="3263" w:type="pct"/>
            <w:gridSpan w:val="8"/>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rPr>
            </w:pPr>
            <w:r w:rsidRPr="0098160E">
              <w:rPr>
                <w:rFonts w:ascii="Times New Roman" w:hAnsi="Times New Roman"/>
                <w:bCs/>
                <w:sz w:val="24"/>
                <w:szCs w:val="24"/>
                <w:lang w:val="kk-KZ"/>
              </w:rPr>
              <w:t>Компаниялар</w:t>
            </w:r>
          </w:p>
        </w:tc>
      </w:tr>
      <w:tr w:rsidR="000933B9" w:rsidRPr="0098160E" w:rsidTr="0056213B">
        <w:trPr>
          <w:trHeight w:val="193"/>
        </w:trPr>
        <w:tc>
          <w:tcPr>
            <w:tcW w:w="1737" w:type="pct"/>
            <w:vMerge/>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p>
        </w:tc>
        <w:tc>
          <w:tcPr>
            <w:tcW w:w="811" w:type="pct"/>
            <w:gridSpan w:val="2"/>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kk-KZ"/>
              </w:rPr>
            </w:pPr>
            <w:r w:rsidRPr="0098160E">
              <w:rPr>
                <w:rFonts w:ascii="Times New Roman" w:hAnsi="Times New Roman"/>
                <w:sz w:val="24"/>
                <w:szCs w:val="24"/>
                <w:lang w:val="kk-KZ"/>
              </w:rPr>
              <w:t>«Базис-А» компания</w:t>
            </w:r>
          </w:p>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lang w:val="kk-KZ"/>
              </w:rPr>
            </w:pPr>
            <w:r w:rsidRPr="0098160E">
              <w:rPr>
                <w:rFonts w:ascii="Times New Roman" w:hAnsi="Times New Roman"/>
                <w:sz w:val="24"/>
                <w:szCs w:val="24"/>
                <w:lang w:val="kk-KZ"/>
              </w:rPr>
              <w:t>-лар тобы</w:t>
            </w:r>
          </w:p>
        </w:tc>
        <w:tc>
          <w:tcPr>
            <w:tcW w:w="817" w:type="pct"/>
            <w:gridSpan w:val="2"/>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lang w:val="kk-KZ"/>
              </w:rPr>
            </w:pPr>
            <w:r w:rsidRPr="0098160E">
              <w:rPr>
                <w:rFonts w:ascii="Times New Roman" w:hAnsi="Times New Roman"/>
                <w:sz w:val="24"/>
                <w:szCs w:val="24"/>
                <w:lang w:val="kk-KZ"/>
              </w:rPr>
              <w:t>«Үрім Қазақстан»  құрылыс компаниясы</w:t>
            </w:r>
          </w:p>
        </w:tc>
        <w:tc>
          <w:tcPr>
            <w:tcW w:w="817" w:type="pct"/>
            <w:gridSpan w:val="2"/>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lang w:val="kk-KZ"/>
              </w:rPr>
            </w:pPr>
            <w:r w:rsidRPr="0098160E">
              <w:rPr>
                <w:rFonts w:ascii="Times New Roman" w:hAnsi="Times New Roman"/>
                <w:sz w:val="24"/>
                <w:szCs w:val="24"/>
                <w:lang w:val="kk-KZ"/>
              </w:rPr>
              <w:t>«Атрикс-Строй» ЖШС</w:t>
            </w:r>
          </w:p>
        </w:tc>
        <w:tc>
          <w:tcPr>
            <w:tcW w:w="818" w:type="pct"/>
            <w:gridSpan w:val="2"/>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lang w:val="kk-KZ"/>
              </w:rPr>
            </w:pPr>
            <w:r w:rsidRPr="0098160E">
              <w:rPr>
                <w:rFonts w:ascii="Times New Roman" w:hAnsi="Times New Roman"/>
                <w:color w:val="000000"/>
                <w:sz w:val="24"/>
                <w:szCs w:val="24"/>
                <w:lang w:val="kk-KZ"/>
              </w:rPr>
              <w:t>«Компания» ОТАУ-Құрылыс LTD» ЖШС</w:t>
            </w:r>
          </w:p>
        </w:tc>
      </w:tr>
      <w:tr w:rsidR="000933B9" w:rsidRPr="0098160E" w:rsidTr="0056213B">
        <w:trPr>
          <w:trHeight w:val="193"/>
        </w:trPr>
        <w:tc>
          <w:tcPr>
            <w:tcW w:w="1737" w:type="pct"/>
            <w:vMerge/>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p>
        </w:tc>
        <w:tc>
          <w:tcPr>
            <w:tcW w:w="408"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kk-KZ"/>
              </w:rPr>
            </w:pPr>
            <w:r w:rsidRPr="0098160E">
              <w:rPr>
                <w:rFonts w:ascii="Times New Roman" w:hAnsi="Times New Roman"/>
                <w:sz w:val="24"/>
                <w:szCs w:val="24"/>
                <w:lang w:val="kk-KZ"/>
              </w:rPr>
              <w:t>адам</w:t>
            </w:r>
          </w:p>
        </w:tc>
        <w:tc>
          <w:tcPr>
            <w:tcW w:w="403"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en-US"/>
              </w:rPr>
            </w:pPr>
            <w:r w:rsidRPr="0098160E">
              <w:rPr>
                <w:rFonts w:ascii="Times New Roman" w:hAnsi="Times New Roman"/>
                <w:sz w:val="24"/>
                <w:szCs w:val="24"/>
                <w:lang w:val="kk-KZ"/>
              </w:rPr>
              <w:t>%</w:t>
            </w:r>
          </w:p>
        </w:tc>
        <w:tc>
          <w:tcPr>
            <w:tcW w:w="410"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kk-KZ"/>
              </w:rPr>
            </w:pPr>
            <w:r w:rsidRPr="0098160E">
              <w:rPr>
                <w:rFonts w:ascii="Times New Roman" w:hAnsi="Times New Roman"/>
                <w:sz w:val="24"/>
                <w:szCs w:val="24"/>
                <w:lang w:val="kk-KZ"/>
              </w:rPr>
              <w:t>адам</w:t>
            </w:r>
          </w:p>
        </w:tc>
        <w:tc>
          <w:tcPr>
            <w:tcW w:w="407"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en-US"/>
              </w:rPr>
            </w:pPr>
            <w:r w:rsidRPr="0098160E">
              <w:rPr>
                <w:rFonts w:ascii="Times New Roman" w:hAnsi="Times New Roman"/>
                <w:sz w:val="24"/>
                <w:szCs w:val="24"/>
                <w:lang w:val="kk-KZ"/>
              </w:rPr>
              <w:t>%</w:t>
            </w:r>
          </w:p>
        </w:tc>
        <w:tc>
          <w:tcPr>
            <w:tcW w:w="410"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kk-KZ"/>
              </w:rPr>
            </w:pPr>
            <w:r w:rsidRPr="0098160E">
              <w:rPr>
                <w:rFonts w:ascii="Times New Roman" w:hAnsi="Times New Roman"/>
                <w:sz w:val="24"/>
                <w:szCs w:val="24"/>
                <w:lang w:val="kk-KZ"/>
              </w:rPr>
              <w:t>адам</w:t>
            </w:r>
          </w:p>
        </w:tc>
        <w:tc>
          <w:tcPr>
            <w:tcW w:w="407"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en-US"/>
              </w:rPr>
            </w:pPr>
            <w:r w:rsidRPr="0098160E">
              <w:rPr>
                <w:rFonts w:ascii="Times New Roman" w:hAnsi="Times New Roman"/>
                <w:sz w:val="24"/>
                <w:szCs w:val="24"/>
                <w:lang w:val="kk-KZ"/>
              </w:rPr>
              <w:t>%</w:t>
            </w:r>
          </w:p>
        </w:tc>
        <w:tc>
          <w:tcPr>
            <w:tcW w:w="410"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kk-KZ"/>
              </w:rPr>
            </w:pPr>
            <w:r w:rsidRPr="0098160E">
              <w:rPr>
                <w:rFonts w:ascii="Times New Roman" w:hAnsi="Times New Roman"/>
                <w:sz w:val="24"/>
                <w:szCs w:val="24"/>
                <w:lang w:val="kk-KZ"/>
              </w:rPr>
              <w:t>адам</w:t>
            </w:r>
          </w:p>
        </w:tc>
        <w:tc>
          <w:tcPr>
            <w:tcW w:w="408"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en-US"/>
              </w:rPr>
            </w:pPr>
            <w:r w:rsidRPr="0098160E">
              <w:rPr>
                <w:rFonts w:ascii="Times New Roman" w:hAnsi="Times New Roman"/>
                <w:sz w:val="24"/>
                <w:szCs w:val="24"/>
                <w:lang w:val="kk-KZ"/>
              </w:rPr>
              <w:t>%</w:t>
            </w:r>
          </w:p>
        </w:tc>
      </w:tr>
      <w:tr w:rsidR="000933B9" w:rsidRPr="0098160E" w:rsidTr="0056213B">
        <w:tc>
          <w:tcPr>
            <w:tcW w:w="1737" w:type="pct"/>
          </w:tcPr>
          <w:p w:rsidR="000933B9" w:rsidRPr="0098160E" w:rsidRDefault="000933B9" w:rsidP="0056213B">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sz w:val="24"/>
                <w:szCs w:val="24"/>
                <w:lang w:val="kk-KZ"/>
              </w:rPr>
            </w:pPr>
            <w:r w:rsidRPr="0098160E">
              <w:rPr>
                <w:rFonts w:ascii="Times New Roman" w:hAnsi="Times New Roman"/>
                <w:sz w:val="24"/>
                <w:szCs w:val="24"/>
                <w:lang w:val="kk-KZ"/>
              </w:rPr>
              <w:t xml:space="preserve">Әлеуметтік статусымды көтеру үшін  </w:t>
            </w:r>
          </w:p>
        </w:tc>
        <w:tc>
          <w:tcPr>
            <w:tcW w:w="408"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40</w:t>
            </w:r>
          </w:p>
        </w:tc>
        <w:tc>
          <w:tcPr>
            <w:tcW w:w="40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35</w:t>
            </w:r>
          </w:p>
        </w:tc>
        <w:tc>
          <w:tcPr>
            <w:tcW w:w="410"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35</w:t>
            </w:r>
          </w:p>
        </w:tc>
        <w:tc>
          <w:tcPr>
            <w:tcW w:w="407"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37</w:t>
            </w:r>
          </w:p>
        </w:tc>
        <w:tc>
          <w:tcPr>
            <w:tcW w:w="410"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38</w:t>
            </w:r>
          </w:p>
        </w:tc>
        <w:tc>
          <w:tcPr>
            <w:tcW w:w="407"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40</w:t>
            </w:r>
          </w:p>
        </w:tc>
        <w:tc>
          <w:tcPr>
            <w:tcW w:w="410"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32</w:t>
            </w:r>
          </w:p>
        </w:tc>
        <w:tc>
          <w:tcPr>
            <w:tcW w:w="408"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38</w:t>
            </w:r>
          </w:p>
        </w:tc>
      </w:tr>
      <w:tr w:rsidR="000933B9" w:rsidRPr="0098160E" w:rsidTr="0056213B">
        <w:tc>
          <w:tcPr>
            <w:tcW w:w="1737" w:type="pct"/>
          </w:tcPr>
          <w:p w:rsidR="000933B9" w:rsidRPr="0098160E" w:rsidRDefault="000933B9" w:rsidP="008C7487">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sz w:val="24"/>
                <w:szCs w:val="24"/>
                <w:lang w:val="kk-KZ"/>
              </w:rPr>
            </w:pPr>
            <w:r w:rsidRPr="0098160E">
              <w:rPr>
                <w:rFonts w:ascii="Times New Roman" w:hAnsi="Times New Roman"/>
                <w:sz w:val="24"/>
                <w:szCs w:val="24"/>
                <w:lang w:val="kk-KZ"/>
              </w:rPr>
              <w:t xml:space="preserve">Балаларыма </w:t>
            </w:r>
            <w:r w:rsidR="008C7487">
              <w:rPr>
                <w:rFonts w:ascii="Times New Roman" w:hAnsi="Times New Roman"/>
                <w:sz w:val="24"/>
                <w:szCs w:val="24"/>
                <w:lang w:val="kk-KZ"/>
              </w:rPr>
              <w:t>мұрагерлікке</w:t>
            </w:r>
            <w:r w:rsidRPr="0098160E">
              <w:rPr>
                <w:rFonts w:ascii="Times New Roman" w:hAnsi="Times New Roman"/>
                <w:sz w:val="24"/>
                <w:szCs w:val="24"/>
                <w:lang w:val="kk-KZ"/>
              </w:rPr>
              <w:t xml:space="preserve"> </w:t>
            </w:r>
            <w:r w:rsidR="008C7487">
              <w:rPr>
                <w:rFonts w:ascii="Times New Roman" w:hAnsi="Times New Roman"/>
                <w:sz w:val="24"/>
                <w:szCs w:val="24"/>
                <w:lang w:val="kk-KZ"/>
              </w:rPr>
              <w:t xml:space="preserve">беру </w:t>
            </w:r>
            <w:r w:rsidRPr="0098160E">
              <w:rPr>
                <w:rFonts w:ascii="Times New Roman" w:hAnsi="Times New Roman"/>
                <w:sz w:val="24"/>
                <w:szCs w:val="24"/>
                <w:lang w:val="kk-KZ"/>
              </w:rPr>
              <w:t xml:space="preserve"> үшін</w:t>
            </w:r>
          </w:p>
        </w:tc>
        <w:tc>
          <w:tcPr>
            <w:tcW w:w="408"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21</w:t>
            </w:r>
          </w:p>
        </w:tc>
        <w:tc>
          <w:tcPr>
            <w:tcW w:w="40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18</w:t>
            </w:r>
          </w:p>
        </w:tc>
        <w:tc>
          <w:tcPr>
            <w:tcW w:w="410"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14</w:t>
            </w:r>
          </w:p>
        </w:tc>
        <w:tc>
          <w:tcPr>
            <w:tcW w:w="407"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15</w:t>
            </w:r>
          </w:p>
        </w:tc>
        <w:tc>
          <w:tcPr>
            <w:tcW w:w="410"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12</w:t>
            </w:r>
          </w:p>
        </w:tc>
        <w:tc>
          <w:tcPr>
            <w:tcW w:w="407"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13</w:t>
            </w:r>
          </w:p>
        </w:tc>
        <w:tc>
          <w:tcPr>
            <w:tcW w:w="410"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14</w:t>
            </w:r>
          </w:p>
        </w:tc>
        <w:tc>
          <w:tcPr>
            <w:tcW w:w="408"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16</w:t>
            </w:r>
          </w:p>
        </w:tc>
      </w:tr>
      <w:tr w:rsidR="000933B9" w:rsidRPr="0098160E" w:rsidTr="0056213B">
        <w:tc>
          <w:tcPr>
            <w:tcW w:w="1737" w:type="pct"/>
          </w:tcPr>
          <w:p w:rsidR="000933B9" w:rsidRPr="0098160E" w:rsidRDefault="000933B9" w:rsidP="0056213B">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sz w:val="24"/>
                <w:szCs w:val="24"/>
                <w:lang w:val="kk-KZ"/>
              </w:rPr>
            </w:pPr>
            <w:r w:rsidRPr="0098160E">
              <w:rPr>
                <w:rFonts w:ascii="Times New Roman" w:hAnsi="Times New Roman"/>
                <w:sz w:val="24"/>
                <w:szCs w:val="24"/>
                <w:lang w:val="kk-KZ"/>
              </w:rPr>
              <w:t xml:space="preserve">Құндылықты қажеттілігімді қанағаттандыру үшін  </w:t>
            </w:r>
          </w:p>
        </w:tc>
        <w:tc>
          <w:tcPr>
            <w:tcW w:w="408"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15</w:t>
            </w:r>
          </w:p>
        </w:tc>
        <w:tc>
          <w:tcPr>
            <w:tcW w:w="40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13</w:t>
            </w:r>
          </w:p>
        </w:tc>
        <w:tc>
          <w:tcPr>
            <w:tcW w:w="410"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11</w:t>
            </w:r>
          </w:p>
        </w:tc>
        <w:tc>
          <w:tcPr>
            <w:tcW w:w="407"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12</w:t>
            </w:r>
          </w:p>
        </w:tc>
        <w:tc>
          <w:tcPr>
            <w:tcW w:w="410"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9</w:t>
            </w:r>
          </w:p>
        </w:tc>
        <w:tc>
          <w:tcPr>
            <w:tcW w:w="407"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10</w:t>
            </w:r>
          </w:p>
        </w:tc>
        <w:tc>
          <w:tcPr>
            <w:tcW w:w="410"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7</w:t>
            </w:r>
          </w:p>
        </w:tc>
        <w:tc>
          <w:tcPr>
            <w:tcW w:w="408"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9</w:t>
            </w:r>
          </w:p>
        </w:tc>
      </w:tr>
      <w:tr w:rsidR="000933B9" w:rsidRPr="0098160E" w:rsidTr="0056213B">
        <w:tc>
          <w:tcPr>
            <w:tcW w:w="1737" w:type="pct"/>
          </w:tcPr>
          <w:p w:rsidR="000933B9" w:rsidRPr="0098160E" w:rsidRDefault="000933B9" w:rsidP="0056213B">
            <w:pPr>
              <w:widowControl w:val="0"/>
              <w:tabs>
                <w:tab w:val="left" w:pos="709"/>
                <w:tab w:val="left" w:pos="851"/>
              </w:tabs>
              <w:autoSpaceDE w:val="0"/>
              <w:autoSpaceDN w:val="0"/>
              <w:adjustRightInd w:val="0"/>
              <w:spacing w:after="0" w:line="240" w:lineRule="auto"/>
              <w:ind w:right="-108"/>
              <w:contextualSpacing/>
              <w:rPr>
                <w:rFonts w:ascii="Times New Roman" w:hAnsi="Times New Roman"/>
                <w:sz w:val="24"/>
                <w:szCs w:val="24"/>
                <w:lang w:val="kk-KZ"/>
              </w:rPr>
            </w:pPr>
            <w:r w:rsidRPr="0098160E">
              <w:rPr>
                <w:rFonts w:ascii="Times New Roman" w:hAnsi="Times New Roman"/>
                <w:sz w:val="24"/>
                <w:szCs w:val="24"/>
                <w:lang w:val="kk-KZ"/>
              </w:rPr>
              <w:t>Қосымша пайда табу</w:t>
            </w:r>
            <w:r w:rsidRPr="0098160E">
              <w:rPr>
                <w:rFonts w:ascii="Times New Roman" w:hAnsi="Times New Roman"/>
                <w:sz w:val="24"/>
                <w:szCs w:val="24"/>
              </w:rPr>
              <w:t xml:space="preserve"> </w:t>
            </w:r>
            <w:r w:rsidRPr="0098160E">
              <w:rPr>
                <w:rFonts w:ascii="Times New Roman" w:hAnsi="Times New Roman"/>
                <w:sz w:val="24"/>
                <w:szCs w:val="24"/>
                <w:lang w:val="kk-KZ"/>
              </w:rPr>
              <w:t>мақсатында жалға беру үшін</w:t>
            </w:r>
          </w:p>
        </w:tc>
        <w:tc>
          <w:tcPr>
            <w:tcW w:w="408"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31</w:t>
            </w:r>
          </w:p>
        </w:tc>
        <w:tc>
          <w:tcPr>
            <w:tcW w:w="40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27</w:t>
            </w:r>
          </w:p>
        </w:tc>
        <w:tc>
          <w:tcPr>
            <w:tcW w:w="410"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29</w:t>
            </w:r>
          </w:p>
        </w:tc>
        <w:tc>
          <w:tcPr>
            <w:tcW w:w="407"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30</w:t>
            </w:r>
          </w:p>
        </w:tc>
        <w:tc>
          <w:tcPr>
            <w:tcW w:w="410"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25</w:t>
            </w:r>
          </w:p>
        </w:tc>
        <w:tc>
          <w:tcPr>
            <w:tcW w:w="407"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26</w:t>
            </w:r>
          </w:p>
        </w:tc>
        <w:tc>
          <w:tcPr>
            <w:tcW w:w="410"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24</w:t>
            </w:r>
          </w:p>
        </w:tc>
        <w:tc>
          <w:tcPr>
            <w:tcW w:w="408"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28</w:t>
            </w:r>
          </w:p>
        </w:tc>
      </w:tr>
      <w:tr w:rsidR="000933B9" w:rsidRPr="0098160E" w:rsidTr="0056213B">
        <w:tc>
          <w:tcPr>
            <w:tcW w:w="1737" w:type="pct"/>
          </w:tcPr>
          <w:p w:rsidR="000933B9" w:rsidRPr="0098160E" w:rsidRDefault="000933B9" w:rsidP="0056213B">
            <w:pPr>
              <w:pStyle w:val="a8"/>
              <w:widowControl w:val="0"/>
              <w:tabs>
                <w:tab w:val="left" w:pos="709"/>
                <w:tab w:val="left" w:pos="851"/>
              </w:tabs>
              <w:autoSpaceDE w:val="0"/>
              <w:autoSpaceDN w:val="0"/>
              <w:adjustRightInd w:val="0"/>
              <w:spacing w:after="0"/>
              <w:jc w:val="both"/>
              <w:rPr>
                <w:lang w:val="kk-KZ"/>
              </w:rPr>
            </w:pPr>
            <w:r w:rsidRPr="0098160E">
              <w:rPr>
                <w:lang w:val="kk-KZ"/>
              </w:rPr>
              <w:t>Өз жауабы</w:t>
            </w:r>
          </w:p>
        </w:tc>
        <w:tc>
          <w:tcPr>
            <w:tcW w:w="408"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8</w:t>
            </w:r>
          </w:p>
        </w:tc>
        <w:tc>
          <w:tcPr>
            <w:tcW w:w="40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en-US"/>
              </w:rPr>
            </w:pPr>
            <w:r w:rsidRPr="0098160E">
              <w:rPr>
                <w:rFonts w:ascii="Times New Roman" w:hAnsi="Times New Roman"/>
                <w:bCs/>
                <w:sz w:val="24"/>
                <w:szCs w:val="24"/>
                <w:lang w:val="en-US"/>
              </w:rPr>
              <w:t>7</w:t>
            </w:r>
          </w:p>
        </w:tc>
        <w:tc>
          <w:tcPr>
            <w:tcW w:w="410"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6</w:t>
            </w:r>
          </w:p>
        </w:tc>
        <w:tc>
          <w:tcPr>
            <w:tcW w:w="407"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6</w:t>
            </w:r>
          </w:p>
        </w:tc>
        <w:tc>
          <w:tcPr>
            <w:tcW w:w="410"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11</w:t>
            </w:r>
          </w:p>
        </w:tc>
        <w:tc>
          <w:tcPr>
            <w:tcW w:w="407"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11</w:t>
            </w:r>
          </w:p>
        </w:tc>
        <w:tc>
          <w:tcPr>
            <w:tcW w:w="410"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8</w:t>
            </w:r>
          </w:p>
        </w:tc>
        <w:tc>
          <w:tcPr>
            <w:tcW w:w="408"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9</w:t>
            </w:r>
          </w:p>
        </w:tc>
      </w:tr>
      <w:tr w:rsidR="000933B9" w:rsidRPr="0098160E" w:rsidTr="0056213B">
        <w:tc>
          <w:tcPr>
            <w:tcW w:w="1737" w:type="pct"/>
          </w:tcPr>
          <w:p w:rsidR="000933B9" w:rsidRPr="0098160E" w:rsidRDefault="000933B9" w:rsidP="0056213B">
            <w:pPr>
              <w:pStyle w:val="a8"/>
              <w:widowControl w:val="0"/>
              <w:tabs>
                <w:tab w:val="left" w:pos="709"/>
                <w:tab w:val="left" w:pos="851"/>
              </w:tabs>
              <w:autoSpaceDE w:val="0"/>
              <w:autoSpaceDN w:val="0"/>
              <w:adjustRightInd w:val="0"/>
              <w:spacing w:after="0"/>
              <w:jc w:val="both"/>
              <w:rPr>
                <w:lang w:val="en-US"/>
              </w:rPr>
            </w:pPr>
            <w:r w:rsidRPr="0098160E">
              <w:rPr>
                <w:lang w:val="kk-KZ"/>
              </w:rPr>
              <w:t>Барлығы</w:t>
            </w:r>
          </w:p>
        </w:tc>
        <w:tc>
          <w:tcPr>
            <w:tcW w:w="408"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115</w:t>
            </w:r>
          </w:p>
        </w:tc>
        <w:tc>
          <w:tcPr>
            <w:tcW w:w="40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100</w:t>
            </w:r>
          </w:p>
        </w:tc>
        <w:tc>
          <w:tcPr>
            <w:tcW w:w="410"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95</w:t>
            </w:r>
          </w:p>
        </w:tc>
        <w:tc>
          <w:tcPr>
            <w:tcW w:w="407"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100</w:t>
            </w:r>
          </w:p>
        </w:tc>
        <w:tc>
          <w:tcPr>
            <w:tcW w:w="410"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95</w:t>
            </w:r>
          </w:p>
        </w:tc>
        <w:tc>
          <w:tcPr>
            <w:tcW w:w="407"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100</w:t>
            </w:r>
          </w:p>
        </w:tc>
        <w:tc>
          <w:tcPr>
            <w:tcW w:w="410"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85</w:t>
            </w:r>
          </w:p>
        </w:tc>
        <w:tc>
          <w:tcPr>
            <w:tcW w:w="408"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100</w:t>
            </w:r>
          </w:p>
        </w:tc>
      </w:tr>
      <w:tr w:rsidR="000933B9" w:rsidRPr="0098160E" w:rsidTr="0056213B">
        <w:tc>
          <w:tcPr>
            <w:tcW w:w="5000" w:type="pct"/>
            <w:gridSpan w:val="9"/>
          </w:tcPr>
          <w:p w:rsidR="000933B9" w:rsidRPr="0098160E" w:rsidRDefault="000933B9" w:rsidP="00CD2927">
            <w:pPr>
              <w:widowControl w:val="0"/>
              <w:autoSpaceDE w:val="0"/>
              <w:autoSpaceDN w:val="0"/>
              <w:adjustRightInd w:val="0"/>
              <w:spacing w:after="0" w:line="240" w:lineRule="auto"/>
              <w:ind w:firstLine="459"/>
              <w:jc w:val="both"/>
              <w:rPr>
                <w:rFonts w:ascii="Times New Roman" w:hAnsi="Times New Roman"/>
                <w:bCs/>
                <w:sz w:val="24"/>
                <w:szCs w:val="24"/>
                <w:lang w:val="kk-KZ"/>
              </w:rPr>
            </w:pPr>
            <w:r w:rsidRPr="0098160E">
              <w:rPr>
                <w:rFonts w:ascii="Times New Roman" w:hAnsi="Times New Roman"/>
                <w:bCs/>
                <w:sz w:val="24"/>
                <w:szCs w:val="24"/>
                <w:lang w:val="kk-KZ"/>
              </w:rPr>
              <w:t>Ескерту - Маркетингтік зерттеулер нәтижесінде автормен құрастырыл</w:t>
            </w:r>
            <w:r w:rsidR="00CD2927">
              <w:rPr>
                <w:rFonts w:ascii="Times New Roman" w:hAnsi="Times New Roman"/>
                <w:bCs/>
                <w:sz w:val="24"/>
                <w:szCs w:val="24"/>
                <w:lang w:val="kk-KZ"/>
              </w:rPr>
              <w:t>ған</w:t>
            </w:r>
          </w:p>
        </w:tc>
      </w:tr>
    </w:tbl>
    <w:p w:rsidR="000933B9" w:rsidRDefault="000933B9" w:rsidP="000933B9">
      <w:pPr>
        <w:tabs>
          <w:tab w:val="left" w:pos="794"/>
          <w:tab w:val="left" w:pos="1021"/>
          <w:tab w:val="left" w:pos="1247"/>
        </w:tabs>
        <w:spacing w:after="0" w:line="240" w:lineRule="auto"/>
        <w:ind w:firstLine="567"/>
        <w:jc w:val="both"/>
        <w:rPr>
          <w:rFonts w:ascii="Times New Roman" w:hAnsi="Times New Roman"/>
          <w:sz w:val="28"/>
          <w:szCs w:val="28"/>
          <w:lang w:val="kk-KZ"/>
        </w:rPr>
      </w:pPr>
    </w:p>
    <w:p w:rsidR="000933B9" w:rsidRDefault="000933B9" w:rsidP="000933B9">
      <w:pPr>
        <w:tabs>
          <w:tab w:val="left" w:pos="794"/>
          <w:tab w:val="left" w:pos="1021"/>
          <w:tab w:val="left" w:pos="1247"/>
        </w:tabs>
        <w:spacing w:after="0" w:line="240" w:lineRule="auto"/>
        <w:ind w:firstLine="567"/>
        <w:jc w:val="both"/>
        <w:rPr>
          <w:rFonts w:ascii="Times New Roman" w:hAnsi="Times New Roman"/>
          <w:bCs/>
          <w:sz w:val="28"/>
          <w:szCs w:val="28"/>
          <w:lang w:val="kk-KZ"/>
        </w:rPr>
      </w:pPr>
      <w:r w:rsidRPr="00A8552E">
        <w:rPr>
          <w:rFonts w:ascii="Times New Roman" w:hAnsi="Times New Roman"/>
          <w:sz w:val="28"/>
          <w:szCs w:val="28"/>
          <w:lang w:val="kk-KZ"/>
        </w:rPr>
        <w:t>2</w:t>
      </w:r>
      <w:r w:rsidR="00344712">
        <w:rPr>
          <w:rFonts w:ascii="Times New Roman" w:hAnsi="Times New Roman"/>
          <w:sz w:val="28"/>
          <w:szCs w:val="28"/>
          <w:lang w:val="kk-KZ"/>
        </w:rPr>
        <w:t>7</w:t>
      </w:r>
      <w:r w:rsidRPr="00A8552E">
        <w:rPr>
          <w:rFonts w:ascii="Times New Roman" w:hAnsi="Times New Roman"/>
          <w:sz w:val="28"/>
          <w:szCs w:val="28"/>
          <w:lang w:val="kk-KZ"/>
        </w:rPr>
        <w:t xml:space="preserve"> - кестеден барлық компания үшін орташа есеппен 37 % тұтынушы </w:t>
      </w:r>
      <w:r>
        <w:rPr>
          <w:rFonts w:ascii="Times New Roman" w:hAnsi="Times New Roman"/>
          <w:sz w:val="28"/>
          <w:szCs w:val="28"/>
          <w:lang w:val="kk-KZ"/>
        </w:rPr>
        <w:t xml:space="preserve">әлеуметтік статусын көтеру </w:t>
      </w:r>
      <w:r w:rsidRPr="00A8552E">
        <w:rPr>
          <w:rFonts w:ascii="Times New Roman" w:hAnsi="Times New Roman"/>
          <w:sz w:val="28"/>
          <w:szCs w:val="28"/>
          <w:lang w:val="kk-KZ"/>
        </w:rPr>
        <w:t>мақсатында тұрғын-үй өнімін</w:t>
      </w:r>
      <w:r w:rsidR="000F15BB">
        <w:rPr>
          <w:rFonts w:ascii="Times New Roman" w:hAnsi="Times New Roman"/>
          <w:sz w:val="28"/>
          <w:szCs w:val="28"/>
          <w:lang w:val="kk-KZ"/>
        </w:rPr>
        <w:t xml:space="preserve"> сатып алатыны белгілі болды, 28</w:t>
      </w:r>
      <w:r w:rsidRPr="00A8552E">
        <w:rPr>
          <w:rFonts w:ascii="Times New Roman" w:hAnsi="Times New Roman"/>
          <w:sz w:val="28"/>
          <w:szCs w:val="28"/>
          <w:lang w:val="kk-KZ"/>
        </w:rPr>
        <w:t xml:space="preserve"> % тұтынушы қосымша пайда табу мақсатында сатып алу</w:t>
      </w:r>
      <w:r w:rsidR="000F15BB">
        <w:rPr>
          <w:rFonts w:ascii="Times New Roman" w:hAnsi="Times New Roman"/>
          <w:sz w:val="28"/>
          <w:szCs w:val="28"/>
          <w:lang w:val="kk-KZ"/>
        </w:rPr>
        <w:t xml:space="preserve"> үрдісін жүзеге асырса, 15</w:t>
      </w:r>
      <w:r w:rsidR="002A17D3">
        <w:rPr>
          <w:rFonts w:ascii="Times New Roman" w:hAnsi="Times New Roman"/>
          <w:sz w:val="28"/>
          <w:szCs w:val="28"/>
          <w:lang w:val="kk-KZ"/>
        </w:rPr>
        <w:t xml:space="preserve"> % </w:t>
      </w:r>
      <w:r>
        <w:rPr>
          <w:rFonts w:ascii="Times New Roman" w:hAnsi="Times New Roman"/>
          <w:sz w:val="28"/>
          <w:szCs w:val="28"/>
          <w:lang w:val="kk-KZ"/>
        </w:rPr>
        <w:t>балаларына сы</w:t>
      </w:r>
      <w:r w:rsidR="000F15BB">
        <w:rPr>
          <w:rFonts w:ascii="Times New Roman" w:hAnsi="Times New Roman"/>
          <w:sz w:val="28"/>
          <w:szCs w:val="28"/>
          <w:lang w:val="kk-KZ"/>
        </w:rPr>
        <w:t>йға тарту үшін ал қалғандары 10</w:t>
      </w:r>
      <w:r w:rsidRPr="00A8552E">
        <w:rPr>
          <w:rFonts w:ascii="Times New Roman" w:hAnsi="Times New Roman"/>
          <w:sz w:val="28"/>
          <w:szCs w:val="28"/>
          <w:lang w:val="kk-KZ"/>
        </w:rPr>
        <w:t xml:space="preserve">% </w:t>
      </w:r>
      <w:r>
        <w:rPr>
          <w:rFonts w:ascii="Times New Roman" w:hAnsi="Times New Roman"/>
          <w:sz w:val="28"/>
          <w:szCs w:val="28"/>
          <w:lang w:val="kk-KZ"/>
        </w:rPr>
        <w:t xml:space="preserve">құндылықты қажеттілігін қанағаттандыру </w:t>
      </w:r>
      <w:r w:rsidRPr="00A8552E">
        <w:rPr>
          <w:rFonts w:ascii="Times New Roman" w:hAnsi="Times New Roman"/>
          <w:sz w:val="28"/>
          <w:szCs w:val="28"/>
          <w:lang w:val="kk-KZ"/>
        </w:rPr>
        <w:t xml:space="preserve">үшін </w:t>
      </w:r>
      <w:r>
        <w:rPr>
          <w:rFonts w:ascii="Times New Roman" w:hAnsi="Times New Roman"/>
          <w:sz w:val="28"/>
          <w:szCs w:val="28"/>
          <w:lang w:val="kk-KZ"/>
        </w:rPr>
        <w:t>сатып алған.</w:t>
      </w:r>
      <w:r w:rsidRPr="004A2A46">
        <w:rPr>
          <w:rFonts w:ascii="Times New Roman" w:hAnsi="Times New Roman"/>
          <w:bCs/>
          <w:sz w:val="28"/>
          <w:szCs w:val="28"/>
          <w:lang w:val="kk-KZ"/>
        </w:rPr>
        <w:t xml:space="preserve"> </w:t>
      </w:r>
      <w:r>
        <w:rPr>
          <w:rFonts w:ascii="Times New Roman" w:hAnsi="Times New Roman"/>
          <w:bCs/>
          <w:sz w:val="28"/>
          <w:szCs w:val="28"/>
          <w:lang w:val="kk-KZ"/>
        </w:rPr>
        <w:t>Инновациялық тұрғын-үйді сатып алу мақсаты 1</w:t>
      </w:r>
      <w:r w:rsidR="00344712">
        <w:rPr>
          <w:rFonts w:ascii="Times New Roman" w:hAnsi="Times New Roman"/>
          <w:bCs/>
          <w:sz w:val="28"/>
          <w:szCs w:val="28"/>
          <w:lang w:val="kk-KZ"/>
        </w:rPr>
        <w:t xml:space="preserve">2 </w:t>
      </w:r>
      <w:r w:rsidR="000F15BB">
        <w:rPr>
          <w:rFonts w:ascii="Times New Roman" w:hAnsi="Times New Roman"/>
          <w:bCs/>
          <w:sz w:val="28"/>
          <w:szCs w:val="28"/>
          <w:lang w:val="kk-KZ"/>
        </w:rPr>
        <w:t>-</w:t>
      </w:r>
      <w:r>
        <w:rPr>
          <w:rFonts w:ascii="Times New Roman" w:hAnsi="Times New Roman"/>
          <w:bCs/>
          <w:sz w:val="28"/>
          <w:szCs w:val="28"/>
          <w:lang w:val="kk-KZ"/>
        </w:rPr>
        <w:t xml:space="preserve"> суретте</w:t>
      </w:r>
      <w:r w:rsidR="00344712">
        <w:rPr>
          <w:rFonts w:ascii="Times New Roman" w:hAnsi="Times New Roman"/>
          <w:bCs/>
          <w:sz w:val="28"/>
          <w:szCs w:val="28"/>
          <w:lang w:val="kk-KZ"/>
        </w:rPr>
        <w:t xml:space="preserve"> сипатталады</w:t>
      </w:r>
      <w:r>
        <w:rPr>
          <w:rFonts w:ascii="Times New Roman" w:hAnsi="Times New Roman"/>
          <w:bCs/>
          <w:sz w:val="28"/>
          <w:szCs w:val="28"/>
          <w:lang w:val="kk-KZ"/>
        </w:rPr>
        <w:t>.</w:t>
      </w:r>
    </w:p>
    <w:p w:rsidR="000933B9" w:rsidRDefault="000933B9" w:rsidP="000933B9">
      <w:pPr>
        <w:tabs>
          <w:tab w:val="left" w:pos="794"/>
          <w:tab w:val="left" w:pos="1021"/>
          <w:tab w:val="left" w:pos="1247"/>
        </w:tabs>
        <w:spacing w:after="0" w:line="240" w:lineRule="auto"/>
        <w:jc w:val="both"/>
        <w:rPr>
          <w:rFonts w:ascii="Times New Roman" w:hAnsi="Times New Roman"/>
          <w:bCs/>
          <w:sz w:val="28"/>
          <w:szCs w:val="28"/>
          <w:lang w:val="kk-KZ"/>
        </w:rPr>
      </w:pPr>
    </w:p>
    <w:p w:rsidR="000933B9" w:rsidRDefault="004F5F23" w:rsidP="000933B9">
      <w:pPr>
        <w:tabs>
          <w:tab w:val="left" w:pos="794"/>
          <w:tab w:val="left" w:pos="1021"/>
          <w:tab w:val="left" w:pos="1247"/>
        </w:tabs>
        <w:spacing w:after="0" w:line="240" w:lineRule="auto"/>
        <w:jc w:val="both"/>
        <w:rPr>
          <w:rFonts w:ascii="Times New Roman" w:hAnsi="Times New Roman"/>
          <w:bCs/>
          <w:sz w:val="28"/>
          <w:szCs w:val="28"/>
          <w:lang w:val="kk-KZ"/>
        </w:rPr>
      </w:pPr>
      <w:r>
        <w:rPr>
          <w:rFonts w:ascii="Times New Roman" w:hAnsi="Times New Roman"/>
          <w:noProof/>
          <w:sz w:val="28"/>
          <w:szCs w:val="28"/>
        </w:rPr>
        <w:drawing>
          <wp:inline distT="0" distB="0" distL="0" distR="0">
            <wp:extent cx="5934451" cy="2889504"/>
            <wp:effectExtent l="57150" t="0" r="66299" b="82296"/>
            <wp:docPr id="1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933B9" w:rsidRDefault="000933B9" w:rsidP="000933B9">
      <w:pPr>
        <w:tabs>
          <w:tab w:val="left" w:pos="567"/>
          <w:tab w:val="left" w:pos="709"/>
          <w:tab w:val="left" w:pos="851"/>
        </w:tabs>
        <w:spacing w:after="0" w:line="240" w:lineRule="auto"/>
        <w:jc w:val="center"/>
        <w:rPr>
          <w:rFonts w:ascii="Times New Roman" w:hAnsi="Times New Roman"/>
          <w:bCs/>
          <w:sz w:val="28"/>
          <w:szCs w:val="28"/>
          <w:lang w:val="kk-KZ"/>
        </w:rPr>
      </w:pPr>
    </w:p>
    <w:p w:rsidR="000933B9" w:rsidRDefault="000933B9" w:rsidP="000933B9">
      <w:pPr>
        <w:tabs>
          <w:tab w:val="left" w:pos="567"/>
          <w:tab w:val="left" w:pos="709"/>
          <w:tab w:val="left" w:pos="851"/>
        </w:tabs>
        <w:spacing w:after="0" w:line="240" w:lineRule="auto"/>
        <w:jc w:val="center"/>
        <w:rPr>
          <w:rFonts w:ascii="Times New Roman" w:hAnsi="Times New Roman"/>
          <w:bCs/>
          <w:sz w:val="28"/>
          <w:szCs w:val="28"/>
          <w:lang w:val="kk-KZ"/>
        </w:rPr>
      </w:pPr>
      <w:r>
        <w:rPr>
          <w:rFonts w:ascii="Times New Roman" w:hAnsi="Times New Roman"/>
          <w:bCs/>
          <w:sz w:val="28"/>
          <w:szCs w:val="28"/>
          <w:lang w:val="kk-KZ"/>
        </w:rPr>
        <w:t>С</w:t>
      </w:r>
      <w:r w:rsidRPr="00051B36">
        <w:rPr>
          <w:rFonts w:ascii="Times New Roman" w:hAnsi="Times New Roman"/>
          <w:bCs/>
          <w:sz w:val="28"/>
          <w:szCs w:val="28"/>
          <w:lang w:val="kk-KZ"/>
        </w:rPr>
        <w:t xml:space="preserve">урет </w:t>
      </w:r>
      <w:r>
        <w:rPr>
          <w:rFonts w:ascii="Times New Roman" w:hAnsi="Times New Roman"/>
          <w:bCs/>
          <w:sz w:val="28"/>
          <w:szCs w:val="28"/>
          <w:lang w:val="kk-KZ"/>
        </w:rPr>
        <w:t>1</w:t>
      </w:r>
      <w:r w:rsidR="000F15BB">
        <w:rPr>
          <w:rFonts w:ascii="Times New Roman" w:hAnsi="Times New Roman"/>
          <w:bCs/>
          <w:sz w:val="28"/>
          <w:szCs w:val="28"/>
          <w:lang w:val="kk-KZ"/>
        </w:rPr>
        <w:t>2</w:t>
      </w:r>
      <w:r>
        <w:rPr>
          <w:rFonts w:ascii="Times New Roman" w:hAnsi="Times New Roman"/>
          <w:bCs/>
          <w:sz w:val="28"/>
          <w:szCs w:val="28"/>
          <w:lang w:val="kk-KZ"/>
        </w:rPr>
        <w:t xml:space="preserve"> - Тұтынушылардың инновациялық</w:t>
      </w:r>
      <w:r w:rsidRPr="00051B36">
        <w:rPr>
          <w:rFonts w:ascii="Times New Roman" w:hAnsi="Times New Roman"/>
          <w:bCs/>
          <w:sz w:val="28"/>
          <w:szCs w:val="28"/>
          <w:lang w:val="kk-KZ"/>
        </w:rPr>
        <w:t xml:space="preserve">  тұрғын-үй</w:t>
      </w:r>
      <w:r>
        <w:rPr>
          <w:rFonts w:ascii="Times New Roman" w:hAnsi="Times New Roman"/>
          <w:bCs/>
          <w:sz w:val="28"/>
          <w:szCs w:val="28"/>
          <w:lang w:val="kk-KZ"/>
        </w:rPr>
        <w:t>ді</w:t>
      </w:r>
      <w:r w:rsidRPr="00051B36">
        <w:rPr>
          <w:rFonts w:ascii="Times New Roman" w:hAnsi="Times New Roman"/>
          <w:bCs/>
          <w:sz w:val="28"/>
          <w:szCs w:val="28"/>
          <w:lang w:val="kk-KZ"/>
        </w:rPr>
        <w:t xml:space="preserve"> сатып алу мақсаты</w:t>
      </w:r>
    </w:p>
    <w:p w:rsidR="000933B9" w:rsidRDefault="000933B9" w:rsidP="000933B9">
      <w:pPr>
        <w:pStyle w:val="a8"/>
        <w:tabs>
          <w:tab w:val="left" w:pos="567"/>
          <w:tab w:val="left" w:pos="709"/>
          <w:tab w:val="left" w:pos="851"/>
        </w:tabs>
        <w:spacing w:before="0" w:beforeAutospacing="0" w:after="0" w:afterAutospacing="0"/>
        <w:rPr>
          <w:bCs/>
          <w:lang w:val="kk-KZ"/>
        </w:rPr>
      </w:pPr>
      <w:r>
        <w:rPr>
          <w:bCs/>
          <w:lang w:val="kk-KZ"/>
        </w:rPr>
        <w:tab/>
      </w:r>
    </w:p>
    <w:p w:rsidR="000933B9" w:rsidRDefault="000933B9" w:rsidP="00837FC8">
      <w:pPr>
        <w:pStyle w:val="a8"/>
        <w:tabs>
          <w:tab w:val="left" w:pos="567"/>
          <w:tab w:val="left" w:pos="709"/>
          <w:tab w:val="left" w:pos="851"/>
        </w:tabs>
        <w:spacing w:before="0" w:beforeAutospacing="0" w:after="0" w:afterAutospacing="0"/>
        <w:ind w:firstLine="567"/>
        <w:rPr>
          <w:bCs/>
          <w:lang w:val="kk-KZ"/>
        </w:rPr>
      </w:pPr>
      <w:r>
        <w:rPr>
          <w:bCs/>
          <w:lang w:val="kk-KZ"/>
        </w:rPr>
        <w:t>Ескерту – Маркетингтік зерттеулер нәтижесінде автормен құрастырыл</w:t>
      </w:r>
      <w:r w:rsidR="00837FC8">
        <w:rPr>
          <w:bCs/>
          <w:lang w:val="kk-KZ"/>
        </w:rPr>
        <w:t xml:space="preserve">ған </w:t>
      </w:r>
    </w:p>
    <w:p w:rsidR="00837FC8" w:rsidRDefault="00837FC8" w:rsidP="00837FC8">
      <w:pPr>
        <w:pStyle w:val="a8"/>
        <w:tabs>
          <w:tab w:val="left" w:pos="567"/>
          <w:tab w:val="left" w:pos="709"/>
          <w:tab w:val="left" w:pos="851"/>
        </w:tabs>
        <w:spacing w:before="0" w:beforeAutospacing="0" w:after="0" w:afterAutospacing="0"/>
        <w:ind w:firstLine="567"/>
        <w:rPr>
          <w:bCs/>
          <w:sz w:val="28"/>
          <w:szCs w:val="28"/>
          <w:lang w:val="kk-KZ"/>
        </w:rPr>
      </w:pPr>
    </w:p>
    <w:p w:rsidR="000933B9" w:rsidRDefault="000933B9" w:rsidP="000933B9">
      <w:pPr>
        <w:pStyle w:val="a8"/>
        <w:tabs>
          <w:tab w:val="left" w:pos="567"/>
          <w:tab w:val="left" w:pos="709"/>
          <w:tab w:val="left" w:pos="851"/>
        </w:tabs>
        <w:spacing w:before="0" w:beforeAutospacing="0" w:after="0" w:afterAutospacing="0"/>
        <w:jc w:val="both"/>
        <w:rPr>
          <w:bCs/>
          <w:sz w:val="28"/>
          <w:szCs w:val="28"/>
          <w:lang w:val="kk-KZ"/>
        </w:rPr>
      </w:pPr>
      <w:r>
        <w:rPr>
          <w:bCs/>
          <w:sz w:val="28"/>
          <w:szCs w:val="28"/>
          <w:lang w:val="kk-KZ"/>
        </w:rPr>
        <w:lastRenderedPageBreak/>
        <w:tab/>
        <w:t>Сауалнамадағы : «</w:t>
      </w:r>
      <w:r w:rsidRPr="000640A7">
        <w:rPr>
          <w:bCs/>
          <w:sz w:val="28"/>
          <w:szCs w:val="28"/>
          <w:lang w:val="kk-KZ"/>
        </w:rPr>
        <w:t>Сіздің тұрғын-үй</w:t>
      </w:r>
      <w:r>
        <w:rPr>
          <w:bCs/>
          <w:sz w:val="28"/>
          <w:szCs w:val="28"/>
          <w:lang w:val="kk-KZ"/>
        </w:rPr>
        <w:t>ді ауыстыру жиілігіңіз</w:t>
      </w:r>
      <w:r w:rsidRPr="000640A7">
        <w:rPr>
          <w:bCs/>
          <w:sz w:val="28"/>
          <w:szCs w:val="28"/>
          <w:lang w:val="kk-KZ"/>
        </w:rPr>
        <w:t xml:space="preserve"> қандай?» </w:t>
      </w:r>
      <w:r>
        <w:rPr>
          <w:bCs/>
          <w:sz w:val="28"/>
          <w:szCs w:val="28"/>
          <w:lang w:val="kk-KZ"/>
        </w:rPr>
        <w:t>деген үшінші сұраққа жауап 2</w:t>
      </w:r>
      <w:r w:rsidR="000F15BB">
        <w:rPr>
          <w:bCs/>
          <w:sz w:val="28"/>
          <w:szCs w:val="28"/>
          <w:lang w:val="kk-KZ"/>
        </w:rPr>
        <w:t>8 - кестеде</w:t>
      </w:r>
      <w:r>
        <w:rPr>
          <w:bCs/>
          <w:sz w:val="28"/>
          <w:szCs w:val="28"/>
          <w:lang w:val="kk-KZ"/>
        </w:rPr>
        <w:t>.</w:t>
      </w:r>
    </w:p>
    <w:p w:rsidR="000933B9" w:rsidRDefault="000933B9" w:rsidP="000933B9">
      <w:pPr>
        <w:tabs>
          <w:tab w:val="left" w:pos="567"/>
          <w:tab w:val="left" w:pos="709"/>
          <w:tab w:val="left" w:pos="851"/>
        </w:tabs>
        <w:spacing w:after="0" w:line="240" w:lineRule="auto"/>
        <w:jc w:val="both"/>
        <w:rPr>
          <w:rFonts w:ascii="Times New Roman" w:hAnsi="Times New Roman"/>
          <w:bCs/>
          <w:sz w:val="28"/>
          <w:szCs w:val="28"/>
          <w:lang w:val="kk-KZ"/>
        </w:rPr>
      </w:pPr>
    </w:p>
    <w:p w:rsidR="000933B9" w:rsidRPr="001F7822" w:rsidRDefault="000933B9" w:rsidP="000933B9">
      <w:pPr>
        <w:tabs>
          <w:tab w:val="left" w:pos="567"/>
          <w:tab w:val="left" w:pos="709"/>
          <w:tab w:val="left" w:pos="851"/>
        </w:tabs>
        <w:spacing w:after="0" w:line="240" w:lineRule="auto"/>
        <w:jc w:val="both"/>
        <w:rPr>
          <w:rFonts w:ascii="Times New Roman" w:hAnsi="Times New Roman"/>
          <w:bCs/>
          <w:sz w:val="28"/>
          <w:szCs w:val="28"/>
          <w:lang w:val="kk-KZ"/>
        </w:rPr>
      </w:pPr>
      <w:r>
        <w:rPr>
          <w:rFonts w:ascii="Times New Roman" w:hAnsi="Times New Roman"/>
          <w:bCs/>
          <w:sz w:val="28"/>
          <w:szCs w:val="28"/>
          <w:lang w:val="kk-KZ"/>
        </w:rPr>
        <w:t>Кесте 2</w:t>
      </w:r>
      <w:r w:rsidR="000F15BB">
        <w:rPr>
          <w:rFonts w:ascii="Times New Roman" w:hAnsi="Times New Roman"/>
          <w:bCs/>
          <w:sz w:val="28"/>
          <w:szCs w:val="28"/>
          <w:lang w:val="kk-KZ"/>
        </w:rPr>
        <w:t>8</w:t>
      </w:r>
      <w:r>
        <w:rPr>
          <w:rFonts w:ascii="Times New Roman" w:hAnsi="Times New Roman"/>
          <w:bCs/>
          <w:sz w:val="28"/>
          <w:szCs w:val="28"/>
          <w:lang w:val="kk-KZ"/>
        </w:rPr>
        <w:t xml:space="preserve"> –Тұтынушылардың тұрғын-үйді немесе баспананы ауыстыру жиілігі </w:t>
      </w:r>
      <w:r w:rsidRPr="001F7822">
        <w:rPr>
          <w:rFonts w:ascii="Times New Roman" w:hAnsi="Times New Roman"/>
          <w:bCs/>
          <w:sz w:val="28"/>
          <w:szCs w:val="28"/>
          <w:lang w:val="kk-KZ"/>
        </w:rPr>
        <w:t xml:space="preserve"> </w:t>
      </w:r>
    </w:p>
    <w:p w:rsidR="000933B9" w:rsidRDefault="000933B9" w:rsidP="000933B9">
      <w:pPr>
        <w:tabs>
          <w:tab w:val="left" w:pos="567"/>
          <w:tab w:val="left" w:pos="709"/>
          <w:tab w:val="left" w:pos="851"/>
        </w:tabs>
        <w:spacing w:after="0" w:line="240" w:lineRule="auto"/>
        <w:jc w:val="both"/>
        <w:rPr>
          <w:rFonts w:ascii="Times New Roman" w:hAnsi="Times New Roman"/>
          <w:bCs/>
          <w:sz w:val="28"/>
          <w:szCs w:val="28"/>
          <w:lang w:val="kk-KZ"/>
        </w:rPr>
      </w:pP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4"/>
        <w:gridCol w:w="804"/>
        <w:gridCol w:w="809"/>
        <w:gridCol w:w="809"/>
        <w:gridCol w:w="809"/>
        <w:gridCol w:w="647"/>
        <w:gridCol w:w="647"/>
        <w:gridCol w:w="807"/>
        <w:gridCol w:w="807"/>
      </w:tblGrid>
      <w:tr w:rsidR="000933B9" w:rsidRPr="0098160E" w:rsidTr="0056213B">
        <w:trPr>
          <w:trHeight w:val="193"/>
        </w:trPr>
        <w:tc>
          <w:tcPr>
            <w:tcW w:w="1850" w:type="pct"/>
            <w:vMerge w:val="restar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p>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p>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Жауаптар</w:t>
            </w:r>
          </w:p>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p>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p>
        </w:tc>
        <w:tc>
          <w:tcPr>
            <w:tcW w:w="3150" w:type="pct"/>
            <w:gridSpan w:val="8"/>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rPr>
            </w:pPr>
            <w:r w:rsidRPr="0098160E">
              <w:rPr>
                <w:rFonts w:ascii="Times New Roman" w:hAnsi="Times New Roman"/>
                <w:bCs/>
                <w:sz w:val="24"/>
                <w:szCs w:val="24"/>
                <w:lang w:val="kk-KZ"/>
              </w:rPr>
              <w:t>Компаниялар</w:t>
            </w:r>
          </w:p>
        </w:tc>
      </w:tr>
      <w:tr w:rsidR="000933B9" w:rsidRPr="0098160E" w:rsidTr="0056213B">
        <w:trPr>
          <w:trHeight w:val="193"/>
        </w:trPr>
        <w:tc>
          <w:tcPr>
            <w:tcW w:w="1850" w:type="pct"/>
            <w:vMerge/>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p>
        </w:tc>
        <w:tc>
          <w:tcPr>
            <w:tcW w:w="828" w:type="pct"/>
            <w:gridSpan w:val="2"/>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kk-KZ"/>
              </w:rPr>
            </w:pPr>
            <w:r w:rsidRPr="0098160E">
              <w:rPr>
                <w:rFonts w:ascii="Times New Roman" w:hAnsi="Times New Roman"/>
                <w:sz w:val="24"/>
                <w:szCs w:val="24"/>
                <w:lang w:val="kk-KZ"/>
              </w:rPr>
              <w:t>«Базис-А» компания</w:t>
            </w:r>
          </w:p>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lang w:val="kk-KZ"/>
              </w:rPr>
            </w:pPr>
            <w:r w:rsidRPr="0098160E">
              <w:rPr>
                <w:rFonts w:ascii="Times New Roman" w:hAnsi="Times New Roman"/>
                <w:sz w:val="24"/>
                <w:szCs w:val="24"/>
                <w:lang w:val="kk-KZ"/>
              </w:rPr>
              <w:t>-лар тобы</w:t>
            </w:r>
          </w:p>
        </w:tc>
        <w:tc>
          <w:tcPr>
            <w:tcW w:w="830" w:type="pct"/>
            <w:gridSpan w:val="2"/>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lang w:val="kk-KZ"/>
              </w:rPr>
            </w:pPr>
            <w:r w:rsidRPr="0098160E">
              <w:rPr>
                <w:rFonts w:ascii="Times New Roman" w:hAnsi="Times New Roman"/>
                <w:sz w:val="24"/>
                <w:szCs w:val="24"/>
                <w:lang w:val="kk-KZ"/>
              </w:rPr>
              <w:t>«Үрім Қазақстан»  құрылыс компаниясы</w:t>
            </w:r>
          </w:p>
        </w:tc>
        <w:tc>
          <w:tcPr>
            <w:tcW w:w="664" w:type="pct"/>
            <w:gridSpan w:val="2"/>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lang w:val="kk-KZ"/>
              </w:rPr>
            </w:pPr>
            <w:r w:rsidRPr="0098160E">
              <w:rPr>
                <w:rFonts w:ascii="Times New Roman" w:hAnsi="Times New Roman"/>
                <w:sz w:val="24"/>
                <w:szCs w:val="24"/>
                <w:lang w:val="kk-KZ"/>
              </w:rPr>
              <w:t>«Атрикс-Строй» ЖШС</w:t>
            </w:r>
          </w:p>
        </w:tc>
        <w:tc>
          <w:tcPr>
            <w:tcW w:w="829" w:type="pct"/>
            <w:gridSpan w:val="2"/>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lang w:val="kk-KZ"/>
              </w:rPr>
            </w:pPr>
            <w:r w:rsidRPr="0098160E">
              <w:rPr>
                <w:rFonts w:ascii="Times New Roman" w:hAnsi="Times New Roman"/>
                <w:color w:val="000000"/>
                <w:sz w:val="24"/>
                <w:szCs w:val="24"/>
                <w:lang w:val="kk-KZ"/>
              </w:rPr>
              <w:t>«Компания» ОТАУ-Құрылыс LTD» ЖШС</w:t>
            </w:r>
          </w:p>
        </w:tc>
      </w:tr>
      <w:tr w:rsidR="000933B9" w:rsidRPr="0098160E" w:rsidTr="0056213B">
        <w:trPr>
          <w:trHeight w:val="193"/>
        </w:trPr>
        <w:tc>
          <w:tcPr>
            <w:tcW w:w="1850" w:type="pct"/>
            <w:vMerge/>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p>
        </w:tc>
        <w:tc>
          <w:tcPr>
            <w:tcW w:w="413"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kk-KZ"/>
              </w:rPr>
            </w:pPr>
            <w:r w:rsidRPr="0098160E">
              <w:rPr>
                <w:rFonts w:ascii="Times New Roman" w:hAnsi="Times New Roman"/>
                <w:sz w:val="24"/>
                <w:szCs w:val="24"/>
                <w:lang w:val="kk-KZ"/>
              </w:rPr>
              <w:t>адам</w:t>
            </w:r>
          </w:p>
        </w:tc>
        <w:tc>
          <w:tcPr>
            <w:tcW w:w="415"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en-US"/>
              </w:rPr>
            </w:pPr>
            <w:r w:rsidRPr="0098160E">
              <w:rPr>
                <w:rFonts w:ascii="Times New Roman" w:hAnsi="Times New Roman"/>
                <w:sz w:val="24"/>
                <w:szCs w:val="24"/>
                <w:lang w:val="kk-KZ"/>
              </w:rPr>
              <w:t>%</w:t>
            </w:r>
          </w:p>
        </w:tc>
        <w:tc>
          <w:tcPr>
            <w:tcW w:w="415"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kk-KZ"/>
              </w:rPr>
            </w:pPr>
            <w:r w:rsidRPr="0098160E">
              <w:rPr>
                <w:rFonts w:ascii="Times New Roman" w:hAnsi="Times New Roman"/>
                <w:sz w:val="24"/>
                <w:szCs w:val="24"/>
                <w:lang w:val="kk-KZ"/>
              </w:rPr>
              <w:t>адам</w:t>
            </w:r>
          </w:p>
        </w:tc>
        <w:tc>
          <w:tcPr>
            <w:tcW w:w="415"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en-US"/>
              </w:rPr>
            </w:pPr>
            <w:r w:rsidRPr="0098160E">
              <w:rPr>
                <w:rFonts w:ascii="Times New Roman" w:hAnsi="Times New Roman"/>
                <w:sz w:val="24"/>
                <w:szCs w:val="24"/>
                <w:lang w:val="kk-KZ"/>
              </w:rPr>
              <w:t>%</w:t>
            </w:r>
          </w:p>
        </w:tc>
        <w:tc>
          <w:tcPr>
            <w:tcW w:w="332"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kk-KZ"/>
              </w:rPr>
            </w:pPr>
            <w:r w:rsidRPr="0098160E">
              <w:rPr>
                <w:rFonts w:ascii="Times New Roman" w:hAnsi="Times New Roman"/>
                <w:sz w:val="24"/>
                <w:szCs w:val="24"/>
                <w:lang w:val="kk-KZ"/>
              </w:rPr>
              <w:t>адам</w:t>
            </w:r>
          </w:p>
        </w:tc>
        <w:tc>
          <w:tcPr>
            <w:tcW w:w="332"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en-US"/>
              </w:rPr>
            </w:pPr>
            <w:r w:rsidRPr="0098160E">
              <w:rPr>
                <w:rFonts w:ascii="Times New Roman" w:hAnsi="Times New Roman"/>
                <w:sz w:val="24"/>
                <w:szCs w:val="24"/>
                <w:lang w:val="kk-KZ"/>
              </w:rPr>
              <w:t>%</w:t>
            </w:r>
          </w:p>
        </w:tc>
        <w:tc>
          <w:tcPr>
            <w:tcW w:w="414"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kk-KZ"/>
              </w:rPr>
            </w:pPr>
            <w:r w:rsidRPr="0098160E">
              <w:rPr>
                <w:rFonts w:ascii="Times New Roman" w:hAnsi="Times New Roman"/>
                <w:sz w:val="24"/>
                <w:szCs w:val="24"/>
                <w:lang w:val="kk-KZ"/>
              </w:rPr>
              <w:t>адам</w:t>
            </w:r>
          </w:p>
        </w:tc>
        <w:tc>
          <w:tcPr>
            <w:tcW w:w="415"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en-US"/>
              </w:rPr>
            </w:pPr>
            <w:r w:rsidRPr="0098160E">
              <w:rPr>
                <w:rFonts w:ascii="Times New Roman" w:hAnsi="Times New Roman"/>
                <w:sz w:val="24"/>
                <w:szCs w:val="24"/>
                <w:lang w:val="kk-KZ"/>
              </w:rPr>
              <w:t>%</w:t>
            </w:r>
          </w:p>
        </w:tc>
      </w:tr>
      <w:tr w:rsidR="000933B9" w:rsidRPr="0098160E" w:rsidTr="0056213B">
        <w:tc>
          <w:tcPr>
            <w:tcW w:w="1850" w:type="pct"/>
          </w:tcPr>
          <w:p w:rsidR="000933B9" w:rsidRPr="0098160E" w:rsidRDefault="000933B9" w:rsidP="0056213B">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sz w:val="24"/>
                <w:szCs w:val="24"/>
                <w:lang w:val="kk-KZ"/>
              </w:rPr>
            </w:pPr>
            <w:r w:rsidRPr="0098160E">
              <w:rPr>
                <w:rFonts w:ascii="Times New Roman" w:hAnsi="Times New Roman"/>
                <w:sz w:val="24"/>
                <w:szCs w:val="24"/>
                <w:lang w:val="kk-KZ"/>
              </w:rPr>
              <w:t xml:space="preserve">Бірінші рет сатып алып тұрмын  </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20</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17</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19</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20</w:t>
            </w:r>
          </w:p>
        </w:tc>
        <w:tc>
          <w:tcPr>
            <w:tcW w:w="332"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14</w:t>
            </w:r>
          </w:p>
        </w:tc>
        <w:tc>
          <w:tcPr>
            <w:tcW w:w="332"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15</w:t>
            </w:r>
          </w:p>
        </w:tc>
        <w:tc>
          <w:tcPr>
            <w:tcW w:w="41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11</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13</w:t>
            </w:r>
          </w:p>
        </w:tc>
      </w:tr>
      <w:tr w:rsidR="000933B9" w:rsidRPr="0098160E" w:rsidTr="0056213B">
        <w:tc>
          <w:tcPr>
            <w:tcW w:w="1850" w:type="pct"/>
          </w:tcPr>
          <w:p w:rsidR="000933B9" w:rsidRPr="0098160E" w:rsidRDefault="000933B9" w:rsidP="008E3E7A">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sz w:val="24"/>
                <w:szCs w:val="24"/>
                <w:lang w:val="kk-KZ"/>
              </w:rPr>
            </w:pPr>
            <w:r w:rsidRPr="0098160E">
              <w:rPr>
                <w:rFonts w:ascii="Times New Roman" w:hAnsi="Times New Roman"/>
                <w:sz w:val="24"/>
                <w:szCs w:val="24"/>
                <w:lang w:val="kk-KZ"/>
              </w:rPr>
              <w:t>Бес жылд</w:t>
            </w:r>
            <w:r w:rsidR="008E3E7A">
              <w:rPr>
                <w:rFonts w:ascii="Times New Roman" w:hAnsi="Times New Roman"/>
                <w:sz w:val="24"/>
                <w:szCs w:val="24"/>
                <w:lang w:val="kk-KZ"/>
              </w:rPr>
              <w:t>а</w:t>
            </w:r>
            <w:r w:rsidRPr="0098160E">
              <w:rPr>
                <w:rFonts w:ascii="Times New Roman" w:hAnsi="Times New Roman"/>
                <w:sz w:val="24"/>
                <w:szCs w:val="24"/>
                <w:lang w:val="kk-KZ"/>
              </w:rPr>
              <w:t xml:space="preserve"> бір рет тұрғын-үй  ауыстырамын</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12</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11</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14</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15</w:t>
            </w:r>
          </w:p>
        </w:tc>
        <w:tc>
          <w:tcPr>
            <w:tcW w:w="332"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12</w:t>
            </w:r>
          </w:p>
        </w:tc>
        <w:tc>
          <w:tcPr>
            <w:tcW w:w="332"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13</w:t>
            </w:r>
          </w:p>
        </w:tc>
        <w:tc>
          <w:tcPr>
            <w:tcW w:w="41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8</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10</w:t>
            </w:r>
          </w:p>
        </w:tc>
      </w:tr>
      <w:tr w:rsidR="000933B9" w:rsidRPr="0098160E" w:rsidTr="0056213B">
        <w:tc>
          <w:tcPr>
            <w:tcW w:w="1850" w:type="pct"/>
          </w:tcPr>
          <w:p w:rsidR="000933B9" w:rsidRPr="0098160E" w:rsidRDefault="000933B9" w:rsidP="0056213B">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sz w:val="24"/>
                <w:szCs w:val="24"/>
                <w:lang w:val="kk-KZ"/>
              </w:rPr>
            </w:pPr>
            <w:r w:rsidRPr="0098160E">
              <w:rPr>
                <w:rFonts w:ascii="Times New Roman" w:hAnsi="Times New Roman"/>
                <w:sz w:val="24"/>
                <w:szCs w:val="24"/>
                <w:lang w:val="kk-KZ"/>
              </w:rPr>
              <w:t>Он жылды бір рет  тұрғын-үй  ауыстырамын</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 xml:space="preserve"> 55</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48</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43</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45</w:t>
            </w:r>
          </w:p>
        </w:tc>
        <w:tc>
          <w:tcPr>
            <w:tcW w:w="332"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45</w:t>
            </w:r>
          </w:p>
        </w:tc>
        <w:tc>
          <w:tcPr>
            <w:tcW w:w="332"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47</w:t>
            </w:r>
          </w:p>
        </w:tc>
        <w:tc>
          <w:tcPr>
            <w:tcW w:w="41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41</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48</w:t>
            </w:r>
          </w:p>
        </w:tc>
      </w:tr>
      <w:tr w:rsidR="000933B9" w:rsidRPr="0098160E" w:rsidTr="0056213B">
        <w:tc>
          <w:tcPr>
            <w:tcW w:w="1850" w:type="pct"/>
          </w:tcPr>
          <w:p w:rsidR="000933B9" w:rsidRPr="0098160E" w:rsidRDefault="000933B9" w:rsidP="0056213B">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sz w:val="24"/>
                <w:szCs w:val="24"/>
                <w:lang w:val="kk-KZ"/>
              </w:rPr>
            </w:pPr>
            <w:r w:rsidRPr="0098160E">
              <w:rPr>
                <w:rFonts w:ascii="Times New Roman" w:hAnsi="Times New Roman"/>
                <w:sz w:val="24"/>
                <w:szCs w:val="24"/>
                <w:lang w:val="kk-KZ"/>
              </w:rPr>
              <w:t>Он бес жылда бір рет тұрғын-үй  ауыстырамын</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22</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19</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12</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13</w:t>
            </w:r>
          </w:p>
        </w:tc>
        <w:tc>
          <w:tcPr>
            <w:tcW w:w="332"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19</w:t>
            </w:r>
          </w:p>
        </w:tc>
        <w:tc>
          <w:tcPr>
            <w:tcW w:w="332"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20</w:t>
            </w:r>
          </w:p>
        </w:tc>
        <w:tc>
          <w:tcPr>
            <w:tcW w:w="41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18</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21</w:t>
            </w:r>
          </w:p>
        </w:tc>
      </w:tr>
      <w:tr w:rsidR="000933B9" w:rsidRPr="0098160E" w:rsidTr="0056213B">
        <w:tc>
          <w:tcPr>
            <w:tcW w:w="1850" w:type="pct"/>
          </w:tcPr>
          <w:p w:rsidR="000933B9" w:rsidRPr="0098160E" w:rsidRDefault="000933B9" w:rsidP="0056213B">
            <w:pPr>
              <w:widowControl w:val="0"/>
              <w:tabs>
                <w:tab w:val="left" w:pos="709"/>
                <w:tab w:val="left" w:pos="851"/>
              </w:tabs>
              <w:autoSpaceDE w:val="0"/>
              <w:autoSpaceDN w:val="0"/>
              <w:adjustRightInd w:val="0"/>
              <w:spacing w:after="0" w:line="240" w:lineRule="auto"/>
              <w:contextualSpacing/>
              <w:rPr>
                <w:rFonts w:ascii="Times New Roman" w:hAnsi="Times New Roman"/>
                <w:sz w:val="24"/>
                <w:szCs w:val="24"/>
                <w:lang w:val="kk-KZ"/>
              </w:rPr>
            </w:pPr>
            <w:r w:rsidRPr="0098160E">
              <w:rPr>
                <w:rFonts w:ascii="Times New Roman" w:hAnsi="Times New Roman"/>
                <w:sz w:val="24"/>
                <w:szCs w:val="24"/>
                <w:lang w:val="kk-KZ"/>
              </w:rPr>
              <w:t xml:space="preserve">Өз жауабы  </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6</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5</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7</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7</w:t>
            </w:r>
          </w:p>
        </w:tc>
        <w:tc>
          <w:tcPr>
            <w:tcW w:w="332"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5</w:t>
            </w:r>
          </w:p>
        </w:tc>
        <w:tc>
          <w:tcPr>
            <w:tcW w:w="332"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5</w:t>
            </w:r>
          </w:p>
        </w:tc>
        <w:tc>
          <w:tcPr>
            <w:tcW w:w="41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7</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8</w:t>
            </w:r>
          </w:p>
        </w:tc>
      </w:tr>
      <w:tr w:rsidR="000933B9" w:rsidRPr="0098160E" w:rsidTr="0056213B">
        <w:tc>
          <w:tcPr>
            <w:tcW w:w="1850" w:type="pct"/>
          </w:tcPr>
          <w:p w:rsidR="000933B9" w:rsidRPr="0098160E" w:rsidRDefault="000933B9" w:rsidP="0056213B">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bCs/>
                <w:sz w:val="24"/>
                <w:szCs w:val="24"/>
                <w:lang w:val="kk-KZ"/>
              </w:rPr>
            </w:pPr>
            <w:r w:rsidRPr="0098160E">
              <w:rPr>
                <w:rFonts w:ascii="Times New Roman" w:hAnsi="Times New Roman"/>
                <w:bCs/>
                <w:sz w:val="24"/>
                <w:szCs w:val="24"/>
                <w:lang w:val="kk-KZ"/>
              </w:rPr>
              <w:t>Барлығы</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115</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100</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95</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100</w:t>
            </w:r>
          </w:p>
        </w:tc>
        <w:tc>
          <w:tcPr>
            <w:tcW w:w="332"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95</w:t>
            </w:r>
          </w:p>
        </w:tc>
        <w:tc>
          <w:tcPr>
            <w:tcW w:w="332" w:type="pct"/>
          </w:tcPr>
          <w:p w:rsidR="000933B9" w:rsidRPr="0098160E" w:rsidRDefault="000933B9" w:rsidP="0056213B">
            <w:pPr>
              <w:widowControl w:val="0"/>
              <w:autoSpaceDE w:val="0"/>
              <w:autoSpaceDN w:val="0"/>
              <w:adjustRightInd w:val="0"/>
              <w:spacing w:after="0" w:line="240" w:lineRule="auto"/>
              <w:ind w:left="-29"/>
              <w:jc w:val="center"/>
              <w:rPr>
                <w:rFonts w:ascii="Times New Roman" w:hAnsi="Times New Roman"/>
                <w:bCs/>
                <w:sz w:val="24"/>
                <w:szCs w:val="24"/>
                <w:lang w:val="kk-KZ"/>
              </w:rPr>
            </w:pPr>
            <w:r w:rsidRPr="0098160E">
              <w:rPr>
                <w:rFonts w:ascii="Times New Roman" w:hAnsi="Times New Roman"/>
                <w:bCs/>
                <w:sz w:val="24"/>
                <w:szCs w:val="24"/>
                <w:lang w:val="kk-KZ"/>
              </w:rPr>
              <w:t>100</w:t>
            </w:r>
          </w:p>
        </w:tc>
        <w:tc>
          <w:tcPr>
            <w:tcW w:w="41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85</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100</w:t>
            </w:r>
          </w:p>
        </w:tc>
      </w:tr>
      <w:tr w:rsidR="000933B9" w:rsidRPr="0098160E" w:rsidTr="0056213B">
        <w:tc>
          <w:tcPr>
            <w:tcW w:w="5000" w:type="pct"/>
            <w:gridSpan w:val="9"/>
          </w:tcPr>
          <w:p w:rsidR="000933B9" w:rsidRPr="0098160E" w:rsidRDefault="000933B9" w:rsidP="00837FC8">
            <w:pPr>
              <w:widowControl w:val="0"/>
              <w:autoSpaceDE w:val="0"/>
              <w:autoSpaceDN w:val="0"/>
              <w:adjustRightInd w:val="0"/>
              <w:spacing w:after="0" w:line="240" w:lineRule="auto"/>
              <w:ind w:firstLine="459"/>
              <w:jc w:val="both"/>
              <w:rPr>
                <w:rFonts w:ascii="Times New Roman" w:hAnsi="Times New Roman"/>
                <w:bCs/>
                <w:sz w:val="24"/>
                <w:szCs w:val="24"/>
                <w:lang w:val="kk-KZ"/>
              </w:rPr>
            </w:pPr>
            <w:r w:rsidRPr="0098160E">
              <w:rPr>
                <w:rFonts w:ascii="Times New Roman" w:hAnsi="Times New Roman"/>
                <w:bCs/>
                <w:sz w:val="24"/>
                <w:szCs w:val="24"/>
                <w:lang w:val="kk-KZ"/>
              </w:rPr>
              <w:t xml:space="preserve">Ескерту - Маркетингтік зерттеулер </w:t>
            </w:r>
            <w:r w:rsidR="00837FC8">
              <w:rPr>
                <w:rFonts w:ascii="Times New Roman" w:hAnsi="Times New Roman"/>
                <w:bCs/>
                <w:sz w:val="24"/>
                <w:szCs w:val="24"/>
                <w:lang w:val="kk-KZ"/>
              </w:rPr>
              <w:t>нәтижесінде автормен құрастырылған</w:t>
            </w:r>
          </w:p>
        </w:tc>
      </w:tr>
    </w:tbl>
    <w:p w:rsidR="000933B9" w:rsidRDefault="000933B9" w:rsidP="000933B9">
      <w:pPr>
        <w:tabs>
          <w:tab w:val="left" w:pos="567"/>
          <w:tab w:val="left" w:pos="709"/>
          <w:tab w:val="left" w:pos="851"/>
        </w:tabs>
        <w:spacing w:after="0" w:line="240" w:lineRule="auto"/>
        <w:jc w:val="both"/>
        <w:rPr>
          <w:rFonts w:ascii="Times New Roman" w:hAnsi="Times New Roman"/>
          <w:bCs/>
          <w:sz w:val="28"/>
          <w:szCs w:val="28"/>
          <w:lang w:val="kk-KZ"/>
        </w:rPr>
      </w:pPr>
    </w:p>
    <w:p w:rsidR="000933B9" w:rsidRDefault="000933B9" w:rsidP="000933B9">
      <w:pPr>
        <w:tabs>
          <w:tab w:val="left" w:pos="567"/>
          <w:tab w:val="left" w:pos="709"/>
          <w:tab w:val="left" w:pos="851"/>
        </w:tabs>
        <w:spacing w:after="0" w:line="240" w:lineRule="auto"/>
        <w:jc w:val="both"/>
        <w:rPr>
          <w:rFonts w:ascii="Times New Roman" w:hAnsi="Times New Roman"/>
          <w:bCs/>
          <w:sz w:val="28"/>
          <w:szCs w:val="28"/>
          <w:lang w:val="kk-KZ"/>
        </w:rPr>
      </w:pPr>
      <w:r>
        <w:rPr>
          <w:rFonts w:ascii="Times New Roman" w:hAnsi="Times New Roman"/>
          <w:bCs/>
          <w:sz w:val="28"/>
          <w:szCs w:val="28"/>
          <w:lang w:val="kk-KZ"/>
        </w:rPr>
        <w:tab/>
        <w:t>2</w:t>
      </w:r>
      <w:r w:rsidR="000F15BB">
        <w:rPr>
          <w:rFonts w:ascii="Times New Roman" w:hAnsi="Times New Roman"/>
          <w:bCs/>
          <w:sz w:val="28"/>
          <w:szCs w:val="28"/>
          <w:lang w:val="kk-KZ"/>
        </w:rPr>
        <w:t>8</w:t>
      </w:r>
      <w:r>
        <w:rPr>
          <w:rFonts w:ascii="Times New Roman" w:hAnsi="Times New Roman"/>
          <w:bCs/>
          <w:sz w:val="28"/>
          <w:szCs w:val="28"/>
          <w:lang w:val="kk-KZ"/>
        </w:rPr>
        <w:t xml:space="preserve"> - кестеден тұрғын-үйді </w:t>
      </w:r>
      <w:r w:rsidRPr="00881E12">
        <w:rPr>
          <w:rFonts w:ascii="Times New Roman" w:hAnsi="Times New Roman"/>
          <w:bCs/>
          <w:sz w:val="28"/>
          <w:szCs w:val="28"/>
          <w:lang w:val="kk-KZ"/>
        </w:rPr>
        <w:t xml:space="preserve">бірінші рет сатып алушылардың барлық компания үшін шамамен орташа көрсеткші </w:t>
      </w:r>
      <w:r>
        <w:rPr>
          <w:rFonts w:ascii="Times New Roman" w:hAnsi="Times New Roman"/>
          <w:bCs/>
          <w:sz w:val="28"/>
          <w:szCs w:val="28"/>
          <w:lang w:val="kk-KZ"/>
        </w:rPr>
        <w:t xml:space="preserve">- </w:t>
      </w:r>
      <w:r w:rsidR="000F15BB">
        <w:rPr>
          <w:rFonts w:ascii="Times New Roman" w:hAnsi="Times New Roman"/>
          <w:sz w:val="28"/>
          <w:szCs w:val="28"/>
          <w:lang w:val="kk-KZ"/>
        </w:rPr>
        <w:t>1</w:t>
      </w:r>
      <w:r w:rsidRPr="00881E12">
        <w:rPr>
          <w:rFonts w:ascii="Times New Roman" w:hAnsi="Times New Roman"/>
          <w:sz w:val="28"/>
          <w:szCs w:val="28"/>
          <w:lang w:val="kk-KZ"/>
        </w:rPr>
        <w:t>5</w:t>
      </w:r>
      <w:r w:rsidRPr="00881E12">
        <w:rPr>
          <w:rFonts w:ascii="Times New Roman" w:hAnsi="Times New Roman"/>
          <w:bCs/>
          <w:sz w:val="28"/>
          <w:szCs w:val="28"/>
          <w:lang w:val="kk-KZ"/>
        </w:rPr>
        <w:t xml:space="preserve">% болса, </w:t>
      </w:r>
      <w:r>
        <w:rPr>
          <w:rStyle w:val="ac"/>
          <w:rFonts w:ascii="Times New Roman" w:eastAsia="SimSun" w:hAnsi="Times New Roman"/>
          <w:sz w:val="28"/>
          <w:szCs w:val="28"/>
          <w:lang w:val="kk-KZ" w:eastAsia="zh-CN"/>
        </w:rPr>
        <w:t xml:space="preserve">бес жылда бір рет ауыстырушылар - </w:t>
      </w:r>
      <w:r w:rsidR="000F15BB">
        <w:rPr>
          <w:rStyle w:val="ac"/>
          <w:rFonts w:ascii="Times New Roman" w:eastAsia="SimSun" w:hAnsi="Times New Roman"/>
          <w:sz w:val="28"/>
          <w:szCs w:val="28"/>
          <w:lang w:val="kk-KZ" w:eastAsia="zh-CN"/>
        </w:rPr>
        <w:t>12</w:t>
      </w:r>
      <w:r w:rsidRPr="00881E12">
        <w:rPr>
          <w:rFonts w:ascii="Times New Roman" w:hAnsi="Times New Roman"/>
          <w:bCs/>
          <w:sz w:val="28"/>
          <w:szCs w:val="28"/>
          <w:lang w:val="kk-KZ"/>
        </w:rPr>
        <w:t xml:space="preserve">%, </w:t>
      </w:r>
      <w:r w:rsidRPr="00881E12">
        <w:rPr>
          <w:rFonts w:ascii="Times New Roman" w:hAnsi="Times New Roman"/>
          <w:sz w:val="28"/>
          <w:szCs w:val="28"/>
          <w:lang w:val="kk-KZ"/>
        </w:rPr>
        <w:t xml:space="preserve">он жылды бір рет </w:t>
      </w:r>
      <w:r w:rsidR="002A17D3">
        <w:rPr>
          <w:rFonts w:ascii="Times New Roman" w:hAnsi="Times New Roman"/>
          <w:sz w:val="28"/>
          <w:szCs w:val="28"/>
          <w:lang w:val="kk-KZ"/>
        </w:rPr>
        <w:t xml:space="preserve">ауыстырушылар </w:t>
      </w:r>
      <w:r w:rsidR="000F15BB">
        <w:rPr>
          <w:rFonts w:ascii="Times New Roman" w:hAnsi="Times New Roman"/>
          <w:sz w:val="28"/>
          <w:szCs w:val="28"/>
          <w:lang w:val="kk-KZ"/>
        </w:rPr>
        <w:t xml:space="preserve"> </w:t>
      </w:r>
      <w:r w:rsidR="002A17D3">
        <w:rPr>
          <w:rFonts w:ascii="Times New Roman" w:hAnsi="Times New Roman"/>
          <w:sz w:val="28"/>
          <w:szCs w:val="28"/>
          <w:lang w:val="kk-KZ"/>
        </w:rPr>
        <w:t xml:space="preserve">- 47%, </w:t>
      </w:r>
      <w:r>
        <w:rPr>
          <w:rFonts w:ascii="Times New Roman" w:hAnsi="Times New Roman"/>
          <w:bCs/>
          <w:sz w:val="28"/>
          <w:szCs w:val="28"/>
          <w:lang w:val="kk-KZ"/>
        </w:rPr>
        <w:t xml:space="preserve">ал қалғандары </w:t>
      </w:r>
      <w:r>
        <w:rPr>
          <w:rFonts w:ascii="Times New Roman" w:hAnsi="Times New Roman"/>
          <w:sz w:val="28"/>
          <w:szCs w:val="28"/>
          <w:lang w:val="kk-KZ"/>
        </w:rPr>
        <w:t>18% - он бес жы</w:t>
      </w:r>
      <w:r w:rsidR="000F15BB">
        <w:rPr>
          <w:rFonts w:ascii="Times New Roman" w:hAnsi="Times New Roman"/>
          <w:sz w:val="28"/>
          <w:szCs w:val="28"/>
          <w:lang w:val="kk-KZ"/>
        </w:rPr>
        <w:t>л</w:t>
      </w:r>
      <w:r>
        <w:rPr>
          <w:rFonts w:ascii="Times New Roman" w:hAnsi="Times New Roman"/>
          <w:sz w:val="28"/>
          <w:szCs w:val="28"/>
          <w:lang w:val="kk-KZ"/>
        </w:rPr>
        <w:t xml:space="preserve">да ауыстырады. </w:t>
      </w:r>
      <w:r>
        <w:rPr>
          <w:rFonts w:ascii="Times New Roman" w:hAnsi="Times New Roman"/>
          <w:bCs/>
          <w:sz w:val="28"/>
          <w:szCs w:val="28"/>
          <w:lang w:val="kk-KZ"/>
        </w:rPr>
        <w:t>Тұтынушылардың сатып жиілігін 1</w:t>
      </w:r>
      <w:r w:rsidR="000F15BB">
        <w:rPr>
          <w:rFonts w:ascii="Times New Roman" w:hAnsi="Times New Roman"/>
          <w:bCs/>
          <w:sz w:val="28"/>
          <w:szCs w:val="28"/>
          <w:lang w:val="kk-KZ"/>
        </w:rPr>
        <w:t>3</w:t>
      </w:r>
      <w:r>
        <w:rPr>
          <w:rFonts w:ascii="Times New Roman" w:hAnsi="Times New Roman"/>
          <w:bCs/>
          <w:sz w:val="28"/>
          <w:szCs w:val="28"/>
          <w:lang w:val="kk-KZ"/>
        </w:rPr>
        <w:t xml:space="preserve">-суретте салыстырайық. </w:t>
      </w:r>
    </w:p>
    <w:p w:rsidR="003546CD" w:rsidRDefault="003546CD" w:rsidP="000933B9">
      <w:pPr>
        <w:tabs>
          <w:tab w:val="left" w:pos="567"/>
          <w:tab w:val="left" w:pos="709"/>
          <w:tab w:val="left" w:pos="851"/>
        </w:tabs>
        <w:spacing w:after="0" w:line="240" w:lineRule="auto"/>
        <w:jc w:val="both"/>
        <w:rPr>
          <w:rFonts w:ascii="Times New Roman" w:hAnsi="Times New Roman"/>
          <w:bCs/>
          <w:sz w:val="28"/>
          <w:szCs w:val="28"/>
          <w:lang w:val="kk-KZ"/>
        </w:rPr>
      </w:pPr>
    </w:p>
    <w:p w:rsidR="000933B9" w:rsidRDefault="003546CD" w:rsidP="000933B9">
      <w:pPr>
        <w:tabs>
          <w:tab w:val="left" w:pos="567"/>
          <w:tab w:val="left" w:pos="709"/>
          <w:tab w:val="left" w:pos="851"/>
        </w:tabs>
        <w:spacing w:after="0" w:line="240" w:lineRule="auto"/>
        <w:jc w:val="both"/>
        <w:rPr>
          <w:rFonts w:ascii="Times New Roman" w:hAnsi="Times New Roman"/>
          <w:bCs/>
          <w:sz w:val="28"/>
          <w:szCs w:val="28"/>
          <w:lang w:val="kk-KZ"/>
        </w:rPr>
      </w:pPr>
      <w:r w:rsidRPr="003546CD">
        <w:rPr>
          <w:rFonts w:ascii="Times New Roman" w:hAnsi="Times New Roman"/>
          <w:bCs/>
          <w:noProof/>
          <w:sz w:val="28"/>
          <w:szCs w:val="28"/>
        </w:rPr>
        <w:drawing>
          <wp:inline distT="0" distB="0" distL="0" distR="0">
            <wp:extent cx="6120765" cy="2828925"/>
            <wp:effectExtent l="57150" t="0" r="51435" b="66675"/>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933B9" w:rsidRDefault="000933B9" w:rsidP="000933B9">
      <w:pPr>
        <w:tabs>
          <w:tab w:val="left" w:pos="567"/>
          <w:tab w:val="left" w:pos="709"/>
          <w:tab w:val="left" w:pos="851"/>
        </w:tabs>
        <w:spacing w:after="0" w:line="240" w:lineRule="auto"/>
        <w:jc w:val="center"/>
        <w:rPr>
          <w:rFonts w:ascii="Times New Roman" w:hAnsi="Times New Roman"/>
          <w:bCs/>
          <w:sz w:val="28"/>
          <w:szCs w:val="28"/>
          <w:lang w:val="kk-KZ"/>
        </w:rPr>
      </w:pPr>
    </w:p>
    <w:p w:rsidR="000933B9" w:rsidRDefault="000933B9" w:rsidP="000933B9">
      <w:pPr>
        <w:tabs>
          <w:tab w:val="left" w:pos="567"/>
          <w:tab w:val="left" w:pos="709"/>
          <w:tab w:val="left" w:pos="851"/>
        </w:tabs>
        <w:spacing w:after="0" w:line="240" w:lineRule="auto"/>
        <w:jc w:val="center"/>
        <w:rPr>
          <w:rFonts w:ascii="Times New Roman" w:hAnsi="Times New Roman"/>
          <w:bCs/>
          <w:sz w:val="28"/>
          <w:szCs w:val="28"/>
          <w:lang w:val="kk-KZ"/>
        </w:rPr>
      </w:pPr>
      <w:r>
        <w:rPr>
          <w:rFonts w:ascii="Times New Roman" w:hAnsi="Times New Roman"/>
          <w:bCs/>
          <w:sz w:val="28"/>
          <w:szCs w:val="28"/>
          <w:lang w:val="kk-KZ"/>
        </w:rPr>
        <w:t>Сурет 1</w:t>
      </w:r>
      <w:r w:rsidR="007A4469">
        <w:rPr>
          <w:rFonts w:ascii="Times New Roman" w:hAnsi="Times New Roman"/>
          <w:bCs/>
          <w:sz w:val="28"/>
          <w:szCs w:val="28"/>
          <w:lang w:val="kk-KZ"/>
        </w:rPr>
        <w:t>3</w:t>
      </w:r>
      <w:r>
        <w:rPr>
          <w:rFonts w:ascii="Times New Roman" w:hAnsi="Times New Roman"/>
          <w:bCs/>
          <w:sz w:val="28"/>
          <w:szCs w:val="28"/>
          <w:lang w:val="kk-KZ"/>
        </w:rPr>
        <w:t xml:space="preserve"> - Тұтынушылардың тұрғын-үйді</w:t>
      </w:r>
      <w:r w:rsidR="00276ABF">
        <w:rPr>
          <w:rFonts w:ascii="Times New Roman" w:hAnsi="Times New Roman"/>
          <w:bCs/>
          <w:sz w:val="28"/>
          <w:szCs w:val="28"/>
          <w:lang w:val="kk-KZ"/>
        </w:rPr>
        <w:t xml:space="preserve"> ауыстыру </w:t>
      </w:r>
      <w:r>
        <w:rPr>
          <w:rFonts w:ascii="Times New Roman" w:hAnsi="Times New Roman"/>
          <w:bCs/>
          <w:sz w:val="28"/>
          <w:szCs w:val="28"/>
          <w:lang w:val="kk-KZ"/>
        </w:rPr>
        <w:t xml:space="preserve">жиілігі </w:t>
      </w:r>
    </w:p>
    <w:p w:rsidR="000933B9" w:rsidRDefault="000933B9" w:rsidP="000933B9">
      <w:pPr>
        <w:tabs>
          <w:tab w:val="left" w:pos="567"/>
          <w:tab w:val="left" w:pos="709"/>
          <w:tab w:val="left" w:pos="851"/>
        </w:tabs>
        <w:spacing w:after="0" w:line="240" w:lineRule="auto"/>
        <w:jc w:val="center"/>
        <w:rPr>
          <w:rFonts w:ascii="Times New Roman" w:hAnsi="Times New Roman"/>
          <w:bCs/>
          <w:sz w:val="28"/>
          <w:szCs w:val="28"/>
          <w:lang w:val="kk-KZ"/>
        </w:rPr>
      </w:pPr>
    </w:p>
    <w:p w:rsidR="000933B9" w:rsidRPr="00767917" w:rsidRDefault="000933B9" w:rsidP="000933B9">
      <w:pPr>
        <w:tabs>
          <w:tab w:val="left" w:pos="567"/>
          <w:tab w:val="left" w:pos="709"/>
          <w:tab w:val="left" w:pos="851"/>
        </w:tabs>
        <w:spacing w:after="0" w:line="240" w:lineRule="auto"/>
        <w:jc w:val="both"/>
        <w:rPr>
          <w:rFonts w:ascii="Times New Roman" w:hAnsi="Times New Roman"/>
          <w:bCs/>
          <w:sz w:val="24"/>
          <w:szCs w:val="24"/>
          <w:lang w:val="kk-KZ"/>
        </w:rPr>
      </w:pPr>
      <w:r>
        <w:rPr>
          <w:rFonts w:ascii="Times New Roman" w:hAnsi="Times New Roman"/>
          <w:bCs/>
          <w:sz w:val="24"/>
          <w:szCs w:val="24"/>
          <w:lang w:val="kk-KZ"/>
        </w:rPr>
        <w:tab/>
        <w:t>Е</w:t>
      </w:r>
      <w:r w:rsidRPr="009F6A2B">
        <w:rPr>
          <w:rFonts w:ascii="Times New Roman" w:hAnsi="Times New Roman"/>
          <w:bCs/>
          <w:sz w:val="24"/>
          <w:szCs w:val="24"/>
          <w:lang w:val="kk-KZ"/>
        </w:rPr>
        <w:t>скерту – Маркетингтік зерттеу</w:t>
      </w:r>
      <w:r>
        <w:rPr>
          <w:rFonts w:ascii="Times New Roman" w:hAnsi="Times New Roman"/>
          <w:bCs/>
          <w:sz w:val="24"/>
          <w:szCs w:val="24"/>
          <w:lang w:val="kk-KZ"/>
        </w:rPr>
        <w:t xml:space="preserve">лер </w:t>
      </w:r>
      <w:r w:rsidRPr="009F6A2B">
        <w:rPr>
          <w:rFonts w:ascii="Times New Roman" w:hAnsi="Times New Roman"/>
          <w:bCs/>
          <w:sz w:val="24"/>
          <w:szCs w:val="24"/>
          <w:lang w:val="kk-KZ"/>
        </w:rPr>
        <w:t>нәтижесінде автормен құрастырыл</w:t>
      </w:r>
      <w:r w:rsidR="00E7209D">
        <w:rPr>
          <w:rFonts w:ascii="Times New Roman" w:hAnsi="Times New Roman"/>
          <w:bCs/>
          <w:sz w:val="24"/>
          <w:szCs w:val="24"/>
          <w:lang w:val="kk-KZ"/>
        </w:rPr>
        <w:t>ған</w:t>
      </w:r>
    </w:p>
    <w:p w:rsidR="002A17D3" w:rsidRDefault="000933B9" w:rsidP="00276ABF">
      <w:pPr>
        <w:tabs>
          <w:tab w:val="left" w:pos="567"/>
          <w:tab w:val="left" w:pos="709"/>
          <w:tab w:val="left" w:pos="851"/>
        </w:tabs>
        <w:spacing w:after="0" w:line="240" w:lineRule="auto"/>
        <w:jc w:val="both"/>
        <w:rPr>
          <w:rFonts w:ascii="Times New Roman" w:hAnsi="Times New Roman"/>
          <w:bCs/>
          <w:sz w:val="28"/>
          <w:szCs w:val="28"/>
          <w:lang w:val="kk-KZ"/>
        </w:rPr>
      </w:pPr>
      <w:r w:rsidRPr="007A4AD2">
        <w:rPr>
          <w:rFonts w:ascii="Times New Roman" w:hAnsi="Times New Roman"/>
          <w:bCs/>
          <w:sz w:val="28"/>
          <w:szCs w:val="28"/>
          <w:lang w:val="kk-KZ"/>
        </w:rPr>
        <w:lastRenderedPageBreak/>
        <w:tab/>
        <w:t xml:space="preserve">Сауалнамадағы: </w:t>
      </w:r>
      <w:r>
        <w:rPr>
          <w:rFonts w:ascii="Times New Roman" w:hAnsi="Times New Roman"/>
          <w:bCs/>
          <w:sz w:val="28"/>
          <w:szCs w:val="28"/>
          <w:lang w:val="kk-KZ"/>
        </w:rPr>
        <w:t xml:space="preserve">«Инновациялық </w:t>
      </w:r>
      <w:r w:rsidRPr="007A4AD2">
        <w:rPr>
          <w:rFonts w:ascii="Times New Roman" w:hAnsi="Times New Roman"/>
          <w:sz w:val="28"/>
          <w:szCs w:val="28"/>
          <w:lang w:val="kk-KZ"/>
        </w:rPr>
        <w:t xml:space="preserve">тұрғын-үйді сатып алу кезінде Сіз үшін </w:t>
      </w:r>
      <w:r>
        <w:rPr>
          <w:rFonts w:ascii="Times New Roman" w:hAnsi="Times New Roman"/>
          <w:sz w:val="28"/>
          <w:szCs w:val="28"/>
          <w:lang w:val="kk-KZ"/>
        </w:rPr>
        <w:t xml:space="preserve">пәтердің </w:t>
      </w:r>
      <w:r w:rsidRPr="007A4AD2">
        <w:rPr>
          <w:rFonts w:ascii="Times New Roman" w:hAnsi="Times New Roman"/>
          <w:sz w:val="28"/>
          <w:szCs w:val="28"/>
          <w:lang w:val="kk-KZ"/>
        </w:rPr>
        <w:t>қандай көрсеткіш</w:t>
      </w:r>
      <w:r>
        <w:rPr>
          <w:rFonts w:ascii="Times New Roman" w:hAnsi="Times New Roman"/>
          <w:sz w:val="28"/>
          <w:szCs w:val="28"/>
          <w:lang w:val="kk-KZ"/>
        </w:rPr>
        <w:t>і</w:t>
      </w:r>
      <w:r w:rsidRPr="007A4AD2">
        <w:rPr>
          <w:rFonts w:ascii="Times New Roman" w:hAnsi="Times New Roman"/>
          <w:sz w:val="28"/>
          <w:szCs w:val="28"/>
          <w:lang w:val="kk-KZ"/>
        </w:rPr>
        <w:t xml:space="preserve"> маңызды</w:t>
      </w:r>
      <w:r>
        <w:rPr>
          <w:rFonts w:ascii="Times New Roman" w:hAnsi="Times New Roman"/>
          <w:sz w:val="28"/>
          <w:szCs w:val="28"/>
          <w:lang w:val="kk-KZ"/>
        </w:rPr>
        <w:t>»</w:t>
      </w:r>
      <w:r w:rsidRPr="007A4AD2">
        <w:rPr>
          <w:rFonts w:ascii="Times New Roman" w:hAnsi="Times New Roman"/>
          <w:sz w:val="28"/>
          <w:szCs w:val="28"/>
          <w:lang w:val="kk-KZ"/>
        </w:rPr>
        <w:t xml:space="preserve"> деген төрті</w:t>
      </w:r>
      <w:r>
        <w:rPr>
          <w:rFonts w:ascii="Times New Roman" w:hAnsi="Times New Roman"/>
          <w:bCs/>
          <w:sz w:val="28"/>
          <w:szCs w:val="28"/>
          <w:lang w:val="kk-KZ"/>
        </w:rPr>
        <w:t>нші сұраққа жауап нәтижелері</w:t>
      </w:r>
      <w:r w:rsidRPr="007A4AD2">
        <w:rPr>
          <w:rFonts w:ascii="Times New Roman" w:hAnsi="Times New Roman"/>
          <w:bCs/>
          <w:sz w:val="28"/>
          <w:szCs w:val="28"/>
          <w:lang w:val="kk-KZ"/>
        </w:rPr>
        <w:t xml:space="preserve"> 5 баллмен есептеліп ранжирленді, нәтижесінде тұтынушылардың қандай көрсеткіштерге басымдық танытқандарын анықтауға болады, </w:t>
      </w:r>
      <w:r w:rsidR="000F15BB">
        <w:rPr>
          <w:rFonts w:ascii="Times New Roman" w:hAnsi="Times New Roman"/>
          <w:bCs/>
          <w:sz w:val="28"/>
          <w:szCs w:val="28"/>
          <w:lang w:val="kk-KZ"/>
        </w:rPr>
        <w:t>(</w:t>
      </w:r>
      <w:r w:rsidR="002A17D3">
        <w:rPr>
          <w:rFonts w:ascii="Times New Roman" w:hAnsi="Times New Roman"/>
          <w:bCs/>
          <w:sz w:val="28"/>
          <w:szCs w:val="28"/>
          <w:lang w:val="kk-KZ"/>
        </w:rPr>
        <w:t>кесте</w:t>
      </w:r>
      <w:r w:rsidR="000F15BB">
        <w:rPr>
          <w:rFonts w:ascii="Times New Roman" w:hAnsi="Times New Roman"/>
          <w:bCs/>
          <w:sz w:val="28"/>
          <w:szCs w:val="28"/>
          <w:lang w:val="kk-KZ"/>
        </w:rPr>
        <w:t xml:space="preserve"> 29)</w:t>
      </w:r>
      <w:r w:rsidR="002A17D3">
        <w:rPr>
          <w:rFonts w:ascii="Times New Roman" w:hAnsi="Times New Roman"/>
          <w:bCs/>
          <w:sz w:val="28"/>
          <w:szCs w:val="28"/>
          <w:lang w:val="kk-KZ"/>
        </w:rPr>
        <w:t xml:space="preserve">. </w:t>
      </w:r>
    </w:p>
    <w:p w:rsidR="000933B9" w:rsidRPr="0022433A" w:rsidRDefault="000933B9" w:rsidP="00276ABF">
      <w:pPr>
        <w:tabs>
          <w:tab w:val="left" w:pos="567"/>
          <w:tab w:val="left" w:pos="709"/>
          <w:tab w:val="left" w:pos="851"/>
        </w:tabs>
        <w:spacing w:after="0" w:line="240" w:lineRule="auto"/>
        <w:jc w:val="both"/>
        <w:rPr>
          <w:bCs/>
          <w:sz w:val="28"/>
          <w:szCs w:val="28"/>
          <w:lang w:val="kk-KZ"/>
        </w:rPr>
      </w:pPr>
      <w:r>
        <w:rPr>
          <w:sz w:val="28"/>
          <w:szCs w:val="28"/>
          <w:lang w:val="kk-KZ"/>
        </w:rPr>
        <w:t xml:space="preserve"> </w:t>
      </w:r>
      <w:r w:rsidRPr="0022433A">
        <w:rPr>
          <w:sz w:val="28"/>
          <w:szCs w:val="28"/>
          <w:lang w:val="kk-KZ"/>
        </w:rPr>
        <w:t xml:space="preserve"> </w:t>
      </w:r>
      <w:r>
        <w:rPr>
          <w:sz w:val="28"/>
          <w:szCs w:val="28"/>
          <w:lang w:val="kk-KZ"/>
        </w:rPr>
        <w:t xml:space="preserve">  </w:t>
      </w:r>
      <w:r w:rsidRPr="0022433A">
        <w:rPr>
          <w:sz w:val="28"/>
          <w:szCs w:val="28"/>
          <w:lang w:val="kk-KZ"/>
        </w:rPr>
        <w:t xml:space="preserve"> </w:t>
      </w:r>
      <w:r>
        <w:rPr>
          <w:sz w:val="28"/>
          <w:szCs w:val="28"/>
          <w:lang w:val="kk-KZ"/>
        </w:rPr>
        <w:tab/>
      </w:r>
    </w:p>
    <w:p w:rsidR="000933B9" w:rsidRDefault="000F15BB" w:rsidP="000933B9">
      <w:pPr>
        <w:pStyle w:val="a8"/>
        <w:tabs>
          <w:tab w:val="left" w:pos="567"/>
          <w:tab w:val="left" w:pos="709"/>
          <w:tab w:val="left" w:pos="851"/>
        </w:tabs>
        <w:spacing w:before="0" w:beforeAutospacing="0" w:after="0" w:afterAutospacing="0"/>
        <w:jc w:val="both"/>
        <w:rPr>
          <w:bCs/>
          <w:sz w:val="28"/>
          <w:szCs w:val="28"/>
          <w:lang w:val="kk-KZ"/>
        </w:rPr>
      </w:pPr>
      <w:r>
        <w:rPr>
          <w:bCs/>
          <w:sz w:val="28"/>
          <w:szCs w:val="28"/>
          <w:lang w:val="kk-KZ"/>
        </w:rPr>
        <w:t>Кесте 29</w:t>
      </w:r>
      <w:r w:rsidR="000933B9">
        <w:rPr>
          <w:bCs/>
          <w:sz w:val="28"/>
          <w:szCs w:val="28"/>
          <w:lang w:val="kk-KZ"/>
        </w:rPr>
        <w:t xml:space="preserve"> –  Инновациялық </w:t>
      </w:r>
      <w:r w:rsidR="000933B9">
        <w:rPr>
          <w:sz w:val="28"/>
          <w:szCs w:val="28"/>
          <w:lang w:val="kk-KZ"/>
        </w:rPr>
        <w:t xml:space="preserve">тұрғын-үйді сатып алу кезінде </w:t>
      </w:r>
      <w:r w:rsidR="00276ABF">
        <w:rPr>
          <w:bCs/>
          <w:sz w:val="28"/>
          <w:szCs w:val="28"/>
          <w:lang w:val="kk-KZ"/>
        </w:rPr>
        <w:t xml:space="preserve">тұтынушылар үшін </w:t>
      </w:r>
      <w:r w:rsidR="000933B9">
        <w:rPr>
          <w:bCs/>
          <w:sz w:val="28"/>
          <w:szCs w:val="28"/>
          <w:lang w:val="kk-KZ"/>
        </w:rPr>
        <w:t>маңызды көрсеткіштерді бағалау</w:t>
      </w:r>
    </w:p>
    <w:p w:rsidR="000933B9" w:rsidRPr="009A58FC" w:rsidRDefault="000933B9" w:rsidP="000933B9">
      <w:pPr>
        <w:spacing w:after="0" w:line="240" w:lineRule="auto"/>
        <w:ind w:firstLine="567"/>
        <w:jc w:val="both"/>
        <w:rPr>
          <w:rFonts w:ascii="Times New Roman" w:hAnsi="Times New Roman"/>
          <w:bCs/>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1134"/>
        <w:gridCol w:w="1418"/>
        <w:gridCol w:w="1134"/>
        <w:gridCol w:w="1417"/>
        <w:gridCol w:w="1134"/>
      </w:tblGrid>
      <w:tr w:rsidR="000933B9" w:rsidRPr="0098160E" w:rsidTr="0056213B">
        <w:trPr>
          <w:trHeight w:val="193"/>
        </w:trPr>
        <w:tc>
          <w:tcPr>
            <w:tcW w:w="3402" w:type="dxa"/>
            <w:vMerge w:val="restar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p>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p>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 xml:space="preserve">Жауаптар </w:t>
            </w:r>
          </w:p>
        </w:tc>
        <w:tc>
          <w:tcPr>
            <w:tcW w:w="6237" w:type="dxa"/>
            <w:gridSpan w:val="5"/>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rPr>
            </w:pPr>
            <w:r w:rsidRPr="0098160E">
              <w:rPr>
                <w:rFonts w:ascii="Times New Roman" w:hAnsi="Times New Roman"/>
                <w:bCs/>
                <w:sz w:val="24"/>
                <w:szCs w:val="24"/>
                <w:lang w:val="kk-KZ"/>
              </w:rPr>
              <w:t>Компаниялар</w:t>
            </w:r>
          </w:p>
        </w:tc>
      </w:tr>
      <w:tr w:rsidR="000933B9" w:rsidRPr="0098160E" w:rsidTr="0056213B">
        <w:trPr>
          <w:trHeight w:val="193"/>
        </w:trPr>
        <w:tc>
          <w:tcPr>
            <w:tcW w:w="3402" w:type="dxa"/>
            <w:vMerge/>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p>
        </w:tc>
        <w:tc>
          <w:tcPr>
            <w:tcW w:w="1134" w:type="dxa"/>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kk-KZ"/>
              </w:rPr>
            </w:pPr>
            <w:r w:rsidRPr="0098160E">
              <w:rPr>
                <w:rFonts w:ascii="Times New Roman" w:hAnsi="Times New Roman"/>
                <w:sz w:val="24"/>
                <w:szCs w:val="24"/>
                <w:lang w:val="kk-KZ"/>
              </w:rPr>
              <w:t>«Базис-А» компания</w:t>
            </w:r>
          </w:p>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lang w:val="kk-KZ"/>
              </w:rPr>
            </w:pPr>
            <w:r w:rsidRPr="0098160E">
              <w:rPr>
                <w:rFonts w:ascii="Times New Roman" w:hAnsi="Times New Roman"/>
                <w:sz w:val="24"/>
                <w:szCs w:val="24"/>
                <w:lang w:val="kk-KZ"/>
              </w:rPr>
              <w:t>-лар тобы</w:t>
            </w:r>
          </w:p>
        </w:tc>
        <w:tc>
          <w:tcPr>
            <w:tcW w:w="1418" w:type="dxa"/>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lang w:val="kk-KZ"/>
              </w:rPr>
            </w:pPr>
            <w:r w:rsidRPr="0098160E">
              <w:rPr>
                <w:rFonts w:ascii="Times New Roman" w:hAnsi="Times New Roman"/>
                <w:sz w:val="24"/>
                <w:szCs w:val="24"/>
                <w:lang w:val="kk-KZ"/>
              </w:rPr>
              <w:t>«Үрім Қазақстан»  құрылыс компаниясы</w:t>
            </w:r>
          </w:p>
        </w:tc>
        <w:tc>
          <w:tcPr>
            <w:tcW w:w="1134" w:type="dxa"/>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lang w:val="kk-KZ"/>
              </w:rPr>
            </w:pPr>
            <w:r w:rsidRPr="0098160E">
              <w:rPr>
                <w:rFonts w:ascii="Times New Roman" w:hAnsi="Times New Roman"/>
                <w:sz w:val="24"/>
                <w:szCs w:val="24"/>
                <w:lang w:val="kk-KZ"/>
              </w:rPr>
              <w:t>«Атрикс-Строй» ЖШС</w:t>
            </w:r>
          </w:p>
        </w:tc>
        <w:tc>
          <w:tcPr>
            <w:tcW w:w="1417" w:type="dxa"/>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lang w:val="kk-KZ"/>
              </w:rPr>
            </w:pPr>
            <w:r w:rsidRPr="0098160E">
              <w:rPr>
                <w:rFonts w:ascii="Times New Roman" w:hAnsi="Times New Roman"/>
                <w:color w:val="000000"/>
                <w:sz w:val="24"/>
                <w:szCs w:val="24"/>
                <w:lang w:val="kk-KZ"/>
              </w:rPr>
              <w:t>«Компания» ОТАУ-Құрылыс LTD» ЖШС</w:t>
            </w:r>
          </w:p>
        </w:tc>
        <w:tc>
          <w:tcPr>
            <w:tcW w:w="1134" w:type="dxa"/>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lang w:val="kk-KZ"/>
              </w:rPr>
            </w:pPr>
            <w:r w:rsidRPr="0098160E">
              <w:rPr>
                <w:rFonts w:ascii="Times New Roman" w:hAnsi="Times New Roman"/>
                <w:bCs/>
                <w:sz w:val="24"/>
                <w:szCs w:val="24"/>
              </w:rPr>
              <w:t>Бар</w:t>
            </w:r>
            <w:r w:rsidRPr="0098160E">
              <w:rPr>
                <w:rFonts w:ascii="Times New Roman" w:hAnsi="Times New Roman"/>
                <w:bCs/>
                <w:sz w:val="24"/>
                <w:szCs w:val="24"/>
                <w:lang w:val="kk-KZ"/>
              </w:rPr>
              <w:t>-</w:t>
            </w:r>
          </w:p>
          <w:p w:rsidR="000933B9" w:rsidRPr="008C7487" w:rsidRDefault="008C7487" w:rsidP="00935924">
            <w:pPr>
              <w:widowControl w:val="0"/>
              <w:autoSpaceDE w:val="0"/>
              <w:autoSpaceDN w:val="0"/>
              <w:adjustRightInd w:val="0"/>
              <w:spacing w:after="0" w:line="240" w:lineRule="auto"/>
              <w:ind w:left="-108" w:right="-108"/>
              <w:jc w:val="center"/>
              <w:rPr>
                <w:rFonts w:ascii="Times New Roman" w:hAnsi="Times New Roman"/>
                <w:bCs/>
                <w:sz w:val="24"/>
                <w:szCs w:val="24"/>
                <w:lang w:val="kk-KZ"/>
              </w:rPr>
            </w:pPr>
            <w:r>
              <w:rPr>
                <w:rFonts w:ascii="Times New Roman" w:hAnsi="Times New Roman"/>
                <w:bCs/>
                <w:sz w:val="24"/>
                <w:szCs w:val="24"/>
                <w:lang w:val="kk-KZ"/>
              </w:rPr>
              <w:t>л</w:t>
            </w:r>
            <w:r w:rsidR="000933B9" w:rsidRPr="0098160E">
              <w:rPr>
                <w:rFonts w:ascii="Times New Roman" w:hAnsi="Times New Roman"/>
                <w:bCs/>
                <w:sz w:val="24"/>
                <w:szCs w:val="24"/>
                <w:lang w:val="kk-KZ"/>
              </w:rPr>
              <w:t>ығ</w:t>
            </w:r>
            <w:r w:rsidR="000933B9" w:rsidRPr="0098160E">
              <w:rPr>
                <w:rFonts w:ascii="Times New Roman" w:hAnsi="Times New Roman"/>
                <w:bCs/>
                <w:sz w:val="24"/>
                <w:szCs w:val="24"/>
              </w:rPr>
              <w:t>ы</w:t>
            </w:r>
            <w:r>
              <w:rPr>
                <w:rFonts w:ascii="Times New Roman" w:hAnsi="Times New Roman"/>
                <w:bCs/>
                <w:sz w:val="24"/>
                <w:szCs w:val="24"/>
                <w:lang w:val="kk-KZ"/>
              </w:rPr>
              <w:t xml:space="preserve">, </w:t>
            </w:r>
            <w:r w:rsidR="00935924">
              <w:rPr>
                <w:rFonts w:ascii="Times New Roman" w:hAnsi="Times New Roman"/>
                <w:bCs/>
                <w:sz w:val="24"/>
                <w:szCs w:val="24"/>
                <w:lang w:val="kk-KZ"/>
              </w:rPr>
              <w:t>(</w:t>
            </w:r>
            <w:r w:rsidR="00935924" w:rsidRPr="0098160E">
              <w:rPr>
                <w:rFonts w:ascii="Times New Roman" w:hAnsi="Times New Roman"/>
                <w:bCs/>
                <w:sz w:val="24"/>
                <w:szCs w:val="24"/>
                <w:lang w:val="en-US"/>
              </w:rPr>
              <w:t>m</w:t>
            </w:r>
            <w:r w:rsidR="00935924" w:rsidRPr="0098160E">
              <w:rPr>
                <w:rFonts w:ascii="Times New Roman" w:hAnsi="Times New Roman"/>
                <w:bCs/>
                <w:sz w:val="24"/>
                <w:szCs w:val="24"/>
                <w:lang w:val="kk-KZ"/>
              </w:rPr>
              <w:t>ах-25</w:t>
            </w:r>
            <w:r w:rsidR="00935924">
              <w:rPr>
                <w:rFonts w:ascii="Times New Roman" w:hAnsi="Times New Roman"/>
                <w:bCs/>
                <w:sz w:val="24"/>
                <w:szCs w:val="24"/>
                <w:lang w:val="kk-KZ"/>
              </w:rPr>
              <w:t xml:space="preserve"> балл)</w:t>
            </w:r>
          </w:p>
        </w:tc>
      </w:tr>
      <w:tr w:rsidR="000933B9" w:rsidRPr="0098160E" w:rsidTr="0056213B">
        <w:tc>
          <w:tcPr>
            <w:tcW w:w="3402" w:type="dxa"/>
          </w:tcPr>
          <w:p w:rsidR="000933B9" w:rsidRPr="0098160E" w:rsidRDefault="000933B9" w:rsidP="0056213B">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bCs/>
                <w:sz w:val="24"/>
                <w:szCs w:val="24"/>
                <w:lang w:val="kk-KZ"/>
              </w:rPr>
            </w:pPr>
            <w:r w:rsidRPr="0098160E">
              <w:rPr>
                <w:rFonts w:ascii="Times New Roman" w:hAnsi="Times New Roman"/>
                <w:bCs/>
                <w:sz w:val="24"/>
                <w:szCs w:val="24"/>
                <w:lang w:val="kk-KZ"/>
              </w:rPr>
              <w:t xml:space="preserve">Тұрғын-үйдің орналасу ауданы  </w:t>
            </w:r>
          </w:p>
        </w:tc>
        <w:tc>
          <w:tcPr>
            <w:tcW w:w="1134"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w:t>
            </w:r>
          </w:p>
        </w:tc>
        <w:tc>
          <w:tcPr>
            <w:tcW w:w="1418"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5</w:t>
            </w:r>
          </w:p>
        </w:tc>
        <w:tc>
          <w:tcPr>
            <w:tcW w:w="1134"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4</w:t>
            </w:r>
          </w:p>
        </w:tc>
        <w:tc>
          <w:tcPr>
            <w:tcW w:w="1417"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w:t>
            </w:r>
          </w:p>
        </w:tc>
        <w:tc>
          <w:tcPr>
            <w:tcW w:w="1134"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14</w:t>
            </w:r>
          </w:p>
        </w:tc>
      </w:tr>
      <w:tr w:rsidR="000933B9" w:rsidRPr="0098160E" w:rsidTr="0056213B">
        <w:tc>
          <w:tcPr>
            <w:tcW w:w="3402" w:type="dxa"/>
          </w:tcPr>
          <w:p w:rsidR="000933B9" w:rsidRPr="0098160E" w:rsidRDefault="000933B9" w:rsidP="0056213B">
            <w:pPr>
              <w:widowControl w:val="0"/>
              <w:autoSpaceDE w:val="0"/>
              <w:autoSpaceDN w:val="0"/>
              <w:adjustRightInd w:val="0"/>
              <w:spacing w:after="0" w:line="240" w:lineRule="auto"/>
              <w:jc w:val="both"/>
              <w:rPr>
                <w:rFonts w:ascii="Times New Roman" w:hAnsi="Times New Roman"/>
                <w:bCs/>
                <w:sz w:val="24"/>
                <w:szCs w:val="24"/>
                <w:lang w:val="kk-KZ"/>
              </w:rPr>
            </w:pPr>
            <w:r w:rsidRPr="0098160E">
              <w:rPr>
                <w:rFonts w:ascii="Times New Roman" w:hAnsi="Times New Roman"/>
                <w:bCs/>
                <w:sz w:val="24"/>
                <w:szCs w:val="24"/>
                <w:lang w:val="kk-KZ"/>
              </w:rPr>
              <w:t xml:space="preserve">Тұрғын-үйдің бағасы </w:t>
            </w:r>
          </w:p>
        </w:tc>
        <w:tc>
          <w:tcPr>
            <w:tcW w:w="1134"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4</w:t>
            </w:r>
          </w:p>
        </w:tc>
        <w:tc>
          <w:tcPr>
            <w:tcW w:w="1418"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w:t>
            </w:r>
          </w:p>
        </w:tc>
        <w:tc>
          <w:tcPr>
            <w:tcW w:w="1134"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4</w:t>
            </w:r>
          </w:p>
        </w:tc>
        <w:tc>
          <w:tcPr>
            <w:tcW w:w="1417"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4</w:t>
            </w:r>
          </w:p>
        </w:tc>
        <w:tc>
          <w:tcPr>
            <w:tcW w:w="1134"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15</w:t>
            </w:r>
          </w:p>
        </w:tc>
      </w:tr>
      <w:tr w:rsidR="000933B9" w:rsidRPr="0098160E" w:rsidTr="0056213B">
        <w:tc>
          <w:tcPr>
            <w:tcW w:w="3402" w:type="dxa"/>
          </w:tcPr>
          <w:p w:rsidR="000933B9" w:rsidRPr="0098160E" w:rsidRDefault="000933B9" w:rsidP="0056213B">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bCs/>
                <w:sz w:val="24"/>
                <w:szCs w:val="24"/>
                <w:lang w:val="kk-KZ"/>
              </w:rPr>
            </w:pPr>
            <w:r w:rsidRPr="0098160E">
              <w:rPr>
                <w:rFonts w:ascii="Times New Roman" w:hAnsi="Times New Roman"/>
                <w:bCs/>
                <w:sz w:val="24"/>
                <w:szCs w:val="24"/>
                <w:lang w:val="kk-KZ"/>
              </w:rPr>
              <w:t>Өнімнің сейсмикалық төзімділігі</w:t>
            </w:r>
          </w:p>
        </w:tc>
        <w:tc>
          <w:tcPr>
            <w:tcW w:w="1134"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5</w:t>
            </w:r>
          </w:p>
        </w:tc>
        <w:tc>
          <w:tcPr>
            <w:tcW w:w="1418"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5</w:t>
            </w:r>
          </w:p>
        </w:tc>
        <w:tc>
          <w:tcPr>
            <w:tcW w:w="1134"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5</w:t>
            </w:r>
          </w:p>
        </w:tc>
        <w:tc>
          <w:tcPr>
            <w:tcW w:w="1417"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5</w:t>
            </w:r>
          </w:p>
        </w:tc>
        <w:tc>
          <w:tcPr>
            <w:tcW w:w="1134"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25</w:t>
            </w:r>
          </w:p>
        </w:tc>
      </w:tr>
      <w:tr w:rsidR="000933B9" w:rsidRPr="0098160E" w:rsidTr="0056213B">
        <w:tc>
          <w:tcPr>
            <w:tcW w:w="3402" w:type="dxa"/>
          </w:tcPr>
          <w:p w:rsidR="000933B9" w:rsidRPr="0098160E" w:rsidRDefault="000933B9" w:rsidP="0056213B">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bCs/>
                <w:sz w:val="24"/>
                <w:szCs w:val="24"/>
                <w:lang w:val="kk-KZ"/>
              </w:rPr>
            </w:pPr>
            <w:r w:rsidRPr="0098160E">
              <w:rPr>
                <w:rFonts w:ascii="Times New Roman" w:hAnsi="Times New Roman"/>
                <w:bCs/>
                <w:sz w:val="24"/>
                <w:szCs w:val="24"/>
                <w:lang w:val="kk-KZ"/>
              </w:rPr>
              <w:t>Тұрғын-үй құрылысына қолданған материалдар сапасы (кірпіш, монолит, блок)</w:t>
            </w:r>
          </w:p>
        </w:tc>
        <w:tc>
          <w:tcPr>
            <w:tcW w:w="1134"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4</w:t>
            </w:r>
          </w:p>
        </w:tc>
        <w:tc>
          <w:tcPr>
            <w:tcW w:w="1418"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5</w:t>
            </w:r>
          </w:p>
        </w:tc>
        <w:tc>
          <w:tcPr>
            <w:tcW w:w="1134"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5</w:t>
            </w:r>
          </w:p>
        </w:tc>
        <w:tc>
          <w:tcPr>
            <w:tcW w:w="1417"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w:t>
            </w:r>
          </w:p>
        </w:tc>
        <w:tc>
          <w:tcPr>
            <w:tcW w:w="1134"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17</w:t>
            </w:r>
          </w:p>
        </w:tc>
      </w:tr>
      <w:tr w:rsidR="000933B9" w:rsidRPr="0098160E" w:rsidTr="0056213B">
        <w:tc>
          <w:tcPr>
            <w:tcW w:w="3402" w:type="dxa"/>
          </w:tcPr>
          <w:p w:rsidR="000933B9" w:rsidRPr="0098160E" w:rsidRDefault="000933B9" w:rsidP="0056213B">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bCs/>
                <w:sz w:val="24"/>
                <w:szCs w:val="24"/>
                <w:lang w:val="kk-KZ"/>
              </w:rPr>
            </w:pPr>
            <w:r w:rsidRPr="0098160E">
              <w:rPr>
                <w:rFonts w:ascii="Times New Roman" w:hAnsi="Times New Roman"/>
                <w:bCs/>
                <w:sz w:val="24"/>
                <w:szCs w:val="24"/>
                <w:lang w:val="kk-KZ"/>
              </w:rPr>
              <w:t xml:space="preserve">Инфрақұрылымның дамуы  </w:t>
            </w:r>
          </w:p>
        </w:tc>
        <w:tc>
          <w:tcPr>
            <w:tcW w:w="1134"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w:t>
            </w:r>
          </w:p>
        </w:tc>
        <w:tc>
          <w:tcPr>
            <w:tcW w:w="1418"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5</w:t>
            </w:r>
          </w:p>
        </w:tc>
        <w:tc>
          <w:tcPr>
            <w:tcW w:w="1134"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4</w:t>
            </w:r>
          </w:p>
        </w:tc>
        <w:tc>
          <w:tcPr>
            <w:tcW w:w="1417"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w:t>
            </w:r>
          </w:p>
        </w:tc>
        <w:tc>
          <w:tcPr>
            <w:tcW w:w="1134"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15</w:t>
            </w:r>
          </w:p>
        </w:tc>
      </w:tr>
      <w:tr w:rsidR="000933B9" w:rsidRPr="0098160E" w:rsidTr="0056213B">
        <w:tc>
          <w:tcPr>
            <w:tcW w:w="3402" w:type="dxa"/>
          </w:tcPr>
          <w:p w:rsidR="000933B9" w:rsidRPr="0098160E" w:rsidRDefault="000933B9" w:rsidP="008C7487">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bCs/>
                <w:sz w:val="24"/>
                <w:szCs w:val="24"/>
                <w:lang w:val="kk-KZ"/>
              </w:rPr>
            </w:pPr>
            <w:r w:rsidRPr="0098160E">
              <w:rPr>
                <w:rFonts w:ascii="Times New Roman" w:hAnsi="Times New Roman"/>
                <w:bCs/>
                <w:sz w:val="24"/>
                <w:szCs w:val="24"/>
                <w:lang w:val="kk-KZ"/>
              </w:rPr>
              <w:t>Барлығы</w:t>
            </w:r>
            <w:r w:rsidR="008C7487" w:rsidRPr="0098160E">
              <w:rPr>
                <w:rFonts w:ascii="Times New Roman" w:hAnsi="Times New Roman"/>
                <w:bCs/>
                <w:sz w:val="24"/>
                <w:szCs w:val="24"/>
                <w:lang w:val="en-US"/>
              </w:rPr>
              <w:t xml:space="preserve"> </w:t>
            </w:r>
            <w:r w:rsidR="008C7487">
              <w:rPr>
                <w:rFonts w:ascii="Times New Roman" w:hAnsi="Times New Roman"/>
                <w:bCs/>
                <w:sz w:val="24"/>
                <w:szCs w:val="24"/>
                <w:lang w:val="kk-KZ"/>
              </w:rPr>
              <w:t>(</w:t>
            </w:r>
            <w:r w:rsidR="008C7487" w:rsidRPr="0098160E">
              <w:rPr>
                <w:rFonts w:ascii="Times New Roman" w:hAnsi="Times New Roman"/>
                <w:bCs/>
                <w:sz w:val="24"/>
                <w:szCs w:val="24"/>
                <w:lang w:val="en-US"/>
              </w:rPr>
              <w:t>m</w:t>
            </w:r>
            <w:r w:rsidR="008C7487" w:rsidRPr="0098160E">
              <w:rPr>
                <w:rFonts w:ascii="Times New Roman" w:hAnsi="Times New Roman"/>
                <w:bCs/>
                <w:sz w:val="24"/>
                <w:szCs w:val="24"/>
                <w:lang w:val="kk-KZ"/>
              </w:rPr>
              <w:t>ах-25</w:t>
            </w:r>
            <w:r w:rsidR="008C7487">
              <w:rPr>
                <w:rFonts w:ascii="Times New Roman" w:hAnsi="Times New Roman"/>
                <w:bCs/>
                <w:sz w:val="24"/>
                <w:szCs w:val="24"/>
                <w:lang w:val="kk-KZ"/>
              </w:rPr>
              <w:t xml:space="preserve"> балл):</w:t>
            </w:r>
            <w:r w:rsidRPr="0098160E">
              <w:rPr>
                <w:rFonts w:ascii="Times New Roman" w:hAnsi="Times New Roman"/>
                <w:bCs/>
                <w:sz w:val="24"/>
                <w:szCs w:val="24"/>
                <w:lang w:val="kk-KZ"/>
              </w:rPr>
              <w:t xml:space="preserve"> </w:t>
            </w:r>
          </w:p>
        </w:tc>
        <w:tc>
          <w:tcPr>
            <w:tcW w:w="1134"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19</w:t>
            </w:r>
          </w:p>
        </w:tc>
        <w:tc>
          <w:tcPr>
            <w:tcW w:w="1418"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23</w:t>
            </w:r>
          </w:p>
        </w:tc>
        <w:tc>
          <w:tcPr>
            <w:tcW w:w="1134"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22</w:t>
            </w:r>
          </w:p>
        </w:tc>
        <w:tc>
          <w:tcPr>
            <w:tcW w:w="1417" w:type="dxa"/>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17</w:t>
            </w:r>
          </w:p>
        </w:tc>
        <w:tc>
          <w:tcPr>
            <w:tcW w:w="1134" w:type="dxa"/>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lang w:val="kk-KZ"/>
              </w:rPr>
            </w:pPr>
          </w:p>
        </w:tc>
      </w:tr>
      <w:tr w:rsidR="000933B9" w:rsidRPr="0098160E" w:rsidTr="0056213B">
        <w:tc>
          <w:tcPr>
            <w:tcW w:w="9639" w:type="dxa"/>
            <w:gridSpan w:val="6"/>
          </w:tcPr>
          <w:p w:rsidR="000933B9" w:rsidRPr="0098160E" w:rsidRDefault="000933B9" w:rsidP="00E7209D">
            <w:pPr>
              <w:widowControl w:val="0"/>
              <w:autoSpaceDE w:val="0"/>
              <w:autoSpaceDN w:val="0"/>
              <w:adjustRightInd w:val="0"/>
              <w:spacing w:after="0" w:line="240" w:lineRule="auto"/>
              <w:ind w:firstLine="459"/>
              <w:jc w:val="both"/>
              <w:rPr>
                <w:rFonts w:ascii="Times New Roman" w:hAnsi="Times New Roman"/>
                <w:bCs/>
                <w:sz w:val="24"/>
                <w:szCs w:val="24"/>
                <w:lang w:val="kk-KZ"/>
              </w:rPr>
            </w:pPr>
            <w:r w:rsidRPr="0098160E">
              <w:rPr>
                <w:rFonts w:ascii="Times New Roman" w:hAnsi="Times New Roman"/>
                <w:bCs/>
                <w:sz w:val="24"/>
                <w:szCs w:val="24"/>
                <w:lang w:val="kk-KZ"/>
              </w:rPr>
              <w:t>Ескерту - Маркетингтік зерттеулер нәтижесінде автормен құрастырыл</w:t>
            </w:r>
            <w:r w:rsidR="00E7209D">
              <w:rPr>
                <w:rFonts w:ascii="Times New Roman" w:hAnsi="Times New Roman"/>
                <w:bCs/>
                <w:sz w:val="24"/>
                <w:szCs w:val="24"/>
                <w:lang w:val="kk-KZ"/>
              </w:rPr>
              <w:t xml:space="preserve">ған </w:t>
            </w:r>
          </w:p>
        </w:tc>
      </w:tr>
    </w:tbl>
    <w:p w:rsidR="000933B9" w:rsidRPr="00326F6C" w:rsidRDefault="000933B9" w:rsidP="000933B9">
      <w:pPr>
        <w:spacing w:after="0" w:line="240" w:lineRule="auto"/>
        <w:ind w:firstLine="567"/>
        <w:jc w:val="both"/>
        <w:rPr>
          <w:rFonts w:ascii="Times New Roman" w:hAnsi="Times New Roman"/>
          <w:bCs/>
          <w:sz w:val="28"/>
          <w:szCs w:val="28"/>
        </w:rPr>
      </w:pPr>
    </w:p>
    <w:p w:rsidR="000933B9" w:rsidRDefault="000F15BB" w:rsidP="000933B9">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29</w:t>
      </w:r>
      <w:r w:rsidR="000933B9">
        <w:rPr>
          <w:rFonts w:ascii="Times New Roman" w:hAnsi="Times New Roman"/>
          <w:bCs/>
          <w:sz w:val="28"/>
          <w:szCs w:val="28"/>
          <w:lang w:val="kk-KZ"/>
        </w:rPr>
        <w:t xml:space="preserve"> - </w:t>
      </w:r>
      <w:r w:rsidR="000933B9" w:rsidRPr="00D16541">
        <w:rPr>
          <w:rFonts w:ascii="Times New Roman" w:hAnsi="Times New Roman"/>
          <w:bCs/>
          <w:sz w:val="28"/>
          <w:szCs w:val="28"/>
          <w:lang w:val="kk-KZ"/>
        </w:rPr>
        <w:t>кестеден</w:t>
      </w:r>
      <w:r w:rsidR="000933B9">
        <w:rPr>
          <w:rFonts w:ascii="Times New Roman" w:hAnsi="Times New Roman"/>
          <w:bCs/>
          <w:sz w:val="28"/>
          <w:szCs w:val="28"/>
          <w:lang w:val="kk-KZ"/>
        </w:rPr>
        <w:t>,</w:t>
      </w:r>
      <w:r w:rsidR="000933B9" w:rsidRPr="00D16541">
        <w:rPr>
          <w:rFonts w:ascii="Times New Roman" w:hAnsi="Times New Roman"/>
          <w:bCs/>
          <w:sz w:val="28"/>
          <w:szCs w:val="28"/>
          <w:lang w:val="kk-KZ"/>
        </w:rPr>
        <w:t xml:space="preserve"> </w:t>
      </w:r>
      <w:r w:rsidR="000933B9">
        <w:rPr>
          <w:rFonts w:ascii="Times New Roman" w:hAnsi="Times New Roman"/>
          <w:bCs/>
          <w:sz w:val="28"/>
          <w:szCs w:val="28"/>
          <w:lang w:val="kk-KZ"/>
        </w:rPr>
        <w:t xml:space="preserve">барлық компанияның нақты </w:t>
      </w:r>
      <w:r w:rsidR="000933B9" w:rsidRPr="00D16541">
        <w:rPr>
          <w:rFonts w:ascii="Times New Roman" w:hAnsi="Times New Roman"/>
          <w:bCs/>
          <w:sz w:val="28"/>
          <w:szCs w:val="28"/>
          <w:lang w:val="kk-KZ"/>
        </w:rPr>
        <w:t>тұтынушылар</w:t>
      </w:r>
      <w:r w:rsidR="000933B9">
        <w:rPr>
          <w:rFonts w:ascii="Times New Roman" w:hAnsi="Times New Roman"/>
          <w:bCs/>
          <w:sz w:val="28"/>
          <w:szCs w:val="28"/>
          <w:lang w:val="kk-KZ"/>
        </w:rPr>
        <w:t>ы</w:t>
      </w:r>
      <w:r w:rsidR="000933B9" w:rsidRPr="00D16541">
        <w:rPr>
          <w:rFonts w:ascii="Times New Roman" w:hAnsi="Times New Roman"/>
          <w:bCs/>
          <w:sz w:val="28"/>
          <w:szCs w:val="28"/>
          <w:lang w:val="kk-KZ"/>
        </w:rPr>
        <w:t xml:space="preserve"> </w:t>
      </w:r>
      <w:r w:rsidR="000933B9">
        <w:rPr>
          <w:rFonts w:ascii="Times New Roman" w:hAnsi="Times New Roman"/>
          <w:bCs/>
          <w:sz w:val="28"/>
          <w:szCs w:val="28"/>
          <w:lang w:val="kk-KZ"/>
        </w:rPr>
        <w:t>ө</w:t>
      </w:r>
      <w:r w:rsidR="000933B9" w:rsidRPr="00D16541">
        <w:rPr>
          <w:rFonts w:ascii="Times New Roman" w:hAnsi="Times New Roman"/>
          <w:bCs/>
          <w:sz w:val="28"/>
          <w:szCs w:val="28"/>
          <w:lang w:val="kk-KZ"/>
        </w:rPr>
        <w:t>німнің сейсмикалық төзімділігіне бас</w:t>
      </w:r>
      <w:r w:rsidR="000933B9">
        <w:rPr>
          <w:rFonts w:ascii="Times New Roman" w:hAnsi="Times New Roman"/>
          <w:bCs/>
          <w:sz w:val="28"/>
          <w:szCs w:val="28"/>
          <w:lang w:val="kk-KZ"/>
        </w:rPr>
        <w:t xml:space="preserve">ымдылық танытқаны белгілі болды - 25 балл. Екінші маңызды көрсеткіш тұрғын-үй </w:t>
      </w:r>
      <w:r w:rsidR="000933B9" w:rsidRPr="004D5FA1">
        <w:rPr>
          <w:rFonts w:ascii="Times New Roman" w:hAnsi="Times New Roman"/>
          <w:bCs/>
          <w:sz w:val="28"/>
          <w:szCs w:val="28"/>
          <w:lang w:val="kk-KZ"/>
        </w:rPr>
        <w:t>құрылысына қолданған материалдар сапасы</w:t>
      </w:r>
      <w:r w:rsidR="000933B9" w:rsidRPr="00DC2129">
        <w:rPr>
          <w:bCs/>
          <w:sz w:val="24"/>
          <w:szCs w:val="24"/>
          <w:lang w:val="kk-KZ"/>
        </w:rPr>
        <w:t xml:space="preserve"> </w:t>
      </w:r>
      <w:r w:rsidR="000933B9">
        <w:rPr>
          <w:rFonts w:ascii="Times New Roman" w:hAnsi="Times New Roman"/>
          <w:bCs/>
          <w:sz w:val="28"/>
          <w:szCs w:val="28"/>
          <w:lang w:val="kk-KZ"/>
        </w:rPr>
        <w:t xml:space="preserve">- 17 балл, онан кейінгі маңыздылығы жоғары тұрғын-үйдің бағасы мен оның инфрақұрылымы 15 балл, тұрғын-үйдің орналасу ауданы - 14 балл. </w:t>
      </w:r>
    </w:p>
    <w:p w:rsidR="000933B9" w:rsidRPr="00E41DDD" w:rsidRDefault="000933B9" w:rsidP="000933B9">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Есептеулерден инновациялық тұрғын-үйді сатып алу барысында, Алматы қаласының тұтынушылары үшін сейсмикалық қауіпсіздік шарты жоғары деген нәтиже алуға болады. Сонымен қатар, әрбір компания үш</w:t>
      </w:r>
      <w:r w:rsidR="002A17D3">
        <w:rPr>
          <w:rFonts w:ascii="Times New Roman" w:hAnsi="Times New Roman"/>
          <w:bCs/>
          <w:sz w:val="28"/>
          <w:szCs w:val="28"/>
          <w:lang w:val="kk-KZ"/>
        </w:rPr>
        <w:t xml:space="preserve">ін жауаптардың маңыздылығына </w:t>
      </w:r>
      <w:r>
        <w:rPr>
          <w:rFonts w:ascii="Times New Roman" w:hAnsi="Times New Roman"/>
          <w:bCs/>
          <w:sz w:val="28"/>
          <w:szCs w:val="28"/>
          <w:lang w:val="kk-KZ"/>
        </w:rPr>
        <w:t xml:space="preserve">салыстыру жүргізсек. </w:t>
      </w:r>
    </w:p>
    <w:p w:rsidR="000933B9" w:rsidRDefault="000933B9" w:rsidP="000933B9">
      <w:pPr>
        <w:spacing w:after="0" w:line="240" w:lineRule="auto"/>
        <w:ind w:firstLine="567"/>
        <w:jc w:val="both"/>
        <w:rPr>
          <w:rFonts w:ascii="Times New Roman" w:hAnsi="Times New Roman"/>
          <w:sz w:val="28"/>
          <w:szCs w:val="28"/>
          <w:lang w:val="kk-KZ"/>
        </w:rPr>
      </w:pPr>
      <w:r w:rsidRPr="00B52442">
        <w:rPr>
          <w:rFonts w:ascii="Times New Roman" w:hAnsi="Times New Roman"/>
          <w:sz w:val="28"/>
          <w:szCs w:val="28"/>
          <w:lang w:val="kk-KZ"/>
        </w:rPr>
        <w:t xml:space="preserve">«Базис-А» компаниялар тобы </w:t>
      </w:r>
      <w:r>
        <w:rPr>
          <w:rFonts w:ascii="Times New Roman" w:hAnsi="Times New Roman"/>
          <w:sz w:val="28"/>
          <w:szCs w:val="28"/>
          <w:lang w:val="kk-KZ"/>
        </w:rPr>
        <w:t>- 19 балл;</w:t>
      </w:r>
    </w:p>
    <w:p w:rsidR="000933B9" w:rsidRDefault="004D356C" w:rsidP="000933B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«Үрім Қазақстан»</w:t>
      </w:r>
      <w:r w:rsidR="000933B9" w:rsidRPr="00BD28DE">
        <w:rPr>
          <w:rFonts w:ascii="Times New Roman" w:hAnsi="Times New Roman"/>
          <w:sz w:val="28"/>
          <w:szCs w:val="28"/>
          <w:lang w:val="kk-KZ"/>
        </w:rPr>
        <w:t xml:space="preserve"> </w:t>
      </w:r>
      <w:r w:rsidR="000933B9">
        <w:rPr>
          <w:rFonts w:ascii="Times New Roman" w:hAnsi="Times New Roman"/>
          <w:sz w:val="28"/>
          <w:szCs w:val="28"/>
          <w:lang w:val="kk-KZ"/>
        </w:rPr>
        <w:t xml:space="preserve">компаниясы - 23 балл; </w:t>
      </w:r>
    </w:p>
    <w:p w:rsidR="000933B9" w:rsidRDefault="000933B9" w:rsidP="000933B9">
      <w:pPr>
        <w:spacing w:after="0" w:line="240" w:lineRule="auto"/>
        <w:ind w:firstLine="567"/>
        <w:jc w:val="both"/>
        <w:rPr>
          <w:rFonts w:ascii="Times New Roman" w:hAnsi="Times New Roman"/>
          <w:sz w:val="28"/>
          <w:szCs w:val="28"/>
          <w:lang w:val="kk-KZ"/>
        </w:rPr>
      </w:pPr>
      <w:r w:rsidRPr="00BD28DE">
        <w:rPr>
          <w:rFonts w:ascii="Times New Roman" w:hAnsi="Times New Roman"/>
          <w:sz w:val="28"/>
          <w:szCs w:val="28"/>
          <w:lang w:val="kk-KZ"/>
        </w:rPr>
        <w:t>«Атрикс-Строй» ЖШС құрылыс компаниясы</w:t>
      </w:r>
      <w:r>
        <w:rPr>
          <w:rFonts w:ascii="Times New Roman" w:hAnsi="Times New Roman"/>
          <w:sz w:val="28"/>
          <w:szCs w:val="28"/>
          <w:lang w:val="kk-KZ"/>
        </w:rPr>
        <w:t xml:space="preserve"> - 22 балл;</w:t>
      </w:r>
    </w:p>
    <w:p w:rsidR="000933B9" w:rsidRDefault="000933B9" w:rsidP="000933B9">
      <w:pPr>
        <w:spacing w:after="0" w:line="240" w:lineRule="auto"/>
        <w:ind w:firstLine="567"/>
        <w:jc w:val="both"/>
        <w:rPr>
          <w:rFonts w:ascii="Times New Roman" w:hAnsi="Times New Roman"/>
          <w:sz w:val="28"/>
          <w:szCs w:val="28"/>
          <w:lang w:val="kk-KZ"/>
        </w:rPr>
      </w:pPr>
      <w:r>
        <w:rPr>
          <w:rFonts w:ascii="Times New Roman" w:hAnsi="Times New Roman"/>
          <w:color w:val="000000"/>
          <w:sz w:val="28"/>
          <w:szCs w:val="28"/>
          <w:lang w:val="kk-KZ"/>
        </w:rPr>
        <w:t>«Компания» ОТАУ-Құ</w:t>
      </w:r>
      <w:r w:rsidRPr="00BD28DE">
        <w:rPr>
          <w:rFonts w:ascii="Times New Roman" w:hAnsi="Times New Roman"/>
          <w:color w:val="000000"/>
          <w:sz w:val="28"/>
          <w:szCs w:val="28"/>
          <w:lang w:val="kk-KZ"/>
        </w:rPr>
        <w:t>рылыс LTD» ЖШС</w:t>
      </w:r>
      <w:r>
        <w:rPr>
          <w:rFonts w:ascii="Times New Roman" w:hAnsi="Times New Roman"/>
          <w:color w:val="000000"/>
          <w:sz w:val="28"/>
          <w:szCs w:val="28"/>
          <w:lang w:val="kk-KZ"/>
        </w:rPr>
        <w:t xml:space="preserve"> - 17 балл.  </w:t>
      </w:r>
    </w:p>
    <w:p w:rsidR="000933B9" w:rsidRPr="003D0455" w:rsidRDefault="000933B9" w:rsidP="000933B9">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 xml:space="preserve">Салыстырудан элит және бизнес классты тұрғын-үй тұрғындарының талаптары жоғары екені байқалады - 22,23 балл. Ал комфорт классты тұрғын-үй кешендерін сатып алушылар үшін маңыздылық көрсеткіші -17,19 баллды құраған. Сонымен қатар, барлық компания тұтынушылары қандай-да бір жауапты 1 баллмен бағаламағаны белгілі болды. </w:t>
      </w:r>
    </w:p>
    <w:p w:rsidR="000933B9" w:rsidRDefault="000933B9" w:rsidP="000933B9">
      <w:pPr>
        <w:pStyle w:val="a8"/>
        <w:tabs>
          <w:tab w:val="left" w:pos="567"/>
          <w:tab w:val="left" w:pos="709"/>
          <w:tab w:val="left" w:pos="851"/>
        </w:tabs>
        <w:spacing w:before="0" w:beforeAutospacing="0" w:after="0" w:afterAutospacing="0"/>
        <w:jc w:val="both"/>
        <w:rPr>
          <w:bCs/>
          <w:sz w:val="28"/>
          <w:szCs w:val="28"/>
          <w:lang w:val="kk-KZ"/>
        </w:rPr>
      </w:pPr>
      <w:r>
        <w:rPr>
          <w:bCs/>
          <w:sz w:val="28"/>
          <w:szCs w:val="28"/>
          <w:lang w:val="kk-KZ"/>
        </w:rPr>
        <w:t xml:space="preserve"> </w:t>
      </w:r>
      <w:r>
        <w:rPr>
          <w:bCs/>
          <w:sz w:val="28"/>
          <w:szCs w:val="28"/>
          <w:lang w:val="kk-KZ"/>
        </w:rPr>
        <w:tab/>
        <w:t>«</w:t>
      </w:r>
      <w:r w:rsidRPr="0073780B">
        <w:rPr>
          <w:sz w:val="28"/>
          <w:szCs w:val="28"/>
          <w:lang w:val="kk-KZ"/>
        </w:rPr>
        <w:t xml:space="preserve">Сіз үшін </w:t>
      </w:r>
      <w:r>
        <w:rPr>
          <w:sz w:val="28"/>
          <w:szCs w:val="28"/>
          <w:lang w:val="kk-KZ"/>
        </w:rPr>
        <w:t>инновациялық</w:t>
      </w:r>
      <w:r w:rsidRPr="0073780B">
        <w:rPr>
          <w:sz w:val="28"/>
          <w:szCs w:val="28"/>
          <w:lang w:val="kk-KZ"/>
        </w:rPr>
        <w:t xml:space="preserve"> тұрғын-үйлердің бұрыннан қолданыстағы тұрғын-үйлерден қандай көрсеткішпен ерекшеленеді</w:t>
      </w:r>
      <w:r>
        <w:rPr>
          <w:sz w:val="28"/>
          <w:szCs w:val="28"/>
          <w:lang w:val="kk-KZ"/>
        </w:rPr>
        <w:t>» деген б</w:t>
      </w:r>
      <w:r w:rsidRPr="0073780B">
        <w:rPr>
          <w:bCs/>
          <w:sz w:val="28"/>
          <w:szCs w:val="28"/>
          <w:lang w:val="kk-KZ"/>
        </w:rPr>
        <w:t>есінші сұрақ</w:t>
      </w:r>
      <w:r>
        <w:rPr>
          <w:bCs/>
          <w:sz w:val="28"/>
          <w:szCs w:val="28"/>
          <w:lang w:val="kk-KZ"/>
        </w:rPr>
        <w:t xml:space="preserve">қа тұтынушылар жауаптары келесідей, </w:t>
      </w:r>
      <w:r w:rsidR="007A4469">
        <w:rPr>
          <w:bCs/>
          <w:sz w:val="28"/>
          <w:szCs w:val="28"/>
          <w:lang w:val="kk-KZ"/>
        </w:rPr>
        <w:t xml:space="preserve">(кесте </w:t>
      </w:r>
      <w:r>
        <w:rPr>
          <w:bCs/>
          <w:sz w:val="28"/>
          <w:szCs w:val="28"/>
          <w:lang w:val="kk-KZ"/>
        </w:rPr>
        <w:t>3</w:t>
      </w:r>
      <w:r w:rsidR="007A4469">
        <w:rPr>
          <w:bCs/>
          <w:sz w:val="28"/>
          <w:szCs w:val="28"/>
          <w:lang w:val="kk-KZ"/>
        </w:rPr>
        <w:t>0)</w:t>
      </w:r>
      <w:r>
        <w:rPr>
          <w:bCs/>
          <w:sz w:val="28"/>
          <w:szCs w:val="28"/>
          <w:lang w:val="kk-KZ"/>
        </w:rPr>
        <w:t xml:space="preserve">. </w:t>
      </w:r>
    </w:p>
    <w:p w:rsidR="000933B9" w:rsidRPr="0073780B" w:rsidRDefault="00276ABF" w:rsidP="000933B9">
      <w:pPr>
        <w:pStyle w:val="a8"/>
        <w:tabs>
          <w:tab w:val="left" w:pos="567"/>
          <w:tab w:val="left" w:pos="709"/>
          <w:tab w:val="left" w:pos="851"/>
        </w:tabs>
        <w:spacing w:before="0" w:beforeAutospacing="0" w:after="0" w:afterAutospacing="0"/>
        <w:jc w:val="both"/>
        <w:rPr>
          <w:sz w:val="28"/>
          <w:szCs w:val="28"/>
          <w:lang w:val="kk-KZ"/>
        </w:rPr>
      </w:pPr>
      <w:r>
        <w:rPr>
          <w:bCs/>
          <w:sz w:val="28"/>
          <w:szCs w:val="28"/>
          <w:lang w:val="kk-KZ"/>
        </w:rPr>
        <w:lastRenderedPageBreak/>
        <w:t xml:space="preserve">Кесте </w:t>
      </w:r>
      <w:r w:rsidR="000933B9">
        <w:rPr>
          <w:bCs/>
          <w:sz w:val="28"/>
          <w:szCs w:val="28"/>
          <w:lang w:val="kk-KZ"/>
        </w:rPr>
        <w:t>3</w:t>
      </w:r>
      <w:r w:rsidR="007A4469">
        <w:rPr>
          <w:bCs/>
          <w:sz w:val="28"/>
          <w:szCs w:val="28"/>
          <w:lang w:val="kk-KZ"/>
        </w:rPr>
        <w:t>0</w:t>
      </w:r>
      <w:r w:rsidR="000933B9">
        <w:rPr>
          <w:bCs/>
          <w:sz w:val="28"/>
          <w:szCs w:val="28"/>
          <w:lang w:val="kk-KZ"/>
        </w:rPr>
        <w:t xml:space="preserve"> – Инновациялық тұрғын үйлердің қолданыстағы тұрғын үйлерден айырмашылығы </w:t>
      </w:r>
    </w:p>
    <w:p w:rsidR="000933B9" w:rsidRPr="0073780B" w:rsidRDefault="000933B9" w:rsidP="000933B9">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 xml:space="preserve"> </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2"/>
        <w:gridCol w:w="796"/>
        <w:gridCol w:w="786"/>
        <w:gridCol w:w="798"/>
        <w:gridCol w:w="796"/>
        <w:gridCol w:w="798"/>
        <w:gridCol w:w="796"/>
        <w:gridCol w:w="798"/>
        <w:gridCol w:w="676"/>
      </w:tblGrid>
      <w:tr w:rsidR="000933B9" w:rsidRPr="0098160E" w:rsidTr="0056213B">
        <w:trPr>
          <w:trHeight w:val="193"/>
        </w:trPr>
        <w:tc>
          <w:tcPr>
            <w:tcW w:w="1760"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 xml:space="preserve">Жауаптар </w:t>
            </w:r>
          </w:p>
        </w:tc>
        <w:tc>
          <w:tcPr>
            <w:tcW w:w="3240" w:type="pct"/>
            <w:gridSpan w:val="8"/>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rPr>
            </w:pPr>
            <w:r w:rsidRPr="0098160E">
              <w:rPr>
                <w:rFonts w:ascii="Times New Roman" w:hAnsi="Times New Roman"/>
                <w:bCs/>
                <w:sz w:val="24"/>
                <w:szCs w:val="24"/>
                <w:lang w:val="kk-KZ"/>
              </w:rPr>
              <w:t>Компаниялар</w:t>
            </w:r>
          </w:p>
        </w:tc>
      </w:tr>
      <w:tr w:rsidR="000933B9" w:rsidRPr="0098160E" w:rsidTr="0056213B">
        <w:trPr>
          <w:trHeight w:val="193"/>
        </w:trPr>
        <w:tc>
          <w:tcPr>
            <w:tcW w:w="1760" w:type="pct"/>
            <w:vMerge w:val="restar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p>
        </w:tc>
        <w:tc>
          <w:tcPr>
            <w:tcW w:w="820" w:type="pct"/>
            <w:gridSpan w:val="2"/>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kk-KZ"/>
              </w:rPr>
            </w:pPr>
            <w:r w:rsidRPr="0098160E">
              <w:rPr>
                <w:rFonts w:ascii="Times New Roman" w:hAnsi="Times New Roman"/>
                <w:sz w:val="24"/>
                <w:szCs w:val="24"/>
                <w:lang w:val="kk-KZ"/>
              </w:rPr>
              <w:t>«Базис-А» компания</w:t>
            </w:r>
          </w:p>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lang w:val="kk-KZ"/>
              </w:rPr>
            </w:pPr>
            <w:r w:rsidRPr="0098160E">
              <w:rPr>
                <w:rFonts w:ascii="Times New Roman" w:hAnsi="Times New Roman"/>
                <w:sz w:val="24"/>
                <w:szCs w:val="24"/>
                <w:lang w:val="kk-KZ"/>
              </w:rPr>
              <w:t>-лар тобы</w:t>
            </w:r>
          </w:p>
        </w:tc>
        <w:tc>
          <w:tcPr>
            <w:tcW w:w="826" w:type="pct"/>
            <w:gridSpan w:val="2"/>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lang w:val="kk-KZ"/>
              </w:rPr>
            </w:pPr>
            <w:r w:rsidRPr="0098160E">
              <w:rPr>
                <w:rFonts w:ascii="Times New Roman" w:hAnsi="Times New Roman"/>
                <w:sz w:val="24"/>
                <w:szCs w:val="24"/>
                <w:lang w:val="kk-KZ"/>
              </w:rPr>
              <w:t>«Үрім Қазақстан»  құрылыс компаниясы</w:t>
            </w:r>
          </w:p>
        </w:tc>
        <w:tc>
          <w:tcPr>
            <w:tcW w:w="826" w:type="pct"/>
            <w:gridSpan w:val="2"/>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lang w:val="kk-KZ"/>
              </w:rPr>
            </w:pPr>
            <w:r w:rsidRPr="0098160E">
              <w:rPr>
                <w:rFonts w:ascii="Times New Roman" w:hAnsi="Times New Roman"/>
                <w:sz w:val="24"/>
                <w:szCs w:val="24"/>
                <w:lang w:val="kk-KZ"/>
              </w:rPr>
              <w:t>«Атрикс-Строй» ЖШС</w:t>
            </w:r>
          </w:p>
        </w:tc>
        <w:tc>
          <w:tcPr>
            <w:tcW w:w="768" w:type="pct"/>
            <w:gridSpan w:val="2"/>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lang w:val="kk-KZ"/>
              </w:rPr>
            </w:pPr>
            <w:r w:rsidRPr="0098160E">
              <w:rPr>
                <w:rFonts w:ascii="Times New Roman" w:hAnsi="Times New Roman"/>
                <w:color w:val="000000"/>
                <w:sz w:val="24"/>
                <w:szCs w:val="24"/>
                <w:lang w:val="kk-KZ"/>
              </w:rPr>
              <w:t>«Компания» ОТАУ-Құрылыс LTD» ЖШС</w:t>
            </w:r>
          </w:p>
        </w:tc>
      </w:tr>
      <w:tr w:rsidR="000933B9" w:rsidRPr="0098160E" w:rsidTr="0056213B">
        <w:trPr>
          <w:trHeight w:val="193"/>
        </w:trPr>
        <w:tc>
          <w:tcPr>
            <w:tcW w:w="1760" w:type="pct"/>
            <w:vMerge/>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p>
        </w:tc>
        <w:tc>
          <w:tcPr>
            <w:tcW w:w="413"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kk-KZ"/>
              </w:rPr>
            </w:pPr>
            <w:r w:rsidRPr="0098160E">
              <w:rPr>
                <w:rFonts w:ascii="Times New Roman" w:hAnsi="Times New Roman"/>
                <w:sz w:val="24"/>
                <w:szCs w:val="24"/>
                <w:lang w:val="kk-KZ"/>
              </w:rPr>
              <w:t>адам</w:t>
            </w:r>
          </w:p>
        </w:tc>
        <w:tc>
          <w:tcPr>
            <w:tcW w:w="408"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en-US"/>
              </w:rPr>
            </w:pPr>
            <w:r w:rsidRPr="0098160E">
              <w:rPr>
                <w:rFonts w:ascii="Times New Roman" w:hAnsi="Times New Roman"/>
                <w:sz w:val="24"/>
                <w:szCs w:val="24"/>
                <w:lang w:val="kk-KZ"/>
              </w:rPr>
              <w:t>%</w:t>
            </w:r>
          </w:p>
        </w:tc>
        <w:tc>
          <w:tcPr>
            <w:tcW w:w="414"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kk-KZ"/>
              </w:rPr>
            </w:pPr>
            <w:r w:rsidRPr="0098160E">
              <w:rPr>
                <w:rFonts w:ascii="Times New Roman" w:hAnsi="Times New Roman"/>
                <w:sz w:val="24"/>
                <w:szCs w:val="24"/>
                <w:lang w:val="kk-KZ"/>
              </w:rPr>
              <w:t>адам</w:t>
            </w:r>
          </w:p>
        </w:tc>
        <w:tc>
          <w:tcPr>
            <w:tcW w:w="413"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en-US"/>
              </w:rPr>
            </w:pPr>
            <w:r w:rsidRPr="0098160E">
              <w:rPr>
                <w:rFonts w:ascii="Times New Roman" w:hAnsi="Times New Roman"/>
                <w:sz w:val="24"/>
                <w:szCs w:val="24"/>
                <w:lang w:val="kk-KZ"/>
              </w:rPr>
              <w:t>%</w:t>
            </w:r>
          </w:p>
        </w:tc>
        <w:tc>
          <w:tcPr>
            <w:tcW w:w="414"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kk-KZ"/>
              </w:rPr>
            </w:pPr>
            <w:r w:rsidRPr="0098160E">
              <w:rPr>
                <w:rFonts w:ascii="Times New Roman" w:hAnsi="Times New Roman"/>
                <w:sz w:val="24"/>
                <w:szCs w:val="24"/>
                <w:lang w:val="kk-KZ"/>
              </w:rPr>
              <w:t>адам</w:t>
            </w:r>
          </w:p>
        </w:tc>
        <w:tc>
          <w:tcPr>
            <w:tcW w:w="413"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en-US"/>
              </w:rPr>
            </w:pPr>
            <w:r w:rsidRPr="0098160E">
              <w:rPr>
                <w:rFonts w:ascii="Times New Roman" w:hAnsi="Times New Roman"/>
                <w:sz w:val="24"/>
                <w:szCs w:val="24"/>
                <w:lang w:val="kk-KZ"/>
              </w:rPr>
              <w:t>%</w:t>
            </w:r>
          </w:p>
        </w:tc>
        <w:tc>
          <w:tcPr>
            <w:tcW w:w="414"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kk-KZ"/>
              </w:rPr>
            </w:pPr>
            <w:r w:rsidRPr="0098160E">
              <w:rPr>
                <w:rFonts w:ascii="Times New Roman" w:hAnsi="Times New Roman"/>
                <w:sz w:val="24"/>
                <w:szCs w:val="24"/>
                <w:lang w:val="kk-KZ"/>
              </w:rPr>
              <w:t>адам</w:t>
            </w:r>
          </w:p>
        </w:tc>
        <w:tc>
          <w:tcPr>
            <w:tcW w:w="354"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en-US"/>
              </w:rPr>
            </w:pPr>
            <w:r w:rsidRPr="0098160E">
              <w:rPr>
                <w:rFonts w:ascii="Times New Roman" w:hAnsi="Times New Roman"/>
                <w:sz w:val="24"/>
                <w:szCs w:val="24"/>
                <w:lang w:val="kk-KZ"/>
              </w:rPr>
              <w:t>%</w:t>
            </w:r>
          </w:p>
        </w:tc>
      </w:tr>
      <w:tr w:rsidR="000933B9" w:rsidRPr="0098160E" w:rsidTr="0056213B">
        <w:tc>
          <w:tcPr>
            <w:tcW w:w="1760" w:type="pct"/>
          </w:tcPr>
          <w:p w:rsidR="000933B9" w:rsidRPr="0098160E" w:rsidRDefault="000933B9" w:rsidP="0056213B">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sz w:val="24"/>
                <w:szCs w:val="24"/>
              </w:rPr>
            </w:pPr>
            <w:r w:rsidRPr="0098160E">
              <w:rPr>
                <w:rFonts w:ascii="Times New Roman" w:hAnsi="Times New Roman"/>
                <w:sz w:val="24"/>
                <w:szCs w:val="24"/>
                <w:lang w:val="kk-KZ"/>
              </w:rPr>
              <w:t>З</w:t>
            </w:r>
            <w:r w:rsidRPr="0098160E">
              <w:rPr>
                <w:rFonts w:ascii="Times New Roman" w:hAnsi="Times New Roman"/>
                <w:sz w:val="24"/>
                <w:szCs w:val="24"/>
              </w:rPr>
              <w:t>аманау</w:t>
            </w:r>
            <w:r w:rsidRPr="0098160E">
              <w:rPr>
                <w:rFonts w:ascii="Times New Roman" w:hAnsi="Times New Roman"/>
                <w:sz w:val="24"/>
                <w:szCs w:val="24"/>
                <w:lang w:val="kk-KZ"/>
              </w:rPr>
              <w:t>и</w:t>
            </w:r>
            <w:r w:rsidRPr="0098160E">
              <w:rPr>
                <w:rFonts w:ascii="Times New Roman" w:hAnsi="Times New Roman"/>
                <w:sz w:val="24"/>
                <w:szCs w:val="24"/>
              </w:rPr>
              <w:t xml:space="preserve"> архитектуралық</w:t>
            </w:r>
            <w:r w:rsidRPr="0098160E">
              <w:rPr>
                <w:rFonts w:ascii="Times New Roman" w:hAnsi="Times New Roman"/>
                <w:sz w:val="24"/>
                <w:szCs w:val="24"/>
                <w:lang w:val="kk-KZ"/>
              </w:rPr>
              <w:t xml:space="preserve"> кең </w:t>
            </w:r>
            <w:r w:rsidRPr="0098160E">
              <w:rPr>
                <w:rFonts w:ascii="Times New Roman" w:hAnsi="Times New Roman"/>
                <w:sz w:val="24"/>
                <w:szCs w:val="24"/>
              </w:rPr>
              <w:t>жобасы</w:t>
            </w:r>
            <w:r w:rsidRPr="0098160E">
              <w:rPr>
                <w:rFonts w:ascii="Times New Roman" w:hAnsi="Times New Roman"/>
                <w:sz w:val="24"/>
                <w:szCs w:val="24"/>
                <w:lang w:val="kk-KZ"/>
              </w:rPr>
              <w:t xml:space="preserve"> </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31</w:t>
            </w:r>
          </w:p>
        </w:tc>
        <w:tc>
          <w:tcPr>
            <w:tcW w:w="408"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27</w:t>
            </w:r>
          </w:p>
        </w:tc>
        <w:tc>
          <w:tcPr>
            <w:tcW w:w="41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24</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25</w:t>
            </w:r>
          </w:p>
        </w:tc>
        <w:tc>
          <w:tcPr>
            <w:tcW w:w="41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26</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 xml:space="preserve"> 27</w:t>
            </w:r>
          </w:p>
        </w:tc>
        <w:tc>
          <w:tcPr>
            <w:tcW w:w="41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23</w:t>
            </w:r>
          </w:p>
        </w:tc>
        <w:tc>
          <w:tcPr>
            <w:tcW w:w="35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27</w:t>
            </w:r>
          </w:p>
        </w:tc>
      </w:tr>
      <w:tr w:rsidR="000933B9" w:rsidRPr="0098160E" w:rsidTr="0056213B">
        <w:tc>
          <w:tcPr>
            <w:tcW w:w="1760" w:type="pct"/>
          </w:tcPr>
          <w:p w:rsidR="000933B9" w:rsidRPr="0098160E" w:rsidRDefault="000933B9" w:rsidP="0056213B">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sz w:val="24"/>
                <w:szCs w:val="24"/>
                <w:lang w:val="kk-KZ"/>
              </w:rPr>
            </w:pPr>
            <w:r w:rsidRPr="0098160E">
              <w:rPr>
                <w:rFonts w:ascii="Times New Roman" w:hAnsi="Times New Roman"/>
                <w:sz w:val="24"/>
                <w:szCs w:val="24"/>
                <w:lang w:val="kk-KZ"/>
              </w:rPr>
              <w:t xml:space="preserve">Көлемді </w:t>
            </w:r>
            <w:r w:rsidRPr="0098160E">
              <w:rPr>
                <w:rFonts w:ascii="Times New Roman" w:hAnsi="Times New Roman"/>
                <w:sz w:val="24"/>
                <w:szCs w:val="24"/>
              </w:rPr>
              <w:t>инфрақұрылым</w:t>
            </w:r>
            <w:r w:rsidRPr="0098160E">
              <w:rPr>
                <w:rFonts w:ascii="Times New Roman" w:hAnsi="Times New Roman"/>
                <w:sz w:val="24"/>
                <w:szCs w:val="24"/>
                <w:lang w:val="kk-KZ"/>
              </w:rPr>
              <w:t xml:space="preserve"> қызметі</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32</w:t>
            </w:r>
          </w:p>
        </w:tc>
        <w:tc>
          <w:tcPr>
            <w:tcW w:w="408"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28</w:t>
            </w:r>
          </w:p>
        </w:tc>
        <w:tc>
          <w:tcPr>
            <w:tcW w:w="41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26</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27</w:t>
            </w:r>
          </w:p>
        </w:tc>
        <w:tc>
          <w:tcPr>
            <w:tcW w:w="41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22</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23</w:t>
            </w:r>
          </w:p>
        </w:tc>
        <w:tc>
          <w:tcPr>
            <w:tcW w:w="41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19</w:t>
            </w:r>
          </w:p>
        </w:tc>
        <w:tc>
          <w:tcPr>
            <w:tcW w:w="35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22</w:t>
            </w:r>
          </w:p>
        </w:tc>
      </w:tr>
      <w:tr w:rsidR="000933B9" w:rsidRPr="0098160E" w:rsidTr="0056213B">
        <w:tc>
          <w:tcPr>
            <w:tcW w:w="1760" w:type="pct"/>
          </w:tcPr>
          <w:p w:rsidR="000933B9" w:rsidRPr="0098160E" w:rsidRDefault="000933B9" w:rsidP="0056213B">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sz w:val="24"/>
                <w:szCs w:val="24"/>
                <w:lang w:val="kk-KZ"/>
              </w:rPr>
            </w:pPr>
            <w:r w:rsidRPr="0098160E">
              <w:rPr>
                <w:rFonts w:ascii="Times New Roman" w:hAnsi="Times New Roman"/>
                <w:sz w:val="24"/>
                <w:szCs w:val="24"/>
                <w:lang w:val="kk-KZ"/>
              </w:rPr>
              <w:t>Тұрғын-үй өнімнің эстетикалық сипаты</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29</w:t>
            </w:r>
          </w:p>
        </w:tc>
        <w:tc>
          <w:tcPr>
            <w:tcW w:w="408"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25</w:t>
            </w:r>
          </w:p>
        </w:tc>
        <w:tc>
          <w:tcPr>
            <w:tcW w:w="41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26</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27</w:t>
            </w:r>
          </w:p>
        </w:tc>
        <w:tc>
          <w:tcPr>
            <w:tcW w:w="41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24</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 xml:space="preserve"> 25</w:t>
            </w:r>
          </w:p>
        </w:tc>
        <w:tc>
          <w:tcPr>
            <w:tcW w:w="41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21</w:t>
            </w:r>
          </w:p>
        </w:tc>
        <w:tc>
          <w:tcPr>
            <w:tcW w:w="35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25</w:t>
            </w:r>
          </w:p>
        </w:tc>
      </w:tr>
      <w:tr w:rsidR="000933B9" w:rsidRPr="0098160E" w:rsidTr="0056213B">
        <w:tc>
          <w:tcPr>
            <w:tcW w:w="1760" w:type="pct"/>
          </w:tcPr>
          <w:p w:rsidR="000933B9" w:rsidRPr="0098160E" w:rsidRDefault="000933B9" w:rsidP="0056213B">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sz w:val="24"/>
                <w:szCs w:val="24"/>
              </w:rPr>
            </w:pPr>
            <w:r w:rsidRPr="0098160E">
              <w:rPr>
                <w:rFonts w:ascii="Times New Roman" w:hAnsi="Times New Roman"/>
                <w:sz w:val="24"/>
                <w:szCs w:val="24"/>
                <w:lang w:val="kk-KZ"/>
              </w:rPr>
              <w:t>Инженерлік -к</w:t>
            </w:r>
            <w:r w:rsidRPr="0098160E">
              <w:rPr>
                <w:rFonts w:ascii="Times New Roman" w:hAnsi="Times New Roman"/>
                <w:sz w:val="24"/>
                <w:szCs w:val="24"/>
              </w:rPr>
              <w:t>онструкторлық қауіпсіздігі</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18</w:t>
            </w:r>
          </w:p>
        </w:tc>
        <w:tc>
          <w:tcPr>
            <w:tcW w:w="408"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16</w:t>
            </w:r>
          </w:p>
        </w:tc>
        <w:tc>
          <w:tcPr>
            <w:tcW w:w="41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17</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18</w:t>
            </w:r>
          </w:p>
        </w:tc>
        <w:tc>
          <w:tcPr>
            <w:tcW w:w="41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18</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19</w:t>
            </w:r>
          </w:p>
        </w:tc>
        <w:tc>
          <w:tcPr>
            <w:tcW w:w="41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15</w:t>
            </w:r>
          </w:p>
        </w:tc>
        <w:tc>
          <w:tcPr>
            <w:tcW w:w="35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 xml:space="preserve"> 18</w:t>
            </w:r>
          </w:p>
        </w:tc>
      </w:tr>
      <w:tr w:rsidR="000933B9" w:rsidRPr="0098160E" w:rsidTr="0056213B">
        <w:tc>
          <w:tcPr>
            <w:tcW w:w="1760" w:type="pct"/>
          </w:tcPr>
          <w:p w:rsidR="000933B9" w:rsidRPr="0098160E" w:rsidRDefault="000933B9" w:rsidP="0056213B">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sz w:val="24"/>
                <w:szCs w:val="24"/>
                <w:lang w:val="kk-KZ"/>
              </w:rPr>
            </w:pPr>
            <w:r w:rsidRPr="0098160E">
              <w:rPr>
                <w:rFonts w:ascii="Times New Roman" w:hAnsi="Times New Roman"/>
                <w:sz w:val="24"/>
                <w:szCs w:val="24"/>
                <w:lang w:val="kk-KZ"/>
              </w:rPr>
              <w:t xml:space="preserve">Өз жауабы </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5</w:t>
            </w:r>
          </w:p>
        </w:tc>
        <w:tc>
          <w:tcPr>
            <w:tcW w:w="408"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4</w:t>
            </w:r>
          </w:p>
        </w:tc>
        <w:tc>
          <w:tcPr>
            <w:tcW w:w="41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w:t>
            </w:r>
          </w:p>
        </w:tc>
        <w:tc>
          <w:tcPr>
            <w:tcW w:w="41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5</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6</w:t>
            </w:r>
          </w:p>
        </w:tc>
        <w:tc>
          <w:tcPr>
            <w:tcW w:w="41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7</w:t>
            </w:r>
          </w:p>
        </w:tc>
        <w:tc>
          <w:tcPr>
            <w:tcW w:w="35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8</w:t>
            </w:r>
          </w:p>
        </w:tc>
      </w:tr>
      <w:tr w:rsidR="000933B9" w:rsidRPr="0098160E" w:rsidTr="0056213B">
        <w:tc>
          <w:tcPr>
            <w:tcW w:w="1760" w:type="pct"/>
          </w:tcPr>
          <w:p w:rsidR="000933B9" w:rsidRPr="0098160E" w:rsidRDefault="000933B9" w:rsidP="0056213B">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sz w:val="24"/>
                <w:szCs w:val="24"/>
              </w:rPr>
            </w:pPr>
            <w:r w:rsidRPr="0098160E">
              <w:rPr>
                <w:rFonts w:ascii="Times New Roman" w:hAnsi="Times New Roman"/>
                <w:sz w:val="24"/>
                <w:szCs w:val="24"/>
                <w:lang w:val="kk-KZ"/>
              </w:rPr>
              <w:t xml:space="preserve">Барлығы </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115</w:t>
            </w:r>
          </w:p>
        </w:tc>
        <w:tc>
          <w:tcPr>
            <w:tcW w:w="408"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100</w:t>
            </w:r>
          </w:p>
        </w:tc>
        <w:tc>
          <w:tcPr>
            <w:tcW w:w="41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95</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100</w:t>
            </w:r>
          </w:p>
        </w:tc>
        <w:tc>
          <w:tcPr>
            <w:tcW w:w="41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95</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100</w:t>
            </w:r>
          </w:p>
        </w:tc>
        <w:tc>
          <w:tcPr>
            <w:tcW w:w="41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85</w:t>
            </w:r>
          </w:p>
        </w:tc>
        <w:tc>
          <w:tcPr>
            <w:tcW w:w="354"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100</w:t>
            </w:r>
          </w:p>
        </w:tc>
      </w:tr>
      <w:tr w:rsidR="000933B9" w:rsidRPr="0098160E" w:rsidTr="0056213B">
        <w:tc>
          <w:tcPr>
            <w:tcW w:w="5000" w:type="pct"/>
            <w:gridSpan w:val="9"/>
          </w:tcPr>
          <w:p w:rsidR="000933B9" w:rsidRPr="0098160E" w:rsidRDefault="000933B9" w:rsidP="0056213B">
            <w:pPr>
              <w:widowControl w:val="0"/>
              <w:autoSpaceDE w:val="0"/>
              <w:autoSpaceDN w:val="0"/>
              <w:adjustRightInd w:val="0"/>
              <w:spacing w:after="0" w:line="240" w:lineRule="auto"/>
              <w:ind w:firstLine="459"/>
              <w:jc w:val="both"/>
              <w:rPr>
                <w:rFonts w:ascii="Times New Roman" w:hAnsi="Times New Roman"/>
                <w:bCs/>
                <w:sz w:val="24"/>
                <w:szCs w:val="24"/>
                <w:lang w:val="kk-KZ"/>
              </w:rPr>
            </w:pPr>
            <w:r w:rsidRPr="0098160E">
              <w:rPr>
                <w:rFonts w:ascii="Times New Roman" w:hAnsi="Times New Roman"/>
                <w:bCs/>
                <w:sz w:val="24"/>
                <w:szCs w:val="24"/>
                <w:lang w:val="kk-KZ"/>
              </w:rPr>
              <w:t>Ескерту - Маркетингтік зерттеулер нәтижесінде автормен құрастырыл</w:t>
            </w:r>
            <w:r w:rsidR="00E7209D">
              <w:rPr>
                <w:rFonts w:ascii="Times New Roman" w:hAnsi="Times New Roman"/>
                <w:bCs/>
                <w:sz w:val="24"/>
                <w:szCs w:val="24"/>
                <w:lang w:val="kk-KZ"/>
              </w:rPr>
              <w:t>ған</w:t>
            </w:r>
          </w:p>
        </w:tc>
      </w:tr>
    </w:tbl>
    <w:p w:rsidR="000933B9" w:rsidRPr="00560DB6" w:rsidRDefault="000933B9" w:rsidP="000933B9">
      <w:pPr>
        <w:spacing w:after="0" w:line="240" w:lineRule="auto"/>
        <w:ind w:firstLine="567"/>
        <w:jc w:val="both"/>
        <w:rPr>
          <w:rFonts w:ascii="Times New Roman" w:hAnsi="Times New Roman"/>
          <w:bCs/>
          <w:sz w:val="28"/>
          <w:szCs w:val="28"/>
        </w:rPr>
      </w:pPr>
    </w:p>
    <w:p w:rsidR="000933B9" w:rsidRDefault="000933B9" w:rsidP="000933B9">
      <w:pPr>
        <w:spacing w:after="0" w:line="240" w:lineRule="auto"/>
        <w:ind w:firstLine="567"/>
        <w:jc w:val="both"/>
        <w:rPr>
          <w:rFonts w:ascii="Times New Roman" w:hAnsi="Times New Roman"/>
          <w:bCs/>
          <w:sz w:val="28"/>
          <w:szCs w:val="28"/>
          <w:lang w:val="kk-KZ"/>
        </w:rPr>
      </w:pPr>
      <w:r w:rsidRPr="00F077B6">
        <w:rPr>
          <w:rFonts w:ascii="Times New Roman" w:hAnsi="Times New Roman"/>
          <w:bCs/>
          <w:sz w:val="28"/>
          <w:szCs w:val="28"/>
          <w:lang w:val="kk-KZ"/>
        </w:rPr>
        <w:t>Тұтынушылар көзқарасы бойынша жаңа тұрғын үйлердің қолданыстағы тұрғын үйлерден айырмашылық көрсеткіштері</w:t>
      </w:r>
      <w:r>
        <w:rPr>
          <w:rFonts w:ascii="Times New Roman" w:hAnsi="Times New Roman"/>
          <w:bCs/>
          <w:sz w:val="28"/>
          <w:szCs w:val="28"/>
          <w:lang w:val="kk-KZ"/>
        </w:rPr>
        <w:t xml:space="preserve"> 1</w:t>
      </w:r>
      <w:r w:rsidR="007A4469">
        <w:rPr>
          <w:rFonts w:ascii="Times New Roman" w:hAnsi="Times New Roman"/>
          <w:bCs/>
          <w:sz w:val="28"/>
          <w:szCs w:val="28"/>
          <w:lang w:val="kk-KZ"/>
        </w:rPr>
        <w:t>4</w:t>
      </w:r>
      <w:r>
        <w:rPr>
          <w:rFonts w:ascii="Times New Roman" w:hAnsi="Times New Roman"/>
          <w:bCs/>
          <w:sz w:val="28"/>
          <w:szCs w:val="28"/>
          <w:lang w:val="kk-KZ"/>
        </w:rPr>
        <w:t xml:space="preserve">-суретте келтірілді. </w:t>
      </w:r>
    </w:p>
    <w:p w:rsidR="000933B9" w:rsidRDefault="000933B9" w:rsidP="000933B9">
      <w:pPr>
        <w:spacing w:after="0" w:line="240" w:lineRule="auto"/>
        <w:ind w:firstLine="709"/>
        <w:jc w:val="both"/>
        <w:rPr>
          <w:rFonts w:ascii="Times New Roman" w:hAnsi="Times New Roman"/>
          <w:bCs/>
          <w:sz w:val="28"/>
          <w:szCs w:val="28"/>
          <w:lang w:val="kk-KZ"/>
        </w:rPr>
      </w:pPr>
    </w:p>
    <w:p w:rsidR="000933B9" w:rsidRDefault="004F5F23" w:rsidP="000933B9">
      <w:pPr>
        <w:spacing w:after="0" w:line="240" w:lineRule="auto"/>
        <w:jc w:val="center"/>
        <w:rPr>
          <w:rFonts w:ascii="Times New Roman" w:hAnsi="Times New Roman"/>
          <w:bCs/>
          <w:sz w:val="28"/>
          <w:szCs w:val="28"/>
          <w:lang w:val="kk-KZ"/>
        </w:rPr>
      </w:pPr>
      <w:r>
        <w:rPr>
          <w:rFonts w:ascii="Times New Roman" w:hAnsi="Times New Roman"/>
          <w:noProof/>
          <w:sz w:val="28"/>
          <w:szCs w:val="28"/>
        </w:rPr>
        <w:drawing>
          <wp:inline distT="0" distB="0" distL="0" distR="0">
            <wp:extent cx="5932545" cy="2803421"/>
            <wp:effectExtent l="57150" t="0" r="49155" b="73129"/>
            <wp:docPr id="13"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933B9" w:rsidRDefault="000933B9" w:rsidP="000933B9">
      <w:pPr>
        <w:spacing w:after="0" w:line="240" w:lineRule="auto"/>
        <w:jc w:val="center"/>
        <w:rPr>
          <w:rFonts w:ascii="Times New Roman" w:hAnsi="Times New Roman"/>
          <w:bCs/>
          <w:sz w:val="28"/>
          <w:szCs w:val="28"/>
          <w:lang w:val="kk-KZ"/>
        </w:rPr>
      </w:pPr>
    </w:p>
    <w:p w:rsidR="000933B9" w:rsidRDefault="00773C40" w:rsidP="000933B9">
      <w:pPr>
        <w:spacing w:after="0" w:line="240" w:lineRule="auto"/>
        <w:jc w:val="center"/>
        <w:rPr>
          <w:bCs/>
          <w:lang w:val="kk-KZ"/>
        </w:rPr>
      </w:pPr>
      <w:r>
        <w:rPr>
          <w:rFonts w:ascii="Times New Roman" w:hAnsi="Times New Roman"/>
          <w:bCs/>
          <w:sz w:val="28"/>
          <w:szCs w:val="28"/>
          <w:lang w:val="kk-KZ"/>
        </w:rPr>
        <w:t>Сурет 1</w:t>
      </w:r>
      <w:r w:rsidR="007A4469">
        <w:rPr>
          <w:rFonts w:ascii="Times New Roman" w:hAnsi="Times New Roman"/>
          <w:bCs/>
          <w:sz w:val="28"/>
          <w:szCs w:val="28"/>
          <w:lang w:val="kk-KZ"/>
        </w:rPr>
        <w:t>4</w:t>
      </w:r>
      <w:r>
        <w:rPr>
          <w:rFonts w:ascii="Times New Roman" w:hAnsi="Times New Roman"/>
          <w:bCs/>
          <w:sz w:val="28"/>
          <w:szCs w:val="28"/>
          <w:lang w:val="kk-KZ"/>
        </w:rPr>
        <w:t xml:space="preserve"> - </w:t>
      </w:r>
      <w:r w:rsidR="000933B9">
        <w:rPr>
          <w:rFonts w:ascii="Times New Roman" w:hAnsi="Times New Roman"/>
          <w:bCs/>
          <w:sz w:val="28"/>
          <w:szCs w:val="28"/>
          <w:lang w:val="kk-KZ"/>
        </w:rPr>
        <w:t xml:space="preserve">Тұтынушылар пікірі бойынша инновациялық тұрғын-үйдің  қолданыстағы тұрғын-үйлерден ерекше көрсеткіштері  </w:t>
      </w:r>
    </w:p>
    <w:p w:rsidR="000933B9" w:rsidRDefault="000933B9" w:rsidP="000933B9">
      <w:pPr>
        <w:pStyle w:val="a8"/>
        <w:tabs>
          <w:tab w:val="left" w:pos="567"/>
          <w:tab w:val="left" w:pos="709"/>
          <w:tab w:val="left" w:pos="851"/>
        </w:tabs>
        <w:spacing w:before="0" w:beforeAutospacing="0" w:after="0" w:afterAutospacing="0"/>
        <w:rPr>
          <w:bCs/>
          <w:lang w:val="kk-KZ"/>
        </w:rPr>
      </w:pPr>
      <w:r>
        <w:rPr>
          <w:bCs/>
          <w:lang w:val="kk-KZ"/>
        </w:rPr>
        <w:tab/>
      </w:r>
    </w:p>
    <w:p w:rsidR="000933B9" w:rsidRDefault="000933B9" w:rsidP="000933B9">
      <w:pPr>
        <w:pStyle w:val="a8"/>
        <w:tabs>
          <w:tab w:val="left" w:pos="567"/>
          <w:tab w:val="left" w:pos="709"/>
          <w:tab w:val="left" w:pos="851"/>
        </w:tabs>
        <w:spacing w:before="0" w:beforeAutospacing="0" w:after="0" w:afterAutospacing="0"/>
        <w:ind w:firstLine="567"/>
        <w:rPr>
          <w:bCs/>
          <w:lang w:val="kk-KZ"/>
        </w:rPr>
      </w:pPr>
      <w:r>
        <w:rPr>
          <w:bCs/>
          <w:lang w:val="kk-KZ"/>
        </w:rPr>
        <w:t xml:space="preserve">Ескерту – Маркетингтік зерттеулер </w:t>
      </w:r>
      <w:r w:rsidR="00E7209D">
        <w:rPr>
          <w:bCs/>
          <w:lang w:val="kk-KZ"/>
        </w:rPr>
        <w:t>нәтижесінде автормен құрастырылған</w:t>
      </w:r>
    </w:p>
    <w:p w:rsidR="000933B9" w:rsidRPr="00051B36" w:rsidRDefault="000933B9" w:rsidP="000933B9">
      <w:pPr>
        <w:pStyle w:val="a8"/>
        <w:tabs>
          <w:tab w:val="left" w:pos="567"/>
          <w:tab w:val="left" w:pos="709"/>
          <w:tab w:val="left" w:pos="851"/>
        </w:tabs>
        <w:spacing w:before="0" w:beforeAutospacing="0" w:after="0" w:afterAutospacing="0"/>
        <w:rPr>
          <w:bCs/>
          <w:sz w:val="28"/>
          <w:szCs w:val="28"/>
          <w:lang w:val="kk-KZ"/>
        </w:rPr>
      </w:pPr>
    </w:p>
    <w:p w:rsidR="000933B9" w:rsidRPr="00F077B6" w:rsidRDefault="002A17D3" w:rsidP="000933B9">
      <w:pPr>
        <w:spacing w:after="0" w:line="240" w:lineRule="auto"/>
        <w:ind w:firstLine="567"/>
        <w:jc w:val="both"/>
        <w:rPr>
          <w:rFonts w:ascii="Times New Roman" w:hAnsi="Times New Roman"/>
          <w:sz w:val="28"/>
          <w:szCs w:val="28"/>
          <w:lang w:val="kk-KZ"/>
        </w:rPr>
      </w:pPr>
      <w:r>
        <w:rPr>
          <w:rFonts w:ascii="Times New Roman" w:hAnsi="Times New Roman"/>
          <w:bCs/>
          <w:sz w:val="28"/>
          <w:szCs w:val="28"/>
          <w:lang w:val="kk-KZ"/>
        </w:rPr>
        <w:t>Жоғарыда 3</w:t>
      </w:r>
      <w:r w:rsidR="007A4469">
        <w:rPr>
          <w:rFonts w:ascii="Times New Roman" w:hAnsi="Times New Roman"/>
          <w:bCs/>
          <w:sz w:val="28"/>
          <w:szCs w:val="28"/>
          <w:lang w:val="kk-KZ"/>
        </w:rPr>
        <w:t>0</w:t>
      </w:r>
      <w:r w:rsidR="003546CD">
        <w:rPr>
          <w:rFonts w:ascii="Times New Roman" w:hAnsi="Times New Roman"/>
          <w:bCs/>
          <w:sz w:val="28"/>
          <w:szCs w:val="28"/>
          <w:lang w:val="kk-KZ"/>
        </w:rPr>
        <w:t>-</w:t>
      </w:r>
      <w:r w:rsidR="000933B9" w:rsidRPr="00F077B6">
        <w:rPr>
          <w:rFonts w:ascii="Times New Roman" w:hAnsi="Times New Roman"/>
          <w:bCs/>
          <w:sz w:val="28"/>
          <w:szCs w:val="28"/>
          <w:lang w:val="kk-KZ"/>
        </w:rPr>
        <w:t xml:space="preserve">кестеден, </w:t>
      </w:r>
      <w:r w:rsidR="000933B9" w:rsidRPr="00F077B6">
        <w:rPr>
          <w:rFonts w:ascii="Times New Roman" w:hAnsi="Times New Roman"/>
          <w:sz w:val="28"/>
          <w:szCs w:val="28"/>
          <w:lang w:val="kk-KZ"/>
        </w:rPr>
        <w:t xml:space="preserve">«Базис-А» компаниялар тобының </w:t>
      </w:r>
      <w:r w:rsidR="007A4469">
        <w:rPr>
          <w:rFonts w:ascii="Times New Roman" w:hAnsi="Times New Roman"/>
          <w:sz w:val="28"/>
          <w:szCs w:val="28"/>
          <w:lang w:val="kk-KZ"/>
        </w:rPr>
        <w:t xml:space="preserve">28% </w:t>
      </w:r>
      <w:r w:rsidR="000933B9" w:rsidRPr="00F077B6">
        <w:rPr>
          <w:rFonts w:ascii="Times New Roman" w:hAnsi="Times New Roman"/>
          <w:sz w:val="28"/>
          <w:szCs w:val="28"/>
          <w:lang w:val="kk-KZ"/>
        </w:rPr>
        <w:t>тұтынушылары</w:t>
      </w:r>
      <w:r w:rsidR="000933B9">
        <w:rPr>
          <w:rFonts w:ascii="Times New Roman" w:hAnsi="Times New Roman"/>
          <w:sz w:val="28"/>
          <w:szCs w:val="28"/>
          <w:lang w:val="kk-KZ"/>
        </w:rPr>
        <w:t xml:space="preserve"> инновациялық тұрғын-үйдің</w:t>
      </w:r>
      <w:r w:rsidR="000933B9" w:rsidRPr="00F077B6">
        <w:rPr>
          <w:rFonts w:ascii="Times New Roman" w:hAnsi="Times New Roman"/>
          <w:sz w:val="28"/>
          <w:szCs w:val="28"/>
          <w:lang w:val="kk-KZ"/>
        </w:rPr>
        <w:t xml:space="preserve"> көлемді инфрақұрылым</w:t>
      </w:r>
      <w:r w:rsidR="000933B9">
        <w:rPr>
          <w:rFonts w:ascii="Times New Roman" w:hAnsi="Times New Roman"/>
          <w:sz w:val="28"/>
          <w:szCs w:val="28"/>
          <w:lang w:val="kk-KZ"/>
        </w:rPr>
        <w:t>д</w:t>
      </w:r>
      <w:r w:rsidR="000933B9" w:rsidRPr="00F077B6">
        <w:rPr>
          <w:rFonts w:ascii="Times New Roman" w:hAnsi="Times New Roman"/>
          <w:sz w:val="28"/>
          <w:szCs w:val="28"/>
          <w:lang w:val="kk-KZ"/>
        </w:rPr>
        <w:t>ы</w:t>
      </w:r>
      <w:r w:rsidR="000933B9">
        <w:rPr>
          <w:rFonts w:ascii="Times New Roman" w:hAnsi="Times New Roman"/>
          <w:sz w:val="28"/>
          <w:szCs w:val="28"/>
          <w:lang w:val="kk-KZ"/>
        </w:rPr>
        <w:t>қ</w:t>
      </w:r>
      <w:r w:rsidR="000933B9" w:rsidRPr="00F077B6">
        <w:rPr>
          <w:rFonts w:ascii="Times New Roman" w:hAnsi="Times New Roman"/>
          <w:sz w:val="28"/>
          <w:szCs w:val="28"/>
          <w:lang w:val="kk-KZ"/>
        </w:rPr>
        <w:t xml:space="preserve"> </w:t>
      </w:r>
      <w:r w:rsidR="000933B9" w:rsidRPr="00F077B6">
        <w:rPr>
          <w:rFonts w:ascii="Times New Roman" w:hAnsi="Times New Roman"/>
          <w:sz w:val="28"/>
          <w:szCs w:val="28"/>
          <w:lang w:val="kk-KZ"/>
        </w:rPr>
        <w:lastRenderedPageBreak/>
        <w:t xml:space="preserve">қызметіне қызығушылық танытса, «Үрім Қазақстан» құрылыс компаниясы тұтынушылары </w:t>
      </w:r>
      <w:r w:rsidR="000933B9">
        <w:rPr>
          <w:rFonts w:ascii="Times New Roman" w:hAnsi="Times New Roman"/>
          <w:sz w:val="28"/>
          <w:szCs w:val="28"/>
          <w:lang w:val="kk-KZ"/>
        </w:rPr>
        <w:t xml:space="preserve">27 </w:t>
      </w:r>
      <w:r w:rsidR="000933B9" w:rsidRPr="00F077B6">
        <w:rPr>
          <w:rFonts w:ascii="Times New Roman" w:hAnsi="Times New Roman"/>
          <w:sz w:val="28"/>
          <w:szCs w:val="28"/>
          <w:lang w:val="kk-KZ"/>
        </w:rPr>
        <w:t>% екі бірдей көрсеткішті көлемді инфрақұрылым қызметі мен тұрғын-үй өнімнің эс</w:t>
      </w:r>
      <w:r>
        <w:rPr>
          <w:rFonts w:ascii="Times New Roman" w:hAnsi="Times New Roman"/>
          <w:sz w:val="28"/>
          <w:szCs w:val="28"/>
          <w:lang w:val="kk-KZ"/>
        </w:rPr>
        <w:t xml:space="preserve">тетикалық сипатын  атап өткен, </w:t>
      </w:r>
      <w:r w:rsidR="000933B9" w:rsidRPr="00F077B6">
        <w:rPr>
          <w:rFonts w:ascii="Times New Roman" w:hAnsi="Times New Roman"/>
          <w:sz w:val="28"/>
          <w:szCs w:val="28"/>
          <w:lang w:val="kk-KZ"/>
        </w:rPr>
        <w:t>«Атри</w:t>
      </w:r>
      <w:r>
        <w:rPr>
          <w:rFonts w:ascii="Times New Roman" w:hAnsi="Times New Roman"/>
          <w:sz w:val="28"/>
          <w:szCs w:val="28"/>
          <w:lang w:val="kk-KZ"/>
        </w:rPr>
        <w:t>кс-Строй» ЖШС мен</w:t>
      </w:r>
      <w:r w:rsidR="000933B9" w:rsidRPr="00F077B6">
        <w:rPr>
          <w:rFonts w:ascii="Times New Roman" w:hAnsi="Times New Roman"/>
          <w:sz w:val="28"/>
          <w:szCs w:val="28"/>
          <w:lang w:val="kk-KZ"/>
        </w:rPr>
        <w:t xml:space="preserve"> </w:t>
      </w:r>
      <w:r w:rsidR="000933B9" w:rsidRPr="00F077B6">
        <w:rPr>
          <w:rFonts w:ascii="Times New Roman" w:hAnsi="Times New Roman"/>
          <w:color w:val="000000"/>
          <w:sz w:val="28"/>
          <w:szCs w:val="28"/>
          <w:lang w:val="kk-KZ"/>
        </w:rPr>
        <w:t xml:space="preserve">«Компания» ОТАУ-Құрылыс LTD» ЖШС тұтынушылары </w:t>
      </w:r>
      <w:r w:rsidR="000933B9">
        <w:rPr>
          <w:rFonts w:ascii="Times New Roman" w:hAnsi="Times New Roman"/>
          <w:sz w:val="28"/>
          <w:szCs w:val="28"/>
          <w:lang w:val="kk-KZ"/>
        </w:rPr>
        <w:t>27</w:t>
      </w:r>
      <w:r w:rsidR="000933B9" w:rsidRPr="00F077B6">
        <w:rPr>
          <w:rFonts w:ascii="Times New Roman" w:hAnsi="Times New Roman"/>
          <w:sz w:val="28"/>
          <w:szCs w:val="28"/>
          <w:lang w:val="kk-KZ"/>
        </w:rPr>
        <w:t xml:space="preserve">% </w:t>
      </w:r>
      <w:r w:rsidR="000933B9">
        <w:rPr>
          <w:rFonts w:ascii="Times New Roman" w:hAnsi="Times New Roman"/>
          <w:sz w:val="28"/>
          <w:szCs w:val="28"/>
          <w:lang w:val="kk-KZ"/>
        </w:rPr>
        <w:t xml:space="preserve">инновациялық тұрғын-үйдің </w:t>
      </w:r>
      <w:r w:rsidR="000933B9" w:rsidRPr="00F077B6">
        <w:rPr>
          <w:rFonts w:ascii="Times New Roman" w:hAnsi="Times New Roman"/>
          <w:sz w:val="28"/>
          <w:szCs w:val="28"/>
          <w:lang w:val="kk-KZ"/>
        </w:rPr>
        <w:t>заманауи архитектуралық кең жобасымен ерекшелен</w:t>
      </w:r>
      <w:r>
        <w:rPr>
          <w:rFonts w:ascii="Times New Roman" w:hAnsi="Times New Roman"/>
          <w:sz w:val="28"/>
          <w:szCs w:val="28"/>
          <w:lang w:val="kk-KZ"/>
        </w:rPr>
        <w:t xml:space="preserve">у көрсеткішін жоғары </w:t>
      </w:r>
      <w:r w:rsidR="000933B9">
        <w:rPr>
          <w:rFonts w:ascii="Times New Roman" w:hAnsi="Times New Roman"/>
          <w:sz w:val="28"/>
          <w:szCs w:val="28"/>
          <w:lang w:val="kk-KZ"/>
        </w:rPr>
        <w:t xml:space="preserve">бағалаған.   </w:t>
      </w:r>
    </w:p>
    <w:p w:rsidR="000933B9" w:rsidRDefault="000933B9" w:rsidP="000933B9">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Сауалнамадағы: «Инновациялық тұрғын-үйді сатып алу барысында Сіз үшін қандай қызмет түрлеріне қажеттілік туындады» деген алтыншы сұраққа респонде</w:t>
      </w:r>
      <w:r w:rsidR="007A4469">
        <w:rPr>
          <w:rFonts w:ascii="Times New Roman" w:hAnsi="Times New Roman"/>
          <w:bCs/>
          <w:sz w:val="28"/>
          <w:szCs w:val="28"/>
          <w:lang w:val="kk-KZ"/>
        </w:rPr>
        <w:t>нттер жауаптарының көрсеткіші 31</w:t>
      </w:r>
      <w:r>
        <w:rPr>
          <w:rFonts w:ascii="Times New Roman" w:hAnsi="Times New Roman"/>
          <w:bCs/>
          <w:sz w:val="28"/>
          <w:szCs w:val="28"/>
          <w:lang w:val="kk-KZ"/>
        </w:rPr>
        <w:t xml:space="preserve">-кестеде. </w:t>
      </w:r>
    </w:p>
    <w:p w:rsidR="000933B9" w:rsidRDefault="000933B9" w:rsidP="000933B9">
      <w:pPr>
        <w:spacing w:after="0" w:line="240" w:lineRule="auto"/>
        <w:ind w:firstLine="567"/>
        <w:jc w:val="both"/>
        <w:rPr>
          <w:rFonts w:ascii="Times New Roman" w:hAnsi="Times New Roman"/>
          <w:bCs/>
          <w:sz w:val="28"/>
          <w:szCs w:val="28"/>
          <w:lang w:val="kk-KZ"/>
        </w:rPr>
      </w:pPr>
    </w:p>
    <w:p w:rsidR="000933B9" w:rsidRDefault="007A4469" w:rsidP="000933B9">
      <w:pPr>
        <w:shd w:val="clear" w:color="auto" w:fill="FFFFFF"/>
        <w:spacing w:after="0" w:line="240" w:lineRule="auto"/>
        <w:jc w:val="both"/>
        <w:rPr>
          <w:rFonts w:ascii="Times New Roman" w:hAnsi="Times New Roman"/>
          <w:noProof/>
          <w:color w:val="000000"/>
          <w:spacing w:val="4"/>
          <w:sz w:val="28"/>
          <w:szCs w:val="28"/>
          <w:lang w:val="kk-KZ"/>
        </w:rPr>
      </w:pPr>
      <w:r>
        <w:rPr>
          <w:rFonts w:ascii="Times New Roman" w:hAnsi="Times New Roman"/>
          <w:noProof/>
          <w:color w:val="000000"/>
          <w:spacing w:val="4"/>
          <w:sz w:val="28"/>
          <w:szCs w:val="28"/>
          <w:lang w:val="kk-KZ"/>
        </w:rPr>
        <w:t>Кесте 31</w:t>
      </w:r>
      <w:r w:rsidR="00773C40">
        <w:rPr>
          <w:rFonts w:ascii="Times New Roman" w:hAnsi="Times New Roman"/>
          <w:noProof/>
          <w:color w:val="000000"/>
          <w:spacing w:val="4"/>
          <w:sz w:val="28"/>
          <w:szCs w:val="28"/>
          <w:lang w:val="kk-KZ"/>
        </w:rPr>
        <w:t xml:space="preserve"> –</w:t>
      </w:r>
      <w:r w:rsidR="000933B9">
        <w:rPr>
          <w:rFonts w:ascii="Times New Roman" w:hAnsi="Times New Roman"/>
          <w:noProof/>
          <w:color w:val="000000"/>
          <w:spacing w:val="4"/>
          <w:sz w:val="28"/>
          <w:szCs w:val="28"/>
          <w:lang w:val="kk-KZ"/>
        </w:rPr>
        <w:t xml:space="preserve"> Инновациялық т</w:t>
      </w:r>
      <w:r w:rsidR="00773C40">
        <w:rPr>
          <w:rFonts w:ascii="Times New Roman" w:hAnsi="Times New Roman"/>
          <w:bCs/>
          <w:sz w:val="28"/>
          <w:szCs w:val="28"/>
          <w:lang w:val="kk-KZ"/>
        </w:rPr>
        <w:t xml:space="preserve">ұрғын-үйді сатып алудағы </w:t>
      </w:r>
      <w:r w:rsidR="000933B9">
        <w:rPr>
          <w:rFonts w:ascii="Times New Roman" w:hAnsi="Times New Roman"/>
          <w:bCs/>
          <w:sz w:val="28"/>
          <w:szCs w:val="28"/>
          <w:lang w:val="kk-KZ"/>
        </w:rPr>
        <w:t xml:space="preserve">қосымша қызмет түрлеріне қажеттілік  </w:t>
      </w:r>
    </w:p>
    <w:p w:rsidR="000933B9" w:rsidRDefault="000933B9" w:rsidP="000933B9">
      <w:pPr>
        <w:shd w:val="clear" w:color="auto" w:fill="FFFFFF"/>
        <w:spacing w:after="0" w:line="240" w:lineRule="auto"/>
        <w:ind w:firstLine="567"/>
        <w:jc w:val="both"/>
        <w:rPr>
          <w:rFonts w:ascii="Times New Roman" w:hAnsi="Times New Roman"/>
          <w:noProof/>
          <w:color w:val="000000"/>
          <w:spacing w:val="4"/>
          <w:sz w:val="28"/>
          <w:szCs w:val="28"/>
          <w:lang w:val="kk-KZ"/>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84"/>
        <w:gridCol w:w="796"/>
        <w:gridCol w:w="786"/>
        <w:gridCol w:w="800"/>
        <w:gridCol w:w="794"/>
        <w:gridCol w:w="800"/>
        <w:gridCol w:w="794"/>
        <w:gridCol w:w="800"/>
        <w:gridCol w:w="680"/>
      </w:tblGrid>
      <w:tr w:rsidR="000933B9" w:rsidRPr="0098160E" w:rsidTr="0056213B">
        <w:trPr>
          <w:trHeight w:val="193"/>
        </w:trPr>
        <w:tc>
          <w:tcPr>
            <w:tcW w:w="1757"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 xml:space="preserve">Жауаптар </w:t>
            </w:r>
          </w:p>
        </w:tc>
        <w:tc>
          <w:tcPr>
            <w:tcW w:w="3243" w:type="pct"/>
            <w:gridSpan w:val="8"/>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rPr>
            </w:pPr>
            <w:r w:rsidRPr="0098160E">
              <w:rPr>
                <w:rFonts w:ascii="Times New Roman" w:hAnsi="Times New Roman"/>
                <w:bCs/>
                <w:sz w:val="24"/>
                <w:szCs w:val="24"/>
                <w:lang w:val="kk-KZ"/>
              </w:rPr>
              <w:t>Компаниялар</w:t>
            </w:r>
          </w:p>
        </w:tc>
      </w:tr>
      <w:tr w:rsidR="000933B9" w:rsidRPr="0098160E" w:rsidTr="0056213B">
        <w:trPr>
          <w:trHeight w:val="193"/>
        </w:trPr>
        <w:tc>
          <w:tcPr>
            <w:tcW w:w="1757" w:type="pct"/>
            <w:vMerge w:val="restar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p>
        </w:tc>
        <w:tc>
          <w:tcPr>
            <w:tcW w:w="820" w:type="pct"/>
            <w:gridSpan w:val="2"/>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kk-KZ"/>
              </w:rPr>
            </w:pPr>
            <w:r w:rsidRPr="0098160E">
              <w:rPr>
                <w:rFonts w:ascii="Times New Roman" w:hAnsi="Times New Roman"/>
                <w:sz w:val="24"/>
                <w:szCs w:val="24"/>
                <w:lang w:val="kk-KZ"/>
              </w:rPr>
              <w:t>«Базис-А» компания</w:t>
            </w:r>
          </w:p>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lang w:val="kk-KZ"/>
              </w:rPr>
            </w:pPr>
            <w:r w:rsidRPr="0098160E">
              <w:rPr>
                <w:rFonts w:ascii="Times New Roman" w:hAnsi="Times New Roman"/>
                <w:sz w:val="24"/>
                <w:szCs w:val="24"/>
                <w:lang w:val="kk-KZ"/>
              </w:rPr>
              <w:t>-лар тобы</w:t>
            </w:r>
          </w:p>
        </w:tc>
        <w:tc>
          <w:tcPr>
            <w:tcW w:w="826" w:type="pct"/>
            <w:gridSpan w:val="2"/>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lang w:val="kk-KZ"/>
              </w:rPr>
            </w:pPr>
            <w:r w:rsidRPr="0098160E">
              <w:rPr>
                <w:rFonts w:ascii="Times New Roman" w:hAnsi="Times New Roman"/>
                <w:sz w:val="24"/>
                <w:szCs w:val="24"/>
                <w:lang w:val="kk-KZ"/>
              </w:rPr>
              <w:t>«Үрім Қазақстан»  құрылыс компаниясы</w:t>
            </w:r>
          </w:p>
        </w:tc>
        <w:tc>
          <w:tcPr>
            <w:tcW w:w="826" w:type="pct"/>
            <w:gridSpan w:val="2"/>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lang w:val="kk-KZ"/>
              </w:rPr>
            </w:pPr>
            <w:r w:rsidRPr="0098160E">
              <w:rPr>
                <w:rFonts w:ascii="Times New Roman" w:hAnsi="Times New Roman"/>
                <w:sz w:val="24"/>
                <w:szCs w:val="24"/>
                <w:lang w:val="kk-KZ"/>
              </w:rPr>
              <w:t>«Атрикс-Строй» ЖШС</w:t>
            </w:r>
          </w:p>
        </w:tc>
        <w:tc>
          <w:tcPr>
            <w:tcW w:w="770" w:type="pct"/>
            <w:gridSpan w:val="2"/>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bCs/>
                <w:sz w:val="24"/>
                <w:szCs w:val="24"/>
                <w:lang w:val="kk-KZ"/>
              </w:rPr>
            </w:pPr>
            <w:r w:rsidRPr="0098160E">
              <w:rPr>
                <w:rFonts w:ascii="Times New Roman" w:hAnsi="Times New Roman"/>
                <w:color w:val="000000"/>
                <w:sz w:val="24"/>
                <w:szCs w:val="24"/>
                <w:lang w:val="kk-KZ"/>
              </w:rPr>
              <w:t>«Компания» ОТАУ-Құрылыс LTD» ЖШС</w:t>
            </w:r>
          </w:p>
        </w:tc>
      </w:tr>
      <w:tr w:rsidR="000933B9" w:rsidRPr="0098160E" w:rsidTr="0056213B">
        <w:trPr>
          <w:trHeight w:val="193"/>
        </w:trPr>
        <w:tc>
          <w:tcPr>
            <w:tcW w:w="1757" w:type="pct"/>
            <w:vMerge/>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p>
        </w:tc>
        <w:tc>
          <w:tcPr>
            <w:tcW w:w="413"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kk-KZ"/>
              </w:rPr>
            </w:pPr>
            <w:r w:rsidRPr="0098160E">
              <w:rPr>
                <w:rFonts w:ascii="Times New Roman" w:hAnsi="Times New Roman"/>
                <w:sz w:val="24"/>
                <w:szCs w:val="24"/>
                <w:lang w:val="kk-KZ"/>
              </w:rPr>
              <w:t>адам</w:t>
            </w:r>
          </w:p>
        </w:tc>
        <w:tc>
          <w:tcPr>
            <w:tcW w:w="408"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en-US"/>
              </w:rPr>
            </w:pPr>
            <w:r w:rsidRPr="0098160E">
              <w:rPr>
                <w:rFonts w:ascii="Times New Roman" w:hAnsi="Times New Roman"/>
                <w:sz w:val="24"/>
                <w:szCs w:val="24"/>
                <w:lang w:val="kk-KZ"/>
              </w:rPr>
              <w:t>%</w:t>
            </w:r>
          </w:p>
        </w:tc>
        <w:tc>
          <w:tcPr>
            <w:tcW w:w="415"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kk-KZ"/>
              </w:rPr>
            </w:pPr>
            <w:r w:rsidRPr="0098160E">
              <w:rPr>
                <w:rFonts w:ascii="Times New Roman" w:hAnsi="Times New Roman"/>
                <w:sz w:val="24"/>
                <w:szCs w:val="24"/>
                <w:lang w:val="kk-KZ"/>
              </w:rPr>
              <w:t>адам</w:t>
            </w:r>
          </w:p>
        </w:tc>
        <w:tc>
          <w:tcPr>
            <w:tcW w:w="412"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en-US"/>
              </w:rPr>
            </w:pPr>
            <w:r w:rsidRPr="0098160E">
              <w:rPr>
                <w:rFonts w:ascii="Times New Roman" w:hAnsi="Times New Roman"/>
                <w:sz w:val="24"/>
                <w:szCs w:val="24"/>
                <w:lang w:val="kk-KZ"/>
              </w:rPr>
              <w:t>%</w:t>
            </w:r>
          </w:p>
        </w:tc>
        <w:tc>
          <w:tcPr>
            <w:tcW w:w="415"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kk-KZ"/>
              </w:rPr>
            </w:pPr>
            <w:r w:rsidRPr="0098160E">
              <w:rPr>
                <w:rFonts w:ascii="Times New Roman" w:hAnsi="Times New Roman"/>
                <w:sz w:val="24"/>
                <w:szCs w:val="24"/>
                <w:lang w:val="kk-KZ"/>
              </w:rPr>
              <w:t>адам</w:t>
            </w:r>
          </w:p>
        </w:tc>
        <w:tc>
          <w:tcPr>
            <w:tcW w:w="412"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en-US"/>
              </w:rPr>
            </w:pPr>
            <w:r w:rsidRPr="0098160E">
              <w:rPr>
                <w:rFonts w:ascii="Times New Roman" w:hAnsi="Times New Roman"/>
                <w:sz w:val="24"/>
                <w:szCs w:val="24"/>
                <w:lang w:val="kk-KZ"/>
              </w:rPr>
              <w:t>%</w:t>
            </w:r>
          </w:p>
        </w:tc>
        <w:tc>
          <w:tcPr>
            <w:tcW w:w="415"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kk-KZ"/>
              </w:rPr>
            </w:pPr>
            <w:r w:rsidRPr="0098160E">
              <w:rPr>
                <w:rFonts w:ascii="Times New Roman" w:hAnsi="Times New Roman"/>
                <w:sz w:val="24"/>
                <w:szCs w:val="24"/>
                <w:lang w:val="kk-KZ"/>
              </w:rPr>
              <w:t>адам</w:t>
            </w:r>
          </w:p>
        </w:tc>
        <w:tc>
          <w:tcPr>
            <w:tcW w:w="355" w:type="pct"/>
          </w:tcPr>
          <w:p w:rsidR="000933B9" w:rsidRPr="0098160E"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en-US"/>
              </w:rPr>
            </w:pPr>
            <w:r w:rsidRPr="0098160E">
              <w:rPr>
                <w:rFonts w:ascii="Times New Roman" w:hAnsi="Times New Roman"/>
                <w:sz w:val="24"/>
                <w:szCs w:val="24"/>
                <w:lang w:val="kk-KZ"/>
              </w:rPr>
              <w:t>%</w:t>
            </w:r>
          </w:p>
        </w:tc>
      </w:tr>
      <w:tr w:rsidR="000933B9" w:rsidRPr="0098160E" w:rsidTr="0056213B">
        <w:tc>
          <w:tcPr>
            <w:tcW w:w="1757" w:type="pct"/>
          </w:tcPr>
          <w:p w:rsidR="000933B9" w:rsidRPr="0098160E" w:rsidRDefault="000933B9" w:rsidP="0056213B">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sz w:val="24"/>
                <w:szCs w:val="24"/>
                <w:lang w:val="kk-KZ"/>
              </w:rPr>
            </w:pPr>
            <w:r w:rsidRPr="0098160E">
              <w:rPr>
                <w:rFonts w:ascii="Times New Roman" w:hAnsi="Times New Roman"/>
                <w:sz w:val="24"/>
                <w:szCs w:val="24"/>
                <w:lang w:val="kk-KZ"/>
              </w:rPr>
              <w:t xml:space="preserve">Сәулетші-дизайнер кеңесіне </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17</w:t>
            </w:r>
          </w:p>
        </w:tc>
        <w:tc>
          <w:tcPr>
            <w:tcW w:w="408"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15</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23</w:t>
            </w:r>
          </w:p>
        </w:tc>
        <w:tc>
          <w:tcPr>
            <w:tcW w:w="412"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24</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18</w:t>
            </w:r>
          </w:p>
        </w:tc>
        <w:tc>
          <w:tcPr>
            <w:tcW w:w="412"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19</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20</w:t>
            </w:r>
          </w:p>
        </w:tc>
        <w:tc>
          <w:tcPr>
            <w:tcW w:w="35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23</w:t>
            </w:r>
          </w:p>
        </w:tc>
      </w:tr>
      <w:tr w:rsidR="000933B9" w:rsidRPr="0098160E" w:rsidTr="0056213B">
        <w:tc>
          <w:tcPr>
            <w:tcW w:w="1757" w:type="pct"/>
          </w:tcPr>
          <w:p w:rsidR="000933B9" w:rsidRPr="0098160E" w:rsidRDefault="000933B9" w:rsidP="0056213B">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sz w:val="24"/>
                <w:szCs w:val="24"/>
                <w:lang w:val="kk-KZ"/>
              </w:rPr>
            </w:pPr>
            <w:r w:rsidRPr="0098160E">
              <w:rPr>
                <w:rFonts w:ascii="Times New Roman" w:hAnsi="Times New Roman"/>
                <w:sz w:val="24"/>
                <w:szCs w:val="24"/>
                <w:lang w:val="kk-KZ"/>
              </w:rPr>
              <w:t xml:space="preserve">Жылжымайтын мүлікке құжаттарды ресімдеуге  </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33</w:t>
            </w:r>
          </w:p>
        </w:tc>
        <w:tc>
          <w:tcPr>
            <w:tcW w:w="408"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29</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29</w:t>
            </w:r>
          </w:p>
        </w:tc>
        <w:tc>
          <w:tcPr>
            <w:tcW w:w="412"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30</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34</w:t>
            </w:r>
          </w:p>
        </w:tc>
        <w:tc>
          <w:tcPr>
            <w:tcW w:w="412"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35</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23</w:t>
            </w:r>
          </w:p>
        </w:tc>
        <w:tc>
          <w:tcPr>
            <w:tcW w:w="35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27</w:t>
            </w:r>
          </w:p>
        </w:tc>
      </w:tr>
      <w:tr w:rsidR="000933B9" w:rsidRPr="0098160E" w:rsidTr="0056213B">
        <w:tc>
          <w:tcPr>
            <w:tcW w:w="1757" w:type="pct"/>
          </w:tcPr>
          <w:p w:rsidR="000933B9" w:rsidRPr="0098160E" w:rsidRDefault="000933B9" w:rsidP="0056213B">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sz w:val="24"/>
                <w:szCs w:val="24"/>
                <w:lang w:val="kk-KZ"/>
              </w:rPr>
            </w:pPr>
            <w:r w:rsidRPr="0098160E">
              <w:rPr>
                <w:rFonts w:ascii="Times New Roman" w:hAnsi="Times New Roman"/>
                <w:sz w:val="24"/>
                <w:szCs w:val="24"/>
                <w:lang w:val="kk-KZ"/>
              </w:rPr>
              <w:t xml:space="preserve">Несие алу шартын рәсімдеуге   </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35</w:t>
            </w:r>
          </w:p>
        </w:tc>
        <w:tc>
          <w:tcPr>
            <w:tcW w:w="408"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30</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30</w:t>
            </w:r>
          </w:p>
        </w:tc>
        <w:tc>
          <w:tcPr>
            <w:tcW w:w="412"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31</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27</w:t>
            </w:r>
          </w:p>
        </w:tc>
        <w:tc>
          <w:tcPr>
            <w:tcW w:w="412"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28</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27</w:t>
            </w:r>
          </w:p>
        </w:tc>
        <w:tc>
          <w:tcPr>
            <w:tcW w:w="35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32</w:t>
            </w:r>
          </w:p>
        </w:tc>
      </w:tr>
      <w:tr w:rsidR="000933B9" w:rsidRPr="0098160E" w:rsidTr="0056213B">
        <w:tc>
          <w:tcPr>
            <w:tcW w:w="1757" w:type="pct"/>
          </w:tcPr>
          <w:p w:rsidR="000933B9" w:rsidRPr="0098160E" w:rsidRDefault="000933B9" w:rsidP="0056213B">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sz w:val="24"/>
                <w:szCs w:val="24"/>
              </w:rPr>
            </w:pPr>
            <w:r w:rsidRPr="0098160E">
              <w:rPr>
                <w:rFonts w:ascii="Times New Roman" w:hAnsi="Times New Roman"/>
                <w:sz w:val="24"/>
                <w:szCs w:val="24"/>
                <w:lang w:val="kk-KZ"/>
              </w:rPr>
              <w:t xml:space="preserve">Мәмілелерді заңгерлік қолдауға </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22</w:t>
            </w:r>
          </w:p>
        </w:tc>
        <w:tc>
          <w:tcPr>
            <w:tcW w:w="408"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19</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10</w:t>
            </w:r>
          </w:p>
        </w:tc>
        <w:tc>
          <w:tcPr>
            <w:tcW w:w="412"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11</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10</w:t>
            </w:r>
          </w:p>
        </w:tc>
        <w:tc>
          <w:tcPr>
            <w:tcW w:w="412"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11</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10</w:t>
            </w:r>
          </w:p>
        </w:tc>
        <w:tc>
          <w:tcPr>
            <w:tcW w:w="35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12</w:t>
            </w:r>
          </w:p>
        </w:tc>
      </w:tr>
      <w:tr w:rsidR="000933B9" w:rsidRPr="0098160E" w:rsidTr="0056213B">
        <w:tc>
          <w:tcPr>
            <w:tcW w:w="1757" w:type="pct"/>
          </w:tcPr>
          <w:p w:rsidR="000933B9" w:rsidRPr="0098160E" w:rsidRDefault="000933B9" w:rsidP="0056213B">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sz w:val="24"/>
                <w:szCs w:val="24"/>
              </w:rPr>
            </w:pPr>
            <w:r w:rsidRPr="0098160E">
              <w:rPr>
                <w:rFonts w:ascii="Times New Roman" w:hAnsi="Times New Roman"/>
                <w:sz w:val="24"/>
                <w:szCs w:val="24"/>
                <w:lang w:val="kk-KZ"/>
              </w:rPr>
              <w:t xml:space="preserve">Өз жауабы </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8</w:t>
            </w:r>
          </w:p>
        </w:tc>
        <w:tc>
          <w:tcPr>
            <w:tcW w:w="408"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7</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w:t>
            </w:r>
          </w:p>
        </w:tc>
        <w:tc>
          <w:tcPr>
            <w:tcW w:w="412"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4</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6</w:t>
            </w:r>
          </w:p>
        </w:tc>
        <w:tc>
          <w:tcPr>
            <w:tcW w:w="412"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7</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5</w:t>
            </w:r>
          </w:p>
        </w:tc>
        <w:tc>
          <w:tcPr>
            <w:tcW w:w="35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6</w:t>
            </w:r>
          </w:p>
        </w:tc>
      </w:tr>
      <w:tr w:rsidR="000933B9" w:rsidRPr="0098160E" w:rsidTr="0056213B">
        <w:tc>
          <w:tcPr>
            <w:tcW w:w="1757" w:type="pct"/>
          </w:tcPr>
          <w:p w:rsidR="000933B9" w:rsidRPr="0098160E" w:rsidRDefault="000933B9" w:rsidP="0056213B">
            <w:pPr>
              <w:widowControl w:val="0"/>
              <w:tabs>
                <w:tab w:val="left" w:pos="709"/>
                <w:tab w:val="left" w:pos="851"/>
                <w:tab w:val="left" w:pos="1080"/>
              </w:tabs>
              <w:autoSpaceDE w:val="0"/>
              <w:autoSpaceDN w:val="0"/>
              <w:adjustRightInd w:val="0"/>
              <w:spacing w:after="0" w:line="240" w:lineRule="auto"/>
              <w:contextualSpacing/>
              <w:rPr>
                <w:rFonts w:ascii="Times New Roman" w:hAnsi="Times New Roman"/>
                <w:bCs/>
                <w:sz w:val="24"/>
                <w:szCs w:val="24"/>
                <w:lang w:val="kk-KZ"/>
              </w:rPr>
            </w:pPr>
            <w:r w:rsidRPr="0098160E">
              <w:rPr>
                <w:rFonts w:ascii="Times New Roman" w:hAnsi="Times New Roman"/>
                <w:bCs/>
                <w:sz w:val="24"/>
                <w:szCs w:val="24"/>
                <w:lang w:val="kk-KZ"/>
              </w:rPr>
              <w:t xml:space="preserve">Барлығы </w:t>
            </w:r>
          </w:p>
        </w:tc>
        <w:tc>
          <w:tcPr>
            <w:tcW w:w="413"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115</w:t>
            </w:r>
          </w:p>
        </w:tc>
        <w:tc>
          <w:tcPr>
            <w:tcW w:w="408"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100</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95</w:t>
            </w:r>
          </w:p>
        </w:tc>
        <w:tc>
          <w:tcPr>
            <w:tcW w:w="412"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100</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95</w:t>
            </w:r>
          </w:p>
        </w:tc>
        <w:tc>
          <w:tcPr>
            <w:tcW w:w="412"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100</w:t>
            </w:r>
          </w:p>
        </w:tc>
        <w:tc>
          <w:tcPr>
            <w:tcW w:w="41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85</w:t>
            </w:r>
          </w:p>
        </w:tc>
        <w:tc>
          <w:tcPr>
            <w:tcW w:w="355" w:type="pct"/>
          </w:tcPr>
          <w:p w:rsidR="000933B9" w:rsidRPr="0098160E" w:rsidRDefault="000933B9" w:rsidP="0056213B">
            <w:pPr>
              <w:widowControl w:val="0"/>
              <w:autoSpaceDE w:val="0"/>
              <w:autoSpaceDN w:val="0"/>
              <w:adjustRightInd w:val="0"/>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100</w:t>
            </w:r>
          </w:p>
        </w:tc>
      </w:tr>
      <w:tr w:rsidR="000933B9" w:rsidRPr="0098160E" w:rsidTr="0056213B">
        <w:tc>
          <w:tcPr>
            <w:tcW w:w="5000" w:type="pct"/>
            <w:gridSpan w:val="9"/>
          </w:tcPr>
          <w:p w:rsidR="000933B9" w:rsidRPr="0098160E" w:rsidRDefault="000933B9" w:rsidP="00773C40">
            <w:pPr>
              <w:widowControl w:val="0"/>
              <w:autoSpaceDE w:val="0"/>
              <w:autoSpaceDN w:val="0"/>
              <w:adjustRightInd w:val="0"/>
              <w:spacing w:after="0" w:line="240" w:lineRule="auto"/>
              <w:ind w:firstLine="459"/>
              <w:jc w:val="both"/>
              <w:rPr>
                <w:rFonts w:ascii="Times New Roman" w:hAnsi="Times New Roman"/>
                <w:bCs/>
                <w:sz w:val="24"/>
                <w:szCs w:val="24"/>
                <w:lang w:val="kk-KZ"/>
              </w:rPr>
            </w:pPr>
            <w:r w:rsidRPr="0098160E">
              <w:rPr>
                <w:rFonts w:ascii="Times New Roman" w:hAnsi="Times New Roman"/>
                <w:bCs/>
                <w:sz w:val="24"/>
                <w:szCs w:val="24"/>
                <w:lang w:val="kk-KZ"/>
              </w:rPr>
              <w:t>Ескерту - Маркетингтік зерттеулер нәтижесінде автормен құрастырыл</w:t>
            </w:r>
            <w:r w:rsidR="00773C40">
              <w:rPr>
                <w:rFonts w:ascii="Times New Roman" w:hAnsi="Times New Roman"/>
                <w:bCs/>
                <w:sz w:val="24"/>
                <w:szCs w:val="24"/>
                <w:lang w:val="kk-KZ"/>
              </w:rPr>
              <w:t>ған</w:t>
            </w:r>
          </w:p>
        </w:tc>
      </w:tr>
    </w:tbl>
    <w:p w:rsidR="000933B9" w:rsidRDefault="000933B9" w:rsidP="000933B9">
      <w:pPr>
        <w:shd w:val="clear" w:color="auto" w:fill="FFFFFF"/>
        <w:spacing w:after="0" w:line="240" w:lineRule="auto"/>
        <w:ind w:firstLine="567"/>
        <w:jc w:val="both"/>
        <w:rPr>
          <w:rFonts w:ascii="Times New Roman" w:hAnsi="Times New Roman"/>
          <w:noProof/>
          <w:color w:val="000000"/>
          <w:spacing w:val="4"/>
          <w:sz w:val="28"/>
          <w:szCs w:val="28"/>
          <w:lang w:val="kk-KZ"/>
        </w:rPr>
      </w:pPr>
    </w:p>
    <w:p w:rsidR="000933B9" w:rsidRPr="00911882" w:rsidRDefault="007A4469" w:rsidP="000933B9">
      <w:pPr>
        <w:shd w:val="clear" w:color="auto" w:fill="FFFFFF"/>
        <w:spacing w:after="0" w:line="240" w:lineRule="auto"/>
        <w:ind w:firstLine="567"/>
        <w:jc w:val="both"/>
        <w:rPr>
          <w:rFonts w:ascii="Times New Roman" w:hAnsi="Times New Roman"/>
          <w:noProof/>
          <w:color w:val="000000"/>
          <w:spacing w:val="4"/>
          <w:sz w:val="28"/>
          <w:szCs w:val="28"/>
          <w:lang w:val="kk-KZ"/>
        </w:rPr>
      </w:pPr>
      <w:r>
        <w:rPr>
          <w:rFonts w:ascii="Times New Roman" w:hAnsi="Times New Roman"/>
          <w:noProof/>
          <w:color w:val="000000"/>
          <w:spacing w:val="4"/>
          <w:sz w:val="28"/>
          <w:szCs w:val="28"/>
          <w:lang w:val="kk-KZ"/>
        </w:rPr>
        <w:t>31</w:t>
      </w:r>
      <w:r w:rsidR="000933B9" w:rsidRPr="00911882">
        <w:rPr>
          <w:rFonts w:ascii="Times New Roman" w:hAnsi="Times New Roman"/>
          <w:noProof/>
          <w:color w:val="000000"/>
          <w:spacing w:val="4"/>
          <w:sz w:val="28"/>
          <w:szCs w:val="28"/>
          <w:lang w:val="kk-KZ"/>
        </w:rPr>
        <w:t xml:space="preserve"> </w:t>
      </w:r>
      <w:r w:rsidR="000933B9">
        <w:rPr>
          <w:rFonts w:ascii="Times New Roman" w:hAnsi="Times New Roman"/>
          <w:noProof/>
          <w:color w:val="000000"/>
          <w:spacing w:val="4"/>
          <w:sz w:val="28"/>
          <w:szCs w:val="28"/>
          <w:lang w:val="kk-KZ"/>
        </w:rPr>
        <w:t>-</w:t>
      </w:r>
      <w:r w:rsidR="000933B9" w:rsidRPr="00911882">
        <w:rPr>
          <w:rFonts w:ascii="Times New Roman" w:hAnsi="Times New Roman"/>
          <w:noProof/>
          <w:color w:val="000000"/>
          <w:spacing w:val="4"/>
          <w:sz w:val="28"/>
          <w:szCs w:val="28"/>
          <w:lang w:val="kk-KZ"/>
        </w:rPr>
        <w:t xml:space="preserve"> кестеден </w:t>
      </w:r>
      <w:r w:rsidR="000933B9" w:rsidRPr="00911882">
        <w:rPr>
          <w:rFonts w:ascii="Times New Roman" w:hAnsi="Times New Roman"/>
          <w:sz w:val="28"/>
          <w:szCs w:val="28"/>
          <w:lang w:val="kk-KZ"/>
        </w:rPr>
        <w:t>«Базис-А» компани</w:t>
      </w:r>
      <w:r w:rsidR="000933B9">
        <w:rPr>
          <w:rFonts w:ascii="Times New Roman" w:hAnsi="Times New Roman"/>
          <w:sz w:val="28"/>
          <w:szCs w:val="28"/>
          <w:lang w:val="kk-KZ"/>
        </w:rPr>
        <w:t>я</w:t>
      </w:r>
      <w:r w:rsidR="000933B9" w:rsidRPr="00911882">
        <w:rPr>
          <w:rFonts w:ascii="Times New Roman" w:hAnsi="Times New Roman"/>
          <w:sz w:val="28"/>
          <w:szCs w:val="28"/>
          <w:lang w:val="kk-KZ"/>
        </w:rPr>
        <w:t>лар тобы</w:t>
      </w:r>
      <w:r w:rsidR="00352C1B">
        <w:rPr>
          <w:rFonts w:ascii="Times New Roman" w:hAnsi="Times New Roman"/>
          <w:sz w:val="28"/>
          <w:szCs w:val="28"/>
          <w:lang w:val="kk-KZ"/>
        </w:rPr>
        <w:t xml:space="preserve">ның 30 </w:t>
      </w:r>
      <w:r w:rsidR="00773C40">
        <w:rPr>
          <w:rFonts w:ascii="Times New Roman" w:hAnsi="Times New Roman"/>
          <w:sz w:val="28"/>
          <w:szCs w:val="28"/>
          <w:lang w:val="kk-KZ"/>
        </w:rPr>
        <w:t xml:space="preserve">% - тұтынушылары, </w:t>
      </w:r>
      <w:r w:rsidR="000933B9" w:rsidRPr="00911882">
        <w:rPr>
          <w:rFonts w:ascii="Times New Roman" w:hAnsi="Times New Roman"/>
          <w:sz w:val="28"/>
          <w:szCs w:val="28"/>
          <w:lang w:val="kk-KZ"/>
        </w:rPr>
        <w:t>«Үрім Қазақстан» құрылыс компания</w:t>
      </w:r>
      <w:r w:rsidR="00773C40">
        <w:rPr>
          <w:rFonts w:ascii="Times New Roman" w:hAnsi="Times New Roman"/>
          <w:sz w:val="28"/>
          <w:szCs w:val="28"/>
          <w:lang w:val="kk-KZ"/>
        </w:rPr>
        <w:t xml:space="preserve">сының </w:t>
      </w:r>
      <w:r w:rsidR="00352C1B">
        <w:rPr>
          <w:rFonts w:ascii="Times New Roman" w:hAnsi="Times New Roman"/>
          <w:sz w:val="28"/>
          <w:szCs w:val="28"/>
          <w:lang w:val="kk-KZ"/>
        </w:rPr>
        <w:t xml:space="preserve">31 </w:t>
      </w:r>
      <w:r w:rsidR="000933B9">
        <w:rPr>
          <w:rFonts w:ascii="Times New Roman" w:hAnsi="Times New Roman"/>
          <w:sz w:val="28"/>
          <w:szCs w:val="28"/>
          <w:lang w:val="kk-KZ"/>
        </w:rPr>
        <w:t>%</w:t>
      </w:r>
      <w:r w:rsidR="00773C40">
        <w:rPr>
          <w:rFonts w:ascii="Times New Roman" w:hAnsi="Times New Roman"/>
          <w:sz w:val="28"/>
          <w:szCs w:val="28"/>
          <w:lang w:val="kk-KZ"/>
        </w:rPr>
        <w:t xml:space="preserve"> -тұтынушылары және</w:t>
      </w:r>
      <w:r w:rsidR="000933B9">
        <w:rPr>
          <w:rFonts w:ascii="Times New Roman" w:hAnsi="Times New Roman"/>
          <w:sz w:val="28"/>
          <w:szCs w:val="28"/>
          <w:lang w:val="kk-KZ"/>
        </w:rPr>
        <w:t xml:space="preserve"> </w:t>
      </w:r>
      <w:r w:rsidR="000933B9" w:rsidRPr="00911882">
        <w:rPr>
          <w:rFonts w:ascii="Times New Roman" w:hAnsi="Times New Roman"/>
          <w:color w:val="000000"/>
          <w:sz w:val="28"/>
          <w:szCs w:val="28"/>
          <w:lang w:val="kk-KZ"/>
        </w:rPr>
        <w:t>«Компания» ОТАУ-Құрылыс LTD» ЖШС</w:t>
      </w:r>
      <w:r w:rsidR="00773C40">
        <w:rPr>
          <w:rFonts w:ascii="Times New Roman" w:hAnsi="Times New Roman"/>
          <w:color w:val="000000"/>
          <w:sz w:val="28"/>
          <w:szCs w:val="28"/>
          <w:lang w:val="kk-KZ"/>
        </w:rPr>
        <w:t xml:space="preserve"> </w:t>
      </w:r>
      <w:r w:rsidR="000933B9">
        <w:rPr>
          <w:rFonts w:ascii="Times New Roman" w:hAnsi="Times New Roman"/>
          <w:color w:val="000000"/>
          <w:sz w:val="28"/>
          <w:szCs w:val="28"/>
          <w:lang w:val="kk-KZ"/>
        </w:rPr>
        <w:t>27</w:t>
      </w:r>
      <w:r w:rsidR="00352C1B">
        <w:rPr>
          <w:rFonts w:ascii="Times New Roman" w:hAnsi="Times New Roman"/>
          <w:color w:val="000000"/>
          <w:sz w:val="28"/>
          <w:szCs w:val="28"/>
          <w:lang w:val="kk-KZ"/>
        </w:rPr>
        <w:t xml:space="preserve"> </w:t>
      </w:r>
      <w:r w:rsidR="000933B9" w:rsidRPr="00137C54">
        <w:rPr>
          <w:rFonts w:ascii="Times New Roman" w:hAnsi="Times New Roman"/>
          <w:color w:val="000000"/>
          <w:sz w:val="28"/>
          <w:szCs w:val="28"/>
          <w:lang w:val="kk-KZ"/>
        </w:rPr>
        <w:t>%</w:t>
      </w:r>
      <w:r w:rsidR="000933B9">
        <w:rPr>
          <w:rFonts w:ascii="Times New Roman" w:hAnsi="Times New Roman"/>
          <w:color w:val="000000"/>
          <w:sz w:val="28"/>
          <w:szCs w:val="28"/>
          <w:lang w:val="kk-KZ"/>
        </w:rPr>
        <w:t xml:space="preserve"> </w:t>
      </w:r>
      <w:r w:rsidR="000933B9" w:rsidRPr="00137C54">
        <w:rPr>
          <w:rFonts w:ascii="Times New Roman" w:hAnsi="Times New Roman"/>
          <w:color w:val="000000"/>
          <w:sz w:val="28"/>
          <w:szCs w:val="28"/>
          <w:lang w:val="kk-KZ"/>
        </w:rPr>
        <w:t>-</w:t>
      </w:r>
      <w:r w:rsidR="000933B9">
        <w:rPr>
          <w:rFonts w:ascii="Times New Roman" w:hAnsi="Times New Roman"/>
          <w:sz w:val="28"/>
          <w:szCs w:val="28"/>
          <w:lang w:val="kk-KZ"/>
        </w:rPr>
        <w:t xml:space="preserve"> тұтынушылары несие алу шартын рәсімдеуге компания тараптарынан қосымша қызмет түрін қажет етсе, </w:t>
      </w:r>
      <w:r w:rsidR="000933B9" w:rsidRPr="00E875D9">
        <w:rPr>
          <w:rFonts w:ascii="Times New Roman" w:hAnsi="Times New Roman"/>
          <w:sz w:val="28"/>
          <w:szCs w:val="28"/>
          <w:lang w:val="kk-KZ"/>
        </w:rPr>
        <w:t xml:space="preserve">«Атрикс-Строй» ЖШС </w:t>
      </w:r>
      <w:r w:rsidR="00352C1B">
        <w:rPr>
          <w:rFonts w:ascii="Times New Roman" w:hAnsi="Times New Roman"/>
          <w:sz w:val="28"/>
          <w:szCs w:val="28"/>
          <w:lang w:val="kk-KZ"/>
        </w:rPr>
        <w:t xml:space="preserve">35 </w:t>
      </w:r>
      <w:r w:rsidR="000933B9" w:rsidRPr="00137C54">
        <w:rPr>
          <w:rFonts w:ascii="Times New Roman" w:hAnsi="Times New Roman"/>
          <w:sz w:val="28"/>
          <w:szCs w:val="28"/>
          <w:lang w:val="kk-KZ"/>
        </w:rPr>
        <w:t>%</w:t>
      </w:r>
      <w:r w:rsidR="000933B9">
        <w:rPr>
          <w:rFonts w:ascii="Times New Roman" w:hAnsi="Times New Roman"/>
          <w:sz w:val="28"/>
          <w:szCs w:val="28"/>
          <w:lang w:val="kk-KZ"/>
        </w:rPr>
        <w:t xml:space="preserve"> -</w:t>
      </w:r>
      <w:r w:rsidR="000933B9" w:rsidRPr="00137C54">
        <w:rPr>
          <w:rFonts w:ascii="Times New Roman" w:hAnsi="Times New Roman"/>
          <w:sz w:val="28"/>
          <w:szCs w:val="28"/>
          <w:lang w:val="kk-KZ"/>
        </w:rPr>
        <w:t xml:space="preserve"> </w:t>
      </w:r>
      <w:r w:rsidR="000933B9" w:rsidRPr="00E875D9">
        <w:rPr>
          <w:rFonts w:ascii="Times New Roman" w:hAnsi="Times New Roman"/>
          <w:sz w:val="28"/>
          <w:szCs w:val="28"/>
          <w:lang w:val="kk-KZ"/>
        </w:rPr>
        <w:t xml:space="preserve">тұтынушыларынан </w:t>
      </w:r>
      <w:r w:rsidR="000933B9">
        <w:rPr>
          <w:rFonts w:ascii="Times New Roman" w:hAnsi="Times New Roman"/>
          <w:sz w:val="28"/>
          <w:szCs w:val="28"/>
          <w:lang w:val="kk-KZ"/>
        </w:rPr>
        <w:t xml:space="preserve">қосымша қызмет түріне </w:t>
      </w:r>
      <w:r w:rsidR="000933B9" w:rsidRPr="00E875D9">
        <w:rPr>
          <w:rFonts w:ascii="Times New Roman" w:hAnsi="Times New Roman"/>
          <w:sz w:val="28"/>
          <w:szCs w:val="28"/>
          <w:lang w:val="kk-KZ"/>
        </w:rPr>
        <w:t>мұқтажды</w:t>
      </w:r>
      <w:r w:rsidR="000933B9">
        <w:rPr>
          <w:rFonts w:ascii="Times New Roman" w:hAnsi="Times New Roman"/>
          <w:sz w:val="28"/>
          <w:szCs w:val="28"/>
          <w:lang w:val="kk-KZ"/>
        </w:rPr>
        <w:t>ғы</w:t>
      </w:r>
      <w:r w:rsidR="000933B9" w:rsidRPr="00E875D9">
        <w:rPr>
          <w:rFonts w:ascii="Times New Roman" w:hAnsi="Times New Roman"/>
          <w:sz w:val="28"/>
          <w:szCs w:val="28"/>
          <w:lang w:val="kk-KZ"/>
        </w:rPr>
        <w:t xml:space="preserve"> жылжымайтын мүлікке құжаттарды ресімдеуге</w:t>
      </w:r>
      <w:r w:rsidR="000933B9">
        <w:rPr>
          <w:rFonts w:ascii="Times New Roman" w:hAnsi="Times New Roman"/>
          <w:sz w:val="28"/>
          <w:szCs w:val="28"/>
          <w:lang w:val="kk-KZ"/>
        </w:rPr>
        <w:t xml:space="preserve"> жоғары екені байқалады. </w:t>
      </w:r>
      <w:r w:rsidR="000933B9" w:rsidRPr="005006ED">
        <w:rPr>
          <w:rFonts w:ascii="Times New Roman" w:hAnsi="Times New Roman"/>
          <w:sz w:val="24"/>
          <w:szCs w:val="24"/>
          <w:lang w:val="kk-KZ"/>
        </w:rPr>
        <w:t xml:space="preserve">  </w:t>
      </w:r>
    </w:p>
    <w:p w:rsidR="000933B9" w:rsidRDefault="000933B9" w:rsidP="000933B9">
      <w:pPr>
        <w:pStyle w:val="a8"/>
        <w:tabs>
          <w:tab w:val="left" w:pos="709"/>
          <w:tab w:val="left" w:pos="851"/>
        </w:tabs>
        <w:spacing w:before="0" w:beforeAutospacing="0" w:after="0" w:afterAutospacing="0"/>
        <w:ind w:firstLine="567"/>
        <w:jc w:val="both"/>
        <w:rPr>
          <w:noProof/>
          <w:color w:val="000000"/>
          <w:spacing w:val="4"/>
          <w:sz w:val="28"/>
          <w:szCs w:val="28"/>
          <w:lang w:val="kk-KZ"/>
        </w:rPr>
      </w:pPr>
      <w:r>
        <w:rPr>
          <w:noProof/>
          <w:color w:val="000000"/>
          <w:spacing w:val="4"/>
          <w:sz w:val="28"/>
          <w:szCs w:val="28"/>
          <w:lang w:val="kk-KZ"/>
        </w:rPr>
        <w:t>М</w:t>
      </w:r>
      <w:r w:rsidRPr="000640A7">
        <w:rPr>
          <w:noProof/>
          <w:color w:val="000000"/>
          <w:spacing w:val="4"/>
          <w:sz w:val="28"/>
          <w:szCs w:val="28"/>
          <w:lang w:val="kk-KZ"/>
        </w:rPr>
        <w:t>аркетингтік зерттеулер</w:t>
      </w:r>
      <w:r w:rsidR="004D356C">
        <w:rPr>
          <w:noProof/>
          <w:color w:val="000000"/>
          <w:spacing w:val="4"/>
          <w:sz w:val="28"/>
          <w:szCs w:val="28"/>
          <w:lang w:val="kk-KZ"/>
        </w:rPr>
        <w:t xml:space="preserve"> нәтижесінен</w:t>
      </w:r>
      <w:r>
        <w:rPr>
          <w:noProof/>
          <w:color w:val="000000"/>
          <w:spacing w:val="4"/>
          <w:sz w:val="28"/>
          <w:szCs w:val="28"/>
          <w:lang w:val="kk-KZ"/>
        </w:rPr>
        <w:t xml:space="preserve"> келесі қорытындыны аламыз: </w:t>
      </w:r>
    </w:p>
    <w:p w:rsidR="000933B9" w:rsidRPr="00147569" w:rsidRDefault="000933B9" w:rsidP="000933B9">
      <w:pPr>
        <w:pStyle w:val="a8"/>
        <w:tabs>
          <w:tab w:val="left" w:pos="709"/>
          <w:tab w:val="left" w:pos="851"/>
        </w:tabs>
        <w:spacing w:before="0" w:beforeAutospacing="0" w:after="0" w:afterAutospacing="0"/>
        <w:ind w:firstLine="567"/>
        <w:jc w:val="both"/>
        <w:rPr>
          <w:noProof/>
          <w:color w:val="000000"/>
          <w:spacing w:val="4"/>
          <w:sz w:val="28"/>
          <w:szCs w:val="28"/>
          <w:lang w:val="kk-KZ"/>
        </w:rPr>
      </w:pPr>
      <w:r>
        <w:rPr>
          <w:noProof/>
          <w:color w:val="000000"/>
          <w:spacing w:val="4"/>
          <w:sz w:val="28"/>
          <w:szCs w:val="28"/>
          <w:lang w:val="kk-KZ"/>
        </w:rPr>
        <w:t>Сауалнамадағы</w:t>
      </w:r>
      <w:r w:rsidRPr="00147569">
        <w:rPr>
          <w:noProof/>
          <w:color w:val="000000"/>
          <w:spacing w:val="4"/>
          <w:sz w:val="28"/>
          <w:szCs w:val="28"/>
          <w:lang w:val="kk-KZ"/>
        </w:rPr>
        <w:t>: «</w:t>
      </w:r>
      <w:r>
        <w:rPr>
          <w:noProof/>
          <w:color w:val="000000"/>
          <w:spacing w:val="4"/>
          <w:sz w:val="28"/>
          <w:szCs w:val="28"/>
          <w:lang w:val="kk-KZ"/>
        </w:rPr>
        <w:t>Инновациялық т</w:t>
      </w:r>
      <w:r w:rsidRPr="00147569">
        <w:rPr>
          <w:bCs/>
          <w:sz w:val="28"/>
          <w:szCs w:val="28"/>
          <w:lang w:val="kk-KZ"/>
        </w:rPr>
        <w:t>ұрғын-үй</w:t>
      </w:r>
      <w:r>
        <w:rPr>
          <w:bCs/>
          <w:sz w:val="28"/>
          <w:szCs w:val="28"/>
          <w:lang w:val="kk-KZ"/>
        </w:rPr>
        <w:t xml:space="preserve">ді </w:t>
      </w:r>
      <w:r w:rsidRPr="00147569">
        <w:rPr>
          <w:bCs/>
          <w:sz w:val="28"/>
          <w:szCs w:val="28"/>
          <w:lang w:val="kk-KZ"/>
        </w:rPr>
        <w:t>сатып алуда осы компания өнімін таңдауға не себеп болды</w:t>
      </w:r>
      <w:r w:rsidRPr="00147569">
        <w:rPr>
          <w:noProof/>
          <w:color w:val="000000"/>
          <w:spacing w:val="4"/>
          <w:sz w:val="28"/>
          <w:szCs w:val="28"/>
          <w:lang w:val="kk-KZ"/>
        </w:rPr>
        <w:t>» деген</w:t>
      </w:r>
      <w:r>
        <w:rPr>
          <w:noProof/>
          <w:color w:val="000000"/>
          <w:spacing w:val="4"/>
          <w:sz w:val="28"/>
          <w:szCs w:val="28"/>
          <w:lang w:val="kk-KZ"/>
        </w:rPr>
        <w:t xml:space="preserve"> бірінші </w:t>
      </w:r>
      <w:r w:rsidRPr="00147569">
        <w:rPr>
          <w:noProof/>
          <w:color w:val="000000"/>
          <w:spacing w:val="4"/>
          <w:sz w:val="28"/>
          <w:szCs w:val="28"/>
          <w:lang w:val="kk-KZ"/>
        </w:rPr>
        <w:t xml:space="preserve">сұраққа </w:t>
      </w:r>
      <w:r w:rsidRPr="00147569">
        <w:rPr>
          <w:sz w:val="28"/>
          <w:szCs w:val="28"/>
          <w:lang w:val="kk-KZ"/>
        </w:rPr>
        <w:t xml:space="preserve">«Базис-А» компаниялар тобының </w:t>
      </w:r>
      <w:r>
        <w:rPr>
          <w:sz w:val="28"/>
          <w:szCs w:val="28"/>
          <w:lang w:val="kk-KZ"/>
        </w:rPr>
        <w:t xml:space="preserve">«Алтын бұлақ» тұрғын-үй </w:t>
      </w:r>
      <w:r w:rsidRPr="00BD28DE">
        <w:rPr>
          <w:sz w:val="28"/>
          <w:szCs w:val="28"/>
          <w:lang w:val="kk-KZ"/>
        </w:rPr>
        <w:t>кешені</w:t>
      </w:r>
      <w:r>
        <w:rPr>
          <w:sz w:val="28"/>
          <w:szCs w:val="28"/>
          <w:lang w:val="kk-KZ"/>
        </w:rPr>
        <w:t xml:space="preserve"> </w:t>
      </w:r>
      <w:r w:rsidRPr="00874ED5">
        <w:rPr>
          <w:sz w:val="28"/>
          <w:szCs w:val="28"/>
          <w:lang w:val="kk-KZ"/>
        </w:rPr>
        <w:t xml:space="preserve"> </w:t>
      </w:r>
      <w:r w:rsidR="0078793C">
        <w:rPr>
          <w:sz w:val="28"/>
          <w:szCs w:val="28"/>
          <w:lang w:val="kk-KZ"/>
        </w:rPr>
        <w:t xml:space="preserve">тұтынушыларының </w:t>
      </w:r>
      <w:r w:rsidRPr="00147569">
        <w:rPr>
          <w:sz w:val="28"/>
          <w:szCs w:val="28"/>
          <w:lang w:val="kk-KZ"/>
        </w:rPr>
        <w:t>30</w:t>
      </w:r>
      <w:r>
        <w:rPr>
          <w:sz w:val="28"/>
          <w:szCs w:val="28"/>
          <w:lang w:val="kk-KZ"/>
        </w:rPr>
        <w:t>% -</w:t>
      </w:r>
      <w:r w:rsidRPr="00147569">
        <w:rPr>
          <w:sz w:val="28"/>
          <w:szCs w:val="28"/>
          <w:lang w:val="kk-KZ"/>
        </w:rPr>
        <w:t xml:space="preserve"> компанияның танымалдығы</w:t>
      </w:r>
      <w:r>
        <w:rPr>
          <w:sz w:val="28"/>
          <w:szCs w:val="28"/>
          <w:lang w:val="kk-KZ"/>
        </w:rPr>
        <w:t>н</w:t>
      </w:r>
      <w:r w:rsidRPr="00147569">
        <w:rPr>
          <w:sz w:val="28"/>
          <w:szCs w:val="28"/>
          <w:lang w:val="kk-KZ"/>
        </w:rPr>
        <w:t xml:space="preserve"> </w:t>
      </w:r>
      <w:r>
        <w:rPr>
          <w:sz w:val="28"/>
          <w:szCs w:val="28"/>
          <w:lang w:val="kk-KZ"/>
        </w:rPr>
        <w:t>атап өтсе</w:t>
      </w:r>
      <w:r w:rsidRPr="00147569">
        <w:rPr>
          <w:sz w:val="28"/>
          <w:szCs w:val="28"/>
          <w:lang w:val="kk-KZ"/>
        </w:rPr>
        <w:t>, онан кейін 23</w:t>
      </w:r>
      <w:r>
        <w:rPr>
          <w:sz w:val="28"/>
          <w:szCs w:val="28"/>
          <w:lang w:val="kk-KZ"/>
        </w:rPr>
        <w:t>% -</w:t>
      </w:r>
      <w:r w:rsidRPr="00147569">
        <w:rPr>
          <w:sz w:val="28"/>
          <w:szCs w:val="28"/>
          <w:lang w:val="kk-KZ"/>
        </w:rPr>
        <w:t xml:space="preserve"> компанияның үлескерлер</w:t>
      </w:r>
      <w:r>
        <w:rPr>
          <w:sz w:val="28"/>
          <w:szCs w:val="28"/>
          <w:lang w:val="kk-KZ"/>
        </w:rPr>
        <w:t xml:space="preserve"> </w:t>
      </w:r>
      <w:r w:rsidRPr="00147569">
        <w:rPr>
          <w:sz w:val="28"/>
          <w:szCs w:val="28"/>
          <w:lang w:val="kk-KZ"/>
        </w:rPr>
        <w:t>алдындағы жауапкершілігін, 17</w:t>
      </w:r>
      <w:r>
        <w:rPr>
          <w:sz w:val="28"/>
          <w:szCs w:val="28"/>
          <w:lang w:val="kk-KZ"/>
        </w:rPr>
        <w:t>% -</w:t>
      </w:r>
      <w:r w:rsidRPr="00147569">
        <w:rPr>
          <w:sz w:val="28"/>
          <w:szCs w:val="28"/>
          <w:lang w:val="kk-KZ"/>
        </w:rPr>
        <w:t xml:space="preserve"> компанияның тұрғын-үй объектісін қолданысқа беру уақытының жылдамдығын, 23</w:t>
      </w:r>
      <w:r>
        <w:rPr>
          <w:sz w:val="28"/>
          <w:szCs w:val="28"/>
          <w:lang w:val="kk-KZ"/>
        </w:rPr>
        <w:t>%</w:t>
      </w:r>
      <w:r w:rsidRPr="00147569">
        <w:rPr>
          <w:sz w:val="28"/>
          <w:szCs w:val="28"/>
          <w:lang w:val="kk-KZ"/>
        </w:rPr>
        <w:t xml:space="preserve"> </w:t>
      </w:r>
      <w:r>
        <w:rPr>
          <w:sz w:val="28"/>
          <w:szCs w:val="28"/>
          <w:lang w:val="kk-KZ"/>
        </w:rPr>
        <w:t>-</w:t>
      </w:r>
      <w:r w:rsidRPr="00147569">
        <w:rPr>
          <w:sz w:val="28"/>
          <w:szCs w:val="28"/>
          <w:lang w:val="kk-KZ"/>
        </w:rPr>
        <w:t xml:space="preserve"> нарықтағы қызмет ету тәжірибесінің ұзақтығы</w:t>
      </w:r>
      <w:r>
        <w:rPr>
          <w:sz w:val="28"/>
          <w:szCs w:val="28"/>
          <w:lang w:val="kk-KZ"/>
        </w:rPr>
        <w:t xml:space="preserve">н, ал </w:t>
      </w:r>
      <w:r w:rsidRPr="00147569">
        <w:rPr>
          <w:sz w:val="28"/>
          <w:szCs w:val="28"/>
          <w:lang w:val="kk-KZ"/>
        </w:rPr>
        <w:t>қалған 7</w:t>
      </w:r>
      <w:r>
        <w:rPr>
          <w:sz w:val="28"/>
          <w:szCs w:val="28"/>
          <w:lang w:val="kk-KZ"/>
        </w:rPr>
        <w:t>%-</w:t>
      </w:r>
      <w:r w:rsidRPr="00147569">
        <w:rPr>
          <w:sz w:val="28"/>
          <w:szCs w:val="28"/>
          <w:lang w:val="kk-KZ"/>
        </w:rPr>
        <w:t>тұтынушы өз жауаптарын берген</w:t>
      </w:r>
      <w:r>
        <w:rPr>
          <w:sz w:val="28"/>
          <w:szCs w:val="28"/>
          <w:lang w:val="kk-KZ"/>
        </w:rPr>
        <w:t xml:space="preserve">. </w:t>
      </w:r>
    </w:p>
    <w:p w:rsidR="000933B9" w:rsidRPr="00C33CCE" w:rsidRDefault="000933B9" w:rsidP="000933B9">
      <w:pPr>
        <w:shd w:val="clear" w:color="auto" w:fill="FFFFFF"/>
        <w:tabs>
          <w:tab w:val="left" w:pos="567"/>
          <w:tab w:val="left" w:pos="709"/>
          <w:tab w:val="left" w:pos="851"/>
          <w:tab w:val="left" w:pos="1080"/>
        </w:tabs>
        <w:spacing w:after="0" w:line="240" w:lineRule="auto"/>
        <w:jc w:val="both"/>
        <w:rPr>
          <w:rFonts w:ascii="Times New Roman" w:hAnsi="Times New Roman"/>
          <w:noProof/>
          <w:color w:val="000000"/>
          <w:spacing w:val="4"/>
          <w:sz w:val="28"/>
          <w:szCs w:val="28"/>
          <w:lang w:val="kk-KZ"/>
        </w:rPr>
      </w:pPr>
      <w:r>
        <w:rPr>
          <w:rFonts w:ascii="Times New Roman" w:hAnsi="Times New Roman"/>
          <w:noProof/>
          <w:color w:val="000000"/>
          <w:spacing w:val="4"/>
          <w:sz w:val="28"/>
          <w:szCs w:val="28"/>
          <w:lang w:val="kk-KZ"/>
        </w:rPr>
        <w:lastRenderedPageBreak/>
        <w:tab/>
      </w:r>
      <w:r w:rsidRPr="00C33CCE">
        <w:rPr>
          <w:rFonts w:ascii="Times New Roman" w:hAnsi="Times New Roman"/>
          <w:noProof/>
          <w:color w:val="000000"/>
          <w:spacing w:val="4"/>
          <w:sz w:val="28"/>
          <w:szCs w:val="28"/>
          <w:lang w:val="kk-KZ"/>
        </w:rPr>
        <w:t xml:space="preserve">Осы сұраққа </w:t>
      </w:r>
      <w:r w:rsidRPr="00C33CCE">
        <w:rPr>
          <w:rFonts w:ascii="Times New Roman" w:hAnsi="Times New Roman"/>
          <w:sz w:val="28"/>
          <w:szCs w:val="28"/>
          <w:lang w:val="kk-KZ"/>
        </w:rPr>
        <w:t>«Үрім Қ</w:t>
      </w:r>
      <w:r w:rsidR="002A17D3">
        <w:rPr>
          <w:rFonts w:ascii="Times New Roman" w:hAnsi="Times New Roman"/>
          <w:sz w:val="28"/>
          <w:szCs w:val="28"/>
          <w:lang w:val="kk-KZ"/>
        </w:rPr>
        <w:t>азақстан» құрылыс компаниясының</w:t>
      </w:r>
      <w:r w:rsidRPr="00C33CCE">
        <w:rPr>
          <w:rFonts w:ascii="Times New Roman" w:hAnsi="Times New Roman"/>
          <w:sz w:val="28"/>
          <w:szCs w:val="28"/>
          <w:lang w:val="kk-KZ"/>
        </w:rPr>
        <w:t xml:space="preserve"> </w:t>
      </w:r>
      <w:r w:rsidRPr="00BD28DE">
        <w:rPr>
          <w:rFonts w:ascii="Times New Roman" w:hAnsi="Times New Roman"/>
          <w:sz w:val="28"/>
          <w:szCs w:val="28"/>
          <w:lang w:val="kk-KZ"/>
        </w:rPr>
        <w:t xml:space="preserve">«Apple Town» </w:t>
      </w:r>
      <w:r>
        <w:rPr>
          <w:rFonts w:ascii="Times New Roman" w:hAnsi="Times New Roman"/>
          <w:sz w:val="28"/>
          <w:szCs w:val="28"/>
          <w:lang w:val="kk-KZ"/>
        </w:rPr>
        <w:t>тұрғын</w:t>
      </w:r>
      <w:r w:rsidRPr="00BD28DE">
        <w:rPr>
          <w:rFonts w:ascii="Times New Roman" w:hAnsi="Times New Roman"/>
          <w:sz w:val="28"/>
          <w:szCs w:val="28"/>
          <w:lang w:val="kk-KZ"/>
        </w:rPr>
        <w:t xml:space="preserve">-үй </w:t>
      </w:r>
      <w:r>
        <w:rPr>
          <w:rFonts w:ascii="Times New Roman" w:hAnsi="Times New Roman"/>
          <w:sz w:val="28"/>
          <w:szCs w:val="28"/>
          <w:lang w:val="kk-KZ"/>
        </w:rPr>
        <w:t xml:space="preserve">кешені </w:t>
      </w:r>
      <w:r w:rsidRPr="00C33CCE">
        <w:rPr>
          <w:rFonts w:ascii="Times New Roman" w:hAnsi="Times New Roman"/>
          <w:sz w:val="28"/>
          <w:szCs w:val="28"/>
          <w:lang w:val="kk-KZ"/>
        </w:rPr>
        <w:t>тұтынушылар</w:t>
      </w:r>
      <w:r>
        <w:rPr>
          <w:rFonts w:ascii="Times New Roman" w:hAnsi="Times New Roman"/>
          <w:sz w:val="28"/>
          <w:szCs w:val="28"/>
          <w:lang w:val="kk-KZ"/>
        </w:rPr>
        <w:t>ы</w:t>
      </w:r>
      <w:r w:rsidRPr="00C33CCE">
        <w:rPr>
          <w:rFonts w:ascii="Times New Roman" w:hAnsi="Times New Roman"/>
          <w:sz w:val="28"/>
          <w:szCs w:val="28"/>
          <w:lang w:val="kk-KZ"/>
        </w:rPr>
        <w:t>ның жауаптары келесідей көрініс алған: 23%</w:t>
      </w:r>
      <w:r>
        <w:rPr>
          <w:rFonts w:ascii="Times New Roman" w:hAnsi="Times New Roman"/>
          <w:sz w:val="28"/>
          <w:szCs w:val="28"/>
          <w:lang w:val="kk-KZ"/>
        </w:rPr>
        <w:t xml:space="preserve"> - тұтынушы</w:t>
      </w:r>
      <w:r w:rsidRPr="00C33CCE">
        <w:rPr>
          <w:rFonts w:ascii="Times New Roman" w:hAnsi="Times New Roman"/>
          <w:sz w:val="28"/>
          <w:szCs w:val="28"/>
          <w:lang w:val="kk-KZ"/>
        </w:rPr>
        <w:t xml:space="preserve"> компанияның танымалдығын, </w:t>
      </w:r>
      <w:r>
        <w:rPr>
          <w:rFonts w:ascii="Times New Roman" w:hAnsi="Times New Roman"/>
          <w:sz w:val="28"/>
          <w:szCs w:val="28"/>
          <w:lang w:val="kk-KZ"/>
        </w:rPr>
        <w:t>онан кейін 23</w:t>
      </w:r>
      <w:r w:rsidRPr="00C33CCE">
        <w:rPr>
          <w:rFonts w:ascii="Times New Roman" w:hAnsi="Times New Roman"/>
          <w:sz w:val="28"/>
          <w:szCs w:val="28"/>
          <w:lang w:val="kk-KZ"/>
        </w:rPr>
        <w:t xml:space="preserve">% </w:t>
      </w:r>
      <w:r>
        <w:rPr>
          <w:rFonts w:ascii="Times New Roman" w:hAnsi="Times New Roman"/>
          <w:sz w:val="28"/>
          <w:szCs w:val="28"/>
          <w:lang w:val="kk-KZ"/>
        </w:rPr>
        <w:t xml:space="preserve">- </w:t>
      </w:r>
      <w:r w:rsidRPr="00C33CCE">
        <w:rPr>
          <w:rFonts w:ascii="Times New Roman" w:hAnsi="Times New Roman"/>
          <w:sz w:val="28"/>
          <w:szCs w:val="28"/>
          <w:lang w:val="kk-KZ"/>
        </w:rPr>
        <w:t xml:space="preserve">компанияның үлескерлер алдындағы жауапкершілігін, 27% </w:t>
      </w:r>
      <w:r>
        <w:rPr>
          <w:rFonts w:ascii="Times New Roman" w:hAnsi="Times New Roman"/>
          <w:sz w:val="28"/>
          <w:szCs w:val="28"/>
          <w:lang w:val="kk-KZ"/>
        </w:rPr>
        <w:t>-</w:t>
      </w:r>
      <w:r w:rsidR="008C7487">
        <w:rPr>
          <w:rFonts w:ascii="Times New Roman" w:hAnsi="Times New Roman"/>
          <w:sz w:val="28"/>
          <w:szCs w:val="28"/>
          <w:lang w:val="kk-KZ"/>
        </w:rPr>
        <w:t xml:space="preserve"> </w:t>
      </w:r>
      <w:r w:rsidRPr="00C33CCE">
        <w:rPr>
          <w:rFonts w:ascii="Times New Roman" w:hAnsi="Times New Roman"/>
          <w:sz w:val="28"/>
          <w:szCs w:val="28"/>
          <w:lang w:val="kk-KZ"/>
        </w:rPr>
        <w:t>компанияның тұрғын-үй объектісін қолданысқа беру уақытының жылдамдығын, 14%</w:t>
      </w:r>
      <w:r>
        <w:rPr>
          <w:rFonts w:ascii="Times New Roman" w:hAnsi="Times New Roman"/>
          <w:sz w:val="28"/>
          <w:szCs w:val="28"/>
          <w:lang w:val="kk-KZ"/>
        </w:rPr>
        <w:t xml:space="preserve"> -</w:t>
      </w:r>
      <w:r w:rsidRPr="00C33CCE">
        <w:rPr>
          <w:rFonts w:ascii="Times New Roman" w:hAnsi="Times New Roman"/>
          <w:sz w:val="28"/>
          <w:szCs w:val="28"/>
          <w:lang w:val="kk-KZ"/>
        </w:rPr>
        <w:t xml:space="preserve">нарықтағы қызмет ету тәжірибесінің ұзақтығын, </w:t>
      </w:r>
      <w:r>
        <w:rPr>
          <w:rFonts w:ascii="Times New Roman" w:hAnsi="Times New Roman"/>
          <w:sz w:val="28"/>
          <w:szCs w:val="28"/>
          <w:lang w:val="kk-KZ"/>
        </w:rPr>
        <w:t>1</w:t>
      </w:r>
      <w:r w:rsidRPr="00C33CCE">
        <w:rPr>
          <w:rFonts w:ascii="Times New Roman" w:hAnsi="Times New Roman"/>
          <w:sz w:val="28"/>
          <w:szCs w:val="28"/>
          <w:lang w:val="kk-KZ"/>
        </w:rPr>
        <w:t xml:space="preserve">3% </w:t>
      </w:r>
      <w:r>
        <w:rPr>
          <w:rFonts w:ascii="Times New Roman" w:hAnsi="Times New Roman"/>
          <w:sz w:val="28"/>
          <w:szCs w:val="28"/>
          <w:lang w:val="kk-KZ"/>
        </w:rPr>
        <w:t xml:space="preserve">- </w:t>
      </w:r>
      <w:r w:rsidRPr="00C33CCE">
        <w:rPr>
          <w:rFonts w:ascii="Times New Roman" w:hAnsi="Times New Roman"/>
          <w:sz w:val="28"/>
          <w:szCs w:val="28"/>
          <w:lang w:val="kk-KZ"/>
        </w:rPr>
        <w:t xml:space="preserve">тұтынушы өз жауаптарын берген. </w:t>
      </w:r>
    </w:p>
    <w:p w:rsidR="000933B9" w:rsidRDefault="000933B9" w:rsidP="000933B9">
      <w:pPr>
        <w:spacing w:after="0" w:line="240" w:lineRule="auto"/>
        <w:ind w:firstLine="567"/>
        <w:jc w:val="both"/>
        <w:rPr>
          <w:rFonts w:ascii="Times New Roman" w:hAnsi="Times New Roman"/>
          <w:sz w:val="28"/>
          <w:szCs w:val="28"/>
          <w:lang w:val="kk-KZ"/>
        </w:rPr>
      </w:pPr>
      <w:r w:rsidRPr="00C33CCE">
        <w:rPr>
          <w:rFonts w:ascii="Times New Roman" w:hAnsi="Times New Roman"/>
          <w:sz w:val="28"/>
          <w:szCs w:val="28"/>
          <w:lang w:val="kk-KZ"/>
        </w:rPr>
        <w:t xml:space="preserve">«Атрикс-Строй» ЖШС құрылыс компаниясының </w:t>
      </w:r>
      <w:r>
        <w:rPr>
          <w:rFonts w:ascii="Times New Roman" w:hAnsi="Times New Roman"/>
          <w:sz w:val="28"/>
          <w:szCs w:val="28"/>
          <w:lang w:val="kk-KZ"/>
        </w:rPr>
        <w:t>«Жерұйық»</w:t>
      </w:r>
      <w:r w:rsidRPr="00BD28DE">
        <w:rPr>
          <w:rFonts w:ascii="Times New Roman" w:hAnsi="Times New Roman"/>
          <w:sz w:val="28"/>
          <w:szCs w:val="28"/>
          <w:lang w:val="kk-KZ"/>
        </w:rPr>
        <w:t xml:space="preserve"> </w:t>
      </w:r>
      <w:r>
        <w:rPr>
          <w:rFonts w:ascii="Times New Roman" w:hAnsi="Times New Roman"/>
          <w:sz w:val="28"/>
          <w:szCs w:val="28"/>
          <w:lang w:val="kk-KZ"/>
        </w:rPr>
        <w:t>тұрғын</w:t>
      </w:r>
      <w:r w:rsidRPr="00BD28DE">
        <w:rPr>
          <w:rFonts w:ascii="Times New Roman" w:hAnsi="Times New Roman"/>
          <w:sz w:val="28"/>
          <w:szCs w:val="28"/>
          <w:lang w:val="kk-KZ"/>
        </w:rPr>
        <w:t xml:space="preserve">-үй </w:t>
      </w:r>
      <w:r>
        <w:rPr>
          <w:rFonts w:ascii="Times New Roman" w:hAnsi="Times New Roman"/>
          <w:sz w:val="28"/>
          <w:szCs w:val="28"/>
          <w:lang w:val="kk-KZ"/>
        </w:rPr>
        <w:t xml:space="preserve">кешені </w:t>
      </w:r>
      <w:r w:rsidRPr="00C33CCE">
        <w:rPr>
          <w:rFonts w:ascii="Times New Roman" w:hAnsi="Times New Roman"/>
          <w:sz w:val="28"/>
          <w:szCs w:val="28"/>
          <w:lang w:val="kk-KZ"/>
        </w:rPr>
        <w:t xml:space="preserve">тұтынушылары 30% </w:t>
      </w:r>
      <w:r>
        <w:rPr>
          <w:rFonts w:ascii="Times New Roman" w:hAnsi="Times New Roman"/>
          <w:sz w:val="28"/>
          <w:szCs w:val="28"/>
          <w:lang w:val="kk-KZ"/>
        </w:rPr>
        <w:t xml:space="preserve">- </w:t>
      </w:r>
      <w:r w:rsidRPr="00C33CCE">
        <w:rPr>
          <w:rFonts w:ascii="Times New Roman" w:hAnsi="Times New Roman"/>
          <w:sz w:val="28"/>
          <w:szCs w:val="28"/>
          <w:lang w:val="kk-KZ"/>
        </w:rPr>
        <w:t>көрсеткішпен компанияның тұрғын-үй объектісін қолданысқа беру уақытының жылдамдығын жоғары бағ</w:t>
      </w:r>
      <w:r w:rsidR="002A17D3">
        <w:rPr>
          <w:rFonts w:ascii="Times New Roman" w:hAnsi="Times New Roman"/>
          <w:sz w:val="28"/>
          <w:szCs w:val="28"/>
          <w:lang w:val="kk-KZ"/>
        </w:rPr>
        <w:t xml:space="preserve">алаған, онан кейін компанияның </w:t>
      </w:r>
      <w:r w:rsidRPr="00C33CCE">
        <w:rPr>
          <w:rFonts w:ascii="Times New Roman" w:hAnsi="Times New Roman"/>
          <w:sz w:val="28"/>
          <w:szCs w:val="28"/>
          <w:lang w:val="kk-KZ"/>
        </w:rPr>
        <w:t>үлеске</w:t>
      </w:r>
      <w:r>
        <w:rPr>
          <w:rFonts w:ascii="Times New Roman" w:hAnsi="Times New Roman"/>
          <w:sz w:val="28"/>
          <w:szCs w:val="28"/>
          <w:lang w:val="kk-KZ"/>
        </w:rPr>
        <w:t xml:space="preserve">рлер алдындағы жауапкершілігі </w:t>
      </w:r>
      <w:r w:rsidRPr="00C33CCE">
        <w:rPr>
          <w:rFonts w:ascii="Times New Roman" w:hAnsi="Times New Roman"/>
          <w:sz w:val="28"/>
          <w:szCs w:val="28"/>
          <w:lang w:val="kk-KZ"/>
        </w:rPr>
        <w:t>- 2</w:t>
      </w:r>
      <w:r>
        <w:rPr>
          <w:rFonts w:ascii="Times New Roman" w:hAnsi="Times New Roman"/>
          <w:sz w:val="28"/>
          <w:szCs w:val="28"/>
          <w:lang w:val="kk-KZ"/>
        </w:rPr>
        <w:t>4</w:t>
      </w:r>
      <w:r w:rsidRPr="00C33CCE">
        <w:rPr>
          <w:rFonts w:ascii="Times New Roman" w:hAnsi="Times New Roman"/>
          <w:sz w:val="28"/>
          <w:szCs w:val="28"/>
          <w:lang w:val="kk-KZ"/>
        </w:rPr>
        <w:t>%, компанияның тан</w:t>
      </w:r>
      <w:r>
        <w:rPr>
          <w:rFonts w:ascii="Times New Roman" w:hAnsi="Times New Roman"/>
          <w:sz w:val="28"/>
          <w:szCs w:val="28"/>
          <w:lang w:val="kk-KZ"/>
        </w:rPr>
        <w:t>ы</w:t>
      </w:r>
      <w:r w:rsidRPr="00C33CCE">
        <w:rPr>
          <w:rFonts w:ascii="Times New Roman" w:hAnsi="Times New Roman"/>
          <w:sz w:val="28"/>
          <w:szCs w:val="28"/>
          <w:lang w:val="kk-KZ"/>
        </w:rPr>
        <w:t xml:space="preserve">малдығы </w:t>
      </w:r>
      <w:r>
        <w:rPr>
          <w:rFonts w:ascii="Times New Roman" w:hAnsi="Times New Roman"/>
          <w:sz w:val="28"/>
          <w:szCs w:val="28"/>
          <w:lang w:val="kk-KZ"/>
        </w:rPr>
        <w:t xml:space="preserve">- </w:t>
      </w:r>
      <w:r w:rsidRPr="00C33CCE">
        <w:rPr>
          <w:rFonts w:ascii="Times New Roman" w:hAnsi="Times New Roman"/>
          <w:sz w:val="28"/>
          <w:szCs w:val="28"/>
          <w:lang w:val="kk-KZ"/>
        </w:rPr>
        <w:t>20 %, нарықтағы қызмет ету тәжірибесінің ұзақтығын мен</w:t>
      </w:r>
      <w:r w:rsidR="0078793C">
        <w:rPr>
          <w:rFonts w:ascii="Times New Roman" w:hAnsi="Times New Roman"/>
          <w:sz w:val="28"/>
          <w:szCs w:val="28"/>
          <w:lang w:val="kk-KZ"/>
        </w:rPr>
        <w:t xml:space="preserve">  тұтынушы берген өз жауаптары </w:t>
      </w:r>
      <w:r w:rsidRPr="00C33CCE">
        <w:rPr>
          <w:rFonts w:ascii="Times New Roman" w:hAnsi="Times New Roman"/>
          <w:sz w:val="28"/>
          <w:szCs w:val="28"/>
          <w:lang w:val="kk-KZ"/>
        </w:rPr>
        <w:t xml:space="preserve">бірдей </w:t>
      </w:r>
      <w:r>
        <w:rPr>
          <w:rFonts w:ascii="Times New Roman" w:hAnsi="Times New Roman"/>
          <w:sz w:val="28"/>
          <w:szCs w:val="28"/>
          <w:lang w:val="kk-KZ"/>
        </w:rPr>
        <w:t xml:space="preserve">- </w:t>
      </w:r>
      <w:r w:rsidRPr="00C33CCE">
        <w:rPr>
          <w:rFonts w:ascii="Times New Roman" w:hAnsi="Times New Roman"/>
          <w:sz w:val="28"/>
          <w:szCs w:val="28"/>
          <w:lang w:val="kk-KZ"/>
        </w:rPr>
        <w:t>13 %.</w:t>
      </w:r>
      <w:r>
        <w:rPr>
          <w:rFonts w:ascii="Times New Roman" w:hAnsi="Times New Roman"/>
          <w:sz w:val="28"/>
          <w:szCs w:val="28"/>
          <w:lang w:val="kk-KZ"/>
        </w:rPr>
        <w:t xml:space="preserve"> </w:t>
      </w:r>
    </w:p>
    <w:p w:rsidR="000933B9" w:rsidRDefault="000933B9" w:rsidP="000933B9">
      <w:pPr>
        <w:spacing w:after="0" w:line="240" w:lineRule="auto"/>
        <w:ind w:firstLine="567"/>
        <w:jc w:val="both"/>
        <w:rPr>
          <w:rFonts w:ascii="Times New Roman" w:hAnsi="Times New Roman"/>
          <w:sz w:val="28"/>
          <w:szCs w:val="28"/>
          <w:lang w:val="kk-KZ"/>
        </w:rPr>
      </w:pPr>
      <w:r>
        <w:rPr>
          <w:rFonts w:ascii="Times New Roman" w:hAnsi="Times New Roman"/>
          <w:color w:val="000000"/>
          <w:sz w:val="28"/>
          <w:szCs w:val="28"/>
          <w:lang w:val="kk-KZ"/>
        </w:rPr>
        <w:t>«Компания» ОТАУ-Құ</w:t>
      </w:r>
      <w:r w:rsidRPr="00BD28DE">
        <w:rPr>
          <w:rFonts w:ascii="Times New Roman" w:hAnsi="Times New Roman"/>
          <w:color w:val="000000"/>
          <w:sz w:val="28"/>
          <w:szCs w:val="28"/>
          <w:lang w:val="kk-KZ"/>
        </w:rPr>
        <w:t>рылыс LTD» ЖШС</w:t>
      </w:r>
      <w:r>
        <w:rPr>
          <w:rFonts w:ascii="Times New Roman" w:hAnsi="Times New Roman"/>
          <w:color w:val="000000"/>
          <w:sz w:val="28"/>
          <w:szCs w:val="28"/>
          <w:lang w:val="kk-KZ"/>
        </w:rPr>
        <w:t xml:space="preserve"> ұсынған «Төлеби Тау» </w:t>
      </w:r>
      <w:r>
        <w:rPr>
          <w:rFonts w:ascii="Times New Roman" w:hAnsi="Times New Roman"/>
          <w:sz w:val="28"/>
          <w:szCs w:val="28"/>
          <w:lang w:val="kk-KZ"/>
        </w:rPr>
        <w:t xml:space="preserve">тұрғын-үй </w:t>
      </w:r>
      <w:r w:rsidRPr="00BD28DE">
        <w:rPr>
          <w:rFonts w:ascii="Times New Roman" w:hAnsi="Times New Roman"/>
          <w:sz w:val="28"/>
          <w:szCs w:val="28"/>
          <w:lang w:val="kk-KZ"/>
        </w:rPr>
        <w:t>кешені</w:t>
      </w:r>
      <w:r>
        <w:rPr>
          <w:rFonts w:ascii="Times New Roman" w:hAnsi="Times New Roman"/>
          <w:sz w:val="28"/>
          <w:szCs w:val="28"/>
          <w:lang w:val="kk-KZ"/>
        </w:rPr>
        <w:t>ндегі тұрғындарға бұл сұраққа 13</w:t>
      </w:r>
      <w:r w:rsidRPr="00C33CCE">
        <w:rPr>
          <w:rFonts w:ascii="Times New Roman" w:hAnsi="Times New Roman"/>
          <w:sz w:val="28"/>
          <w:szCs w:val="28"/>
          <w:lang w:val="kk-KZ"/>
        </w:rPr>
        <w:t>%</w:t>
      </w:r>
      <w:r>
        <w:rPr>
          <w:rFonts w:ascii="Times New Roman" w:hAnsi="Times New Roman"/>
          <w:sz w:val="28"/>
          <w:szCs w:val="28"/>
          <w:lang w:val="kk-KZ"/>
        </w:rPr>
        <w:t xml:space="preserve"> - </w:t>
      </w:r>
      <w:r w:rsidR="002A17D3">
        <w:rPr>
          <w:rFonts w:ascii="Times New Roman" w:hAnsi="Times New Roman"/>
          <w:sz w:val="28"/>
          <w:szCs w:val="28"/>
          <w:lang w:val="kk-KZ"/>
        </w:rPr>
        <w:t xml:space="preserve">тұтынушысы компанияның </w:t>
      </w:r>
      <w:r w:rsidRPr="00C33CCE">
        <w:rPr>
          <w:rFonts w:ascii="Times New Roman" w:hAnsi="Times New Roman"/>
          <w:sz w:val="28"/>
          <w:szCs w:val="28"/>
          <w:lang w:val="kk-KZ"/>
        </w:rPr>
        <w:t>танымалдығын,</w:t>
      </w:r>
      <w:r>
        <w:rPr>
          <w:rFonts w:ascii="Times New Roman" w:hAnsi="Times New Roman"/>
          <w:sz w:val="28"/>
          <w:szCs w:val="28"/>
          <w:lang w:val="kk-KZ"/>
        </w:rPr>
        <w:t xml:space="preserve"> 28 </w:t>
      </w:r>
      <w:r w:rsidRPr="00C33CCE">
        <w:rPr>
          <w:rFonts w:ascii="Times New Roman" w:hAnsi="Times New Roman"/>
          <w:sz w:val="28"/>
          <w:szCs w:val="28"/>
          <w:lang w:val="kk-KZ"/>
        </w:rPr>
        <w:t>%</w:t>
      </w:r>
      <w:r w:rsidR="002A17D3">
        <w:rPr>
          <w:rFonts w:ascii="Times New Roman" w:hAnsi="Times New Roman"/>
          <w:sz w:val="28"/>
          <w:szCs w:val="28"/>
          <w:lang w:val="kk-KZ"/>
        </w:rPr>
        <w:t xml:space="preserve"> </w:t>
      </w:r>
      <w:r>
        <w:rPr>
          <w:rFonts w:ascii="Times New Roman" w:hAnsi="Times New Roman"/>
          <w:sz w:val="28"/>
          <w:szCs w:val="28"/>
          <w:lang w:val="kk-KZ"/>
        </w:rPr>
        <w:t xml:space="preserve">- </w:t>
      </w:r>
      <w:r w:rsidR="002A17D3">
        <w:rPr>
          <w:rFonts w:ascii="Times New Roman" w:hAnsi="Times New Roman"/>
          <w:sz w:val="28"/>
          <w:szCs w:val="28"/>
          <w:lang w:val="kk-KZ"/>
        </w:rPr>
        <w:t xml:space="preserve">компанияның </w:t>
      </w:r>
      <w:r w:rsidRPr="00C33CCE">
        <w:rPr>
          <w:rFonts w:ascii="Times New Roman" w:hAnsi="Times New Roman"/>
          <w:sz w:val="28"/>
          <w:szCs w:val="28"/>
          <w:lang w:val="kk-KZ"/>
        </w:rPr>
        <w:t>үлескерлер алдындағы жауапкершілігін,</w:t>
      </w:r>
      <w:r>
        <w:rPr>
          <w:rFonts w:ascii="Times New Roman" w:hAnsi="Times New Roman"/>
          <w:sz w:val="28"/>
          <w:szCs w:val="28"/>
          <w:lang w:val="kk-KZ"/>
        </w:rPr>
        <w:t xml:space="preserve"> 23 </w:t>
      </w:r>
      <w:r w:rsidRPr="00C33CCE">
        <w:rPr>
          <w:rFonts w:ascii="Times New Roman" w:hAnsi="Times New Roman"/>
          <w:sz w:val="28"/>
          <w:szCs w:val="28"/>
          <w:lang w:val="kk-KZ"/>
        </w:rPr>
        <w:t>%</w:t>
      </w:r>
      <w:r>
        <w:rPr>
          <w:rFonts w:ascii="Times New Roman" w:hAnsi="Times New Roman"/>
          <w:sz w:val="28"/>
          <w:szCs w:val="28"/>
          <w:lang w:val="kk-KZ"/>
        </w:rPr>
        <w:t xml:space="preserve"> - </w:t>
      </w:r>
      <w:r w:rsidRPr="00C33CCE">
        <w:rPr>
          <w:rFonts w:ascii="Times New Roman" w:hAnsi="Times New Roman"/>
          <w:sz w:val="28"/>
          <w:szCs w:val="28"/>
          <w:lang w:val="kk-KZ"/>
        </w:rPr>
        <w:t>компанияның тұрғын-үй объектісін қолданысқа беру уақытының жылдамдығын</w:t>
      </w:r>
      <w:r>
        <w:rPr>
          <w:rFonts w:ascii="Times New Roman" w:hAnsi="Times New Roman"/>
          <w:sz w:val="28"/>
          <w:szCs w:val="28"/>
          <w:lang w:val="kk-KZ"/>
        </w:rPr>
        <w:t>, 13</w:t>
      </w:r>
      <w:r w:rsidRPr="00C33CCE">
        <w:rPr>
          <w:rFonts w:ascii="Times New Roman" w:hAnsi="Times New Roman"/>
          <w:sz w:val="28"/>
          <w:szCs w:val="28"/>
          <w:lang w:val="kk-KZ"/>
        </w:rPr>
        <w:t>%</w:t>
      </w:r>
      <w:r>
        <w:rPr>
          <w:rFonts w:ascii="Times New Roman" w:hAnsi="Times New Roman"/>
          <w:sz w:val="28"/>
          <w:szCs w:val="28"/>
          <w:lang w:val="kk-KZ"/>
        </w:rPr>
        <w:t xml:space="preserve"> -</w:t>
      </w:r>
      <w:r w:rsidRPr="00C33CCE">
        <w:rPr>
          <w:rFonts w:ascii="Times New Roman" w:hAnsi="Times New Roman"/>
          <w:sz w:val="28"/>
          <w:szCs w:val="28"/>
          <w:lang w:val="kk-KZ"/>
        </w:rPr>
        <w:t xml:space="preserve"> нарықтағы қызме</w:t>
      </w:r>
      <w:r w:rsidR="002A17D3">
        <w:rPr>
          <w:rFonts w:ascii="Times New Roman" w:hAnsi="Times New Roman"/>
          <w:sz w:val="28"/>
          <w:szCs w:val="28"/>
          <w:lang w:val="kk-KZ"/>
        </w:rPr>
        <w:t xml:space="preserve">т ету тәжірибесінің ұзақтығын, </w:t>
      </w:r>
      <w:r>
        <w:rPr>
          <w:rFonts w:ascii="Times New Roman" w:hAnsi="Times New Roman"/>
          <w:sz w:val="28"/>
          <w:szCs w:val="28"/>
          <w:lang w:val="kk-KZ"/>
        </w:rPr>
        <w:t>23</w:t>
      </w:r>
      <w:r w:rsidRPr="00C33CCE">
        <w:rPr>
          <w:rFonts w:ascii="Times New Roman" w:hAnsi="Times New Roman"/>
          <w:sz w:val="28"/>
          <w:szCs w:val="28"/>
          <w:lang w:val="kk-KZ"/>
        </w:rPr>
        <w:t xml:space="preserve"> % </w:t>
      </w:r>
      <w:r>
        <w:rPr>
          <w:rFonts w:ascii="Times New Roman" w:hAnsi="Times New Roman"/>
          <w:sz w:val="28"/>
          <w:szCs w:val="28"/>
          <w:lang w:val="kk-KZ"/>
        </w:rPr>
        <w:t xml:space="preserve">- </w:t>
      </w:r>
      <w:r w:rsidRPr="00C33CCE">
        <w:rPr>
          <w:rFonts w:ascii="Times New Roman" w:hAnsi="Times New Roman"/>
          <w:sz w:val="28"/>
          <w:szCs w:val="28"/>
          <w:lang w:val="kk-KZ"/>
        </w:rPr>
        <w:t>тұтынушы өз жауаптарын берген.</w:t>
      </w:r>
    </w:p>
    <w:p w:rsidR="000933B9" w:rsidRPr="00357860" w:rsidRDefault="000933B9" w:rsidP="000933B9">
      <w:pPr>
        <w:spacing w:after="0" w:line="240" w:lineRule="auto"/>
        <w:ind w:firstLine="567"/>
        <w:jc w:val="both"/>
        <w:rPr>
          <w:rFonts w:ascii="Times New Roman" w:hAnsi="Times New Roman"/>
          <w:bCs/>
          <w:sz w:val="28"/>
          <w:szCs w:val="28"/>
          <w:lang w:val="kk-KZ"/>
        </w:rPr>
      </w:pPr>
      <w:r w:rsidRPr="00B0314B">
        <w:rPr>
          <w:rFonts w:ascii="Times New Roman" w:hAnsi="Times New Roman"/>
          <w:noProof/>
          <w:color w:val="000000"/>
          <w:spacing w:val="4"/>
          <w:sz w:val="28"/>
          <w:szCs w:val="28"/>
          <w:lang w:val="kk-KZ"/>
        </w:rPr>
        <w:t>Сауалнамадағы: «</w:t>
      </w:r>
      <w:r w:rsidRPr="00B0314B">
        <w:rPr>
          <w:rFonts w:ascii="Times New Roman" w:hAnsi="Times New Roman"/>
          <w:noProof/>
          <w:color w:val="000000"/>
          <w:spacing w:val="4"/>
          <w:sz w:val="28"/>
          <w:szCs w:val="28"/>
          <w:lang w:val="kk-KZ"/>
        </w:rPr>
        <w:tab/>
        <w:t>И</w:t>
      </w:r>
      <w:r w:rsidRPr="00B0314B">
        <w:rPr>
          <w:rFonts w:ascii="Times New Roman" w:hAnsi="Times New Roman"/>
          <w:bCs/>
          <w:sz w:val="28"/>
          <w:szCs w:val="28"/>
          <w:lang w:val="kk-KZ"/>
        </w:rPr>
        <w:t>нновациялық т</w:t>
      </w:r>
      <w:r w:rsidRPr="00B0314B">
        <w:rPr>
          <w:rFonts w:ascii="Times New Roman" w:hAnsi="Times New Roman"/>
          <w:sz w:val="28"/>
          <w:szCs w:val="28"/>
          <w:lang w:val="kk-KZ"/>
        </w:rPr>
        <w:t>ұрғын-үйді сатып алу мақсатыныз</w:t>
      </w:r>
      <w:r>
        <w:rPr>
          <w:rFonts w:ascii="Times New Roman" w:hAnsi="Times New Roman"/>
          <w:sz w:val="28"/>
          <w:szCs w:val="28"/>
          <w:lang w:val="kk-KZ"/>
        </w:rPr>
        <w:t xml:space="preserve">» деген екінші сұраққа тұтынушылардың көпшілігі әлеуметтік статусын көтеру үшін сатып алатыны белгілі болды. </w:t>
      </w:r>
    </w:p>
    <w:p w:rsidR="000933B9" w:rsidRDefault="000933B9" w:rsidP="000933B9">
      <w:pPr>
        <w:pStyle w:val="a8"/>
        <w:tabs>
          <w:tab w:val="left" w:pos="567"/>
          <w:tab w:val="left" w:pos="709"/>
          <w:tab w:val="left" w:pos="851"/>
        </w:tabs>
        <w:spacing w:before="0" w:beforeAutospacing="0" w:after="0" w:afterAutospacing="0"/>
        <w:jc w:val="both"/>
        <w:rPr>
          <w:sz w:val="28"/>
          <w:szCs w:val="28"/>
          <w:lang w:val="kk-KZ"/>
        </w:rPr>
      </w:pPr>
      <w:r>
        <w:rPr>
          <w:noProof/>
          <w:color w:val="000000"/>
          <w:spacing w:val="4"/>
          <w:sz w:val="28"/>
          <w:szCs w:val="28"/>
          <w:lang w:val="kk-KZ"/>
        </w:rPr>
        <w:tab/>
      </w:r>
      <w:r w:rsidRPr="000640A7">
        <w:rPr>
          <w:noProof/>
          <w:color w:val="000000"/>
          <w:spacing w:val="4"/>
          <w:sz w:val="28"/>
          <w:szCs w:val="28"/>
          <w:lang w:val="kk-KZ"/>
        </w:rPr>
        <w:t>«</w:t>
      </w:r>
      <w:r w:rsidRPr="000640A7">
        <w:rPr>
          <w:bCs/>
          <w:sz w:val="28"/>
          <w:szCs w:val="28"/>
          <w:lang w:val="kk-KZ"/>
        </w:rPr>
        <w:t>Сіздің тұрғын-үй</w:t>
      </w:r>
      <w:r>
        <w:rPr>
          <w:bCs/>
          <w:sz w:val="28"/>
          <w:szCs w:val="28"/>
          <w:lang w:val="kk-KZ"/>
        </w:rPr>
        <w:t>ді ауыстыру жиілігіңіз</w:t>
      </w:r>
      <w:r w:rsidRPr="000640A7">
        <w:rPr>
          <w:bCs/>
          <w:sz w:val="28"/>
          <w:szCs w:val="28"/>
          <w:lang w:val="kk-KZ"/>
        </w:rPr>
        <w:t xml:space="preserve"> қандай?» деген </w:t>
      </w:r>
      <w:r>
        <w:rPr>
          <w:bCs/>
          <w:sz w:val="28"/>
          <w:szCs w:val="28"/>
          <w:lang w:val="kk-KZ"/>
        </w:rPr>
        <w:t xml:space="preserve">үшінші </w:t>
      </w:r>
      <w:r>
        <w:rPr>
          <w:noProof/>
          <w:color w:val="000000"/>
          <w:spacing w:val="4"/>
          <w:sz w:val="28"/>
          <w:szCs w:val="28"/>
          <w:lang w:val="kk-KZ"/>
        </w:rPr>
        <w:t xml:space="preserve">сұраққа алынған жауаптардан тұтынушылардың көп бөлігі, орташа есеппен 47% он жылда бір рет тұрғын-үйлерін айырбастайтыны белгілі болды.  </w:t>
      </w:r>
      <w:r>
        <w:rPr>
          <w:sz w:val="28"/>
          <w:szCs w:val="28"/>
          <w:lang w:val="kk-KZ"/>
        </w:rPr>
        <w:t xml:space="preserve">  </w:t>
      </w:r>
    </w:p>
    <w:p w:rsidR="000933B9" w:rsidRDefault="002A17D3" w:rsidP="000933B9">
      <w:pPr>
        <w:pStyle w:val="a8"/>
        <w:tabs>
          <w:tab w:val="left" w:pos="567"/>
          <w:tab w:val="left" w:pos="709"/>
          <w:tab w:val="left" w:pos="851"/>
        </w:tabs>
        <w:spacing w:before="0" w:beforeAutospacing="0" w:after="0" w:afterAutospacing="0"/>
        <w:jc w:val="both"/>
        <w:rPr>
          <w:sz w:val="28"/>
          <w:szCs w:val="28"/>
          <w:lang w:val="kk-KZ"/>
        </w:rPr>
      </w:pPr>
      <w:r>
        <w:rPr>
          <w:sz w:val="28"/>
          <w:szCs w:val="28"/>
          <w:lang w:val="kk-KZ"/>
        </w:rPr>
        <w:tab/>
        <w:t>Сауалнамадағы:</w:t>
      </w:r>
      <w:r w:rsidR="000933B9" w:rsidRPr="000640A7">
        <w:rPr>
          <w:sz w:val="28"/>
          <w:szCs w:val="28"/>
          <w:lang w:val="kk-KZ"/>
        </w:rPr>
        <w:t xml:space="preserve"> </w:t>
      </w:r>
      <w:r w:rsidR="000933B9">
        <w:rPr>
          <w:sz w:val="28"/>
          <w:szCs w:val="28"/>
          <w:lang w:val="kk-KZ"/>
        </w:rPr>
        <w:t xml:space="preserve">төртінші </w:t>
      </w:r>
      <w:r w:rsidR="000933B9" w:rsidRPr="000640A7">
        <w:rPr>
          <w:sz w:val="28"/>
          <w:szCs w:val="28"/>
          <w:lang w:val="kk-KZ"/>
        </w:rPr>
        <w:t>«</w:t>
      </w:r>
      <w:r w:rsidR="000933B9">
        <w:rPr>
          <w:sz w:val="28"/>
          <w:szCs w:val="28"/>
          <w:lang w:val="kk-KZ"/>
        </w:rPr>
        <w:t>Инновациялық</w:t>
      </w:r>
      <w:r w:rsidR="000933B9" w:rsidRPr="000640A7">
        <w:rPr>
          <w:sz w:val="28"/>
          <w:szCs w:val="28"/>
          <w:lang w:val="kk-KZ"/>
        </w:rPr>
        <w:t xml:space="preserve"> тұрғын-үйді сатып алуда Сіз үшін қандай көрсеткіш маңызды»</w:t>
      </w:r>
      <w:r w:rsidR="000933B9">
        <w:rPr>
          <w:sz w:val="28"/>
          <w:szCs w:val="28"/>
          <w:lang w:val="kk-KZ"/>
        </w:rPr>
        <w:t xml:space="preserve"> </w:t>
      </w:r>
      <w:r w:rsidR="000933B9" w:rsidRPr="000640A7">
        <w:rPr>
          <w:sz w:val="28"/>
          <w:szCs w:val="28"/>
          <w:lang w:val="kk-KZ"/>
        </w:rPr>
        <w:t xml:space="preserve">сұрағына </w:t>
      </w:r>
      <w:r w:rsidR="000933B9">
        <w:rPr>
          <w:sz w:val="28"/>
          <w:szCs w:val="28"/>
          <w:lang w:val="kk-KZ"/>
        </w:rPr>
        <w:t xml:space="preserve"> тұрғын-үйді </w:t>
      </w:r>
      <w:r w:rsidR="000933B9" w:rsidRPr="000640A7">
        <w:rPr>
          <w:sz w:val="28"/>
          <w:szCs w:val="28"/>
          <w:lang w:val="kk-KZ"/>
        </w:rPr>
        <w:t xml:space="preserve">сатып алу барысында сейсмикалық төзімділік </w:t>
      </w:r>
      <w:r w:rsidR="000933B9">
        <w:rPr>
          <w:sz w:val="28"/>
          <w:szCs w:val="28"/>
          <w:lang w:val="kk-KZ"/>
        </w:rPr>
        <w:t xml:space="preserve">көрсеткіші </w:t>
      </w:r>
      <w:r w:rsidR="000933B9" w:rsidRPr="000640A7">
        <w:rPr>
          <w:sz w:val="28"/>
          <w:szCs w:val="28"/>
          <w:lang w:val="kk-KZ"/>
        </w:rPr>
        <w:t xml:space="preserve">маңызды болып табылып, барлық компаниялардың тұтынушыларымен бірдей 5- баллдық көрсеткішпен </w:t>
      </w:r>
      <w:r w:rsidR="000933B9">
        <w:rPr>
          <w:sz w:val="28"/>
          <w:szCs w:val="28"/>
          <w:lang w:val="kk-KZ"/>
        </w:rPr>
        <w:t xml:space="preserve">жоғары </w:t>
      </w:r>
      <w:r w:rsidR="000933B9" w:rsidRPr="000640A7">
        <w:rPr>
          <w:sz w:val="28"/>
          <w:szCs w:val="28"/>
          <w:lang w:val="kk-KZ"/>
        </w:rPr>
        <w:t xml:space="preserve">бағаланған. </w:t>
      </w:r>
    </w:p>
    <w:p w:rsidR="000933B9" w:rsidRDefault="000933B9" w:rsidP="000933B9">
      <w:pPr>
        <w:pStyle w:val="a8"/>
        <w:tabs>
          <w:tab w:val="left" w:pos="709"/>
          <w:tab w:val="left" w:pos="851"/>
        </w:tabs>
        <w:spacing w:before="0" w:beforeAutospacing="0" w:after="0" w:afterAutospacing="0"/>
        <w:ind w:firstLine="567"/>
        <w:jc w:val="both"/>
        <w:rPr>
          <w:lang w:val="kk-KZ"/>
        </w:rPr>
      </w:pPr>
      <w:r>
        <w:rPr>
          <w:sz w:val="28"/>
          <w:szCs w:val="28"/>
          <w:lang w:val="kk-KZ"/>
        </w:rPr>
        <w:t>«</w:t>
      </w:r>
      <w:r w:rsidRPr="006A4FDF">
        <w:rPr>
          <w:sz w:val="28"/>
          <w:szCs w:val="28"/>
          <w:lang w:val="kk-KZ"/>
        </w:rPr>
        <w:t xml:space="preserve">Сіз үшін </w:t>
      </w:r>
      <w:r>
        <w:rPr>
          <w:sz w:val="28"/>
          <w:szCs w:val="28"/>
          <w:lang w:val="kk-KZ"/>
        </w:rPr>
        <w:t>инновациялық</w:t>
      </w:r>
      <w:r w:rsidRPr="006A4FDF">
        <w:rPr>
          <w:sz w:val="28"/>
          <w:szCs w:val="28"/>
          <w:lang w:val="kk-KZ"/>
        </w:rPr>
        <w:t xml:space="preserve"> тұрғын-үйлердің бұрыннан қолданыстағы тұрғын-үйлерден қандай көрсеткішпен ерекшеленеді»</w:t>
      </w:r>
      <w:r>
        <w:rPr>
          <w:sz w:val="28"/>
          <w:szCs w:val="28"/>
          <w:lang w:val="kk-KZ"/>
        </w:rPr>
        <w:t xml:space="preserve"> деген бесінші</w:t>
      </w:r>
      <w:r w:rsidRPr="006A4FDF">
        <w:rPr>
          <w:sz w:val="28"/>
          <w:szCs w:val="28"/>
          <w:lang w:val="kk-KZ"/>
        </w:rPr>
        <w:t xml:space="preserve"> сұраққа алғашқы екі компания </w:t>
      </w:r>
      <w:r>
        <w:rPr>
          <w:sz w:val="28"/>
          <w:szCs w:val="28"/>
          <w:lang w:val="kk-KZ"/>
        </w:rPr>
        <w:t xml:space="preserve">«Базис-А» компаниялар тобы мен </w:t>
      </w:r>
      <w:r w:rsidRPr="00C33CCE">
        <w:rPr>
          <w:sz w:val="28"/>
          <w:szCs w:val="28"/>
          <w:lang w:val="kk-KZ"/>
        </w:rPr>
        <w:t xml:space="preserve">«Үрім Қазақстан» құрылыс компаниясының  </w:t>
      </w:r>
      <w:r w:rsidRPr="006A4FDF">
        <w:rPr>
          <w:sz w:val="28"/>
          <w:szCs w:val="28"/>
          <w:lang w:val="kk-KZ"/>
        </w:rPr>
        <w:t>тұтынушылары көлемді инфрақұрылым қызметін жоғары бағаласа, қалған екі компания</w:t>
      </w:r>
      <w:r>
        <w:rPr>
          <w:sz w:val="28"/>
          <w:szCs w:val="28"/>
          <w:lang w:val="kk-KZ"/>
        </w:rPr>
        <w:t xml:space="preserve"> </w:t>
      </w:r>
      <w:r w:rsidRPr="00C33CCE">
        <w:rPr>
          <w:sz w:val="28"/>
          <w:szCs w:val="28"/>
          <w:lang w:val="kk-KZ"/>
        </w:rPr>
        <w:t>«Атрикс-Строй» ЖШС</w:t>
      </w:r>
      <w:r>
        <w:rPr>
          <w:sz w:val="28"/>
          <w:szCs w:val="28"/>
          <w:lang w:val="kk-KZ"/>
        </w:rPr>
        <w:t xml:space="preserve"> және</w:t>
      </w:r>
      <w:r w:rsidRPr="006A4FDF">
        <w:rPr>
          <w:sz w:val="28"/>
          <w:szCs w:val="28"/>
          <w:lang w:val="kk-KZ"/>
        </w:rPr>
        <w:t xml:space="preserve"> </w:t>
      </w:r>
      <w:r>
        <w:rPr>
          <w:color w:val="000000"/>
          <w:sz w:val="28"/>
          <w:szCs w:val="28"/>
          <w:lang w:val="kk-KZ"/>
        </w:rPr>
        <w:t>«Компания ОТАУ-Құ</w:t>
      </w:r>
      <w:r w:rsidRPr="00BD28DE">
        <w:rPr>
          <w:color w:val="000000"/>
          <w:sz w:val="28"/>
          <w:szCs w:val="28"/>
          <w:lang w:val="kk-KZ"/>
        </w:rPr>
        <w:t>рылыс LTD» ЖШС</w:t>
      </w:r>
      <w:r>
        <w:rPr>
          <w:color w:val="000000"/>
          <w:sz w:val="28"/>
          <w:szCs w:val="28"/>
          <w:lang w:val="kk-KZ"/>
        </w:rPr>
        <w:t xml:space="preserve"> </w:t>
      </w:r>
      <w:r w:rsidRPr="006A4FDF">
        <w:rPr>
          <w:sz w:val="28"/>
          <w:szCs w:val="28"/>
          <w:lang w:val="kk-KZ"/>
        </w:rPr>
        <w:t>тұтынушылары заманауи архитектуралық кең жобасын жоғары бағалаған.</w:t>
      </w:r>
      <w:r>
        <w:rPr>
          <w:lang w:val="kk-KZ"/>
        </w:rPr>
        <w:t xml:space="preserve">  </w:t>
      </w:r>
    </w:p>
    <w:p w:rsidR="000933B9" w:rsidRDefault="000933B9" w:rsidP="000933B9">
      <w:pPr>
        <w:pStyle w:val="a8"/>
        <w:tabs>
          <w:tab w:val="left" w:pos="709"/>
          <w:tab w:val="left" w:pos="851"/>
        </w:tabs>
        <w:spacing w:before="0" w:beforeAutospacing="0" w:after="0" w:afterAutospacing="0"/>
        <w:ind w:firstLine="567"/>
        <w:jc w:val="both"/>
        <w:rPr>
          <w:lang w:val="kk-KZ"/>
        </w:rPr>
      </w:pPr>
      <w:r w:rsidRPr="004A568E">
        <w:rPr>
          <w:sz w:val="28"/>
          <w:szCs w:val="28"/>
          <w:lang w:val="kk-KZ"/>
        </w:rPr>
        <w:t>Сауалнаманың соңғы</w:t>
      </w:r>
      <w:r>
        <w:rPr>
          <w:sz w:val="28"/>
          <w:szCs w:val="28"/>
          <w:lang w:val="kk-KZ"/>
        </w:rPr>
        <w:t xml:space="preserve"> </w:t>
      </w:r>
      <w:r w:rsidRPr="004A568E">
        <w:rPr>
          <w:sz w:val="28"/>
          <w:szCs w:val="28"/>
          <w:lang w:val="kk-KZ"/>
        </w:rPr>
        <w:t>«</w:t>
      </w:r>
      <w:r>
        <w:rPr>
          <w:sz w:val="28"/>
          <w:szCs w:val="28"/>
          <w:lang w:val="kk-KZ"/>
        </w:rPr>
        <w:t>Инновациялық т</w:t>
      </w:r>
      <w:r w:rsidRPr="004A568E">
        <w:rPr>
          <w:sz w:val="28"/>
          <w:szCs w:val="28"/>
          <w:lang w:val="kk-KZ"/>
        </w:rPr>
        <w:t>ұрғын-үйді сатып алу барысында Сіз үшін ко</w:t>
      </w:r>
      <w:r>
        <w:rPr>
          <w:sz w:val="28"/>
          <w:szCs w:val="28"/>
          <w:lang w:val="kk-KZ"/>
        </w:rPr>
        <w:t xml:space="preserve">мпания тарапынан қандай қосымша </w:t>
      </w:r>
      <w:r w:rsidRPr="004A568E">
        <w:rPr>
          <w:sz w:val="28"/>
          <w:szCs w:val="28"/>
          <w:lang w:val="kk-KZ"/>
        </w:rPr>
        <w:t xml:space="preserve">қызмет түріне қажеттіліктер туындады?» деген </w:t>
      </w:r>
      <w:r>
        <w:rPr>
          <w:sz w:val="28"/>
          <w:szCs w:val="28"/>
          <w:lang w:val="kk-KZ"/>
        </w:rPr>
        <w:t xml:space="preserve">алтыншы </w:t>
      </w:r>
      <w:r w:rsidRPr="004A568E">
        <w:rPr>
          <w:sz w:val="28"/>
          <w:szCs w:val="28"/>
          <w:lang w:val="kk-KZ"/>
        </w:rPr>
        <w:t xml:space="preserve">сұраққа үш бірдей компания </w:t>
      </w:r>
      <w:r>
        <w:rPr>
          <w:sz w:val="28"/>
          <w:szCs w:val="28"/>
          <w:lang w:val="kk-KZ"/>
        </w:rPr>
        <w:t xml:space="preserve">«Базис-А» компаниялар тобы, </w:t>
      </w:r>
      <w:r w:rsidRPr="00C33CCE">
        <w:rPr>
          <w:sz w:val="28"/>
          <w:szCs w:val="28"/>
          <w:lang w:val="kk-KZ"/>
        </w:rPr>
        <w:t>«Үрім Қазақстан» құрылыс компаниясы</w:t>
      </w:r>
      <w:r>
        <w:rPr>
          <w:sz w:val="28"/>
          <w:szCs w:val="28"/>
          <w:lang w:val="kk-KZ"/>
        </w:rPr>
        <w:t xml:space="preserve"> және </w:t>
      </w:r>
      <w:r>
        <w:rPr>
          <w:color w:val="000000"/>
          <w:sz w:val="28"/>
          <w:szCs w:val="28"/>
          <w:lang w:val="kk-KZ"/>
        </w:rPr>
        <w:t>«Компания» ОТАУ-Құ</w:t>
      </w:r>
      <w:r w:rsidRPr="00BD28DE">
        <w:rPr>
          <w:color w:val="000000"/>
          <w:sz w:val="28"/>
          <w:szCs w:val="28"/>
          <w:lang w:val="kk-KZ"/>
        </w:rPr>
        <w:t>рылыс LTD» ЖШС</w:t>
      </w:r>
      <w:r>
        <w:rPr>
          <w:sz w:val="28"/>
          <w:szCs w:val="28"/>
          <w:lang w:val="kk-KZ"/>
        </w:rPr>
        <w:t xml:space="preserve"> тұтынушылары н</w:t>
      </w:r>
      <w:r w:rsidRPr="004A568E">
        <w:rPr>
          <w:sz w:val="28"/>
          <w:szCs w:val="28"/>
          <w:lang w:val="kk-KZ"/>
        </w:rPr>
        <w:t xml:space="preserve">есие алу шартын рәсімдеуге </w:t>
      </w:r>
      <w:r>
        <w:rPr>
          <w:sz w:val="28"/>
          <w:szCs w:val="28"/>
          <w:lang w:val="kk-KZ"/>
        </w:rPr>
        <w:t xml:space="preserve">қосымша </w:t>
      </w:r>
      <w:r w:rsidRPr="004A568E">
        <w:rPr>
          <w:sz w:val="28"/>
          <w:szCs w:val="28"/>
          <w:lang w:val="kk-KZ"/>
        </w:rPr>
        <w:t>көмек</w:t>
      </w:r>
      <w:r>
        <w:rPr>
          <w:sz w:val="28"/>
          <w:szCs w:val="28"/>
          <w:lang w:val="kk-KZ"/>
        </w:rPr>
        <w:t xml:space="preserve">ті қажет етсе </w:t>
      </w:r>
      <w:r w:rsidRPr="004A568E">
        <w:rPr>
          <w:sz w:val="28"/>
          <w:szCs w:val="28"/>
          <w:lang w:val="kk-KZ"/>
        </w:rPr>
        <w:t>ал</w:t>
      </w:r>
      <w:r>
        <w:rPr>
          <w:sz w:val="28"/>
          <w:szCs w:val="28"/>
          <w:lang w:val="kk-KZ"/>
        </w:rPr>
        <w:t>,</w:t>
      </w:r>
      <w:r w:rsidRPr="004A568E">
        <w:rPr>
          <w:sz w:val="28"/>
          <w:szCs w:val="28"/>
          <w:lang w:val="kk-KZ"/>
        </w:rPr>
        <w:t xml:space="preserve"> бір компания «Атрикс-Строй» ЖШС </w:t>
      </w:r>
      <w:r>
        <w:rPr>
          <w:sz w:val="28"/>
          <w:szCs w:val="28"/>
          <w:lang w:val="kk-KZ"/>
        </w:rPr>
        <w:t xml:space="preserve">тұтынушылары </w:t>
      </w:r>
      <w:r w:rsidRPr="004A568E">
        <w:rPr>
          <w:sz w:val="28"/>
          <w:szCs w:val="28"/>
          <w:lang w:val="kk-KZ"/>
        </w:rPr>
        <w:t>жылжымайтын мүлікке құжаттарды ресімдеуге көмек қажет</w:t>
      </w:r>
      <w:r>
        <w:rPr>
          <w:sz w:val="28"/>
          <w:szCs w:val="28"/>
          <w:lang w:val="kk-KZ"/>
        </w:rPr>
        <w:t xml:space="preserve"> деп</w:t>
      </w:r>
      <w:r w:rsidRPr="004A568E">
        <w:rPr>
          <w:sz w:val="28"/>
          <w:szCs w:val="28"/>
          <w:lang w:val="kk-KZ"/>
        </w:rPr>
        <w:t xml:space="preserve"> атап</w:t>
      </w:r>
      <w:r>
        <w:rPr>
          <w:sz w:val="28"/>
          <w:szCs w:val="28"/>
          <w:lang w:val="kk-KZ"/>
        </w:rPr>
        <w:t xml:space="preserve"> </w:t>
      </w:r>
      <w:r w:rsidRPr="004A568E">
        <w:rPr>
          <w:sz w:val="28"/>
          <w:szCs w:val="28"/>
          <w:lang w:val="kk-KZ"/>
        </w:rPr>
        <w:t>өткен.</w:t>
      </w:r>
      <w:r>
        <w:rPr>
          <w:lang w:val="kk-KZ"/>
        </w:rPr>
        <w:t xml:space="preserve"> </w:t>
      </w:r>
    </w:p>
    <w:p w:rsidR="000933B9" w:rsidRDefault="000933B9" w:rsidP="000933B9">
      <w:pPr>
        <w:tabs>
          <w:tab w:val="left" w:pos="567"/>
          <w:tab w:val="left" w:pos="851"/>
        </w:tabs>
        <w:spacing w:after="0" w:line="240" w:lineRule="auto"/>
        <w:jc w:val="both"/>
        <w:rPr>
          <w:rFonts w:ascii="Times New Roman" w:hAnsi="Times New Roman"/>
          <w:noProof/>
          <w:color w:val="000000"/>
          <w:spacing w:val="4"/>
          <w:sz w:val="28"/>
          <w:szCs w:val="28"/>
          <w:lang w:val="kk-KZ"/>
        </w:rPr>
      </w:pPr>
      <w:r>
        <w:rPr>
          <w:rFonts w:ascii="Times New Roman" w:hAnsi="Times New Roman"/>
          <w:sz w:val="28"/>
          <w:szCs w:val="28"/>
          <w:lang w:val="kk-KZ"/>
        </w:rPr>
        <w:lastRenderedPageBreak/>
        <w:tab/>
      </w:r>
      <w:r>
        <w:rPr>
          <w:rFonts w:ascii="Times New Roman" w:hAnsi="Times New Roman"/>
          <w:noProof/>
          <w:color w:val="000000"/>
          <w:spacing w:val="4"/>
          <w:sz w:val="28"/>
          <w:szCs w:val="28"/>
          <w:lang w:val="kk-KZ"/>
        </w:rPr>
        <w:t xml:space="preserve">2012 жылы шілде-тамыз айларында жүргізілген бірінші маркетингтік зерттеулер, компанияның нақты тұтынушыларының инновациялық тұрғын-үйді  сатып алу шешімдеріне әсер еткен факторларды айқындау үшін жүргізілсе, бір жылдан кейін 2013 жылы шілде-тамыз айларында екінші маркетингтік зерттеулер жүргізіліп, нақты тұтынушылардың инновациялық тұрғын-үйді тұтыну барысында оған қанағаттану деңгейі анықталды. Тұтынушылардың инновациялық тұрғын-үйге қанағаттану деңгейінің артуы өз кезегінде компаниялардың бәсекеге қабілеттілігін  арттырады. </w:t>
      </w:r>
    </w:p>
    <w:p w:rsidR="000933B9" w:rsidRPr="000A61E6" w:rsidRDefault="000933B9" w:rsidP="000933B9">
      <w:pPr>
        <w:spacing w:after="0" w:line="240" w:lineRule="auto"/>
        <w:ind w:firstLine="567"/>
        <w:jc w:val="both"/>
        <w:rPr>
          <w:rFonts w:ascii="Times New Roman" w:hAnsi="Times New Roman"/>
          <w:noProof/>
          <w:color w:val="000000"/>
          <w:spacing w:val="4"/>
          <w:sz w:val="28"/>
          <w:szCs w:val="28"/>
          <w:lang w:val="kk-KZ"/>
        </w:rPr>
      </w:pPr>
      <w:r>
        <w:rPr>
          <w:rFonts w:ascii="Times New Roman" w:hAnsi="Times New Roman"/>
          <w:noProof/>
          <w:color w:val="000000"/>
          <w:spacing w:val="4"/>
          <w:sz w:val="28"/>
          <w:szCs w:val="28"/>
          <w:lang w:val="kk-KZ"/>
        </w:rPr>
        <w:t xml:space="preserve">Бәсекелес компанияларды салыстыруда ауытқу болмас үшін барлық </w:t>
      </w:r>
      <w:r w:rsidRPr="0053642C">
        <w:rPr>
          <w:rFonts w:ascii="Times New Roman" w:hAnsi="Times New Roman"/>
          <w:noProof/>
          <w:color w:val="000000"/>
          <w:spacing w:val="4"/>
          <w:sz w:val="28"/>
          <w:szCs w:val="28"/>
          <w:lang w:val="kk-KZ"/>
        </w:rPr>
        <w:t xml:space="preserve">компаниядан бірдей </w:t>
      </w:r>
      <w:r>
        <w:rPr>
          <w:rFonts w:ascii="Times New Roman" w:hAnsi="Times New Roman"/>
          <w:noProof/>
          <w:color w:val="000000"/>
          <w:spacing w:val="4"/>
          <w:sz w:val="28"/>
          <w:szCs w:val="28"/>
          <w:lang w:val="kk-KZ"/>
        </w:rPr>
        <w:t>2</w:t>
      </w:r>
      <w:r w:rsidRPr="0053642C">
        <w:rPr>
          <w:rFonts w:ascii="Times New Roman" w:hAnsi="Times New Roman"/>
          <w:noProof/>
          <w:color w:val="000000"/>
          <w:spacing w:val="4"/>
          <w:sz w:val="28"/>
          <w:szCs w:val="28"/>
          <w:lang w:val="kk-KZ"/>
        </w:rPr>
        <w:t>00 респондентке</w:t>
      </w:r>
      <w:r>
        <w:rPr>
          <w:rFonts w:ascii="Times New Roman" w:hAnsi="Times New Roman"/>
          <w:noProof/>
          <w:color w:val="000000"/>
          <w:spacing w:val="4"/>
          <w:sz w:val="28"/>
          <w:szCs w:val="28"/>
          <w:lang w:val="kk-KZ"/>
        </w:rPr>
        <w:t xml:space="preserve"> пікір сұрау </w:t>
      </w:r>
      <w:r w:rsidRPr="0053642C">
        <w:rPr>
          <w:rFonts w:ascii="Times New Roman" w:hAnsi="Times New Roman"/>
          <w:noProof/>
          <w:color w:val="000000"/>
          <w:spacing w:val="4"/>
          <w:sz w:val="28"/>
          <w:szCs w:val="28"/>
          <w:lang w:val="kk-KZ"/>
        </w:rPr>
        <w:t xml:space="preserve">жүргізілді. </w:t>
      </w:r>
      <w:r>
        <w:rPr>
          <w:rFonts w:ascii="Times New Roman" w:hAnsi="Times New Roman"/>
          <w:noProof/>
          <w:color w:val="000000"/>
          <w:spacing w:val="4"/>
          <w:sz w:val="28"/>
          <w:szCs w:val="28"/>
          <w:lang w:val="kk-KZ"/>
        </w:rPr>
        <w:t>Зерттеу соңында әрбір сұраққа 51</w:t>
      </w:r>
      <w:r w:rsidRPr="0053642C">
        <w:rPr>
          <w:rFonts w:ascii="Times New Roman" w:hAnsi="Times New Roman"/>
          <w:noProof/>
          <w:color w:val="000000"/>
          <w:spacing w:val="4"/>
          <w:sz w:val="28"/>
          <w:szCs w:val="28"/>
          <w:lang w:val="kk-KZ"/>
        </w:rPr>
        <w:t>% астам жауап алынған сұрақтар есепке алын</w:t>
      </w:r>
      <w:r>
        <w:rPr>
          <w:rFonts w:ascii="Times New Roman" w:hAnsi="Times New Roman"/>
          <w:noProof/>
          <w:color w:val="000000"/>
          <w:spacing w:val="4"/>
          <w:sz w:val="28"/>
          <w:szCs w:val="28"/>
          <w:lang w:val="kk-KZ"/>
        </w:rPr>
        <w:t>ып,</w:t>
      </w:r>
      <w:r w:rsidR="002A17D3">
        <w:rPr>
          <w:rFonts w:ascii="Times New Roman" w:hAnsi="Times New Roman"/>
          <w:noProof/>
          <w:color w:val="000000"/>
          <w:spacing w:val="4"/>
          <w:sz w:val="28"/>
          <w:szCs w:val="28"/>
          <w:lang w:val="kk-KZ"/>
        </w:rPr>
        <w:t xml:space="preserve"> </w:t>
      </w:r>
      <w:r>
        <w:rPr>
          <w:rFonts w:ascii="Times New Roman" w:hAnsi="Times New Roman"/>
          <w:noProof/>
          <w:color w:val="000000"/>
          <w:spacing w:val="4"/>
          <w:sz w:val="28"/>
          <w:szCs w:val="28"/>
          <w:lang w:val="kk-KZ"/>
        </w:rPr>
        <w:t>м</w:t>
      </w:r>
      <w:r w:rsidRPr="0053642C">
        <w:rPr>
          <w:rFonts w:ascii="Times New Roman" w:hAnsi="Times New Roman"/>
          <w:noProof/>
          <w:color w:val="000000"/>
          <w:spacing w:val="4"/>
          <w:sz w:val="28"/>
          <w:szCs w:val="28"/>
          <w:lang w:val="kk-KZ"/>
        </w:rPr>
        <w:t xml:space="preserve">аркетингтік зерттеулер нәтижесі </w:t>
      </w:r>
      <w:r w:rsidRPr="0053642C">
        <w:rPr>
          <w:rFonts w:ascii="Times New Roman" w:hAnsi="Times New Roman"/>
          <w:sz w:val="28"/>
          <w:szCs w:val="28"/>
          <w:shd w:val="clear" w:color="auto" w:fill="FFFFFF"/>
          <w:lang w:val="kk-KZ"/>
        </w:rPr>
        <w:t>Рэнсис</w:t>
      </w:r>
      <w:r>
        <w:rPr>
          <w:rFonts w:ascii="Times New Roman" w:hAnsi="Times New Roman"/>
          <w:sz w:val="28"/>
          <w:szCs w:val="28"/>
          <w:shd w:val="clear" w:color="auto" w:fill="FFFFFF"/>
          <w:lang w:val="kk-KZ"/>
        </w:rPr>
        <w:t xml:space="preserve"> Лайкерттің </w:t>
      </w:r>
      <w:r w:rsidRPr="0053642C">
        <w:rPr>
          <w:rFonts w:ascii="Times New Roman" w:hAnsi="Times New Roman"/>
          <w:sz w:val="28"/>
          <w:szCs w:val="28"/>
          <w:shd w:val="clear" w:color="auto" w:fill="FFFFFF"/>
          <w:lang w:val="kk-KZ"/>
        </w:rPr>
        <w:t>бес ба</w:t>
      </w:r>
      <w:r>
        <w:rPr>
          <w:rFonts w:ascii="Times New Roman" w:hAnsi="Times New Roman"/>
          <w:sz w:val="28"/>
          <w:szCs w:val="28"/>
          <w:shd w:val="clear" w:color="auto" w:fill="FFFFFF"/>
          <w:lang w:val="kk-KZ"/>
        </w:rPr>
        <w:t>л</w:t>
      </w:r>
      <w:r w:rsidRPr="0053642C">
        <w:rPr>
          <w:rFonts w:ascii="Times New Roman" w:hAnsi="Times New Roman"/>
          <w:sz w:val="28"/>
          <w:szCs w:val="28"/>
          <w:shd w:val="clear" w:color="auto" w:fill="FFFFFF"/>
          <w:lang w:val="kk-KZ"/>
        </w:rPr>
        <w:t>лдық шкаласымен есептелінді</w:t>
      </w:r>
      <w:r w:rsidRPr="0053642C">
        <w:rPr>
          <w:rFonts w:ascii="Times New Roman" w:hAnsi="Times New Roman"/>
          <w:color w:val="333333"/>
          <w:sz w:val="28"/>
          <w:szCs w:val="28"/>
          <w:shd w:val="clear" w:color="auto" w:fill="FFFFFF"/>
          <w:lang w:val="kk-KZ"/>
        </w:rPr>
        <w:t>.</w:t>
      </w:r>
      <w:r>
        <w:rPr>
          <w:rFonts w:ascii="Times New Roman" w:hAnsi="Times New Roman"/>
          <w:color w:val="333333"/>
          <w:sz w:val="28"/>
          <w:szCs w:val="28"/>
          <w:shd w:val="clear" w:color="auto" w:fill="FFFFFF"/>
          <w:lang w:val="kk-KZ"/>
        </w:rPr>
        <w:t xml:space="preserve"> </w:t>
      </w:r>
      <w:r w:rsidRPr="0053642C">
        <w:rPr>
          <w:rFonts w:ascii="Times New Roman" w:hAnsi="Times New Roman"/>
          <w:sz w:val="28"/>
          <w:szCs w:val="28"/>
          <w:shd w:val="clear" w:color="auto" w:fill="FFFFFF"/>
          <w:lang w:val="kk-KZ"/>
        </w:rPr>
        <w:t>Зерттеу сұрақ</w:t>
      </w:r>
      <w:r>
        <w:rPr>
          <w:rFonts w:ascii="Times New Roman" w:hAnsi="Times New Roman"/>
          <w:sz w:val="28"/>
          <w:szCs w:val="28"/>
          <w:shd w:val="clear" w:color="auto" w:fill="FFFFFF"/>
          <w:lang w:val="kk-KZ"/>
        </w:rPr>
        <w:t xml:space="preserve">тары </w:t>
      </w:r>
      <w:r w:rsidRPr="0053642C">
        <w:rPr>
          <w:rFonts w:ascii="Times New Roman" w:hAnsi="Times New Roman"/>
          <w:sz w:val="28"/>
          <w:szCs w:val="28"/>
          <w:shd w:val="clear" w:color="auto" w:fill="FFFFFF"/>
          <w:lang w:val="kk-KZ"/>
        </w:rPr>
        <w:t xml:space="preserve">мен алынған нәтижелер </w:t>
      </w:r>
      <w:r>
        <w:rPr>
          <w:rFonts w:ascii="Times New Roman" w:hAnsi="Times New Roman"/>
          <w:sz w:val="28"/>
          <w:szCs w:val="28"/>
          <w:shd w:val="clear" w:color="auto" w:fill="FFFFFF"/>
          <w:lang w:val="kk-KZ"/>
        </w:rPr>
        <w:t>В</w:t>
      </w:r>
      <w:r w:rsidR="00352C1B">
        <w:rPr>
          <w:rFonts w:ascii="Times New Roman" w:hAnsi="Times New Roman"/>
          <w:sz w:val="28"/>
          <w:szCs w:val="28"/>
          <w:shd w:val="clear" w:color="auto" w:fill="FFFFFF"/>
          <w:lang w:val="kk-KZ"/>
        </w:rPr>
        <w:t>-</w:t>
      </w:r>
      <w:r w:rsidRPr="0053642C">
        <w:rPr>
          <w:rFonts w:ascii="Times New Roman" w:hAnsi="Times New Roman"/>
          <w:sz w:val="28"/>
          <w:szCs w:val="28"/>
          <w:shd w:val="clear" w:color="auto" w:fill="FFFFFF"/>
          <w:lang w:val="kk-KZ"/>
        </w:rPr>
        <w:t>қосымшада келтірілген.</w:t>
      </w:r>
      <w:r>
        <w:rPr>
          <w:rFonts w:ascii="Times New Roman" w:hAnsi="Times New Roman"/>
          <w:color w:val="333333"/>
          <w:sz w:val="28"/>
          <w:szCs w:val="28"/>
          <w:shd w:val="clear" w:color="auto" w:fill="FFFFFF"/>
          <w:lang w:val="kk-KZ"/>
        </w:rPr>
        <w:t xml:space="preserve"> </w:t>
      </w:r>
      <w:r>
        <w:rPr>
          <w:rFonts w:ascii="Tahoma" w:hAnsi="Tahoma" w:cs="Tahoma"/>
          <w:color w:val="333333"/>
          <w:sz w:val="18"/>
          <w:szCs w:val="18"/>
          <w:shd w:val="clear" w:color="auto" w:fill="FFFFFF"/>
          <w:lang w:val="kk-KZ"/>
        </w:rPr>
        <w:t xml:space="preserve"> </w:t>
      </w:r>
    </w:p>
    <w:p w:rsidR="000933B9" w:rsidRPr="00140CC1" w:rsidRDefault="000933B9" w:rsidP="000933B9">
      <w:pPr>
        <w:shd w:val="clear" w:color="auto" w:fill="FFFFFF"/>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Маркетингтік зе</w:t>
      </w:r>
      <w:r w:rsidRPr="00C05180">
        <w:rPr>
          <w:rFonts w:ascii="Times New Roman" w:hAnsi="Times New Roman"/>
          <w:sz w:val="28"/>
          <w:szCs w:val="28"/>
          <w:lang w:val="kk-KZ"/>
        </w:rPr>
        <w:t>рттеу</w:t>
      </w:r>
      <w:r>
        <w:rPr>
          <w:rFonts w:ascii="Times New Roman" w:hAnsi="Times New Roman"/>
          <w:sz w:val="28"/>
          <w:szCs w:val="28"/>
          <w:lang w:val="kk-KZ"/>
        </w:rPr>
        <w:t xml:space="preserve">ден қорытынды алу үшін </w:t>
      </w:r>
      <w:r w:rsidRPr="00C05180">
        <w:rPr>
          <w:rFonts w:ascii="Times New Roman" w:hAnsi="Times New Roman"/>
          <w:sz w:val="28"/>
          <w:szCs w:val="28"/>
          <w:lang w:val="kk-KZ"/>
        </w:rPr>
        <w:t xml:space="preserve">Лайкерттің шоғырланған шкала көрсеткішімен, әрбір </w:t>
      </w:r>
      <w:r>
        <w:rPr>
          <w:rFonts w:ascii="Times New Roman" w:hAnsi="Times New Roman"/>
          <w:sz w:val="28"/>
          <w:szCs w:val="28"/>
          <w:lang w:val="kk-KZ"/>
        </w:rPr>
        <w:t xml:space="preserve">көрсеткішті </w:t>
      </w:r>
      <w:r w:rsidRPr="00C05180">
        <w:rPr>
          <w:rFonts w:ascii="Times New Roman" w:hAnsi="Times New Roman"/>
          <w:sz w:val="28"/>
          <w:szCs w:val="28"/>
          <w:lang w:val="kk-KZ"/>
        </w:rPr>
        <w:t>–2 д</w:t>
      </w:r>
      <w:r>
        <w:rPr>
          <w:rFonts w:ascii="Times New Roman" w:hAnsi="Times New Roman"/>
          <w:sz w:val="28"/>
          <w:szCs w:val="28"/>
          <w:lang w:val="kk-KZ"/>
        </w:rPr>
        <w:t xml:space="preserve">ен +2 ге дейінгі баллмен  бағалап есептейміз. Біздің </w:t>
      </w:r>
      <w:r w:rsidRPr="00140CC1">
        <w:rPr>
          <w:rFonts w:ascii="Times New Roman" w:hAnsi="Times New Roman"/>
          <w:sz w:val="28"/>
          <w:szCs w:val="28"/>
          <w:lang w:val="kk-KZ"/>
        </w:rPr>
        <w:t>жағдайда барлы</w:t>
      </w:r>
      <w:r>
        <w:rPr>
          <w:rFonts w:ascii="Times New Roman" w:hAnsi="Times New Roman"/>
          <w:sz w:val="28"/>
          <w:szCs w:val="28"/>
          <w:lang w:val="kk-KZ"/>
        </w:rPr>
        <w:t xml:space="preserve">ғы 15 сұрақ, яғни </w:t>
      </w:r>
      <w:r w:rsidRPr="001E0667">
        <w:rPr>
          <w:rFonts w:ascii="Times New Roman" w:hAnsi="Times New Roman"/>
          <w:sz w:val="28"/>
          <w:szCs w:val="28"/>
          <w:lang w:val="kk-KZ"/>
        </w:rPr>
        <w:t>R</w:t>
      </w:r>
      <w:r w:rsidRPr="00140CC1">
        <w:rPr>
          <w:rFonts w:ascii="Times New Roman" w:hAnsi="Times New Roman"/>
          <w:sz w:val="28"/>
          <w:szCs w:val="28"/>
          <w:lang w:val="kk-KZ"/>
        </w:rPr>
        <w:t xml:space="preserve">: – 30 ≤ К ≤+ 30 аралығында бағаланады. </w:t>
      </w:r>
    </w:p>
    <w:p w:rsidR="000933B9" w:rsidRDefault="000933B9" w:rsidP="000933B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Компания тұтынушыларының инновациялық тұрғын-үйге қанағаттану деңгейі</w:t>
      </w:r>
      <w:r w:rsidR="00EC6919">
        <w:rPr>
          <w:rFonts w:ascii="Times New Roman" w:hAnsi="Times New Roman"/>
          <w:sz w:val="28"/>
          <w:szCs w:val="28"/>
          <w:lang w:val="kk-KZ"/>
        </w:rPr>
        <w:t xml:space="preserve">н </w:t>
      </w:r>
      <w:r>
        <w:rPr>
          <w:rFonts w:ascii="Times New Roman" w:hAnsi="Times New Roman"/>
          <w:sz w:val="28"/>
          <w:szCs w:val="28"/>
          <w:lang w:val="kk-KZ"/>
        </w:rPr>
        <w:t xml:space="preserve"> бағалау үшін жүргізілген маркетингтік зерттеу нәтижесі келесідей: </w:t>
      </w:r>
    </w:p>
    <w:p w:rsidR="000933B9" w:rsidRDefault="000933B9" w:rsidP="000933B9">
      <w:pPr>
        <w:tabs>
          <w:tab w:val="left" w:pos="851"/>
        </w:tabs>
        <w:spacing w:after="0" w:line="240" w:lineRule="auto"/>
        <w:ind w:firstLine="567"/>
        <w:jc w:val="both"/>
        <w:rPr>
          <w:rFonts w:ascii="Times New Roman" w:hAnsi="Times New Roman"/>
          <w:sz w:val="28"/>
          <w:szCs w:val="28"/>
          <w:lang w:val="kk-KZ"/>
        </w:rPr>
      </w:pPr>
      <w:r w:rsidRPr="001E0667">
        <w:rPr>
          <w:rFonts w:ascii="Times New Roman" w:hAnsi="Times New Roman"/>
          <w:sz w:val="28"/>
          <w:szCs w:val="28"/>
          <w:lang w:val="kk-KZ"/>
        </w:rPr>
        <w:t>«Баз</w:t>
      </w:r>
      <w:r w:rsidR="002A17D3">
        <w:rPr>
          <w:rFonts w:ascii="Times New Roman" w:hAnsi="Times New Roman"/>
          <w:sz w:val="28"/>
          <w:szCs w:val="28"/>
          <w:lang w:val="kk-KZ"/>
        </w:rPr>
        <w:t xml:space="preserve">ис-А» компаниялар тобы ұсынған «Алтын бұлақ» тұрғын-үй кешені тұтынушыларының </w:t>
      </w:r>
      <w:r w:rsidRPr="001E0667">
        <w:rPr>
          <w:rFonts w:ascii="Times New Roman" w:hAnsi="Times New Roman"/>
          <w:sz w:val="28"/>
          <w:szCs w:val="28"/>
          <w:lang w:val="kk-KZ"/>
        </w:rPr>
        <w:t>қанағаттану деңгейі: ∑R</w:t>
      </w:r>
      <w:r w:rsidRPr="001E0667">
        <w:rPr>
          <w:rFonts w:ascii="Times New Roman" w:hAnsi="Times New Roman"/>
          <w:sz w:val="28"/>
          <w:szCs w:val="28"/>
          <w:vertAlign w:val="subscript"/>
          <w:lang w:val="kk-KZ"/>
        </w:rPr>
        <w:t>i</w:t>
      </w:r>
      <w:r w:rsidRPr="001E0667">
        <w:rPr>
          <w:rFonts w:ascii="Times New Roman" w:hAnsi="Times New Roman"/>
          <w:noProof/>
          <w:color w:val="000000"/>
          <w:spacing w:val="4"/>
          <w:sz w:val="28"/>
          <w:szCs w:val="28"/>
          <w:lang w:val="kk-KZ"/>
        </w:rPr>
        <w:t>= 19 немесе 63%.</w:t>
      </w:r>
      <w:r>
        <w:rPr>
          <w:rFonts w:ascii="Times New Roman" w:hAnsi="Times New Roman"/>
          <w:noProof/>
          <w:color w:val="000000"/>
          <w:spacing w:val="4"/>
          <w:sz w:val="28"/>
          <w:szCs w:val="28"/>
          <w:lang w:val="kk-KZ"/>
        </w:rPr>
        <w:t xml:space="preserve"> </w:t>
      </w:r>
    </w:p>
    <w:p w:rsidR="000933B9" w:rsidRDefault="000933B9" w:rsidP="000933B9">
      <w:pPr>
        <w:tabs>
          <w:tab w:val="left" w:pos="851"/>
        </w:tabs>
        <w:spacing w:after="0" w:line="240" w:lineRule="auto"/>
        <w:ind w:firstLine="567"/>
        <w:jc w:val="both"/>
        <w:rPr>
          <w:rFonts w:ascii="Times New Roman" w:hAnsi="Times New Roman"/>
          <w:sz w:val="28"/>
          <w:szCs w:val="28"/>
          <w:lang w:val="kk-KZ"/>
        </w:rPr>
      </w:pPr>
      <w:r w:rsidRPr="001E0667">
        <w:rPr>
          <w:rFonts w:ascii="Times New Roman" w:hAnsi="Times New Roman"/>
          <w:sz w:val="28"/>
          <w:szCs w:val="28"/>
          <w:lang w:val="kk-KZ"/>
        </w:rPr>
        <w:t>«Үрім Қазақстан» құрылыс компаниясы ұсынған «Apple Town» тұрғын-үй кешені тұтынушыларының қанағаттану деңгейі: ∑R</w:t>
      </w:r>
      <w:r w:rsidRPr="001E0667">
        <w:rPr>
          <w:rFonts w:ascii="Times New Roman" w:hAnsi="Times New Roman"/>
          <w:sz w:val="28"/>
          <w:szCs w:val="28"/>
          <w:vertAlign w:val="subscript"/>
          <w:lang w:val="kk-KZ"/>
        </w:rPr>
        <w:t>i</w:t>
      </w:r>
      <w:r w:rsidRPr="001E0667">
        <w:rPr>
          <w:rFonts w:ascii="Times New Roman" w:hAnsi="Times New Roman"/>
          <w:noProof/>
          <w:color w:val="000000"/>
          <w:spacing w:val="4"/>
          <w:sz w:val="28"/>
          <w:szCs w:val="28"/>
          <w:lang w:val="kk-KZ"/>
        </w:rPr>
        <w:t>=21, немесе 70 %.</w:t>
      </w:r>
      <w:r>
        <w:rPr>
          <w:rFonts w:ascii="Times New Roman" w:hAnsi="Times New Roman"/>
          <w:noProof/>
          <w:color w:val="000000"/>
          <w:spacing w:val="4"/>
          <w:sz w:val="28"/>
          <w:szCs w:val="28"/>
          <w:lang w:val="kk-KZ"/>
        </w:rPr>
        <w:t xml:space="preserve"> </w:t>
      </w:r>
      <w:r>
        <w:rPr>
          <w:rFonts w:ascii="Times New Roman" w:hAnsi="Times New Roman"/>
          <w:sz w:val="28"/>
          <w:szCs w:val="28"/>
          <w:lang w:val="kk-KZ"/>
        </w:rPr>
        <w:t xml:space="preserve">  </w:t>
      </w:r>
    </w:p>
    <w:p w:rsidR="000933B9" w:rsidRPr="001E0667" w:rsidRDefault="000933B9" w:rsidP="000933B9">
      <w:pPr>
        <w:tabs>
          <w:tab w:val="left" w:pos="851"/>
        </w:tabs>
        <w:spacing w:after="0" w:line="240" w:lineRule="auto"/>
        <w:ind w:firstLine="567"/>
        <w:jc w:val="both"/>
        <w:rPr>
          <w:rFonts w:ascii="Times New Roman" w:hAnsi="Times New Roman"/>
          <w:noProof/>
          <w:color w:val="000000"/>
          <w:spacing w:val="4"/>
          <w:sz w:val="28"/>
          <w:szCs w:val="28"/>
          <w:lang w:val="kk-KZ"/>
        </w:rPr>
      </w:pPr>
      <w:r w:rsidRPr="001E0667">
        <w:rPr>
          <w:rFonts w:ascii="Times New Roman" w:hAnsi="Times New Roman"/>
          <w:sz w:val="28"/>
          <w:szCs w:val="28"/>
          <w:lang w:val="kk-KZ"/>
        </w:rPr>
        <w:t xml:space="preserve">«Атрикс-Строй» ЖШС құрылыс компаниясы ұсынған «Жерұйық» тұрғын-үй кешені тұтынушыларының </w:t>
      </w:r>
      <w:r>
        <w:rPr>
          <w:rFonts w:ascii="Times New Roman" w:hAnsi="Times New Roman"/>
          <w:sz w:val="28"/>
          <w:szCs w:val="28"/>
          <w:lang w:val="kk-KZ"/>
        </w:rPr>
        <w:t xml:space="preserve">тұрғын-үйге </w:t>
      </w:r>
      <w:r w:rsidRPr="001E0667">
        <w:rPr>
          <w:rFonts w:ascii="Times New Roman" w:hAnsi="Times New Roman"/>
          <w:sz w:val="28"/>
          <w:szCs w:val="28"/>
          <w:lang w:val="kk-KZ"/>
        </w:rPr>
        <w:t>қанағаттану деңгейі: ∑R</w:t>
      </w:r>
      <w:r w:rsidRPr="001E0667">
        <w:rPr>
          <w:rFonts w:ascii="Times New Roman" w:hAnsi="Times New Roman"/>
          <w:sz w:val="28"/>
          <w:szCs w:val="28"/>
          <w:vertAlign w:val="subscript"/>
          <w:lang w:val="kk-KZ"/>
        </w:rPr>
        <w:t>i</w:t>
      </w:r>
      <w:r w:rsidRPr="001E0667">
        <w:rPr>
          <w:rFonts w:ascii="Times New Roman" w:hAnsi="Times New Roman"/>
          <w:noProof/>
          <w:color w:val="000000"/>
          <w:spacing w:val="4"/>
          <w:sz w:val="28"/>
          <w:szCs w:val="28"/>
          <w:lang w:val="kk-KZ"/>
        </w:rPr>
        <w:t>= 20</w:t>
      </w:r>
      <w:r>
        <w:rPr>
          <w:rFonts w:ascii="Times New Roman" w:hAnsi="Times New Roman"/>
          <w:noProof/>
          <w:color w:val="000000"/>
          <w:spacing w:val="4"/>
          <w:sz w:val="28"/>
          <w:szCs w:val="28"/>
          <w:lang w:val="kk-KZ"/>
        </w:rPr>
        <w:t xml:space="preserve"> </w:t>
      </w:r>
      <w:r w:rsidRPr="001E0667">
        <w:rPr>
          <w:rFonts w:ascii="Times New Roman" w:hAnsi="Times New Roman"/>
          <w:noProof/>
          <w:color w:val="000000"/>
          <w:spacing w:val="4"/>
          <w:sz w:val="28"/>
          <w:szCs w:val="28"/>
          <w:lang w:val="kk-KZ"/>
        </w:rPr>
        <w:t xml:space="preserve"> </w:t>
      </w:r>
      <w:r>
        <w:rPr>
          <w:rFonts w:ascii="Times New Roman" w:hAnsi="Times New Roman"/>
          <w:noProof/>
          <w:color w:val="000000"/>
          <w:spacing w:val="4"/>
          <w:sz w:val="28"/>
          <w:szCs w:val="28"/>
          <w:lang w:val="kk-KZ"/>
        </w:rPr>
        <w:t xml:space="preserve">немесе </w:t>
      </w:r>
      <w:r w:rsidRPr="001E0667">
        <w:rPr>
          <w:rFonts w:ascii="Times New Roman" w:hAnsi="Times New Roman"/>
          <w:noProof/>
          <w:color w:val="000000"/>
          <w:spacing w:val="4"/>
          <w:sz w:val="28"/>
          <w:szCs w:val="28"/>
          <w:lang w:val="kk-KZ"/>
        </w:rPr>
        <w:t>66 %.</w:t>
      </w:r>
    </w:p>
    <w:p w:rsidR="000933B9" w:rsidRPr="001E0667" w:rsidRDefault="000933B9" w:rsidP="000933B9">
      <w:pPr>
        <w:tabs>
          <w:tab w:val="left" w:pos="851"/>
        </w:tabs>
        <w:spacing w:after="0" w:line="240" w:lineRule="auto"/>
        <w:ind w:firstLine="567"/>
        <w:jc w:val="both"/>
        <w:rPr>
          <w:rFonts w:ascii="Times New Roman" w:hAnsi="Times New Roman"/>
          <w:noProof/>
          <w:color w:val="000000"/>
          <w:spacing w:val="4"/>
          <w:sz w:val="28"/>
          <w:szCs w:val="28"/>
          <w:lang w:val="kk-KZ"/>
        </w:rPr>
      </w:pPr>
      <w:r w:rsidRPr="001E0667">
        <w:rPr>
          <w:rFonts w:ascii="Times New Roman" w:hAnsi="Times New Roman"/>
          <w:color w:val="000000"/>
          <w:sz w:val="28"/>
          <w:szCs w:val="28"/>
          <w:lang w:val="kk-KZ"/>
        </w:rPr>
        <w:t xml:space="preserve">«Компания» ОТАУ-Құрылыс LTD» ЖШС ұсынған «Төлеби Тау» </w:t>
      </w:r>
      <w:r w:rsidRPr="001E0667">
        <w:rPr>
          <w:rFonts w:ascii="Times New Roman" w:hAnsi="Times New Roman"/>
          <w:sz w:val="28"/>
          <w:szCs w:val="28"/>
          <w:lang w:val="kk-KZ"/>
        </w:rPr>
        <w:t>тұрғын-үй  кешені тұтынушылар</w:t>
      </w:r>
      <w:r>
        <w:rPr>
          <w:rFonts w:ascii="Times New Roman" w:hAnsi="Times New Roman"/>
          <w:sz w:val="28"/>
          <w:szCs w:val="28"/>
          <w:lang w:val="kk-KZ"/>
        </w:rPr>
        <w:t>ын</w:t>
      </w:r>
      <w:r w:rsidRPr="001E0667">
        <w:rPr>
          <w:rFonts w:ascii="Times New Roman" w:hAnsi="Times New Roman"/>
          <w:sz w:val="28"/>
          <w:szCs w:val="28"/>
          <w:lang w:val="kk-KZ"/>
        </w:rPr>
        <w:t>ың</w:t>
      </w:r>
      <w:r>
        <w:rPr>
          <w:rFonts w:ascii="Times New Roman" w:hAnsi="Times New Roman"/>
          <w:sz w:val="28"/>
          <w:szCs w:val="28"/>
          <w:lang w:val="kk-KZ"/>
        </w:rPr>
        <w:t xml:space="preserve"> тұрғын-үйге </w:t>
      </w:r>
      <w:r w:rsidRPr="001E0667">
        <w:rPr>
          <w:rFonts w:ascii="Times New Roman" w:hAnsi="Times New Roman"/>
          <w:sz w:val="28"/>
          <w:szCs w:val="28"/>
          <w:lang w:val="kk-KZ"/>
        </w:rPr>
        <w:t>қанағаттану деңгейі: ∑R</w:t>
      </w:r>
      <w:r w:rsidRPr="001E0667">
        <w:rPr>
          <w:rFonts w:ascii="Times New Roman" w:hAnsi="Times New Roman"/>
          <w:sz w:val="28"/>
          <w:szCs w:val="28"/>
          <w:vertAlign w:val="subscript"/>
          <w:lang w:val="kk-KZ"/>
        </w:rPr>
        <w:t>i</w:t>
      </w:r>
      <w:r w:rsidRPr="001E0667">
        <w:rPr>
          <w:rFonts w:ascii="Times New Roman" w:hAnsi="Times New Roman"/>
          <w:noProof/>
          <w:color w:val="000000"/>
          <w:spacing w:val="4"/>
          <w:sz w:val="28"/>
          <w:szCs w:val="28"/>
          <w:lang w:val="kk-KZ"/>
        </w:rPr>
        <w:t>=17</w:t>
      </w:r>
      <w:r>
        <w:rPr>
          <w:rFonts w:ascii="Times New Roman" w:hAnsi="Times New Roman"/>
          <w:noProof/>
          <w:color w:val="000000"/>
          <w:spacing w:val="4"/>
          <w:sz w:val="28"/>
          <w:szCs w:val="28"/>
          <w:lang w:val="kk-KZ"/>
        </w:rPr>
        <w:t xml:space="preserve"> немесе 57 </w:t>
      </w:r>
      <w:r w:rsidRPr="001E0667">
        <w:rPr>
          <w:rFonts w:ascii="Times New Roman" w:hAnsi="Times New Roman"/>
          <w:noProof/>
          <w:color w:val="000000"/>
          <w:spacing w:val="4"/>
          <w:sz w:val="28"/>
          <w:szCs w:val="28"/>
          <w:lang w:val="kk-KZ"/>
        </w:rPr>
        <w:t>%.</w:t>
      </w:r>
    </w:p>
    <w:p w:rsidR="000933B9" w:rsidRPr="00380EB0" w:rsidRDefault="000933B9" w:rsidP="000933B9">
      <w:pPr>
        <w:tabs>
          <w:tab w:val="left" w:pos="567"/>
          <w:tab w:val="left" w:pos="851"/>
        </w:tabs>
        <w:spacing w:after="0" w:line="240" w:lineRule="auto"/>
        <w:jc w:val="both"/>
        <w:rPr>
          <w:rFonts w:ascii="Times New Roman" w:hAnsi="Times New Roman"/>
          <w:color w:val="000000"/>
          <w:sz w:val="28"/>
          <w:szCs w:val="28"/>
          <w:lang w:val="kk-KZ"/>
        </w:rPr>
      </w:pPr>
      <w:r>
        <w:rPr>
          <w:rFonts w:ascii="Times New Roman" w:hAnsi="Times New Roman"/>
          <w:sz w:val="28"/>
          <w:szCs w:val="28"/>
          <w:lang w:val="kk-KZ"/>
        </w:rPr>
        <w:tab/>
        <w:t>М</w:t>
      </w:r>
      <w:r w:rsidRPr="002650E6">
        <w:rPr>
          <w:rFonts w:ascii="Times New Roman" w:hAnsi="Times New Roman"/>
          <w:sz w:val="28"/>
          <w:szCs w:val="28"/>
          <w:lang w:val="kk-KZ"/>
        </w:rPr>
        <w:t>аркетингтік зерттеулерден «Үрім Қазақстан» құрылыс компаниясының тұтынушылар</w:t>
      </w:r>
      <w:r>
        <w:rPr>
          <w:rFonts w:ascii="Times New Roman" w:hAnsi="Times New Roman"/>
          <w:sz w:val="28"/>
          <w:szCs w:val="28"/>
          <w:lang w:val="kk-KZ"/>
        </w:rPr>
        <w:t xml:space="preserve">ы оның элит классты </w:t>
      </w:r>
      <w:r w:rsidRPr="002650E6">
        <w:rPr>
          <w:rFonts w:ascii="Times New Roman" w:hAnsi="Times New Roman"/>
          <w:sz w:val="28"/>
          <w:szCs w:val="28"/>
          <w:lang w:val="kk-KZ"/>
        </w:rPr>
        <w:t xml:space="preserve">инновациялық </w:t>
      </w:r>
      <w:r>
        <w:rPr>
          <w:rFonts w:ascii="Times New Roman" w:hAnsi="Times New Roman"/>
          <w:sz w:val="28"/>
          <w:szCs w:val="28"/>
          <w:lang w:val="kk-KZ"/>
        </w:rPr>
        <w:t>тұрғын-үйін</w:t>
      </w:r>
      <w:r w:rsidRPr="002650E6">
        <w:rPr>
          <w:rFonts w:ascii="Times New Roman" w:hAnsi="Times New Roman"/>
          <w:sz w:val="28"/>
          <w:szCs w:val="28"/>
          <w:lang w:val="kk-KZ"/>
        </w:rPr>
        <w:t xml:space="preserve"> </w:t>
      </w:r>
      <w:r>
        <w:rPr>
          <w:rFonts w:ascii="Times New Roman" w:hAnsi="Times New Roman"/>
          <w:noProof/>
          <w:color w:val="000000"/>
          <w:spacing w:val="4"/>
          <w:sz w:val="28"/>
          <w:szCs w:val="28"/>
          <w:lang w:val="kk-KZ"/>
        </w:rPr>
        <w:t xml:space="preserve">жоғары </w:t>
      </w:r>
      <w:r>
        <w:rPr>
          <w:rFonts w:ascii="Times New Roman" w:hAnsi="Times New Roman"/>
          <w:sz w:val="28"/>
          <w:szCs w:val="28"/>
          <w:lang w:val="kk-KZ"/>
        </w:rPr>
        <w:t>бағалап</w:t>
      </w:r>
      <w:r w:rsidRPr="002650E6">
        <w:rPr>
          <w:rFonts w:ascii="Times New Roman" w:hAnsi="Times New Roman"/>
          <w:sz w:val="28"/>
          <w:szCs w:val="28"/>
          <w:lang w:val="kk-KZ"/>
        </w:rPr>
        <w:t xml:space="preserve"> </w:t>
      </w:r>
      <w:r>
        <w:rPr>
          <w:rFonts w:ascii="Times New Roman" w:hAnsi="Times New Roman"/>
          <w:sz w:val="28"/>
          <w:szCs w:val="28"/>
          <w:lang w:val="kk-KZ"/>
        </w:rPr>
        <w:t>компанияны</w:t>
      </w:r>
      <w:r w:rsidRPr="002650E6">
        <w:rPr>
          <w:rFonts w:ascii="Times New Roman" w:hAnsi="Times New Roman"/>
          <w:sz w:val="28"/>
          <w:szCs w:val="28"/>
          <w:lang w:val="kk-KZ"/>
        </w:rPr>
        <w:t xml:space="preserve"> бәсекелестерден озық шы</w:t>
      </w:r>
      <w:r>
        <w:rPr>
          <w:rFonts w:ascii="Times New Roman" w:hAnsi="Times New Roman"/>
          <w:sz w:val="28"/>
          <w:szCs w:val="28"/>
          <w:lang w:val="kk-KZ"/>
        </w:rPr>
        <w:t>ғарды</w:t>
      </w:r>
      <w:r w:rsidRPr="002650E6">
        <w:rPr>
          <w:rFonts w:ascii="Times New Roman" w:hAnsi="Times New Roman"/>
          <w:sz w:val="28"/>
          <w:szCs w:val="28"/>
          <w:lang w:val="kk-KZ"/>
        </w:rPr>
        <w:t xml:space="preserve">, </w:t>
      </w:r>
      <w:r>
        <w:rPr>
          <w:rFonts w:ascii="Times New Roman" w:hAnsi="Times New Roman"/>
          <w:sz w:val="28"/>
          <w:szCs w:val="28"/>
          <w:lang w:val="kk-KZ"/>
        </w:rPr>
        <w:t xml:space="preserve">бизнес классты тұрғын-үй ұсынған </w:t>
      </w:r>
      <w:r w:rsidRPr="002650E6">
        <w:rPr>
          <w:rFonts w:ascii="Times New Roman" w:hAnsi="Times New Roman"/>
          <w:sz w:val="28"/>
          <w:szCs w:val="28"/>
          <w:lang w:val="kk-KZ"/>
        </w:rPr>
        <w:t>«Атрикс-Строй» ЖШС құрылыс компаниясы</w:t>
      </w:r>
      <w:r>
        <w:rPr>
          <w:rFonts w:ascii="Times New Roman" w:hAnsi="Times New Roman"/>
          <w:sz w:val="28"/>
          <w:szCs w:val="28"/>
          <w:lang w:val="kk-KZ"/>
        </w:rPr>
        <w:t xml:space="preserve"> және комфорт классты тұрғын-үй ұсынған </w:t>
      </w:r>
      <w:r w:rsidRPr="00BE7B4E">
        <w:rPr>
          <w:rFonts w:ascii="Times New Roman" w:hAnsi="Times New Roman"/>
          <w:sz w:val="28"/>
          <w:szCs w:val="28"/>
          <w:lang w:val="kk-KZ"/>
        </w:rPr>
        <w:t>«Базис-А» компаниялар</w:t>
      </w:r>
      <w:r>
        <w:rPr>
          <w:rFonts w:ascii="Times New Roman" w:hAnsi="Times New Roman"/>
          <w:sz w:val="28"/>
          <w:szCs w:val="28"/>
          <w:lang w:val="kk-KZ"/>
        </w:rPr>
        <w:t xml:space="preserve"> тобының</w:t>
      </w:r>
      <w:r w:rsidRPr="003C1DA6">
        <w:rPr>
          <w:rFonts w:ascii="Times New Roman" w:hAnsi="Times New Roman"/>
          <w:sz w:val="28"/>
          <w:szCs w:val="28"/>
          <w:lang w:val="kk-KZ"/>
        </w:rPr>
        <w:t xml:space="preserve"> </w:t>
      </w:r>
      <w:r w:rsidRPr="002650E6">
        <w:rPr>
          <w:rFonts w:ascii="Times New Roman" w:hAnsi="Times New Roman"/>
          <w:sz w:val="28"/>
          <w:szCs w:val="28"/>
          <w:lang w:val="kk-KZ"/>
        </w:rPr>
        <w:t>бәсекеге қабілетті</w:t>
      </w:r>
      <w:r>
        <w:rPr>
          <w:rFonts w:ascii="Times New Roman" w:hAnsi="Times New Roman"/>
          <w:sz w:val="28"/>
          <w:szCs w:val="28"/>
          <w:lang w:val="kk-KZ"/>
        </w:rPr>
        <w:t xml:space="preserve">лік көрсеткіштері шамалас, соңғы орында бәсекеге қабілеттілігі алғашқы компаниялардан  төмен бағаланған комфорт классты тұрғын-үй ұсынған </w:t>
      </w:r>
      <w:r w:rsidRPr="00BE7B4E">
        <w:rPr>
          <w:rFonts w:ascii="Times New Roman" w:hAnsi="Times New Roman"/>
          <w:color w:val="000000"/>
          <w:sz w:val="28"/>
          <w:szCs w:val="28"/>
          <w:lang w:val="kk-KZ"/>
        </w:rPr>
        <w:t>«Компания» ОТАУ-Құрылыс LTD»</w:t>
      </w:r>
      <w:r>
        <w:rPr>
          <w:rFonts w:ascii="Times New Roman" w:hAnsi="Times New Roman"/>
          <w:color w:val="000000"/>
          <w:sz w:val="28"/>
          <w:szCs w:val="28"/>
          <w:lang w:val="kk-KZ"/>
        </w:rPr>
        <w:t xml:space="preserve"> </w:t>
      </w:r>
      <w:r w:rsidRPr="00BE7B4E">
        <w:rPr>
          <w:rFonts w:ascii="Times New Roman" w:hAnsi="Times New Roman"/>
          <w:color w:val="000000"/>
          <w:sz w:val="28"/>
          <w:szCs w:val="28"/>
          <w:lang w:val="kk-KZ"/>
        </w:rPr>
        <w:t>ЖШС</w:t>
      </w:r>
      <w:r>
        <w:rPr>
          <w:rFonts w:ascii="Times New Roman" w:hAnsi="Times New Roman"/>
          <w:color w:val="000000"/>
          <w:sz w:val="28"/>
          <w:szCs w:val="28"/>
          <w:lang w:val="kk-KZ"/>
        </w:rPr>
        <w:t xml:space="preserve"> ұйымы. Зерттеулер соңында барлық компаниялардың тұтынушыларының қанағаттану деңгейі 50% жоғары екені анықталды. Қ</w:t>
      </w:r>
      <w:r>
        <w:rPr>
          <w:rFonts w:ascii="Times New Roman" w:hAnsi="Times New Roman"/>
          <w:sz w:val="28"/>
          <w:szCs w:val="28"/>
          <w:lang w:val="kk-KZ"/>
        </w:rPr>
        <w:t xml:space="preserve">ұрылыс компанияларының нарықтағы бәсекелік артықшылығын </w:t>
      </w:r>
      <w:r>
        <w:rPr>
          <w:rFonts w:ascii="Times New Roman" w:hAnsi="Times New Roman"/>
          <w:color w:val="000000"/>
          <w:sz w:val="28"/>
          <w:szCs w:val="28"/>
          <w:lang w:val="kk-KZ"/>
        </w:rPr>
        <w:t xml:space="preserve">маркетингтік зертеулердің нәтижесінен басқа да </w:t>
      </w:r>
      <w:r>
        <w:rPr>
          <w:rFonts w:ascii="Times New Roman" w:hAnsi="Times New Roman"/>
          <w:sz w:val="28"/>
          <w:szCs w:val="28"/>
          <w:lang w:val="kk-KZ"/>
        </w:rPr>
        <w:t xml:space="preserve">бірнеше факторлармен бағалауға болады. Солардың бірі нарықтық үлес салмағы, баға факторының нарықтық бағадан ауытқу деңгейі, нарыққа ұсынған инновациялық өнімдерінің үлесі және тағы басқалары. </w:t>
      </w:r>
    </w:p>
    <w:p w:rsidR="000933B9" w:rsidRPr="00CA6F48" w:rsidRDefault="000933B9" w:rsidP="000933B9">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lastRenderedPageBreak/>
        <w:t>Компаниялардың нарықтық үле</w:t>
      </w:r>
      <w:r w:rsidR="002A17D3">
        <w:rPr>
          <w:rFonts w:ascii="Times New Roman" w:hAnsi="Times New Roman"/>
          <w:sz w:val="28"/>
          <w:szCs w:val="28"/>
          <w:lang w:val="kk-KZ"/>
        </w:rPr>
        <w:t xml:space="preserve">сін анықтау үшін бізге Алматы </w:t>
      </w:r>
      <w:r>
        <w:rPr>
          <w:rFonts w:ascii="Times New Roman" w:hAnsi="Times New Roman"/>
          <w:sz w:val="28"/>
          <w:szCs w:val="28"/>
          <w:lang w:val="kk-KZ"/>
        </w:rPr>
        <w:t>қаласының 2013 жылғы статистикалық мәліметтері қажет. Алматы қаласының статистика департаментінің мәліметі бойынша 2013 жылы нарыққа 832 мың шаршы метр тұрғын-үй қолданысқа берілді және нарықта 1304 шаруашылық субъектісі қызмет етуде, соның 25-27</w:t>
      </w:r>
      <w:r w:rsidRPr="001C5809">
        <w:rPr>
          <w:rFonts w:ascii="Times New Roman" w:hAnsi="Times New Roman"/>
          <w:sz w:val="28"/>
          <w:szCs w:val="28"/>
          <w:lang w:val="kk-KZ"/>
        </w:rPr>
        <w:t>%</w:t>
      </w:r>
      <w:r>
        <w:rPr>
          <w:rFonts w:ascii="Times New Roman" w:hAnsi="Times New Roman"/>
          <w:sz w:val="28"/>
          <w:szCs w:val="28"/>
          <w:lang w:val="kk-KZ"/>
        </w:rPr>
        <w:t xml:space="preserve"> тұрғын-үй құрылысына маманданған жеке құрылыс компаниялары, яғни 352 компания [48</w:t>
      </w:r>
      <w:r w:rsidRPr="0024373E">
        <w:rPr>
          <w:rFonts w:ascii="Times New Roman" w:hAnsi="Times New Roman"/>
          <w:sz w:val="28"/>
          <w:szCs w:val="28"/>
          <w:lang w:val="kk-KZ"/>
        </w:rPr>
        <w:t>].</w:t>
      </w:r>
      <w:r>
        <w:rPr>
          <w:rFonts w:ascii="Times New Roman" w:hAnsi="Times New Roman"/>
          <w:sz w:val="28"/>
          <w:szCs w:val="28"/>
          <w:lang w:val="kk-KZ"/>
        </w:rPr>
        <w:t xml:space="preserve"> </w:t>
      </w:r>
      <w:r w:rsidRPr="00CA6F48">
        <w:rPr>
          <w:rFonts w:ascii="Times New Roman" w:hAnsi="Times New Roman"/>
          <w:sz w:val="28"/>
          <w:szCs w:val="28"/>
          <w:lang w:val="kk-KZ"/>
        </w:rPr>
        <w:t>Ескерт</w:t>
      </w:r>
      <w:r>
        <w:rPr>
          <w:rFonts w:ascii="Times New Roman" w:hAnsi="Times New Roman"/>
          <w:sz w:val="28"/>
          <w:szCs w:val="28"/>
          <w:lang w:val="kk-KZ"/>
        </w:rPr>
        <w:t xml:space="preserve">іп өтейік </w:t>
      </w:r>
      <w:r w:rsidRPr="00CA6F48">
        <w:rPr>
          <w:rFonts w:ascii="Times New Roman" w:hAnsi="Times New Roman"/>
          <w:sz w:val="28"/>
          <w:szCs w:val="28"/>
          <w:lang w:val="kk-KZ"/>
        </w:rPr>
        <w:t>мемлекеттік бюджет есебінен салынған тұрғын-үйлер нарықта бәсекеге қат</w:t>
      </w:r>
      <w:r>
        <w:rPr>
          <w:rFonts w:ascii="Times New Roman" w:hAnsi="Times New Roman"/>
          <w:sz w:val="28"/>
          <w:szCs w:val="28"/>
          <w:lang w:val="kk-KZ"/>
        </w:rPr>
        <w:t>ы</w:t>
      </w:r>
      <w:r w:rsidRPr="00CA6F48">
        <w:rPr>
          <w:rFonts w:ascii="Times New Roman" w:hAnsi="Times New Roman"/>
          <w:sz w:val="28"/>
          <w:szCs w:val="28"/>
          <w:lang w:val="kk-KZ"/>
        </w:rPr>
        <w:t>спайды</w:t>
      </w:r>
      <w:r>
        <w:rPr>
          <w:rFonts w:ascii="Times New Roman" w:hAnsi="Times New Roman"/>
          <w:sz w:val="28"/>
          <w:szCs w:val="28"/>
          <w:lang w:val="kk-KZ"/>
        </w:rPr>
        <w:t xml:space="preserve">, себебі олардың тұтынушысы алдын-ала анықталған және олар арнайы тапсырыспен нарыққа өнім ұсынады. Сондықтан </w:t>
      </w:r>
      <w:r w:rsidRPr="00CA6F48">
        <w:rPr>
          <w:rFonts w:ascii="Times New Roman" w:hAnsi="Times New Roman"/>
          <w:sz w:val="28"/>
          <w:szCs w:val="28"/>
          <w:lang w:val="kk-KZ"/>
        </w:rPr>
        <w:t xml:space="preserve">олармен </w:t>
      </w:r>
      <w:r>
        <w:rPr>
          <w:rFonts w:ascii="Times New Roman" w:hAnsi="Times New Roman"/>
          <w:sz w:val="28"/>
          <w:szCs w:val="28"/>
          <w:lang w:val="kk-KZ"/>
        </w:rPr>
        <w:t xml:space="preserve">нарыққа </w:t>
      </w:r>
      <w:r w:rsidRPr="00CA6F48">
        <w:rPr>
          <w:rFonts w:ascii="Times New Roman" w:hAnsi="Times New Roman"/>
          <w:sz w:val="28"/>
          <w:szCs w:val="28"/>
          <w:lang w:val="kk-KZ"/>
        </w:rPr>
        <w:t>ұсынылған тұрғын-үй</w:t>
      </w:r>
      <w:r>
        <w:rPr>
          <w:rFonts w:ascii="Times New Roman" w:hAnsi="Times New Roman"/>
          <w:sz w:val="28"/>
          <w:szCs w:val="28"/>
          <w:lang w:val="kk-KZ"/>
        </w:rPr>
        <w:t xml:space="preserve"> </w:t>
      </w:r>
      <w:r w:rsidRPr="00CA6F48">
        <w:rPr>
          <w:rFonts w:ascii="Times New Roman" w:hAnsi="Times New Roman"/>
          <w:sz w:val="28"/>
          <w:szCs w:val="28"/>
          <w:lang w:val="kk-KZ"/>
        </w:rPr>
        <w:t>к</w:t>
      </w:r>
      <w:r>
        <w:rPr>
          <w:rFonts w:ascii="Times New Roman" w:hAnsi="Times New Roman"/>
          <w:sz w:val="28"/>
          <w:szCs w:val="28"/>
          <w:lang w:val="kk-KZ"/>
        </w:rPr>
        <w:t>ө</w:t>
      </w:r>
      <w:r w:rsidRPr="00CA6F48">
        <w:rPr>
          <w:rFonts w:ascii="Times New Roman" w:hAnsi="Times New Roman"/>
          <w:sz w:val="28"/>
          <w:szCs w:val="28"/>
          <w:lang w:val="kk-KZ"/>
        </w:rPr>
        <w:t>лемін компанияның нарықтық үлесін анықтау барысында есепке алмаймыз</w:t>
      </w:r>
      <w:r>
        <w:rPr>
          <w:rFonts w:ascii="Times New Roman" w:hAnsi="Times New Roman"/>
          <w:sz w:val="28"/>
          <w:szCs w:val="28"/>
          <w:lang w:val="kk-KZ"/>
        </w:rPr>
        <w:t xml:space="preserve">. Олай болса </w:t>
      </w:r>
      <w:r w:rsidRPr="008B23A1">
        <w:rPr>
          <w:rFonts w:ascii="Times New Roman" w:hAnsi="Times New Roman"/>
          <w:sz w:val="28"/>
          <w:szCs w:val="28"/>
          <w:lang w:val="kk-KZ"/>
        </w:rPr>
        <w:t xml:space="preserve">жалпы нарық сиымдылығы </w:t>
      </w:r>
      <w:r w:rsidRPr="007234BA">
        <w:rPr>
          <w:rFonts w:ascii="Times New Roman" w:hAnsi="Times New Roman"/>
          <w:sz w:val="28"/>
          <w:szCs w:val="28"/>
          <w:lang w:val="kk-KZ"/>
        </w:rPr>
        <w:t>N</w:t>
      </w:r>
      <w:r w:rsidRPr="008B23A1">
        <w:rPr>
          <w:rFonts w:ascii="Times New Roman" w:hAnsi="Times New Roman"/>
          <w:sz w:val="28"/>
          <w:szCs w:val="28"/>
          <w:vertAlign w:val="subscript"/>
          <w:lang w:val="kk-KZ"/>
        </w:rPr>
        <w:t>жалпы</w:t>
      </w:r>
      <w:r w:rsidRPr="008B23A1">
        <w:rPr>
          <w:rFonts w:ascii="Times New Roman" w:hAnsi="Times New Roman"/>
          <w:sz w:val="28"/>
          <w:szCs w:val="28"/>
          <w:lang w:val="kk-KZ"/>
        </w:rPr>
        <w:t xml:space="preserve">= </w:t>
      </w:r>
      <w:r>
        <w:rPr>
          <w:rFonts w:ascii="Times New Roman" w:hAnsi="Times New Roman"/>
          <w:sz w:val="28"/>
          <w:szCs w:val="28"/>
          <w:lang w:val="kk-KZ"/>
        </w:rPr>
        <w:t>832</w:t>
      </w:r>
      <w:r w:rsidRPr="008B23A1">
        <w:rPr>
          <w:rFonts w:ascii="Times New Roman" w:hAnsi="Times New Roman"/>
          <w:sz w:val="28"/>
          <w:szCs w:val="28"/>
          <w:lang w:val="kk-KZ"/>
        </w:rPr>
        <w:t> 000 (ш.метр)</w:t>
      </w:r>
      <w:r>
        <w:rPr>
          <w:rFonts w:ascii="Times New Roman" w:hAnsi="Times New Roman"/>
          <w:sz w:val="28"/>
          <w:szCs w:val="28"/>
          <w:lang w:val="kk-KZ"/>
        </w:rPr>
        <w:t>,</w:t>
      </w:r>
      <w:r w:rsidRPr="008B23A1">
        <w:rPr>
          <w:rFonts w:ascii="Times New Roman" w:hAnsi="Times New Roman"/>
          <w:sz w:val="28"/>
          <w:szCs w:val="28"/>
          <w:lang w:val="kk-KZ"/>
        </w:rPr>
        <w:t xml:space="preserve"> </w:t>
      </w:r>
      <w:r w:rsidR="00E95761">
        <w:rPr>
          <w:rFonts w:ascii="Times New Roman" w:hAnsi="Times New Roman"/>
          <w:sz w:val="28"/>
          <w:szCs w:val="28"/>
          <w:lang w:val="kk-KZ"/>
        </w:rPr>
        <w:t xml:space="preserve">онан </w:t>
      </w:r>
      <w:r w:rsidRPr="008B23A1">
        <w:rPr>
          <w:rFonts w:ascii="Times New Roman" w:hAnsi="Times New Roman"/>
          <w:sz w:val="28"/>
          <w:szCs w:val="28"/>
          <w:lang w:val="kk-KZ"/>
        </w:rPr>
        <w:t xml:space="preserve">68% жеке компаниялармен ұсынған элит тұрғын-үйлер  көлемі, </w:t>
      </w:r>
      <w:r w:rsidRPr="007234BA">
        <w:rPr>
          <w:rFonts w:ascii="Times New Roman" w:hAnsi="Times New Roman"/>
          <w:sz w:val="28"/>
          <w:szCs w:val="28"/>
          <w:lang w:val="kk-KZ"/>
        </w:rPr>
        <w:t>N</w:t>
      </w:r>
      <w:r w:rsidRPr="008B23A1">
        <w:rPr>
          <w:rFonts w:ascii="Times New Roman" w:hAnsi="Times New Roman"/>
          <w:sz w:val="28"/>
          <w:szCs w:val="28"/>
          <w:vertAlign w:val="subscript"/>
          <w:lang w:val="kk-KZ"/>
        </w:rPr>
        <w:t xml:space="preserve">элит= </w:t>
      </w:r>
      <w:r>
        <w:rPr>
          <w:rFonts w:ascii="Times New Roman" w:hAnsi="Times New Roman"/>
          <w:sz w:val="28"/>
          <w:szCs w:val="28"/>
          <w:lang w:val="kk-KZ"/>
        </w:rPr>
        <w:t>565 760</w:t>
      </w:r>
      <w:r w:rsidRPr="008B23A1">
        <w:rPr>
          <w:rFonts w:ascii="Times New Roman" w:hAnsi="Times New Roman"/>
          <w:sz w:val="28"/>
          <w:szCs w:val="28"/>
          <w:lang w:val="kk-KZ"/>
        </w:rPr>
        <w:t xml:space="preserve"> (ш. метр)</w:t>
      </w:r>
    </w:p>
    <w:p w:rsidR="000933B9" w:rsidRDefault="000933B9" w:rsidP="000933B9">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Тәжірибеде компанияның салыстырмалы нарықтық үлесі келесі формуламен анықталады</w:t>
      </w:r>
      <w:r w:rsidRPr="00FF0F45">
        <w:rPr>
          <w:rFonts w:ascii="Times New Roman" w:hAnsi="Times New Roman"/>
          <w:sz w:val="28"/>
          <w:szCs w:val="28"/>
          <w:lang w:val="kk-KZ"/>
        </w:rPr>
        <w:t xml:space="preserve"> [</w:t>
      </w:r>
      <w:r w:rsidR="002F1FE2" w:rsidRPr="002F1FE2">
        <w:rPr>
          <w:rFonts w:ascii="Times New Roman" w:hAnsi="Times New Roman"/>
          <w:sz w:val="28"/>
          <w:szCs w:val="28"/>
          <w:lang w:val="kk-KZ"/>
        </w:rPr>
        <w:t>75</w:t>
      </w:r>
      <w:r w:rsidRPr="00FF0F45">
        <w:rPr>
          <w:rFonts w:ascii="Times New Roman" w:hAnsi="Times New Roman"/>
          <w:sz w:val="28"/>
          <w:szCs w:val="28"/>
          <w:lang w:val="kk-KZ"/>
        </w:rPr>
        <w:t>]</w:t>
      </w:r>
      <w:r>
        <w:rPr>
          <w:rFonts w:ascii="Times New Roman" w:hAnsi="Times New Roman"/>
          <w:sz w:val="28"/>
          <w:szCs w:val="28"/>
          <w:lang w:val="kk-KZ"/>
        </w:rPr>
        <w:t>:</w:t>
      </w:r>
    </w:p>
    <w:p w:rsidR="000933B9" w:rsidRDefault="000933B9" w:rsidP="000933B9">
      <w:pPr>
        <w:pStyle w:val="a3"/>
        <w:spacing w:after="0" w:line="240" w:lineRule="auto"/>
        <w:ind w:left="0" w:firstLine="567"/>
        <w:jc w:val="both"/>
        <w:rPr>
          <w:rFonts w:ascii="Times New Roman" w:hAnsi="Times New Roman"/>
          <w:sz w:val="28"/>
          <w:szCs w:val="28"/>
          <w:lang w:val="kk-KZ"/>
        </w:rPr>
      </w:pPr>
    </w:p>
    <w:p w:rsidR="000933B9" w:rsidRPr="007234BA" w:rsidRDefault="000933B9" w:rsidP="00E7209D">
      <w:pPr>
        <w:pStyle w:val="a3"/>
        <w:spacing w:after="0" w:line="240" w:lineRule="auto"/>
        <w:ind w:left="0" w:firstLine="567"/>
        <w:rPr>
          <w:rFonts w:ascii="Times New Roman" w:hAnsi="Times New Roman"/>
          <w:sz w:val="28"/>
          <w:szCs w:val="28"/>
          <w:lang w:val="kk-KZ"/>
        </w:rPr>
      </w:pPr>
      <w:r w:rsidRPr="007234BA">
        <w:rPr>
          <w:rFonts w:ascii="Times New Roman" w:hAnsi="Times New Roman"/>
          <w:i/>
          <w:sz w:val="28"/>
          <w:szCs w:val="28"/>
          <w:lang w:val="kk-KZ"/>
        </w:rPr>
        <w:t>S</w:t>
      </w:r>
      <w:r w:rsidRPr="007234BA">
        <w:rPr>
          <w:rFonts w:ascii="Times New Roman" w:hAnsi="Times New Roman"/>
          <w:i/>
          <w:sz w:val="28"/>
          <w:szCs w:val="28"/>
          <w:vertAlign w:val="subscript"/>
          <w:lang w:val="kk-KZ"/>
        </w:rPr>
        <w:t>r</w:t>
      </w:r>
      <w:r w:rsidRPr="007234BA">
        <w:rPr>
          <w:rFonts w:ascii="Times New Roman" w:hAnsi="Times New Roman"/>
          <w:i/>
          <w:sz w:val="28"/>
          <w:szCs w:val="28"/>
          <w:lang w:val="kk-KZ"/>
        </w:rPr>
        <w:t>=N</w:t>
      </w:r>
      <w:r w:rsidRPr="007234BA">
        <w:rPr>
          <w:rFonts w:ascii="Times New Roman" w:hAnsi="Times New Roman"/>
          <w:i/>
          <w:sz w:val="28"/>
          <w:szCs w:val="28"/>
          <w:vertAlign w:val="subscript"/>
          <w:lang w:val="kk-KZ"/>
        </w:rPr>
        <w:t>tm</w:t>
      </w:r>
      <w:r w:rsidRPr="007234BA">
        <w:rPr>
          <w:rFonts w:ascii="Times New Roman" w:hAnsi="Times New Roman"/>
          <w:i/>
          <w:sz w:val="28"/>
          <w:szCs w:val="28"/>
          <w:lang w:val="kk-KZ"/>
        </w:rPr>
        <w:t>/N</w:t>
      </w:r>
      <w:r w:rsidRPr="007234BA">
        <w:rPr>
          <w:rFonts w:ascii="Times New Roman" w:hAnsi="Times New Roman"/>
          <w:i/>
          <w:sz w:val="28"/>
          <w:szCs w:val="28"/>
          <w:vertAlign w:val="subscript"/>
          <w:lang w:val="kk-KZ"/>
        </w:rPr>
        <w:t>r</w:t>
      </w:r>
      <w:r w:rsidRPr="007234BA">
        <w:rPr>
          <w:rFonts w:ascii="Times New Roman" w:hAnsi="Times New Roman"/>
          <w:i/>
          <w:sz w:val="28"/>
          <w:szCs w:val="28"/>
          <w:lang w:val="kk-KZ"/>
        </w:rPr>
        <w:t xml:space="preserve"> </w:t>
      </w:r>
      <w:r>
        <w:rPr>
          <w:rFonts w:ascii="Times New Roman" w:hAnsi="Times New Roman"/>
          <w:i/>
          <w:sz w:val="28"/>
          <w:szCs w:val="28"/>
          <w:lang w:val="kk-KZ"/>
        </w:rPr>
        <w:t>* 100</w:t>
      </w:r>
      <w:r w:rsidRPr="008E719F">
        <w:rPr>
          <w:rFonts w:ascii="Times New Roman" w:hAnsi="Times New Roman"/>
          <w:i/>
          <w:sz w:val="28"/>
          <w:szCs w:val="28"/>
          <w:lang w:val="kk-KZ"/>
        </w:rPr>
        <w:t>%</w:t>
      </w:r>
      <w:r w:rsidRPr="007234BA">
        <w:rPr>
          <w:rFonts w:ascii="Times New Roman" w:hAnsi="Times New Roman"/>
          <w:i/>
          <w:sz w:val="28"/>
          <w:szCs w:val="28"/>
          <w:lang w:val="kk-KZ"/>
        </w:rPr>
        <w:t xml:space="preserve"> </w:t>
      </w:r>
      <w:r>
        <w:rPr>
          <w:rFonts w:ascii="Times New Roman" w:hAnsi="Times New Roman"/>
          <w:i/>
          <w:sz w:val="28"/>
          <w:szCs w:val="28"/>
          <w:lang w:val="kk-KZ"/>
        </w:rPr>
        <w:t xml:space="preserve">;    </w:t>
      </w:r>
      <w:r w:rsidRPr="007234BA">
        <w:rPr>
          <w:rFonts w:ascii="Times New Roman" w:hAnsi="Times New Roman"/>
          <w:i/>
          <w:sz w:val="28"/>
          <w:szCs w:val="28"/>
          <w:lang w:val="kk-KZ"/>
        </w:rPr>
        <w:t xml:space="preserve"> </w:t>
      </w:r>
      <w:r>
        <w:rPr>
          <w:rFonts w:ascii="Times New Roman" w:hAnsi="Times New Roman"/>
          <w:i/>
          <w:sz w:val="28"/>
          <w:szCs w:val="28"/>
          <w:lang w:val="kk-KZ"/>
        </w:rPr>
        <w:t xml:space="preserve">                                                                      </w:t>
      </w:r>
      <w:r>
        <w:rPr>
          <w:rFonts w:ascii="Times New Roman" w:hAnsi="Times New Roman"/>
          <w:sz w:val="28"/>
          <w:szCs w:val="28"/>
          <w:lang w:val="kk-KZ"/>
        </w:rPr>
        <w:t>(3)</w:t>
      </w:r>
    </w:p>
    <w:p w:rsidR="000933B9" w:rsidRPr="007234BA" w:rsidRDefault="000933B9" w:rsidP="000933B9">
      <w:pPr>
        <w:pStyle w:val="a3"/>
        <w:spacing w:after="0" w:line="240" w:lineRule="auto"/>
        <w:ind w:left="0" w:firstLine="567"/>
        <w:jc w:val="center"/>
        <w:rPr>
          <w:rFonts w:ascii="Times New Roman" w:hAnsi="Times New Roman"/>
          <w:i/>
          <w:sz w:val="28"/>
          <w:szCs w:val="28"/>
          <w:lang w:val="kk-KZ"/>
        </w:rPr>
      </w:pPr>
    </w:p>
    <w:p w:rsidR="000933B9" w:rsidRDefault="000933B9" w:rsidP="000933B9">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мұндағы:</w:t>
      </w:r>
      <w:r w:rsidRPr="007234BA">
        <w:rPr>
          <w:rFonts w:ascii="Times New Roman" w:hAnsi="Times New Roman"/>
          <w:sz w:val="28"/>
          <w:szCs w:val="28"/>
          <w:lang w:val="kk-KZ"/>
        </w:rPr>
        <w:t xml:space="preserve"> S</w:t>
      </w:r>
      <w:r w:rsidRPr="007234BA">
        <w:rPr>
          <w:rFonts w:ascii="Times New Roman" w:hAnsi="Times New Roman"/>
          <w:sz w:val="28"/>
          <w:szCs w:val="28"/>
          <w:vertAlign w:val="subscript"/>
          <w:lang w:val="kk-KZ"/>
        </w:rPr>
        <w:t>r</w:t>
      </w:r>
      <w:r>
        <w:rPr>
          <w:rFonts w:ascii="Times New Roman" w:hAnsi="Times New Roman"/>
          <w:sz w:val="28"/>
          <w:szCs w:val="28"/>
          <w:lang w:val="kk-KZ"/>
        </w:rPr>
        <w:t xml:space="preserve"> – компанияның салыстырмалы нарықтық үлесі; </w:t>
      </w:r>
    </w:p>
    <w:p w:rsidR="000933B9" w:rsidRPr="007234BA" w:rsidRDefault="000933B9" w:rsidP="000933B9">
      <w:pPr>
        <w:spacing w:after="0" w:line="240" w:lineRule="auto"/>
        <w:jc w:val="both"/>
        <w:rPr>
          <w:rFonts w:ascii="Times New Roman" w:hAnsi="Times New Roman"/>
          <w:sz w:val="28"/>
          <w:szCs w:val="28"/>
          <w:lang w:val="kk-KZ"/>
        </w:rPr>
      </w:pPr>
      <w:r w:rsidRPr="007234BA">
        <w:rPr>
          <w:rFonts w:ascii="Times New Roman" w:hAnsi="Times New Roman"/>
          <w:sz w:val="28"/>
          <w:szCs w:val="28"/>
          <w:lang w:val="kk-KZ"/>
        </w:rPr>
        <w:t>N</w:t>
      </w:r>
      <w:r w:rsidRPr="007234BA">
        <w:rPr>
          <w:rFonts w:ascii="Times New Roman" w:hAnsi="Times New Roman"/>
          <w:sz w:val="28"/>
          <w:szCs w:val="28"/>
          <w:vertAlign w:val="subscript"/>
          <w:lang w:val="kk-KZ"/>
        </w:rPr>
        <w:t>tm</w:t>
      </w:r>
      <w:r w:rsidRPr="007234BA">
        <w:rPr>
          <w:rFonts w:ascii="Times New Roman" w:hAnsi="Times New Roman"/>
          <w:sz w:val="28"/>
          <w:szCs w:val="28"/>
          <w:lang w:val="kk-KZ"/>
        </w:rPr>
        <w:t xml:space="preserve"> – компанияның нарыққа ұсынған өнім көлемі;</w:t>
      </w:r>
    </w:p>
    <w:p w:rsidR="000933B9" w:rsidRPr="007234BA" w:rsidRDefault="000933B9" w:rsidP="000933B9">
      <w:pPr>
        <w:spacing w:after="0" w:line="240" w:lineRule="auto"/>
        <w:jc w:val="both"/>
        <w:rPr>
          <w:rFonts w:ascii="Times New Roman" w:hAnsi="Times New Roman"/>
          <w:sz w:val="28"/>
          <w:szCs w:val="28"/>
          <w:lang w:val="kk-KZ"/>
        </w:rPr>
      </w:pPr>
      <w:r w:rsidRPr="007234BA">
        <w:rPr>
          <w:rFonts w:ascii="Times New Roman" w:hAnsi="Times New Roman"/>
          <w:sz w:val="28"/>
          <w:szCs w:val="28"/>
          <w:lang w:val="kk-KZ"/>
        </w:rPr>
        <w:t>N</w:t>
      </w:r>
      <w:r w:rsidRPr="007234BA">
        <w:rPr>
          <w:rFonts w:ascii="Times New Roman" w:hAnsi="Times New Roman"/>
          <w:sz w:val="28"/>
          <w:szCs w:val="28"/>
          <w:vertAlign w:val="subscript"/>
          <w:lang w:val="kk-KZ"/>
        </w:rPr>
        <w:t>r</w:t>
      </w:r>
      <w:r w:rsidRPr="007234BA">
        <w:rPr>
          <w:rFonts w:ascii="Times New Roman" w:hAnsi="Times New Roman"/>
          <w:sz w:val="28"/>
          <w:szCs w:val="28"/>
          <w:lang w:val="kk-KZ"/>
        </w:rPr>
        <w:t xml:space="preserve"> – барлық бәсекелес компаниялармен нарыққа ұсынылған өнім көлемі. </w:t>
      </w:r>
    </w:p>
    <w:p w:rsidR="000933B9" w:rsidRPr="007234BA" w:rsidRDefault="000933B9" w:rsidP="000933B9">
      <w:pPr>
        <w:pStyle w:val="a3"/>
        <w:tabs>
          <w:tab w:val="left" w:pos="284"/>
          <w:tab w:val="left" w:pos="709"/>
          <w:tab w:val="left" w:pos="851"/>
        </w:tabs>
        <w:spacing w:after="0" w:line="240" w:lineRule="auto"/>
        <w:ind w:left="0" w:firstLine="567"/>
        <w:rPr>
          <w:rFonts w:ascii="Times New Roman" w:hAnsi="Times New Roman"/>
          <w:sz w:val="28"/>
          <w:szCs w:val="28"/>
          <w:lang w:val="kk-KZ"/>
        </w:rPr>
      </w:pPr>
      <w:r w:rsidRPr="007234BA">
        <w:rPr>
          <w:rFonts w:ascii="Times New Roman" w:hAnsi="Times New Roman"/>
          <w:sz w:val="28"/>
          <w:szCs w:val="28"/>
          <w:lang w:val="kk-KZ"/>
        </w:rPr>
        <w:t>1.«Базис -А» компаниялар тобы: 120 100/</w:t>
      </w:r>
      <w:r>
        <w:rPr>
          <w:rFonts w:ascii="Times New Roman" w:hAnsi="Times New Roman"/>
          <w:sz w:val="28"/>
          <w:szCs w:val="28"/>
          <w:lang w:val="kk-KZ"/>
        </w:rPr>
        <w:t>565 760</w:t>
      </w:r>
      <w:r w:rsidRPr="007234BA">
        <w:rPr>
          <w:rFonts w:ascii="Times New Roman" w:hAnsi="Times New Roman"/>
          <w:sz w:val="28"/>
          <w:szCs w:val="28"/>
          <w:lang w:val="kk-KZ"/>
        </w:rPr>
        <w:t xml:space="preserve"> *100 </w:t>
      </w:r>
      <w:r w:rsidRPr="007234BA">
        <w:rPr>
          <w:rFonts w:ascii="Times New Roman" w:hAnsi="Times New Roman"/>
          <w:sz w:val="28"/>
          <w:szCs w:val="28"/>
        </w:rPr>
        <w:t>=</w:t>
      </w:r>
      <w:r w:rsidRPr="007234BA">
        <w:rPr>
          <w:rFonts w:ascii="Times New Roman" w:hAnsi="Times New Roman"/>
          <w:sz w:val="28"/>
          <w:szCs w:val="28"/>
          <w:lang w:val="kk-KZ"/>
        </w:rPr>
        <w:t xml:space="preserve"> </w:t>
      </w:r>
      <w:r>
        <w:rPr>
          <w:rFonts w:ascii="Times New Roman" w:hAnsi="Times New Roman"/>
          <w:sz w:val="28"/>
          <w:szCs w:val="28"/>
          <w:lang w:val="kk-KZ"/>
        </w:rPr>
        <w:t>21</w:t>
      </w:r>
      <w:r w:rsidRPr="007234BA">
        <w:rPr>
          <w:rFonts w:ascii="Times New Roman" w:hAnsi="Times New Roman"/>
          <w:sz w:val="28"/>
          <w:szCs w:val="28"/>
          <w:lang w:val="kk-KZ"/>
        </w:rPr>
        <w:t xml:space="preserve"> %; </w:t>
      </w:r>
    </w:p>
    <w:p w:rsidR="000933B9" w:rsidRPr="007234BA" w:rsidRDefault="000933B9" w:rsidP="000933B9">
      <w:pPr>
        <w:pStyle w:val="a3"/>
        <w:tabs>
          <w:tab w:val="left" w:pos="284"/>
          <w:tab w:val="left" w:pos="709"/>
          <w:tab w:val="left" w:pos="851"/>
        </w:tabs>
        <w:spacing w:after="0" w:line="240" w:lineRule="auto"/>
        <w:ind w:left="0" w:firstLine="567"/>
        <w:rPr>
          <w:rFonts w:ascii="Times New Roman" w:hAnsi="Times New Roman"/>
          <w:sz w:val="28"/>
          <w:szCs w:val="28"/>
          <w:lang w:val="kk-KZ"/>
        </w:rPr>
      </w:pPr>
      <w:r w:rsidRPr="007234BA">
        <w:rPr>
          <w:rFonts w:ascii="Times New Roman" w:hAnsi="Times New Roman"/>
          <w:sz w:val="28"/>
          <w:szCs w:val="28"/>
          <w:lang w:val="kk-KZ"/>
        </w:rPr>
        <w:t>2.«Үрім Қазақстан» компаниясы: 62 000/</w:t>
      </w:r>
      <w:r>
        <w:rPr>
          <w:rFonts w:ascii="Times New Roman" w:hAnsi="Times New Roman"/>
          <w:sz w:val="28"/>
          <w:szCs w:val="28"/>
          <w:lang w:val="kk-KZ"/>
        </w:rPr>
        <w:t>565 760</w:t>
      </w:r>
      <w:r w:rsidRPr="007234BA">
        <w:rPr>
          <w:rFonts w:ascii="Times New Roman" w:hAnsi="Times New Roman"/>
          <w:sz w:val="28"/>
          <w:szCs w:val="28"/>
          <w:lang w:val="kk-KZ"/>
        </w:rPr>
        <w:t xml:space="preserve"> * 100 =1</w:t>
      </w:r>
      <w:r>
        <w:rPr>
          <w:rFonts w:ascii="Times New Roman" w:hAnsi="Times New Roman"/>
          <w:sz w:val="28"/>
          <w:szCs w:val="28"/>
          <w:lang w:val="kk-KZ"/>
        </w:rPr>
        <w:t>1</w:t>
      </w:r>
      <w:r w:rsidRPr="007234BA">
        <w:rPr>
          <w:rFonts w:ascii="Times New Roman" w:hAnsi="Times New Roman"/>
          <w:sz w:val="28"/>
          <w:szCs w:val="28"/>
          <w:lang w:val="kk-KZ"/>
        </w:rPr>
        <w:t xml:space="preserve"> %;</w:t>
      </w:r>
    </w:p>
    <w:p w:rsidR="000933B9" w:rsidRPr="007234BA" w:rsidRDefault="000933B9" w:rsidP="000933B9">
      <w:pPr>
        <w:pStyle w:val="a3"/>
        <w:tabs>
          <w:tab w:val="left" w:pos="284"/>
          <w:tab w:val="left" w:pos="709"/>
          <w:tab w:val="left" w:pos="851"/>
        </w:tabs>
        <w:spacing w:after="0" w:line="240" w:lineRule="auto"/>
        <w:ind w:left="0" w:firstLine="567"/>
        <w:rPr>
          <w:rFonts w:ascii="Times New Roman" w:hAnsi="Times New Roman"/>
          <w:sz w:val="28"/>
          <w:szCs w:val="28"/>
          <w:lang w:val="kk-KZ"/>
        </w:rPr>
      </w:pPr>
      <w:r w:rsidRPr="007234BA">
        <w:rPr>
          <w:rFonts w:ascii="Times New Roman" w:hAnsi="Times New Roman"/>
          <w:sz w:val="28"/>
          <w:szCs w:val="28"/>
          <w:lang w:val="kk-KZ"/>
        </w:rPr>
        <w:t>3.«Атрикс-Строй ЖШС»: 50 000/</w:t>
      </w:r>
      <w:r>
        <w:rPr>
          <w:rFonts w:ascii="Times New Roman" w:hAnsi="Times New Roman"/>
          <w:sz w:val="28"/>
          <w:szCs w:val="28"/>
          <w:lang w:val="kk-KZ"/>
        </w:rPr>
        <w:t>565 760</w:t>
      </w:r>
      <w:r w:rsidRPr="007234BA">
        <w:rPr>
          <w:rFonts w:ascii="Times New Roman" w:hAnsi="Times New Roman"/>
          <w:sz w:val="28"/>
          <w:szCs w:val="28"/>
          <w:lang w:val="kk-KZ"/>
        </w:rPr>
        <w:t xml:space="preserve"> * 100 = </w:t>
      </w:r>
      <w:r>
        <w:rPr>
          <w:rFonts w:ascii="Times New Roman" w:hAnsi="Times New Roman"/>
          <w:sz w:val="28"/>
          <w:szCs w:val="28"/>
          <w:lang w:val="kk-KZ"/>
        </w:rPr>
        <w:t>9</w:t>
      </w:r>
      <w:r w:rsidRPr="007234BA">
        <w:rPr>
          <w:rFonts w:ascii="Times New Roman" w:hAnsi="Times New Roman"/>
          <w:sz w:val="28"/>
          <w:szCs w:val="28"/>
          <w:lang w:val="kk-KZ"/>
        </w:rPr>
        <w:t xml:space="preserve"> %;</w:t>
      </w:r>
    </w:p>
    <w:p w:rsidR="000933B9" w:rsidRPr="007234BA" w:rsidRDefault="000933B9" w:rsidP="000933B9">
      <w:pPr>
        <w:pStyle w:val="a3"/>
        <w:tabs>
          <w:tab w:val="left" w:pos="284"/>
          <w:tab w:val="left" w:pos="709"/>
          <w:tab w:val="left" w:pos="851"/>
        </w:tabs>
        <w:spacing w:after="0" w:line="240" w:lineRule="auto"/>
        <w:ind w:left="0" w:firstLine="567"/>
        <w:rPr>
          <w:rFonts w:ascii="Times New Roman" w:hAnsi="Times New Roman"/>
          <w:sz w:val="28"/>
          <w:szCs w:val="28"/>
          <w:lang w:val="kk-KZ"/>
        </w:rPr>
      </w:pPr>
      <w:r w:rsidRPr="007234BA">
        <w:rPr>
          <w:rFonts w:ascii="Times New Roman" w:hAnsi="Times New Roman"/>
          <w:sz w:val="28"/>
          <w:szCs w:val="28"/>
          <w:lang w:val="kk-KZ"/>
        </w:rPr>
        <w:t xml:space="preserve">4.«Компания </w:t>
      </w:r>
      <w:r w:rsidRPr="007234BA">
        <w:rPr>
          <w:rFonts w:ascii="Times New Roman" w:hAnsi="Times New Roman"/>
          <w:color w:val="000000"/>
          <w:sz w:val="28"/>
          <w:szCs w:val="28"/>
          <w:lang w:val="kk-KZ"/>
        </w:rPr>
        <w:t xml:space="preserve">Отау-Құрылыс </w:t>
      </w:r>
      <w:r>
        <w:rPr>
          <w:rFonts w:ascii="Times New Roman" w:hAnsi="Times New Roman"/>
          <w:color w:val="000000"/>
          <w:sz w:val="28"/>
          <w:szCs w:val="28"/>
          <w:lang w:val="kk-KZ"/>
        </w:rPr>
        <w:t xml:space="preserve">LTD ЖШС»: 52 </w:t>
      </w:r>
      <w:r w:rsidRPr="007234BA">
        <w:rPr>
          <w:rFonts w:ascii="Times New Roman" w:hAnsi="Times New Roman"/>
          <w:color w:val="000000"/>
          <w:sz w:val="28"/>
          <w:szCs w:val="28"/>
          <w:lang w:val="kk-KZ"/>
        </w:rPr>
        <w:t>320/</w:t>
      </w:r>
      <w:r>
        <w:rPr>
          <w:rFonts w:ascii="Times New Roman" w:hAnsi="Times New Roman"/>
          <w:color w:val="000000"/>
          <w:sz w:val="28"/>
          <w:szCs w:val="28"/>
          <w:lang w:val="kk-KZ"/>
        </w:rPr>
        <w:t>565 760</w:t>
      </w:r>
      <w:r w:rsidRPr="007234BA">
        <w:rPr>
          <w:rFonts w:ascii="Times New Roman" w:hAnsi="Times New Roman"/>
          <w:color w:val="000000"/>
          <w:sz w:val="28"/>
          <w:szCs w:val="28"/>
          <w:lang w:val="kk-KZ"/>
        </w:rPr>
        <w:t xml:space="preserve">*100 = </w:t>
      </w:r>
      <w:r>
        <w:rPr>
          <w:rFonts w:ascii="Times New Roman" w:hAnsi="Times New Roman"/>
          <w:sz w:val="28"/>
          <w:szCs w:val="28"/>
          <w:lang w:val="kk-KZ"/>
        </w:rPr>
        <w:t xml:space="preserve">9 </w:t>
      </w:r>
      <w:r w:rsidRPr="007234BA">
        <w:rPr>
          <w:rFonts w:ascii="Times New Roman" w:hAnsi="Times New Roman"/>
          <w:sz w:val="28"/>
          <w:szCs w:val="28"/>
          <w:lang w:val="kk-KZ"/>
        </w:rPr>
        <w:t>%.</w:t>
      </w:r>
    </w:p>
    <w:p w:rsidR="000933B9" w:rsidRDefault="000933B9" w:rsidP="000933B9">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Алматы қаласы нарығының элит сегментіне 352 компания өнім ұсынса, онда әрбір компанияның орташа нарықтық үлесі 6,2 </w:t>
      </w:r>
      <w:r w:rsidRPr="004E702A">
        <w:rPr>
          <w:rFonts w:ascii="Times New Roman" w:hAnsi="Times New Roman"/>
          <w:sz w:val="28"/>
          <w:szCs w:val="28"/>
          <w:lang w:val="kk-KZ"/>
        </w:rPr>
        <w:t>%</w:t>
      </w:r>
      <w:r>
        <w:rPr>
          <w:rFonts w:ascii="Times New Roman" w:hAnsi="Times New Roman"/>
          <w:sz w:val="28"/>
          <w:szCs w:val="28"/>
          <w:lang w:val="kk-KZ"/>
        </w:rPr>
        <w:t>. Есептеулерден төрт компан</w:t>
      </w:r>
      <w:r w:rsidR="002A17D3">
        <w:rPr>
          <w:rFonts w:ascii="Times New Roman" w:hAnsi="Times New Roman"/>
          <w:sz w:val="28"/>
          <w:szCs w:val="28"/>
          <w:lang w:val="kk-KZ"/>
        </w:rPr>
        <w:t>ияның жалпы нарықтық үлесі - 50</w:t>
      </w:r>
      <w:r>
        <w:rPr>
          <w:rFonts w:ascii="Times New Roman" w:hAnsi="Times New Roman"/>
          <w:sz w:val="28"/>
          <w:szCs w:val="28"/>
          <w:lang w:val="kk-KZ"/>
        </w:rPr>
        <w:t>% қалған 50</w:t>
      </w:r>
      <w:r w:rsidRPr="00BE45BE">
        <w:rPr>
          <w:rFonts w:ascii="Times New Roman" w:hAnsi="Times New Roman"/>
          <w:sz w:val="28"/>
          <w:szCs w:val="28"/>
          <w:lang w:val="kk-KZ"/>
        </w:rPr>
        <w:t>%</w:t>
      </w:r>
      <w:r w:rsidR="002A17D3">
        <w:rPr>
          <w:rFonts w:ascii="Times New Roman" w:hAnsi="Times New Roman"/>
          <w:sz w:val="28"/>
          <w:szCs w:val="28"/>
          <w:lang w:val="kk-KZ"/>
        </w:rPr>
        <w:t xml:space="preserve"> - басқа </w:t>
      </w:r>
      <w:r>
        <w:rPr>
          <w:rFonts w:ascii="Times New Roman" w:hAnsi="Times New Roman"/>
          <w:sz w:val="28"/>
          <w:szCs w:val="28"/>
          <w:lang w:val="kk-KZ"/>
        </w:rPr>
        <w:t xml:space="preserve">компаниялардың үлесінде екенін көруге болады.    </w:t>
      </w:r>
    </w:p>
    <w:p w:rsidR="000933B9" w:rsidRDefault="000933B9" w:rsidP="000933B9">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«Үрім Қазақстан құрылыс» компаниясының нарықта қызмет ету тәжірибесінің небәрі үш жыл екеніне қарамастан салыстырмалы нарықтық үлесі </w:t>
      </w:r>
      <w:r w:rsidR="003546CD">
        <w:rPr>
          <w:rFonts w:ascii="Times New Roman" w:hAnsi="Times New Roman"/>
          <w:sz w:val="28"/>
          <w:szCs w:val="28"/>
          <w:lang w:val="kk-KZ"/>
        </w:rPr>
        <w:t>төмен</w:t>
      </w:r>
      <w:r>
        <w:rPr>
          <w:rFonts w:ascii="Times New Roman" w:hAnsi="Times New Roman"/>
          <w:sz w:val="28"/>
          <w:szCs w:val="28"/>
          <w:lang w:val="kk-KZ"/>
        </w:rPr>
        <w:t xml:space="preserve"> емес және тұтынушылардың еске салу коэффициенті бойынша </w:t>
      </w:r>
      <w:r w:rsidRPr="00802A60">
        <w:rPr>
          <w:rFonts w:ascii="Times New Roman" w:hAnsi="Times New Roman"/>
          <w:sz w:val="28"/>
          <w:szCs w:val="28"/>
          <w:lang w:val="kk-KZ"/>
        </w:rPr>
        <w:t>«Үрім Қазақстан»</w:t>
      </w:r>
      <w:r>
        <w:rPr>
          <w:rFonts w:ascii="Times New Roman" w:hAnsi="Times New Roman"/>
          <w:sz w:val="28"/>
          <w:szCs w:val="28"/>
          <w:lang w:val="kk-KZ"/>
        </w:rPr>
        <w:t xml:space="preserve"> компаниясы екі компаниямен иық тіресуде. Осы тұста компаниялардың тұтынушылар арасындағы танымалдық деңгейін салыстырайық. </w:t>
      </w:r>
      <w:r w:rsidRPr="00D8142E">
        <w:rPr>
          <w:rFonts w:ascii="Times New Roman" w:hAnsi="Times New Roman"/>
          <w:sz w:val="28"/>
          <w:szCs w:val="28"/>
          <w:lang w:val="kk-KZ"/>
        </w:rPr>
        <w:t>«</w:t>
      </w:r>
      <w:r>
        <w:rPr>
          <w:rFonts w:ascii="Times New Roman" w:hAnsi="Times New Roman"/>
          <w:sz w:val="28"/>
          <w:szCs w:val="28"/>
          <w:lang w:val="kk-KZ"/>
        </w:rPr>
        <w:t>Абсолют» жылжымайтын мүлік агенттігінің 2013 жылы жүргізген маркетингтік зерттеулер нәтижесінде к</w:t>
      </w:r>
      <w:r w:rsidRPr="00D15D67">
        <w:rPr>
          <w:rFonts w:ascii="Times New Roman" w:hAnsi="Times New Roman"/>
          <w:sz w:val="28"/>
          <w:szCs w:val="28"/>
          <w:lang w:val="kk-KZ"/>
        </w:rPr>
        <w:t>омпаниялардың нарықта ұсынған элит сегментіндегі өнімдер</w:t>
      </w:r>
      <w:r>
        <w:rPr>
          <w:rFonts w:ascii="Times New Roman" w:hAnsi="Times New Roman"/>
          <w:sz w:val="28"/>
          <w:szCs w:val="28"/>
          <w:lang w:val="kk-KZ"/>
        </w:rPr>
        <w:t>ін</w:t>
      </w:r>
      <w:r w:rsidRPr="00D15D67">
        <w:rPr>
          <w:rFonts w:ascii="Times New Roman" w:hAnsi="Times New Roman"/>
          <w:sz w:val="28"/>
          <w:szCs w:val="28"/>
          <w:lang w:val="kk-KZ"/>
        </w:rPr>
        <w:t>ің тұтынушылар а</w:t>
      </w:r>
      <w:r>
        <w:rPr>
          <w:rFonts w:ascii="Times New Roman" w:hAnsi="Times New Roman"/>
          <w:sz w:val="28"/>
          <w:szCs w:val="28"/>
          <w:lang w:val="kk-KZ"/>
        </w:rPr>
        <w:t xml:space="preserve">расындағы танымалдық көрсеткіші: </w:t>
      </w:r>
    </w:p>
    <w:p w:rsidR="000933B9" w:rsidRDefault="000933B9" w:rsidP="000933B9">
      <w:pPr>
        <w:pStyle w:val="a3"/>
        <w:tabs>
          <w:tab w:val="left" w:pos="284"/>
          <w:tab w:val="left" w:pos="567"/>
          <w:tab w:val="left" w:pos="709"/>
          <w:tab w:val="left" w:pos="851"/>
        </w:tabs>
        <w:spacing w:after="0" w:line="240" w:lineRule="auto"/>
        <w:ind w:left="284" w:firstLine="283"/>
        <w:jc w:val="both"/>
        <w:rPr>
          <w:rFonts w:ascii="Times New Roman" w:hAnsi="Times New Roman"/>
          <w:sz w:val="28"/>
          <w:szCs w:val="28"/>
          <w:lang w:val="kk-KZ"/>
        </w:rPr>
      </w:pPr>
      <w:r>
        <w:rPr>
          <w:rFonts w:ascii="Times New Roman" w:hAnsi="Times New Roman"/>
          <w:sz w:val="28"/>
          <w:szCs w:val="28"/>
          <w:lang w:val="kk-KZ"/>
        </w:rPr>
        <w:t xml:space="preserve">1. </w:t>
      </w:r>
      <w:r w:rsidRPr="00B979A9">
        <w:rPr>
          <w:rFonts w:ascii="Times New Roman" w:hAnsi="Times New Roman"/>
          <w:sz w:val="28"/>
          <w:szCs w:val="28"/>
          <w:lang w:val="kk-KZ"/>
        </w:rPr>
        <w:t>«</w:t>
      </w:r>
      <w:r>
        <w:rPr>
          <w:rFonts w:ascii="Times New Roman" w:hAnsi="Times New Roman"/>
          <w:sz w:val="28"/>
          <w:szCs w:val="28"/>
          <w:lang w:val="kk-KZ"/>
        </w:rPr>
        <w:t xml:space="preserve">Базис-А» компаниялар тобы - </w:t>
      </w:r>
      <w:r w:rsidRPr="00D15D67">
        <w:rPr>
          <w:rFonts w:ascii="Times New Roman" w:hAnsi="Times New Roman"/>
          <w:sz w:val="28"/>
          <w:szCs w:val="28"/>
          <w:lang w:val="kk-KZ"/>
        </w:rPr>
        <w:t>25,9</w:t>
      </w:r>
      <w:r>
        <w:rPr>
          <w:rFonts w:ascii="Times New Roman" w:hAnsi="Times New Roman"/>
          <w:sz w:val="28"/>
          <w:szCs w:val="28"/>
          <w:lang w:val="kk-KZ"/>
        </w:rPr>
        <w:t xml:space="preserve"> </w:t>
      </w:r>
      <w:r w:rsidRPr="00D15D67">
        <w:rPr>
          <w:rFonts w:ascii="Times New Roman" w:hAnsi="Times New Roman"/>
          <w:sz w:val="28"/>
          <w:szCs w:val="28"/>
          <w:lang w:val="kk-KZ"/>
        </w:rPr>
        <w:t>%</w:t>
      </w:r>
      <w:r>
        <w:rPr>
          <w:rFonts w:ascii="Times New Roman" w:hAnsi="Times New Roman"/>
          <w:sz w:val="28"/>
          <w:szCs w:val="28"/>
          <w:lang w:val="kk-KZ"/>
        </w:rPr>
        <w:t>;</w:t>
      </w:r>
    </w:p>
    <w:p w:rsidR="000933B9" w:rsidRDefault="000933B9" w:rsidP="000933B9">
      <w:pPr>
        <w:pStyle w:val="a3"/>
        <w:tabs>
          <w:tab w:val="left" w:pos="284"/>
          <w:tab w:val="left" w:pos="567"/>
          <w:tab w:val="left" w:pos="709"/>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2. «Үрім Қазақстан» құрылыс компаниясы - 2,2 </w:t>
      </w:r>
      <w:r w:rsidRPr="00D15D67">
        <w:rPr>
          <w:rFonts w:ascii="Times New Roman" w:hAnsi="Times New Roman"/>
          <w:sz w:val="28"/>
          <w:szCs w:val="28"/>
          <w:lang w:val="kk-KZ"/>
        </w:rPr>
        <w:t>%</w:t>
      </w:r>
      <w:r>
        <w:rPr>
          <w:rFonts w:ascii="Times New Roman" w:hAnsi="Times New Roman"/>
          <w:sz w:val="28"/>
          <w:szCs w:val="28"/>
          <w:lang w:val="kk-KZ"/>
        </w:rPr>
        <w:t xml:space="preserve">; </w:t>
      </w:r>
    </w:p>
    <w:p w:rsidR="000933B9" w:rsidRDefault="000933B9" w:rsidP="000933B9">
      <w:pPr>
        <w:pStyle w:val="a3"/>
        <w:tabs>
          <w:tab w:val="left" w:pos="284"/>
          <w:tab w:val="left" w:pos="567"/>
          <w:tab w:val="left" w:pos="709"/>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3. «</w:t>
      </w:r>
      <w:r w:rsidRPr="00675275">
        <w:rPr>
          <w:rFonts w:ascii="Times New Roman" w:hAnsi="Times New Roman"/>
          <w:sz w:val="28"/>
          <w:szCs w:val="28"/>
          <w:lang w:val="kk-KZ"/>
        </w:rPr>
        <w:t>Атрикс-Строй</w:t>
      </w:r>
      <w:r>
        <w:rPr>
          <w:rFonts w:ascii="Times New Roman" w:hAnsi="Times New Roman"/>
          <w:sz w:val="28"/>
          <w:szCs w:val="28"/>
          <w:lang w:val="kk-KZ"/>
        </w:rPr>
        <w:t xml:space="preserve"> </w:t>
      </w:r>
      <w:r w:rsidRPr="002650E6">
        <w:rPr>
          <w:rFonts w:ascii="Times New Roman" w:hAnsi="Times New Roman"/>
          <w:sz w:val="28"/>
          <w:szCs w:val="28"/>
          <w:lang w:val="kk-KZ"/>
        </w:rPr>
        <w:t>ЖШС</w:t>
      </w:r>
      <w:r w:rsidRPr="00D8142E">
        <w:rPr>
          <w:rFonts w:ascii="Times New Roman" w:hAnsi="Times New Roman"/>
          <w:sz w:val="28"/>
          <w:szCs w:val="28"/>
          <w:lang w:val="kk-KZ"/>
        </w:rPr>
        <w:t>»</w:t>
      </w:r>
      <w:r>
        <w:rPr>
          <w:rFonts w:ascii="Times New Roman" w:hAnsi="Times New Roman"/>
          <w:sz w:val="28"/>
          <w:szCs w:val="28"/>
          <w:lang w:val="kk-KZ"/>
        </w:rPr>
        <w:t xml:space="preserve"> - </w:t>
      </w:r>
      <w:r w:rsidRPr="00D15D67">
        <w:rPr>
          <w:rFonts w:ascii="Times New Roman" w:hAnsi="Times New Roman"/>
          <w:sz w:val="28"/>
          <w:szCs w:val="28"/>
          <w:lang w:val="kk-KZ"/>
        </w:rPr>
        <w:t>2%</w:t>
      </w:r>
      <w:r>
        <w:rPr>
          <w:rFonts w:ascii="Times New Roman" w:hAnsi="Times New Roman"/>
          <w:sz w:val="28"/>
          <w:szCs w:val="28"/>
          <w:lang w:val="kk-KZ"/>
        </w:rPr>
        <w:t xml:space="preserve">; </w:t>
      </w:r>
    </w:p>
    <w:p w:rsidR="000933B9" w:rsidRDefault="002A17D3" w:rsidP="000933B9">
      <w:pPr>
        <w:pStyle w:val="a3"/>
        <w:tabs>
          <w:tab w:val="left" w:pos="284"/>
          <w:tab w:val="left" w:pos="567"/>
          <w:tab w:val="left" w:pos="709"/>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4. </w:t>
      </w:r>
      <w:r w:rsidR="000933B9">
        <w:rPr>
          <w:rFonts w:ascii="Times New Roman" w:hAnsi="Times New Roman"/>
          <w:sz w:val="28"/>
          <w:szCs w:val="28"/>
          <w:lang w:val="kk-KZ"/>
        </w:rPr>
        <w:t xml:space="preserve">«Компания </w:t>
      </w:r>
      <w:r w:rsidR="000933B9">
        <w:rPr>
          <w:rFonts w:ascii="Times New Roman" w:hAnsi="Times New Roman"/>
          <w:color w:val="000000"/>
          <w:sz w:val="28"/>
          <w:szCs w:val="28"/>
          <w:lang w:val="kk-KZ"/>
        </w:rPr>
        <w:t>Отау-Құ</w:t>
      </w:r>
      <w:r w:rsidR="000933B9" w:rsidRPr="00A84C3D">
        <w:rPr>
          <w:rFonts w:ascii="Times New Roman" w:hAnsi="Times New Roman"/>
          <w:color w:val="000000"/>
          <w:sz w:val="28"/>
          <w:szCs w:val="28"/>
          <w:lang w:val="kk-KZ"/>
        </w:rPr>
        <w:t>рылыс LTD</w:t>
      </w:r>
      <w:r w:rsidR="000933B9">
        <w:rPr>
          <w:rFonts w:ascii="Times New Roman" w:hAnsi="Times New Roman"/>
          <w:color w:val="000000"/>
          <w:sz w:val="28"/>
          <w:szCs w:val="28"/>
          <w:lang w:val="kk-KZ"/>
        </w:rPr>
        <w:t xml:space="preserve"> ЖШС» - </w:t>
      </w:r>
      <w:r w:rsidR="000933B9" w:rsidRPr="00D15D67">
        <w:rPr>
          <w:rFonts w:ascii="Times New Roman" w:hAnsi="Times New Roman"/>
          <w:sz w:val="28"/>
          <w:szCs w:val="28"/>
          <w:lang w:val="kk-KZ"/>
        </w:rPr>
        <w:t>2%</w:t>
      </w:r>
      <w:r w:rsidR="000933B9">
        <w:rPr>
          <w:rFonts w:ascii="Times New Roman" w:hAnsi="Times New Roman"/>
          <w:sz w:val="28"/>
          <w:szCs w:val="28"/>
          <w:lang w:val="kk-KZ"/>
        </w:rPr>
        <w:t xml:space="preserve">. </w:t>
      </w:r>
    </w:p>
    <w:p w:rsidR="000933B9" w:rsidRPr="00D15D67" w:rsidRDefault="000933B9" w:rsidP="000933B9">
      <w:pPr>
        <w:pStyle w:val="a3"/>
        <w:tabs>
          <w:tab w:val="left" w:pos="284"/>
          <w:tab w:val="left" w:pos="567"/>
          <w:tab w:val="left" w:pos="709"/>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Салыстырудан </w:t>
      </w:r>
      <w:r w:rsidRPr="00B979A9">
        <w:rPr>
          <w:rFonts w:ascii="Times New Roman" w:hAnsi="Times New Roman"/>
          <w:sz w:val="28"/>
          <w:szCs w:val="28"/>
          <w:lang w:val="kk-KZ"/>
        </w:rPr>
        <w:t>«</w:t>
      </w:r>
      <w:r>
        <w:rPr>
          <w:rFonts w:ascii="Times New Roman" w:hAnsi="Times New Roman"/>
          <w:sz w:val="28"/>
          <w:szCs w:val="28"/>
          <w:lang w:val="kk-KZ"/>
        </w:rPr>
        <w:t xml:space="preserve">Базис-А» компаниялар тобының танымалдылық деңгейі басқа компаниялармен салыстырғанда әлдеқайда жоғары. «Үрім Қазақстан» </w:t>
      </w:r>
      <w:r>
        <w:rPr>
          <w:rFonts w:ascii="Times New Roman" w:hAnsi="Times New Roman"/>
          <w:sz w:val="28"/>
          <w:szCs w:val="28"/>
          <w:lang w:val="kk-KZ"/>
        </w:rPr>
        <w:lastRenderedPageBreak/>
        <w:t>құрылыс компаниясынан</w:t>
      </w:r>
      <w:r w:rsidRPr="00327D33">
        <w:rPr>
          <w:rFonts w:ascii="Times New Roman" w:hAnsi="Times New Roman"/>
          <w:sz w:val="28"/>
          <w:szCs w:val="28"/>
          <w:lang w:val="kk-KZ"/>
        </w:rPr>
        <w:t xml:space="preserve"> </w:t>
      </w:r>
      <w:r>
        <w:rPr>
          <w:rFonts w:ascii="Times New Roman" w:hAnsi="Times New Roman"/>
          <w:sz w:val="28"/>
          <w:szCs w:val="28"/>
          <w:lang w:val="kk-KZ"/>
        </w:rPr>
        <w:t xml:space="preserve">- </w:t>
      </w:r>
      <w:r w:rsidRPr="00327D33">
        <w:rPr>
          <w:rFonts w:ascii="Times New Roman" w:hAnsi="Times New Roman"/>
          <w:sz w:val="28"/>
          <w:szCs w:val="28"/>
          <w:lang w:val="kk-KZ"/>
        </w:rPr>
        <w:t>11,5 есе</w:t>
      </w:r>
      <w:r>
        <w:rPr>
          <w:rFonts w:ascii="Times New Roman" w:hAnsi="Times New Roman"/>
          <w:sz w:val="28"/>
          <w:szCs w:val="28"/>
          <w:lang w:val="kk-KZ"/>
        </w:rPr>
        <w:t xml:space="preserve">, </w:t>
      </w:r>
      <w:r w:rsidRPr="00327D33">
        <w:rPr>
          <w:rFonts w:ascii="Times New Roman" w:hAnsi="Times New Roman"/>
          <w:sz w:val="28"/>
          <w:szCs w:val="28"/>
          <w:lang w:val="kk-KZ"/>
        </w:rPr>
        <w:t xml:space="preserve">ал </w:t>
      </w:r>
      <w:r w:rsidRPr="00675275">
        <w:rPr>
          <w:rFonts w:ascii="Times New Roman" w:hAnsi="Times New Roman"/>
          <w:sz w:val="28"/>
          <w:szCs w:val="28"/>
          <w:lang w:val="kk-KZ"/>
        </w:rPr>
        <w:t>Атрикс-Строй</w:t>
      </w:r>
      <w:r>
        <w:rPr>
          <w:rFonts w:ascii="Times New Roman" w:hAnsi="Times New Roman"/>
          <w:sz w:val="28"/>
          <w:szCs w:val="28"/>
          <w:lang w:val="kk-KZ"/>
        </w:rPr>
        <w:t xml:space="preserve"> </w:t>
      </w:r>
      <w:r w:rsidRPr="002650E6">
        <w:rPr>
          <w:rFonts w:ascii="Times New Roman" w:hAnsi="Times New Roman"/>
          <w:sz w:val="28"/>
          <w:szCs w:val="28"/>
          <w:lang w:val="kk-KZ"/>
        </w:rPr>
        <w:t>ЖШС</w:t>
      </w:r>
      <w:r w:rsidRPr="00D8142E">
        <w:rPr>
          <w:rFonts w:ascii="Times New Roman" w:hAnsi="Times New Roman"/>
          <w:sz w:val="28"/>
          <w:szCs w:val="28"/>
          <w:lang w:val="kk-KZ"/>
        </w:rPr>
        <w:t>»</w:t>
      </w:r>
      <w:r>
        <w:rPr>
          <w:rFonts w:ascii="Times New Roman" w:hAnsi="Times New Roman"/>
          <w:sz w:val="28"/>
          <w:szCs w:val="28"/>
          <w:lang w:val="kk-KZ"/>
        </w:rPr>
        <w:t xml:space="preserve"> және «Компания </w:t>
      </w:r>
      <w:r>
        <w:rPr>
          <w:rFonts w:ascii="Times New Roman" w:hAnsi="Times New Roman"/>
          <w:color w:val="000000"/>
          <w:sz w:val="28"/>
          <w:szCs w:val="28"/>
          <w:lang w:val="kk-KZ"/>
        </w:rPr>
        <w:t>Отау-Құ</w:t>
      </w:r>
      <w:r w:rsidRPr="00A84C3D">
        <w:rPr>
          <w:rFonts w:ascii="Times New Roman" w:hAnsi="Times New Roman"/>
          <w:color w:val="000000"/>
          <w:sz w:val="28"/>
          <w:szCs w:val="28"/>
          <w:lang w:val="kk-KZ"/>
        </w:rPr>
        <w:t>рылыс LTD</w:t>
      </w:r>
      <w:r>
        <w:rPr>
          <w:rFonts w:ascii="Times New Roman" w:hAnsi="Times New Roman"/>
          <w:color w:val="000000"/>
          <w:sz w:val="28"/>
          <w:szCs w:val="28"/>
          <w:lang w:val="kk-KZ"/>
        </w:rPr>
        <w:t xml:space="preserve"> ЖШС»</w:t>
      </w:r>
      <w:r>
        <w:rPr>
          <w:rFonts w:ascii="Times New Roman" w:hAnsi="Times New Roman"/>
          <w:sz w:val="28"/>
          <w:szCs w:val="28"/>
          <w:lang w:val="kk-KZ"/>
        </w:rPr>
        <w:t xml:space="preserve"> - </w:t>
      </w:r>
      <w:r w:rsidRPr="00327D33">
        <w:rPr>
          <w:rFonts w:ascii="Times New Roman" w:hAnsi="Times New Roman"/>
          <w:sz w:val="28"/>
          <w:szCs w:val="28"/>
          <w:lang w:val="kk-KZ"/>
        </w:rPr>
        <w:t>13 есе</w:t>
      </w:r>
      <w:r>
        <w:rPr>
          <w:rFonts w:ascii="Times New Roman" w:hAnsi="Times New Roman"/>
          <w:sz w:val="28"/>
          <w:szCs w:val="28"/>
          <w:lang w:val="kk-KZ"/>
        </w:rPr>
        <w:t xml:space="preserve">.Компанияның иновациялық өнімге ұтымды тағайындаған баға факторы бәсекеге қабілеттіліктің кепілі </w:t>
      </w:r>
      <w:r w:rsidR="002A17D3">
        <w:rPr>
          <w:rFonts w:ascii="Times New Roman" w:hAnsi="Times New Roman"/>
          <w:sz w:val="28"/>
          <w:szCs w:val="28"/>
          <w:lang w:val="kk-KZ"/>
        </w:rPr>
        <w:t xml:space="preserve">бола алады. Элит сегментіндегі </w:t>
      </w:r>
      <w:r>
        <w:rPr>
          <w:rFonts w:ascii="Times New Roman" w:hAnsi="Times New Roman"/>
          <w:sz w:val="28"/>
          <w:szCs w:val="28"/>
          <w:lang w:val="kk-KZ"/>
        </w:rPr>
        <w:t xml:space="preserve">тұрғын-үйдің </w:t>
      </w:r>
      <w:r w:rsidRPr="00D15D67">
        <w:rPr>
          <w:rFonts w:ascii="Times New Roman" w:hAnsi="Times New Roman"/>
          <w:sz w:val="28"/>
          <w:szCs w:val="28"/>
          <w:lang w:val="kk-KZ"/>
        </w:rPr>
        <w:t>орташа баға</w:t>
      </w:r>
      <w:r>
        <w:rPr>
          <w:rFonts w:ascii="Times New Roman" w:hAnsi="Times New Roman"/>
          <w:sz w:val="28"/>
          <w:szCs w:val="28"/>
          <w:lang w:val="kk-KZ"/>
        </w:rPr>
        <w:t>сы</w:t>
      </w:r>
      <w:r w:rsidRPr="00D15D67">
        <w:rPr>
          <w:rFonts w:ascii="Times New Roman" w:hAnsi="Times New Roman"/>
          <w:sz w:val="28"/>
          <w:szCs w:val="28"/>
          <w:lang w:val="kk-KZ"/>
        </w:rPr>
        <w:t xml:space="preserve"> мен компаниялар</w:t>
      </w:r>
      <w:r>
        <w:rPr>
          <w:rFonts w:ascii="Times New Roman" w:hAnsi="Times New Roman"/>
          <w:sz w:val="28"/>
          <w:szCs w:val="28"/>
          <w:lang w:val="kk-KZ"/>
        </w:rPr>
        <w:t xml:space="preserve"> ұсынған тұрғын-үй </w:t>
      </w:r>
      <w:r w:rsidRPr="00D15D67">
        <w:rPr>
          <w:rFonts w:ascii="Times New Roman" w:hAnsi="Times New Roman"/>
          <w:sz w:val="28"/>
          <w:szCs w:val="28"/>
          <w:lang w:val="kk-KZ"/>
        </w:rPr>
        <w:t xml:space="preserve">бағасының айырмашылығын матрица түрінде көрсетуге болады. Ол үшін </w:t>
      </w:r>
      <w:r>
        <w:rPr>
          <w:rFonts w:ascii="Times New Roman" w:hAnsi="Times New Roman"/>
          <w:sz w:val="28"/>
          <w:szCs w:val="28"/>
          <w:lang w:val="kk-KZ"/>
        </w:rPr>
        <w:t>көрсеткіштерді</w:t>
      </w:r>
      <w:r w:rsidRPr="00D15D67">
        <w:rPr>
          <w:rFonts w:ascii="Times New Roman" w:hAnsi="Times New Roman"/>
          <w:sz w:val="28"/>
          <w:szCs w:val="28"/>
          <w:lang w:val="kk-KZ"/>
        </w:rPr>
        <w:t xml:space="preserve"> төмендегідей белгілейміз</w:t>
      </w:r>
      <w:r>
        <w:rPr>
          <w:rFonts w:ascii="Times New Roman" w:hAnsi="Times New Roman"/>
          <w:sz w:val="28"/>
          <w:szCs w:val="28"/>
          <w:lang w:val="kk-KZ"/>
        </w:rPr>
        <w:t>:</w:t>
      </w:r>
    </w:p>
    <w:p w:rsidR="000933B9" w:rsidRPr="00D15D67" w:rsidRDefault="000933B9" w:rsidP="000933B9">
      <w:pPr>
        <w:pStyle w:val="aff2"/>
        <w:ind w:firstLine="567"/>
        <w:jc w:val="both"/>
        <w:rPr>
          <w:rFonts w:ascii="Times New Roman" w:hAnsi="Times New Roman"/>
          <w:sz w:val="28"/>
          <w:szCs w:val="28"/>
          <w:lang w:val="kk-KZ"/>
        </w:rPr>
      </w:pPr>
      <w:r>
        <w:rPr>
          <w:rFonts w:ascii="Times New Roman" w:hAnsi="Times New Roman"/>
          <w:sz w:val="28"/>
          <w:szCs w:val="28"/>
          <w:lang w:val="kk-KZ"/>
        </w:rPr>
        <w:t>Р</w:t>
      </w:r>
      <w:r w:rsidRPr="00F5356D">
        <w:rPr>
          <w:rFonts w:ascii="Times New Roman" w:hAnsi="Times New Roman"/>
          <w:sz w:val="28"/>
          <w:szCs w:val="28"/>
          <w:vertAlign w:val="subscript"/>
          <w:lang w:val="kk-KZ"/>
        </w:rPr>
        <w:t>1</w:t>
      </w:r>
      <w:r w:rsidRPr="00F5356D">
        <w:rPr>
          <w:rFonts w:ascii="Times New Roman" w:hAnsi="Times New Roman"/>
          <w:sz w:val="28"/>
          <w:szCs w:val="28"/>
          <w:lang w:val="kk-KZ"/>
        </w:rPr>
        <w:t>-</w:t>
      </w:r>
      <w:r>
        <w:rPr>
          <w:rFonts w:ascii="Times New Roman" w:hAnsi="Times New Roman"/>
          <w:sz w:val="28"/>
          <w:szCs w:val="28"/>
          <w:lang w:val="kk-KZ"/>
        </w:rPr>
        <w:t xml:space="preserve"> Тұрғын-үйдің н</w:t>
      </w:r>
      <w:r w:rsidRPr="00F5356D">
        <w:rPr>
          <w:rFonts w:ascii="Times New Roman" w:hAnsi="Times New Roman"/>
          <w:sz w:val="28"/>
          <w:szCs w:val="28"/>
          <w:lang w:val="kk-KZ"/>
        </w:rPr>
        <w:t>ары</w:t>
      </w:r>
      <w:r w:rsidRPr="00D15D67">
        <w:rPr>
          <w:rFonts w:ascii="Times New Roman" w:hAnsi="Times New Roman"/>
          <w:sz w:val="28"/>
          <w:szCs w:val="28"/>
          <w:lang w:val="kk-KZ"/>
        </w:rPr>
        <w:t>қтағы орташа баға</w:t>
      </w:r>
      <w:r>
        <w:rPr>
          <w:rFonts w:ascii="Times New Roman" w:hAnsi="Times New Roman"/>
          <w:sz w:val="28"/>
          <w:szCs w:val="28"/>
          <w:lang w:val="kk-KZ"/>
        </w:rPr>
        <w:t>сы;</w:t>
      </w:r>
    </w:p>
    <w:p w:rsidR="000933B9" w:rsidRPr="00D15D67" w:rsidRDefault="000933B9" w:rsidP="000933B9">
      <w:pPr>
        <w:pStyle w:val="aff2"/>
        <w:ind w:firstLine="567"/>
        <w:jc w:val="both"/>
        <w:rPr>
          <w:rFonts w:ascii="Times New Roman" w:hAnsi="Times New Roman"/>
          <w:sz w:val="28"/>
          <w:szCs w:val="28"/>
          <w:lang w:val="kk-KZ"/>
        </w:rPr>
      </w:pPr>
      <w:r>
        <w:rPr>
          <w:rFonts w:ascii="Times New Roman" w:hAnsi="Times New Roman"/>
          <w:sz w:val="28"/>
          <w:szCs w:val="28"/>
          <w:lang w:val="kk-KZ"/>
        </w:rPr>
        <w:t>Р</w:t>
      </w:r>
      <w:r w:rsidRPr="00F5356D">
        <w:rPr>
          <w:rFonts w:ascii="Times New Roman" w:hAnsi="Times New Roman"/>
          <w:sz w:val="28"/>
          <w:szCs w:val="28"/>
          <w:vertAlign w:val="subscript"/>
        </w:rPr>
        <w:t>2</w:t>
      </w:r>
      <w:r w:rsidRPr="00D15D67">
        <w:rPr>
          <w:rFonts w:ascii="Times New Roman" w:hAnsi="Times New Roman"/>
          <w:sz w:val="28"/>
          <w:szCs w:val="28"/>
        </w:rPr>
        <w:t>-</w:t>
      </w:r>
      <w:r>
        <w:rPr>
          <w:rFonts w:ascii="Times New Roman" w:hAnsi="Times New Roman"/>
          <w:sz w:val="28"/>
          <w:szCs w:val="28"/>
          <w:lang w:val="kk-KZ"/>
        </w:rPr>
        <w:t xml:space="preserve"> </w:t>
      </w:r>
      <w:r w:rsidRPr="00B979A9">
        <w:rPr>
          <w:rFonts w:ascii="Times New Roman" w:hAnsi="Times New Roman"/>
          <w:sz w:val="28"/>
          <w:szCs w:val="28"/>
          <w:lang w:val="kk-KZ"/>
        </w:rPr>
        <w:t>«</w:t>
      </w:r>
      <w:r>
        <w:rPr>
          <w:rFonts w:ascii="Times New Roman" w:hAnsi="Times New Roman"/>
          <w:sz w:val="28"/>
          <w:szCs w:val="28"/>
          <w:lang w:val="kk-KZ"/>
        </w:rPr>
        <w:t>Базис-А» компаниялар тобының өнім</w:t>
      </w:r>
      <w:r w:rsidRPr="00D15D67">
        <w:rPr>
          <w:rFonts w:ascii="Times New Roman" w:hAnsi="Times New Roman"/>
          <w:sz w:val="28"/>
          <w:szCs w:val="28"/>
          <w:lang w:val="kk-KZ"/>
        </w:rPr>
        <w:t xml:space="preserve"> бағасы</w:t>
      </w:r>
      <w:r>
        <w:rPr>
          <w:rFonts w:ascii="Times New Roman" w:hAnsi="Times New Roman"/>
          <w:sz w:val="28"/>
          <w:szCs w:val="28"/>
          <w:lang w:val="kk-KZ"/>
        </w:rPr>
        <w:t>;</w:t>
      </w:r>
    </w:p>
    <w:p w:rsidR="000933B9" w:rsidRPr="00D15D67" w:rsidRDefault="000933B9" w:rsidP="000933B9">
      <w:pPr>
        <w:pStyle w:val="aff2"/>
        <w:ind w:firstLine="567"/>
        <w:jc w:val="both"/>
        <w:rPr>
          <w:rFonts w:ascii="Times New Roman" w:hAnsi="Times New Roman"/>
          <w:sz w:val="28"/>
          <w:szCs w:val="28"/>
          <w:lang w:val="kk-KZ"/>
        </w:rPr>
      </w:pPr>
      <w:r>
        <w:rPr>
          <w:rFonts w:ascii="Times New Roman" w:hAnsi="Times New Roman"/>
          <w:sz w:val="28"/>
          <w:szCs w:val="28"/>
          <w:lang w:val="kk-KZ"/>
        </w:rPr>
        <w:t>Р</w:t>
      </w:r>
      <w:r w:rsidRPr="00F5356D">
        <w:rPr>
          <w:rFonts w:ascii="Times New Roman" w:hAnsi="Times New Roman"/>
          <w:sz w:val="28"/>
          <w:szCs w:val="28"/>
          <w:vertAlign w:val="subscript"/>
          <w:lang w:val="kk-KZ"/>
        </w:rPr>
        <w:t>3</w:t>
      </w:r>
      <w:r w:rsidRPr="00F5356D">
        <w:rPr>
          <w:rFonts w:ascii="Times New Roman" w:hAnsi="Times New Roman"/>
          <w:sz w:val="28"/>
          <w:szCs w:val="28"/>
          <w:lang w:val="kk-KZ"/>
        </w:rPr>
        <w:t>-</w:t>
      </w:r>
      <w:r w:rsidRPr="00D15D67">
        <w:rPr>
          <w:rFonts w:ascii="Times New Roman" w:hAnsi="Times New Roman"/>
          <w:sz w:val="28"/>
          <w:szCs w:val="28"/>
          <w:lang w:val="kk-KZ"/>
        </w:rPr>
        <w:t xml:space="preserve"> </w:t>
      </w:r>
      <w:r w:rsidR="002A17D3">
        <w:rPr>
          <w:rFonts w:ascii="Times New Roman" w:hAnsi="Times New Roman"/>
          <w:sz w:val="28"/>
          <w:szCs w:val="28"/>
          <w:lang w:val="kk-KZ"/>
        </w:rPr>
        <w:t>«Үрім Қазақстан» құрылыс</w:t>
      </w:r>
      <w:r>
        <w:rPr>
          <w:rFonts w:ascii="Times New Roman" w:hAnsi="Times New Roman"/>
          <w:sz w:val="28"/>
          <w:szCs w:val="28"/>
          <w:lang w:val="kk-KZ"/>
        </w:rPr>
        <w:t xml:space="preserve"> компаниясының</w:t>
      </w:r>
      <w:r w:rsidRPr="00D15D67">
        <w:rPr>
          <w:rFonts w:ascii="Times New Roman" w:hAnsi="Times New Roman"/>
          <w:sz w:val="28"/>
          <w:szCs w:val="28"/>
          <w:lang w:val="kk-KZ"/>
        </w:rPr>
        <w:t xml:space="preserve"> </w:t>
      </w:r>
      <w:r>
        <w:rPr>
          <w:rFonts w:ascii="Times New Roman" w:hAnsi="Times New Roman"/>
          <w:sz w:val="28"/>
          <w:szCs w:val="28"/>
          <w:lang w:val="kk-KZ"/>
        </w:rPr>
        <w:t xml:space="preserve">өнім </w:t>
      </w:r>
      <w:r w:rsidRPr="00D15D67">
        <w:rPr>
          <w:rFonts w:ascii="Times New Roman" w:hAnsi="Times New Roman"/>
          <w:sz w:val="28"/>
          <w:szCs w:val="28"/>
          <w:lang w:val="kk-KZ"/>
        </w:rPr>
        <w:t>бағасы</w:t>
      </w:r>
      <w:r>
        <w:rPr>
          <w:rFonts w:ascii="Times New Roman" w:hAnsi="Times New Roman"/>
          <w:sz w:val="28"/>
          <w:szCs w:val="28"/>
          <w:lang w:val="kk-KZ"/>
        </w:rPr>
        <w:t>;</w:t>
      </w:r>
    </w:p>
    <w:p w:rsidR="000933B9" w:rsidRPr="00D15D67" w:rsidRDefault="000933B9" w:rsidP="000933B9">
      <w:pPr>
        <w:pStyle w:val="aff2"/>
        <w:tabs>
          <w:tab w:val="left" w:pos="7665"/>
        </w:tabs>
        <w:ind w:firstLine="567"/>
        <w:jc w:val="both"/>
        <w:rPr>
          <w:rFonts w:ascii="Times New Roman" w:hAnsi="Times New Roman"/>
          <w:sz w:val="28"/>
          <w:szCs w:val="28"/>
          <w:lang w:val="kk-KZ"/>
        </w:rPr>
      </w:pPr>
      <w:r>
        <w:rPr>
          <w:rFonts w:ascii="Times New Roman" w:hAnsi="Times New Roman"/>
          <w:sz w:val="28"/>
          <w:szCs w:val="28"/>
          <w:lang w:val="kk-KZ"/>
        </w:rPr>
        <w:t>Р</w:t>
      </w:r>
      <w:r w:rsidRPr="00985C42">
        <w:rPr>
          <w:rFonts w:ascii="Times New Roman" w:hAnsi="Times New Roman"/>
          <w:sz w:val="28"/>
          <w:szCs w:val="28"/>
          <w:vertAlign w:val="subscript"/>
          <w:lang w:val="kk-KZ"/>
        </w:rPr>
        <w:t>4</w:t>
      </w:r>
      <w:r w:rsidRPr="00985C42">
        <w:rPr>
          <w:rFonts w:ascii="Times New Roman" w:hAnsi="Times New Roman"/>
          <w:sz w:val="28"/>
          <w:szCs w:val="28"/>
          <w:lang w:val="kk-KZ"/>
        </w:rPr>
        <w:t>-</w:t>
      </w:r>
      <w:r w:rsidRPr="00D15D67">
        <w:rPr>
          <w:rFonts w:ascii="Times New Roman" w:hAnsi="Times New Roman"/>
          <w:sz w:val="28"/>
          <w:szCs w:val="28"/>
          <w:lang w:val="kk-KZ"/>
        </w:rPr>
        <w:t xml:space="preserve"> </w:t>
      </w:r>
      <w:r>
        <w:rPr>
          <w:rFonts w:ascii="Times New Roman" w:hAnsi="Times New Roman"/>
          <w:sz w:val="28"/>
          <w:szCs w:val="28"/>
          <w:lang w:val="kk-KZ"/>
        </w:rPr>
        <w:t>«</w:t>
      </w:r>
      <w:r w:rsidRPr="00675275">
        <w:rPr>
          <w:rFonts w:ascii="Times New Roman" w:hAnsi="Times New Roman"/>
          <w:sz w:val="28"/>
          <w:szCs w:val="28"/>
          <w:lang w:val="kk-KZ"/>
        </w:rPr>
        <w:t>Атрикс-Строй</w:t>
      </w:r>
      <w:r>
        <w:rPr>
          <w:rFonts w:ascii="Times New Roman" w:hAnsi="Times New Roman"/>
          <w:sz w:val="28"/>
          <w:szCs w:val="28"/>
          <w:lang w:val="kk-KZ"/>
        </w:rPr>
        <w:t xml:space="preserve"> </w:t>
      </w:r>
      <w:r w:rsidRPr="002650E6">
        <w:rPr>
          <w:rFonts w:ascii="Times New Roman" w:hAnsi="Times New Roman"/>
          <w:sz w:val="28"/>
          <w:szCs w:val="28"/>
          <w:lang w:val="kk-KZ"/>
        </w:rPr>
        <w:t>ЖШС</w:t>
      </w:r>
      <w:r w:rsidRPr="00D8142E">
        <w:rPr>
          <w:rFonts w:ascii="Times New Roman" w:hAnsi="Times New Roman"/>
          <w:sz w:val="28"/>
          <w:szCs w:val="28"/>
          <w:lang w:val="kk-KZ"/>
        </w:rPr>
        <w:t>»</w:t>
      </w:r>
      <w:r>
        <w:rPr>
          <w:rFonts w:ascii="Times New Roman" w:hAnsi="Times New Roman"/>
          <w:sz w:val="28"/>
          <w:szCs w:val="28"/>
          <w:lang w:val="kk-KZ"/>
        </w:rPr>
        <w:t xml:space="preserve"> өнім </w:t>
      </w:r>
      <w:r w:rsidRPr="00D15D67">
        <w:rPr>
          <w:rFonts w:ascii="Times New Roman" w:hAnsi="Times New Roman"/>
          <w:sz w:val="28"/>
          <w:szCs w:val="28"/>
          <w:lang w:val="kk-KZ"/>
        </w:rPr>
        <w:t>бағасы</w:t>
      </w:r>
      <w:r>
        <w:rPr>
          <w:rFonts w:ascii="Times New Roman" w:hAnsi="Times New Roman"/>
          <w:sz w:val="28"/>
          <w:szCs w:val="28"/>
          <w:lang w:val="kk-KZ"/>
        </w:rPr>
        <w:t>;</w:t>
      </w:r>
      <w:r>
        <w:rPr>
          <w:rFonts w:ascii="Times New Roman" w:hAnsi="Times New Roman"/>
          <w:sz w:val="28"/>
          <w:szCs w:val="28"/>
          <w:lang w:val="kk-KZ"/>
        </w:rPr>
        <w:tab/>
      </w:r>
    </w:p>
    <w:p w:rsidR="000933B9" w:rsidRDefault="000933B9" w:rsidP="000933B9">
      <w:pPr>
        <w:pStyle w:val="aff2"/>
        <w:ind w:firstLine="567"/>
        <w:jc w:val="both"/>
        <w:rPr>
          <w:rFonts w:ascii="Times New Roman" w:hAnsi="Times New Roman"/>
          <w:sz w:val="28"/>
          <w:szCs w:val="28"/>
          <w:lang w:val="kk-KZ"/>
        </w:rPr>
      </w:pPr>
      <w:r>
        <w:rPr>
          <w:rFonts w:ascii="Times New Roman" w:hAnsi="Times New Roman"/>
          <w:sz w:val="28"/>
          <w:szCs w:val="28"/>
          <w:lang w:val="kk-KZ"/>
        </w:rPr>
        <w:t>Р</w:t>
      </w:r>
      <w:r w:rsidRPr="00985C42">
        <w:rPr>
          <w:rFonts w:ascii="Times New Roman" w:hAnsi="Times New Roman"/>
          <w:sz w:val="28"/>
          <w:szCs w:val="28"/>
          <w:vertAlign w:val="subscript"/>
          <w:lang w:val="kk-KZ"/>
        </w:rPr>
        <w:t>5</w:t>
      </w:r>
      <w:r w:rsidRPr="00985C42">
        <w:rPr>
          <w:rFonts w:ascii="Times New Roman" w:hAnsi="Times New Roman"/>
          <w:sz w:val="28"/>
          <w:szCs w:val="28"/>
          <w:lang w:val="kk-KZ"/>
        </w:rPr>
        <w:t>-</w:t>
      </w:r>
      <w:r>
        <w:rPr>
          <w:rFonts w:ascii="Times New Roman" w:hAnsi="Times New Roman"/>
          <w:sz w:val="28"/>
          <w:szCs w:val="28"/>
          <w:lang w:val="kk-KZ"/>
        </w:rPr>
        <w:t xml:space="preserve">  «Компания </w:t>
      </w:r>
      <w:r>
        <w:rPr>
          <w:rFonts w:ascii="Times New Roman" w:hAnsi="Times New Roman"/>
          <w:color w:val="000000"/>
          <w:sz w:val="28"/>
          <w:szCs w:val="28"/>
          <w:lang w:val="kk-KZ"/>
        </w:rPr>
        <w:t>Отау-Құ</w:t>
      </w:r>
      <w:r w:rsidRPr="00A84C3D">
        <w:rPr>
          <w:rFonts w:ascii="Times New Roman" w:hAnsi="Times New Roman"/>
          <w:color w:val="000000"/>
          <w:sz w:val="28"/>
          <w:szCs w:val="28"/>
          <w:lang w:val="kk-KZ"/>
        </w:rPr>
        <w:t>рылыс LTD</w:t>
      </w:r>
      <w:r>
        <w:rPr>
          <w:rFonts w:ascii="Times New Roman" w:hAnsi="Times New Roman"/>
          <w:color w:val="000000"/>
          <w:sz w:val="28"/>
          <w:szCs w:val="28"/>
          <w:lang w:val="kk-KZ"/>
        </w:rPr>
        <w:t xml:space="preserve"> ЖШС»</w:t>
      </w:r>
      <w:r>
        <w:rPr>
          <w:rFonts w:ascii="Times New Roman" w:hAnsi="Times New Roman"/>
          <w:sz w:val="28"/>
          <w:szCs w:val="28"/>
          <w:lang w:val="kk-KZ"/>
        </w:rPr>
        <w:t xml:space="preserve"> өнім </w:t>
      </w:r>
      <w:r w:rsidRPr="00D15D67">
        <w:rPr>
          <w:rFonts w:ascii="Times New Roman" w:hAnsi="Times New Roman"/>
          <w:sz w:val="28"/>
          <w:szCs w:val="28"/>
          <w:lang w:val="kk-KZ"/>
        </w:rPr>
        <w:t>бағасы</w:t>
      </w:r>
      <w:r>
        <w:rPr>
          <w:rFonts w:ascii="Times New Roman" w:hAnsi="Times New Roman"/>
          <w:sz w:val="28"/>
          <w:szCs w:val="28"/>
          <w:lang w:val="kk-KZ"/>
        </w:rPr>
        <w:t>.</w:t>
      </w:r>
    </w:p>
    <w:p w:rsidR="000933B9" w:rsidRDefault="000933B9" w:rsidP="000933B9">
      <w:pPr>
        <w:pStyle w:val="aff2"/>
        <w:ind w:firstLine="567"/>
        <w:jc w:val="both"/>
        <w:rPr>
          <w:rFonts w:ascii="Times New Roman" w:hAnsi="Times New Roman"/>
          <w:sz w:val="28"/>
          <w:szCs w:val="28"/>
          <w:lang w:val="kk-KZ"/>
        </w:rPr>
      </w:pPr>
      <w:r w:rsidRPr="00D15D67">
        <w:rPr>
          <w:rFonts w:ascii="Times New Roman" w:hAnsi="Times New Roman"/>
          <w:sz w:val="28"/>
          <w:szCs w:val="28"/>
          <w:lang w:val="kk-KZ"/>
        </w:rPr>
        <w:t>Матрицадан нарықт</w:t>
      </w:r>
      <w:r>
        <w:rPr>
          <w:rFonts w:ascii="Times New Roman" w:hAnsi="Times New Roman"/>
          <w:sz w:val="28"/>
          <w:szCs w:val="28"/>
          <w:lang w:val="kk-KZ"/>
        </w:rPr>
        <w:t>ың</w:t>
      </w:r>
      <w:r w:rsidRPr="00D15D67">
        <w:rPr>
          <w:rFonts w:ascii="Times New Roman" w:hAnsi="Times New Roman"/>
          <w:sz w:val="28"/>
          <w:szCs w:val="28"/>
          <w:lang w:val="kk-KZ"/>
        </w:rPr>
        <w:t xml:space="preserve"> орташа баға</w:t>
      </w:r>
      <w:r>
        <w:rPr>
          <w:rFonts w:ascii="Times New Roman" w:hAnsi="Times New Roman"/>
          <w:sz w:val="28"/>
          <w:szCs w:val="28"/>
          <w:lang w:val="kk-KZ"/>
        </w:rPr>
        <w:t xml:space="preserve">сынан </w:t>
      </w:r>
      <w:r w:rsidRPr="00D15D67">
        <w:rPr>
          <w:rFonts w:ascii="Times New Roman" w:hAnsi="Times New Roman"/>
          <w:sz w:val="28"/>
          <w:szCs w:val="28"/>
          <w:lang w:val="kk-KZ"/>
        </w:rPr>
        <w:t xml:space="preserve">компаниялардың </w:t>
      </w:r>
      <w:r>
        <w:rPr>
          <w:rFonts w:ascii="Times New Roman" w:hAnsi="Times New Roman"/>
          <w:sz w:val="28"/>
          <w:szCs w:val="28"/>
          <w:lang w:val="kk-KZ"/>
        </w:rPr>
        <w:t xml:space="preserve">тұрғын-үй </w:t>
      </w:r>
      <w:r w:rsidRPr="00D15D67">
        <w:rPr>
          <w:rFonts w:ascii="Times New Roman" w:hAnsi="Times New Roman"/>
          <w:sz w:val="28"/>
          <w:szCs w:val="28"/>
          <w:lang w:val="kk-KZ"/>
        </w:rPr>
        <w:t>бағасының айырмашылығын және әр компанияның бір</w:t>
      </w:r>
      <w:r>
        <w:rPr>
          <w:rFonts w:ascii="Times New Roman" w:hAnsi="Times New Roman"/>
          <w:sz w:val="28"/>
          <w:szCs w:val="28"/>
          <w:lang w:val="kk-KZ"/>
        </w:rPr>
        <w:t>-</w:t>
      </w:r>
      <w:r w:rsidRPr="00D15D67">
        <w:rPr>
          <w:rFonts w:ascii="Times New Roman" w:hAnsi="Times New Roman"/>
          <w:sz w:val="28"/>
          <w:szCs w:val="28"/>
          <w:lang w:val="kk-KZ"/>
        </w:rPr>
        <w:t xml:space="preserve">бірінен </w:t>
      </w:r>
      <w:r>
        <w:rPr>
          <w:rFonts w:ascii="Times New Roman" w:hAnsi="Times New Roman"/>
          <w:sz w:val="28"/>
          <w:szCs w:val="28"/>
          <w:lang w:val="kk-KZ"/>
        </w:rPr>
        <w:t xml:space="preserve">бағадағы айырмашылығын көреміз. </w:t>
      </w:r>
    </w:p>
    <w:p w:rsidR="000933B9" w:rsidRPr="00380EB0" w:rsidRDefault="000933B9" w:rsidP="000933B9">
      <w:pPr>
        <w:pStyle w:val="aff2"/>
        <w:ind w:firstLine="567"/>
        <w:jc w:val="both"/>
        <w:rPr>
          <w:rFonts w:ascii="Times New Roman" w:hAnsi="Times New Roman"/>
          <w:sz w:val="28"/>
          <w:szCs w:val="28"/>
          <w:lang w:val="kk-KZ"/>
        </w:rPr>
      </w:pPr>
      <w:r w:rsidRPr="00D15D67">
        <w:rPr>
          <w:rFonts w:ascii="Times New Roman" w:hAnsi="Times New Roman"/>
          <w:sz w:val="28"/>
          <w:szCs w:val="28"/>
          <w:lang w:val="kk-KZ"/>
        </w:rPr>
        <w:t>Нарықт</w:t>
      </w:r>
      <w:r>
        <w:rPr>
          <w:rFonts w:ascii="Times New Roman" w:hAnsi="Times New Roman"/>
          <w:sz w:val="28"/>
          <w:szCs w:val="28"/>
          <w:lang w:val="kk-KZ"/>
        </w:rPr>
        <w:t xml:space="preserve">ың орташа бағасы </w:t>
      </w:r>
      <w:r w:rsidRPr="00B979A9">
        <w:rPr>
          <w:rFonts w:ascii="Times New Roman" w:hAnsi="Times New Roman"/>
          <w:sz w:val="28"/>
          <w:szCs w:val="28"/>
          <w:lang w:val="kk-KZ"/>
        </w:rPr>
        <w:t>«</w:t>
      </w:r>
      <w:r>
        <w:rPr>
          <w:rFonts w:ascii="Times New Roman" w:hAnsi="Times New Roman"/>
          <w:sz w:val="28"/>
          <w:szCs w:val="28"/>
          <w:lang w:val="kk-KZ"/>
        </w:rPr>
        <w:t>Базис-А» компаниялар тобының</w:t>
      </w:r>
      <w:r w:rsidRPr="00D15D67">
        <w:rPr>
          <w:rFonts w:ascii="Times New Roman" w:hAnsi="Times New Roman"/>
          <w:sz w:val="28"/>
          <w:szCs w:val="28"/>
          <w:lang w:val="kk-KZ"/>
        </w:rPr>
        <w:t xml:space="preserve"> </w:t>
      </w:r>
      <w:r>
        <w:rPr>
          <w:rFonts w:ascii="Times New Roman" w:hAnsi="Times New Roman"/>
          <w:sz w:val="28"/>
          <w:szCs w:val="28"/>
          <w:lang w:val="kk-KZ"/>
        </w:rPr>
        <w:t xml:space="preserve">тұрғын-үй </w:t>
      </w:r>
      <w:r w:rsidRPr="00D15D67">
        <w:rPr>
          <w:rFonts w:ascii="Times New Roman" w:hAnsi="Times New Roman"/>
          <w:sz w:val="28"/>
          <w:szCs w:val="28"/>
          <w:lang w:val="kk-KZ"/>
        </w:rPr>
        <w:t xml:space="preserve">бағасынан </w:t>
      </w:r>
      <w:r w:rsidRPr="00327D33">
        <w:rPr>
          <w:rFonts w:ascii="Times New Roman" w:hAnsi="Times New Roman"/>
          <w:color w:val="000000"/>
          <w:sz w:val="28"/>
          <w:szCs w:val="28"/>
          <w:lang w:val="kk-KZ" w:eastAsia="ru-RU"/>
        </w:rPr>
        <w:t>350</w:t>
      </w:r>
      <w:r w:rsidRPr="00D15D67">
        <w:rPr>
          <w:rFonts w:ascii="Times New Roman" w:hAnsi="Times New Roman"/>
          <w:color w:val="000000"/>
          <w:sz w:val="28"/>
          <w:szCs w:val="28"/>
          <w:lang w:val="kk-KZ" w:eastAsia="ru-RU"/>
        </w:rPr>
        <w:t xml:space="preserve"> </w:t>
      </w:r>
      <w:r>
        <w:rPr>
          <w:rFonts w:ascii="Times New Roman" w:hAnsi="Times New Roman"/>
          <w:color w:val="000000"/>
          <w:sz w:val="28"/>
          <w:szCs w:val="28"/>
          <w:lang w:val="kk-KZ" w:eastAsia="ru-RU"/>
        </w:rPr>
        <w:t xml:space="preserve">АҚШ </w:t>
      </w:r>
      <w:r w:rsidRPr="00D15D67">
        <w:rPr>
          <w:rFonts w:ascii="Times New Roman" w:hAnsi="Times New Roman"/>
          <w:color w:val="000000"/>
          <w:sz w:val="28"/>
          <w:szCs w:val="28"/>
          <w:lang w:val="kk-KZ" w:eastAsia="ru-RU"/>
        </w:rPr>
        <w:t>доллар</w:t>
      </w:r>
      <w:r>
        <w:rPr>
          <w:rFonts w:ascii="Times New Roman" w:hAnsi="Times New Roman"/>
          <w:color w:val="000000"/>
          <w:sz w:val="28"/>
          <w:szCs w:val="28"/>
          <w:lang w:val="kk-KZ" w:eastAsia="ru-RU"/>
        </w:rPr>
        <w:t>ын</w:t>
      </w:r>
      <w:r w:rsidRPr="00D15D67">
        <w:rPr>
          <w:rFonts w:ascii="Times New Roman" w:hAnsi="Times New Roman"/>
          <w:color w:val="000000"/>
          <w:sz w:val="28"/>
          <w:szCs w:val="28"/>
          <w:lang w:val="kk-KZ" w:eastAsia="ru-RU"/>
        </w:rPr>
        <w:t xml:space="preserve">а, </w:t>
      </w:r>
      <w:r>
        <w:rPr>
          <w:rFonts w:ascii="Times New Roman" w:hAnsi="Times New Roman"/>
          <w:sz w:val="28"/>
          <w:szCs w:val="28"/>
          <w:lang w:val="kk-KZ"/>
        </w:rPr>
        <w:t>«</w:t>
      </w:r>
      <w:r w:rsidRPr="00675275">
        <w:rPr>
          <w:rFonts w:ascii="Times New Roman" w:hAnsi="Times New Roman"/>
          <w:sz w:val="28"/>
          <w:szCs w:val="28"/>
          <w:lang w:val="kk-KZ"/>
        </w:rPr>
        <w:t>Атрикс-Строй</w:t>
      </w:r>
      <w:r>
        <w:rPr>
          <w:rFonts w:ascii="Times New Roman" w:hAnsi="Times New Roman"/>
          <w:sz w:val="28"/>
          <w:szCs w:val="28"/>
          <w:lang w:val="kk-KZ"/>
        </w:rPr>
        <w:t xml:space="preserve"> </w:t>
      </w:r>
      <w:r w:rsidRPr="002650E6">
        <w:rPr>
          <w:rFonts w:ascii="Times New Roman" w:hAnsi="Times New Roman"/>
          <w:sz w:val="28"/>
          <w:szCs w:val="28"/>
          <w:lang w:val="kk-KZ"/>
        </w:rPr>
        <w:t>ЖШС</w:t>
      </w:r>
      <w:r w:rsidRPr="00D8142E">
        <w:rPr>
          <w:rFonts w:ascii="Times New Roman" w:hAnsi="Times New Roman"/>
          <w:sz w:val="28"/>
          <w:szCs w:val="28"/>
          <w:lang w:val="kk-KZ"/>
        </w:rPr>
        <w:t>»</w:t>
      </w:r>
      <w:r>
        <w:rPr>
          <w:rFonts w:ascii="Times New Roman" w:hAnsi="Times New Roman"/>
          <w:sz w:val="28"/>
          <w:szCs w:val="28"/>
          <w:lang w:val="kk-KZ"/>
        </w:rPr>
        <w:t xml:space="preserve"> тұрғын-үй </w:t>
      </w:r>
      <w:r w:rsidRPr="00D15D67">
        <w:rPr>
          <w:rFonts w:ascii="Times New Roman" w:hAnsi="Times New Roman"/>
          <w:sz w:val="28"/>
          <w:szCs w:val="28"/>
          <w:lang w:val="kk-KZ"/>
        </w:rPr>
        <w:t>бағасы</w:t>
      </w:r>
      <w:r>
        <w:rPr>
          <w:rFonts w:ascii="Times New Roman" w:hAnsi="Times New Roman"/>
          <w:sz w:val="28"/>
          <w:szCs w:val="28"/>
          <w:lang w:val="kk-KZ"/>
        </w:rPr>
        <w:t>нан</w:t>
      </w:r>
      <w:r w:rsidRPr="00D15D67">
        <w:rPr>
          <w:rFonts w:ascii="Times New Roman" w:hAnsi="Times New Roman"/>
          <w:color w:val="000000"/>
          <w:sz w:val="28"/>
          <w:szCs w:val="28"/>
          <w:lang w:val="kk-KZ" w:eastAsia="ru-RU"/>
        </w:rPr>
        <w:t xml:space="preserve"> </w:t>
      </w:r>
      <w:r w:rsidRPr="00327D33">
        <w:rPr>
          <w:rFonts w:ascii="Times New Roman" w:hAnsi="Times New Roman"/>
          <w:color w:val="000000"/>
          <w:sz w:val="28"/>
          <w:szCs w:val="28"/>
          <w:lang w:val="kk-KZ" w:eastAsia="ru-RU"/>
        </w:rPr>
        <w:t>200</w:t>
      </w:r>
      <w:r w:rsidRPr="00D15D67">
        <w:rPr>
          <w:rFonts w:ascii="Times New Roman" w:hAnsi="Times New Roman"/>
          <w:color w:val="000000"/>
          <w:sz w:val="28"/>
          <w:szCs w:val="28"/>
          <w:lang w:val="kk-KZ" w:eastAsia="ru-RU"/>
        </w:rPr>
        <w:t xml:space="preserve"> </w:t>
      </w:r>
      <w:r>
        <w:rPr>
          <w:rFonts w:ascii="Times New Roman" w:hAnsi="Times New Roman"/>
          <w:color w:val="000000"/>
          <w:sz w:val="28"/>
          <w:szCs w:val="28"/>
          <w:lang w:val="kk-KZ" w:eastAsia="ru-RU"/>
        </w:rPr>
        <w:t xml:space="preserve">АҚШ </w:t>
      </w:r>
      <w:r w:rsidRPr="00D15D67">
        <w:rPr>
          <w:rFonts w:ascii="Times New Roman" w:hAnsi="Times New Roman"/>
          <w:color w:val="000000"/>
          <w:sz w:val="28"/>
          <w:szCs w:val="28"/>
          <w:lang w:val="kk-KZ" w:eastAsia="ru-RU"/>
        </w:rPr>
        <w:t>доллар</w:t>
      </w:r>
      <w:r>
        <w:rPr>
          <w:rFonts w:ascii="Times New Roman" w:hAnsi="Times New Roman"/>
          <w:color w:val="000000"/>
          <w:sz w:val="28"/>
          <w:szCs w:val="28"/>
          <w:lang w:val="kk-KZ" w:eastAsia="ru-RU"/>
        </w:rPr>
        <w:t>ына</w:t>
      </w:r>
      <w:r w:rsidRPr="00D15D67">
        <w:rPr>
          <w:rFonts w:ascii="Times New Roman" w:hAnsi="Times New Roman"/>
          <w:color w:val="000000"/>
          <w:sz w:val="28"/>
          <w:szCs w:val="28"/>
          <w:lang w:val="kk-KZ" w:eastAsia="ru-RU"/>
        </w:rPr>
        <w:t xml:space="preserve">, </w:t>
      </w:r>
      <w:r>
        <w:rPr>
          <w:rFonts w:ascii="Times New Roman" w:hAnsi="Times New Roman"/>
          <w:sz w:val="28"/>
          <w:szCs w:val="28"/>
          <w:lang w:val="kk-KZ"/>
        </w:rPr>
        <w:t xml:space="preserve">«Компания </w:t>
      </w:r>
      <w:r>
        <w:rPr>
          <w:rFonts w:ascii="Times New Roman" w:hAnsi="Times New Roman"/>
          <w:color w:val="000000"/>
          <w:sz w:val="28"/>
          <w:szCs w:val="28"/>
          <w:lang w:val="kk-KZ"/>
        </w:rPr>
        <w:t>Отау-Құ</w:t>
      </w:r>
      <w:r w:rsidRPr="00A84C3D">
        <w:rPr>
          <w:rFonts w:ascii="Times New Roman" w:hAnsi="Times New Roman"/>
          <w:color w:val="000000"/>
          <w:sz w:val="28"/>
          <w:szCs w:val="28"/>
          <w:lang w:val="kk-KZ"/>
        </w:rPr>
        <w:t>рылыс LTD</w:t>
      </w:r>
      <w:r>
        <w:rPr>
          <w:rFonts w:ascii="Times New Roman" w:hAnsi="Times New Roman"/>
          <w:color w:val="000000"/>
          <w:sz w:val="28"/>
          <w:szCs w:val="28"/>
          <w:lang w:val="kk-KZ"/>
        </w:rPr>
        <w:t xml:space="preserve"> ЖШС»</w:t>
      </w:r>
      <w:r w:rsidR="002A17D3">
        <w:rPr>
          <w:rFonts w:ascii="Times New Roman" w:hAnsi="Times New Roman"/>
          <w:sz w:val="28"/>
          <w:szCs w:val="28"/>
          <w:lang w:val="kk-KZ"/>
        </w:rPr>
        <w:t xml:space="preserve"> </w:t>
      </w:r>
      <w:r>
        <w:rPr>
          <w:rFonts w:ascii="Times New Roman" w:hAnsi="Times New Roman"/>
          <w:sz w:val="28"/>
          <w:szCs w:val="28"/>
          <w:lang w:val="kk-KZ"/>
        </w:rPr>
        <w:t xml:space="preserve">тұрғын-үй </w:t>
      </w:r>
      <w:r w:rsidRPr="00D15D67">
        <w:rPr>
          <w:rFonts w:ascii="Times New Roman" w:hAnsi="Times New Roman"/>
          <w:sz w:val="28"/>
          <w:szCs w:val="28"/>
          <w:lang w:val="kk-KZ"/>
        </w:rPr>
        <w:t>бағасы</w:t>
      </w:r>
      <w:r>
        <w:rPr>
          <w:rFonts w:ascii="Times New Roman" w:hAnsi="Times New Roman"/>
          <w:sz w:val="28"/>
          <w:szCs w:val="28"/>
          <w:lang w:val="kk-KZ"/>
        </w:rPr>
        <w:t>нан</w:t>
      </w:r>
      <w:r w:rsidRPr="00327D33">
        <w:rPr>
          <w:rFonts w:ascii="Times New Roman" w:hAnsi="Times New Roman"/>
          <w:color w:val="000000"/>
          <w:sz w:val="28"/>
          <w:szCs w:val="28"/>
          <w:lang w:val="kk-KZ" w:eastAsia="ru-RU"/>
        </w:rPr>
        <w:t xml:space="preserve"> 400</w:t>
      </w:r>
      <w:r w:rsidRPr="00D15D67">
        <w:rPr>
          <w:rFonts w:ascii="Times New Roman" w:hAnsi="Times New Roman"/>
          <w:color w:val="000000"/>
          <w:sz w:val="28"/>
          <w:szCs w:val="28"/>
          <w:lang w:val="kk-KZ" w:eastAsia="ru-RU"/>
        </w:rPr>
        <w:t xml:space="preserve"> </w:t>
      </w:r>
      <w:r>
        <w:rPr>
          <w:rFonts w:ascii="Times New Roman" w:hAnsi="Times New Roman"/>
          <w:color w:val="000000"/>
          <w:sz w:val="28"/>
          <w:szCs w:val="28"/>
          <w:lang w:val="kk-KZ" w:eastAsia="ru-RU"/>
        </w:rPr>
        <w:t xml:space="preserve">АҚШ </w:t>
      </w:r>
      <w:r w:rsidRPr="00D15D67">
        <w:rPr>
          <w:rFonts w:ascii="Times New Roman" w:hAnsi="Times New Roman"/>
          <w:color w:val="000000"/>
          <w:sz w:val="28"/>
          <w:szCs w:val="28"/>
          <w:lang w:val="kk-KZ" w:eastAsia="ru-RU"/>
        </w:rPr>
        <w:t>доллар</w:t>
      </w:r>
      <w:r>
        <w:rPr>
          <w:rFonts w:ascii="Times New Roman" w:hAnsi="Times New Roman"/>
          <w:color w:val="000000"/>
          <w:sz w:val="28"/>
          <w:szCs w:val="28"/>
          <w:lang w:val="kk-KZ" w:eastAsia="ru-RU"/>
        </w:rPr>
        <w:t>ына қымбат болса,</w:t>
      </w:r>
      <w:r w:rsidRPr="00D15D67">
        <w:rPr>
          <w:rFonts w:ascii="Times New Roman" w:hAnsi="Times New Roman"/>
          <w:color w:val="000000"/>
          <w:sz w:val="28"/>
          <w:szCs w:val="28"/>
          <w:lang w:val="kk-KZ" w:eastAsia="ru-RU"/>
        </w:rPr>
        <w:t xml:space="preserve"> ал </w:t>
      </w:r>
      <w:r>
        <w:rPr>
          <w:rFonts w:ascii="Times New Roman" w:hAnsi="Times New Roman"/>
          <w:sz w:val="28"/>
          <w:szCs w:val="28"/>
          <w:lang w:val="kk-KZ"/>
        </w:rPr>
        <w:t>«Үрім Қазақстан» құрылыс компаниясының</w:t>
      </w:r>
      <w:r w:rsidRPr="00D15D67">
        <w:rPr>
          <w:rFonts w:ascii="Times New Roman" w:hAnsi="Times New Roman"/>
          <w:sz w:val="28"/>
          <w:szCs w:val="28"/>
          <w:lang w:val="kk-KZ"/>
        </w:rPr>
        <w:t xml:space="preserve"> </w:t>
      </w:r>
      <w:r>
        <w:rPr>
          <w:rFonts w:ascii="Times New Roman" w:hAnsi="Times New Roman"/>
          <w:sz w:val="28"/>
          <w:szCs w:val="28"/>
          <w:lang w:val="kk-KZ"/>
        </w:rPr>
        <w:t xml:space="preserve">тұрғын-үй </w:t>
      </w:r>
      <w:r w:rsidRPr="00D15D67">
        <w:rPr>
          <w:rFonts w:ascii="Times New Roman" w:hAnsi="Times New Roman"/>
          <w:sz w:val="28"/>
          <w:szCs w:val="28"/>
          <w:lang w:val="kk-KZ"/>
        </w:rPr>
        <w:t>бағасы</w:t>
      </w:r>
      <w:r>
        <w:rPr>
          <w:rFonts w:ascii="Times New Roman" w:hAnsi="Times New Roman"/>
          <w:sz w:val="28"/>
          <w:szCs w:val="28"/>
          <w:lang w:val="kk-KZ"/>
        </w:rPr>
        <w:t>нан</w:t>
      </w:r>
      <w:r w:rsidRPr="00327D33">
        <w:rPr>
          <w:rFonts w:ascii="Times New Roman" w:hAnsi="Times New Roman"/>
          <w:color w:val="000000"/>
          <w:sz w:val="28"/>
          <w:szCs w:val="28"/>
          <w:lang w:val="kk-KZ" w:eastAsia="ru-RU"/>
        </w:rPr>
        <w:t xml:space="preserve"> 800</w:t>
      </w:r>
      <w:r w:rsidRPr="00D15D67">
        <w:rPr>
          <w:rFonts w:ascii="Times New Roman" w:hAnsi="Times New Roman"/>
          <w:color w:val="000000"/>
          <w:sz w:val="28"/>
          <w:szCs w:val="28"/>
          <w:lang w:val="kk-KZ" w:eastAsia="ru-RU"/>
        </w:rPr>
        <w:t xml:space="preserve"> </w:t>
      </w:r>
      <w:r>
        <w:rPr>
          <w:rFonts w:ascii="Times New Roman" w:hAnsi="Times New Roman"/>
          <w:color w:val="000000"/>
          <w:sz w:val="28"/>
          <w:szCs w:val="28"/>
          <w:lang w:val="kk-KZ" w:eastAsia="ru-RU"/>
        </w:rPr>
        <w:t xml:space="preserve">АҚШ </w:t>
      </w:r>
      <w:r w:rsidRPr="00D15D67">
        <w:rPr>
          <w:rFonts w:ascii="Times New Roman" w:hAnsi="Times New Roman"/>
          <w:color w:val="000000"/>
          <w:sz w:val="28"/>
          <w:szCs w:val="28"/>
          <w:lang w:val="kk-KZ" w:eastAsia="ru-RU"/>
        </w:rPr>
        <w:t>доллар</w:t>
      </w:r>
      <w:r>
        <w:rPr>
          <w:rFonts w:ascii="Times New Roman" w:hAnsi="Times New Roman"/>
          <w:color w:val="000000"/>
          <w:sz w:val="28"/>
          <w:szCs w:val="28"/>
          <w:lang w:val="kk-KZ" w:eastAsia="ru-RU"/>
        </w:rPr>
        <w:t>ына</w:t>
      </w:r>
      <w:r w:rsidRPr="00D15D67">
        <w:rPr>
          <w:rFonts w:ascii="Times New Roman" w:hAnsi="Times New Roman"/>
          <w:color w:val="000000"/>
          <w:sz w:val="28"/>
          <w:szCs w:val="28"/>
          <w:lang w:val="kk-KZ" w:eastAsia="ru-RU"/>
        </w:rPr>
        <w:t xml:space="preserve"> </w:t>
      </w:r>
      <w:r>
        <w:rPr>
          <w:rFonts w:ascii="Times New Roman" w:hAnsi="Times New Roman"/>
          <w:color w:val="000000"/>
          <w:sz w:val="28"/>
          <w:szCs w:val="28"/>
          <w:lang w:val="kk-KZ" w:eastAsia="ru-RU"/>
        </w:rPr>
        <w:t>арзан</w:t>
      </w:r>
      <w:r w:rsidRPr="00D15D67">
        <w:rPr>
          <w:rFonts w:ascii="Times New Roman" w:hAnsi="Times New Roman"/>
          <w:color w:val="000000"/>
          <w:sz w:val="28"/>
          <w:szCs w:val="28"/>
          <w:lang w:val="kk-KZ" w:eastAsia="ru-RU"/>
        </w:rPr>
        <w:t xml:space="preserve">. </w:t>
      </w:r>
    </w:p>
    <w:p w:rsidR="000933B9" w:rsidRDefault="000933B9" w:rsidP="000933B9">
      <w:pPr>
        <w:pStyle w:val="aff2"/>
        <w:ind w:firstLine="567"/>
        <w:jc w:val="both"/>
        <w:rPr>
          <w:rFonts w:ascii="Times New Roman" w:hAnsi="Times New Roman"/>
          <w:sz w:val="28"/>
          <w:szCs w:val="28"/>
          <w:lang w:val="kk-KZ"/>
        </w:rPr>
      </w:pPr>
    </w:p>
    <w:p w:rsidR="000933B9" w:rsidRDefault="000933B9" w:rsidP="000933B9">
      <w:pPr>
        <w:pStyle w:val="aff2"/>
        <w:jc w:val="both"/>
        <w:rPr>
          <w:rFonts w:ascii="Times New Roman" w:hAnsi="Times New Roman"/>
          <w:sz w:val="28"/>
          <w:szCs w:val="28"/>
          <w:lang w:val="kk-KZ"/>
        </w:rPr>
      </w:pPr>
      <w:r>
        <w:rPr>
          <w:rFonts w:ascii="Times New Roman" w:hAnsi="Times New Roman"/>
          <w:sz w:val="28"/>
          <w:szCs w:val="28"/>
          <w:lang w:val="kk-KZ"/>
        </w:rPr>
        <w:t>Кесте 3</w:t>
      </w:r>
      <w:r w:rsidR="00464609">
        <w:rPr>
          <w:rFonts w:ascii="Times New Roman" w:hAnsi="Times New Roman"/>
          <w:sz w:val="28"/>
          <w:szCs w:val="28"/>
          <w:lang w:val="kk-KZ"/>
        </w:rPr>
        <w:t>2</w:t>
      </w:r>
      <w:r>
        <w:rPr>
          <w:rFonts w:ascii="Times New Roman" w:hAnsi="Times New Roman"/>
          <w:sz w:val="28"/>
          <w:szCs w:val="28"/>
          <w:lang w:val="kk-KZ"/>
        </w:rPr>
        <w:t xml:space="preserve"> – Компаниялардың 2013 жылғы баға факторын салыстыру матрицасы (АҚШ доллары)</w:t>
      </w:r>
    </w:p>
    <w:p w:rsidR="000933B9" w:rsidRPr="00D15D67" w:rsidRDefault="000933B9" w:rsidP="000933B9">
      <w:pPr>
        <w:pStyle w:val="aff2"/>
        <w:ind w:firstLine="567"/>
        <w:jc w:val="both"/>
        <w:rPr>
          <w:rFonts w:ascii="Times New Roman" w:hAnsi="Times New Roman"/>
          <w:sz w:val="28"/>
          <w:szCs w:val="28"/>
          <w:lang w:val="kk-KZ"/>
        </w:rPr>
      </w:pPr>
    </w:p>
    <w:tbl>
      <w:tblPr>
        <w:tblW w:w="491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4"/>
        <w:gridCol w:w="1448"/>
        <w:gridCol w:w="1393"/>
        <w:gridCol w:w="1395"/>
        <w:gridCol w:w="1572"/>
        <w:gridCol w:w="1517"/>
      </w:tblGrid>
      <w:tr w:rsidR="000933B9" w:rsidRPr="0098160E" w:rsidTr="0056213B">
        <w:trPr>
          <w:trHeight w:val="375"/>
        </w:trPr>
        <w:tc>
          <w:tcPr>
            <w:tcW w:w="1220"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val="kk-KZ" w:eastAsia="ru-RU"/>
              </w:rPr>
              <w:t>Б</w:t>
            </w:r>
            <w:r w:rsidRPr="00E41DDD">
              <w:rPr>
                <w:rFonts w:ascii="Times New Roman" w:hAnsi="Times New Roman"/>
                <w:color w:val="000000"/>
                <w:sz w:val="24"/>
                <w:szCs w:val="24"/>
                <w:lang w:eastAsia="ru-RU"/>
              </w:rPr>
              <w:t>аға</w:t>
            </w:r>
          </w:p>
        </w:tc>
        <w:tc>
          <w:tcPr>
            <w:tcW w:w="747"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sz w:val="24"/>
                <w:szCs w:val="24"/>
                <w:lang w:val="kk-KZ"/>
              </w:rPr>
              <w:t>Р</w:t>
            </w:r>
            <w:r w:rsidRPr="00E41DDD">
              <w:rPr>
                <w:rFonts w:ascii="Times New Roman" w:hAnsi="Times New Roman"/>
                <w:sz w:val="24"/>
                <w:szCs w:val="24"/>
                <w:vertAlign w:val="subscript"/>
                <w:lang w:val="kk-KZ"/>
              </w:rPr>
              <w:t>1</w:t>
            </w:r>
            <w:r w:rsidRPr="00E41DDD">
              <w:rPr>
                <w:rFonts w:ascii="Times New Roman" w:hAnsi="Times New Roman"/>
                <w:sz w:val="24"/>
                <w:szCs w:val="24"/>
                <w:lang w:val="kk-KZ"/>
              </w:rPr>
              <w:t>=</w:t>
            </w:r>
            <w:r w:rsidRPr="00E41DDD">
              <w:rPr>
                <w:rFonts w:ascii="Times New Roman" w:hAnsi="Times New Roman"/>
                <w:color w:val="000000"/>
                <w:sz w:val="24"/>
                <w:szCs w:val="24"/>
                <w:lang w:eastAsia="ru-RU"/>
              </w:rPr>
              <w:t>2700</w:t>
            </w:r>
          </w:p>
        </w:tc>
        <w:tc>
          <w:tcPr>
            <w:tcW w:w="719"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sz w:val="24"/>
                <w:szCs w:val="24"/>
                <w:lang w:val="kk-KZ"/>
              </w:rPr>
              <w:t>Р</w:t>
            </w:r>
            <w:r w:rsidRPr="00E41DDD">
              <w:rPr>
                <w:rFonts w:ascii="Times New Roman" w:hAnsi="Times New Roman"/>
                <w:sz w:val="24"/>
                <w:szCs w:val="24"/>
                <w:vertAlign w:val="subscript"/>
              </w:rPr>
              <w:t xml:space="preserve">2 </w:t>
            </w:r>
            <w:r w:rsidRPr="00E41DDD">
              <w:rPr>
                <w:rFonts w:ascii="Times New Roman" w:hAnsi="Times New Roman"/>
                <w:sz w:val="24"/>
                <w:szCs w:val="24"/>
              </w:rPr>
              <w:t>=</w:t>
            </w:r>
            <w:r w:rsidRPr="00E41DDD">
              <w:rPr>
                <w:rFonts w:ascii="Times New Roman" w:hAnsi="Times New Roman"/>
                <w:color w:val="000000"/>
                <w:sz w:val="24"/>
                <w:szCs w:val="24"/>
                <w:lang w:eastAsia="ru-RU"/>
              </w:rPr>
              <w:t>2350</w:t>
            </w:r>
          </w:p>
        </w:tc>
        <w:tc>
          <w:tcPr>
            <w:tcW w:w="720"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sz w:val="24"/>
                <w:szCs w:val="24"/>
                <w:lang w:val="kk-KZ"/>
              </w:rPr>
              <w:t>Р</w:t>
            </w:r>
            <w:r w:rsidRPr="00E41DDD">
              <w:rPr>
                <w:rFonts w:ascii="Times New Roman" w:hAnsi="Times New Roman"/>
                <w:sz w:val="24"/>
                <w:szCs w:val="24"/>
                <w:vertAlign w:val="subscript"/>
                <w:lang w:val="kk-KZ"/>
              </w:rPr>
              <w:t xml:space="preserve">3 </w:t>
            </w:r>
            <w:r w:rsidRPr="00E41DDD">
              <w:rPr>
                <w:rFonts w:ascii="Times New Roman" w:hAnsi="Times New Roman"/>
                <w:sz w:val="24"/>
                <w:szCs w:val="24"/>
                <w:lang w:val="kk-KZ"/>
              </w:rPr>
              <w:t>=</w:t>
            </w:r>
            <w:r w:rsidRPr="00E41DDD">
              <w:rPr>
                <w:rFonts w:ascii="Times New Roman" w:hAnsi="Times New Roman"/>
                <w:color w:val="000000"/>
                <w:sz w:val="24"/>
                <w:szCs w:val="24"/>
                <w:lang w:eastAsia="ru-RU"/>
              </w:rPr>
              <w:t>3500</w:t>
            </w:r>
          </w:p>
        </w:tc>
        <w:tc>
          <w:tcPr>
            <w:tcW w:w="811"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sz w:val="24"/>
                <w:szCs w:val="24"/>
                <w:lang w:val="kk-KZ"/>
              </w:rPr>
              <w:t>Р</w:t>
            </w:r>
            <w:r w:rsidRPr="00E41DDD">
              <w:rPr>
                <w:rFonts w:ascii="Times New Roman" w:hAnsi="Times New Roman"/>
                <w:sz w:val="24"/>
                <w:szCs w:val="24"/>
                <w:vertAlign w:val="subscript"/>
              </w:rPr>
              <w:t xml:space="preserve">4  </w:t>
            </w:r>
            <w:r w:rsidRPr="00E41DDD">
              <w:rPr>
                <w:rFonts w:ascii="Times New Roman" w:hAnsi="Times New Roman"/>
                <w:sz w:val="24"/>
                <w:szCs w:val="24"/>
              </w:rPr>
              <w:t>=</w:t>
            </w:r>
            <w:r w:rsidRPr="00E41DDD">
              <w:rPr>
                <w:rFonts w:ascii="Times New Roman" w:hAnsi="Times New Roman"/>
                <w:color w:val="000000"/>
                <w:sz w:val="24"/>
                <w:szCs w:val="24"/>
                <w:lang w:eastAsia="ru-RU"/>
              </w:rPr>
              <w:t>2500</w:t>
            </w:r>
          </w:p>
        </w:tc>
        <w:tc>
          <w:tcPr>
            <w:tcW w:w="783"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sz w:val="24"/>
                <w:szCs w:val="24"/>
                <w:lang w:val="kk-KZ"/>
              </w:rPr>
              <w:t>Р</w:t>
            </w:r>
            <w:r w:rsidRPr="00E41DDD">
              <w:rPr>
                <w:rFonts w:ascii="Times New Roman" w:hAnsi="Times New Roman"/>
                <w:sz w:val="24"/>
                <w:szCs w:val="24"/>
                <w:vertAlign w:val="subscript"/>
              </w:rPr>
              <w:t xml:space="preserve">5 </w:t>
            </w:r>
            <w:r w:rsidRPr="00E41DDD">
              <w:rPr>
                <w:rFonts w:ascii="Times New Roman" w:hAnsi="Times New Roman"/>
                <w:sz w:val="24"/>
                <w:szCs w:val="24"/>
              </w:rPr>
              <w:t>=</w:t>
            </w:r>
            <w:r w:rsidRPr="00E41DDD">
              <w:rPr>
                <w:rFonts w:ascii="Times New Roman" w:hAnsi="Times New Roman"/>
                <w:color w:val="000000"/>
                <w:sz w:val="24"/>
                <w:szCs w:val="24"/>
                <w:lang w:eastAsia="ru-RU"/>
              </w:rPr>
              <w:t>2300</w:t>
            </w:r>
          </w:p>
        </w:tc>
      </w:tr>
      <w:tr w:rsidR="000933B9" w:rsidRPr="0098160E" w:rsidTr="0056213B">
        <w:trPr>
          <w:trHeight w:val="375"/>
        </w:trPr>
        <w:tc>
          <w:tcPr>
            <w:tcW w:w="1220"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sz w:val="24"/>
                <w:szCs w:val="24"/>
                <w:lang w:val="kk-KZ"/>
              </w:rPr>
              <w:t>Р</w:t>
            </w:r>
            <w:r w:rsidRPr="00E41DDD">
              <w:rPr>
                <w:rFonts w:ascii="Times New Roman" w:hAnsi="Times New Roman"/>
                <w:sz w:val="24"/>
                <w:szCs w:val="24"/>
                <w:vertAlign w:val="subscript"/>
                <w:lang w:val="kk-KZ"/>
              </w:rPr>
              <w:t xml:space="preserve">1 </w:t>
            </w:r>
            <w:r w:rsidRPr="00E41DDD">
              <w:rPr>
                <w:rFonts w:ascii="Times New Roman" w:hAnsi="Times New Roman"/>
                <w:sz w:val="24"/>
                <w:szCs w:val="24"/>
                <w:lang w:val="kk-KZ"/>
              </w:rPr>
              <w:t>=</w:t>
            </w:r>
            <w:r w:rsidRPr="00E41DDD">
              <w:rPr>
                <w:rFonts w:ascii="Times New Roman" w:hAnsi="Times New Roman"/>
                <w:color w:val="000000"/>
                <w:sz w:val="24"/>
                <w:szCs w:val="24"/>
                <w:lang w:eastAsia="ru-RU"/>
              </w:rPr>
              <w:t>2700</w:t>
            </w:r>
          </w:p>
        </w:tc>
        <w:tc>
          <w:tcPr>
            <w:tcW w:w="747"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eastAsia="ru-RU"/>
              </w:rPr>
              <w:t>0</w:t>
            </w:r>
          </w:p>
        </w:tc>
        <w:tc>
          <w:tcPr>
            <w:tcW w:w="719"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val="kk-KZ" w:eastAsia="ru-RU"/>
              </w:rPr>
              <w:t>+</w:t>
            </w:r>
            <w:r w:rsidRPr="00E41DDD">
              <w:rPr>
                <w:rFonts w:ascii="Times New Roman" w:hAnsi="Times New Roman"/>
                <w:color w:val="000000"/>
                <w:sz w:val="24"/>
                <w:szCs w:val="24"/>
                <w:lang w:eastAsia="ru-RU"/>
              </w:rPr>
              <w:t>350</w:t>
            </w:r>
          </w:p>
        </w:tc>
        <w:tc>
          <w:tcPr>
            <w:tcW w:w="720"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val="kk-KZ" w:eastAsia="ru-RU"/>
              </w:rPr>
              <w:t>-</w:t>
            </w:r>
            <w:r w:rsidRPr="00E41DDD">
              <w:rPr>
                <w:rFonts w:ascii="Times New Roman" w:hAnsi="Times New Roman"/>
                <w:color w:val="000000"/>
                <w:sz w:val="24"/>
                <w:szCs w:val="24"/>
                <w:lang w:eastAsia="ru-RU"/>
              </w:rPr>
              <w:t xml:space="preserve"> 800</w:t>
            </w:r>
          </w:p>
        </w:tc>
        <w:tc>
          <w:tcPr>
            <w:tcW w:w="811"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val="kk-KZ" w:eastAsia="ru-RU"/>
              </w:rPr>
              <w:t>+</w:t>
            </w:r>
            <w:r w:rsidRPr="00E41DDD">
              <w:rPr>
                <w:rFonts w:ascii="Times New Roman" w:hAnsi="Times New Roman"/>
                <w:color w:val="000000"/>
                <w:sz w:val="24"/>
                <w:szCs w:val="24"/>
                <w:lang w:eastAsia="ru-RU"/>
              </w:rPr>
              <w:t>200</w:t>
            </w:r>
          </w:p>
        </w:tc>
        <w:tc>
          <w:tcPr>
            <w:tcW w:w="783"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val="kk-KZ" w:eastAsia="ru-RU"/>
              </w:rPr>
              <w:t>+</w:t>
            </w:r>
            <w:r w:rsidRPr="00E41DDD">
              <w:rPr>
                <w:rFonts w:ascii="Times New Roman" w:hAnsi="Times New Roman"/>
                <w:color w:val="000000"/>
                <w:sz w:val="24"/>
                <w:szCs w:val="24"/>
                <w:lang w:eastAsia="ru-RU"/>
              </w:rPr>
              <w:t>400</w:t>
            </w:r>
          </w:p>
        </w:tc>
      </w:tr>
      <w:tr w:rsidR="000933B9" w:rsidRPr="0098160E" w:rsidTr="0056213B">
        <w:trPr>
          <w:trHeight w:val="375"/>
        </w:trPr>
        <w:tc>
          <w:tcPr>
            <w:tcW w:w="1220"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sz w:val="24"/>
                <w:szCs w:val="24"/>
                <w:lang w:val="kk-KZ"/>
              </w:rPr>
              <w:t>Р</w:t>
            </w:r>
            <w:r w:rsidRPr="00E41DDD">
              <w:rPr>
                <w:rFonts w:ascii="Times New Roman" w:hAnsi="Times New Roman"/>
                <w:sz w:val="24"/>
                <w:szCs w:val="24"/>
                <w:vertAlign w:val="subscript"/>
              </w:rPr>
              <w:t xml:space="preserve">2  </w:t>
            </w:r>
            <w:r w:rsidRPr="00E41DDD">
              <w:rPr>
                <w:rFonts w:ascii="Times New Roman" w:hAnsi="Times New Roman"/>
                <w:sz w:val="24"/>
                <w:szCs w:val="24"/>
              </w:rPr>
              <w:t>=</w:t>
            </w:r>
            <w:r w:rsidRPr="00E41DDD">
              <w:rPr>
                <w:rFonts w:ascii="Times New Roman" w:hAnsi="Times New Roman"/>
                <w:color w:val="000000"/>
                <w:sz w:val="24"/>
                <w:szCs w:val="24"/>
                <w:lang w:eastAsia="ru-RU"/>
              </w:rPr>
              <w:t>2350</w:t>
            </w:r>
          </w:p>
        </w:tc>
        <w:tc>
          <w:tcPr>
            <w:tcW w:w="747"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val="kk-KZ" w:eastAsia="ru-RU"/>
              </w:rPr>
              <w:t>-</w:t>
            </w:r>
            <w:r w:rsidRPr="00E41DDD">
              <w:rPr>
                <w:rFonts w:ascii="Times New Roman" w:hAnsi="Times New Roman"/>
                <w:color w:val="000000"/>
                <w:sz w:val="24"/>
                <w:szCs w:val="24"/>
                <w:lang w:eastAsia="ru-RU"/>
              </w:rPr>
              <w:t>350</w:t>
            </w:r>
          </w:p>
        </w:tc>
        <w:tc>
          <w:tcPr>
            <w:tcW w:w="719"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eastAsia="ru-RU"/>
              </w:rPr>
              <w:t>0</w:t>
            </w:r>
          </w:p>
        </w:tc>
        <w:tc>
          <w:tcPr>
            <w:tcW w:w="720"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val="kk-KZ" w:eastAsia="ru-RU"/>
              </w:rPr>
              <w:t>-1</w:t>
            </w:r>
            <w:r w:rsidRPr="00E41DDD">
              <w:rPr>
                <w:rFonts w:ascii="Times New Roman" w:hAnsi="Times New Roman"/>
                <w:color w:val="000000"/>
                <w:sz w:val="24"/>
                <w:szCs w:val="24"/>
                <w:lang w:eastAsia="ru-RU"/>
              </w:rPr>
              <w:t>150</w:t>
            </w:r>
          </w:p>
        </w:tc>
        <w:tc>
          <w:tcPr>
            <w:tcW w:w="811"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val="kk-KZ" w:eastAsia="ru-RU"/>
              </w:rPr>
              <w:t>-</w:t>
            </w:r>
            <w:r w:rsidRPr="00E41DDD">
              <w:rPr>
                <w:rFonts w:ascii="Times New Roman" w:hAnsi="Times New Roman"/>
                <w:color w:val="000000"/>
                <w:sz w:val="24"/>
                <w:szCs w:val="24"/>
                <w:lang w:eastAsia="ru-RU"/>
              </w:rPr>
              <w:t>150</w:t>
            </w:r>
          </w:p>
        </w:tc>
        <w:tc>
          <w:tcPr>
            <w:tcW w:w="783"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val="kk-KZ" w:eastAsia="ru-RU"/>
              </w:rPr>
              <w:t>+</w:t>
            </w:r>
            <w:r w:rsidRPr="00E41DDD">
              <w:rPr>
                <w:rFonts w:ascii="Times New Roman" w:hAnsi="Times New Roman"/>
                <w:color w:val="000000"/>
                <w:sz w:val="24"/>
                <w:szCs w:val="24"/>
                <w:lang w:eastAsia="ru-RU"/>
              </w:rPr>
              <w:t>50</w:t>
            </w:r>
          </w:p>
        </w:tc>
      </w:tr>
      <w:tr w:rsidR="000933B9" w:rsidRPr="0098160E" w:rsidTr="0056213B">
        <w:trPr>
          <w:trHeight w:val="375"/>
        </w:trPr>
        <w:tc>
          <w:tcPr>
            <w:tcW w:w="1220"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sz w:val="24"/>
                <w:szCs w:val="24"/>
                <w:lang w:val="kk-KZ"/>
              </w:rPr>
              <w:t>Р</w:t>
            </w:r>
            <w:r w:rsidRPr="00E41DDD">
              <w:rPr>
                <w:rFonts w:ascii="Times New Roman" w:hAnsi="Times New Roman"/>
                <w:sz w:val="24"/>
                <w:szCs w:val="24"/>
                <w:vertAlign w:val="subscript"/>
                <w:lang w:val="kk-KZ"/>
              </w:rPr>
              <w:t xml:space="preserve">3  </w:t>
            </w:r>
            <w:r w:rsidRPr="00E41DDD">
              <w:rPr>
                <w:rFonts w:ascii="Times New Roman" w:hAnsi="Times New Roman"/>
                <w:sz w:val="24"/>
                <w:szCs w:val="24"/>
                <w:lang w:val="kk-KZ"/>
              </w:rPr>
              <w:t>=</w:t>
            </w:r>
            <w:r w:rsidRPr="00E41DDD">
              <w:rPr>
                <w:rFonts w:ascii="Times New Roman" w:hAnsi="Times New Roman"/>
                <w:color w:val="000000"/>
                <w:sz w:val="24"/>
                <w:szCs w:val="24"/>
                <w:lang w:eastAsia="ru-RU"/>
              </w:rPr>
              <w:t>3500</w:t>
            </w:r>
          </w:p>
        </w:tc>
        <w:tc>
          <w:tcPr>
            <w:tcW w:w="747"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val="kk-KZ" w:eastAsia="ru-RU"/>
              </w:rPr>
              <w:t>+</w:t>
            </w:r>
            <w:r w:rsidRPr="00E41DDD">
              <w:rPr>
                <w:rFonts w:ascii="Times New Roman" w:hAnsi="Times New Roman"/>
                <w:color w:val="000000"/>
                <w:sz w:val="24"/>
                <w:szCs w:val="24"/>
                <w:lang w:eastAsia="ru-RU"/>
              </w:rPr>
              <w:t xml:space="preserve"> 800</w:t>
            </w:r>
          </w:p>
        </w:tc>
        <w:tc>
          <w:tcPr>
            <w:tcW w:w="719"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val="kk-KZ" w:eastAsia="ru-RU"/>
              </w:rPr>
              <w:t>+</w:t>
            </w:r>
            <w:r w:rsidRPr="00E41DDD">
              <w:rPr>
                <w:rFonts w:ascii="Times New Roman" w:hAnsi="Times New Roman"/>
                <w:color w:val="000000"/>
                <w:sz w:val="24"/>
                <w:szCs w:val="24"/>
                <w:lang w:eastAsia="ru-RU"/>
              </w:rPr>
              <w:t>1150</w:t>
            </w:r>
          </w:p>
        </w:tc>
        <w:tc>
          <w:tcPr>
            <w:tcW w:w="720"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eastAsia="ru-RU"/>
              </w:rPr>
              <w:t>0</w:t>
            </w:r>
          </w:p>
        </w:tc>
        <w:tc>
          <w:tcPr>
            <w:tcW w:w="811"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val="kk-KZ" w:eastAsia="ru-RU"/>
              </w:rPr>
              <w:t>+</w:t>
            </w:r>
            <w:r w:rsidRPr="00E41DDD">
              <w:rPr>
                <w:rFonts w:ascii="Times New Roman" w:hAnsi="Times New Roman"/>
                <w:color w:val="000000"/>
                <w:sz w:val="24"/>
                <w:szCs w:val="24"/>
                <w:lang w:eastAsia="ru-RU"/>
              </w:rPr>
              <w:t>1000</w:t>
            </w:r>
          </w:p>
        </w:tc>
        <w:tc>
          <w:tcPr>
            <w:tcW w:w="783"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val="kk-KZ" w:eastAsia="ru-RU"/>
              </w:rPr>
              <w:t>+</w:t>
            </w:r>
            <w:r w:rsidRPr="00E41DDD">
              <w:rPr>
                <w:rFonts w:ascii="Times New Roman" w:hAnsi="Times New Roman"/>
                <w:color w:val="000000"/>
                <w:sz w:val="24"/>
                <w:szCs w:val="24"/>
                <w:lang w:eastAsia="ru-RU"/>
              </w:rPr>
              <w:t>1200</w:t>
            </w:r>
          </w:p>
        </w:tc>
      </w:tr>
      <w:tr w:rsidR="000933B9" w:rsidRPr="0098160E" w:rsidTr="0056213B">
        <w:trPr>
          <w:trHeight w:val="375"/>
        </w:trPr>
        <w:tc>
          <w:tcPr>
            <w:tcW w:w="1220"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sz w:val="24"/>
                <w:szCs w:val="24"/>
                <w:lang w:val="kk-KZ"/>
              </w:rPr>
              <w:t>Р</w:t>
            </w:r>
            <w:r w:rsidRPr="00E41DDD">
              <w:rPr>
                <w:rFonts w:ascii="Times New Roman" w:hAnsi="Times New Roman"/>
                <w:sz w:val="24"/>
                <w:szCs w:val="24"/>
                <w:vertAlign w:val="subscript"/>
              </w:rPr>
              <w:t xml:space="preserve">4   </w:t>
            </w:r>
            <w:r w:rsidRPr="00E41DDD">
              <w:rPr>
                <w:rFonts w:ascii="Times New Roman" w:hAnsi="Times New Roman"/>
                <w:sz w:val="24"/>
                <w:szCs w:val="24"/>
              </w:rPr>
              <w:t>=</w:t>
            </w:r>
            <w:r w:rsidRPr="00E41DDD">
              <w:rPr>
                <w:rFonts w:ascii="Times New Roman" w:hAnsi="Times New Roman"/>
                <w:color w:val="000000"/>
                <w:sz w:val="24"/>
                <w:szCs w:val="24"/>
                <w:lang w:eastAsia="ru-RU"/>
              </w:rPr>
              <w:t>2500</w:t>
            </w:r>
          </w:p>
        </w:tc>
        <w:tc>
          <w:tcPr>
            <w:tcW w:w="747"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val="kk-KZ" w:eastAsia="ru-RU"/>
              </w:rPr>
              <w:t>-</w:t>
            </w:r>
            <w:r w:rsidRPr="00E41DDD">
              <w:rPr>
                <w:rFonts w:ascii="Times New Roman" w:hAnsi="Times New Roman"/>
                <w:color w:val="000000"/>
                <w:sz w:val="24"/>
                <w:szCs w:val="24"/>
                <w:lang w:eastAsia="ru-RU"/>
              </w:rPr>
              <w:t>200</w:t>
            </w:r>
          </w:p>
        </w:tc>
        <w:tc>
          <w:tcPr>
            <w:tcW w:w="719"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val="kk-KZ" w:eastAsia="ru-RU"/>
              </w:rPr>
              <w:t>+</w:t>
            </w:r>
            <w:r w:rsidRPr="00E41DDD">
              <w:rPr>
                <w:rFonts w:ascii="Times New Roman" w:hAnsi="Times New Roman"/>
                <w:color w:val="000000"/>
                <w:sz w:val="24"/>
                <w:szCs w:val="24"/>
                <w:lang w:eastAsia="ru-RU"/>
              </w:rPr>
              <w:t>150</w:t>
            </w:r>
          </w:p>
        </w:tc>
        <w:tc>
          <w:tcPr>
            <w:tcW w:w="720"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val="kk-KZ" w:eastAsia="ru-RU"/>
              </w:rPr>
              <w:t>-</w:t>
            </w:r>
            <w:r w:rsidRPr="00E41DDD">
              <w:rPr>
                <w:rFonts w:ascii="Times New Roman" w:hAnsi="Times New Roman"/>
                <w:color w:val="000000"/>
                <w:sz w:val="24"/>
                <w:szCs w:val="24"/>
                <w:lang w:eastAsia="ru-RU"/>
              </w:rPr>
              <w:t>1000</w:t>
            </w:r>
          </w:p>
        </w:tc>
        <w:tc>
          <w:tcPr>
            <w:tcW w:w="811"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eastAsia="ru-RU"/>
              </w:rPr>
              <w:t>0</w:t>
            </w:r>
          </w:p>
        </w:tc>
        <w:tc>
          <w:tcPr>
            <w:tcW w:w="783"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val="kk-KZ" w:eastAsia="ru-RU"/>
              </w:rPr>
              <w:t>+</w:t>
            </w:r>
            <w:r w:rsidRPr="00E41DDD">
              <w:rPr>
                <w:rFonts w:ascii="Times New Roman" w:hAnsi="Times New Roman"/>
                <w:color w:val="000000"/>
                <w:sz w:val="24"/>
                <w:szCs w:val="24"/>
                <w:lang w:eastAsia="ru-RU"/>
              </w:rPr>
              <w:t>200</w:t>
            </w:r>
          </w:p>
        </w:tc>
      </w:tr>
      <w:tr w:rsidR="000933B9" w:rsidRPr="0098160E" w:rsidTr="0056213B">
        <w:trPr>
          <w:trHeight w:val="375"/>
        </w:trPr>
        <w:tc>
          <w:tcPr>
            <w:tcW w:w="1220"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sz w:val="24"/>
                <w:szCs w:val="24"/>
                <w:lang w:val="kk-KZ"/>
              </w:rPr>
              <w:t>Р</w:t>
            </w:r>
            <w:r w:rsidRPr="00E41DDD">
              <w:rPr>
                <w:rFonts w:ascii="Times New Roman" w:hAnsi="Times New Roman"/>
                <w:sz w:val="24"/>
                <w:szCs w:val="24"/>
                <w:vertAlign w:val="subscript"/>
              </w:rPr>
              <w:t xml:space="preserve">5  </w:t>
            </w:r>
            <w:r w:rsidRPr="00E41DDD">
              <w:rPr>
                <w:rFonts w:ascii="Times New Roman" w:hAnsi="Times New Roman"/>
                <w:sz w:val="24"/>
                <w:szCs w:val="24"/>
              </w:rPr>
              <w:t>=</w:t>
            </w:r>
            <w:r w:rsidRPr="00E41DDD">
              <w:rPr>
                <w:rFonts w:ascii="Times New Roman" w:hAnsi="Times New Roman"/>
                <w:color w:val="000000"/>
                <w:sz w:val="24"/>
                <w:szCs w:val="24"/>
                <w:lang w:eastAsia="ru-RU"/>
              </w:rPr>
              <w:t>2300</w:t>
            </w:r>
          </w:p>
        </w:tc>
        <w:tc>
          <w:tcPr>
            <w:tcW w:w="747"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val="kk-KZ" w:eastAsia="ru-RU"/>
              </w:rPr>
              <w:t>-</w:t>
            </w:r>
            <w:r w:rsidRPr="00E41DDD">
              <w:rPr>
                <w:rFonts w:ascii="Times New Roman" w:hAnsi="Times New Roman"/>
                <w:color w:val="000000"/>
                <w:sz w:val="24"/>
                <w:szCs w:val="24"/>
                <w:lang w:eastAsia="ru-RU"/>
              </w:rPr>
              <w:t>400</w:t>
            </w:r>
          </w:p>
        </w:tc>
        <w:tc>
          <w:tcPr>
            <w:tcW w:w="719"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val="kk-KZ" w:eastAsia="ru-RU"/>
              </w:rPr>
              <w:t>-</w:t>
            </w:r>
            <w:r w:rsidRPr="00E41DDD">
              <w:rPr>
                <w:rFonts w:ascii="Times New Roman" w:hAnsi="Times New Roman"/>
                <w:color w:val="000000"/>
                <w:sz w:val="24"/>
                <w:szCs w:val="24"/>
                <w:lang w:eastAsia="ru-RU"/>
              </w:rPr>
              <w:t>50</w:t>
            </w:r>
          </w:p>
        </w:tc>
        <w:tc>
          <w:tcPr>
            <w:tcW w:w="720"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val="kk-KZ" w:eastAsia="ru-RU"/>
              </w:rPr>
              <w:t>-</w:t>
            </w:r>
            <w:r w:rsidRPr="00E41DDD">
              <w:rPr>
                <w:rFonts w:ascii="Times New Roman" w:hAnsi="Times New Roman"/>
                <w:color w:val="000000"/>
                <w:sz w:val="24"/>
                <w:szCs w:val="24"/>
                <w:lang w:eastAsia="ru-RU"/>
              </w:rPr>
              <w:t>1200</w:t>
            </w:r>
          </w:p>
        </w:tc>
        <w:tc>
          <w:tcPr>
            <w:tcW w:w="811"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eastAsia="ru-RU"/>
              </w:rPr>
              <w:t>-200</w:t>
            </w:r>
          </w:p>
        </w:tc>
        <w:tc>
          <w:tcPr>
            <w:tcW w:w="783" w:type="pct"/>
            <w:noWrap/>
            <w:vAlign w:val="bottom"/>
            <w:hideMark/>
          </w:tcPr>
          <w:p w:rsidR="000933B9" w:rsidRPr="00E41DDD" w:rsidRDefault="000933B9" w:rsidP="0056213B">
            <w:pPr>
              <w:pStyle w:val="aff2"/>
              <w:jc w:val="center"/>
              <w:rPr>
                <w:rFonts w:ascii="Times New Roman" w:hAnsi="Times New Roman"/>
                <w:color w:val="000000"/>
                <w:sz w:val="24"/>
                <w:szCs w:val="24"/>
                <w:lang w:eastAsia="ru-RU"/>
              </w:rPr>
            </w:pPr>
            <w:r w:rsidRPr="00E41DDD">
              <w:rPr>
                <w:rFonts w:ascii="Times New Roman" w:hAnsi="Times New Roman"/>
                <w:color w:val="000000"/>
                <w:sz w:val="24"/>
                <w:szCs w:val="24"/>
                <w:lang w:eastAsia="ru-RU"/>
              </w:rPr>
              <w:t>0</w:t>
            </w:r>
          </w:p>
        </w:tc>
      </w:tr>
      <w:tr w:rsidR="000933B9" w:rsidRPr="0098160E" w:rsidTr="0056213B">
        <w:trPr>
          <w:trHeight w:val="221"/>
        </w:trPr>
        <w:tc>
          <w:tcPr>
            <w:tcW w:w="5000" w:type="pct"/>
            <w:gridSpan w:val="6"/>
            <w:noWrap/>
            <w:vAlign w:val="bottom"/>
            <w:hideMark/>
          </w:tcPr>
          <w:p w:rsidR="000933B9" w:rsidRPr="00E41DDD" w:rsidRDefault="000933B9" w:rsidP="00816D55">
            <w:pPr>
              <w:pStyle w:val="aff2"/>
              <w:ind w:firstLine="601"/>
              <w:jc w:val="both"/>
              <w:rPr>
                <w:rFonts w:ascii="Times New Roman" w:hAnsi="Times New Roman"/>
                <w:color w:val="000000"/>
                <w:sz w:val="24"/>
                <w:szCs w:val="24"/>
                <w:lang w:val="kk-KZ" w:eastAsia="ru-RU"/>
              </w:rPr>
            </w:pPr>
            <w:r w:rsidRPr="00E41DDD">
              <w:rPr>
                <w:rFonts w:ascii="Times New Roman" w:hAnsi="Times New Roman"/>
                <w:color w:val="000000"/>
                <w:sz w:val="24"/>
                <w:szCs w:val="24"/>
                <w:lang w:eastAsia="ru-RU"/>
              </w:rPr>
              <w:t>Ескерту</w:t>
            </w:r>
            <w:r>
              <w:rPr>
                <w:rFonts w:ascii="Times New Roman" w:hAnsi="Times New Roman"/>
                <w:color w:val="000000"/>
                <w:sz w:val="24"/>
                <w:szCs w:val="24"/>
                <w:lang w:val="kk-KZ" w:eastAsia="ru-RU"/>
              </w:rPr>
              <w:t xml:space="preserve"> -</w:t>
            </w:r>
            <w:r w:rsidRPr="00E41DDD">
              <w:rPr>
                <w:rFonts w:ascii="Times New Roman" w:hAnsi="Times New Roman"/>
                <w:color w:val="000000"/>
                <w:sz w:val="24"/>
                <w:szCs w:val="24"/>
                <w:lang w:val="kk-KZ" w:eastAsia="ru-RU"/>
              </w:rPr>
              <w:t xml:space="preserve"> Зерттеулер </w:t>
            </w:r>
            <w:r w:rsidR="00816D55">
              <w:rPr>
                <w:rFonts w:ascii="Times New Roman" w:hAnsi="Times New Roman"/>
                <w:color w:val="000000"/>
                <w:sz w:val="24"/>
                <w:szCs w:val="24"/>
                <w:lang w:val="kk-KZ" w:eastAsia="ru-RU"/>
              </w:rPr>
              <w:t>нәтижесінде автормен құрастырылған</w:t>
            </w:r>
          </w:p>
        </w:tc>
      </w:tr>
    </w:tbl>
    <w:p w:rsidR="000933B9" w:rsidRPr="00432A99" w:rsidRDefault="000933B9" w:rsidP="000933B9">
      <w:pPr>
        <w:pStyle w:val="aff2"/>
        <w:ind w:firstLine="567"/>
        <w:jc w:val="both"/>
        <w:rPr>
          <w:rFonts w:ascii="Times New Roman" w:hAnsi="Times New Roman"/>
          <w:sz w:val="28"/>
          <w:szCs w:val="28"/>
        </w:rPr>
      </w:pPr>
    </w:p>
    <w:p w:rsidR="000933B9" w:rsidRPr="00380EB0" w:rsidRDefault="000933B9" w:rsidP="000933B9">
      <w:pPr>
        <w:pStyle w:val="aff2"/>
        <w:ind w:firstLine="567"/>
        <w:jc w:val="both"/>
        <w:rPr>
          <w:rFonts w:ascii="Times New Roman" w:hAnsi="Times New Roman"/>
          <w:color w:val="000000"/>
          <w:sz w:val="28"/>
          <w:szCs w:val="28"/>
          <w:lang w:val="kk-KZ" w:eastAsia="ru-RU"/>
        </w:rPr>
      </w:pPr>
      <w:r>
        <w:rPr>
          <w:rFonts w:ascii="Times New Roman" w:hAnsi="Times New Roman"/>
          <w:sz w:val="28"/>
          <w:szCs w:val="28"/>
          <w:lang w:val="kk-KZ"/>
        </w:rPr>
        <w:t>3</w:t>
      </w:r>
      <w:r w:rsidR="00464609">
        <w:rPr>
          <w:rFonts w:ascii="Times New Roman" w:hAnsi="Times New Roman"/>
          <w:sz w:val="28"/>
          <w:szCs w:val="28"/>
          <w:lang w:val="kk-KZ"/>
        </w:rPr>
        <w:t>2</w:t>
      </w:r>
      <w:r>
        <w:rPr>
          <w:rFonts w:ascii="Times New Roman" w:hAnsi="Times New Roman"/>
          <w:sz w:val="28"/>
          <w:szCs w:val="28"/>
          <w:lang w:val="kk-KZ"/>
        </w:rPr>
        <w:t xml:space="preserve"> - кестеден, </w:t>
      </w:r>
      <w:r w:rsidRPr="00B979A9">
        <w:rPr>
          <w:rFonts w:ascii="Times New Roman" w:hAnsi="Times New Roman"/>
          <w:sz w:val="28"/>
          <w:szCs w:val="28"/>
          <w:lang w:val="kk-KZ"/>
        </w:rPr>
        <w:t>«</w:t>
      </w:r>
      <w:r>
        <w:rPr>
          <w:rFonts w:ascii="Times New Roman" w:hAnsi="Times New Roman"/>
          <w:sz w:val="28"/>
          <w:szCs w:val="28"/>
          <w:lang w:val="kk-KZ"/>
        </w:rPr>
        <w:t>Базис-А» компаниялар тобының</w:t>
      </w:r>
      <w:r w:rsidRPr="00D15D67">
        <w:rPr>
          <w:rFonts w:ascii="Times New Roman" w:hAnsi="Times New Roman"/>
          <w:sz w:val="28"/>
          <w:szCs w:val="28"/>
          <w:lang w:val="kk-KZ"/>
        </w:rPr>
        <w:t xml:space="preserve"> </w:t>
      </w:r>
      <w:r>
        <w:rPr>
          <w:rFonts w:ascii="Times New Roman" w:hAnsi="Times New Roman"/>
          <w:sz w:val="28"/>
          <w:szCs w:val="28"/>
          <w:lang w:val="kk-KZ"/>
        </w:rPr>
        <w:t xml:space="preserve">тұрғын-үй </w:t>
      </w:r>
      <w:r w:rsidRPr="00D15D67">
        <w:rPr>
          <w:rFonts w:ascii="Times New Roman" w:hAnsi="Times New Roman"/>
          <w:sz w:val="28"/>
          <w:szCs w:val="28"/>
          <w:lang w:val="kk-KZ"/>
        </w:rPr>
        <w:t xml:space="preserve"> бағасы </w:t>
      </w:r>
      <w:r>
        <w:rPr>
          <w:rFonts w:ascii="Times New Roman" w:hAnsi="Times New Roman"/>
          <w:sz w:val="28"/>
          <w:szCs w:val="28"/>
          <w:lang w:val="kk-KZ"/>
        </w:rPr>
        <w:t>«Үрім Қазақстан» құрылыс компаниясының тұрғын-үй</w:t>
      </w:r>
      <w:r w:rsidRPr="00D15D67">
        <w:rPr>
          <w:rFonts w:ascii="Times New Roman" w:hAnsi="Times New Roman"/>
          <w:sz w:val="28"/>
          <w:szCs w:val="28"/>
          <w:lang w:val="kk-KZ"/>
        </w:rPr>
        <w:t xml:space="preserve"> бағасынан </w:t>
      </w:r>
      <w:r w:rsidRPr="00327D33">
        <w:rPr>
          <w:rFonts w:ascii="Times New Roman" w:hAnsi="Times New Roman"/>
          <w:color w:val="000000"/>
          <w:sz w:val="28"/>
          <w:szCs w:val="28"/>
          <w:lang w:val="kk-KZ" w:eastAsia="ru-RU"/>
        </w:rPr>
        <w:t>1</w:t>
      </w:r>
      <w:r>
        <w:rPr>
          <w:rFonts w:ascii="Times New Roman" w:hAnsi="Times New Roman"/>
          <w:color w:val="000000"/>
          <w:sz w:val="28"/>
          <w:szCs w:val="28"/>
          <w:lang w:val="kk-KZ" w:eastAsia="ru-RU"/>
        </w:rPr>
        <w:t xml:space="preserve"> </w:t>
      </w:r>
      <w:r w:rsidRPr="00327D33">
        <w:rPr>
          <w:rFonts w:ascii="Times New Roman" w:hAnsi="Times New Roman"/>
          <w:color w:val="000000"/>
          <w:sz w:val="28"/>
          <w:szCs w:val="28"/>
          <w:lang w:val="kk-KZ" w:eastAsia="ru-RU"/>
        </w:rPr>
        <w:t>150</w:t>
      </w:r>
      <w:r w:rsidRPr="00D15D67">
        <w:rPr>
          <w:rFonts w:ascii="Times New Roman" w:hAnsi="Times New Roman"/>
          <w:color w:val="000000"/>
          <w:sz w:val="28"/>
          <w:szCs w:val="28"/>
          <w:lang w:val="kk-KZ" w:eastAsia="ru-RU"/>
        </w:rPr>
        <w:t xml:space="preserve"> </w:t>
      </w:r>
      <w:r>
        <w:rPr>
          <w:rFonts w:ascii="Times New Roman" w:hAnsi="Times New Roman"/>
          <w:color w:val="000000"/>
          <w:sz w:val="28"/>
          <w:szCs w:val="28"/>
          <w:lang w:val="kk-KZ" w:eastAsia="ru-RU"/>
        </w:rPr>
        <w:t xml:space="preserve">АҚШ </w:t>
      </w:r>
      <w:r w:rsidRPr="00D15D67">
        <w:rPr>
          <w:rFonts w:ascii="Times New Roman" w:hAnsi="Times New Roman"/>
          <w:color w:val="000000"/>
          <w:sz w:val="28"/>
          <w:szCs w:val="28"/>
          <w:lang w:val="kk-KZ" w:eastAsia="ru-RU"/>
        </w:rPr>
        <w:t>доллар</w:t>
      </w:r>
      <w:r>
        <w:rPr>
          <w:rFonts w:ascii="Times New Roman" w:hAnsi="Times New Roman"/>
          <w:color w:val="000000"/>
          <w:sz w:val="28"/>
          <w:szCs w:val="28"/>
          <w:lang w:val="kk-KZ" w:eastAsia="ru-RU"/>
        </w:rPr>
        <w:t>ына</w:t>
      </w:r>
      <w:r w:rsidRPr="00D15D67">
        <w:rPr>
          <w:rFonts w:ascii="Times New Roman" w:hAnsi="Times New Roman"/>
          <w:color w:val="000000"/>
          <w:sz w:val="28"/>
          <w:szCs w:val="28"/>
          <w:lang w:val="kk-KZ" w:eastAsia="ru-RU"/>
        </w:rPr>
        <w:t>,</w:t>
      </w:r>
      <w:r>
        <w:rPr>
          <w:rFonts w:ascii="Times New Roman" w:hAnsi="Times New Roman"/>
          <w:color w:val="000000"/>
          <w:sz w:val="28"/>
          <w:szCs w:val="28"/>
          <w:lang w:val="kk-KZ" w:eastAsia="ru-RU"/>
        </w:rPr>
        <w:t xml:space="preserve"> </w:t>
      </w:r>
      <w:r>
        <w:rPr>
          <w:rFonts w:ascii="Times New Roman" w:hAnsi="Times New Roman"/>
          <w:sz w:val="28"/>
          <w:szCs w:val="28"/>
          <w:lang w:val="kk-KZ"/>
        </w:rPr>
        <w:t>«</w:t>
      </w:r>
      <w:r w:rsidRPr="00675275">
        <w:rPr>
          <w:rFonts w:ascii="Times New Roman" w:hAnsi="Times New Roman"/>
          <w:sz w:val="28"/>
          <w:szCs w:val="28"/>
          <w:lang w:val="kk-KZ"/>
        </w:rPr>
        <w:t>Атрикс-Строй</w:t>
      </w:r>
      <w:r>
        <w:rPr>
          <w:rFonts w:ascii="Times New Roman" w:hAnsi="Times New Roman"/>
          <w:sz w:val="28"/>
          <w:szCs w:val="28"/>
          <w:lang w:val="kk-KZ"/>
        </w:rPr>
        <w:t xml:space="preserve"> </w:t>
      </w:r>
      <w:r w:rsidRPr="002650E6">
        <w:rPr>
          <w:rFonts w:ascii="Times New Roman" w:hAnsi="Times New Roman"/>
          <w:sz w:val="28"/>
          <w:szCs w:val="28"/>
          <w:lang w:val="kk-KZ"/>
        </w:rPr>
        <w:t>ЖШС</w:t>
      </w:r>
      <w:r w:rsidRPr="00D8142E">
        <w:rPr>
          <w:rFonts w:ascii="Times New Roman" w:hAnsi="Times New Roman"/>
          <w:sz w:val="28"/>
          <w:szCs w:val="28"/>
          <w:lang w:val="kk-KZ"/>
        </w:rPr>
        <w:t>»</w:t>
      </w:r>
      <w:r>
        <w:rPr>
          <w:rFonts w:ascii="Times New Roman" w:hAnsi="Times New Roman"/>
          <w:sz w:val="28"/>
          <w:szCs w:val="28"/>
          <w:lang w:val="kk-KZ"/>
        </w:rPr>
        <w:t xml:space="preserve"> </w:t>
      </w:r>
      <w:r w:rsidRPr="00D15D67">
        <w:rPr>
          <w:rFonts w:ascii="Times New Roman" w:hAnsi="Times New Roman"/>
          <w:sz w:val="28"/>
          <w:szCs w:val="28"/>
          <w:lang w:val="kk-KZ"/>
        </w:rPr>
        <w:t xml:space="preserve">компаниясының </w:t>
      </w:r>
      <w:r>
        <w:rPr>
          <w:rFonts w:ascii="Times New Roman" w:hAnsi="Times New Roman"/>
          <w:sz w:val="28"/>
          <w:szCs w:val="28"/>
          <w:lang w:val="kk-KZ"/>
        </w:rPr>
        <w:t>тұрғын-үй</w:t>
      </w:r>
      <w:r w:rsidRPr="00D15D67">
        <w:rPr>
          <w:rFonts w:ascii="Times New Roman" w:hAnsi="Times New Roman"/>
          <w:sz w:val="28"/>
          <w:szCs w:val="28"/>
          <w:lang w:val="kk-KZ"/>
        </w:rPr>
        <w:t xml:space="preserve"> бағасынан </w:t>
      </w:r>
      <w:r w:rsidRPr="00327D33">
        <w:rPr>
          <w:rFonts w:ascii="Times New Roman" w:hAnsi="Times New Roman"/>
          <w:color w:val="000000"/>
          <w:sz w:val="28"/>
          <w:szCs w:val="28"/>
          <w:lang w:val="kk-KZ" w:eastAsia="ru-RU"/>
        </w:rPr>
        <w:t>150</w:t>
      </w:r>
      <w:r w:rsidRPr="00D15D67">
        <w:rPr>
          <w:rFonts w:ascii="Times New Roman" w:hAnsi="Times New Roman"/>
          <w:color w:val="000000"/>
          <w:sz w:val="28"/>
          <w:szCs w:val="28"/>
          <w:lang w:val="kk-KZ" w:eastAsia="ru-RU"/>
        </w:rPr>
        <w:t xml:space="preserve"> </w:t>
      </w:r>
      <w:r>
        <w:rPr>
          <w:rFonts w:ascii="Times New Roman" w:hAnsi="Times New Roman"/>
          <w:color w:val="000000"/>
          <w:sz w:val="28"/>
          <w:szCs w:val="28"/>
          <w:lang w:val="kk-KZ" w:eastAsia="ru-RU"/>
        </w:rPr>
        <w:t xml:space="preserve">АҚШ </w:t>
      </w:r>
      <w:r w:rsidRPr="00D15D67">
        <w:rPr>
          <w:rFonts w:ascii="Times New Roman" w:hAnsi="Times New Roman"/>
          <w:color w:val="000000"/>
          <w:sz w:val="28"/>
          <w:szCs w:val="28"/>
          <w:lang w:val="kk-KZ" w:eastAsia="ru-RU"/>
        </w:rPr>
        <w:t>доллар</w:t>
      </w:r>
      <w:r>
        <w:rPr>
          <w:rFonts w:ascii="Times New Roman" w:hAnsi="Times New Roman"/>
          <w:color w:val="000000"/>
          <w:sz w:val="28"/>
          <w:szCs w:val="28"/>
          <w:lang w:val="kk-KZ" w:eastAsia="ru-RU"/>
        </w:rPr>
        <w:t>ына</w:t>
      </w:r>
      <w:r w:rsidRPr="00D15D67">
        <w:rPr>
          <w:rFonts w:ascii="Times New Roman" w:hAnsi="Times New Roman"/>
          <w:color w:val="000000"/>
          <w:sz w:val="28"/>
          <w:szCs w:val="28"/>
          <w:lang w:val="kk-KZ" w:eastAsia="ru-RU"/>
        </w:rPr>
        <w:t xml:space="preserve"> арзан болса </w:t>
      </w:r>
      <w:r>
        <w:rPr>
          <w:rFonts w:ascii="Times New Roman" w:hAnsi="Times New Roman"/>
          <w:sz w:val="28"/>
          <w:szCs w:val="28"/>
          <w:lang w:val="kk-KZ"/>
        </w:rPr>
        <w:t xml:space="preserve">«Компания </w:t>
      </w:r>
      <w:r>
        <w:rPr>
          <w:rFonts w:ascii="Times New Roman" w:hAnsi="Times New Roman"/>
          <w:color w:val="000000"/>
          <w:sz w:val="28"/>
          <w:szCs w:val="28"/>
          <w:lang w:val="kk-KZ"/>
        </w:rPr>
        <w:t>Отау-Құ</w:t>
      </w:r>
      <w:r w:rsidRPr="00A84C3D">
        <w:rPr>
          <w:rFonts w:ascii="Times New Roman" w:hAnsi="Times New Roman"/>
          <w:color w:val="000000"/>
          <w:sz w:val="28"/>
          <w:szCs w:val="28"/>
          <w:lang w:val="kk-KZ"/>
        </w:rPr>
        <w:t>рылыс LTD</w:t>
      </w:r>
      <w:r>
        <w:rPr>
          <w:rFonts w:ascii="Times New Roman" w:hAnsi="Times New Roman"/>
          <w:color w:val="000000"/>
          <w:sz w:val="28"/>
          <w:szCs w:val="28"/>
          <w:lang w:val="kk-KZ"/>
        </w:rPr>
        <w:t xml:space="preserve"> ЖШС»</w:t>
      </w:r>
      <w:r>
        <w:rPr>
          <w:rFonts w:ascii="Times New Roman" w:hAnsi="Times New Roman"/>
          <w:sz w:val="28"/>
          <w:szCs w:val="28"/>
          <w:lang w:val="kk-KZ"/>
        </w:rPr>
        <w:t xml:space="preserve"> тұрғын-үй</w:t>
      </w:r>
      <w:r w:rsidRPr="00D15D67">
        <w:rPr>
          <w:rFonts w:ascii="Times New Roman" w:hAnsi="Times New Roman"/>
          <w:sz w:val="28"/>
          <w:szCs w:val="28"/>
          <w:lang w:val="kk-KZ"/>
        </w:rPr>
        <w:t xml:space="preserve"> бағасы</w:t>
      </w:r>
      <w:r>
        <w:rPr>
          <w:rFonts w:ascii="Times New Roman" w:hAnsi="Times New Roman"/>
          <w:sz w:val="28"/>
          <w:szCs w:val="28"/>
          <w:lang w:val="kk-KZ"/>
        </w:rPr>
        <w:t>нан</w:t>
      </w:r>
      <w:r w:rsidRPr="00327D33">
        <w:rPr>
          <w:rFonts w:ascii="Times New Roman" w:hAnsi="Times New Roman"/>
          <w:color w:val="000000"/>
          <w:sz w:val="28"/>
          <w:szCs w:val="28"/>
          <w:lang w:val="kk-KZ" w:eastAsia="ru-RU"/>
        </w:rPr>
        <w:t xml:space="preserve"> 50</w:t>
      </w:r>
      <w:r w:rsidRPr="00D15D67">
        <w:rPr>
          <w:rFonts w:ascii="Times New Roman" w:hAnsi="Times New Roman"/>
          <w:color w:val="000000"/>
          <w:sz w:val="28"/>
          <w:szCs w:val="28"/>
          <w:lang w:val="kk-KZ" w:eastAsia="ru-RU"/>
        </w:rPr>
        <w:t xml:space="preserve"> </w:t>
      </w:r>
      <w:r>
        <w:rPr>
          <w:rFonts w:ascii="Times New Roman" w:hAnsi="Times New Roman"/>
          <w:color w:val="000000"/>
          <w:sz w:val="28"/>
          <w:szCs w:val="28"/>
          <w:lang w:val="kk-KZ" w:eastAsia="ru-RU"/>
        </w:rPr>
        <w:t xml:space="preserve">АҚШ </w:t>
      </w:r>
      <w:r w:rsidRPr="00D15D67">
        <w:rPr>
          <w:rFonts w:ascii="Times New Roman" w:hAnsi="Times New Roman"/>
          <w:color w:val="000000"/>
          <w:sz w:val="28"/>
          <w:szCs w:val="28"/>
          <w:lang w:val="kk-KZ" w:eastAsia="ru-RU"/>
        </w:rPr>
        <w:t>доллар</w:t>
      </w:r>
      <w:r>
        <w:rPr>
          <w:rFonts w:ascii="Times New Roman" w:hAnsi="Times New Roman"/>
          <w:color w:val="000000"/>
          <w:sz w:val="28"/>
          <w:szCs w:val="28"/>
          <w:lang w:val="kk-KZ" w:eastAsia="ru-RU"/>
        </w:rPr>
        <w:t>ына</w:t>
      </w:r>
      <w:r w:rsidRPr="00D15D67">
        <w:rPr>
          <w:rFonts w:ascii="Times New Roman" w:hAnsi="Times New Roman"/>
          <w:color w:val="000000"/>
          <w:sz w:val="28"/>
          <w:szCs w:val="28"/>
          <w:lang w:val="kk-KZ" w:eastAsia="ru-RU"/>
        </w:rPr>
        <w:t xml:space="preserve"> қымбат. </w:t>
      </w:r>
      <w:r>
        <w:rPr>
          <w:rFonts w:ascii="Times New Roman" w:hAnsi="Times New Roman"/>
          <w:color w:val="000000"/>
          <w:sz w:val="28"/>
          <w:szCs w:val="28"/>
          <w:lang w:val="kk-KZ" w:eastAsia="ru-RU"/>
        </w:rPr>
        <w:t xml:space="preserve">Дәл осылай барлық компания үшін 33 - кесте мәліметтерінен салыстыру жасауға болады. </w:t>
      </w:r>
      <w:r>
        <w:rPr>
          <w:rFonts w:ascii="Times New Roman" w:hAnsi="Times New Roman"/>
          <w:sz w:val="28"/>
          <w:szCs w:val="28"/>
          <w:lang w:val="kk-KZ"/>
        </w:rPr>
        <w:t>Н</w:t>
      </w:r>
      <w:r w:rsidRPr="00D15D67">
        <w:rPr>
          <w:rFonts w:ascii="Times New Roman" w:hAnsi="Times New Roman"/>
          <w:sz w:val="28"/>
          <w:szCs w:val="28"/>
          <w:lang w:val="kk-KZ"/>
        </w:rPr>
        <w:t>арықтағы бағаны базистік баға ретінде қарастыр</w:t>
      </w:r>
      <w:r>
        <w:rPr>
          <w:rFonts w:ascii="Times New Roman" w:hAnsi="Times New Roman"/>
          <w:sz w:val="28"/>
          <w:szCs w:val="28"/>
          <w:lang w:val="kk-KZ"/>
        </w:rPr>
        <w:t>атын болсақ</w:t>
      </w:r>
      <w:r w:rsidRPr="00D15D67">
        <w:rPr>
          <w:rFonts w:ascii="Times New Roman" w:hAnsi="Times New Roman"/>
          <w:sz w:val="28"/>
          <w:szCs w:val="28"/>
          <w:lang w:val="kk-KZ"/>
        </w:rPr>
        <w:t xml:space="preserve">, онда </w:t>
      </w:r>
      <w:r>
        <w:rPr>
          <w:rFonts w:ascii="Times New Roman" w:hAnsi="Times New Roman"/>
          <w:sz w:val="28"/>
          <w:szCs w:val="28"/>
          <w:lang w:val="kk-KZ"/>
        </w:rPr>
        <w:t xml:space="preserve">«Үрім Қазақстан» құрылыс </w:t>
      </w:r>
      <w:r w:rsidRPr="00D15D67">
        <w:rPr>
          <w:rFonts w:ascii="Times New Roman" w:hAnsi="Times New Roman"/>
          <w:sz w:val="28"/>
          <w:szCs w:val="28"/>
          <w:lang w:val="kk-KZ" w:eastAsia="ru-RU"/>
        </w:rPr>
        <w:t xml:space="preserve">компаниясының </w:t>
      </w:r>
      <w:r>
        <w:rPr>
          <w:rFonts w:ascii="Times New Roman" w:hAnsi="Times New Roman"/>
          <w:sz w:val="28"/>
          <w:szCs w:val="28"/>
          <w:lang w:val="kk-KZ"/>
        </w:rPr>
        <w:t>тұрғын-үй</w:t>
      </w:r>
      <w:r>
        <w:rPr>
          <w:rFonts w:ascii="Times New Roman" w:hAnsi="Times New Roman"/>
          <w:sz w:val="28"/>
          <w:szCs w:val="28"/>
          <w:lang w:val="kk-KZ" w:eastAsia="ru-RU"/>
        </w:rPr>
        <w:t xml:space="preserve"> </w:t>
      </w:r>
      <w:r w:rsidRPr="00D15D67">
        <w:rPr>
          <w:rFonts w:ascii="Times New Roman" w:hAnsi="Times New Roman"/>
          <w:sz w:val="28"/>
          <w:szCs w:val="28"/>
          <w:lang w:val="kk-KZ" w:eastAsia="ru-RU"/>
        </w:rPr>
        <w:t xml:space="preserve">бағасы </w:t>
      </w:r>
      <w:r>
        <w:rPr>
          <w:rFonts w:ascii="Times New Roman" w:hAnsi="Times New Roman"/>
          <w:sz w:val="28"/>
          <w:szCs w:val="28"/>
          <w:lang w:val="kk-KZ" w:eastAsia="ru-RU"/>
        </w:rPr>
        <w:t xml:space="preserve">- </w:t>
      </w:r>
      <w:r w:rsidRPr="00327D33">
        <w:rPr>
          <w:rFonts w:ascii="Times New Roman" w:hAnsi="Times New Roman"/>
          <w:sz w:val="28"/>
          <w:szCs w:val="28"/>
          <w:lang w:val="kk-KZ" w:eastAsia="ru-RU"/>
        </w:rPr>
        <w:t>29,63</w:t>
      </w:r>
      <w:r w:rsidRPr="00985C42">
        <w:rPr>
          <w:rFonts w:ascii="Times New Roman" w:hAnsi="Times New Roman"/>
          <w:sz w:val="28"/>
          <w:szCs w:val="28"/>
          <w:lang w:val="kk-KZ" w:eastAsia="ru-RU"/>
        </w:rPr>
        <w:t xml:space="preserve"> </w:t>
      </w:r>
      <w:r>
        <w:rPr>
          <w:rFonts w:ascii="Times New Roman" w:hAnsi="Times New Roman"/>
          <w:sz w:val="28"/>
          <w:szCs w:val="28"/>
          <w:lang w:val="kk-KZ" w:eastAsia="ru-RU"/>
        </w:rPr>
        <w:t>%</w:t>
      </w:r>
      <w:r w:rsidRPr="00D15D67">
        <w:rPr>
          <w:rFonts w:ascii="Times New Roman" w:hAnsi="Times New Roman"/>
          <w:sz w:val="28"/>
          <w:szCs w:val="28"/>
          <w:lang w:val="kk-KZ" w:eastAsia="ru-RU"/>
        </w:rPr>
        <w:t xml:space="preserve"> қымбат болса, </w:t>
      </w:r>
      <w:r w:rsidRPr="00B979A9">
        <w:rPr>
          <w:rFonts w:ascii="Times New Roman" w:hAnsi="Times New Roman"/>
          <w:sz w:val="28"/>
          <w:szCs w:val="28"/>
          <w:lang w:val="kk-KZ"/>
        </w:rPr>
        <w:t>«</w:t>
      </w:r>
      <w:r>
        <w:rPr>
          <w:rFonts w:ascii="Times New Roman" w:hAnsi="Times New Roman"/>
          <w:sz w:val="28"/>
          <w:szCs w:val="28"/>
          <w:lang w:val="kk-KZ"/>
        </w:rPr>
        <w:t xml:space="preserve">Базис-А» компаниялар тобының тұрғын-үй бағасы </w:t>
      </w:r>
      <w:r>
        <w:rPr>
          <w:rFonts w:ascii="Times New Roman" w:hAnsi="Times New Roman"/>
          <w:sz w:val="28"/>
          <w:szCs w:val="28"/>
          <w:lang w:val="kk-KZ" w:eastAsia="ru-RU"/>
        </w:rPr>
        <w:t xml:space="preserve">- </w:t>
      </w:r>
      <w:r w:rsidRPr="00327D33">
        <w:rPr>
          <w:rFonts w:ascii="Times New Roman" w:hAnsi="Times New Roman"/>
          <w:sz w:val="28"/>
          <w:szCs w:val="28"/>
          <w:lang w:val="kk-KZ" w:eastAsia="ru-RU"/>
        </w:rPr>
        <w:t>12,96%</w:t>
      </w:r>
      <w:r w:rsidRPr="00D15D67">
        <w:rPr>
          <w:rFonts w:ascii="Times New Roman" w:hAnsi="Times New Roman"/>
          <w:sz w:val="28"/>
          <w:szCs w:val="28"/>
          <w:lang w:val="kk-KZ" w:eastAsia="ru-RU"/>
        </w:rPr>
        <w:t xml:space="preserve">, </w:t>
      </w:r>
      <w:r>
        <w:rPr>
          <w:rFonts w:ascii="Times New Roman" w:hAnsi="Times New Roman"/>
          <w:sz w:val="28"/>
          <w:szCs w:val="28"/>
          <w:lang w:val="kk-KZ"/>
        </w:rPr>
        <w:t>«</w:t>
      </w:r>
      <w:r w:rsidRPr="00675275">
        <w:rPr>
          <w:rFonts w:ascii="Times New Roman" w:hAnsi="Times New Roman"/>
          <w:sz w:val="28"/>
          <w:szCs w:val="28"/>
          <w:lang w:val="kk-KZ"/>
        </w:rPr>
        <w:t>Атрикс-Строй</w:t>
      </w:r>
      <w:r>
        <w:rPr>
          <w:rFonts w:ascii="Times New Roman" w:hAnsi="Times New Roman"/>
          <w:sz w:val="28"/>
          <w:szCs w:val="28"/>
          <w:lang w:val="kk-KZ"/>
        </w:rPr>
        <w:t xml:space="preserve"> </w:t>
      </w:r>
      <w:r w:rsidRPr="002650E6">
        <w:rPr>
          <w:rFonts w:ascii="Times New Roman" w:hAnsi="Times New Roman"/>
          <w:sz w:val="28"/>
          <w:szCs w:val="28"/>
          <w:lang w:val="kk-KZ"/>
        </w:rPr>
        <w:t>ЖШС</w:t>
      </w:r>
      <w:r w:rsidRPr="00D8142E">
        <w:rPr>
          <w:rFonts w:ascii="Times New Roman" w:hAnsi="Times New Roman"/>
          <w:sz w:val="28"/>
          <w:szCs w:val="28"/>
          <w:lang w:val="kk-KZ"/>
        </w:rPr>
        <w:t>»</w:t>
      </w:r>
      <w:r>
        <w:rPr>
          <w:rFonts w:ascii="Times New Roman" w:hAnsi="Times New Roman"/>
          <w:sz w:val="28"/>
          <w:szCs w:val="28"/>
          <w:lang w:val="kk-KZ"/>
        </w:rPr>
        <w:t xml:space="preserve"> </w:t>
      </w:r>
      <w:r w:rsidRPr="00D15D67">
        <w:rPr>
          <w:rFonts w:ascii="Times New Roman" w:hAnsi="Times New Roman"/>
          <w:sz w:val="28"/>
          <w:szCs w:val="28"/>
          <w:lang w:val="kk-KZ"/>
        </w:rPr>
        <w:t xml:space="preserve">компаниясының </w:t>
      </w:r>
      <w:r>
        <w:rPr>
          <w:rFonts w:ascii="Times New Roman" w:hAnsi="Times New Roman"/>
          <w:sz w:val="28"/>
          <w:szCs w:val="28"/>
          <w:lang w:val="kk-KZ"/>
        </w:rPr>
        <w:t>тұрғын-үй бағасы</w:t>
      </w:r>
      <w:r w:rsidRPr="00D15D67">
        <w:rPr>
          <w:rFonts w:ascii="Times New Roman" w:hAnsi="Times New Roman"/>
          <w:sz w:val="28"/>
          <w:szCs w:val="28"/>
          <w:lang w:val="kk-KZ"/>
        </w:rPr>
        <w:t xml:space="preserve"> </w:t>
      </w:r>
      <w:r>
        <w:rPr>
          <w:rFonts w:ascii="Times New Roman" w:hAnsi="Times New Roman"/>
          <w:sz w:val="28"/>
          <w:szCs w:val="28"/>
          <w:lang w:val="kk-KZ"/>
        </w:rPr>
        <w:t xml:space="preserve">- </w:t>
      </w:r>
      <w:r w:rsidRPr="00327D33">
        <w:rPr>
          <w:rFonts w:ascii="Times New Roman" w:hAnsi="Times New Roman"/>
          <w:sz w:val="28"/>
          <w:szCs w:val="28"/>
          <w:lang w:val="kk-KZ" w:eastAsia="ru-RU"/>
        </w:rPr>
        <w:t>7,</w:t>
      </w:r>
      <w:r>
        <w:rPr>
          <w:rFonts w:ascii="Times New Roman" w:hAnsi="Times New Roman"/>
          <w:sz w:val="28"/>
          <w:szCs w:val="28"/>
          <w:lang w:val="kk-KZ" w:eastAsia="ru-RU"/>
        </w:rPr>
        <w:t>4</w:t>
      </w:r>
      <w:r w:rsidRPr="00327D33">
        <w:rPr>
          <w:rFonts w:ascii="Times New Roman" w:hAnsi="Times New Roman"/>
          <w:sz w:val="28"/>
          <w:szCs w:val="28"/>
          <w:lang w:val="kk-KZ" w:eastAsia="ru-RU"/>
        </w:rPr>
        <w:t>1</w:t>
      </w:r>
      <w:r>
        <w:rPr>
          <w:rFonts w:ascii="Times New Roman" w:hAnsi="Times New Roman"/>
          <w:sz w:val="28"/>
          <w:szCs w:val="28"/>
          <w:lang w:val="kk-KZ" w:eastAsia="ru-RU"/>
        </w:rPr>
        <w:t xml:space="preserve"> </w:t>
      </w:r>
      <w:r w:rsidRPr="00327D33">
        <w:rPr>
          <w:rFonts w:ascii="Times New Roman" w:hAnsi="Times New Roman"/>
          <w:sz w:val="28"/>
          <w:szCs w:val="28"/>
          <w:lang w:val="kk-KZ" w:eastAsia="ru-RU"/>
        </w:rPr>
        <w:t xml:space="preserve">% </w:t>
      </w:r>
      <w:r>
        <w:rPr>
          <w:rFonts w:ascii="Times New Roman" w:hAnsi="Times New Roman"/>
          <w:sz w:val="28"/>
          <w:szCs w:val="28"/>
          <w:lang w:val="kk-KZ" w:eastAsia="ru-RU"/>
        </w:rPr>
        <w:t xml:space="preserve">және </w:t>
      </w:r>
      <w:r>
        <w:rPr>
          <w:rFonts w:ascii="Times New Roman" w:hAnsi="Times New Roman"/>
          <w:sz w:val="28"/>
          <w:szCs w:val="28"/>
          <w:lang w:val="kk-KZ"/>
        </w:rPr>
        <w:t xml:space="preserve">«Компания </w:t>
      </w:r>
      <w:r>
        <w:rPr>
          <w:rFonts w:ascii="Times New Roman" w:hAnsi="Times New Roman"/>
          <w:color w:val="000000"/>
          <w:sz w:val="28"/>
          <w:szCs w:val="28"/>
          <w:lang w:val="kk-KZ"/>
        </w:rPr>
        <w:t>Отау-Құ</w:t>
      </w:r>
      <w:r w:rsidRPr="00A84C3D">
        <w:rPr>
          <w:rFonts w:ascii="Times New Roman" w:hAnsi="Times New Roman"/>
          <w:color w:val="000000"/>
          <w:sz w:val="28"/>
          <w:szCs w:val="28"/>
          <w:lang w:val="kk-KZ"/>
        </w:rPr>
        <w:t>рылыс LTD</w:t>
      </w:r>
      <w:r>
        <w:rPr>
          <w:rFonts w:ascii="Times New Roman" w:hAnsi="Times New Roman"/>
          <w:color w:val="000000"/>
          <w:sz w:val="28"/>
          <w:szCs w:val="28"/>
          <w:lang w:val="kk-KZ"/>
        </w:rPr>
        <w:t xml:space="preserve"> ЖШС»</w:t>
      </w:r>
      <w:r>
        <w:rPr>
          <w:rFonts w:ascii="Times New Roman" w:hAnsi="Times New Roman"/>
          <w:sz w:val="28"/>
          <w:szCs w:val="28"/>
          <w:lang w:val="kk-KZ"/>
        </w:rPr>
        <w:t xml:space="preserve"> тұрғын-үй</w:t>
      </w:r>
      <w:r w:rsidRPr="00D15D67">
        <w:rPr>
          <w:rFonts w:ascii="Times New Roman" w:hAnsi="Times New Roman"/>
          <w:sz w:val="28"/>
          <w:szCs w:val="28"/>
          <w:lang w:val="kk-KZ" w:eastAsia="ru-RU"/>
        </w:rPr>
        <w:t xml:space="preserve"> </w:t>
      </w:r>
      <w:r>
        <w:rPr>
          <w:rFonts w:ascii="Times New Roman" w:hAnsi="Times New Roman"/>
          <w:sz w:val="28"/>
          <w:szCs w:val="28"/>
          <w:lang w:val="kk-KZ" w:eastAsia="ru-RU"/>
        </w:rPr>
        <w:t>бағасы -</w:t>
      </w:r>
      <w:r w:rsidRPr="00327D33">
        <w:rPr>
          <w:rFonts w:ascii="Times New Roman" w:hAnsi="Times New Roman"/>
          <w:sz w:val="28"/>
          <w:szCs w:val="28"/>
          <w:lang w:val="kk-KZ" w:eastAsia="ru-RU"/>
        </w:rPr>
        <w:t>14,81</w:t>
      </w:r>
      <w:r>
        <w:rPr>
          <w:rFonts w:ascii="Times New Roman" w:hAnsi="Times New Roman"/>
          <w:sz w:val="28"/>
          <w:szCs w:val="28"/>
          <w:lang w:val="kk-KZ" w:eastAsia="ru-RU"/>
        </w:rPr>
        <w:t xml:space="preserve"> </w:t>
      </w:r>
      <w:r w:rsidRPr="00327D33">
        <w:rPr>
          <w:rFonts w:ascii="Times New Roman" w:hAnsi="Times New Roman"/>
          <w:sz w:val="28"/>
          <w:szCs w:val="28"/>
          <w:lang w:val="kk-KZ" w:eastAsia="ru-RU"/>
        </w:rPr>
        <w:t>%</w:t>
      </w:r>
      <w:r w:rsidRPr="00D15D67">
        <w:rPr>
          <w:rFonts w:ascii="Times New Roman" w:hAnsi="Times New Roman"/>
          <w:sz w:val="28"/>
          <w:szCs w:val="28"/>
          <w:lang w:val="kk-KZ" w:eastAsia="ru-RU"/>
        </w:rPr>
        <w:t xml:space="preserve"> пайызға арзан болып </w:t>
      </w:r>
      <w:r>
        <w:rPr>
          <w:rFonts w:ascii="Times New Roman" w:hAnsi="Times New Roman"/>
          <w:sz w:val="28"/>
          <w:szCs w:val="28"/>
          <w:lang w:val="kk-KZ" w:eastAsia="ru-RU"/>
        </w:rPr>
        <w:t>шықты</w:t>
      </w:r>
      <w:r w:rsidRPr="00D15D67">
        <w:rPr>
          <w:rFonts w:ascii="Times New Roman" w:hAnsi="Times New Roman"/>
          <w:sz w:val="28"/>
          <w:szCs w:val="28"/>
          <w:lang w:val="kk-KZ" w:eastAsia="ru-RU"/>
        </w:rPr>
        <w:t>.</w:t>
      </w:r>
      <w:r>
        <w:rPr>
          <w:rFonts w:ascii="Times New Roman" w:hAnsi="Times New Roman"/>
          <w:sz w:val="28"/>
          <w:szCs w:val="28"/>
          <w:lang w:val="kk-KZ" w:eastAsia="ru-RU"/>
        </w:rPr>
        <w:t xml:space="preserve">  </w:t>
      </w:r>
    </w:p>
    <w:p w:rsidR="000933B9" w:rsidRDefault="000933B9" w:rsidP="000933B9">
      <w:pPr>
        <w:pStyle w:val="aff2"/>
        <w:ind w:firstLine="567"/>
        <w:jc w:val="both"/>
        <w:rPr>
          <w:rFonts w:ascii="Times New Roman" w:hAnsi="Times New Roman"/>
          <w:sz w:val="28"/>
          <w:szCs w:val="28"/>
          <w:lang w:val="kk-KZ"/>
        </w:rPr>
      </w:pPr>
      <w:r>
        <w:rPr>
          <w:rFonts w:ascii="Times New Roman" w:hAnsi="Times New Roman"/>
          <w:sz w:val="28"/>
          <w:szCs w:val="28"/>
          <w:lang w:val="kk-KZ"/>
        </w:rPr>
        <w:lastRenderedPageBreak/>
        <w:t xml:space="preserve">Бәсекелес құрылыс компаниялары Қазақстанның бірнеше аймағында әр-түрлі категориядағы тұрғын-үйлерді ұсынады, соның ішінде элит сегментіне инновациялық тұрғын-үйлер ұсынатан компаниялардың бәсекелік артықшылықтары басым болып келеді. Компаниялардың шаруашылық </w:t>
      </w:r>
      <w:r w:rsidRPr="00D15D67">
        <w:rPr>
          <w:rFonts w:ascii="Times New Roman" w:hAnsi="Times New Roman"/>
          <w:sz w:val="28"/>
          <w:szCs w:val="28"/>
          <w:lang w:val="kk-KZ"/>
        </w:rPr>
        <w:t>қызметін</w:t>
      </w:r>
      <w:r>
        <w:rPr>
          <w:rFonts w:ascii="Times New Roman" w:hAnsi="Times New Roman"/>
          <w:sz w:val="28"/>
          <w:szCs w:val="28"/>
          <w:lang w:val="kk-KZ"/>
        </w:rPr>
        <w:t xml:space="preserve">дегі инновациялық тұрғын-үй құрылысы объектілерінің үлесі: </w:t>
      </w:r>
    </w:p>
    <w:p w:rsidR="000933B9" w:rsidRDefault="000933B9" w:rsidP="000933B9">
      <w:pPr>
        <w:pStyle w:val="a3"/>
        <w:tabs>
          <w:tab w:val="left" w:pos="284"/>
          <w:tab w:val="left" w:pos="567"/>
          <w:tab w:val="left" w:pos="709"/>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1. </w:t>
      </w:r>
      <w:r w:rsidRPr="00B979A9">
        <w:rPr>
          <w:rFonts w:ascii="Times New Roman" w:hAnsi="Times New Roman"/>
          <w:sz w:val="28"/>
          <w:szCs w:val="28"/>
          <w:lang w:val="kk-KZ"/>
        </w:rPr>
        <w:t>«</w:t>
      </w:r>
      <w:r>
        <w:rPr>
          <w:rFonts w:ascii="Times New Roman" w:hAnsi="Times New Roman"/>
          <w:sz w:val="28"/>
          <w:szCs w:val="28"/>
          <w:lang w:val="kk-KZ"/>
        </w:rPr>
        <w:t xml:space="preserve">Базис-А» компаниялар тобы - 80 </w:t>
      </w:r>
      <w:r w:rsidRPr="00D15D67">
        <w:rPr>
          <w:rFonts w:ascii="Times New Roman" w:hAnsi="Times New Roman"/>
          <w:sz w:val="28"/>
          <w:szCs w:val="28"/>
          <w:lang w:val="kk-KZ"/>
        </w:rPr>
        <w:t>%</w:t>
      </w:r>
      <w:r>
        <w:rPr>
          <w:rFonts w:ascii="Times New Roman" w:hAnsi="Times New Roman"/>
          <w:sz w:val="28"/>
          <w:szCs w:val="28"/>
          <w:lang w:val="kk-KZ"/>
        </w:rPr>
        <w:t>;</w:t>
      </w:r>
    </w:p>
    <w:p w:rsidR="000933B9" w:rsidRDefault="000933B9" w:rsidP="000933B9">
      <w:pPr>
        <w:pStyle w:val="a3"/>
        <w:tabs>
          <w:tab w:val="left" w:pos="284"/>
          <w:tab w:val="left" w:pos="567"/>
          <w:tab w:val="left" w:pos="709"/>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2. «Үрім Қазақстан» құрылыс компаниясы - 100 </w:t>
      </w:r>
      <w:r w:rsidRPr="00D15D67">
        <w:rPr>
          <w:rFonts w:ascii="Times New Roman" w:hAnsi="Times New Roman"/>
          <w:sz w:val="28"/>
          <w:szCs w:val="28"/>
          <w:lang w:val="kk-KZ"/>
        </w:rPr>
        <w:t>%</w:t>
      </w:r>
      <w:r>
        <w:rPr>
          <w:rFonts w:ascii="Times New Roman" w:hAnsi="Times New Roman"/>
          <w:sz w:val="28"/>
          <w:szCs w:val="28"/>
          <w:lang w:val="kk-KZ"/>
        </w:rPr>
        <w:t xml:space="preserve">; </w:t>
      </w:r>
    </w:p>
    <w:p w:rsidR="000933B9" w:rsidRDefault="000933B9" w:rsidP="000933B9">
      <w:pPr>
        <w:pStyle w:val="a3"/>
        <w:tabs>
          <w:tab w:val="left" w:pos="284"/>
          <w:tab w:val="left" w:pos="567"/>
          <w:tab w:val="left" w:pos="709"/>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3. «</w:t>
      </w:r>
      <w:r w:rsidRPr="00675275">
        <w:rPr>
          <w:rFonts w:ascii="Times New Roman" w:hAnsi="Times New Roman"/>
          <w:sz w:val="28"/>
          <w:szCs w:val="28"/>
          <w:lang w:val="kk-KZ"/>
        </w:rPr>
        <w:t>Атрикс-Строй</w:t>
      </w:r>
      <w:r>
        <w:rPr>
          <w:rFonts w:ascii="Times New Roman" w:hAnsi="Times New Roman"/>
          <w:sz w:val="28"/>
          <w:szCs w:val="28"/>
          <w:lang w:val="kk-KZ"/>
        </w:rPr>
        <w:t xml:space="preserve"> </w:t>
      </w:r>
      <w:r w:rsidRPr="002650E6">
        <w:rPr>
          <w:rFonts w:ascii="Times New Roman" w:hAnsi="Times New Roman"/>
          <w:sz w:val="28"/>
          <w:szCs w:val="28"/>
          <w:lang w:val="kk-KZ"/>
        </w:rPr>
        <w:t>ЖШС</w:t>
      </w:r>
      <w:r w:rsidRPr="00D8142E">
        <w:rPr>
          <w:rFonts w:ascii="Times New Roman" w:hAnsi="Times New Roman"/>
          <w:sz w:val="28"/>
          <w:szCs w:val="28"/>
          <w:lang w:val="kk-KZ"/>
        </w:rPr>
        <w:t>»</w:t>
      </w:r>
      <w:r>
        <w:rPr>
          <w:rFonts w:ascii="Times New Roman" w:hAnsi="Times New Roman"/>
          <w:sz w:val="28"/>
          <w:szCs w:val="28"/>
          <w:lang w:val="kk-KZ"/>
        </w:rPr>
        <w:t xml:space="preserve"> - 70 </w:t>
      </w:r>
      <w:r w:rsidRPr="00D15D67">
        <w:rPr>
          <w:rFonts w:ascii="Times New Roman" w:hAnsi="Times New Roman"/>
          <w:sz w:val="28"/>
          <w:szCs w:val="28"/>
          <w:lang w:val="kk-KZ"/>
        </w:rPr>
        <w:t>%</w:t>
      </w:r>
      <w:r>
        <w:rPr>
          <w:rFonts w:ascii="Times New Roman" w:hAnsi="Times New Roman"/>
          <w:sz w:val="28"/>
          <w:szCs w:val="28"/>
          <w:lang w:val="kk-KZ"/>
        </w:rPr>
        <w:t xml:space="preserve">; </w:t>
      </w:r>
    </w:p>
    <w:p w:rsidR="000933B9" w:rsidRDefault="000933B9" w:rsidP="000933B9">
      <w:pPr>
        <w:pStyle w:val="a3"/>
        <w:tabs>
          <w:tab w:val="left" w:pos="284"/>
          <w:tab w:val="left" w:pos="567"/>
          <w:tab w:val="left" w:pos="709"/>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4. «Компания </w:t>
      </w:r>
      <w:r>
        <w:rPr>
          <w:rFonts w:ascii="Times New Roman" w:hAnsi="Times New Roman"/>
          <w:color w:val="000000"/>
          <w:sz w:val="28"/>
          <w:szCs w:val="28"/>
          <w:lang w:val="kk-KZ"/>
        </w:rPr>
        <w:t>Отау-Құ</w:t>
      </w:r>
      <w:r w:rsidRPr="00A84C3D">
        <w:rPr>
          <w:rFonts w:ascii="Times New Roman" w:hAnsi="Times New Roman"/>
          <w:color w:val="000000"/>
          <w:sz w:val="28"/>
          <w:szCs w:val="28"/>
          <w:lang w:val="kk-KZ"/>
        </w:rPr>
        <w:t>рылыс LTD</w:t>
      </w:r>
      <w:r>
        <w:rPr>
          <w:rFonts w:ascii="Times New Roman" w:hAnsi="Times New Roman"/>
          <w:color w:val="000000"/>
          <w:sz w:val="28"/>
          <w:szCs w:val="28"/>
          <w:lang w:val="kk-KZ"/>
        </w:rPr>
        <w:t xml:space="preserve"> ЖШС» - </w:t>
      </w:r>
      <w:r>
        <w:rPr>
          <w:rFonts w:ascii="Times New Roman" w:hAnsi="Times New Roman"/>
          <w:sz w:val="28"/>
          <w:szCs w:val="28"/>
          <w:lang w:val="kk-KZ"/>
        </w:rPr>
        <w:t xml:space="preserve">65 </w:t>
      </w:r>
      <w:r w:rsidRPr="00D15D67">
        <w:rPr>
          <w:rFonts w:ascii="Times New Roman" w:hAnsi="Times New Roman"/>
          <w:sz w:val="28"/>
          <w:szCs w:val="28"/>
          <w:lang w:val="kk-KZ"/>
        </w:rPr>
        <w:t>%</w:t>
      </w:r>
      <w:r>
        <w:rPr>
          <w:rFonts w:ascii="Times New Roman" w:hAnsi="Times New Roman"/>
          <w:sz w:val="28"/>
          <w:szCs w:val="28"/>
          <w:lang w:val="kk-KZ"/>
        </w:rPr>
        <w:t xml:space="preserve">. </w:t>
      </w:r>
    </w:p>
    <w:p w:rsidR="000933B9" w:rsidRDefault="000933B9" w:rsidP="000933B9">
      <w:pPr>
        <w:pStyle w:val="aff2"/>
        <w:ind w:firstLine="567"/>
        <w:jc w:val="both"/>
        <w:rPr>
          <w:rFonts w:ascii="Times New Roman" w:hAnsi="Times New Roman"/>
          <w:sz w:val="28"/>
          <w:szCs w:val="28"/>
          <w:lang w:val="kk-KZ"/>
        </w:rPr>
      </w:pPr>
      <w:r>
        <w:rPr>
          <w:rFonts w:ascii="Times New Roman" w:hAnsi="Times New Roman"/>
          <w:sz w:val="28"/>
          <w:szCs w:val="28"/>
          <w:lang w:val="kk-KZ"/>
        </w:rPr>
        <w:t>Құрылыс компанияларының, ж</w:t>
      </w:r>
      <w:r w:rsidRPr="00560006">
        <w:rPr>
          <w:rFonts w:ascii="Times New Roman" w:hAnsi="Times New Roman"/>
          <w:sz w:val="28"/>
          <w:szCs w:val="28"/>
          <w:lang w:val="kk-KZ"/>
        </w:rPr>
        <w:t>оғарыда а</w:t>
      </w:r>
      <w:r>
        <w:rPr>
          <w:rFonts w:ascii="Times New Roman" w:hAnsi="Times New Roman"/>
          <w:sz w:val="28"/>
          <w:szCs w:val="28"/>
          <w:lang w:val="kk-KZ"/>
        </w:rPr>
        <w:t>нық</w:t>
      </w:r>
      <w:r w:rsidRPr="00560006">
        <w:rPr>
          <w:rFonts w:ascii="Times New Roman" w:hAnsi="Times New Roman"/>
          <w:sz w:val="28"/>
          <w:szCs w:val="28"/>
          <w:lang w:val="kk-KZ"/>
        </w:rPr>
        <w:t>талған</w:t>
      </w:r>
      <w:r>
        <w:rPr>
          <w:rFonts w:ascii="Times New Roman" w:hAnsi="Times New Roman"/>
          <w:sz w:val="28"/>
          <w:szCs w:val="28"/>
          <w:lang w:val="kk-KZ"/>
        </w:rPr>
        <w:t xml:space="preserve"> </w:t>
      </w:r>
      <w:r w:rsidRPr="00560006">
        <w:rPr>
          <w:rFonts w:ascii="Times New Roman" w:hAnsi="Times New Roman"/>
          <w:sz w:val="28"/>
          <w:szCs w:val="28"/>
          <w:lang w:val="kk-KZ"/>
        </w:rPr>
        <w:t>бәсекелік артықшыл</w:t>
      </w:r>
      <w:r>
        <w:rPr>
          <w:rFonts w:ascii="Times New Roman" w:hAnsi="Times New Roman"/>
          <w:sz w:val="28"/>
          <w:szCs w:val="28"/>
          <w:lang w:val="kk-KZ"/>
        </w:rPr>
        <w:t>ық көрсеткіштерін Харрингтон шкаласы көмегімен олардың бәсекеге қабілеттілік деңгейін бағалауға</w:t>
      </w:r>
      <w:r w:rsidRPr="00756F00">
        <w:rPr>
          <w:rFonts w:ascii="Times New Roman" w:hAnsi="Times New Roman"/>
          <w:sz w:val="28"/>
          <w:szCs w:val="28"/>
          <w:lang w:val="kk-KZ"/>
        </w:rPr>
        <w:t xml:space="preserve"> </w:t>
      </w:r>
      <w:r w:rsidRPr="00560006">
        <w:rPr>
          <w:rFonts w:ascii="Times New Roman" w:hAnsi="Times New Roman"/>
          <w:sz w:val="28"/>
          <w:szCs w:val="28"/>
          <w:lang w:val="kk-KZ"/>
        </w:rPr>
        <w:t>болады.</w:t>
      </w:r>
      <w:r>
        <w:rPr>
          <w:rFonts w:ascii="Times New Roman" w:hAnsi="Times New Roman"/>
          <w:sz w:val="28"/>
          <w:szCs w:val="28"/>
          <w:lang w:val="kk-KZ"/>
        </w:rPr>
        <w:t xml:space="preserve"> Харрингтон шкаласында градациялар 0-1 мәндері аралығында есептеледі, біздің жағдайда с</w:t>
      </w:r>
      <w:r w:rsidRPr="008254D6">
        <w:rPr>
          <w:rFonts w:ascii="Times New Roman" w:hAnsi="Times New Roman"/>
          <w:sz w:val="28"/>
          <w:szCs w:val="28"/>
          <w:lang w:val="kk-KZ"/>
        </w:rPr>
        <w:t>алыстыр</w:t>
      </w:r>
      <w:r>
        <w:rPr>
          <w:rFonts w:ascii="Times New Roman" w:hAnsi="Times New Roman"/>
          <w:sz w:val="28"/>
          <w:szCs w:val="28"/>
          <w:lang w:val="kk-KZ"/>
        </w:rPr>
        <w:t xml:space="preserve">малы (пайыздық) шамаларды есепке алынғандықтан, градациялар 1-2 мәндері аралығында есепке алынады </w:t>
      </w:r>
      <w:r w:rsidRPr="0006672C">
        <w:rPr>
          <w:rFonts w:ascii="Times New Roman" w:hAnsi="Times New Roman"/>
          <w:sz w:val="28"/>
          <w:szCs w:val="28"/>
          <w:lang w:val="kk-KZ"/>
        </w:rPr>
        <w:t>[</w:t>
      </w:r>
      <w:r w:rsidR="002F1FE2" w:rsidRPr="002F1FE2">
        <w:rPr>
          <w:rFonts w:ascii="Times New Roman" w:hAnsi="Times New Roman"/>
          <w:sz w:val="28"/>
          <w:szCs w:val="28"/>
          <w:lang w:val="kk-KZ"/>
        </w:rPr>
        <w:t>76</w:t>
      </w:r>
      <w:r w:rsidR="00541E9C">
        <w:rPr>
          <w:rFonts w:ascii="Times New Roman" w:hAnsi="Times New Roman"/>
          <w:sz w:val="28"/>
          <w:szCs w:val="28"/>
          <w:lang w:val="kk-KZ"/>
        </w:rPr>
        <w:t>]</w:t>
      </w:r>
      <w:r>
        <w:rPr>
          <w:rFonts w:ascii="Times New Roman" w:hAnsi="Times New Roman"/>
          <w:sz w:val="28"/>
          <w:szCs w:val="28"/>
          <w:lang w:val="kk-KZ"/>
        </w:rPr>
        <w:t xml:space="preserve">: </w:t>
      </w:r>
    </w:p>
    <w:p w:rsidR="000933B9" w:rsidRDefault="00312867" w:rsidP="00312867">
      <w:pPr>
        <w:pStyle w:val="aff2"/>
        <w:numPr>
          <w:ilvl w:val="0"/>
          <w:numId w:val="7"/>
        </w:numPr>
        <w:tabs>
          <w:tab w:val="left" w:pos="709"/>
          <w:tab w:val="left" w:pos="993"/>
        </w:tabs>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000933B9">
        <w:rPr>
          <w:rFonts w:ascii="Times New Roman" w:hAnsi="Times New Roman"/>
          <w:sz w:val="28"/>
          <w:szCs w:val="28"/>
          <w:lang w:val="kk-KZ"/>
        </w:rPr>
        <w:t>ө</w:t>
      </w:r>
      <w:r w:rsidR="000933B9" w:rsidRPr="008254D6">
        <w:rPr>
          <w:rFonts w:ascii="Times New Roman" w:hAnsi="Times New Roman"/>
          <w:sz w:val="28"/>
          <w:szCs w:val="28"/>
          <w:lang w:val="kk-KZ"/>
        </w:rPr>
        <w:t>те жоғары</w:t>
      </w:r>
      <w:r w:rsidR="000933B9">
        <w:rPr>
          <w:rFonts w:ascii="Times New Roman" w:hAnsi="Times New Roman"/>
          <w:sz w:val="28"/>
          <w:szCs w:val="28"/>
          <w:lang w:val="kk-KZ"/>
        </w:rPr>
        <w:t>: 1,</w:t>
      </w:r>
      <w:r w:rsidR="000933B9" w:rsidRPr="008254D6">
        <w:rPr>
          <w:rFonts w:ascii="Times New Roman" w:hAnsi="Times New Roman"/>
          <w:sz w:val="28"/>
          <w:szCs w:val="28"/>
          <w:lang w:val="kk-KZ"/>
        </w:rPr>
        <w:t>8</w:t>
      </w:r>
      <w:r w:rsidR="000933B9">
        <w:rPr>
          <w:rFonts w:ascii="Times New Roman" w:hAnsi="Times New Roman"/>
          <w:sz w:val="28"/>
          <w:szCs w:val="28"/>
          <w:lang w:val="kk-KZ"/>
        </w:rPr>
        <w:t>~2,</w:t>
      </w:r>
      <w:r w:rsidR="000933B9" w:rsidRPr="008254D6">
        <w:rPr>
          <w:rFonts w:ascii="Times New Roman" w:hAnsi="Times New Roman"/>
          <w:sz w:val="28"/>
          <w:szCs w:val="28"/>
          <w:lang w:val="kk-KZ"/>
        </w:rPr>
        <w:t>0</w:t>
      </w:r>
      <w:r w:rsidR="000933B9">
        <w:rPr>
          <w:rFonts w:ascii="Times New Roman" w:hAnsi="Times New Roman"/>
          <w:sz w:val="28"/>
          <w:szCs w:val="28"/>
          <w:lang w:val="kk-KZ"/>
        </w:rPr>
        <w:t>;</w:t>
      </w:r>
      <w:r w:rsidR="000933B9" w:rsidRPr="008254D6">
        <w:rPr>
          <w:rFonts w:ascii="Times New Roman" w:hAnsi="Times New Roman"/>
          <w:sz w:val="28"/>
          <w:szCs w:val="28"/>
          <w:lang w:val="kk-KZ"/>
        </w:rPr>
        <w:t xml:space="preserve"> </w:t>
      </w:r>
      <w:r w:rsidR="000933B9">
        <w:rPr>
          <w:rFonts w:ascii="Times New Roman" w:hAnsi="Times New Roman"/>
          <w:sz w:val="28"/>
          <w:szCs w:val="28"/>
          <w:lang w:val="kk-KZ"/>
        </w:rPr>
        <w:t xml:space="preserve"> </w:t>
      </w:r>
    </w:p>
    <w:p w:rsidR="000933B9" w:rsidRDefault="00312867" w:rsidP="00312867">
      <w:pPr>
        <w:pStyle w:val="aff2"/>
        <w:numPr>
          <w:ilvl w:val="0"/>
          <w:numId w:val="7"/>
        </w:numPr>
        <w:tabs>
          <w:tab w:val="left" w:pos="709"/>
          <w:tab w:val="left" w:pos="993"/>
        </w:tabs>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000933B9">
        <w:rPr>
          <w:rFonts w:ascii="Times New Roman" w:hAnsi="Times New Roman"/>
          <w:sz w:val="28"/>
          <w:szCs w:val="28"/>
          <w:lang w:val="kk-KZ"/>
        </w:rPr>
        <w:t xml:space="preserve">жоғары: 1,6 ~ 1,8;  </w:t>
      </w:r>
    </w:p>
    <w:p w:rsidR="000933B9" w:rsidRDefault="00312867" w:rsidP="00312867">
      <w:pPr>
        <w:pStyle w:val="aff2"/>
        <w:numPr>
          <w:ilvl w:val="0"/>
          <w:numId w:val="7"/>
        </w:numPr>
        <w:tabs>
          <w:tab w:val="left" w:pos="709"/>
          <w:tab w:val="left" w:pos="993"/>
        </w:tabs>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000933B9">
        <w:rPr>
          <w:rFonts w:ascii="Times New Roman" w:hAnsi="Times New Roman"/>
          <w:sz w:val="28"/>
          <w:szCs w:val="28"/>
          <w:lang w:val="kk-KZ"/>
        </w:rPr>
        <w:t>о</w:t>
      </w:r>
      <w:r w:rsidR="000933B9" w:rsidRPr="008254D6">
        <w:rPr>
          <w:rFonts w:ascii="Times New Roman" w:hAnsi="Times New Roman"/>
          <w:sz w:val="28"/>
          <w:szCs w:val="28"/>
          <w:lang w:val="kk-KZ"/>
        </w:rPr>
        <w:t xml:space="preserve">рташа: </w:t>
      </w:r>
      <w:r w:rsidR="000933B9">
        <w:rPr>
          <w:rFonts w:ascii="Times New Roman" w:hAnsi="Times New Roman"/>
          <w:sz w:val="28"/>
          <w:szCs w:val="28"/>
          <w:lang w:val="kk-KZ"/>
        </w:rPr>
        <w:t xml:space="preserve">1,4 ~ 1,6; </w:t>
      </w:r>
    </w:p>
    <w:p w:rsidR="000933B9" w:rsidRDefault="00312867" w:rsidP="00312867">
      <w:pPr>
        <w:pStyle w:val="aff2"/>
        <w:numPr>
          <w:ilvl w:val="0"/>
          <w:numId w:val="7"/>
        </w:numPr>
        <w:tabs>
          <w:tab w:val="left" w:pos="709"/>
          <w:tab w:val="left" w:pos="993"/>
        </w:tabs>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000933B9">
        <w:rPr>
          <w:rFonts w:ascii="Times New Roman" w:hAnsi="Times New Roman"/>
          <w:sz w:val="28"/>
          <w:szCs w:val="28"/>
          <w:lang w:val="kk-KZ"/>
        </w:rPr>
        <w:t>т</w:t>
      </w:r>
      <w:r w:rsidR="000933B9" w:rsidRPr="008254D6">
        <w:rPr>
          <w:rFonts w:ascii="Times New Roman" w:hAnsi="Times New Roman"/>
          <w:sz w:val="28"/>
          <w:szCs w:val="28"/>
          <w:lang w:val="kk-KZ"/>
        </w:rPr>
        <w:t xml:space="preserve">өмен: </w:t>
      </w:r>
      <w:r w:rsidR="000933B9">
        <w:rPr>
          <w:rFonts w:ascii="Times New Roman" w:hAnsi="Times New Roman"/>
          <w:sz w:val="28"/>
          <w:szCs w:val="28"/>
          <w:lang w:val="kk-KZ"/>
        </w:rPr>
        <w:t>1,2 ~ 1,4</w:t>
      </w:r>
    </w:p>
    <w:p w:rsidR="000933B9" w:rsidRDefault="00312867" w:rsidP="00312867">
      <w:pPr>
        <w:pStyle w:val="aff2"/>
        <w:numPr>
          <w:ilvl w:val="0"/>
          <w:numId w:val="7"/>
        </w:numPr>
        <w:tabs>
          <w:tab w:val="left" w:pos="709"/>
          <w:tab w:val="left" w:pos="993"/>
        </w:tabs>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000933B9" w:rsidRPr="009E4CD1">
        <w:rPr>
          <w:rFonts w:ascii="Times New Roman" w:hAnsi="Times New Roman"/>
          <w:sz w:val="28"/>
          <w:szCs w:val="28"/>
          <w:lang w:val="kk-KZ"/>
        </w:rPr>
        <w:t xml:space="preserve">өте төмен: 1,0~1,2. </w:t>
      </w:r>
    </w:p>
    <w:p w:rsidR="000933B9" w:rsidRPr="009E4CD1" w:rsidRDefault="000933B9" w:rsidP="000933B9">
      <w:pPr>
        <w:pStyle w:val="aff3"/>
        <w:widowControl w:val="0"/>
        <w:autoSpaceDE w:val="0"/>
        <w:autoSpaceDN w:val="0"/>
        <w:adjustRightInd w:val="0"/>
        <w:ind w:firstLine="567"/>
        <w:jc w:val="both"/>
        <w:rPr>
          <w:rFonts w:ascii="Times New Roman" w:hAnsi="Times New Roman" w:cs="Times New Roman"/>
          <w:sz w:val="28"/>
          <w:szCs w:val="28"/>
          <w:lang w:val="kk-KZ"/>
        </w:rPr>
      </w:pPr>
      <w:r w:rsidRPr="009E4CD1">
        <w:rPr>
          <w:rFonts w:ascii="Times New Roman" w:hAnsi="Times New Roman" w:cs="Times New Roman"/>
          <w:sz w:val="28"/>
          <w:szCs w:val="28"/>
          <w:lang w:val="kk-KZ"/>
        </w:rPr>
        <w:t>Мүмкін болатын нәтиже</w:t>
      </w:r>
      <w:r>
        <w:rPr>
          <w:rFonts w:ascii="Times New Roman" w:hAnsi="Times New Roman" w:cs="Times New Roman"/>
          <w:sz w:val="28"/>
          <w:szCs w:val="28"/>
          <w:lang w:val="kk-KZ"/>
        </w:rPr>
        <w:t>,</w:t>
      </w:r>
      <w:r w:rsidRPr="009E4CD1">
        <w:rPr>
          <w:rFonts w:ascii="Times New Roman" w:hAnsi="Times New Roman" w:cs="Times New Roman"/>
          <w:sz w:val="28"/>
          <w:szCs w:val="28"/>
          <w:lang w:val="kk-KZ"/>
        </w:rPr>
        <w:t xml:space="preserve"> max = 10 балл, min= 5 балл. </w:t>
      </w:r>
    </w:p>
    <w:p w:rsidR="000933B9" w:rsidRDefault="000933B9" w:rsidP="000933B9">
      <w:pPr>
        <w:pStyle w:val="af8"/>
        <w:spacing w:after="0"/>
        <w:rPr>
          <w:rFonts w:ascii="Times New Roman" w:hAnsi="Times New Roman"/>
          <w:color w:val="auto"/>
        </w:rPr>
      </w:pPr>
    </w:p>
    <w:p w:rsidR="000933B9" w:rsidRDefault="000933B9" w:rsidP="000933B9">
      <w:pPr>
        <w:pStyle w:val="af8"/>
        <w:spacing w:after="0"/>
        <w:ind w:firstLine="0"/>
        <w:rPr>
          <w:rFonts w:ascii="Times New Roman" w:hAnsi="Times New Roman"/>
          <w:color w:val="auto"/>
        </w:rPr>
      </w:pPr>
      <w:r w:rsidRPr="008254D6">
        <w:rPr>
          <w:rFonts w:ascii="Times New Roman" w:hAnsi="Times New Roman"/>
          <w:color w:val="auto"/>
        </w:rPr>
        <w:t xml:space="preserve">Кесте </w:t>
      </w:r>
      <w:r>
        <w:rPr>
          <w:rFonts w:ascii="Times New Roman" w:hAnsi="Times New Roman"/>
          <w:color w:val="auto"/>
        </w:rPr>
        <w:t>3</w:t>
      </w:r>
      <w:r w:rsidR="00464609">
        <w:rPr>
          <w:rFonts w:ascii="Times New Roman" w:hAnsi="Times New Roman"/>
          <w:color w:val="auto"/>
        </w:rPr>
        <w:t>3</w:t>
      </w:r>
      <w:r>
        <w:rPr>
          <w:rFonts w:ascii="Times New Roman" w:hAnsi="Times New Roman"/>
          <w:color w:val="auto"/>
        </w:rPr>
        <w:t xml:space="preserve"> – </w:t>
      </w:r>
      <w:r w:rsidR="00464609">
        <w:rPr>
          <w:rFonts w:ascii="Times New Roman" w:hAnsi="Times New Roman"/>
          <w:color w:val="auto"/>
        </w:rPr>
        <w:t xml:space="preserve">Е. </w:t>
      </w:r>
      <w:r>
        <w:rPr>
          <w:rFonts w:ascii="Times New Roman" w:hAnsi="Times New Roman"/>
          <w:color w:val="auto"/>
        </w:rPr>
        <w:t xml:space="preserve">Харрингтон </w:t>
      </w:r>
      <w:r w:rsidRPr="008254D6">
        <w:rPr>
          <w:rFonts w:ascii="Times New Roman" w:hAnsi="Times New Roman"/>
          <w:color w:val="auto"/>
        </w:rPr>
        <w:t>шкаласы</w:t>
      </w:r>
      <w:r w:rsidRPr="00063F06">
        <w:rPr>
          <w:rFonts w:ascii="Times New Roman" w:hAnsi="Times New Roman"/>
          <w:color w:val="auto"/>
        </w:rPr>
        <w:t xml:space="preserve">мен </w:t>
      </w:r>
      <w:r>
        <w:rPr>
          <w:rFonts w:ascii="Times New Roman" w:hAnsi="Times New Roman"/>
          <w:color w:val="auto"/>
        </w:rPr>
        <w:t xml:space="preserve">компаниялардың бәсекеге қабілеттілігін бағалау  </w:t>
      </w:r>
      <w:r w:rsidR="00464609">
        <w:rPr>
          <w:rFonts w:ascii="Times New Roman" w:hAnsi="Times New Roman"/>
          <w:color w:val="auto"/>
        </w:rPr>
        <w:t xml:space="preserve"> </w:t>
      </w:r>
    </w:p>
    <w:p w:rsidR="000933B9" w:rsidRDefault="000933B9" w:rsidP="000933B9">
      <w:pPr>
        <w:pStyle w:val="af8"/>
        <w:spacing w:after="0"/>
        <w:rPr>
          <w:rFonts w:ascii="Times New Roman" w:hAnsi="Times New Roman"/>
          <w:color w:val="auto"/>
        </w:rPr>
      </w:pPr>
    </w:p>
    <w:tbl>
      <w:tblPr>
        <w:tblW w:w="4890" w:type="pct"/>
        <w:tblInd w:w="108" w:type="dxa"/>
        <w:tblLook w:val="01E0"/>
      </w:tblPr>
      <w:tblGrid>
        <w:gridCol w:w="2224"/>
        <w:gridCol w:w="1502"/>
        <w:gridCol w:w="1002"/>
        <w:gridCol w:w="1502"/>
        <w:gridCol w:w="1334"/>
        <w:gridCol w:w="1226"/>
        <w:gridCol w:w="848"/>
      </w:tblGrid>
      <w:tr w:rsidR="000933B9" w:rsidRPr="0098160E" w:rsidTr="0056213B">
        <w:trPr>
          <w:cantSplit/>
          <w:trHeight w:val="2069"/>
        </w:trPr>
        <w:tc>
          <w:tcPr>
            <w:tcW w:w="1154" w:type="pct"/>
            <w:tcBorders>
              <w:top w:val="single" w:sz="4" w:space="0" w:color="auto"/>
              <w:left w:val="single" w:sz="4" w:space="0" w:color="auto"/>
              <w:right w:val="single" w:sz="4" w:space="0" w:color="auto"/>
            </w:tcBorders>
            <w:vAlign w:val="center"/>
          </w:tcPr>
          <w:p w:rsidR="000933B9" w:rsidRPr="00E41DDD" w:rsidRDefault="000933B9" w:rsidP="0056213B">
            <w:pPr>
              <w:pStyle w:val="aff3"/>
              <w:widowControl w:val="0"/>
              <w:autoSpaceDE w:val="0"/>
              <w:autoSpaceDN w:val="0"/>
              <w:adjustRightInd w:val="0"/>
              <w:rPr>
                <w:rFonts w:ascii="Times New Roman" w:hAnsi="Times New Roman" w:cs="Times New Roman"/>
                <w:sz w:val="24"/>
                <w:szCs w:val="24"/>
                <w:lang w:val="kk-KZ"/>
              </w:rPr>
            </w:pPr>
          </w:p>
          <w:p w:rsidR="000933B9" w:rsidRPr="00E41DDD" w:rsidRDefault="000933B9" w:rsidP="0056213B">
            <w:pPr>
              <w:pStyle w:val="aff3"/>
              <w:widowControl w:val="0"/>
              <w:autoSpaceDE w:val="0"/>
              <w:autoSpaceDN w:val="0"/>
              <w:adjustRightInd w:val="0"/>
              <w:rPr>
                <w:rFonts w:ascii="Times New Roman" w:hAnsi="Times New Roman" w:cs="Times New Roman"/>
                <w:sz w:val="24"/>
                <w:szCs w:val="24"/>
                <w:lang w:val="kk-KZ"/>
              </w:rPr>
            </w:pPr>
          </w:p>
          <w:p w:rsidR="000933B9" w:rsidRPr="00E41DDD" w:rsidRDefault="000933B9" w:rsidP="0056213B">
            <w:pPr>
              <w:pStyle w:val="aff3"/>
              <w:widowControl w:val="0"/>
              <w:autoSpaceDE w:val="0"/>
              <w:autoSpaceDN w:val="0"/>
              <w:adjustRightInd w:val="0"/>
              <w:rPr>
                <w:rFonts w:ascii="Times New Roman" w:hAnsi="Times New Roman" w:cs="Times New Roman"/>
                <w:sz w:val="24"/>
                <w:szCs w:val="24"/>
                <w:lang w:val="kk-KZ"/>
              </w:rPr>
            </w:pPr>
            <w:r w:rsidRPr="00E41DDD">
              <w:rPr>
                <w:rFonts w:ascii="Times New Roman" w:hAnsi="Times New Roman" w:cs="Times New Roman"/>
                <w:sz w:val="24"/>
                <w:szCs w:val="24"/>
                <w:lang w:val="kk-KZ"/>
              </w:rPr>
              <w:t xml:space="preserve">Компаниялар </w:t>
            </w:r>
          </w:p>
          <w:p w:rsidR="000933B9" w:rsidRPr="00E41DDD" w:rsidRDefault="000933B9" w:rsidP="0056213B">
            <w:pPr>
              <w:pStyle w:val="aff3"/>
              <w:widowControl w:val="0"/>
              <w:autoSpaceDE w:val="0"/>
              <w:autoSpaceDN w:val="0"/>
              <w:adjustRightInd w:val="0"/>
              <w:rPr>
                <w:rFonts w:ascii="Times New Roman" w:hAnsi="Times New Roman" w:cs="Times New Roman"/>
                <w:sz w:val="24"/>
                <w:szCs w:val="24"/>
                <w:lang w:val="kk-KZ"/>
              </w:rPr>
            </w:pPr>
          </w:p>
          <w:p w:rsidR="000933B9" w:rsidRPr="00E41DDD" w:rsidRDefault="000933B9" w:rsidP="0056213B">
            <w:pPr>
              <w:pStyle w:val="aff3"/>
              <w:widowControl w:val="0"/>
              <w:autoSpaceDE w:val="0"/>
              <w:autoSpaceDN w:val="0"/>
              <w:adjustRightInd w:val="0"/>
              <w:rPr>
                <w:rFonts w:ascii="Times New Roman" w:hAnsi="Times New Roman" w:cs="Times New Roman"/>
                <w:sz w:val="24"/>
                <w:szCs w:val="24"/>
                <w:lang w:val="kk-KZ"/>
              </w:rPr>
            </w:pPr>
          </w:p>
        </w:tc>
        <w:tc>
          <w:tcPr>
            <w:tcW w:w="779" w:type="pct"/>
            <w:tcBorders>
              <w:top w:val="single" w:sz="4" w:space="0" w:color="auto"/>
              <w:left w:val="single" w:sz="4" w:space="0" w:color="auto"/>
              <w:right w:val="single" w:sz="4" w:space="0" w:color="auto"/>
            </w:tcBorders>
            <w:textDirection w:val="btLr"/>
            <w:vAlign w:val="center"/>
          </w:tcPr>
          <w:p w:rsidR="000933B9" w:rsidRPr="0098160E" w:rsidRDefault="000933B9" w:rsidP="0056213B">
            <w:pPr>
              <w:spacing w:after="0" w:line="240" w:lineRule="auto"/>
              <w:ind w:left="-108"/>
              <w:jc w:val="center"/>
              <w:rPr>
                <w:rFonts w:ascii="Times New Roman" w:hAnsi="Times New Roman"/>
                <w:sz w:val="24"/>
                <w:szCs w:val="24"/>
                <w:lang w:val="kk-KZ"/>
              </w:rPr>
            </w:pPr>
            <w:r w:rsidRPr="0098160E">
              <w:rPr>
                <w:rFonts w:ascii="Times New Roman" w:hAnsi="Times New Roman"/>
                <w:sz w:val="24"/>
                <w:szCs w:val="24"/>
                <w:lang w:val="kk-KZ"/>
              </w:rPr>
              <w:t>Тұтынушылар</w:t>
            </w:r>
          </w:p>
          <w:p w:rsidR="000933B9" w:rsidRPr="0098160E" w:rsidRDefault="000933B9" w:rsidP="0056213B">
            <w:pPr>
              <w:spacing w:after="0" w:line="240" w:lineRule="auto"/>
              <w:ind w:left="-108"/>
              <w:jc w:val="center"/>
              <w:rPr>
                <w:rFonts w:ascii="Times New Roman" w:hAnsi="Times New Roman"/>
                <w:sz w:val="24"/>
                <w:szCs w:val="24"/>
                <w:lang w:val="kk-KZ"/>
              </w:rPr>
            </w:pPr>
            <w:r w:rsidRPr="0098160E">
              <w:rPr>
                <w:rFonts w:ascii="Times New Roman" w:hAnsi="Times New Roman"/>
                <w:sz w:val="24"/>
                <w:szCs w:val="24"/>
                <w:lang w:val="kk-KZ"/>
              </w:rPr>
              <w:t>дың  жаңа өнімге қанағаттану</w:t>
            </w:r>
          </w:p>
          <w:p w:rsidR="000933B9" w:rsidRPr="0098160E" w:rsidRDefault="000933B9" w:rsidP="0056213B">
            <w:pPr>
              <w:spacing w:after="0" w:line="240" w:lineRule="auto"/>
              <w:ind w:left="-108"/>
              <w:jc w:val="center"/>
              <w:rPr>
                <w:rFonts w:ascii="Times New Roman" w:hAnsi="Times New Roman"/>
                <w:sz w:val="24"/>
                <w:szCs w:val="24"/>
                <w:lang w:val="kk-KZ"/>
              </w:rPr>
            </w:pPr>
            <w:r w:rsidRPr="0098160E">
              <w:rPr>
                <w:rFonts w:ascii="Times New Roman" w:hAnsi="Times New Roman"/>
                <w:sz w:val="24"/>
                <w:szCs w:val="24"/>
                <w:lang w:val="kk-KZ"/>
              </w:rPr>
              <w:t>деңгейі</w:t>
            </w:r>
          </w:p>
        </w:tc>
        <w:tc>
          <w:tcPr>
            <w:tcW w:w="520" w:type="pct"/>
            <w:tcBorders>
              <w:top w:val="single" w:sz="4" w:space="0" w:color="auto"/>
              <w:left w:val="single" w:sz="4" w:space="0" w:color="auto"/>
              <w:right w:val="single" w:sz="4" w:space="0" w:color="auto"/>
            </w:tcBorders>
            <w:textDirection w:val="btLr"/>
            <w:vAlign w:val="center"/>
          </w:tcPr>
          <w:p w:rsidR="000933B9" w:rsidRPr="00E41DDD" w:rsidRDefault="000933B9" w:rsidP="0056213B">
            <w:pPr>
              <w:pStyle w:val="aff3"/>
              <w:widowControl w:val="0"/>
              <w:autoSpaceDE w:val="0"/>
              <w:autoSpaceDN w:val="0"/>
              <w:adjustRightInd w:val="0"/>
              <w:ind w:left="-108"/>
              <w:jc w:val="center"/>
              <w:rPr>
                <w:rFonts w:ascii="Times New Roman" w:hAnsi="Times New Roman" w:cs="Times New Roman"/>
                <w:sz w:val="24"/>
                <w:szCs w:val="24"/>
                <w:lang w:val="kk-KZ"/>
              </w:rPr>
            </w:pPr>
            <w:r w:rsidRPr="00E41DDD">
              <w:rPr>
                <w:rFonts w:ascii="Times New Roman" w:hAnsi="Times New Roman" w:cs="Times New Roman"/>
                <w:sz w:val="24"/>
                <w:szCs w:val="24"/>
                <w:lang w:val="kk-KZ"/>
              </w:rPr>
              <w:t>Компанияның нарықтық</w:t>
            </w:r>
          </w:p>
          <w:p w:rsidR="000933B9" w:rsidRPr="00E41DDD" w:rsidRDefault="000933B9" w:rsidP="0056213B">
            <w:pPr>
              <w:pStyle w:val="aff3"/>
              <w:widowControl w:val="0"/>
              <w:autoSpaceDE w:val="0"/>
              <w:autoSpaceDN w:val="0"/>
              <w:adjustRightInd w:val="0"/>
              <w:ind w:left="-108"/>
              <w:jc w:val="center"/>
              <w:rPr>
                <w:rFonts w:ascii="Times New Roman" w:hAnsi="Times New Roman" w:cs="Times New Roman"/>
                <w:sz w:val="24"/>
                <w:szCs w:val="24"/>
                <w:lang w:val="kk-KZ"/>
              </w:rPr>
            </w:pPr>
            <w:r w:rsidRPr="00E41DDD">
              <w:rPr>
                <w:rFonts w:ascii="Times New Roman" w:hAnsi="Times New Roman" w:cs="Times New Roman"/>
                <w:sz w:val="24"/>
                <w:szCs w:val="24"/>
                <w:lang w:val="kk-KZ"/>
              </w:rPr>
              <w:t>үлесі</w:t>
            </w:r>
          </w:p>
        </w:tc>
        <w:tc>
          <w:tcPr>
            <w:tcW w:w="779" w:type="pct"/>
            <w:tcBorders>
              <w:top w:val="single" w:sz="4" w:space="0" w:color="auto"/>
              <w:left w:val="single" w:sz="4" w:space="0" w:color="auto"/>
              <w:right w:val="single" w:sz="4" w:space="0" w:color="auto"/>
            </w:tcBorders>
            <w:textDirection w:val="btLr"/>
            <w:vAlign w:val="center"/>
          </w:tcPr>
          <w:p w:rsidR="000933B9" w:rsidRPr="00E41DDD" w:rsidRDefault="000933B9" w:rsidP="0056213B">
            <w:pPr>
              <w:pStyle w:val="aff3"/>
              <w:widowControl w:val="0"/>
              <w:autoSpaceDE w:val="0"/>
              <w:autoSpaceDN w:val="0"/>
              <w:adjustRightInd w:val="0"/>
              <w:ind w:left="-108"/>
              <w:jc w:val="center"/>
              <w:rPr>
                <w:rFonts w:ascii="Times New Roman" w:hAnsi="Times New Roman" w:cs="Times New Roman"/>
                <w:sz w:val="24"/>
                <w:szCs w:val="24"/>
                <w:lang w:val="kk-KZ"/>
              </w:rPr>
            </w:pPr>
            <w:r w:rsidRPr="00E41DDD">
              <w:rPr>
                <w:rFonts w:ascii="Times New Roman" w:hAnsi="Times New Roman" w:cs="Times New Roman"/>
                <w:sz w:val="24"/>
                <w:szCs w:val="24"/>
                <w:lang w:val="kk-KZ"/>
              </w:rPr>
              <w:t>Өнім бағасының нарықтық</w:t>
            </w:r>
          </w:p>
          <w:p w:rsidR="000933B9" w:rsidRPr="00E41DDD" w:rsidRDefault="000933B9" w:rsidP="0056213B">
            <w:pPr>
              <w:pStyle w:val="aff3"/>
              <w:widowControl w:val="0"/>
              <w:autoSpaceDE w:val="0"/>
              <w:autoSpaceDN w:val="0"/>
              <w:adjustRightInd w:val="0"/>
              <w:ind w:left="-108"/>
              <w:jc w:val="center"/>
              <w:rPr>
                <w:rFonts w:ascii="Times New Roman" w:hAnsi="Times New Roman" w:cs="Times New Roman"/>
                <w:sz w:val="24"/>
                <w:szCs w:val="24"/>
                <w:lang w:val="kk-KZ"/>
              </w:rPr>
            </w:pPr>
            <w:r w:rsidRPr="00E41DDD">
              <w:rPr>
                <w:rFonts w:ascii="Times New Roman" w:hAnsi="Times New Roman" w:cs="Times New Roman"/>
                <w:sz w:val="24"/>
                <w:szCs w:val="24"/>
                <w:lang w:val="kk-KZ"/>
              </w:rPr>
              <w:t>бағағамен шамалас деңейі</w:t>
            </w:r>
          </w:p>
        </w:tc>
        <w:tc>
          <w:tcPr>
            <w:tcW w:w="692" w:type="pct"/>
            <w:tcBorders>
              <w:top w:val="single" w:sz="4" w:space="0" w:color="auto"/>
              <w:left w:val="single" w:sz="4" w:space="0" w:color="auto"/>
              <w:right w:val="single" w:sz="4" w:space="0" w:color="auto"/>
            </w:tcBorders>
            <w:textDirection w:val="btLr"/>
            <w:vAlign w:val="center"/>
          </w:tcPr>
          <w:p w:rsidR="000933B9" w:rsidRPr="00E41DDD" w:rsidRDefault="000933B9" w:rsidP="0056213B">
            <w:pPr>
              <w:pStyle w:val="aff3"/>
              <w:widowControl w:val="0"/>
              <w:autoSpaceDE w:val="0"/>
              <w:autoSpaceDN w:val="0"/>
              <w:adjustRightInd w:val="0"/>
              <w:ind w:left="-108"/>
              <w:jc w:val="center"/>
              <w:rPr>
                <w:rFonts w:ascii="Times New Roman" w:hAnsi="Times New Roman" w:cs="Times New Roman"/>
                <w:sz w:val="24"/>
                <w:szCs w:val="24"/>
                <w:lang w:val="kk-KZ"/>
              </w:rPr>
            </w:pPr>
            <w:r w:rsidRPr="00E41DDD">
              <w:rPr>
                <w:rFonts w:ascii="Times New Roman" w:hAnsi="Times New Roman" w:cs="Times New Roman"/>
                <w:sz w:val="24"/>
                <w:szCs w:val="24"/>
                <w:lang w:val="kk-KZ"/>
              </w:rPr>
              <w:t>Нарықта компанияның танымалдық</w:t>
            </w:r>
          </w:p>
          <w:p w:rsidR="000933B9" w:rsidRPr="00E41DDD" w:rsidRDefault="000933B9" w:rsidP="0056213B">
            <w:pPr>
              <w:pStyle w:val="aff3"/>
              <w:widowControl w:val="0"/>
              <w:autoSpaceDE w:val="0"/>
              <w:autoSpaceDN w:val="0"/>
              <w:adjustRightInd w:val="0"/>
              <w:ind w:left="-108"/>
              <w:jc w:val="center"/>
              <w:rPr>
                <w:rFonts w:ascii="Times New Roman" w:hAnsi="Times New Roman" w:cs="Times New Roman"/>
                <w:sz w:val="24"/>
                <w:szCs w:val="24"/>
                <w:lang w:val="kk-KZ"/>
              </w:rPr>
            </w:pPr>
            <w:r w:rsidRPr="00E41DDD">
              <w:rPr>
                <w:rFonts w:ascii="Times New Roman" w:hAnsi="Times New Roman" w:cs="Times New Roman"/>
                <w:sz w:val="24"/>
                <w:szCs w:val="24"/>
                <w:lang w:val="kk-KZ"/>
              </w:rPr>
              <w:t>көрсеткіші</w:t>
            </w:r>
          </w:p>
        </w:tc>
        <w:tc>
          <w:tcPr>
            <w:tcW w:w="636" w:type="pct"/>
            <w:tcBorders>
              <w:top w:val="single" w:sz="4" w:space="0" w:color="auto"/>
              <w:left w:val="single" w:sz="4" w:space="0" w:color="auto"/>
              <w:right w:val="single" w:sz="4" w:space="0" w:color="auto"/>
            </w:tcBorders>
            <w:textDirection w:val="btLr"/>
            <w:vAlign w:val="center"/>
          </w:tcPr>
          <w:p w:rsidR="000933B9" w:rsidRPr="00CD2B0A" w:rsidRDefault="000933B9" w:rsidP="0056213B">
            <w:pPr>
              <w:pStyle w:val="aff3"/>
              <w:widowControl w:val="0"/>
              <w:autoSpaceDE w:val="0"/>
              <w:autoSpaceDN w:val="0"/>
              <w:adjustRightInd w:val="0"/>
              <w:ind w:left="-108"/>
              <w:jc w:val="center"/>
              <w:rPr>
                <w:rFonts w:ascii="Times New Roman" w:hAnsi="Times New Roman" w:cs="Times New Roman"/>
                <w:sz w:val="24"/>
                <w:szCs w:val="24"/>
                <w:lang w:val="kk-KZ"/>
              </w:rPr>
            </w:pPr>
            <w:r w:rsidRPr="00CD2B0A">
              <w:rPr>
                <w:rFonts w:ascii="Times New Roman" w:hAnsi="Times New Roman" w:cs="Times New Roman"/>
                <w:sz w:val="24"/>
                <w:szCs w:val="24"/>
                <w:lang w:val="kk-KZ"/>
              </w:rPr>
              <w:t>Инновациялық өнімдерінің</w:t>
            </w:r>
          </w:p>
          <w:p w:rsidR="000933B9" w:rsidRPr="00CD2B0A" w:rsidRDefault="000933B9" w:rsidP="0056213B">
            <w:pPr>
              <w:pStyle w:val="aff3"/>
              <w:widowControl w:val="0"/>
              <w:autoSpaceDE w:val="0"/>
              <w:autoSpaceDN w:val="0"/>
              <w:adjustRightInd w:val="0"/>
              <w:ind w:left="-108"/>
              <w:jc w:val="center"/>
              <w:rPr>
                <w:rFonts w:ascii="Times New Roman" w:hAnsi="Times New Roman" w:cs="Times New Roman"/>
                <w:sz w:val="24"/>
                <w:szCs w:val="24"/>
                <w:lang w:val="kk-KZ"/>
              </w:rPr>
            </w:pPr>
            <w:r w:rsidRPr="00CD2B0A">
              <w:rPr>
                <w:rFonts w:ascii="Times New Roman" w:hAnsi="Times New Roman" w:cs="Times New Roman"/>
                <w:sz w:val="24"/>
                <w:szCs w:val="24"/>
                <w:lang w:val="kk-KZ"/>
              </w:rPr>
              <w:t>үлес</w:t>
            </w:r>
            <w:r>
              <w:rPr>
                <w:rFonts w:ascii="Times New Roman" w:hAnsi="Times New Roman" w:cs="Times New Roman"/>
                <w:sz w:val="24"/>
                <w:szCs w:val="24"/>
                <w:lang w:val="kk-KZ"/>
              </w:rPr>
              <w:t>і</w:t>
            </w:r>
          </w:p>
        </w:tc>
        <w:tc>
          <w:tcPr>
            <w:tcW w:w="440" w:type="pct"/>
            <w:tcBorders>
              <w:top w:val="single" w:sz="4" w:space="0" w:color="auto"/>
              <w:left w:val="single" w:sz="4" w:space="0" w:color="auto"/>
              <w:right w:val="single" w:sz="4" w:space="0" w:color="auto"/>
            </w:tcBorders>
            <w:vAlign w:val="center"/>
          </w:tcPr>
          <w:p w:rsidR="000933B9" w:rsidRPr="00CD2B0A" w:rsidRDefault="000933B9" w:rsidP="0056213B">
            <w:pPr>
              <w:pStyle w:val="aff3"/>
              <w:widowControl w:val="0"/>
              <w:autoSpaceDE w:val="0"/>
              <w:autoSpaceDN w:val="0"/>
              <w:adjustRightInd w:val="0"/>
              <w:ind w:left="-144" w:right="-108" w:firstLine="36"/>
              <w:jc w:val="center"/>
              <w:rPr>
                <w:rFonts w:ascii="Times New Roman" w:hAnsi="Times New Roman" w:cs="Times New Roman"/>
                <w:sz w:val="24"/>
                <w:szCs w:val="24"/>
                <w:lang w:val="kk-KZ"/>
              </w:rPr>
            </w:pPr>
            <w:r w:rsidRPr="00CD2B0A">
              <w:rPr>
                <w:rFonts w:ascii="Times New Roman" w:hAnsi="Times New Roman" w:cs="Times New Roman"/>
                <w:sz w:val="24"/>
                <w:szCs w:val="24"/>
                <w:lang w:val="kk-KZ"/>
              </w:rPr>
              <w:t>Бар</w:t>
            </w:r>
          </w:p>
          <w:p w:rsidR="000933B9" w:rsidRPr="00CD2B0A" w:rsidRDefault="000933B9" w:rsidP="0056213B">
            <w:pPr>
              <w:pStyle w:val="aff3"/>
              <w:widowControl w:val="0"/>
              <w:autoSpaceDE w:val="0"/>
              <w:autoSpaceDN w:val="0"/>
              <w:adjustRightInd w:val="0"/>
              <w:ind w:left="-144" w:right="-108" w:firstLine="36"/>
              <w:jc w:val="center"/>
              <w:rPr>
                <w:rFonts w:ascii="Times New Roman" w:hAnsi="Times New Roman" w:cs="Times New Roman"/>
                <w:sz w:val="24"/>
                <w:szCs w:val="24"/>
                <w:lang w:val="kk-KZ"/>
              </w:rPr>
            </w:pPr>
            <w:r w:rsidRPr="00CD2B0A">
              <w:rPr>
                <w:rFonts w:ascii="Times New Roman" w:hAnsi="Times New Roman" w:cs="Times New Roman"/>
                <w:sz w:val="24"/>
                <w:szCs w:val="24"/>
                <w:lang w:val="kk-KZ"/>
              </w:rPr>
              <w:t>-лығы</w:t>
            </w:r>
          </w:p>
          <w:p w:rsidR="000933B9" w:rsidRPr="00CD2B0A" w:rsidRDefault="000933B9" w:rsidP="0056213B">
            <w:pPr>
              <w:pStyle w:val="aff3"/>
              <w:widowControl w:val="0"/>
              <w:autoSpaceDE w:val="0"/>
              <w:autoSpaceDN w:val="0"/>
              <w:adjustRightInd w:val="0"/>
              <w:ind w:left="-108" w:right="-108"/>
              <w:jc w:val="center"/>
              <w:rPr>
                <w:rFonts w:ascii="Times New Roman" w:hAnsi="Times New Roman" w:cs="Times New Roman"/>
                <w:sz w:val="24"/>
                <w:szCs w:val="24"/>
                <w:lang w:val="kk-KZ"/>
              </w:rPr>
            </w:pPr>
            <w:r w:rsidRPr="00CD2B0A">
              <w:rPr>
                <w:rFonts w:ascii="Times New Roman" w:hAnsi="Times New Roman" w:cs="Times New Roman"/>
                <w:sz w:val="24"/>
                <w:szCs w:val="24"/>
                <w:lang w:val="kk-KZ"/>
              </w:rPr>
              <w:t>(балл)</w:t>
            </w:r>
          </w:p>
          <w:p w:rsidR="000933B9" w:rsidRPr="00CD2B0A" w:rsidRDefault="000933B9" w:rsidP="0056213B">
            <w:pPr>
              <w:pStyle w:val="aff3"/>
              <w:widowControl w:val="0"/>
              <w:autoSpaceDE w:val="0"/>
              <w:autoSpaceDN w:val="0"/>
              <w:adjustRightInd w:val="0"/>
              <w:ind w:firstLine="101"/>
              <w:jc w:val="center"/>
              <w:rPr>
                <w:rFonts w:ascii="Times New Roman" w:hAnsi="Times New Roman" w:cs="Times New Roman"/>
                <w:sz w:val="24"/>
                <w:szCs w:val="24"/>
                <w:lang w:val="kk-KZ"/>
              </w:rPr>
            </w:pPr>
          </w:p>
          <w:p w:rsidR="000933B9" w:rsidRPr="00CD2B0A"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p>
        </w:tc>
      </w:tr>
      <w:tr w:rsidR="000933B9" w:rsidRPr="0098160E" w:rsidTr="0056213B">
        <w:trPr>
          <w:trHeight w:val="281"/>
        </w:trPr>
        <w:tc>
          <w:tcPr>
            <w:tcW w:w="1154" w:type="pct"/>
            <w:tcBorders>
              <w:top w:val="single" w:sz="4" w:space="0" w:color="auto"/>
              <w:left w:val="single" w:sz="4" w:space="0" w:color="auto"/>
              <w:bottom w:val="single" w:sz="4" w:space="0" w:color="auto"/>
              <w:right w:val="single" w:sz="4" w:space="0" w:color="auto"/>
            </w:tcBorders>
          </w:tcPr>
          <w:p w:rsidR="000933B9" w:rsidRPr="0098160E" w:rsidRDefault="000933B9" w:rsidP="0056213B">
            <w:pPr>
              <w:tabs>
                <w:tab w:val="left" w:pos="284"/>
                <w:tab w:val="left" w:pos="567"/>
                <w:tab w:val="left" w:pos="709"/>
                <w:tab w:val="left" w:pos="851"/>
              </w:tabs>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«Базис-А» компаниялар тобы</w:t>
            </w:r>
          </w:p>
        </w:tc>
        <w:tc>
          <w:tcPr>
            <w:tcW w:w="779" w:type="pct"/>
            <w:tcBorders>
              <w:top w:val="single" w:sz="4" w:space="0" w:color="auto"/>
              <w:left w:val="single" w:sz="4" w:space="0" w:color="auto"/>
              <w:bottom w:val="single" w:sz="4" w:space="0" w:color="auto"/>
              <w:right w:val="single" w:sz="4" w:space="0" w:color="auto"/>
            </w:tcBorders>
          </w:tcPr>
          <w:p w:rsidR="000933B9" w:rsidRPr="00E41DDD"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p>
          <w:p w:rsidR="000933B9" w:rsidRPr="00E41DDD"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r w:rsidRPr="00E41DDD">
              <w:rPr>
                <w:rFonts w:ascii="Times New Roman" w:hAnsi="Times New Roman" w:cs="Times New Roman"/>
                <w:sz w:val="24"/>
                <w:szCs w:val="24"/>
                <w:lang w:val="kk-KZ"/>
              </w:rPr>
              <w:t>1,63</w:t>
            </w:r>
          </w:p>
        </w:tc>
        <w:tc>
          <w:tcPr>
            <w:tcW w:w="520" w:type="pct"/>
            <w:tcBorders>
              <w:top w:val="single" w:sz="4" w:space="0" w:color="auto"/>
              <w:left w:val="single" w:sz="4" w:space="0" w:color="auto"/>
              <w:bottom w:val="single" w:sz="4" w:space="0" w:color="auto"/>
              <w:right w:val="single" w:sz="4" w:space="0" w:color="auto"/>
            </w:tcBorders>
          </w:tcPr>
          <w:p w:rsidR="000933B9" w:rsidRPr="00E41DDD"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p>
          <w:p w:rsidR="000933B9" w:rsidRPr="00E41DDD"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r w:rsidRPr="00E41DDD">
              <w:rPr>
                <w:rFonts w:ascii="Times New Roman" w:hAnsi="Times New Roman" w:cs="Times New Roman"/>
                <w:sz w:val="24"/>
                <w:szCs w:val="24"/>
                <w:lang w:val="kk-KZ"/>
              </w:rPr>
              <w:t>1,21</w:t>
            </w:r>
          </w:p>
        </w:tc>
        <w:tc>
          <w:tcPr>
            <w:tcW w:w="779" w:type="pct"/>
            <w:tcBorders>
              <w:top w:val="single" w:sz="4" w:space="0" w:color="auto"/>
              <w:left w:val="single" w:sz="4" w:space="0" w:color="auto"/>
              <w:bottom w:val="single" w:sz="4" w:space="0" w:color="auto"/>
              <w:right w:val="single" w:sz="4" w:space="0" w:color="auto"/>
            </w:tcBorders>
          </w:tcPr>
          <w:p w:rsidR="000933B9" w:rsidRPr="00E41DDD"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p>
          <w:p w:rsidR="000933B9" w:rsidRPr="00E41DDD"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r w:rsidRPr="00E41DDD">
              <w:rPr>
                <w:rFonts w:ascii="Times New Roman" w:hAnsi="Times New Roman" w:cs="Times New Roman"/>
                <w:sz w:val="24"/>
                <w:szCs w:val="24"/>
                <w:lang w:val="kk-KZ"/>
              </w:rPr>
              <w:t>1,87</w:t>
            </w:r>
          </w:p>
        </w:tc>
        <w:tc>
          <w:tcPr>
            <w:tcW w:w="692" w:type="pct"/>
            <w:tcBorders>
              <w:top w:val="single" w:sz="4" w:space="0" w:color="auto"/>
              <w:left w:val="single" w:sz="4" w:space="0" w:color="auto"/>
              <w:bottom w:val="single" w:sz="4" w:space="0" w:color="auto"/>
              <w:right w:val="single" w:sz="4" w:space="0" w:color="auto"/>
            </w:tcBorders>
          </w:tcPr>
          <w:p w:rsidR="000933B9" w:rsidRPr="00E41DDD"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p>
          <w:p w:rsidR="000933B9" w:rsidRPr="00E41DDD"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r w:rsidRPr="00E41DDD">
              <w:rPr>
                <w:rFonts w:ascii="Times New Roman" w:hAnsi="Times New Roman" w:cs="Times New Roman"/>
                <w:sz w:val="24"/>
                <w:szCs w:val="24"/>
                <w:lang w:val="kk-KZ"/>
              </w:rPr>
              <w:t>1,25</w:t>
            </w:r>
          </w:p>
        </w:tc>
        <w:tc>
          <w:tcPr>
            <w:tcW w:w="636" w:type="pct"/>
            <w:tcBorders>
              <w:top w:val="single" w:sz="4" w:space="0" w:color="auto"/>
              <w:left w:val="single" w:sz="4" w:space="0" w:color="auto"/>
              <w:bottom w:val="single" w:sz="4" w:space="0" w:color="auto"/>
              <w:right w:val="single" w:sz="4" w:space="0" w:color="auto"/>
            </w:tcBorders>
          </w:tcPr>
          <w:p w:rsidR="000933B9" w:rsidRPr="00CD2B0A"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p>
          <w:p w:rsidR="000933B9" w:rsidRPr="00CD2B0A"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r w:rsidRPr="00CD2B0A">
              <w:rPr>
                <w:rFonts w:ascii="Times New Roman" w:hAnsi="Times New Roman" w:cs="Times New Roman"/>
                <w:sz w:val="24"/>
                <w:szCs w:val="24"/>
                <w:lang w:val="kk-KZ"/>
              </w:rPr>
              <w:t>1,80</w:t>
            </w:r>
          </w:p>
        </w:tc>
        <w:tc>
          <w:tcPr>
            <w:tcW w:w="440" w:type="pct"/>
            <w:tcBorders>
              <w:top w:val="single" w:sz="4" w:space="0" w:color="auto"/>
              <w:left w:val="single" w:sz="4" w:space="0" w:color="auto"/>
              <w:bottom w:val="single" w:sz="4" w:space="0" w:color="auto"/>
              <w:right w:val="single" w:sz="4" w:space="0" w:color="auto"/>
            </w:tcBorders>
          </w:tcPr>
          <w:p w:rsidR="000933B9"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p>
          <w:p w:rsidR="000933B9" w:rsidRPr="00CD2B0A"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7,76</w:t>
            </w:r>
          </w:p>
        </w:tc>
      </w:tr>
      <w:tr w:rsidR="000933B9" w:rsidRPr="0098160E" w:rsidTr="0056213B">
        <w:trPr>
          <w:trHeight w:val="209"/>
        </w:trPr>
        <w:tc>
          <w:tcPr>
            <w:tcW w:w="1154" w:type="pct"/>
            <w:tcBorders>
              <w:top w:val="single" w:sz="4" w:space="0" w:color="auto"/>
              <w:left w:val="single" w:sz="4" w:space="0" w:color="auto"/>
              <w:bottom w:val="single" w:sz="4" w:space="0" w:color="auto"/>
              <w:right w:val="single" w:sz="4" w:space="0" w:color="auto"/>
            </w:tcBorders>
          </w:tcPr>
          <w:p w:rsidR="000933B9" w:rsidRPr="0098160E" w:rsidRDefault="000933B9" w:rsidP="0056213B">
            <w:pPr>
              <w:tabs>
                <w:tab w:val="left" w:pos="284"/>
                <w:tab w:val="left" w:pos="567"/>
                <w:tab w:val="left" w:pos="709"/>
                <w:tab w:val="left" w:pos="851"/>
              </w:tabs>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 xml:space="preserve">«Үрім Қазақстан» компаниясы </w:t>
            </w:r>
          </w:p>
        </w:tc>
        <w:tc>
          <w:tcPr>
            <w:tcW w:w="779" w:type="pct"/>
            <w:tcBorders>
              <w:top w:val="single" w:sz="4" w:space="0" w:color="auto"/>
              <w:left w:val="single" w:sz="4" w:space="0" w:color="auto"/>
              <w:bottom w:val="single" w:sz="4" w:space="0" w:color="auto"/>
              <w:right w:val="single" w:sz="4" w:space="0" w:color="auto"/>
            </w:tcBorders>
          </w:tcPr>
          <w:p w:rsidR="000933B9" w:rsidRPr="00E41DDD"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p>
          <w:p w:rsidR="000933B9" w:rsidRPr="00E41DDD"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r w:rsidRPr="00E41DDD">
              <w:rPr>
                <w:rFonts w:ascii="Times New Roman" w:hAnsi="Times New Roman" w:cs="Times New Roman"/>
                <w:sz w:val="24"/>
                <w:szCs w:val="24"/>
                <w:lang w:val="kk-KZ"/>
              </w:rPr>
              <w:t>1, 70</w:t>
            </w:r>
          </w:p>
        </w:tc>
        <w:tc>
          <w:tcPr>
            <w:tcW w:w="520" w:type="pct"/>
            <w:tcBorders>
              <w:top w:val="single" w:sz="4" w:space="0" w:color="auto"/>
              <w:left w:val="single" w:sz="4" w:space="0" w:color="auto"/>
              <w:bottom w:val="single" w:sz="4" w:space="0" w:color="auto"/>
              <w:right w:val="single" w:sz="4" w:space="0" w:color="auto"/>
            </w:tcBorders>
          </w:tcPr>
          <w:p w:rsidR="000933B9" w:rsidRPr="00E41DDD"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p>
          <w:p w:rsidR="000933B9" w:rsidRPr="00E41DDD"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r w:rsidRPr="00E41DDD">
              <w:rPr>
                <w:rFonts w:ascii="Times New Roman" w:hAnsi="Times New Roman" w:cs="Times New Roman"/>
                <w:sz w:val="24"/>
                <w:szCs w:val="24"/>
                <w:lang w:val="kk-KZ"/>
              </w:rPr>
              <w:t>1,11</w:t>
            </w:r>
          </w:p>
        </w:tc>
        <w:tc>
          <w:tcPr>
            <w:tcW w:w="779" w:type="pct"/>
            <w:tcBorders>
              <w:top w:val="single" w:sz="4" w:space="0" w:color="auto"/>
              <w:left w:val="single" w:sz="4" w:space="0" w:color="auto"/>
              <w:bottom w:val="single" w:sz="4" w:space="0" w:color="auto"/>
              <w:right w:val="single" w:sz="4" w:space="0" w:color="auto"/>
            </w:tcBorders>
          </w:tcPr>
          <w:p w:rsidR="000933B9" w:rsidRPr="00E41DDD"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p>
          <w:p w:rsidR="000933B9" w:rsidRPr="00E41DDD"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r w:rsidRPr="00E41DDD">
              <w:rPr>
                <w:rFonts w:ascii="Times New Roman" w:hAnsi="Times New Roman" w:cs="Times New Roman"/>
                <w:sz w:val="24"/>
                <w:szCs w:val="24"/>
                <w:lang w:val="kk-KZ"/>
              </w:rPr>
              <w:t>1,70</w:t>
            </w:r>
          </w:p>
        </w:tc>
        <w:tc>
          <w:tcPr>
            <w:tcW w:w="692" w:type="pct"/>
            <w:tcBorders>
              <w:top w:val="single" w:sz="4" w:space="0" w:color="auto"/>
              <w:left w:val="single" w:sz="4" w:space="0" w:color="auto"/>
              <w:bottom w:val="single" w:sz="4" w:space="0" w:color="auto"/>
              <w:right w:val="single" w:sz="4" w:space="0" w:color="auto"/>
            </w:tcBorders>
          </w:tcPr>
          <w:p w:rsidR="000933B9" w:rsidRPr="00E41DDD"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p>
          <w:p w:rsidR="000933B9" w:rsidRPr="00E41DDD"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r w:rsidRPr="00E41DDD">
              <w:rPr>
                <w:rFonts w:ascii="Times New Roman" w:hAnsi="Times New Roman" w:cs="Times New Roman"/>
                <w:sz w:val="24"/>
                <w:szCs w:val="24"/>
                <w:lang w:val="kk-KZ"/>
              </w:rPr>
              <w:t>1,02</w:t>
            </w:r>
          </w:p>
        </w:tc>
        <w:tc>
          <w:tcPr>
            <w:tcW w:w="636" w:type="pct"/>
            <w:tcBorders>
              <w:top w:val="single" w:sz="4" w:space="0" w:color="auto"/>
              <w:left w:val="single" w:sz="4" w:space="0" w:color="auto"/>
              <w:bottom w:val="single" w:sz="4" w:space="0" w:color="auto"/>
              <w:right w:val="single" w:sz="4" w:space="0" w:color="auto"/>
            </w:tcBorders>
          </w:tcPr>
          <w:p w:rsidR="000933B9" w:rsidRPr="00CD2B0A"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p>
          <w:p w:rsidR="000933B9" w:rsidRPr="00CD2B0A"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r w:rsidRPr="00CD2B0A">
              <w:rPr>
                <w:rFonts w:ascii="Times New Roman" w:hAnsi="Times New Roman" w:cs="Times New Roman"/>
                <w:sz w:val="24"/>
                <w:szCs w:val="24"/>
                <w:lang w:val="kk-KZ"/>
              </w:rPr>
              <w:t>2,0</w:t>
            </w:r>
          </w:p>
        </w:tc>
        <w:tc>
          <w:tcPr>
            <w:tcW w:w="440" w:type="pct"/>
            <w:tcBorders>
              <w:top w:val="single" w:sz="4" w:space="0" w:color="auto"/>
              <w:left w:val="single" w:sz="4" w:space="0" w:color="auto"/>
              <w:bottom w:val="single" w:sz="4" w:space="0" w:color="auto"/>
              <w:right w:val="single" w:sz="4" w:space="0" w:color="auto"/>
            </w:tcBorders>
          </w:tcPr>
          <w:p w:rsidR="000933B9"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p>
          <w:p w:rsidR="000933B9" w:rsidRPr="00CD2B0A" w:rsidRDefault="000933B9" w:rsidP="0056213B">
            <w:pPr>
              <w:pStyle w:val="aff3"/>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7,53</w:t>
            </w:r>
          </w:p>
        </w:tc>
      </w:tr>
      <w:tr w:rsidR="000933B9" w:rsidRPr="0098160E" w:rsidTr="0056213B">
        <w:trPr>
          <w:trHeight w:val="177"/>
        </w:trPr>
        <w:tc>
          <w:tcPr>
            <w:tcW w:w="1154" w:type="pct"/>
            <w:tcBorders>
              <w:top w:val="single" w:sz="4" w:space="0" w:color="auto"/>
              <w:left w:val="single" w:sz="4" w:space="0" w:color="auto"/>
              <w:bottom w:val="single" w:sz="4" w:space="0" w:color="auto"/>
              <w:right w:val="single" w:sz="4" w:space="0" w:color="auto"/>
            </w:tcBorders>
          </w:tcPr>
          <w:p w:rsidR="000933B9" w:rsidRPr="0098160E" w:rsidRDefault="000933B9" w:rsidP="0056213B">
            <w:pPr>
              <w:tabs>
                <w:tab w:val="left" w:pos="284"/>
                <w:tab w:val="left" w:pos="567"/>
                <w:tab w:val="left" w:pos="709"/>
                <w:tab w:val="left" w:pos="851"/>
              </w:tabs>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 xml:space="preserve">«Атрикс-Строй ЖШС» </w:t>
            </w:r>
          </w:p>
        </w:tc>
        <w:tc>
          <w:tcPr>
            <w:tcW w:w="779" w:type="pct"/>
            <w:tcBorders>
              <w:top w:val="single" w:sz="4" w:space="0" w:color="auto"/>
              <w:left w:val="single" w:sz="4" w:space="0" w:color="auto"/>
              <w:bottom w:val="single" w:sz="4" w:space="0" w:color="auto"/>
              <w:right w:val="single" w:sz="4" w:space="0" w:color="auto"/>
            </w:tcBorders>
          </w:tcPr>
          <w:p w:rsidR="000933B9" w:rsidRPr="00E41DDD" w:rsidRDefault="000933B9" w:rsidP="0056213B">
            <w:pPr>
              <w:pStyle w:val="aff3"/>
              <w:widowControl w:val="0"/>
              <w:autoSpaceDE w:val="0"/>
              <w:autoSpaceDN w:val="0"/>
              <w:adjustRightInd w:val="0"/>
              <w:spacing w:line="230" w:lineRule="auto"/>
              <w:jc w:val="center"/>
              <w:rPr>
                <w:rFonts w:ascii="Times New Roman" w:hAnsi="Times New Roman" w:cs="Times New Roman"/>
                <w:sz w:val="24"/>
                <w:szCs w:val="24"/>
                <w:lang w:val="kk-KZ"/>
              </w:rPr>
            </w:pPr>
          </w:p>
          <w:p w:rsidR="000933B9" w:rsidRPr="00E41DDD" w:rsidRDefault="000933B9" w:rsidP="0056213B">
            <w:pPr>
              <w:pStyle w:val="aff3"/>
              <w:widowControl w:val="0"/>
              <w:autoSpaceDE w:val="0"/>
              <w:autoSpaceDN w:val="0"/>
              <w:adjustRightInd w:val="0"/>
              <w:spacing w:line="230" w:lineRule="auto"/>
              <w:jc w:val="center"/>
              <w:rPr>
                <w:rFonts w:ascii="Times New Roman" w:hAnsi="Times New Roman" w:cs="Times New Roman"/>
                <w:sz w:val="24"/>
                <w:szCs w:val="24"/>
                <w:lang w:val="kk-KZ"/>
              </w:rPr>
            </w:pPr>
            <w:r w:rsidRPr="00E41DDD">
              <w:rPr>
                <w:rFonts w:ascii="Times New Roman" w:hAnsi="Times New Roman" w:cs="Times New Roman"/>
                <w:sz w:val="24"/>
                <w:szCs w:val="24"/>
                <w:lang w:val="kk-KZ"/>
              </w:rPr>
              <w:t>1, 66</w:t>
            </w:r>
          </w:p>
        </w:tc>
        <w:tc>
          <w:tcPr>
            <w:tcW w:w="520" w:type="pct"/>
            <w:tcBorders>
              <w:top w:val="single" w:sz="4" w:space="0" w:color="auto"/>
              <w:left w:val="single" w:sz="4" w:space="0" w:color="auto"/>
              <w:bottom w:val="single" w:sz="4" w:space="0" w:color="auto"/>
              <w:right w:val="single" w:sz="4" w:space="0" w:color="auto"/>
            </w:tcBorders>
          </w:tcPr>
          <w:p w:rsidR="000933B9" w:rsidRPr="00E41DDD" w:rsidRDefault="000933B9" w:rsidP="0056213B">
            <w:pPr>
              <w:pStyle w:val="aff3"/>
              <w:widowControl w:val="0"/>
              <w:autoSpaceDE w:val="0"/>
              <w:autoSpaceDN w:val="0"/>
              <w:adjustRightInd w:val="0"/>
              <w:spacing w:line="230" w:lineRule="auto"/>
              <w:jc w:val="center"/>
              <w:rPr>
                <w:rFonts w:ascii="Times New Roman" w:hAnsi="Times New Roman" w:cs="Times New Roman"/>
                <w:sz w:val="24"/>
                <w:szCs w:val="24"/>
                <w:lang w:val="kk-KZ"/>
              </w:rPr>
            </w:pPr>
          </w:p>
          <w:p w:rsidR="000933B9" w:rsidRPr="00E41DDD" w:rsidRDefault="000933B9" w:rsidP="0056213B">
            <w:pPr>
              <w:pStyle w:val="aff3"/>
              <w:widowControl w:val="0"/>
              <w:autoSpaceDE w:val="0"/>
              <w:autoSpaceDN w:val="0"/>
              <w:adjustRightInd w:val="0"/>
              <w:spacing w:line="230" w:lineRule="auto"/>
              <w:jc w:val="center"/>
              <w:rPr>
                <w:rFonts w:ascii="Times New Roman" w:hAnsi="Times New Roman" w:cs="Times New Roman"/>
                <w:sz w:val="24"/>
                <w:szCs w:val="24"/>
                <w:lang w:val="kk-KZ"/>
              </w:rPr>
            </w:pPr>
            <w:r w:rsidRPr="00E41DDD">
              <w:rPr>
                <w:rFonts w:ascii="Times New Roman" w:hAnsi="Times New Roman" w:cs="Times New Roman"/>
                <w:sz w:val="24"/>
                <w:szCs w:val="24"/>
                <w:lang w:val="kk-KZ"/>
              </w:rPr>
              <w:t>1,09</w:t>
            </w:r>
          </w:p>
        </w:tc>
        <w:tc>
          <w:tcPr>
            <w:tcW w:w="779" w:type="pct"/>
            <w:tcBorders>
              <w:top w:val="single" w:sz="4" w:space="0" w:color="auto"/>
              <w:left w:val="single" w:sz="4" w:space="0" w:color="auto"/>
              <w:bottom w:val="single" w:sz="4" w:space="0" w:color="auto"/>
              <w:right w:val="single" w:sz="4" w:space="0" w:color="auto"/>
            </w:tcBorders>
          </w:tcPr>
          <w:p w:rsidR="000933B9" w:rsidRPr="00E41DDD" w:rsidRDefault="000933B9" w:rsidP="0056213B">
            <w:pPr>
              <w:pStyle w:val="aff3"/>
              <w:widowControl w:val="0"/>
              <w:autoSpaceDE w:val="0"/>
              <w:autoSpaceDN w:val="0"/>
              <w:adjustRightInd w:val="0"/>
              <w:spacing w:line="230" w:lineRule="auto"/>
              <w:jc w:val="center"/>
              <w:rPr>
                <w:rFonts w:ascii="Times New Roman" w:hAnsi="Times New Roman" w:cs="Times New Roman"/>
                <w:sz w:val="24"/>
                <w:szCs w:val="24"/>
                <w:lang w:val="kk-KZ"/>
              </w:rPr>
            </w:pPr>
          </w:p>
          <w:p w:rsidR="000933B9" w:rsidRPr="00E41DDD" w:rsidRDefault="000933B9" w:rsidP="0056213B">
            <w:pPr>
              <w:pStyle w:val="aff3"/>
              <w:widowControl w:val="0"/>
              <w:autoSpaceDE w:val="0"/>
              <w:autoSpaceDN w:val="0"/>
              <w:adjustRightInd w:val="0"/>
              <w:spacing w:line="230" w:lineRule="auto"/>
              <w:jc w:val="center"/>
              <w:rPr>
                <w:rFonts w:ascii="Times New Roman" w:hAnsi="Times New Roman" w:cs="Times New Roman"/>
                <w:sz w:val="24"/>
                <w:szCs w:val="24"/>
                <w:lang w:val="kk-KZ"/>
              </w:rPr>
            </w:pPr>
            <w:r w:rsidRPr="00E41DDD">
              <w:rPr>
                <w:rFonts w:ascii="Times New Roman" w:hAnsi="Times New Roman" w:cs="Times New Roman"/>
                <w:sz w:val="24"/>
                <w:szCs w:val="24"/>
                <w:lang w:val="kk-KZ"/>
              </w:rPr>
              <w:t>1,92</w:t>
            </w:r>
          </w:p>
        </w:tc>
        <w:tc>
          <w:tcPr>
            <w:tcW w:w="692" w:type="pct"/>
            <w:tcBorders>
              <w:top w:val="single" w:sz="4" w:space="0" w:color="auto"/>
              <w:left w:val="single" w:sz="4" w:space="0" w:color="auto"/>
              <w:bottom w:val="single" w:sz="4" w:space="0" w:color="auto"/>
              <w:right w:val="single" w:sz="4" w:space="0" w:color="auto"/>
            </w:tcBorders>
          </w:tcPr>
          <w:p w:rsidR="000933B9" w:rsidRPr="00E41DDD" w:rsidRDefault="000933B9" w:rsidP="0056213B">
            <w:pPr>
              <w:pStyle w:val="aff3"/>
              <w:widowControl w:val="0"/>
              <w:autoSpaceDE w:val="0"/>
              <w:autoSpaceDN w:val="0"/>
              <w:adjustRightInd w:val="0"/>
              <w:spacing w:line="230" w:lineRule="auto"/>
              <w:jc w:val="center"/>
              <w:rPr>
                <w:rFonts w:ascii="Times New Roman" w:hAnsi="Times New Roman" w:cs="Times New Roman"/>
                <w:sz w:val="24"/>
                <w:szCs w:val="24"/>
                <w:lang w:val="kk-KZ"/>
              </w:rPr>
            </w:pPr>
          </w:p>
          <w:p w:rsidR="000933B9" w:rsidRPr="00E41DDD" w:rsidRDefault="000933B9" w:rsidP="0056213B">
            <w:pPr>
              <w:pStyle w:val="aff3"/>
              <w:widowControl w:val="0"/>
              <w:autoSpaceDE w:val="0"/>
              <w:autoSpaceDN w:val="0"/>
              <w:adjustRightInd w:val="0"/>
              <w:spacing w:line="230" w:lineRule="auto"/>
              <w:jc w:val="center"/>
              <w:rPr>
                <w:rFonts w:ascii="Times New Roman" w:hAnsi="Times New Roman" w:cs="Times New Roman"/>
                <w:sz w:val="24"/>
                <w:szCs w:val="24"/>
                <w:lang w:val="kk-KZ"/>
              </w:rPr>
            </w:pPr>
            <w:r w:rsidRPr="00E41DDD">
              <w:rPr>
                <w:rFonts w:ascii="Times New Roman" w:hAnsi="Times New Roman" w:cs="Times New Roman"/>
                <w:sz w:val="24"/>
                <w:szCs w:val="24"/>
                <w:lang w:val="kk-KZ"/>
              </w:rPr>
              <w:t>1,02</w:t>
            </w:r>
          </w:p>
        </w:tc>
        <w:tc>
          <w:tcPr>
            <w:tcW w:w="636" w:type="pct"/>
            <w:tcBorders>
              <w:top w:val="single" w:sz="4" w:space="0" w:color="auto"/>
              <w:left w:val="single" w:sz="4" w:space="0" w:color="auto"/>
              <w:bottom w:val="single" w:sz="4" w:space="0" w:color="auto"/>
              <w:right w:val="single" w:sz="4" w:space="0" w:color="auto"/>
            </w:tcBorders>
          </w:tcPr>
          <w:p w:rsidR="000933B9" w:rsidRDefault="000933B9" w:rsidP="0056213B">
            <w:pPr>
              <w:pStyle w:val="aff3"/>
              <w:widowControl w:val="0"/>
              <w:autoSpaceDE w:val="0"/>
              <w:autoSpaceDN w:val="0"/>
              <w:adjustRightInd w:val="0"/>
              <w:spacing w:line="230" w:lineRule="auto"/>
              <w:jc w:val="center"/>
              <w:rPr>
                <w:rFonts w:ascii="Times New Roman" w:hAnsi="Times New Roman" w:cs="Times New Roman"/>
                <w:sz w:val="24"/>
                <w:szCs w:val="24"/>
                <w:lang w:val="kk-KZ"/>
              </w:rPr>
            </w:pPr>
          </w:p>
          <w:p w:rsidR="000933B9" w:rsidRPr="00CD2B0A" w:rsidRDefault="000933B9" w:rsidP="0056213B">
            <w:pPr>
              <w:pStyle w:val="aff3"/>
              <w:widowControl w:val="0"/>
              <w:autoSpaceDE w:val="0"/>
              <w:autoSpaceDN w:val="0"/>
              <w:adjustRightInd w:val="0"/>
              <w:spacing w:line="230" w:lineRule="auto"/>
              <w:jc w:val="center"/>
              <w:rPr>
                <w:rFonts w:ascii="Times New Roman" w:hAnsi="Times New Roman" w:cs="Times New Roman"/>
                <w:sz w:val="24"/>
                <w:szCs w:val="24"/>
                <w:lang w:val="kk-KZ"/>
              </w:rPr>
            </w:pPr>
            <w:r w:rsidRPr="00CD2B0A">
              <w:rPr>
                <w:rFonts w:ascii="Times New Roman" w:hAnsi="Times New Roman" w:cs="Times New Roman"/>
                <w:sz w:val="24"/>
                <w:szCs w:val="24"/>
                <w:lang w:val="kk-KZ"/>
              </w:rPr>
              <w:t>1,70</w:t>
            </w:r>
          </w:p>
        </w:tc>
        <w:tc>
          <w:tcPr>
            <w:tcW w:w="440" w:type="pct"/>
            <w:tcBorders>
              <w:top w:val="single" w:sz="4" w:space="0" w:color="auto"/>
              <w:left w:val="single" w:sz="4" w:space="0" w:color="auto"/>
              <w:bottom w:val="single" w:sz="4" w:space="0" w:color="auto"/>
              <w:right w:val="single" w:sz="4" w:space="0" w:color="auto"/>
            </w:tcBorders>
          </w:tcPr>
          <w:p w:rsidR="000933B9" w:rsidRDefault="000933B9" w:rsidP="0056213B">
            <w:pPr>
              <w:pStyle w:val="aff3"/>
              <w:widowControl w:val="0"/>
              <w:autoSpaceDE w:val="0"/>
              <w:autoSpaceDN w:val="0"/>
              <w:adjustRightInd w:val="0"/>
              <w:spacing w:line="230" w:lineRule="auto"/>
              <w:jc w:val="center"/>
              <w:rPr>
                <w:rFonts w:ascii="Times New Roman" w:hAnsi="Times New Roman" w:cs="Times New Roman"/>
                <w:sz w:val="24"/>
                <w:szCs w:val="24"/>
                <w:lang w:val="kk-KZ"/>
              </w:rPr>
            </w:pPr>
          </w:p>
          <w:p w:rsidR="000933B9" w:rsidRPr="00CD2B0A" w:rsidRDefault="000933B9" w:rsidP="0056213B">
            <w:pPr>
              <w:pStyle w:val="aff3"/>
              <w:widowControl w:val="0"/>
              <w:autoSpaceDE w:val="0"/>
              <w:autoSpaceDN w:val="0"/>
              <w:adjustRightInd w:val="0"/>
              <w:spacing w:line="23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7,39</w:t>
            </w:r>
          </w:p>
        </w:tc>
      </w:tr>
      <w:tr w:rsidR="000933B9" w:rsidRPr="0098160E" w:rsidTr="0056213B">
        <w:trPr>
          <w:trHeight w:val="70"/>
        </w:trPr>
        <w:tc>
          <w:tcPr>
            <w:tcW w:w="1154" w:type="pct"/>
            <w:tcBorders>
              <w:top w:val="single" w:sz="4" w:space="0" w:color="auto"/>
              <w:left w:val="single" w:sz="4" w:space="0" w:color="auto"/>
              <w:bottom w:val="single" w:sz="4" w:space="0" w:color="auto"/>
              <w:right w:val="single" w:sz="4" w:space="0" w:color="auto"/>
            </w:tcBorders>
          </w:tcPr>
          <w:p w:rsidR="000933B9" w:rsidRPr="0098160E" w:rsidRDefault="000933B9" w:rsidP="0056213B">
            <w:pPr>
              <w:tabs>
                <w:tab w:val="left" w:pos="284"/>
                <w:tab w:val="left" w:pos="567"/>
                <w:tab w:val="left" w:pos="709"/>
                <w:tab w:val="left" w:pos="851"/>
              </w:tabs>
              <w:spacing w:after="0" w:line="240" w:lineRule="auto"/>
              <w:ind w:right="-108"/>
              <w:jc w:val="both"/>
              <w:rPr>
                <w:rFonts w:ascii="Times New Roman" w:hAnsi="Times New Roman"/>
                <w:sz w:val="24"/>
                <w:szCs w:val="24"/>
                <w:lang w:val="kk-KZ"/>
              </w:rPr>
            </w:pPr>
            <w:r w:rsidRPr="0098160E">
              <w:rPr>
                <w:rFonts w:ascii="Times New Roman" w:hAnsi="Times New Roman"/>
                <w:sz w:val="24"/>
                <w:szCs w:val="24"/>
                <w:lang w:val="kk-KZ"/>
              </w:rPr>
              <w:t xml:space="preserve">«Компания </w:t>
            </w:r>
            <w:r w:rsidRPr="0098160E">
              <w:rPr>
                <w:rFonts w:ascii="Times New Roman" w:hAnsi="Times New Roman"/>
                <w:color w:val="000000"/>
                <w:sz w:val="24"/>
                <w:szCs w:val="24"/>
                <w:lang w:val="kk-KZ"/>
              </w:rPr>
              <w:t xml:space="preserve">Отау-Құрылыс LTD ЖШС» </w:t>
            </w:r>
          </w:p>
        </w:tc>
        <w:tc>
          <w:tcPr>
            <w:tcW w:w="779" w:type="pct"/>
            <w:tcBorders>
              <w:top w:val="single" w:sz="4" w:space="0" w:color="auto"/>
              <w:left w:val="single" w:sz="4" w:space="0" w:color="auto"/>
              <w:bottom w:val="single" w:sz="4" w:space="0" w:color="auto"/>
              <w:right w:val="single" w:sz="4" w:space="0" w:color="auto"/>
            </w:tcBorders>
          </w:tcPr>
          <w:p w:rsidR="000933B9" w:rsidRPr="00E41DDD" w:rsidRDefault="000933B9" w:rsidP="0056213B">
            <w:pPr>
              <w:pStyle w:val="aff3"/>
              <w:widowControl w:val="0"/>
              <w:autoSpaceDE w:val="0"/>
              <w:autoSpaceDN w:val="0"/>
              <w:adjustRightInd w:val="0"/>
              <w:spacing w:line="230" w:lineRule="auto"/>
              <w:jc w:val="center"/>
              <w:rPr>
                <w:rFonts w:ascii="Times New Roman" w:hAnsi="Times New Roman" w:cs="Times New Roman"/>
                <w:sz w:val="24"/>
                <w:szCs w:val="24"/>
                <w:lang w:val="kk-KZ"/>
              </w:rPr>
            </w:pPr>
          </w:p>
          <w:p w:rsidR="000933B9" w:rsidRPr="00E41DDD" w:rsidRDefault="000933B9" w:rsidP="0056213B">
            <w:pPr>
              <w:pStyle w:val="aff3"/>
              <w:widowControl w:val="0"/>
              <w:autoSpaceDE w:val="0"/>
              <w:autoSpaceDN w:val="0"/>
              <w:adjustRightInd w:val="0"/>
              <w:spacing w:line="230" w:lineRule="auto"/>
              <w:jc w:val="center"/>
              <w:rPr>
                <w:rFonts w:ascii="Times New Roman" w:hAnsi="Times New Roman" w:cs="Times New Roman"/>
                <w:sz w:val="24"/>
                <w:szCs w:val="24"/>
                <w:lang w:val="kk-KZ"/>
              </w:rPr>
            </w:pPr>
            <w:r w:rsidRPr="00E41DDD">
              <w:rPr>
                <w:rFonts w:ascii="Times New Roman" w:hAnsi="Times New Roman" w:cs="Times New Roman"/>
                <w:sz w:val="24"/>
                <w:szCs w:val="24"/>
                <w:lang w:val="kk-KZ"/>
              </w:rPr>
              <w:t>1,57</w:t>
            </w:r>
          </w:p>
        </w:tc>
        <w:tc>
          <w:tcPr>
            <w:tcW w:w="520" w:type="pct"/>
            <w:tcBorders>
              <w:top w:val="single" w:sz="4" w:space="0" w:color="auto"/>
              <w:left w:val="single" w:sz="4" w:space="0" w:color="auto"/>
              <w:bottom w:val="single" w:sz="4" w:space="0" w:color="auto"/>
              <w:right w:val="single" w:sz="4" w:space="0" w:color="auto"/>
            </w:tcBorders>
          </w:tcPr>
          <w:p w:rsidR="000933B9" w:rsidRPr="00E41DDD" w:rsidRDefault="000933B9" w:rsidP="0056213B">
            <w:pPr>
              <w:pStyle w:val="aff3"/>
              <w:widowControl w:val="0"/>
              <w:autoSpaceDE w:val="0"/>
              <w:autoSpaceDN w:val="0"/>
              <w:adjustRightInd w:val="0"/>
              <w:spacing w:line="230" w:lineRule="auto"/>
              <w:jc w:val="center"/>
              <w:rPr>
                <w:rFonts w:ascii="Times New Roman" w:hAnsi="Times New Roman" w:cs="Times New Roman"/>
                <w:sz w:val="24"/>
                <w:szCs w:val="24"/>
                <w:lang w:val="kk-KZ"/>
              </w:rPr>
            </w:pPr>
          </w:p>
          <w:p w:rsidR="000933B9" w:rsidRPr="00E41DDD" w:rsidRDefault="000933B9" w:rsidP="0056213B">
            <w:pPr>
              <w:pStyle w:val="aff3"/>
              <w:widowControl w:val="0"/>
              <w:autoSpaceDE w:val="0"/>
              <w:autoSpaceDN w:val="0"/>
              <w:adjustRightInd w:val="0"/>
              <w:spacing w:line="230" w:lineRule="auto"/>
              <w:jc w:val="center"/>
              <w:rPr>
                <w:rFonts w:ascii="Times New Roman" w:hAnsi="Times New Roman" w:cs="Times New Roman"/>
                <w:sz w:val="24"/>
                <w:szCs w:val="24"/>
                <w:lang w:val="kk-KZ"/>
              </w:rPr>
            </w:pPr>
            <w:r w:rsidRPr="00E41DDD">
              <w:rPr>
                <w:rFonts w:ascii="Times New Roman" w:hAnsi="Times New Roman" w:cs="Times New Roman"/>
                <w:sz w:val="24"/>
                <w:szCs w:val="24"/>
                <w:lang w:val="kk-KZ"/>
              </w:rPr>
              <w:t>1,09</w:t>
            </w:r>
          </w:p>
        </w:tc>
        <w:tc>
          <w:tcPr>
            <w:tcW w:w="779" w:type="pct"/>
            <w:tcBorders>
              <w:top w:val="single" w:sz="4" w:space="0" w:color="auto"/>
              <w:left w:val="single" w:sz="4" w:space="0" w:color="auto"/>
              <w:bottom w:val="single" w:sz="4" w:space="0" w:color="auto"/>
              <w:right w:val="single" w:sz="4" w:space="0" w:color="auto"/>
            </w:tcBorders>
          </w:tcPr>
          <w:p w:rsidR="000933B9" w:rsidRPr="00E41DDD" w:rsidRDefault="000933B9" w:rsidP="0056213B">
            <w:pPr>
              <w:pStyle w:val="aff3"/>
              <w:widowControl w:val="0"/>
              <w:autoSpaceDE w:val="0"/>
              <w:autoSpaceDN w:val="0"/>
              <w:adjustRightInd w:val="0"/>
              <w:spacing w:line="230" w:lineRule="auto"/>
              <w:jc w:val="center"/>
              <w:rPr>
                <w:rFonts w:ascii="Times New Roman" w:hAnsi="Times New Roman" w:cs="Times New Roman"/>
                <w:sz w:val="24"/>
                <w:szCs w:val="24"/>
                <w:lang w:val="kk-KZ"/>
              </w:rPr>
            </w:pPr>
          </w:p>
          <w:p w:rsidR="000933B9" w:rsidRPr="00E41DDD" w:rsidRDefault="000933B9" w:rsidP="0056213B">
            <w:pPr>
              <w:pStyle w:val="aff3"/>
              <w:widowControl w:val="0"/>
              <w:autoSpaceDE w:val="0"/>
              <w:autoSpaceDN w:val="0"/>
              <w:adjustRightInd w:val="0"/>
              <w:spacing w:line="230" w:lineRule="auto"/>
              <w:jc w:val="center"/>
              <w:rPr>
                <w:rFonts w:ascii="Times New Roman" w:hAnsi="Times New Roman" w:cs="Times New Roman"/>
                <w:sz w:val="24"/>
                <w:szCs w:val="24"/>
                <w:lang w:val="kk-KZ"/>
              </w:rPr>
            </w:pPr>
            <w:r w:rsidRPr="00E41DDD">
              <w:rPr>
                <w:rFonts w:ascii="Times New Roman" w:hAnsi="Times New Roman" w:cs="Times New Roman"/>
                <w:sz w:val="24"/>
                <w:szCs w:val="24"/>
                <w:lang w:val="kk-KZ"/>
              </w:rPr>
              <w:t>1,85</w:t>
            </w:r>
          </w:p>
        </w:tc>
        <w:tc>
          <w:tcPr>
            <w:tcW w:w="692" w:type="pct"/>
            <w:tcBorders>
              <w:top w:val="single" w:sz="4" w:space="0" w:color="auto"/>
              <w:left w:val="single" w:sz="4" w:space="0" w:color="auto"/>
              <w:bottom w:val="single" w:sz="4" w:space="0" w:color="auto"/>
              <w:right w:val="single" w:sz="4" w:space="0" w:color="auto"/>
            </w:tcBorders>
          </w:tcPr>
          <w:p w:rsidR="000933B9" w:rsidRPr="00E41DDD" w:rsidRDefault="000933B9" w:rsidP="0056213B">
            <w:pPr>
              <w:pStyle w:val="aff3"/>
              <w:widowControl w:val="0"/>
              <w:autoSpaceDE w:val="0"/>
              <w:autoSpaceDN w:val="0"/>
              <w:adjustRightInd w:val="0"/>
              <w:spacing w:line="230" w:lineRule="auto"/>
              <w:jc w:val="center"/>
              <w:rPr>
                <w:rFonts w:ascii="Times New Roman" w:hAnsi="Times New Roman" w:cs="Times New Roman"/>
                <w:sz w:val="24"/>
                <w:szCs w:val="24"/>
                <w:lang w:val="kk-KZ"/>
              </w:rPr>
            </w:pPr>
          </w:p>
          <w:p w:rsidR="000933B9" w:rsidRPr="00E41DDD" w:rsidRDefault="000933B9" w:rsidP="0056213B">
            <w:pPr>
              <w:pStyle w:val="aff3"/>
              <w:widowControl w:val="0"/>
              <w:autoSpaceDE w:val="0"/>
              <w:autoSpaceDN w:val="0"/>
              <w:adjustRightInd w:val="0"/>
              <w:spacing w:line="230" w:lineRule="auto"/>
              <w:jc w:val="center"/>
              <w:rPr>
                <w:rFonts w:ascii="Times New Roman" w:hAnsi="Times New Roman" w:cs="Times New Roman"/>
                <w:sz w:val="24"/>
                <w:szCs w:val="24"/>
                <w:lang w:val="kk-KZ"/>
              </w:rPr>
            </w:pPr>
            <w:r w:rsidRPr="00E41DDD">
              <w:rPr>
                <w:rFonts w:ascii="Times New Roman" w:hAnsi="Times New Roman" w:cs="Times New Roman"/>
                <w:sz w:val="24"/>
                <w:szCs w:val="24"/>
                <w:lang w:val="kk-KZ"/>
              </w:rPr>
              <w:t>1,02</w:t>
            </w:r>
          </w:p>
        </w:tc>
        <w:tc>
          <w:tcPr>
            <w:tcW w:w="636" w:type="pct"/>
            <w:tcBorders>
              <w:top w:val="single" w:sz="4" w:space="0" w:color="auto"/>
              <w:left w:val="single" w:sz="4" w:space="0" w:color="auto"/>
              <w:bottom w:val="single" w:sz="4" w:space="0" w:color="auto"/>
              <w:right w:val="single" w:sz="4" w:space="0" w:color="auto"/>
            </w:tcBorders>
          </w:tcPr>
          <w:p w:rsidR="000933B9" w:rsidRPr="00CD2B0A" w:rsidRDefault="000933B9" w:rsidP="0056213B">
            <w:pPr>
              <w:pStyle w:val="aff3"/>
              <w:widowControl w:val="0"/>
              <w:autoSpaceDE w:val="0"/>
              <w:autoSpaceDN w:val="0"/>
              <w:adjustRightInd w:val="0"/>
              <w:spacing w:line="230" w:lineRule="auto"/>
              <w:jc w:val="center"/>
              <w:rPr>
                <w:rFonts w:ascii="Times New Roman" w:hAnsi="Times New Roman" w:cs="Times New Roman"/>
                <w:sz w:val="24"/>
                <w:szCs w:val="24"/>
                <w:lang w:val="kk-KZ"/>
              </w:rPr>
            </w:pPr>
          </w:p>
          <w:p w:rsidR="000933B9" w:rsidRPr="00CD2B0A" w:rsidRDefault="000933B9" w:rsidP="0056213B">
            <w:pPr>
              <w:pStyle w:val="aff3"/>
              <w:widowControl w:val="0"/>
              <w:autoSpaceDE w:val="0"/>
              <w:autoSpaceDN w:val="0"/>
              <w:adjustRightInd w:val="0"/>
              <w:spacing w:line="230" w:lineRule="auto"/>
              <w:jc w:val="center"/>
              <w:rPr>
                <w:rFonts w:ascii="Times New Roman" w:hAnsi="Times New Roman" w:cs="Times New Roman"/>
                <w:sz w:val="24"/>
                <w:szCs w:val="24"/>
                <w:lang w:val="kk-KZ"/>
              </w:rPr>
            </w:pPr>
            <w:r w:rsidRPr="00CD2B0A">
              <w:rPr>
                <w:rFonts w:ascii="Times New Roman" w:hAnsi="Times New Roman" w:cs="Times New Roman"/>
                <w:sz w:val="24"/>
                <w:szCs w:val="24"/>
                <w:lang w:val="kk-KZ"/>
              </w:rPr>
              <w:t>1,65</w:t>
            </w:r>
          </w:p>
        </w:tc>
        <w:tc>
          <w:tcPr>
            <w:tcW w:w="440" w:type="pct"/>
            <w:tcBorders>
              <w:top w:val="single" w:sz="4" w:space="0" w:color="auto"/>
              <w:left w:val="single" w:sz="4" w:space="0" w:color="auto"/>
              <w:bottom w:val="single" w:sz="4" w:space="0" w:color="auto"/>
              <w:right w:val="single" w:sz="4" w:space="0" w:color="auto"/>
            </w:tcBorders>
          </w:tcPr>
          <w:p w:rsidR="000933B9" w:rsidRDefault="000933B9" w:rsidP="0056213B">
            <w:pPr>
              <w:pStyle w:val="aff3"/>
              <w:widowControl w:val="0"/>
              <w:autoSpaceDE w:val="0"/>
              <w:autoSpaceDN w:val="0"/>
              <w:adjustRightInd w:val="0"/>
              <w:spacing w:line="230" w:lineRule="auto"/>
              <w:jc w:val="center"/>
              <w:rPr>
                <w:rFonts w:ascii="Times New Roman" w:hAnsi="Times New Roman" w:cs="Times New Roman"/>
                <w:sz w:val="24"/>
                <w:szCs w:val="24"/>
                <w:lang w:val="kk-KZ"/>
              </w:rPr>
            </w:pPr>
          </w:p>
          <w:p w:rsidR="000933B9" w:rsidRPr="00CD2B0A" w:rsidRDefault="000933B9" w:rsidP="0056213B">
            <w:pPr>
              <w:pStyle w:val="aff3"/>
              <w:widowControl w:val="0"/>
              <w:autoSpaceDE w:val="0"/>
              <w:autoSpaceDN w:val="0"/>
              <w:adjustRightInd w:val="0"/>
              <w:spacing w:line="23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7,18</w:t>
            </w:r>
          </w:p>
        </w:tc>
      </w:tr>
      <w:tr w:rsidR="000933B9" w:rsidRPr="0098160E" w:rsidTr="0056213B">
        <w:trPr>
          <w:trHeight w:val="70"/>
        </w:trPr>
        <w:tc>
          <w:tcPr>
            <w:tcW w:w="5000" w:type="pct"/>
            <w:gridSpan w:val="7"/>
            <w:tcBorders>
              <w:top w:val="single" w:sz="4" w:space="0" w:color="auto"/>
              <w:left w:val="single" w:sz="4" w:space="0" w:color="auto"/>
              <w:bottom w:val="single" w:sz="4" w:space="0" w:color="auto"/>
              <w:right w:val="single" w:sz="4" w:space="0" w:color="auto"/>
            </w:tcBorders>
          </w:tcPr>
          <w:p w:rsidR="000933B9" w:rsidRPr="00E41DDD" w:rsidRDefault="000933B9" w:rsidP="007A5265">
            <w:pPr>
              <w:pStyle w:val="aff3"/>
              <w:widowControl w:val="0"/>
              <w:autoSpaceDE w:val="0"/>
              <w:autoSpaceDN w:val="0"/>
              <w:adjustRightInd w:val="0"/>
              <w:spacing w:line="230" w:lineRule="auto"/>
              <w:ind w:firstLine="459"/>
              <w:jc w:val="both"/>
              <w:rPr>
                <w:rFonts w:ascii="Times New Roman" w:hAnsi="Times New Roman" w:cs="Times New Roman"/>
                <w:sz w:val="24"/>
                <w:szCs w:val="24"/>
                <w:lang w:val="kk-KZ"/>
              </w:rPr>
            </w:pPr>
            <w:r w:rsidRPr="00E41DDD">
              <w:rPr>
                <w:rFonts w:ascii="Times New Roman" w:hAnsi="Times New Roman" w:cs="Times New Roman"/>
                <w:sz w:val="24"/>
                <w:szCs w:val="24"/>
                <w:lang w:val="kk-KZ"/>
              </w:rPr>
              <w:t>Ескерту</w:t>
            </w:r>
            <w:r>
              <w:rPr>
                <w:rFonts w:ascii="Times New Roman" w:hAnsi="Times New Roman" w:cs="Times New Roman"/>
                <w:sz w:val="24"/>
                <w:szCs w:val="24"/>
                <w:lang w:val="kk-KZ"/>
              </w:rPr>
              <w:t xml:space="preserve"> -</w:t>
            </w:r>
            <w:r w:rsidR="007862B4">
              <w:rPr>
                <w:rFonts w:ascii="Times New Roman" w:hAnsi="Times New Roman" w:cs="Times New Roman"/>
                <w:sz w:val="24"/>
                <w:szCs w:val="24"/>
                <w:lang w:val="kk-KZ"/>
              </w:rPr>
              <w:t xml:space="preserve"> </w:t>
            </w:r>
            <w:r w:rsidR="00816D55">
              <w:rPr>
                <w:rFonts w:ascii="Times New Roman" w:hAnsi="Times New Roman" w:cs="Times New Roman"/>
                <w:sz w:val="24"/>
                <w:szCs w:val="24"/>
                <w:lang w:val="kk-KZ"/>
              </w:rPr>
              <w:t>Зерттеулер</w:t>
            </w:r>
            <w:r w:rsidR="007A5265">
              <w:rPr>
                <w:rFonts w:ascii="Times New Roman" w:hAnsi="Times New Roman" w:cs="Times New Roman"/>
                <w:sz w:val="24"/>
                <w:szCs w:val="24"/>
                <w:lang w:val="kk-KZ"/>
              </w:rPr>
              <w:t xml:space="preserve"> нәтижесінде автормен құрас</w:t>
            </w:r>
            <w:r w:rsidRPr="00E41DDD">
              <w:rPr>
                <w:rFonts w:ascii="Times New Roman" w:hAnsi="Times New Roman" w:cs="Times New Roman"/>
                <w:sz w:val="24"/>
                <w:szCs w:val="24"/>
                <w:lang w:val="kk-KZ"/>
              </w:rPr>
              <w:t>тырыл</w:t>
            </w:r>
            <w:r w:rsidR="007862B4">
              <w:rPr>
                <w:rFonts w:ascii="Times New Roman" w:hAnsi="Times New Roman" w:cs="Times New Roman"/>
                <w:sz w:val="24"/>
                <w:szCs w:val="24"/>
                <w:lang w:val="kk-KZ"/>
              </w:rPr>
              <w:t>ған</w:t>
            </w:r>
          </w:p>
        </w:tc>
      </w:tr>
    </w:tbl>
    <w:p w:rsidR="000933B9" w:rsidRPr="007862B4" w:rsidRDefault="000933B9" w:rsidP="000933B9">
      <w:pPr>
        <w:pStyle w:val="a3"/>
        <w:tabs>
          <w:tab w:val="left" w:pos="0"/>
          <w:tab w:val="left" w:pos="709"/>
          <w:tab w:val="left" w:pos="851"/>
        </w:tabs>
        <w:spacing w:after="0" w:line="240" w:lineRule="auto"/>
        <w:ind w:left="0"/>
        <w:jc w:val="both"/>
        <w:rPr>
          <w:rFonts w:ascii="Times New Roman" w:hAnsi="Times New Roman"/>
          <w:noProof/>
          <w:color w:val="000000"/>
          <w:spacing w:val="4"/>
          <w:sz w:val="28"/>
          <w:szCs w:val="28"/>
        </w:rPr>
      </w:pPr>
    </w:p>
    <w:p w:rsidR="007A5265" w:rsidRDefault="000933B9" w:rsidP="000933B9">
      <w:pPr>
        <w:pStyle w:val="a3"/>
        <w:tabs>
          <w:tab w:val="left" w:pos="0"/>
          <w:tab w:val="left" w:pos="709"/>
          <w:tab w:val="left" w:pos="851"/>
        </w:tabs>
        <w:spacing w:after="0" w:line="240" w:lineRule="auto"/>
        <w:ind w:left="0" w:firstLine="567"/>
        <w:jc w:val="both"/>
        <w:rPr>
          <w:rFonts w:ascii="Times New Roman" w:hAnsi="Times New Roman"/>
          <w:color w:val="000000"/>
          <w:sz w:val="28"/>
          <w:szCs w:val="28"/>
          <w:lang w:val="kk-KZ"/>
        </w:rPr>
      </w:pPr>
      <w:r w:rsidRPr="00876FA6">
        <w:rPr>
          <w:rFonts w:ascii="Times New Roman" w:hAnsi="Times New Roman"/>
          <w:noProof/>
          <w:color w:val="000000"/>
          <w:spacing w:val="4"/>
          <w:sz w:val="28"/>
          <w:szCs w:val="28"/>
          <w:lang w:val="kk-KZ"/>
        </w:rPr>
        <w:t>3</w:t>
      </w:r>
      <w:r w:rsidR="00464609">
        <w:rPr>
          <w:rFonts w:ascii="Times New Roman" w:hAnsi="Times New Roman"/>
          <w:noProof/>
          <w:color w:val="000000"/>
          <w:spacing w:val="4"/>
          <w:sz w:val="28"/>
          <w:szCs w:val="28"/>
          <w:lang w:val="kk-KZ"/>
        </w:rPr>
        <w:t>3</w:t>
      </w:r>
      <w:r w:rsidRPr="00876FA6">
        <w:rPr>
          <w:rFonts w:ascii="Times New Roman" w:hAnsi="Times New Roman"/>
          <w:noProof/>
          <w:color w:val="000000"/>
          <w:spacing w:val="4"/>
          <w:sz w:val="28"/>
          <w:szCs w:val="28"/>
          <w:lang w:val="kk-KZ"/>
        </w:rPr>
        <w:t xml:space="preserve"> - кестеден </w:t>
      </w:r>
      <w:r w:rsidRPr="00876FA6">
        <w:rPr>
          <w:rFonts w:ascii="Times New Roman" w:hAnsi="Times New Roman"/>
          <w:sz w:val="28"/>
          <w:szCs w:val="28"/>
          <w:lang w:val="kk-KZ"/>
        </w:rPr>
        <w:t>«Базис-А» компаниялар тобының бәсекеге қабілеттілік коэфициенті - 7,</w:t>
      </w:r>
      <w:r>
        <w:rPr>
          <w:rFonts w:ascii="Times New Roman" w:hAnsi="Times New Roman"/>
          <w:sz w:val="28"/>
          <w:szCs w:val="28"/>
          <w:lang w:val="kk-KZ"/>
        </w:rPr>
        <w:t>76</w:t>
      </w:r>
      <w:r w:rsidRPr="00876FA6">
        <w:rPr>
          <w:rFonts w:ascii="Times New Roman" w:hAnsi="Times New Roman"/>
          <w:sz w:val="28"/>
          <w:szCs w:val="28"/>
          <w:lang w:val="kk-KZ"/>
        </w:rPr>
        <w:t xml:space="preserve"> баллмен жоғары бағаланғанын көре аламыз. Онан кейін </w:t>
      </w:r>
      <w:r w:rsidRPr="00876FA6">
        <w:rPr>
          <w:rFonts w:ascii="Times New Roman" w:hAnsi="Times New Roman"/>
          <w:sz w:val="28"/>
          <w:szCs w:val="28"/>
          <w:lang w:val="kk-KZ"/>
        </w:rPr>
        <w:lastRenderedPageBreak/>
        <w:t xml:space="preserve">«Үрім Қазақстан» компаниясы </w:t>
      </w:r>
      <w:r>
        <w:rPr>
          <w:rFonts w:ascii="Times New Roman" w:hAnsi="Times New Roman"/>
          <w:sz w:val="28"/>
          <w:szCs w:val="28"/>
          <w:lang w:val="kk-KZ"/>
        </w:rPr>
        <w:t>-</w:t>
      </w:r>
      <w:r w:rsidRPr="00876FA6">
        <w:rPr>
          <w:rFonts w:ascii="Times New Roman" w:hAnsi="Times New Roman"/>
          <w:sz w:val="28"/>
          <w:szCs w:val="28"/>
          <w:lang w:val="kk-KZ"/>
        </w:rPr>
        <w:t xml:space="preserve"> 7,5</w:t>
      </w:r>
      <w:r>
        <w:rPr>
          <w:rFonts w:ascii="Times New Roman" w:hAnsi="Times New Roman"/>
          <w:sz w:val="28"/>
          <w:szCs w:val="28"/>
          <w:lang w:val="kk-KZ"/>
        </w:rPr>
        <w:t>3</w:t>
      </w:r>
      <w:r w:rsidRPr="00876FA6">
        <w:rPr>
          <w:rFonts w:ascii="Times New Roman" w:hAnsi="Times New Roman"/>
          <w:sz w:val="28"/>
          <w:szCs w:val="28"/>
          <w:lang w:val="kk-KZ"/>
        </w:rPr>
        <w:t xml:space="preserve"> балл, «Атрикс-Строй ЖШС» - 7,</w:t>
      </w:r>
      <w:r>
        <w:rPr>
          <w:rFonts w:ascii="Times New Roman" w:hAnsi="Times New Roman"/>
          <w:sz w:val="28"/>
          <w:szCs w:val="28"/>
          <w:lang w:val="kk-KZ"/>
        </w:rPr>
        <w:t>39</w:t>
      </w:r>
      <w:r w:rsidRPr="00876FA6">
        <w:rPr>
          <w:rFonts w:ascii="Times New Roman" w:hAnsi="Times New Roman"/>
          <w:sz w:val="28"/>
          <w:szCs w:val="28"/>
          <w:lang w:val="kk-KZ"/>
        </w:rPr>
        <w:t xml:space="preserve">, «Компания </w:t>
      </w:r>
      <w:r w:rsidRPr="00876FA6">
        <w:rPr>
          <w:rFonts w:ascii="Times New Roman" w:hAnsi="Times New Roman"/>
          <w:color w:val="000000"/>
          <w:sz w:val="28"/>
          <w:szCs w:val="28"/>
          <w:lang w:val="kk-KZ"/>
        </w:rPr>
        <w:t>Отау-Құрылыс LTD ЖШС» - 7,</w:t>
      </w:r>
      <w:r>
        <w:rPr>
          <w:rFonts w:ascii="Times New Roman" w:hAnsi="Times New Roman"/>
          <w:color w:val="000000"/>
          <w:sz w:val="28"/>
          <w:szCs w:val="28"/>
          <w:lang w:val="kk-KZ"/>
        </w:rPr>
        <w:t>18</w:t>
      </w:r>
      <w:r w:rsidRPr="00876FA6">
        <w:rPr>
          <w:rFonts w:ascii="Times New Roman" w:hAnsi="Times New Roman"/>
          <w:color w:val="000000"/>
          <w:sz w:val="28"/>
          <w:szCs w:val="28"/>
          <w:lang w:val="kk-KZ"/>
        </w:rPr>
        <w:t>.</w:t>
      </w:r>
      <w:r>
        <w:rPr>
          <w:rFonts w:ascii="Times New Roman" w:hAnsi="Times New Roman"/>
          <w:color w:val="000000"/>
          <w:sz w:val="28"/>
          <w:szCs w:val="28"/>
          <w:lang w:val="kk-KZ"/>
        </w:rPr>
        <w:t xml:space="preserve"> </w:t>
      </w:r>
    </w:p>
    <w:p w:rsidR="000933B9" w:rsidRPr="00380EB0" w:rsidRDefault="000933B9" w:rsidP="000933B9">
      <w:pPr>
        <w:pStyle w:val="a3"/>
        <w:tabs>
          <w:tab w:val="left" w:pos="0"/>
          <w:tab w:val="left" w:pos="709"/>
          <w:tab w:val="left" w:pos="851"/>
        </w:tabs>
        <w:spacing w:after="0" w:line="240" w:lineRule="auto"/>
        <w:ind w:left="0" w:firstLine="567"/>
        <w:jc w:val="both"/>
        <w:rPr>
          <w:rFonts w:ascii="Times New Roman" w:hAnsi="Times New Roman"/>
          <w:noProof/>
          <w:color w:val="000000"/>
          <w:spacing w:val="4"/>
          <w:sz w:val="28"/>
          <w:szCs w:val="28"/>
          <w:lang w:val="kk-KZ"/>
        </w:rPr>
      </w:pPr>
      <w:r w:rsidRPr="0018748B">
        <w:rPr>
          <w:rFonts w:ascii="Times New Roman" w:hAnsi="Times New Roman"/>
          <w:sz w:val="28"/>
          <w:szCs w:val="28"/>
          <w:lang w:val="kk-KZ"/>
        </w:rPr>
        <w:t>Харрингтон шкаласымен компаниялардың бәсекеге қабілеттілігін бағалау нәтижесін матрицамен сипаттап көрейік</w:t>
      </w:r>
      <w:r w:rsidR="00464609">
        <w:rPr>
          <w:rFonts w:ascii="Times New Roman" w:hAnsi="Times New Roman"/>
          <w:sz w:val="28"/>
          <w:szCs w:val="28"/>
          <w:lang w:val="kk-KZ"/>
        </w:rPr>
        <w:t>, (</w:t>
      </w:r>
      <w:r>
        <w:rPr>
          <w:rFonts w:ascii="Times New Roman" w:hAnsi="Times New Roman"/>
          <w:sz w:val="28"/>
          <w:szCs w:val="28"/>
          <w:lang w:val="kk-KZ"/>
        </w:rPr>
        <w:t>сурет</w:t>
      </w:r>
      <w:r w:rsidR="00464609">
        <w:rPr>
          <w:rFonts w:ascii="Times New Roman" w:hAnsi="Times New Roman"/>
          <w:sz w:val="28"/>
          <w:szCs w:val="28"/>
          <w:lang w:val="kk-KZ"/>
        </w:rPr>
        <w:t xml:space="preserve"> 15)</w:t>
      </w:r>
      <w:r w:rsidRPr="0018748B">
        <w:rPr>
          <w:rFonts w:ascii="Times New Roman" w:hAnsi="Times New Roman"/>
          <w:sz w:val="28"/>
          <w:szCs w:val="28"/>
          <w:lang w:val="kk-KZ"/>
        </w:rPr>
        <w:t xml:space="preserve">. </w:t>
      </w:r>
      <w:r>
        <w:rPr>
          <w:rFonts w:ascii="Times New Roman" w:hAnsi="Times New Roman"/>
          <w:sz w:val="28"/>
          <w:szCs w:val="28"/>
          <w:lang w:val="kk-KZ"/>
        </w:rPr>
        <w:t>Матрица</w:t>
      </w:r>
      <w:r w:rsidR="007A5265">
        <w:rPr>
          <w:rFonts w:ascii="Times New Roman" w:hAnsi="Times New Roman"/>
          <w:sz w:val="28"/>
          <w:szCs w:val="28"/>
          <w:lang w:val="kk-KZ"/>
        </w:rPr>
        <w:t xml:space="preserve">дан </w:t>
      </w:r>
      <w:r>
        <w:rPr>
          <w:rFonts w:ascii="Times New Roman" w:hAnsi="Times New Roman"/>
          <w:sz w:val="28"/>
          <w:szCs w:val="28"/>
          <w:lang w:val="kk-KZ"/>
        </w:rPr>
        <w:t xml:space="preserve">компанияның </w:t>
      </w:r>
      <w:r w:rsidR="00C767AB">
        <w:rPr>
          <w:rFonts w:ascii="Times New Roman" w:hAnsi="Times New Roman"/>
          <w:sz w:val="28"/>
          <w:szCs w:val="28"/>
          <w:lang w:val="kk-KZ"/>
        </w:rPr>
        <w:t xml:space="preserve">бәсекеге қабілеттілігін </w:t>
      </w:r>
      <w:r w:rsidR="007A60AC">
        <w:rPr>
          <w:rFonts w:ascii="Times New Roman" w:hAnsi="Times New Roman"/>
          <w:sz w:val="28"/>
          <w:szCs w:val="28"/>
          <w:lang w:val="kk-KZ"/>
        </w:rPr>
        <w:t xml:space="preserve">арттырудағы бағытын </w:t>
      </w:r>
      <w:r>
        <w:rPr>
          <w:rFonts w:ascii="Times New Roman" w:hAnsi="Times New Roman"/>
          <w:sz w:val="28"/>
          <w:szCs w:val="28"/>
          <w:lang w:val="kk-KZ"/>
        </w:rPr>
        <w:t xml:space="preserve">анықтай аламыз. </w:t>
      </w:r>
    </w:p>
    <w:p w:rsidR="000933B9" w:rsidRPr="0018748B" w:rsidRDefault="000933B9" w:rsidP="000933B9">
      <w:pPr>
        <w:pStyle w:val="aff2"/>
        <w:ind w:firstLine="567"/>
        <w:jc w:val="both"/>
        <w:rPr>
          <w:rFonts w:ascii="Times New Roman" w:hAnsi="Times New Roman"/>
          <w:sz w:val="28"/>
          <w:szCs w:val="28"/>
          <w:lang w:val="kk-KZ"/>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0"/>
        <w:gridCol w:w="504"/>
        <w:gridCol w:w="469"/>
        <w:gridCol w:w="466"/>
        <w:gridCol w:w="466"/>
        <w:gridCol w:w="526"/>
        <w:gridCol w:w="567"/>
        <w:gridCol w:w="466"/>
        <w:gridCol w:w="567"/>
        <w:gridCol w:w="526"/>
        <w:gridCol w:w="567"/>
        <w:gridCol w:w="567"/>
        <w:gridCol w:w="567"/>
        <w:gridCol w:w="426"/>
        <w:gridCol w:w="567"/>
        <w:gridCol w:w="532"/>
      </w:tblGrid>
      <w:tr w:rsidR="000933B9" w:rsidRPr="0098160E" w:rsidTr="0056213B">
        <w:tc>
          <w:tcPr>
            <w:tcW w:w="1680" w:type="dxa"/>
            <w:vMerge w:val="restart"/>
          </w:tcPr>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r w:rsidRPr="0098160E">
              <w:rPr>
                <w:rFonts w:ascii="Times New Roman" w:hAnsi="Times New Roman"/>
                <w:sz w:val="20"/>
                <w:szCs w:val="20"/>
                <w:lang w:val="kk-KZ"/>
              </w:rPr>
              <w:t xml:space="preserve">Көрсеткіштер  </w:t>
            </w:r>
          </w:p>
        </w:tc>
        <w:tc>
          <w:tcPr>
            <w:tcW w:w="5691" w:type="dxa"/>
            <w:gridSpan w:val="11"/>
          </w:tcPr>
          <w:p w:rsidR="000933B9" w:rsidRPr="0098160E" w:rsidRDefault="000933B9" w:rsidP="0056213B">
            <w:pPr>
              <w:pStyle w:val="aff2"/>
              <w:widowControl w:val="0"/>
              <w:autoSpaceDE w:val="0"/>
              <w:autoSpaceDN w:val="0"/>
              <w:adjustRightInd w:val="0"/>
              <w:jc w:val="center"/>
              <w:rPr>
                <w:rFonts w:ascii="Times New Roman" w:hAnsi="Times New Roman"/>
                <w:sz w:val="20"/>
                <w:szCs w:val="20"/>
                <w:lang w:val="kk-KZ"/>
              </w:rPr>
            </w:pPr>
            <w:r w:rsidRPr="0098160E">
              <w:rPr>
                <w:rFonts w:ascii="Times New Roman" w:hAnsi="Times New Roman"/>
                <w:sz w:val="20"/>
                <w:szCs w:val="20"/>
                <w:lang w:val="kk-KZ"/>
              </w:rPr>
              <w:t>Коэффициенттер</w:t>
            </w:r>
          </w:p>
        </w:tc>
        <w:tc>
          <w:tcPr>
            <w:tcW w:w="2092" w:type="dxa"/>
            <w:gridSpan w:val="4"/>
          </w:tcPr>
          <w:p w:rsidR="000933B9" w:rsidRPr="0098160E" w:rsidRDefault="000933B9" w:rsidP="0056213B">
            <w:pPr>
              <w:pStyle w:val="aff2"/>
              <w:widowControl w:val="0"/>
              <w:autoSpaceDE w:val="0"/>
              <w:autoSpaceDN w:val="0"/>
              <w:adjustRightInd w:val="0"/>
              <w:jc w:val="center"/>
              <w:rPr>
                <w:rFonts w:ascii="Times New Roman" w:hAnsi="Times New Roman"/>
                <w:sz w:val="20"/>
                <w:szCs w:val="20"/>
                <w:lang w:val="kk-KZ"/>
              </w:rPr>
            </w:pPr>
            <w:r w:rsidRPr="0098160E">
              <w:rPr>
                <w:rFonts w:ascii="Times New Roman" w:hAnsi="Times New Roman"/>
                <w:sz w:val="20"/>
                <w:szCs w:val="20"/>
                <w:lang w:val="kk-KZ"/>
              </w:rPr>
              <w:t>Компаниялар</w:t>
            </w:r>
          </w:p>
        </w:tc>
      </w:tr>
      <w:tr w:rsidR="000933B9" w:rsidRPr="0098160E" w:rsidTr="00CF6ECE">
        <w:tc>
          <w:tcPr>
            <w:tcW w:w="1680" w:type="dxa"/>
            <w:vMerge/>
          </w:tcPr>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p>
        </w:tc>
        <w:tc>
          <w:tcPr>
            <w:tcW w:w="504" w:type="dxa"/>
            <w:tcBorders>
              <w:bottom w:val="single" w:sz="4" w:space="0" w:color="auto"/>
            </w:tcBorders>
          </w:tcPr>
          <w:p w:rsidR="000933B9" w:rsidRPr="0098160E" w:rsidRDefault="000933B9" w:rsidP="0056213B">
            <w:pPr>
              <w:pStyle w:val="aff3"/>
              <w:widowControl w:val="0"/>
              <w:autoSpaceDE w:val="0"/>
              <w:autoSpaceDN w:val="0"/>
              <w:adjustRightInd w:val="0"/>
              <w:jc w:val="both"/>
              <w:rPr>
                <w:rFonts w:ascii="Times New Roman" w:hAnsi="Times New Roman" w:cs="Times New Roman"/>
                <w:lang w:val="kk-KZ"/>
              </w:rPr>
            </w:pPr>
            <w:r w:rsidRPr="0098160E">
              <w:rPr>
                <w:rFonts w:ascii="Times New Roman" w:hAnsi="Times New Roman" w:cs="Times New Roman"/>
                <w:lang w:val="kk-KZ"/>
              </w:rPr>
              <w:t>1,0</w:t>
            </w:r>
          </w:p>
        </w:tc>
        <w:tc>
          <w:tcPr>
            <w:tcW w:w="469" w:type="dxa"/>
            <w:tcBorders>
              <w:bottom w:val="single" w:sz="4" w:space="0" w:color="auto"/>
            </w:tcBorders>
          </w:tcPr>
          <w:p w:rsidR="000933B9" w:rsidRPr="0098160E" w:rsidRDefault="000933B9" w:rsidP="0056213B">
            <w:pPr>
              <w:pStyle w:val="aff3"/>
              <w:widowControl w:val="0"/>
              <w:autoSpaceDE w:val="0"/>
              <w:autoSpaceDN w:val="0"/>
              <w:adjustRightInd w:val="0"/>
              <w:jc w:val="both"/>
              <w:rPr>
                <w:rFonts w:ascii="Times New Roman" w:hAnsi="Times New Roman" w:cs="Times New Roman"/>
                <w:lang w:val="kk-KZ"/>
              </w:rPr>
            </w:pPr>
            <w:r w:rsidRPr="0098160E">
              <w:rPr>
                <w:rFonts w:ascii="Times New Roman" w:hAnsi="Times New Roman" w:cs="Times New Roman"/>
                <w:lang w:val="kk-KZ"/>
              </w:rPr>
              <w:t>1,1</w:t>
            </w:r>
          </w:p>
        </w:tc>
        <w:tc>
          <w:tcPr>
            <w:tcW w:w="466" w:type="dxa"/>
            <w:tcBorders>
              <w:bottom w:val="single" w:sz="4" w:space="0" w:color="auto"/>
            </w:tcBorders>
          </w:tcPr>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r w:rsidRPr="0098160E">
              <w:rPr>
                <w:rFonts w:ascii="Times New Roman" w:hAnsi="Times New Roman"/>
                <w:sz w:val="20"/>
                <w:szCs w:val="20"/>
                <w:lang w:val="kk-KZ"/>
              </w:rPr>
              <w:t>1,2</w:t>
            </w:r>
          </w:p>
        </w:tc>
        <w:tc>
          <w:tcPr>
            <w:tcW w:w="466" w:type="dxa"/>
            <w:tcBorders>
              <w:bottom w:val="single" w:sz="4" w:space="0" w:color="auto"/>
            </w:tcBorders>
          </w:tcPr>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r w:rsidRPr="0098160E">
              <w:rPr>
                <w:rFonts w:ascii="Times New Roman" w:hAnsi="Times New Roman"/>
                <w:sz w:val="20"/>
                <w:szCs w:val="20"/>
                <w:lang w:val="kk-KZ"/>
              </w:rPr>
              <w:t>1,3</w:t>
            </w:r>
          </w:p>
        </w:tc>
        <w:tc>
          <w:tcPr>
            <w:tcW w:w="526" w:type="dxa"/>
            <w:tcBorders>
              <w:bottom w:val="single" w:sz="4" w:space="0" w:color="auto"/>
            </w:tcBorders>
          </w:tcPr>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r w:rsidRPr="0098160E">
              <w:rPr>
                <w:rFonts w:ascii="Times New Roman" w:hAnsi="Times New Roman"/>
                <w:sz w:val="20"/>
                <w:szCs w:val="20"/>
                <w:lang w:val="kk-KZ"/>
              </w:rPr>
              <w:t>1,4</w:t>
            </w:r>
          </w:p>
        </w:tc>
        <w:tc>
          <w:tcPr>
            <w:tcW w:w="567" w:type="dxa"/>
            <w:tcBorders>
              <w:bottom w:val="single" w:sz="4" w:space="0" w:color="auto"/>
            </w:tcBorders>
          </w:tcPr>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r w:rsidRPr="0098160E">
              <w:rPr>
                <w:rFonts w:ascii="Times New Roman" w:hAnsi="Times New Roman"/>
                <w:sz w:val="20"/>
                <w:szCs w:val="20"/>
                <w:lang w:val="kk-KZ"/>
              </w:rPr>
              <w:t>1,5</w:t>
            </w:r>
          </w:p>
        </w:tc>
        <w:tc>
          <w:tcPr>
            <w:tcW w:w="466" w:type="dxa"/>
            <w:tcBorders>
              <w:bottom w:val="single" w:sz="4" w:space="0" w:color="auto"/>
            </w:tcBorders>
          </w:tcPr>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r w:rsidRPr="0098160E">
              <w:rPr>
                <w:rFonts w:ascii="Times New Roman" w:hAnsi="Times New Roman"/>
                <w:sz w:val="20"/>
                <w:szCs w:val="20"/>
                <w:lang w:val="kk-KZ"/>
              </w:rPr>
              <w:t>1,6</w:t>
            </w:r>
          </w:p>
        </w:tc>
        <w:tc>
          <w:tcPr>
            <w:tcW w:w="567" w:type="dxa"/>
            <w:tcBorders>
              <w:bottom w:val="single" w:sz="4" w:space="0" w:color="auto"/>
            </w:tcBorders>
          </w:tcPr>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r w:rsidRPr="0098160E">
              <w:rPr>
                <w:rFonts w:ascii="Times New Roman" w:hAnsi="Times New Roman"/>
                <w:sz w:val="20"/>
                <w:szCs w:val="20"/>
                <w:lang w:val="kk-KZ"/>
              </w:rPr>
              <w:t>1,7</w:t>
            </w:r>
          </w:p>
        </w:tc>
        <w:tc>
          <w:tcPr>
            <w:tcW w:w="526" w:type="dxa"/>
            <w:tcBorders>
              <w:bottom w:val="single" w:sz="4" w:space="0" w:color="auto"/>
            </w:tcBorders>
          </w:tcPr>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r w:rsidRPr="0098160E">
              <w:rPr>
                <w:rFonts w:ascii="Times New Roman" w:hAnsi="Times New Roman"/>
                <w:sz w:val="20"/>
                <w:szCs w:val="20"/>
                <w:lang w:val="kk-KZ"/>
              </w:rPr>
              <w:t>1,8</w:t>
            </w:r>
          </w:p>
        </w:tc>
        <w:tc>
          <w:tcPr>
            <w:tcW w:w="567" w:type="dxa"/>
            <w:tcBorders>
              <w:bottom w:val="single" w:sz="4" w:space="0" w:color="auto"/>
            </w:tcBorders>
          </w:tcPr>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r w:rsidRPr="0098160E">
              <w:rPr>
                <w:rFonts w:ascii="Times New Roman" w:hAnsi="Times New Roman"/>
                <w:sz w:val="20"/>
                <w:szCs w:val="20"/>
                <w:lang w:val="kk-KZ"/>
              </w:rPr>
              <w:t>1,9</w:t>
            </w:r>
          </w:p>
        </w:tc>
        <w:tc>
          <w:tcPr>
            <w:tcW w:w="567" w:type="dxa"/>
            <w:tcBorders>
              <w:bottom w:val="single" w:sz="4" w:space="0" w:color="auto"/>
            </w:tcBorders>
          </w:tcPr>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r w:rsidRPr="0098160E">
              <w:rPr>
                <w:rFonts w:ascii="Times New Roman" w:hAnsi="Times New Roman"/>
                <w:sz w:val="20"/>
                <w:szCs w:val="20"/>
                <w:lang w:val="kk-KZ"/>
              </w:rPr>
              <w:t>2</w:t>
            </w:r>
          </w:p>
        </w:tc>
        <w:tc>
          <w:tcPr>
            <w:tcW w:w="567" w:type="dxa"/>
          </w:tcPr>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r w:rsidRPr="0098160E">
              <w:rPr>
                <w:rFonts w:ascii="Times New Roman" w:hAnsi="Times New Roman"/>
                <w:sz w:val="20"/>
                <w:szCs w:val="20"/>
                <w:lang w:val="kk-KZ"/>
              </w:rPr>
              <w:t>К1</w:t>
            </w:r>
          </w:p>
        </w:tc>
        <w:tc>
          <w:tcPr>
            <w:tcW w:w="426" w:type="dxa"/>
          </w:tcPr>
          <w:p w:rsidR="000933B9" w:rsidRPr="0098160E" w:rsidRDefault="000933B9" w:rsidP="0056213B">
            <w:pPr>
              <w:pStyle w:val="aff2"/>
              <w:widowControl w:val="0"/>
              <w:autoSpaceDE w:val="0"/>
              <w:autoSpaceDN w:val="0"/>
              <w:adjustRightInd w:val="0"/>
              <w:ind w:right="-108"/>
              <w:jc w:val="both"/>
              <w:rPr>
                <w:rFonts w:ascii="Times New Roman" w:hAnsi="Times New Roman"/>
                <w:sz w:val="20"/>
                <w:szCs w:val="20"/>
                <w:lang w:val="kk-KZ"/>
              </w:rPr>
            </w:pPr>
            <w:r w:rsidRPr="0098160E">
              <w:rPr>
                <w:rFonts w:ascii="Times New Roman" w:hAnsi="Times New Roman"/>
                <w:sz w:val="20"/>
                <w:szCs w:val="20"/>
                <w:lang w:val="kk-KZ"/>
              </w:rPr>
              <w:t>К2</w:t>
            </w:r>
          </w:p>
        </w:tc>
        <w:tc>
          <w:tcPr>
            <w:tcW w:w="567" w:type="dxa"/>
          </w:tcPr>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r w:rsidRPr="0098160E">
              <w:rPr>
                <w:rFonts w:ascii="Times New Roman" w:hAnsi="Times New Roman"/>
                <w:sz w:val="20"/>
                <w:szCs w:val="20"/>
                <w:lang w:val="kk-KZ"/>
              </w:rPr>
              <w:t>К3</w:t>
            </w:r>
          </w:p>
        </w:tc>
        <w:tc>
          <w:tcPr>
            <w:tcW w:w="532" w:type="dxa"/>
          </w:tcPr>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r w:rsidRPr="0098160E">
              <w:rPr>
                <w:rFonts w:ascii="Times New Roman" w:hAnsi="Times New Roman"/>
                <w:sz w:val="20"/>
                <w:szCs w:val="20"/>
                <w:lang w:val="kk-KZ"/>
              </w:rPr>
              <w:t>К4</w:t>
            </w:r>
          </w:p>
        </w:tc>
      </w:tr>
      <w:tr w:rsidR="000933B9" w:rsidRPr="0098160E" w:rsidTr="00CF6ECE">
        <w:tc>
          <w:tcPr>
            <w:tcW w:w="1680" w:type="dxa"/>
            <w:vAlign w:val="center"/>
          </w:tcPr>
          <w:p w:rsidR="000933B9" w:rsidRPr="0098160E" w:rsidRDefault="000933B9" w:rsidP="0056213B">
            <w:pPr>
              <w:widowControl w:val="0"/>
              <w:autoSpaceDE w:val="0"/>
              <w:autoSpaceDN w:val="0"/>
              <w:adjustRightInd w:val="0"/>
              <w:spacing w:after="0" w:line="240" w:lineRule="auto"/>
              <w:ind w:left="-108" w:right="-129"/>
              <w:jc w:val="center"/>
              <w:rPr>
                <w:rFonts w:ascii="Times New Roman" w:hAnsi="Times New Roman"/>
                <w:sz w:val="20"/>
                <w:szCs w:val="20"/>
                <w:lang w:val="kk-KZ"/>
              </w:rPr>
            </w:pPr>
            <w:r w:rsidRPr="0098160E">
              <w:rPr>
                <w:rFonts w:ascii="Times New Roman" w:hAnsi="Times New Roman"/>
                <w:sz w:val="20"/>
                <w:szCs w:val="20"/>
                <w:lang w:val="kk-KZ"/>
              </w:rPr>
              <w:t>Тұтынушылардың  жаңа өнімге қанағаттану деңгейі</w:t>
            </w:r>
          </w:p>
        </w:tc>
        <w:tc>
          <w:tcPr>
            <w:tcW w:w="504" w:type="dxa"/>
            <w:shd w:val="pct5" w:color="auto" w:fill="DAEEF3" w:themeFill="accent5" w:themeFillTint="33"/>
          </w:tcPr>
          <w:p w:rsidR="000933B9" w:rsidRPr="0098160E" w:rsidRDefault="00D8535F" w:rsidP="0056213B">
            <w:pPr>
              <w:pStyle w:val="aff2"/>
              <w:widowControl w:val="0"/>
              <w:autoSpaceDE w:val="0"/>
              <w:autoSpaceDN w:val="0"/>
              <w:adjustRightInd w:val="0"/>
              <w:jc w:val="both"/>
              <w:rPr>
                <w:rFonts w:ascii="Times New Roman" w:hAnsi="Times New Roman"/>
                <w:sz w:val="28"/>
                <w:szCs w:val="28"/>
                <w:lang w:val="kk-KZ"/>
              </w:rPr>
            </w:pPr>
            <w:r w:rsidRPr="00D8535F">
              <w:rPr>
                <w:rFonts w:ascii="Times New Roman" w:hAnsi="Times New Roman"/>
                <w:noProof/>
                <w:lang w:eastAsia="ru-RU"/>
              </w:rPr>
              <w:pict>
                <v:shape id="_x0000_s1144" type="#_x0000_t32" style="position:absolute;left:0;text-align:left;margin-left:8.7pt;margin-top:18.75pt;width:126.9pt;height:38.25pt;flip:x;z-index:251699712;mso-position-horizontal-relative:text;mso-position-vertical-relative:text" o:connectortype="straight" strokecolor="#7030a0" strokeweight="2pt">
                  <v:stroke dashstyle="dash"/>
                </v:shape>
              </w:pict>
            </w:r>
            <w:r w:rsidRPr="00D8535F">
              <w:rPr>
                <w:rFonts w:ascii="Times New Roman" w:hAnsi="Times New Roman"/>
                <w:noProof/>
                <w:lang w:eastAsia="ru-RU"/>
              </w:rPr>
              <w:pict>
                <v:shape id="_x0000_s1141" type="#_x0000_t32" style="position:absolute;left:0;text-align:left;margin-left:9.9pt;margin-top:7.35pt;width:144.9pt;height:42.9pt;flip:x;z-index:251696640;mso-position-horizontal-relative:text;mso-position-vertical-relative:text" o:connectortype="straight" strokecolor="#622423" strokeweight="2pt">
                  <v:stroke dashstyle="1 1"/>
                </v:shape>
              </w:pict>
            </w:r>
          </w:p>
        </w:tc>
        <w:tc>
          <w:tcPr>
            <w:tcW w:w="469" w:type="dxa"/>
            <w:shd w:val="pct5" w:color="auto" w:fill="DAEEF3" w:themeFill="accent5" w:themeFillTint="33"/>
          </w:tcPr>
          <w:p w:rsidR="000933B9" w:rsidRPr="0098160E" w:rsidRDefault="00D8535F" w:rsidP="0056213B">
            <w:pPr>
              <w:pStyle w:val="aff2"/>
              <w:widowControl w:val="0"/>
              <w:autoSpaceDE w:val="0"/>
              <w:autoSpaceDN w:val="0"/>
              <w:adjustRightInd w:val="0"/>
              <w:jc w:val="both"/>
              <w:rPr>
                <w:rFonts w:ascii="Times New Roman" w:hAnsi="Times New Roman"/>
                <w:sz w:val="28"/>
                <w:szCs w:val="28"/>
                <w:lang w:val="kk-KZ"/>
              </w:rPr>
            </w:pPr>
            <w:r w:rsidRPr="00D8535F">
              <w:rPr>
                <w:rFonts w:ascii="Times New Roman" w:hAnsi="Times New Roman"/>
                <w:noProof/>
                <w:lang w:eastAsia="ru-RU"/>
              </w:rPr>
              <w:pict>
                <v:shape id="_x0000_s1143" type="#_x0000_t32" style="position:absolute;left:0;text-align:left;margin-left:1.35pt;margin-top:22.5pt;width:147.9pt;height:34.5pt;flip:x;z-index:251698688;mso-position-horizontal-relative:text;mso-position-vertical-relative:text" o:connectortype="straight" strokecolor="#002060" strokeweight="1.5pt"/>
              </w:pict>
            </w:r>
          </w:p>
        </w:tc>
        <w:tc>
          <w:tcPr>
            <w:tcW w:w="466" w:type="dxa"/>
            <w:shd w:val="pct5" w:color="auto" w:fill="DAEEF3" w:themeFill="accent5" w:themeFillTint="33"/>
          </w:tcPr>
          <w:p w:rsidR="000933B9" w:rsidRPr="0098160E" w:rsidRDefault="00D8535F" w:rsidP="0056213B">
            <w:pPr>
              <w:pStyle w:val="aff2"/>
              <w:widowControl w:val="0"/>
              <w:autoSpaceDE w:val="0"/>
              <w:autoSpaceDN w:val="0"/>
              <w:adjustRightInd w:val="0"/>
              <w:jc w:val="both"/>
              <w:rPr>
                <w:rFonts w:ascii="Times New Roman" w:hAnsi="Times New Roman"/>
                <w:sz w:val="28"/>
                <w:szCs w:val="28"/>
                <w:lang w:val="kk-KZ"/>
              </w:rPr>
            </w:pPr>
            <w:r w:rsidRPr="00D8535F">
              <w:rPr>
                <w:rFonts w:ascii="Times New Roman" w:hAnsi="Times New Roman"/>
                <w:noProof/>
                <w:lang w:eastAsia="ru-RU"/>
              </w:rPr>
              <w:pict>
                <v:shape id="_x0000_s1145" type="#_x0000_t32" style="position:absolute;left:0;text-align:left;margin-left:8.9pt;margin-top:13.25pt;width:101.9pt;height:43.75pt;flip:x;z-index:251700736;mso-position-horizontal-relative:text;mso-position-vertical-relative:text" o:connectortype="straight" strokecolor="#c00000" strokeweight="2pt">
                  <v:stroke dashstyle="longDashDot"/>
                </v:shape>
              </w:pict>
            </w:r>
          </w:p>
        </w:tc>
        <w:tc>
          <w:tcPr>
            <w:tcW w:w="466"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26"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466"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26"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tcPr>
          <w:p w:rsidR="000933B9" w:rsidRPr="0098160E" w:rsidRDefault="000933B9" w:rsidP="0056213B">
            <w:pPr>
              <w:pStyle w:val="aff3"/>
              <w:widowControl w:val="0"/>
              <w:autoSpaceDE w:val="0"/>
              <w:autoSpaceDN w:val="0"/>
              <w:adjustRightInd w:val="0"/>
              <w:ind w:left="-108"/>
              <w:jc w:val="center"/>
              <w:rPr>
                <w:rFonts w:ascii="Times New Roman" w:hAnsi="Times New Roman" w:cs="Times New Roman"/>
                <w:lang w:val="kk-KZ"/>
              </w:rPr>
            </w:pPr>
          </w:p>
          <w:p w:rsidR="000933B9" w:rsidRPr="0098160E" w:rsidRDefault="000933B9" w:rsidP="0056213B">
            <w:pPr>
              <w:pStyle w:val="aff3"/>
              <w:widowControl w:val="0"/>
              <w:autoSpaceDE w:val="0"/>
              <w:autoSpaceDN w:val="0"/>
              <w:adjustRightInd w:val="0"/>
              <w:ind w:left="-108"/>
              <w:jc w:val="center"/>
              <w:rPr>
                <w:rFonts w:ascii="Times New Roman" w:hAnsi="Times New Roman" w:cs="Times New Roman"/>
                <w:lang w:val="kk-KZ"/>
              </w:rPr>
            </w:pPr>
            <w:r w:rsidRPr="0098160E">
              <w:rPr>
                <w:rFonts w:ascii="Times New Roman" w:hAnsi="Times New Roman" w:cs="Times New Roman"/>
                <w:lang w:val="kk-KZ"/>
              </w:rPr>
              <w:t>1,63</w:t>
            </w:r>
          </w:p>
        </w:tc>
        <w:tc>
          <w:tcPr>
            <w:tcW w:w="426" w:type="dxa"/>
          </w:tcPr>
          <w:p w:rsidR="000933B9" w:rsidRPr="0098160E" w:rsidRDefault="000933B9" w:rsidP="0056213B">
            <w:pPr>
              <w:pStyle w:val="aff2"/>
              <w:widowControl w:val="0"/>
              <w:tabs>
                <w:tab w:val="left" w:pos="441"/>
              </w:tabs>
              <w:autoSpaceDE w:val="0"/>
              <w:autoSpaceDN w:val="0"/>
              <w:adjustRightInd w:val="0"/>
              <w:ind w:left="-108" w:right="-108"/>
              <w:jc w:val="both"/>
              <w:rPr>
                <w:rFonts w:ascii="Times New Roman" w:hAnsi="Times New Roman"/>
                <w:sz w:val="20"/>
                <w:szCs w:val="20"/>
                <w:lang w:val="kk-KZ"/>
              </w:rPr>
            </w:pPr>
          </w:p>
          <w:p w:rsidR="000933B9" w:rsidRPr="0098160E" w:rsidRDefault="000933B9" w:rsidP="0056213B">
            <w:pPr>
              <w:pStyle w:val="aff2"/>
              <w:widowControl w:val="0"/>
              <w:tabs>
                <w:tab w:val="left" w:pos="441"/>
              </w:tabs>
              <w:autoSpaceDE w:val="0"/>
              <w:autoSpaceDN w:val="0"/>
              <w:adjustRightInd w:val="0"/>
              <w:ind w:left="-108" w:right="-108"/>
              <w:jc w:val="both"/>
              <w:rPr>
                <w:rFonts w:ascii="Times New Roman" w:hAnsi="Times New Roman"/>
                <w:sz w:val="20"/>
                <w:szCs w:val="20"/>
                <w:lang w:val="kk-KZ"/>
              </w:rPr>
            </w:pPr>
            <w:r w:rsidRPr="0098160E">
              <w:rPr>
                <w:rFonts w:ascii="Times New Roman" w:hAnsi="Times New Roman"/>
                <w:sz w:val="20"/>
                <w:szCs w:val="20"/>
                <w:lang w:val="kk-KZ"/>
              </w:rPr>
              <w:t>1,70</w:t>
            </w:r>
          </w:p>
        </w:tc>
        <w:tc>
          <w:tcPr>
            <w:tcW w:w="567" w:type="dxa"/>
          </w:tcPr>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p>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r w:rsidRPr="0098160E">
              <w:rPr>
                <w:rFonts w:ascii="Times New Roman" w:hAnsi="Times New Roman"/>
                <w:sz w:val="20"/>
                <w:szCs w:val="20"/>
                <w:lang w:val="kk-KZ"/>
              </w:rPr>
              <w:t>1,66</w:t>
            </w:r>
          </w:p>
        </w:tc>
        <w:tc>
          <w:tcPr>
            <w:tcW w:w="532" w:type="dxa"/>
          </w:tcPr>
          <w:p w:rsidR="000933B9" w:rsidRPr="0098160E" w:rsidRDefault="000933B9" w:rsidP="0056213B">
            <w:pPr>
              <w:pStyle w:val="aff2"/>
              <w:widowControl w:val="0"/>
              <w:autoSpaceDE w:val="0"/>
              <w:autoSpaceDN w:val="0"/>
              <w:adjustRightInd w:val="0"/>
              <w:ind w:left="-108"/>
              <w:jc w:val="both"/>
              <w:rPr>
                <w:rFonts w:ascii="Times New Roman" w:hAnsi="Times New Roman"/>
                <w:sz w:val="20"/>
                <w:szCs w:val="20"/>
                <w:lang w:val="kk-KZ"/>
              </w:rPr>
            </w:pPr>
          </w:p>
          <w:p w:rsidR="000933B9" w:rsidRPr="0098160E" w:rsidRDefault="000933B9" w:rsidP="0056213B">
            <w:pPr>
              <w:pStyle w:val="aff2"/>
              <w:widowControl w:val="0"/>
              <w:autoSpaceDE w:val="0"/>
              <w:autoSpaceDN w:val="0"/>
              <w:adjustRightInd w:val="0"/>
              <w:ind w:left="-108"/>
              <w:jc w:val="both"/>
              <w:rPr>
                <w:rFonts w:ascii="Times New Roman" w:hAnsi="Times New Roman"/>
                <w:sz w:val="20"/>
                <w:szCs w:val="20"/>
                <w:lang w:val="kk-KZ"/>
              </w:rPr>
            </w:pPr>
            <w:r w:rsidRPr="0098160E">
              <w:rPr>
                <w:rFonts w:ascii="Times New Roman" w:hAnsi="Times New Roman"/>
                <w:sz w:val="20"/>
                <w:szCs w:val="20"/>
                <w:lang w:val="kk-KZ"/>
              </w:rPr>
              <w:t>1,57</w:t>
            </w:r>
          </w:p>
        </w:tc>
      </w:tr>
      <w:tr w:rsidR="000933B9" w:rsidRPr="0098160E" w:rsidTr="00CF6ECE">
        <w:tc>
          <w:tcPr>
            <w:tcW w:w="1680"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0"/>
                <w:szCs w:val="20"/>
                <w:lang w:val="kk-KZ"/>
              </w:rPr>
            </w:pPr>
            <w:r w:rsidRPr="0098160E">
              <w:rPr>
                <w:rFonts w:ascii="Times New Roman" w:hAnsi="Times New Roman"/>
                <w:sz w:val="20"/>
                <w:szCs w:val="20"/>
                <w:lang w:val="kk-KZ"/>
              </w:rPr>
              <w:t>Компаниялар-дың нарықтағы үлесі</w:t>
            </w:r>
          </w:p>
        </w:tc>
        <w:tc>
          <w:tcPr>
            <w:tcW w:w="504" w:type="dxa"/>
            <w:shd w:val="pct5" w:color="auto" w:fill="DAEEF3" w:themeFill="accent5" w:themeFillTint="33"/>
          </w:tcPr>
          <w:p w:rsidR="000933B9" w:rsidRPr="0098160E" w:rsidRDefault="00D8535F" w:rsidP="0056213B">
            <w:pPr>
              <w:pStyle w:val="aff2"/>
              <w:widowControl w:val="0"/>
              <w:autoSpaceDE w:val="0"/>
              <w:autoSpaceDN w:val="0"/>
              <w:adjustRightInd w:val="0"/>
              <w:jc w:val="both"/>
              <w:rPr>
                <w:rFonts w:ascii="Times New Roman" w:hAnsi="Times New Roman"/>
                <w:sz w:val="28"/>
                <w:szCs w:val="28"/>
                <w:lang w:val="kk-KZ"/>
              </w:rPr>
            </w:pPr>
            <w:r w:rsidRPr="00D8535F">
              <w:rPr>
                <w:rFonts w:ascii="Times New Roman" w:hAnsi="Times New Roman"/>
                <w:noProof/>
                <w:lang w:eastAsia="ru-RU"/>
              </w:rPr>
              <w:pict>
                <v:shape id="_x0000_s1147" type="#_x0000_t32" style="position:absolute;left:0;text-align:left;margin-left:9.9pt;margin-top:10.5pt;width:209.25pt;height:65.5pt;z-index:251702784;mso-position-horizontal-relative:text;mso-position-vertical-relative:text" o:connectortype="straight" strokecolor="#7030a0" strokeweight="2pt">
                  <v:stroke dashstyle="dash"/>
                </v:shape>
              </w:pict>
            </w:r>
            <w:r w:rsidRPr="00D8535F">
              <w:rPr>
                <w:rFonts w:ascii="Times New Roman" w:hAnsi="Times New Roman"/>
                <w:noProof/>
                <w:lang w:eastAsia="ru-RU"/>
              </w:rPr>
              <w:pict>
                <v:shape id="_x0000_s1142" type="#_x0000_t32" style="position:absolute;left:0;text-align:left;margin-left:9.9pt;margin-top:3.75pt;width:230.25pt;height:54.25pt;z-index:251697664;mso-position-horizontal-relative:text;mso-position-vertical-relative:text" o:connectortype="straight" strokecolor="#622423" strokeweight="2pt">
                  <v:stroke dashstyle="1 1" endcap="round"/>
                </v:shape>
              </w:pict>
            </w:r>
          </w:p>
        </w:tc>
        <w:tc>
          <w:tcPr>
            <w:tcW w:w="469" w:type="dxa"/>
            <w:shd w:val="pct5" w:color="auto" w:fill="DAEEF3" w:themeFill="accent5" w:themeFillTint="33"/>
          </w:tcPr>
          <w:p w:rsidR="000933B9" w:rsidRPr="0098160E" w:rsidRDefault="00D8535F" w:rsidP="0056213B">
            <w:pPr>
              <w:pStyle w:val="aff2"/>
              <w:widowControl w:val="0"/>
              <w:autoSpaceDE w:val="0"/>
              <w:autoSpaceDN w:val="0"/>
              <w:adjustRightInd w:val="0"/>
              <w:jc w:val="both"/>
              <w:rPr>
                <w:rFonts w:ascii="Times New Roman" w:hAnsi="Times New Roman"/>
                <w:sz w:val="28"/>
                <w:szCs w:val="28"/>
                <w:lang w:val="kk-KZ"/>
              </w:rPr>
            </w:pPr>
            <w:r w:rsidRPr="00D8535F">
              <w:rPr>
                <w:rFonts w:ascii="Times New Roman" w:hAnsi="Times New Roman"/>
                <w:noProof/>
                <w:lang w:eastAsia="ru-RU"/>
              </w:rPr>
              <w:pict>
                <v:shape id="_x0000_s1146" type="#_x0000_t32" style="position:absolute;left:0;text-align:left;margin-left:1.35pt;margin-top:10.5pt;width:159pt;height:45.75pt;z-index:251701760;mso-position-horizontal-relative:text;mso-position-vertical-relative:text" o:connectortype="straight" strokecolor="#002060" strokeweight="1.5pt"/>
              </w:pict>
            </w:r>
          </w:p>
        </w:tc>
        <w:tc>
          <w:tcPr>
            <w:tcW w:w="466" w:type="dxa"/>
            <w:shd w:val="pct5" w:color="auto" w:fill="DAEEF3" w:themeFill="accent5" w:themeFillTint="33"/>
          </w:tcPr>
          <w:p w:rsidR="000933B9" w:rsidRPr="0098160E" w:rsidRDefault="00D8535F" w:rsidP="0056213B">
            <w:pPr>
              <w:pStyle w:val="aff2"/>
              <w:widowControl w:val="0"/>
              <w:autoSpaceDE w:val="0"/>
              <w:autoSpaceDN w:val="0"/>
              <w:adjustRightInd w:val="0"/>
              <w:jc w:val="both"/>
              <w:rPr>
                <w:rFonts w:ascii="Times New Roman" w:hAnsi="Times New Roman"/>
                <w:sz w:val="28"/>
                <w:szCs w:val="28"/>
                <w:lang w:val="kk-KZ"/>
              </w:rPr>
            </w:pPr>
            <w:r w:rsidRPr="00D8535F">
              <w:rPr>
                <w:rFonts w:ascii="Times New Roman" w:hAnsi="Times New Roman"/>
                <w:noProof/>
                <w:lang w:eastAsia="ru-RU"/>
              </w:rPr>
              <w:pict>
                <v:shape id="_x0000_s1148" type="#_x0000_t32" style="position:absolute;left:0;text-align:left;margin-left:8.9pt;margin-top:10.5pt;width:155pt;height:45.75pt;z-index:251703808;mso-position-horizontal-relative:text;mso-position-vertical-relative:text" o:connectortype="straight" strokecolor="#c00000" strokeweight="2pt">
                  <v:stroke dashstyle="longDashDot"/>
                </v:shape>
              </w:pict>
            </w:r>
          </w:p>
        </w:tc>
        <w:tc>
          <w:tcPr>
            <w:tcW w:w="466"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26"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466"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26"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tcPr>
          <w:p w:rsidR="000933B9" w:rsidRPr="0098160E" w:rsidRDefault="000933B9" w:rsidP="0056213B">
            <w:pPr>
              <w:pStyle w:val="aff3"/>
              <w:widowControl w:val="0"/>
              <w:autoSpaceDE w:val="0"/>
              <w:autoSpaceDN w:val="0"/>
              <w:adjustRightInd w:val="0"/>
              <w:ind w:left="-108"/>
              <w:jc w:val="center"/>
              <w:rPr>
                <w:rFonts w:ascii="Times New Roman" w:hAnsi="Times New Roman" w:cs="Times New Roman"/>
                <w:lang w:val="kk-KZ"/>
              </w:rPr>
            </w:pPr>
          </w:p>
          <w:p w:rsidR="000933B9" w:rsidRPr="0098160E" w:rsidRDefault="000933B9" w:rsidP="0056213B">
            <w:pPr>
              <w:pStyle w:val="aff3"/>
              <w:widowControl w:val="0"/>
              <w:autoSpaceDE w:val="0"/>
              <w:autoSpaceDN w:val="0"/>
              <w:adjustRightInd w:val="0"/>
              <w:ind w:left="-108"/>
              <w:jc w:val="center"/>
              <w:rPr>
                <w:rFonts w:ascii="Times New Roman" w:hAnsi="Times New Roman" w:cs="Times New Roman"/>
                <w:lang w:val="kk-KZ"/>
              </w:rPr>
            </w:pPr>
            <w:r w:rsidRPr="0098160E">
              <w:rPr>
                <w:rFonts w:ascii="Times New Roman" w:hAnsi="Times New Roman" w:cs="Times New Roman"/>
                <w:lang w:val="kk-KZ"/>
              </w:rPr>
              <w:t>1,21</w:t>
            </w:r>
          </w:p>
        </w:tc>
        <w:tc>
          <w:tcPr>
            <w:tcW w:w="426" w:type="dxa"/>
          </w:tcPr>
          <w:p w:rsidR="000933B9" w:rsidRPr="0098160E" w:rsidRDefault="000933B9" w:rsidP="0056213B">
            <w:pPr>
              <w:pStyle w:val="aff2"/>
              <w:widowControl w:val="0"/>
              <w:tabs>
                <w:tab w:val="left" w:pos="441"/>
              </w:tabs>
              <w:autoSpaceDE w:val="0"/>
              <w:autoSpaceDN w:val="0"/>
              <w:adjustRightInd w:val="0"/>
              <w:ind w:left="-108" w:right="-108"/>
              <w:jc w:val="both"/>
              <w:rPr>
                <w:rFonts w:ascii="Times New Roman" w:hAnsi="Times New Roman"/>
                <w:sz w:val="20"/>
                <w:szCs w:val="20"/>
                <w:lang w:val="kk-KZ"/>
              </w:rPr>
            </w:pPr>
          </w:p>
          <w:p w:rsidR="000933B9" w:rsidRPr="0098160E" w:rsidRDefault="000933B9" w:rsidP="0056213B">
            <w:pPr>
              <w:pStyle w:val="aff2"/>
              <w:widowControl w:val="0"/>
              <w:tabs>
                <w:tab w:val="left" w:pos="441"/>
              </w:tabs>
              <w:autoSpaceDE w:val="0"/>
              <w:autoSpaceDN w:val="0"/>
              <w:adjustRightInd w:val="0"/>
              <w:ind w:left="-108" w:right="-108"/>
              <w:jc w:val="both"/>
              <w:rPr>
                <w:rFonts w:ascii="Times New Roman" w:hAnsi="Times New Roman"/>
                <w:sz w:val="20"/>
                <w:szCs w:val="20"/>
                <w:lang w:val="kk-KZ"/>
              </w:rPr>
            </w:pPr>
            <w:r w:rsidRPr="0098160E">
              <w:rPr>
                <w:rFonts w:ascii="Times New Roman" w:hAnsi="Times New Roman"/>
                <w:sz w:val="20"/>
                <w:szCs w:val="20"/>
                <w:lang w:val="kk-KZ"/>
              </w:rPr>
              <w:t>1,11</w:t>
            </w:r>
          </w:p>
        </w:tc>
        <w:tc>
          <w:tcPr>
            <w:tcW w:w="567" w:type="dxa"/>
          </w:tcPr>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p>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r w:rsidRPr="0098160E">
              <w:rPr>
                <w:rFonts w:ascii="Times New Roman" w:hAnsi="Times New Roman"/>
                <w:sz w:val="20"/>
                <w:szCs w:val="20"/>
                <w:lang w:val="kk-KZ"/>
              </w:rPr>
              <w:t>1,09</w:t>
            </w:r>
          </w:p>
        </w:tc>
        <w:tc>
          <w:tcPr>
            <w:tcW w:w="532" w:type="dxa"/>
          </w:tcPr>
          <w:p w:rsidR="000933B9" w:rsidRPr="0098160E" w:rsidRDefault="000933B9" w:rsidP="0056213B">
            <w:pPr>
              <w:pStyle w:val="aff2"/>
              <w:widowControl w:val="0"/>
              <w:autoSpaceDE w:val="0"/>
              <w:autoSpaceDN w:val="0"/>
              <w:adjustRightInd w:val="0"/>
              <w:ind w:left="-108"/>
              <w:jc w:val="both"/>
              <w:rPr>
                <w:rFonts w:ascii="Times New Roman" w:hAnsi="Times New Roman"/>
                <w:sz w:val="20"/>
                <w:szCs w:val="20"/>
                <w:lang w:val="kk-KZ"/>
              </w:rPr>
            </w:pPr>
          </w:p>
          <w:p w:rsidR="000933B9" w:rsidRPr="0098160E" w:rsidRDefault="000933B9" w:rsidP="0056213B">
            <w:pPr>
              <w:pStyle w:val="aff2"/>
              <w:widowControl w:val="0"/>
              <w:autoSpaceDE w:val="0"/>
              <w:autoSpaceDN w:val="0"/>
              <w:adjustRightInd w:val="0"/>
              <w:ind w:left="-108"/>
              <w:jc w:val="both"/>
              <w:rPr>
                <w:rFonts w:ascii="Times New Roman" w:hAnsi="Times New Roman"/>
                <w:sz w:val="20"/>
                <w:szCs w:val="20"/>
                <w:lang w:val="kk-KZ"/>
              </w:rPr>
            </w:pPr>
            <w:r w:rsidRPr="0098160E">
              <w:rPr>
                <w:rFonts w:ascii="Times New Roman" w:hAnsi="Times New Roman"/>
                <w:sz w:val="20"/>
                <w:szCs w:val="20"/>
                <w:lang w:val="kk-KZ"/>
              </w:rPr>
              <w:t xml:space="preserve"> 1,09</w:t>
            </w:r>
          </w:p>
        </w:tc>
      </w:tr>
      <w:tr w:rsidR="000933B9" w:rsidRPr="0098160E" w:rsidTr="00CF6ECE">
        <w:tc>
          <w:tcPr>
            <w:tcW w:w="1680" w:type="dxa"/>
            <w:vAlign w:val="center"/>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0"/>
                <w:szCs w:val="20"/>
                <w:lang w:val="kk-KZ"/>
              </w:rPr>
            </w:pPr>
            <w:r w:rsidRPr="0098160E">
              <w:rPr>
                <w:rFonts w:ascii="Times New Roman" w:hAnsi="Times New Roman"/>
                <w:sz w:val="20"/>
                <w:szCs w:val="20"/>
                <w:lang w:val="kk-KZ"/>
              </w:rPr>
              <w:t xml:space="preserve">Өнім бағасының нарықтық бағамен шамалас деңгейі  </w:t>
            </w:r>
          </w:p>
        </w:tc>
        <w:tc>
          <w:tcPr>
            <w:tcW w:w="504" w:type="dxa"/>
            <w:shd w:val="pct5" w:color="auto" w:fill="DAEEF3" w:themeFill="accent5" w:themeFillTint="33"/>
          </w:tcPr>
          <w:p w:rsidR="000933B9" w:rsidRPr="0098160E" w:rsidRDefault="00D8535F" w:rsidP="0056213B">
            <w:pPr>
              <w:pStyle w:val="aff2"/>
              <w:widowControl w:val="0"/>
              <w:autoSpaceDE w:val="0"/>
              <w:autoSpaceDN w:val="0"/>
              <w:adjustRightInd w:val="0"/>
              <w:jc w:val="both"/>
              <w:rPr>
                <w:rFonts w:ascii="Times New Roman" w:hAnsi="Times New Roman"/>
                <w:sz w:val="28"/>
                <w:szCs w:val="28"/>
                <w:lang w:val="kk-KZ"/>
              </w:rPr>
            </w:pPr>
            <w:r w:rsidRPr="00D8535F">
              <w:rPr>
                <w:rFonts w:ascii="Times New Roman" w:hAnsi="Times New Roman"/>
                <w:noProof/>
                <w:lang w:eastAsia="ru-RU"/>
              </w:rPr>
              <w:pict>
                <v:shape id="_x0000_s1150" type="#_x0000_t32" style="position:absolute;left:0;text-align:left;margin-left:7.05pt;margin-top:41.1pt;width:212.25pt;height:28.5pt;flip:y;z-index:251705856;mso-position-horizontal-relative:text;mso-position-vertical-relative:text" o:connectortype="straight" strokecolor="#7030a0" strokeweight="2pt">
                  <v:stroke dashstyle="dash"/>
                </v:shape>
              </w:pict>
            </w:r>
            <w:r w:rsidRPr="00D8535F">
              <w:rPr>
                <w:rFonts w:ascii="Times New Roman" w:hAnsi="Times New Roman"/>
                <w:noProof/>
                <w:lang w:eastAsia="ru-RU"/>
              </w:rPr>
              <w:pict>
                <v:shape id="_x0000_s1149" type="#_x0000_t32" style="position:absolute;left:0;text-align:left;margin-left:7.05pt;margin-top:21.25pt;width:178.5pt;height:42.25pt;flip:y;z-index:251704832;mso-position-horizontal-relative:text;mso-position-vertical-relative:text" o:connectortype="straight" strokecolor="#002060" strokeweight="1.5pt"/>
              </w:pict>
            </w:r>
            <w:r w:rsidRPr="00D8535F">
              <w:rPr>
                <w:rFonts w:ascii="Times New Roman" w:hAnsi="Times New Roman"/>
                <w:noProof/>
                <w:lang w:eastAsia="ru-RU"/>
              </w:rPr>
              <w:pict>
                <v:shape id="_x0000_s1151" type="#_x0000_t32" style="position:absolute;left:0;text-align:left;margin-left:7.05pt;margin-top:23pt;width:233.25pt;height:33pt;flip:y;z-index:251706880;mso-position-horizontal-relative:text;mso-position-vertical-relative:text" o:connectortype="straight" strokecolor="#622423" strokeweight="2pt">
                  <v:stroke dashstyle="1 1"/>
                </v:shape>
              </w:pict>
            </w:r>
          </w:p>
        </w:tc>
        <w:tc>
          <w:tcPr>
            <w:tcW w:w="469"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466"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466" w:type="dxa"/>
            <w:shd w:val="pct5" w:color="auto" w:fill="DAEEF3" w:themeFill="accent5" w:themeFillTint="33"/>
          </w:tcPr>
          <w:p w:rsidR="000933B9" w:rsidRPr="0098160E" w:rsidRDefault="00D8535F" w:rsidP="0056213B">
            <w:pPr>
              <w:pStyle w:val="aff2"/>
              <w:widowControl w:val="0"/>
              <w:autoSpaceDE w:val="0"/>
              <w:autoSpaceDN w:val="0"/>
              <w:adjustRightInd w:val="0"/>
              <w:jc w:val="both"/>
              <w:rPr>
                <w:rFonts w:ascii="Times New Roman" w:hAnsi="Times New Roman"/>
                <w:sz w:val="28"/>
                <w:szCs w:val="28"/>
                <w:lang w:val="kk-KZ"/>
              </w:rPr>
            </w:pPr>
            <w:r w:rsidRPr="00D8535F">
              <w:rPr>
                <w:rFonts w:ascii="Times New Roman" w:hAnsi="Times New Roman"/>
                <w:noProof/>
                <w:lang w:eastAsia="ru-RU"/>
              </w:rPr>
              <w:pict>
                <v:shape id="_x0000_s1152" type="#_x0000_t32" style="position:absolute;left:0;text-align:left;margin-left:5.6pt;margin-top:21.25pt;width:135pt;height:34.75pt;flip:y;z-index:251707904;mso-position-horizontal-relative:text;mso-position-vertical-relative:text" o:connectortype="straight" strokecolor="#c00000" strokeweight="2pt">
                  <v:stroke dashstyle="longDashDot"/>
                </v:shape>
              </w:pict>
            </w:r>
          </w:p>
        </w:tc>
        <w:tc>
          <w:tcPr>
            <w:tcW w:w="526"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466"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26"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tcPr>
          <w:p w:rsidR="000933B9" w:rsidRPr="0098160E" w:rsidRDefault="000933B9" w:rsidP="0056213B">
            <w:pPr>
              <w:pStyle w:val="aff3"/>
              <w:widowControl w:val="0"/>
              <w:autoSpaceDE w:val="0"/>
              <w:autoSpaceDN w:val="0"/>
              <w:adjustRightInd w:val="0"/>
              <w:ind w:left="-108"/>
              <w:jc w:val="center"/>
              <w:rPr>
                <w:rFonts w:ascii="Times New Roman" w:hAnsi="Times New Roman" w:cs="Times New Roman"/>
                <w:lang w:val="kk-KZ"/>
              </w:rPr>
            </w:pPr>
          </w:p>
          <w:p w:rsidR="000933B9" w:rsidRPr="0098160E" w:rsidRDefault="000933B9" w:rsidP="0056213B">
            <w:pPr>
              <w:pStyle w:val="aff3"/>
              <w:widowControl w:val="0"/>
              <w:autoSpaceDE w:val="0"/>
              <w:autoSpaceDN w:val="0"/>
              <w:adjustRightInd w:val="0"/>
              <w:ind w:left="-108"/>
              <w:jc w:val="center"/>
              <w:rPr>
                <w:rFonts w:ascii="Times New Roman" w:hAnsi="Times New Roman" w:cs="Times New Roman"/>
                <w:lang w:val="kk-KZ"/>
              </w:rPr>
            </w:pPr>
          </w:p>
          <w:p w:rsidR="000933B9" w:rsidRPr="0098160E" w:rsidRDefault="000933B9" w:rsidP="0056213B">
            <w:pPr>
              <w:pStyle w:val="aff3"/>
              <w:widowControl w:val="0"/>
              <w:autoSpaceDE w:val="0"/>
              <w:autoSpaceDN w:val="0"/>
              <w:adjustRightInd w:val="0"/>
              <w:ind w:left="-108"/>
              <w:jc w:val="center"/>
              <w:rPr>
                <w:rFonts w:ascii="Times New Roman" w:hAnsi="Times New Roman" w:cs="Times New Roman"/>
                <w:lang w:val="kk-KZ"/>
              </w:rPr>
            </w:pPr>
            <w:r w:rsidRPr="0098160E">
              <w:rPr>
                <w:rFonts w:ascii="Times New Roman" w:hAnsi="Times New Roman" w:cs="Times New Roman"/>
                <w:lang w:val="kk-KZ"/>
              </w:rPr>
              <w:t>1,87</w:t>
            </w:r>
          </w:p>
        </w:tc>
        <w:tc>
          <w:tcPr>
            <w:tcW w:w="426" w:type="dxa"/>
          </w:tcPr>
          <w:p w:rsidR="000933B9" w:rsidRPr="0098160E" w:rsidRDefault="000933B9" w:rsidP="0056213B">
            <w:pPr>
              <w:pStyle w:val="aff2"/>
              <w:widowControl w:val="0"/>
              <w:tabs>
                <w:tab w:val="left" w:pos="441"/>
              </w:tabs>
              <w:autoSpaceDE w:val="0"/>
              <w:autoSpaceDN w:val="0"/>
              <w:adjustRightInd w:val="0"/>
              <w:ind w:right="-108"/>
              <w:jc w:val="both"/>
              <w:rPr>
                <w:rFonts w:ascii="Times New Roman" w:hAnsi="Times New Roman"/>
                <w:sz w:val="20"/>
                <w:szCs w:val="20"/>
                <w:lang w:val="kk-KZ"/>
              </w:rPr>
            </w:pPr>
          </w:p>
          <w:p w:rsidR="000933B9" w:rsidRPr="0098160E" w:rsidRDefault="000933B9" w:rsidP="0056213B">
            <w:pPr>
              <w:pStyle w:val="aff2"/>
              <w:widowControl w:val="0"/>
              <w:tabs>
                <w:tab w:val="left" w:pos="441"/>
              </w:tabs>
              <w:autoSpaceDE w:val="0"/>
              <w:autoSpaceDN w:val="0"/>
              <w:adjustRightInd w:val="0"/>
              <w:ind w:right="-108"/>
              <w:jc w:val="both"/>
              <w:rPr>
                <w:rFonts w:ascii="Times New Roman" w:hAnsi="Times New Roman"/>
                <w:sz w:val="20"/>
                <w:szCs w:val="20"/>
                <w:lang w:val="kk-KZ"/>
              </w:rPr>
            </w:pPr>
          </w:p>
          <w:p w:rsidR="000933B9" w:rsidRPr="0098160E" w:rsidRDefault="000933B9" w:rsidP="0056213B">
            <w:pPr>
              <w:pStyle w:val="aff2"/>
              <w:widowControl w:val="0"/>
              <w:tabs>
                <w:tab w:val="left" w:pos="441"/>
              </w:tabs>
              <w:autoSpaceDE w:val="0"/>
              <w:autoSpaceDN w:val="0"/>
              <w:adjustRightInd w:val="0"/>
              <w:ind w:left="-108" w:right="-108"/>
              <w:jc w:val="both"/>
              <w:rPr>
                <w:rFonts w:ascii="Times New Roman" w:hAnsi="Times New Roman"/>
                <w:sz w:val="20"/>
                <w:szCs w:val="20"/>
                <w:lang w:val="kk-KZ"/>
              </w:rPr>
            </w:pPr>
            <w:r w:rsidRPr="0098160E">
              <w:rPr>
                <w:rFonts w:ascii="Times New Roman" w:hAnsi="Times New Roman"/>
                <w:sz w:val="20"/>
                <w:szCs w:val="20"/>
                <w:lang w:val="kk-KZ"/>
              </w:rPr>
              <w:t>1,70</w:t>
            </w:r>
          </w:p>
        </w:tc>
        <w:tc>
          <w:tcPr>
            <w:tcW w:w="567" w:type="dxa"/>
          </w:tcPr>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p>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p>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r w:rsidRPr="0098160E">
              <w:rPr>
                <w:rFonts w:ascii="Times New Roman" w:hAnsi="Times New Roman"/>
                <w:sz w:val="20"/>
                <w:szCs w:val="20"/>
                <w:lang w:val="kk-KZ"/>
              </w:rPr>
              <w:t>1,92</w:t>
            </w:r>
          </w:p>
        </w:tc>
        <w:tc>
          <w:tcPr>
            <w:tcW w:w="532" w:type="dxa"/>
          </w:tcPr>
          <w:p w:rsidR="000933B9" w:rsidRPr="0098160E" w:rsidRDefault="000933B9" w:rsidP="0056213B">
            <w:pPr>
              <w:pStyle w:val="aff2"/>
              <w:widowControl w:val="0"/>
              <w:autoSpaceDE w:val="0"/>
              <w:autoSpaceDN w:val="0"/>
              <w:adjustRightInd w:val="0"/>
              <w:ind w:left="-108"/>
              <w:jc w:val="both"/>
              <w:rPr>
                <w:rFonts w:ascii="Times New Roman" w:hAnsi="Times New Roman"/>
                <w:sz w:val="20"/>
                <w:szCs w:val="20"/>
                <w:lang w:val="kk-KZ"/>
              </w:rPr>
            </w:pPr>
          </w:p>
          <w:p w:rsidR="000933B9" w:rsidRPr="0098160E" w:rsidRDefault="000933B9" w:rsidP="0056213B">
            <w:pPr>
              <w:pStyle w:val="aff2"/>
              <w:widowControl w:val="0"/>
              <w:autoSpaceDE w:val="0"/>
              <w:autoSpaceDN w:val="0"/>
              <w:adjustRightInd w:val="0"/>
              <w:ind w:left="-108"/>
              <w:jc w:val="both"/>
              <w:rPr>
                <w:rFonts w:ascii="Times New Roman" w:hAnsi="Times New Roman"/>
                <w:sz w:val="20"/>
                <w:szCs w:val="20"/>
                <w:lang w:val="kk-KZ"/>
              </w:rPr>
            </w:pPr>
          </w:p>
          <w:p w:rsidR="000933B9" w:rsidRPr="0098160E" w:rsidRDefault="000933B9" w:rsidP="0056213B">
            <w:pPr>
              <w:pStyle w:val="aff2"/>
              <w:widowControl w:val="0"/>
              <w:autoSpaceDE w:val="0"/>
              <w:autoSpaceDN w:val="0"/>
              <w:adjustRightInd w:val="0"/>
              <w:ind w:left="-108"/>
              <w:jc w:val="both"/>
              <w:rPr>
                <w:rFonts w:ascii="Times New Roman" w:hAnsi="Times New Roman"/>
                <w:sz w:val="20"/>
                <w:szCs w:val="20"/>
                <w:lang w:val="kk-KZ"/>
              </w:rPr>
            </w:pPr>
            <w:r w:rsidRPr="0098160E">
              <w:rPr>
                <w:rFonts w:ascii="Times New Roman" w:hAnsi="Times New Roman"/>
                <w:sz w:val="20"/>
                <w:szCs w:val="20"/>
                <w:lang w:val="kk-KZ"/>
              </w:rPr>
              <w:t xml:space="preserve"> 1,85</w:t>
            </w:r>
          </w:p>
        </w:tc>
      </w:tr>
      <w:tr w:rsidR="000933B9" w:rsidRPr="0098160E" w:rsidTr="00CF6ECE">
        <w:tc>
          <w:tcPr>
            <w:tcW w:w="1680" w:type="dxa"/>
            <w:vAlign w:val="center"/>
          </w:tcPr>
          <w:p w:rsidR="000933B9" w:rsidRPr="0098160E" w:rsidRDefault="000933B9" w:rsidP="0056213B">
            <w:pPr>
              <w:pStyle w:val="aff3"/>
              <w:widowControl w:val="0"/>
              <w:autoSpaceDE w:val="0"/>
              <w:autoSpaceDN w:val="0"/>
              <w:adjustRightInd w:val="0"/>
              <w:ind w:left="-59"/>
              <w:jc w:val="center"/>
              <w:rPr>
                <w:rFonts w:ascii="Times New Roman" w:hAnsi="Times New Roman" w:cs="Times New Roman"/>
                <w:lang w:val="kk-KZ"/>
              </w:rPr>
            </w:pPr>
            <w:r w:rsidRPr="0098160E">
              <w:rPr>
                <w:rFonts w:ascii="Times New Roman" w:hAnsi="Times New Roman" w:cs="Times New Roman"/>
                <w:lang w:val="kk-KZ"/>
              </w:rPr>
              <w:t xml:space="preserve">Нарықта компанияның танымалдық </w:t>
            </w:r>
          </w:p>
          <w:p w:rsidR="000933B9" w:rsidRPr="0098160E" w:rsidRDefault="000933B9" w:rsidP="0056213B">
            <w:pPr>
              <w:widowControl w:val="0"/>
              <w:autoSpaceDE w:val="0"/>
              <w:autoSpaceDN w:val="0"/>
              <w:adjustRightInd w:val="0"/>
              <w:spacing w:after="0" w:line="240" w:lineRule="auto"/>
              <w:jc w:val="center"/>
              <w:rPr>
                <w:rFonts w:ascii="Times New Roman" w:hAnsi="Times New Roman"/>
                <w:sz w:val="20"/>
                <w:szCs w:val="20"/>
                <w:lang w:val="kk-KZ"/>
              </w:rPr>
            </w:pPr>
            <w:r w:rsidRPr="0098160E">
              <w:rPr>
                <w:rFonts w:ascii="Times New Roman" w:hAnsi="Times New Roman"/>
                <w:sz w:val="20"/>
                <w:szCs w:val="20"/>
                <w:lang w:val="kk-KZ"/>
              </w:rPr>
              <w:t>деңгейі</w:t>
            </w:r>
          </w:p>
        </w:tc>
        <w:tc>
          <w:tcPr>
            <w:tcW w:w="504" w:type="dxa"/>
            <w:shd w:val="pct5" w:color="auto" w:fill="DAEEF3" w:themeFill="accent5" w:themeFillTint="33"/>
          </w:tcPr>
          <w:p w:rsidR="000933B9" w:rsidRPr="0098160E" w:rsidRDefault="00D8535F" w:rsidP="0056213B">
            <w:pPr>
              <w:pStyle w:val="aff2"/>
              <w:widowControl w:val="0"/>
              <w:autoSpaceDE w:val="0"/>
              <w:autoSpaceDN w:val="0"/>
              <w:adjustRightInd w:val="0"/>
              <w:jc w:val="both"/>
              <w:rPr>
                <w:rFonts w:ascii="Times New Roman" w:hAnsi="Times New Roman"/>
                <w:sz w:val="28"/>
                <w:szCs w:val="28"/>
                <w:lang w:val="kk-KZ"/>
              </w:rPr>
            </w:pPr>
            <w:r w:rsidRPr="00D8535F">
              <w:rPr>
                <w:rFonts w:ascii="Times New Roman" w:hAnsi="Times New Roman"/>
                <w:noProof/>
                <w:lang w:eastAsia="ru-RU"/>
              </w:rPr>
              <w:pict>
                <v:shape id="_x0000_s1153" type="#_x0000_t32" style="position:absolute;left:0;text-align:left;margin-left:7.05pt;margin-top:22.95pt;width:152.4pt;height:15.4pt;flip:x y;z-index:251708928;mso-position-horizontal-relative:text;mso-position-vertical-relative:text" o:connectortype="straight" strokecolor="#7030a0" strokeweight="2pt">
                  <v:stroke dashstyle="dash"/>
                </v:shape>
              </w:pict>
            </w:r>
            <w:r w:rsidRPr="00D8535F">
              <w:rPr>
                <w:rFonts w:ascii="Times New Roman" w:hAnsi="Times New Roman"/>
                <w:noProof/>
                <w:lang w:eastAsia="ru-RU"/>
              </w:rPr>
              <w:pict>
                <v:shape id="_x0000_s1154" type="#_x0000_t32" style="position:absolute;left:0;text-align:left;margin-left:7.05pt;margin-top:17pt;width:257.25pt;height:48.6pt;z-index:251709952;mso-position-horizontal-relative:text;mso-position-vertical-relative:text" o:connectortype="straight" strokecolor="#002060" strokeweight="1.5pt"/>
              </w:pict>
            </w:r>
            <w:r w:rsidRPr="00D8535F">
              <w:rPr>
                <w:rFonts w:ascii="Times New Roman" w:hAnsi="Times New Roman"/>
                <w:noProof/>
                <w:lang w:eastAsia="ru-RU"/>
              </w:rPr>
              <w:pict>
                <v:shape id="_x0000_s1155" type="#_x0000_t32" style="position:absolute;left:0;text-align:left;margin-left:7.05pt;margin-top:9.65pt;width:201.75pt;height:63pt;z-index:251710976;mso-position-horizontal-relative:text;mso-position-vertical-relative:text" o:connectortype="straight" strokecolor="#622423" strokeweight="2pt">
                  <v:stroke dashstyle="1 1"/>
                </v:shape>
              </w:pict>
            </w:r>
          </w:p>
        </w:tc>
        <w:tc>
          <w:tcPr>
            <w:tcW w:w="469"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466"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466" w:type="dxa"/>
            <w:shd w:val="pct5" w:color="auto" w:fill="DAEEF3" w:themeFill="accent5" w:themeFillTint="33"/>
          </w:tcPr>
          <w:p w:rsidR="000933B9" w:rsidRPr="0098160E" w:rsidRDefault="00D8535F" w:rsidP="0056213B">
            <w:pPr>
              <w:pStyle w:val="aff2"/>
              <w:widowControl w:val="0"/>
              <w:autoSpaceDE w:val="0"/>
              <w:autoSpaceDN w:val="0"/>
              <w:adjustRightInd w:val="0"/>
              <w:jc w:val="both"/>
              <w:rPr>
                <w:rFonts w:ascii="Times New Roman" w:hAnsi="Times New Roman"/>
                <w:sz w:val="28"/>
                <w:szCs w:val="28"/>
                <w:lang w:val="kk-KZ"/>
              </w:rPr>
            </w:pPr>
            <w:r w:rsidRPr="00D8535F">
              <w:rPr>
                <w:rFonts w:ascii="Times New Roman" w:hAnsi="Times New Roman"/>
                <w:noProof/>
                <w:lang w:eastAsia="ru-RU"/>
              </w:rPr>
              <w:pict>
                <v:shape id="_x0000_s1156" type="#_x0000_t32" style="position:absolute;left:0;text-align:left;margin-left:5.6pt;margin-top:9.65pt;width:125.3pt;height:56.1pt;z-index:251712000;mso-position-horizontal-relative:text;mso-position-vertical-relative:text" o:connectortype="straight" strokecolor="#c00000" strokeweight="2pt">
                  <v:stroke dashstyle="longDashDot"/>
                </v:shape>
              </w:pict>
            </w:r>
          </w:p>
        </w:tc>
        <w:tc>
          <w:tcPr>
            <w:tcW w:w="526"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466"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26"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tcPr>
          <w:p w:rsidR="000933B9" w:rsidRPr="0098160E" w:rsidRDefault="000933B9" w:rsidP="0056213B">
            <w:pPr>
              <w:pStyle w:val="aff3"/>
              <w:widowControl w:val="0"/>
              <w:autoSpaceDE w:val="0"/>
              <w:autoSpaceDN w:val="0"/>
              <w:adjustRightInd w:val="0"/>
              <w:ind w:left="-108"/>
              <w:jc w:val="center"/>
              <w:rPr>
                <w:rFonts w:ascii="Times New Roman" w:hAnsi="Times New Roman" w:cs="Times New Roman"/>
                <w:lang w:val="kk-KZ"/>
              </w:rPr>
            </w:pPr>
          </w:p>
          <w:p w:rsidR="000933B9" w:rsidRPr="0098160E" w:rsidRDefault="000933B9" w:rsidP="0056213B">
            <w:pPr>
              <w:pStyle w:val="aff3"/>
              <w:widowControl w:val="0"/>
              <w:autoSpaceDE w:val="0"/>
              <w:autoSpaceDN w:val="0"/>
              <w:adjustRightInd w:val="0"/>
              <w:ind w:left="-108"/>
              <w:jc w:val="center"/>
              <w:rPr>
                <w:rFonts w:ascii="Times New Roman" w:hAnsi="Times New Roman" w:cs="Times New Roman"/>
                <w:lang w:val="kk-KZ"/>
              </w:rPr>
            </w:pPr>
            <w:r w:rsidRPr="0098160E">
              <w:rPr>
                <w:rFonts w:ascii="Times New Roman" w:hAnsi="Times New Roman" w:cs="Times New Roman"/>
                <w:lang w:val="kk-KZ"/>
              </w:rPr>
              <w:t>1,30</w:t>
            </w:r>
          </w:p>
        </w:tc>
        <w:tc>
          <w:tcPr>
            <w:tcW w:w="426" w:type="dxa"/>
          </w:tcPr>
          <w:p w:rsidR="000933B9" w:rsidRPr="0098160E" w:rsidRDefault="000933B9" w:rsidP="0056213B">
            <w:pPr>
              <w:pStyle w:val="aff2"/>
              <w:widowControl w:val="0"/>
              <w:tabs>
                <w:tab w:val="left" w:pos="441"/>
              </w:tabs>
              <w:autoSpaceDE w:val="0"/>
              <w:autoSpaceDN w:val="0"/>
              <w:adjustRightInd w:val="0"/>
              <w:ind w:left="-108" w:right="-108"/>
              <w:jc w:val="both"/>
              <w:rPr>
                <w:rFonts w:ascii="Times New Roman" w:hAnsi="Times New Roman"/>
                <w:sz w:val="20"/>
                <w:szCs w:val="20"/>
                <w:lang w:val="kk-KZ"/>
              </w:rPr>
            </w:pPr>
          </w:p>
          <w:p w:rsidR="000933B9" w:rsidRPr="0098160E" w:rsidRDefault="000933B9" w:rsidP="0056213B">
            <w:pPr>
              <w:pStyle w:val="aff2"/>
              <w:widowControl w:val="0"/>
              <w:tabs>
                <w:tab w:val="left" w:pos="441"/>
              </w:tabs>
              <w:autoSpaceDE w:val="0"/>
              <w:autoSpaceDN w:val="0"/>
              <w:adjustRightInd w:val="0"/>
              <w:ind w:left="-108" w:right="-108"/>
              <w:jc w:val="both"/>
              <w:rPr>
                <w:rFonts w:ascii="Times New Roman" w:hAnsi="Times New Roman"/>
                <w:sz w:val="20"/>
                <w:szCs w:val="20"/>
                <w:lang w:val="kk-KZ"/>
              </w:rPr>
            </w:pPr>
            <w:r w:rsidRPr="0098160E">
              <w:rPr>
                <w:rFonts w:ascii="Times New Roman" w:hAnsi="Times New Roman"/>
                <w:sz w:val="20"/>
                <w:szCs w:val="20"/>
                <w:lang w:val="kk-KZ"/>
              </w:rPr>
              <w:t>1,02</w:t>
            </w:r>
          </w:p>
        </w:tc>
        <w:tc>
          <w:tcPr>
            <w:tcW w:w="567" w:type="dxa"/>
          </w:tcPr>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p>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r w:rsidRPr="0098160E">
              <w:rPr>
                <w:rFonts w:ascii="Times New Roman" w:hAnsi="Times New Roman"/>
                <w:sz w:val="20"/>
                <w:szCs w:val="20"/>
                <w:lang w:val="kk-KZ"/>
              </w:rPr>
              <w:t>1,02</w:t>
            </w:r>
          </w:p>
        </w:tc>
        <w:tc>
          <w:tcPr>
            <w:tcW w:w="532" w:type="dxa"/>
          </w:tcPr>
          <w:p w:rsidR="000933B9" w:rsidRPr="0098160E" w:rsidRDefault="000933B9" w:rsidP="0056213B">
            <w:pPr>
              <w:pStyle w:val="aff2"/>
              <w:widowControl w:val="0"/>
              <w:autoSpaceDE w:val="0"/>
              <w:autoSpaceDN w:val="0"/>
              <w:adjustRightInd w:val="0"/>
              <w:ind w:left="-108"/>
              <w:jc w:val="both"/>
              <w:rPr>
                <w:rFonts w:ascii="Times New Roman" w:hAnsi="Times New Roman"/>
                <w:sz w:val="20"/>
                <w:szCs w:val="20"/>
                <w:lang w:val="kk-KZ"/>
              </w:rPr>
            </w:pPr>
          </w:p>
          <w:p w:rsidR="000933B9" w:rsidRPr="0098160E" w:rsidRDefault="000933B9" w:rsidP="0056213B">
            <w:pPr>
              <w:pStyle w:val="aff2"/>
              <w:widowControl w:val="0"/>
              <w:autoSpaceDE w:val="0"/>
              <w:autoSpaceDN w:val="0"/>
              <w:adjustRightInd w:val="0"/>
              <w:ind w:left="-108"/>
              <w:jc w:val="both"/>
              <w:rPr>
                <w:rFonts w:ascii="Times New Roman" w:hAnsi="Times New Roman"/>
                <w:sz w:val="20"/>
                <w:szCs w:val="20"/>
                <w:lang w:val="kk-KZ"/>
              </w:rPr>
            </w:pPr>
            <w:r w:rsidRPr="0098160E">
              <w:rPr>
                <w:rFonts w:ascii="Times New Roman" w:hAnsi="Times New Roman"/>
                <w:sz w:val="20"/>
                <w:szCs w:val="20"/>
                <w:lang w:val="kk-KZ"/>
              </w:rPr>
              <w:t>1,02</w:t>
            </w:r>
          </w:p>
        </w:tc>
      </w:tr>
      <w:tr w:rsidR="000933B9" w:rsidRPr="0098160E" w:rsidTr="00CF6ECE">
        <w:tc>
          <w:tcPr>
            <w:tcW w:w="1680" w:type="dxa"/>
            <w:vAlign w:val="center"/>
          </w:tcPr>
          <w:p w:rsidR="000933B9" w:rsidRPr="0098160E" w:rsidRDefault="000933B9" w:rsidP="0056213B">
            <w:pPr>
              <w:pStyle w:val="aff3"/>
              <w:widowControl w:val="0"/>
              <w:autoSpaceDE w:val="0"/>
              <w:autoSpaceDN w:val="0"/>
              <w:adjustRightInd w:val="0"/>
              <w:jc w:val="center"/>
              <w:rPr>
                <w:rFonts w:ascii="Times New Roman" w:hAnsi="Times New Roman" w:cs="Times New Roman"/>
                <w:lang w:val="kk-KZ"/>
              </w:rPr>
            </w:pPr>
            <w:r w:rsidRPr="0098160E">
              <w:rPr>
                <w:rFonts w:ascii="Times New Roman" w:hAnsi="Times New Roman" w:cs="Times New Roman"/>
                <w:lang w:val="kk-KZ"/>
              </w:rPr>
              <w:t xml:space="preserve">Инновациялық өнімдерінің </w:t>
            </w:r>
          </w:p>
          <w:p w:rsidR="000933B9" w:rsidRPr="0098160E" w:rsidRDefault="000933B9" w:rsidP="0056213B">
            <w:pPr>
              <w:widowControl w:val="0"/>
              <w:autoSpaceDE w:val="0"/>
              <w:autoSpaceDN w:val="0"/>
              <w:adjustRightInd w:val="0"/>
              <w:spacing w:after="0" w:line="240" w:lineRule="auto"/>
              <w:jc w:val="center"/>
              <w:rPr>
                <w:rFonts w:ascii="Times New Roman" w:hAnsi="Times New Roman"/>
                <w:sz w:val="20"/>
                <w:szCs w:val="20"/>
                <w:lang w:val="kk-KZ"/>
              </w:rPr>
            </w:pPr>
            <w:r w:rsidRPr="0098160E">
              <w:rPr>
                <w:rFonts w:ascii="Times New Roman" w:hAnsi="Times New Roman"/>
                <w:sz w:val="20"/>
                <w:szCs w:val="20"/>
                <w:lang w:val="kk-KZ"/>
              </w:rPr>
              <w:t>үлестік салмағы</w:t>
            </w:r>
          </w:p>
        </w:tc>
        <w:tc>
          <w:tcPr>
            <w:tcW w:w="504"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469"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466"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466"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26"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466"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26"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shd w:val="pct5" w:color="auto" w:fill="DAEEF3" w:themeFill="accent5" w:themeFillTint="33"/>
          </w:tcPr>
          <w:p w:rsidR="000933B9" w:rsidRPr="0098160E" w:rsidRDefault="000933B9" w:rsidP="0056213B">
            <w:pPr>
              <w:pStyle w:val="aff2"/>
              <w:widowControl w:val="0"/>
              <w:autoSpaceDE w:val="0"/>
              <w:autoSpaceDN w:val="0"/>
              <w:adjustRightInd w:val="0"/>
              <w:jc w:val="both"/>
              <w:rPr>
                <w:rFonts w:ascii="Times New Roman" w:hAnsi="Times New Roman"/>
                <w:sz w:val="28"/>
                <w:szCs w:val="28"/>
                <w:lang w:val="kk-KZ"/>
              </w:rPr>
            </w:pPr>
          </w:p>
        </w:tc>
        <w:tc>
          <w:tcPr>
            <w:tcW w:w="567" w:type="dxa"/>
          </w:tcPr>
          <w:p w:rsidR="000933B9" w:rsidRPr="0098160E" w:rsidRDefault="000933B9" w:rsidP="0056213B">
            <w:pPr>
              <w:pStyle w:val="aff3"/>
              <w:widowControl w:val="0"/>
              <w:autoSpaceDE w:val="0"/>
              <w:autoSpaceDN w:val="0"/>
              <w:adjustRightInd w:val="0"/>
              <w:ind w:left="-108"/>
              <w:jc w:val="center"/>
              <w:rPr>
                <w:rFonts w:ascii="Times New Roman" w:hAnsi="Times New Roman" w:cs="Times New Roman"/>
                <w:lang w:val="kk-KZ"/>
              </w:rPr>
            </w:pPr>
          </w:p>
          <w:p w:rsidR="000933B9" w:rsidRPr="0098160E" w:rsidRDefault="000933B9" w:rsidP="0056213B">
            <w:pPr>
              <w:pStyle w:val="aff3"/>
              <w:widowControl w:val="0"/>
              <w:autoSpaceDE w:val="0"/>
              <w:autoSpaceDN w:val="0"/>
              <w:adjustRightInd w:val="0"/>
              <w:ind w:left="-108"/>
              <w:jc w:val="center"/>
              <w:rPr>
                <w:rFonts w:ascii="Times New Roman" w:hAnsi="Times New Roman" w:cs="Times New Roman"/>
                <w:lang w:val="kk-KZ"/>
              </w:rPr>
            </w:pPr>
            <w:r w:rsidRPr="0098160E">
              <w:rPr>
                <w:rFonts w:ascii="Times New Roman" w:hAnsi="Times New Roman" w:cs="Times New Roman"/>
                <w:lang w:val="kk-KZ"/>
              </w:rPr>
              <w:t>1,80</w:t>
            </w:r>
          </w:p>
        </w:tc>
        <w:tc>
          <w:tcPr>
            <w:tcW w:w="426" w:type="dxa"/>
          </w:tcPr>
          <w:p w:rsidR="000933B9" w:rsidRPr="0098160E" w:rsidRDefault="000933B9" w:rsidP="0056213B">
            <w:pPr>
              <w:pStyle w:val="aff2"/>
              <w:widowControl w:val="0"/>
              <w:tabs>
                <w:tab w:val="left" w:pos="441"/>
              </w:tabs>
              <w:autoSpaceDE w:val="0"/>
              <w:autoSpaceDN w:val="0"/>
              <w:adjustRightInd w:val="0"/>
              <w:ind w:right="-108"/>
              <w:jc w:val="both"/>
              <w:rPr>
                <w:rFonts w:ascii="Times New Roman" w:hAnsi="Times New Roman"/>
                <w:sz w:val="20"/>
                <w:szCs w:val="20"/>
                <w:lang w:val="kk-KZ"/>
              </w:rPr>
            </w:pPr>
          </w:p>
          <w:p w:rsidR="000933B9" w:rsidRPr="0098160E" w:rsidRDefault="000933B9" w:rsidP="0056213B">
            <w:pPr>
              <w:pStyle w:val="aff2"/>
              <w:widowControl w:val="0"/>
              <w:tabs>
                <w:tab w:val="left" w:pos="441"/>
              </w:tabs>
              <w:autoSpaceDE w:val="0"/>
              <w:autoSpaceDN w:val="0"/>
              <w:adjustRightInd w:val="0"/>
              <w:ind w:right="-108"/>
              <w:jc w:val="both"/>
              <w:rPr>
                <w:rFonts w:ascii="Times New Roman" w:hAnsi="Times New Roman"/>
                <w:sz w:val="20"/>
                <w:szCs w:val="20"/>
                <w:lang w:val="kk-KZ"/>
              </w:rPr>
            </w:pPr>
            <w:r w:rsidRPr="0098160E">
              <w:rPr>
                <w:rFonts w:ascii="Times New Roman" w:hAnsi="Times New Roman"/>
                <w:sz w:val="20"/>
                <w:szCs w:val="20"/>
                <w:lang w:val="kk-KZ"/>
              </w:rPr>
              <w:t>2,0</w:t>
            </w:r>
          </w:p>
        </w:tc>
        <w:tc>
          <w:tcPr>
            <w:tcW w:w="567" w:type="dxa"/>
          </w:tcPr>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p>
          <w:p w:rsidR="000933B9" w:rsidRPr="0098160E" w:rsidRDefault="000933B9" w:rsidP="0056213B">
            <w:pPr>
              <w:pStyle w:val="aff2"/>
              <w:widowControl w:val="0"/>
              <w:autoSpaceDE w:val="0"/>
              <w:autoSpaceDN w:val="0"/>
              <w:adjustRightInd w:val="0"/>
              <w:jc w:val="both"/>
              <w:rPr>
                <w:rFonts w:ascii="Times New Roman" w:hAnsi="Times New Roman"/>
                <w:sz w:val="20"/>
                <w:szCs w:val="20"/>
                <w:lang w:val="kk-KZ"/>
              </w:rPr>
            </w:pPr>
            <w:r w:rsidRPr="0098160E">
              <w:rPr>
                <w:rFonts w:ascii="Times New Roman" w:hAnsi="Times New Roman"/>
                <w:sz w:val="20"/>
                <w:szCs w:val="20"/>
                <w:lang w:val="kk-KZ"/>
              </w:rPr>
              <w:t>1,85</w:t>
            </w:r>
          </w:p>
        </w:tc>
        <w:tc>
          <w:tcPr>
            <w:tcW w:w="532" w:type="dxa"/>
          </w:tcPr>
          <w:p w:rsidR="000933B9" w:rsidRPr="0098160E" w:rsidRDefault="000933B9" w:rsidP="0056213B">
            <w:pPr>
              <w:pStyle w:val="aff2"/>
              <w:widowControl w:val="0"/>
              <w:autoSpaceDE w:val="0"/>
              <w:autoSpaceDN w:val="0"/>
              <w:adjustRightInd w:val="0"/>
              <w:ind w:left="-108"/>
              <w:jc w:val="both"/>
              <w:rPr>
                <w:rFonts w:ascii="Times New Roman" w:hAnsi="Times New Roman"/>
                <w:sz w:val="20"/>
                <w:szCs w:val="20"/>
                <w:lang w:val="kk-KZ"/>
              </w:rPr>
            </w:pPr>
          </w:p>
          <w:p w:rsidR="000933B9" w:rsidRPr="0098160E" w:rsidRDefault="000933B9" w:rsidP="0056213B">
            <w:pPr>
              <w:pStyle w:val="aff2"/>
              <w:widowControl w:val="0"/>
              <w:autoSpaceDE w:val="0"/>
              <w:autoSpaceDN w:val="0"/>
              <w:adjustRightInd w:val="0"/>
              <w:ind w:left="-108"/>
              <w:jc w:val="both"/>
              <w:rPr>
                <w:rFonts w:ascii="Times New Roman" w:hAnsi="Times New Roman"/>
                <w:sz w:val="20"/>
                <w:szCs w:val="20"/>
                <w:lang w:val="kk-KZ"/>
              </w:rPr>
            </w:pPr>
            <w:r w:rsidRPr="0098160E">
              <w:rPr>
                <w:rFonts w:ascii="Times New Roman" w:hAnsi="Times New Roman"/>
                <w:sz w:val="20"/>
                <w:szCs w:val="20"/>
                <w:lang w:val="kk-KZ"/>
              </w:rPr>
              <w:t xml:space="preserve"> 1,65</w:t>
            </w:r>
          </w:p>
        </w:tc>
      </w:tr>
      <w:tr w:rsidR="000933B9" w:rsidRPr="0098160E" w:rsidTr="0056213B">
        <w:trPr>
          <w:trHeight w:val="990"/>
        </w:trPr>
        <w:tc>
          <w:tcPr>
            <w:tcW w:w="9463" w:type="dxa"/>
            <w:gridSpan w:val="16"/>
          </w:tcPr>
          <w:p w:rsidR="000933B9" w:rsidRPr="0098160E" w:rsidRDefault="00D8535F" w:rsidP="0056213B">
            <w:pPr>
              <w:widowControl w:val="0"/>
              <w:tabs>
                <w:tab w:val="left" w:pos="284"/>
                <w:tab w:val="left" w:pos="567"/>
                <w:tab w:val="left" w:pos="709"/>
                <w:tab w:val="left" w:pos="851"/>
              </w:tabs>
              <w:autoSpaceDE w:val="0"/>
              <w:autoSpaceDN w:val="0"/>
              <w:adjustRightInd w:val="0"/>
              <w:spacing w:after="0" w:line="240" w:lineRule="auto"/>
              <w:jc w:val="both"/>
              <w:rPr>
                <w:rFonts w:ascii="Times New Roman" w:hAnsi="Times New Roman"/>
                <w:sz w:val="20"/>
                <w:szCs w:val="20"/>
                <w:lang w:val="kk-KZ"/>
              </w:rPr>
            </w:pPr>
            <w:r>
              <w:rPr>
                <w:rFonts w:ascii="Times New Roman" w:hAnsi="Times New Roman"/>
                <w:noProof/>
                <w:sz w:val="20"/>
                <w:szCs w:val="20"/>
              </w:rPr>
              <w:pict>
                <v:shape id="_x0000_s1157" type="#_x0000_t32" style="position:absolute;left:0;text-align:left;margin-left:197.1pt;margin-top:6.9pt;width:22.5pt;height:0;z-index:251713024;mso-position-horizontal-relative:text;mso-position-vertical-relative:text" o:connectortype="straight" strokecolor="#c00000"/>
              </w:pict>
            </w:r>
            <w:r w:rsidR="000933B9" w:rsidRPr="0098160E">
              <w:rPr>
                <w:rFonts w:ascii="Times New Roman" w:hAnsi="Times New Roman"/>
                <w:sz w:val="20"/>
                <w:szCs w:val="20"/>
                <w:lang w:val="kk-KZ"/>
              </w:rPr>
              <w:t xml:space="preserve">К1 - «Базис-А» компаниялар тобы                              </w:t>
            </w:r>
          </w:p>
          <w:p w:rsidR="000933B9" w:rsidRPr="0098160E" w:rsidRDefault="00D8535F" w:rsidP="0056213B">
            <w:pPr>
              <w:widowControl w:val="0"/>
              <w:tabs>
                <w:tab w:val="left" w:pos="284"/>
                <w:tab w:val="left" w:pos="567"/>
                <w:tab w:val="left" w:pos="709"/>
                <w:tab w:val="left" w:pos="851"/>
              </w:tabs>
              <w:autoSpaceDE w:val="0"/>
              <w:autoSpaceDN w:val="0"/>
              <w:adjustRightInd w:val="0"/>
              <w:spacing w:after="0" w:line="240" w:lineRule="auto"/>
              <w:jc w:val="both"/>
              <w:rPr>
                <w:rFonts w:ascii="Times New Roman" w:hAnsi="Times New Roman"/>
                <w:sz w:val="20"/>
                <w:szCs w:val="20"/>
                <w:lang w:val="kk-KZ"/>
              </w:rPr>
            </w:pPr>
            <w:r>
              <w:rPr>
                <w:rFonts w:ascii="Times New Roman" w:hAnsi="Times New Roman"/>
                <w:noProof/>
                <w:sz w:val="20"/>
                <w:szCs w:val="20"/>
              </w:rPr>
              <w:pict>
                <v:shape id="_x0000_s1158" type="#_x0000_t32" style="position:absolute;left:0;text-align:left;margin-left:197.1pt;margin-top:5.3pt;width:22.5pt;height:0;z-index:251714048" o:connectortype="straight" strokecolor="#002060"/>
              </w:pict>
            </w:r>
            <w:r w:rsidR="000933B9" w:rsidRPr="0098160E">
              <w:rPr>
                <w:rFonts w:ascii="Times New Roman" w:hAnsi="Times New Roman"/>
                <w:sz w:val="20"/>
                <w:szCs w:val="20"/>
                <w:lang w:val="kk-KZ"/>
              </w:rPr>
              <w:t xml:space="preserve">К2- «Үрім Қазақстан» компаниясы </w:t>
            </w:r>
          </w:p>
          <w:p w:rsidR="000933B9" w:rsidRPr="0098160E" w:rsidRDefault="00D8535F" w:rsidP="0056213B">
            <w:pPr>
              <w:pStyle w:val="aff2"/>
              <w:widowControl w:val="0"/>
              <w:autoSpaceDE w:val="0"/>
              <w:autoSpaceDN w:val="0"/>
              <w:adjustRightInd w:val="0"/>
              <w:jc w:val="both"/>
              <w:rPr>
                <w:rFonts w:ascii="Times New Roman" w:hAnsi="Times New Roman"/>
                <w:sz w:val="20"/>
                <w:szCs w:val="20"/>
                <w:lang w:val="kk-KZ"/>
              </w:rPr>
            </w:pPr>
            <w:r>
              <w:rPr>
                <w:rFonts w:ascii="Times New Roman" w:hAnsi="Times New Roman"/>
                <w:noProof/>
                <w:sz w:val="20"/>
                <w:szCs w:val="20"/>
                <w:lang w:eastAsia="ru-RU"/>
              </w:rPr>
              <w:pict>
                <v:shape id="_x0000_s1159" type="#_x0000_t32" style="position:absolute;left:0;text-align:left;margin-left:197.1pt;margin-top:5.55pt;width:22.5pt;height:0;z-index:251715072" o:connectortype="straight" strokecolor="#974706"/>
              </w:pict>
            </w:r>
            <w:r w:rsidR="000933B9" w:rsidRPr="0098160E">
              <w:rPr>
                <w:rFonts w:ascii="Times New Roman" w:hAnsi="Times New Roman"/>
                <w:sz w:val="20"/>
                <w:szCs w:val="20"/>
                <w:lang w:val="kk-KZ"/>
              </w:rPr>
              <w:t xml:space="preserve">К3 - «Атрикс-Строй ЖШС» компаниясы                </w:t>
            </w:r>
          </w:p>
          <w:p w:rsidR="000933B9" w:rsidRPr="0098160E" w:rsidRDefault="00D8535F" w:rsidP="0056213B">
            <w:pPr>
              <w:pStyle w:val="aff2"/>
              <w:widowControl w:val="0"/>
              <w:autoSpaceDE w:val="0"/>
              <w:autoSpaceDN w:val="0"/>
              <w:adjustRightInd w:val="0"/>
              <w:jc w:val="both"/>
              <w:rPr>
                <w:rFonts w:ascii="Times New Roman" w:hAnsi="Times New Roman"/>
                <w:sz w:val="20"/>
                <w:szCs w:val="20"/>
                <w:lang w:val="kk-KZ"/>
              </w:rPr>
            </w:pPr>
            <w:r>
              <w:rPr>
                <w:rFonts w:ascii="Times New Roman" w:hAnsi="Times New Roman"/>
                <w:noProof/>
                <w:sz w:val="20"/>
                <w:szCs w:val="20"/>
                <w:lang w:eastAsia="ru-RU"/>
              </w:rPr>
              <w:pict>
                <v:shape id="_x0000_s1160" type="#_x0000_t32" style="position:absolute;left:0;text-align:left;margin-left:197.1pt;margin-top:6.05pt;width:21.75pt;height:0;z-index:251716096" o:connectortype="straight" strokecolor="#7030a0"/>
              </w:pict>
            </w:r>
            <w:r w:rsidR="000933B9" w:rsidRPr="0098160E">
              <w:rPr>
                <w:rFonts w:ascii="Times New Roman" w:hAnsi="Times New Roman"/>
                <w:sz w:val="20"/>
                <w:szCs w:val="20"/>
                <w:lang w:val="kk-KZ"/>
              </w:rPr>
              <w:t xml:space="preserve">К4- «Компания </w:t>
            </w:r>
            <w:r w:rsidR="000933B9" w:rsidRPr="0098160E">
              <w:rPr>
                <w:rFonts w:ascii="Times New Roman" w:hAnsi="Times New Roman"/>
                <w:color w:val="000000"/>
                <w:sz w:val="20"/>
                <w:szCs w:val="20"/>
                <w:lang w:val="kk-KZ"/>
              </w:rPr>
              <w:t>Отау-Құрылыс LTD ЖШС»</w:t>
            </w:r>
          </w:p>
        </w:tc>
      </w:tr>
    </w:tbl>
    <w:p w:rsidR="000933B9" w:rsidRDefault="000933B9" w:rsidP="000933B9">
      <w:pPr>
        <w:pStyle w:val="aff2"/>
        <w:ind w:firstLine="567"/>
        <w:jc w:val="both"/>
        <w:rPr>
          <w:rFonts w:ascii="Times New Roman" w:hAnsi="Times New Roman"/>
          <w:sz w:val="28"/>
          <w:szCs w:val="28"/>
          <w:lang w:val="kk-KZ"/>
        </w:rPr>
      </w:pPr>
    </w:p>
    <w:p w:rsidR="000933B9" w:rsidRDefault="000933B9" w:rsidP="000933B9">
      <w:pPr>
        <w:pStyle w:val="aff2"/>
        <w:ind w:firstLine="567"/>
        <w:jc w:val="center"/>
        <w:rPr>
          <w:rFonts w:ascii="Times New Roman" w:hAnsi="Times New Roman"/>
          <w:sz w:val="28"/>
          <w:szCs w:val="28"/>
          <w:lang w:val="kk-KZ"/>
        </w:rPr>
      </w:pPr>
      <w:r>
        <w:rPr>
          <w:rFonts w:ascii="Times New Roman" w:hAnsi="Times New Roman"/>
          <w:sz w:val="28"/>
          <w:szCs w:val="28"/>
          <w:lang w:val="kk-KZ"/>
        </w:rPr>
        <w:t>Сурет 1</w:t>
      </w:r>
      <w:r w:rsidR="00660CCF">
        <w:rPr>
          <w:rFonts w:ascii="Times New Roman" w:hAnsi="Times New Roman"/>
          <w:sz w:val="28"/>
          <w:szCs w:val="28"/>
          <w:lang w:val="kk-KZ"/>
        </w:rPr>
        <w:t>5</w:t>
      </w:r>
      <w:r>
        <w:rPr>
          <w:rFonts w:ascii="Times New Roman" w:hAnsi="Times New Roman"/>
          <w:sz w:val="28"/>
          <w:szCs w:val="28"/>
          <w:lang w:val="kk-KZ"/>
        </w:rPr>
        <w:t xml:space="preserve"> - Компаниялардың бәсекеге қабілеттілігін бағалау матрицасы</w:t>
      </w:r>
    </w:p>
    <w:p w:rsidR="000933B9" w:rsidRDefault="000933B9" w:rsidP="000933B9">
      <w:pPr>
        <w:pStyle w:val="aff2"/>
        <w:ind w:firstLine="567"/>
        <w:jc w:val="both"/>
        <w:rPr>
          <w:rFonts w:ascii="Times New Roman" w:hAnsi="Times New Roman"/>
          <w:sz w:val="24"/>
          <w:szCs w:val="24"/>
          <w:lang w:val="kk-KZ"/>
        </w:rPr>
      </w:pPr>
    </w:p>
    <w:p w:rsidR="000933B9" w:rsidRDefault="000933B9" w:rsidP="000933B9">
      <w:pPr>
        <w:pStyle w:val="aff2"/>
        <w:ind w:firstLine="567"/>
        <w:jc w:val="both"/>
        <w:rPr>
          <w:rFonts w:ascii="Times New Roman" w:hAnsi="Times New Roman"/>
          <w:sz w:val="24"/>
          <w:szCs w:val="24"/>
          <w:lang w:val="kk-KZ"/>
        </w:rPr>
      </w:pPr>
      <w:r w:rsidRPr="005866C7">
        <w:rPr>
          <w:rFonts w:ascii="Times New Roman" w:hAnsi="Times New Roman"/>
          <w:sz w:val="24"/>
          <w:szCs w:val="24"/>
          <w:lang w:val="kk-KZ"/>
        </w:rPr>
        <w:t xml:space="preserve">Ескерту –  </w:t>
      </w:r>
      <w:r w:rsidR="007A5265">
        <w:rPr>
          <w:rFonts w:ascii="Times New Roman" w:hAnsi="Times New Roman"/>
          <w:sz w:val="24"/>
          <w:szCs w:val="24"/>
          <w:lang w:val="kk-KZ"/>
        </w:rPr>
        <w:t>Зерттеулер</w:t>
      </w:r>
      <w:r>
        <w:rPr>
          <w:rFonts w:ascii="Times New Roman" w:hAnsi="Times New Roman"/>
          <w:sz w:val="24"/>
          <w:szCs w:val="24"/>
          <w:lang w:val="kk-KZ"/>
        </w:rPr>
        <w:t xml:space="preserve"> н</w:t>
      </w:r>
      <w:r w:rsidR="004E1986">
        <w:rPr>
          <w:rFonts w:ascii="Times New Roman" w:hAnsi="Times New Roman"/>
          <w:sz w:val="24"/>
          <w:szCs w:val="24"/>
          <w:lang w:val="kk-KZ"/>
        </w:rPr>
        <w:t>әтижесінде автормен құрастырылған</w:t>
      </w:r>
    </w:p>
    <w:p w:rsidR="000933B9" w:rsidRPr="005866C7" w:rsidRDefault="000933B9" w:rsidP="000933B9">
      <w:pPr>
        <w:pStyle w:val="aff2"/>
        <w:ind w:firstLine="567"/>
        <w:jc w:val="both"/>
        <w:rPr>
          <w:rFonts w:ascii="Times New Roman" w:hAnsi="Times New Roman"/>
          <w:sz w:val="24"/>
          <w:szCs w:val="24"/>
          <w:lang w:val="kk-KZ"/>
        </w:rPr>
      </w:pPr>
    </w:p>
    <w:p w:rsidR="00DD79FC" w:rsidRDefault="000933B9" w:rsidP="000933B9">
      <w:pPr>
        <w:pStyle w:val="aff2"/>
        <w:ind w:firstLine="567"/>
        <w:jc w:val="both"/>
        <w:rPr>
          <w:rFonts w:ascii="Times New Roman" w:hAnsi="Times New Roman"/>
          <w:sz w:val="28"/>
          <w:szCs w:val="28"/>
          <w:lang w:val="kk-KZ"/>
        </w:rPr>
      </w:pPr>
      <w:r w:rsidRPr="00380EB0">
        <w:rPr>
          <w:rFonts w:ascii="Times New Roman" w:hAnsi="Times New Roman"/>
          <w:sz w:val="28"/>
          <w:szCs w:val="28"/>
          <w:lang w:val="kk-KZ"/>
        </w:rPr>
        <w:t>1</w:t>
      </w:r>
      <w:r w:rsidR="00660CCF">
        <w:rPr>
          <w:rFonts w:ascii="Times New Roman" w:hAnsi="Times New Roman"/>
          <w:sz w:val="28"/>
          <w:szCs w:val="28"/>
          <w:lang w:val="kk-KZ"/>
        </w:rPr>
        <w:t>5</w:t>
      </w:r>
      <w:r w:rsidRPr="00380EB0">
        <w:rPr>
          <w:rFonts w:ascii="Times New Roman" w:hAnsi="Times New Roman"/>
          <w:sz w:val="28"/>
          <w:szCs w:val="28"/>
          <w:lang w:val="kk-KZ"/>
        </w:rPr>
        <w:t xml:space="preserve"> - суреттен, компаниядардың бәсекеге қабілеттілік көрсеткіштері бір бағытта, яғни олардың бәсекелік ұстанымдары бірдей деп қорытындылауға болады. </w:t>
      </w:r>
    </w:p>
    <w:p w:rsidR="00017C1C" w:rsidRDefault="000933B9" w:rsidP="000933B9">
      <w:pPr>
        <w:pStyle w:val="aff2"/>
        <w:ind w:firstLine="567"/>
        <w:jc w:val="both"/>
        <w:rPr>
          <w:rFonts w:ascii="Times New Roman" w:hAnsi="Times New Roman"/>
          <w:noProof/>
          <w:color w:val="000000"/>
          <w:spacing w:val="4"/>
          <w:sz w:val="28"/>
          <w:szCs w:val="28"/>
          <w:lang w:val="kk-KZ"/>
        </w:rPr>
      </w:pPr>
      <w:r w:rsidRPr="00380EB0">
        <w:rPr>
          <w:rFonts w:ascii="Times New Roman" w:hAnsi="Times New Roman"/>
          <w:color w:val="000000"/>
          <w:sz w:val="28"/>
          <w:szCs w:val="28"/>
          <w:lang w:val="kk-KZ"/>
        </w:rPr>
        <w:t xml:space="preserve">Осы бөлімді қорытындылай келе, </w:t>
      </w:r>
      <w:r w:rsidR="002A2C3F">
        <w:rPr>
          <w:rFonts w:ascii="Times New Roman" w:hAnsi="Times New Roman"/>
          <w:color w:val="000000"/>
          <w:sz w:val="28"/>
          <w:szCs w:val="28"/>
          <w:lang w:val="kk-KZ"/>
        </w:rPr>
        <w:t xml:space="preserve">автормен жүргізілген </w:t>
      </w:r>
      <w:r w:rsidRPr="00380EB0">
        <w:rPr>
          <w:rFonts w:ascii="Times New Roman" w:hAnsi="Times New Roman"/>
          <w:noProof/>
          <w:color w:val="000000"/>
          <w:spacing w:val="4"/>
          <w:sz w:val="28"/>
          <w:szCs w:val="28"/>
          <w:lang w:val="kk-KZ"/>
        </w:rPr>
        <w:t xml:space="preserve">маркетингтік зерттеулер нәтижесінде, </w:t>
      </w:r>
      <w:r w:rsidRPr="00380EB0">
        <w:rPr>
          <w:rFonts w:ascii="Times New Roman" w:hAnsi="Times New Roman"/>
          <w:color w:val="000000"/>
          <w:sz w:val="28"/>
          <w:szCs w:val="28"/>
          <w:lang w:val="kk-KZ"/>
        </w:rPr>
        <w:t>т</w:t>
      </w:r>
      <w:r w:rsidRPr="00380EB0">
        <w:rPr>
          <w:rFonts w:ascii="Times New Roman" w:hAnsi="Times New Roman"/>
          <w:noProof/>
          <w:color w:val="000000"/>
          <w:spacing w:val="4"/>
          <w:sz w:val="28"/>
          <w:szCs w:val="28"/>
          <w:lang w:val="kk-KZ"/>
        </w:rPr>
        <w:t xml:space="preserve">ұтынушылардың инновациялық тұрғын-үйді сатып алу үрдісіне жағымды әсер еткен факторлар қатары және олардың инновациялық тұрғын-үйге қанағаттану дәрежесі Лайкерт шкаласымен </w:t>
      </w:r>
      <w:r w:rsidR="002A2C3F">
        <w:rPr>
          <w:rFonts w:ascii="Times New Roman" w:hAnsi="Times New Roman"/>
          <w:noProof/>
          <w:color w:val="000000"/>
          <w:spacing w:val="4"/>
          <w:sz w:val="28"/>
          <w:szCs w:val="28"/>
          <w:lang w:val="kk-KZ"/>
        </w:rPr>
        <w:t>есептелінді.</w:t>
      </w:r>
      <w:r w:rsidR="00017C1C">
        <w:rPr>
          <w:rFonts w:ascii="Times New Roman" w:hAnsi="Times New Roman"/>
          <w:noProof/>
          <w:color w:val="000000"/>
          <w:spacing w:val="4"/>
          <w:sz w:val="28"/>
          <w:szCs w:val="28"/>
          <w:lang w:val="kk-KZ"/>
        </w:rPr>
        <w:t xml:space="preserve"> </w:t>
      </w:r>
      <w:r w:rsidRPr="00380EB0">
        <w:rPr>
          <w:rFonts w:ascii="Times New Roman" w:hAnsi="Times New Roman"/>
          <w:noProof/>
          <w:color w:val="000000"/>
          <w:spacing w:val="4"/>
          <w:sz w:val="28"/>
          <w:szCs w:val="28"/>
          <w:lang w:val="kk-KZ"/>
        </w:rPr>
        <w:t xml:space="preserve">Компаниялардың бәсекеге қабілеттілігіне әсер ететін маркетингтік </w:t>
      </w:r>
      <w:r w:rsidR="008C195B">
        <w:rPr>
          <w:rFonts w:ascii="Times New Roman" w:hAnsi="Times New Roman"/>
          <w:noProof/>
          <w:color w:val="000000"/>
          <w:spacing w:val="4"/>
          <w:sz w:val="28"/>
          <w:szCs w:val="28"/>
          <w:lang w:val="kk-KZ"/>
        </w:rPr>
        <w:t xml:space="preserve">көрсеткіштерді </w:t>
      </w:r>
      <w:r w:rsidRPr="00380EB0">
        <w:rPr>
          <w:rFonts w:ascii="Times New Roman" w:hAnsi="Times New Roman"/>
          <w:noProof/>
          <w:color w:val="000000"/>
          <w:spacing w:val="4"/>
          <w:sz w:val="28"/>
          <w:szCs w:val="28"/>
          <w:lang w:val="kk-KZ"/>
        </w:rPr>
        <w:t>талдау нәтижес</w:t>
      </w:r>
      <w:r w:rsidR="00CE3341">
        <w:rPr>
          <w:rFonts w:ascii="Times New Roman" w:hAnsi="Times New Roman"/>
          <w:noProof/>
          <w:color w:val="000000"/>
          <w:spacing w:val="4"/>
          <w:sz w:val="28"/>
          <w:szCs w:val="28"/>
          <w:lang w:val="kk-KZ"/>
        </w:rPr>
        <w:t xml:space="preserve">інде олардың бәсекелік деңгейі </w:t>
      </w:r>
      <w:r w:rsidRPr="00380EB0">
        <w:rPr>
          <w:rFonts w:ascii="Times New Roman" w:hAnsi="Times New Roman"/>
          <w:noProof/>
          <w:color w:val="000000"/>
          <w:spacing w:val="4"/>
          <w:sz w:val="28"/>
          <w:szCs w:val="28"/>
          <w:lang w:val="kk-KZ"/>
        </w:rPr>
        <w:t>Е.Харрингтон шкаласымен бағаланды</w:t>
      </w:r>
      <w:r w:rsidR="00017C1C">
        <w:rPr>
          <w:rFonts w:ascii="Times New Roman" w:hAnsi="Times New Roman"/>
          <w:noProof/>
          <w:color w:val="000000"/>
          <w:spacing w:val="4"/>
          <w:sz w:val="28"/>
          <w:szCs w:val="28"/>
          <w:lang w:val="kk-KZ"/>
        </w:rPr>
        <w:t xml:space="preserve">. </w:t>
      </w:r>
      <w:r w:rsidRPr="00380EB0">
        <w:rPr>
          <w:rFonts w:ascii="Times New Roman" w:hAnsi="Times New Roman"/>
          <w:noProof/>
          <w:color w:val="000000"/>
          <w:spacing w:val="4"/>
          <w:sz w:val="28"/>
          <w:szCs w:val="28"/>
          <w:lang w:val="kk-KZ"/>
        </w:rPr>
        <w:t xml:space="preserve"> </w:t>
      </w:r>
    </w:p>
    <w:p w:rsidR="000933B9" w:rsidRDefault="000933B9" w:rsidP="000933B9">
      <w:pPr>
        <w:pStyle w:val="aff2"/>
        <w:ind w:firstLine="567"/>
        <w:jc w:val="both"/>
        <w:rPr>
          <w:rFonts w:ascii="Times New Roman" w:hAnsi="Times New Roman"/>
          <w:sz w:val="28"/>
          <w:szCs w:val="28"/>
          <w:lang w:val="kk-KZ"/>
        </w:rPr>
      </w:pPr>
      <w:r w:rsidRPr="00380EB0">
        <w:rPr>
          <w:rFonts w:ascii="Times New Roman" w:hAnsi="Times New Roman"/>
          <w:noProof/>
          <w:color w:val="000000"/>
          <w:spacing w:val="4"/>
          <w:sz w:val="28"/>
          <w:szCs w:val="28"/>
          <w:lang w:val="kk-KZ"/>
        </w:rPr>
        <w:t>М</w:t>
      </w:r>
      <w:r w:rsidRPr="00380EB0">
        <w:rPr>
          <w:rFonts w:ascii="Times New Roman" w:hAnsi="Times New Roman"/>
          <w:sz w:val="28"/>
          <w:szCs w:val="28"/>
          <w:lang w:val="kk-KZ"/>
        </w:rPr>
        <w:t>аркетингтік зерттеулерден алынған нәтижелер көмегімен компаниялар болашақта бәсекелік бағытын нығайту үшін инновациялық маркетингтің тәсілдерін ұтымды қолдана</w:t>
      </w:r>
      <w:r w:rsidR="002A17D3">
        <w:rPr>
          <w:rFonts w:ascii="Times New Roman" w:hAnsi="Times New Roman"/>
          <w:sz w:val="28"/>
          <w:szCs w:val="28"/>
          <w:lang w:val="kk-KZ"/>
        </w:rPr>
        <w:t xml:space="preserve"> алады. </w:t>
      </w:r>
    </w:p>
    <w:p w:rsidR="000933B9" w:rsidRDefault="000933B9" w:rsidP="000933B9">
      <w:pPr>
        <w:pStyle w:val="aff2"/>
        <w:ind w:firstLine="567"/>
        <w:jc w:val="both"/>
        <w:rPr>
          <w:rFonts w:ascii="Times New Roman" w:hAnsi="Times New Roman"/>
          <w:sz w:val="28"/>
          <w:szCs w:val="28"/>
          <w:lang w:val="kk-KZ"/>
        </w:rPr>
      </w:pPr>
    </w:p>
    <w:p w:rsidR="00017C1C" w:rsidRDefault="00017C1C" w:rsidP="000933B9">
      <w:pPr>
        <w:pStyle w:val="aff2"/>
        <w:ind w:firstLine="567"/>
        <w:jc w:val="both"/>
        <w:rPr>
          <w:rFonts w:ascii="Times New Roman" w:hAnsi="Times New Roman"/>
          <w:sz w:val="28"/>
          <w:szCs w:val="28"/>
          <w:lang w:val="kk-KZ"/>
        </w:rPr>
      </w:pPr>
    </w:p>
    <w:p w:rsidR="00017C1C" w:rsidRPr="00380EB0" w:rsidRDefault="00017C1C" w:rsidP="000933B9">
      <w:pPr>
        <w:pStyle w:val="aff2"/>
        <w:ind w:firstLine="567"/>
        <w:jc w:val="both"/>
        <w:rPr>
          <w:rFonts w:ascii="Times New Roman" w:hAnsi="Times New Roman"/>
          <w:sz w:val="28"/>
          <w:szCs w:val="28"/>
          <w:lang w:val="kk-KZ"/>
        </w:rPr>
      </w:pPr>
    </w:p>
    <w:p w:rsidR="000933B9" w:rsidRDefault="000933B9" w:rsidP="000933B9">
      <w:pPr>
        <w:pStyle w:val="a8"/>
        <w:shd w:val="clear" w:color="auto" w:fill="FFFFFF"/>
        <w:tabs>
          <w:tab w:val="left" w:pos="0"/>
          <w:tab w:val="left" w:pos="567"/>
          <w:tab w:val="left" w:pos="851"/>
        </w:tabs>
        <w:spacing w:before="0" w:beforeAutospacing="0" w:after="0" w:afterAutospacing="0"/>
        <w:rPr>
          <w:b/>
          <w:sz w:val="28"/>
          <w:szCs w:val="28"/>
          <w:lang w:val="kk-KZ"/>
        </w:rPr>
      </w:pPr>
      <w:r>
        <w:rPr>
          <w:b/>
          <w:sz w:val="28"/>
          <w:szCs w:val="28"/>
          <w:lang w:val="kk-KZ"/>
        </w:rPr>
        <w:lastRenderedPageBreak/>
        <w:tab/>
        <w:t>Екінші бөлім бойынша тұжырым</w:t>
      </w:r>
    </w:p>
    <w:p w:rsidR="000933B9" w:rsidRDefault="000933B9" w:rsidP="009F3E1B">
      <w:pPr>
        <w:pStyle w:val="a8"/>
        <w:numPr>
          <w:ilvl w:val="0"/>
          <w:numId w:val="22"/>
        </w:numPr>
        <w:shd w:val="clear" w:color="auto" w:fill="FFFFFF"/>
        <w:tabs>
          <w:tab w:val="left" w:pos="0"/>
          <w:tab w:val="left" w:pos="567"/>
          <w:tab w:val="left" w:pos="851"/>
        </w:tabs>
        <w:spacing w:before="0" w:beforeAutospacing="0" w:after="0" w:afterAutospacing="0"/>
        <w:ind w:left="0" w:firstLine="567"/>
        <w:jc w:val="both"/>
        <w:rPr>
          <w:sz w:val="28"/>
          <w:szCs w:val="28"/>
          <w:lang w:val="kk-KZ"/>
        </w:rPr>
      </w:pPr>
      <w:r w:rsidRPr="008A67D3">
        <w:rPr>
          <w:sz w:val="28"/>
          <w:szCs w:val="28"/>
          <w:lang w:val="kk-KZ"/>
        </w:rPr>
        <w:t>Қазақстанның тұрғын-үй нарығын талдау нәтижесінде оның бірнеше кезең</w:t>
      </w:r>
      <w:r>
        <w:rPr>
          <w:sz w:val="28"/>
          <w:szCs w:val="28"/>
          <w:lang w:val="kk-KZ"/>
        </w:rPr>
        <w:t>де</w:t>
      </w:r>
      <w:r w:rsidRPr="008A67D3">
        <w:rPr>
          <w:sz w:val="28"/>
          <w:szCs w:val="28"/>
          <w:lang w:val="kk-KZ"/>
        </w:rPr>
        <w:t xml:space="preserve"> қалы</w:t>
      </w:r>
      <w:r>
        <w:rPr>
          <w:sz w:val="28"/>
          <w:szCs w:val="28"/>
          <w:lang w:val="kk-KZ"/>
        </w:rPr>
        <w:t>п</w:t>
      </w:r>
      <w:r w:rsidRPr="008A67D3">
        <w:rPr>
          <w:sz w:val="28"/>
          <w:szCs w:val="28"/>
          <w:lang w:val="kk-KZ"/>
        </w:rPr>
        <w:t xml:space="preserve">тасқаны дәлелденді: бастапқы кезең 1992-1995 жылдар; өтпелі кезең 1996-2000 жылдар; дамушы нарық кезеңі 2001-2007 жылдар; жетілген бәсеке нарығы 2008-2013 жылдар.  </w:t>
      </w:r>
    </w:p>
    <w:p w:rsidR="000933B9" w:rsidRPr="00100D50" w:rsidRDefault="000933B9" w:rsidP="009F3E1B">
      <w:pPr>
        <w:pStyle w:val="Default"/>
        <w:numPr>
          <w:ilvl w:val="0"/>
          <w:numId w:val="22"/>
        </w:numPr>
        <w:tabs>
          <w:tab w:val="left" w:pos="851"/>
        </w:tabs>
        <w:ind w:left="0" w:firstLine="567"/>
        <w:jc w:val="both"/>
        <w:rPr>
          <w:color w:val="auto"/>
          <w:sz w:val="28"/>
          <w:szCs w:val="28"/>
          <w:lang w:val="kk-KZ"/>
        </w:rPr>
      </w:pPr>
      <w:r w:rsidRPr="00100D50">
        <w:rPr>
          <w:sz w:val="28"/>
          <w:szCs w:val="28"/>
          <w:lang w:val="kk-KZ"/>
        </w:rPr>
        <w:t xml:space="preserve">Тұрғын-үй нарығының қалыптасу кезеңдерін талқылау барысында салаға әсер ететін факторларға </w:t>
      </w:r>
      <w:r w:rsidR="008D3C47">
        <w:rPr>
          <w:sz w:val="28"/>
          <w:szCs w:val="28"/>
          <w:lang w:val="kk-KZ"/>
        </w:rPr>
        <w:t xml:space="preserve">автормен </w:t>
      </w:r>
      <w:r w:rsidRPr="00100D50">
        <w:rPr>
          <w:sz w:val="28"/>
          <w:szCs w:val="28"/>
          <w:lang w:val="kk-KZ"/>
        </w:rPr>
        <w:t xml:space="preserve">статистикалық зерттеулер жүргізіліп, тұрғын-үйге сұраныс пен ұсыныс көлемінің арақатынасының нәтижесі алынды. Қазақстанда жылына орта есеппен 6,5 млн шаршы метр қолданысқа берілсе, тұрғын-үйге сұраныс </w:t>
      </w:r>
      <w:r>
        <w:rPr>
          <w:sz w:val="28"/>
          <w:szCs w:val="28"/>
          <w:lang w:val="kk-KZ"/>
        </w:rPr>
        <w:t xml:space="preserve">жылына </w:t>
      </w:r>
      <w:r w:rsidRPr="00100D50">
        <w:rPr>
          <w:sz w:val="28"/>
          <w:szCs w:val="28"/>
          <w:lang w:val="kk-KZ"/>
        </w:rPr>
        <w:t xml:space="preserve">12 млн шаршы метрді құрайды. </w:t>
      </w:r>
    </w:p>
    <w:p w:rsidR="000933B9" w:rsidRPr="00FE7885" w:rsidRDefault="000933B9" w:rsidP="009F3E1B">
      <w:pPr>
        <w:pStyle w:val="Default"/>
        <w:numPr>
          <w:ilvl w:val="0"/>
          <w:numId w:val="22"/>
        </w:numPr>
        <w:shd w:val="clear" w:color="auto" w:fill="FFFFFF"/>
        <w:tabs>
          <w:tab w:val="left" w:pos="0"/>
          <w:tab w:val="left" w:pos="567"/>
          <w:tab w:val="left" w:pos="851"/>
        </w:tabs>
        <w:ind w:left="0" w:firstLine="567"/>
        <w:jc w:val="both"/>
        <w:rPr>
          <w:color w:val="auto"/>
          <w:sz w:val="28"/>
          <w:szCs w:val="28"/>
          <w:lang w:val="kk-KZ"/>
        </w:rPr>
      </w:pPr>
      <w:r w:rsidRPr="00100D50">
        <w:rPr>
          <w:sz w:val="28"/>
          <w:szCs w:val="28"/>
          <w:lang w:val="kk-KZ"/>
        </w:rPr>
        <w:t>Қазақстанның тұрғын-үй нарығының бірінші және екінші реттік нарықтарын талдаулар нәтижесінде бірінші реттік нарықтың құрылымы мен сегменттері автормен</w:t>
      </w:r>
      <w:r>
        <w:rPr>
          <w:sz w:val="28"/>
          <w:szCs w:val="28"/>
          <w:lang w:val="kk-KZ"/>
        </w:rPr>
        <w:t xml:space="preserve"> анықталды</w:t>
      </w:r>
      <w:r w:rsidRPr="00100D50">
        <w:rPr>
          <w:sz w:val="28"/>
          <w:szCs w:val="28"/>
          <w:lang w:val="kk-KZ"/>
        </w:rPr>
        <w:t>.</w:t>
      </w:r>
      <w:r w:rsidR="008D3C47">
        <w:rPr>
          <w:sz w:val="28"/>
          <w:szCs w:val="28"/>
          <w:lang w:val="kk-KZ"/>
        </w:rPr>
        <w:t xml:space="preserve">. </w:t>
      </w:r>
    </w:p>
    <w:p w:rsidR="000933B9" w:rsidRDefault="000933B9" w:rsidP="009F3E1B">
      <w:pPr>
        <w:pStyle w:val="a8"/>
        <w:numPr>
          <w:ilvl w:val="0"/>
          <w:numId w:val="22"/>
        </w:numPr>
        <w:shd w:val="clear" w:color="auto" w:fill="FFFFFF"/>
        <w:tabs>
          <w:tab w:val="left" w:pos="0"/>
          <w:tab w:val="left" w:pos="567"/>
          <w:tab w:val="left" w:pos="851"/>
        </w:tabs>
        <w:spacing w:before="0" w:beforeAutospacing="0" w:after="0" w:afterAutospacing="0"/>
        <w:ind w:left="0" w:firstLine="567"/>
        <w:jc w:val="both"/>
        <w:rPr>
          <w:sz w:val="28"/>
          <w:szCs w:val="28"/>
          <w:lang w:val="kk-KZ"/>
        </w:rPr>
      </w:pPr>
      <w:r>
        <w:rPr>
          <w:sz w:val="28"/>
          <w:szCs w:val="28"/>
          <w:lang w:val="kk-KZ"/>
        </w:rPr>
        <w:t xml:space="preserve"> </w:t>
      </w:r>
      <w:r w:rsidRPr="00FE7885">
        <w:rPr>
          <w:sz w:val="28"/>
          <w:szCs w:val="28"/>
          <w:lang w:val="kk-KZ"/>
        </w:rPr>
        <w:t>Алматы қаласының тұрғын-үй нарығының бәсекелік ортасы талқыланып, бәсекелес құрылыс компаниялары мен олардың нарыққа ұсынған өнімдері,</w:t>
      </w:r>
      <w:r>
        <w:rPr>
          <w:sz w:val="28"/>
          <w:szCs w:val="28"/>
          <w:lang w:val="kk-KZ"/>
        </w:rPr>
        <w:t xml:space="preserve"> э</w:t>
      </w:r>
      <w:r w:rsidRPr="00FE7885">
        <w:rPr>
          <w:sz w:val="28"/>
          <w:szCs w:val="28"/>
          <w:lang w:val="kk-KZ"/>
        </w:rPr>
        <w:t xml:space="preserve">лит сегментіндегі инновациялық тұрғын-үйлерге сұранысты </w:t>
      </w:r>
      <w:r>
        <w:rPr>
          <w:sz w:val="28"/>
          <w:szCs w:val="28"/>
          <w:lang w:val="kk-KZ"/>
        </w:rPr>
        <w:t xml:space="preserve">қалыптастырушы </w:t>
      </w:r>
      <w:r w:rsidRPr="00FE7885">
        <w:rPr>
          <w:sz w:val="28"/>
          <w:szCs w:val="28"/>
          <w:lang w:val="kk-KZ"/>
        </w:rPr>
        <w:t>тұтынушылар тобы</w:t>
      </w:r>
      <w:r>
        <w:rPr>
          <w:sz w:val="28"/>
          <w:szCs w:val="28"/>
          <w:lang w:val="kk-KZ"/>
        </w:rPr>
        <w:t xml:space="preserve">, құрылыс компанияларын шикізатпен жабдықтаушы ұйымдар және нарықта риэлторлық қызмет ұсынушы жылжымайтын мүлік агенттіктері анықталды. </w:t>
      </w:r>
      <w:r w:rsidR="008D3C47">
        <w:rPr>
          <w:sz w:val="28"/>
          <w:szCs w:val="28"/>
          <w:lang w:val="kk-KZ"/>
        </w:rPr>
        <w:t xml:space="preserve">Автормен жүргізілген зерттеулер нәтижесінен </w:t>
      </w:r>
      <w:r w:rsidR="002D0E75">
        <w:rPr>
          <w:sz w:val="28"/>
          <w:szCs w:val="28"/>
          <w:lang w:val="kk-KZ"/>
        </w:rPr>
        <w:t>Алматы қаласы</w:t>
      </w:r>
      <w:r w:rsidR="00AC1D7F">
        <w:rPr>
          <w:sz w:val="28"/>
          <w:szCs w:val="28"/>
          <w:lang w:val="kk-KZ"/>
        </w:rPr>
        <w:t>ның тұр</w:t>
      </w:r>
      <w:r w:rsidR="002D0E75">
        <w:rPr>
          <w:sz w:val="28"/>
          <w:szCs w:val="28"/>
          <w:lang w:val="kk-KZ"/>
        </w:rPr>
        <w:t>ғ</w:t>
      </w:r>
      <w:r w:rsidR="00AC1D7F">
        <w:rPr>
          <w:sz w:val="28"/>
          <w:szCs w:val="28"/>
          <w:lang w:val="kk-KZ"/>
        </w:rPr>
        <w:t>ы</w:t>
      </w:r>
      <w:r w:rsidR="002D0E75">
        <w:rPr>
          <w:sz w:val="28"/>
          <w:szCs w:val="28"/>
          <w:lang w:val="kk-KZ"/>
        </w:rPr>
        <w:t>н-үй нарығында комфорт классты өнімге сұр</w:t>
      </w:r>
      <w:r w:rsidR="00AC1D7F">
        <w:rPr>
          <w:sz w:val="28"/>
          <w:szCs w:val="28"/>
          <w:lang w:val="kk-KZ"/>
        </w:rPr>
        <w:t>а</w:t>
      </w:r>
      <w:r w:rsidR="002D0E75">
        <w:rPr>
          <w:sz w:val="28"/>
          <w:szCs w:val="28"/>
          <w:lang w:val="kk-KZ"/>
        </w:rPr>
        <w:t xml:space="preserve">ныстың жоғары екені анықталды. </w:t>
      </w:r>
      <w:r w:rsidR="000D1C3E">
        <w:rPr>
          <w:sz w:val="28"/>
          <w:szCs w:val="28"/>
          <w:lang w:val="kk-KZ"/>
        </w:rPr>
        <w:t xml:space="preserve">  </w:t>
      </w:r>
    </w:p>
    <w:p w:rsidR="000933B9" w:rsidRPr="00652D75" w:rsidRDefault="000933B9" w:rsidP="009F3E1B">
      <w:pPr>
        <w:pStyle w:val="a8"/>
        <w:numPr>
          <w:ilvl w:val="0"/>
          <w:numId w:val="22"/>
        </w:numPr>
        <w:shd w:val="clear" w:color="auto" w:fill="FFFFFF"/>
        <w:tabs>
          <w:tab w:val="left" w:pos="0"/>
          <w:tab w:val="left" w:pos="567"/>
          <w:tab w:val="left" w:pos="851"/>
        </w:tabs>
        <w:spacing w:before="0" w:beforeAutospacing="0" w:after="0" w:afterAutospacing="0"/>
        <w:ind w:left="0" w:firstLine="567"/>
        <w:jc w:val="both"/>
        <w:rPr>
          <w:sz w:val="28"/>
          <w:szCs w:val="28"/>
          <w:lang w:val="kk-KZ"/>
        </w:rPr>
      </w:pPr>
      <w:r w:rsidRPr="00652D75">
        <w:rPr>
          <w:sz w:val="28"/>
          <w:szCs w:val="28"/>
          <w:lang w:val="kk-KZ"/>
        </w:rPr>
        <w:t>Алматы қаласының тұрғын-үй құрылыс нарығына 201</w:t>
      </w:r>
      <w:r w:rsidR="006D201F">
        <w:rPr>
          <w:sz w:val="28"/>
          <w:szCs w:val="28"/>
          <w:lang w:val="kk-KZ"/>
        </w:rPr>
        <w:t>9</w:t>
      </w:r>
      <w:r w:rsidRPr="00652D75">
        <w:rPr>
          <w:sz w:val="28"/>
          <w:szCs w:val="28"/>
          <w:lang w:val="kk-KZ"/>
        </w:rPr>
        <w:t>-2013 жылдары элит өнімдер ұсынған бәсекелес құр</w:t>
      </w:r>
      <w:r>
        <w:rPr>
          <w:sz w:val="28"/>
          <w:szCs w:val="28"/>
          <w:lang w:val="kk-KZ"/>
        </w:rPr>
        <w:t>ы</w:t>
      </w:r>
      <w:r w:rsidRPr="00652D75">
        <w:rPr>
          <w:sz w:val="28"/>
          <w:szCs w:val="28"/>
          <w:lang w:val="kk-KZ"/>
        </w:rPr>
        <w:t xml:space="preserve">лыс компанияларының </w:t>
      </w:r>
      <w:r>
        <w:rPr>
          <w:sz w:val="28"/>
          <w:szCs w:val="28"/>
          <w:lang w:val="kk-KZ"/>
        </w:rPr>
        <w:t xml:space="preserve">өнімдері мен </w:t>
      </w:r>
      <w:r w:rsidR="006D201F">
        <w:rPr>
          <w:sz w:val="28"/>
          <w:szCs w:val="28"/>
          <w:lang w:val="kk-KZ"/>
        </w:rPr>
        <w:t xml:space="preserve">олардың </w:t>
      </w:r>
      <w:r w:rsidRPr="00652D75">
        <w:rPr>
          <w:sz w:val="28"/>
          <w:szCs w:val="28"/>
          <w:lang w:val="kk-KZ"/>
        </w:rPr>
        <w:t>экономикалық-шаруашылық қызметтерінің көрсеткіштері</w:t>
      </w:r>
      <w:r>
        <w:rPr>
          <w:sz w:val="28"/>
          <w:szCs w:val="28"/>
          <w:lang w:val="kk-KZ"/>
        </w:rPr>
        <w:t xml:space="preserve"> салыстырылды.</w:t>
      </w:r>
      <w:r w:rsidR="006D201F">
        <w:rPr>
          <w:sz w:val="28"/>
          <w:szCs w:val="28"/>
          <w:lang w:val="kk-KZ"/>
        </w:rPr>
        <w:t xml:space="preserve"> Компаниялардың рентабельділік көрсеткіштернің құрылыс саласының тартымдылығы жоғары деп бағалауға болады. </w:t>
      </w:r>
    </w:p>
    <w:p w:rsidR="000933B9" w:rsidRDefault="000933B9" w:rsidP="009F3E1B">
      <w:pPr>
        <w:pStyle w:val="a8"/>
        <w:numPr>
          <w:ilvl w:val="0"/>
          <w:numId w:val="22"/>
        </w:numPr>
        <w:shd w:val="clear" w:color="auto" w:fill="FFFFFF"/>
        <w:tabs>
          <w:tab w:val="left" w:pos="0"/>
          <w:tab w:val="left" w:pos="567"/>
          <w:tab w:val="left" w:pos="851"/>
        </w:tabs>
        <w:spacing w:before="0" w:beforeAutospacing="0" w:after="0" w:afterAutospacing="0"/>
        <w:ind w:left="0" w:firstLine="567"/>
        <w:jc w:val="both"/>
        <w:rPr>
          <w:sz w:val="28"/>
          <w:szCs w:val="28"/>
          <w:lang w:val="kk-KZ"/>
        </w:rPr>
      </w:pPr>
      <w:r w:rsidRPr="00F57852">
        <w:rPr>
          <w:sz w:val="28"/>
          <w:szCs w:val="28"/>
          <w:lang w:val="kk-KZ"/>
        </w:rPr>
        <w:t>Құрылыс компанияларының маркетинг</w:t>
      </w:r>
      <w:r>
        <w:rPr>
          <w:sz w:val="28"/>
          <w:szCs w:val="28"/>
          <w:lang w:val="kk-KZ"/>
        </w:rPr>
        <w:t xml:space="preserve"> </w:t>
      </w:r>
      <w:r w:rsidRPr="00F57852">
        <w:rPr>
          <w:sz w:val="28"/>
          <w:szCs w:val="28"/>
          <w:lang w:val="kk-KZ"/>
        </w:rPr>
        <w:t>қызметтері</w:t>
      </w:r>
      <w:r>
        <w:rPr>
          <w:sz w:val="28"/>
          <w:szCs w:val="28"/>
          <w:lang w:val="kk-KZ"/>
        </w:rPr>
        <w:t xml:space="preserve">нде: компаниялардың маркетинг бөлімінің ұйымдық құрылымы, өнім саясатында – тауарлық ассортимент кеңдігі мен тереңдігі, инновациялық өнім түрлері, оларды нарықта жайғастырылуы; баға саясатында – нарыққа ұсынған инновациялық өнім бағаларының соңғы бес жылдағы ауытқу деңгейі, баға тағайындаудағы маркетингтік стратегиялар; өткізу саясатында – маркетингтік коммуникация кешені элементтері анықталды.  </w:t>
      </w:r>
    </w:p>
    <w:p w:rsidR="000933B9" w:rsidRDefault="000933B9" w:rsidP="009F3E1B">
      <w:pPr>
        <w:pStyle w:val="a8"/>
        <w:numPr>
          <w:ilvl w:val="0"/>
          <w:numId w:val="22"/>
        </w:numPr>
        <w:shd w:val="clear" w:color="auto" w:fill="FFFFFF"/>
        <w:tabs>
          <w:tab w:val="left" w:pos="0"/>
          <w:tab w:val="left" w:pos="567"/>
          <w:tab w:val="left" w:pos="851"/>
        </w:tabs>
        <w:spacing w:before="0" w:beforeAutospacing="0" w:after="0" w:afterAutospacing="0"/>
        <w:ind w:left="0" w:firstLine="567"/>
        <w:jc w:val="both"/>
        <w:rPr>
          <w:sz w:val="28"/>
          <w:szCs w:val="28"/>
          <w:lang w:val="kk-KZ"/>
        </w:rPr>
      </w:pPr>
      <w:r>
        <w:rPr>
          <w:sz w:val="28"/>
          <w:szCs w:val="28"/>
          <w:lang w:val="kk-KZ"/>
        </w:rPr>
        <w:t xml:space="preserve">Құрылыс компанияларының инновациялық маркетингтің ғылыми тәсілдерін қолдану дәрежесін талдау барысында, олардың </w:t>
      </w:r>
      <w:r w:rsidR="007A60AC">
        <w:rPr>
          <w:sz w:val="28"/>
          <w:szCs w:val="28"/>
          <w:lang w:val="kk-KZ"/>
        </w:rPr>
        <w:t>тек өнімдік инновациялар</w:t>
      </w:r>
      <w:r w:rsidR="00CE14B4">
        <w:rPr>
          <w:sz w:val="28"/>
          <w:szCs w:val="28"/>
          <w:lang w:val="kk-KZ"/>
        </w:rPr>
        <w:t>ды қолданып</w:t>
      </w:r>
      <w:r w:rsidR="007A60AC">
        <w:rPr>
          <w:sz w:val="28"/>
          <w:szCs w:val="28"/>
          <w:lang w:val="kk-KZ"/>
        </w:rPr>
        <w:t>, ал маркетингтік инновацияларды</w:t>
      </w:r>
      <w:r w:rsidR="002D1A44">
        <w:rPr>
          <w:sz w:val="28"/>
          <w:szCs w:val="28"/>
          <w:lang w:val="kk-KZ"/>
        </w:rPr>
        <w:t xml:space="preserve"> жеткілікті деңгейде қолданбайтыны </w:t>
      </w:r>
      <w:r w:rsidR="007A60AC">
        <w:rPr>
          <w:sz w:val="28"/>
          <w:szCs w:val="28"/>
          <w:lang w:val="kk-KZ"/>
        </w:rPr>
        <w:t xml:space="preserve">белгілі болды. </w:t>
      </w:r>
    </w:p>
    <w:p w:rsidR="000933B9" w:rsidRDefault="000933B9" w:rsidP="009F3E1B">
      <w:pPr>
        <w:pStyle w:val="a8"/>
        <w:numPr>
          <w:ilvl w:val="0"/>
          <w:numId w:val="22"/>
        </w:numPr>
        <w:shd w:val="clear" w:color="auto" w:fill="FFFFFF"/>
        <w:tabs>
          <w:tab w:val="left" w:pos="0"/>
          <w:tab w:val="left" w:pos="567"/>
          <w:tab w:val="left" w:pos="851"/>
        </w:tabs>
        <w:spacing w:before="0" w:beforeAutospacing="0" w:after="0" w:afterAutospacing="0"/>
        <w:ind w:left="0" w:firstLine="567"/>
        <w:jc w:val="both"/>
        <w:rPr>
          <w:sz w:val="28"/>
          <w:szCs w:val="28"/>
          <w:lang w:val="kk-KZ"/>
        </w:rPr>
      </w:pPr>
      <w:r>
        <w:rPr>
          <w:sz w:val="28"/>
          <w:szCs w:val="28"/>
          <w:lang w:val="kk-KZ"/>
        </w:rPr>
        <w:t xml:space="preserve">Компаниялардың нақты тұтынушыларына жүргізілген маркетингтік зерттеулерден инновациялық тұрғын-үй сұранысына әсер еткен факторлар және тұтынушылардың тұрғын үйге қанағаттану деңгейі анықталды. </w:t>
      </w:r>
    </w:p>
    <w:p w:rsidR="000933B9" w:rsidRDefault="000933B9" w:rsidP="009F3E1B">
      <w:pPr>
        <w:pStyle w:val="a8"/>
        <w:numPr>
          <w:ilvl w:val="0"/>
          <w:numId w:val="22"/>
        </w:numPr>
        <w:shd w:val="clear" w:color="auto" w:fill="FFFFFF"/>
        <w:tabs>
          <w:tab w:val="left" w:pos="0"/>
          <w:tab w:val="left" w:pos="567"/>
          <w:tab w:val="left" w:pos="851"/>
        </w:tabs>
        <w:spacing w:before="0" w:beforeAutospacing="0" w:after="0" w:afterAutospacing="0"/>
        <w:ind w:left="0" w:firstLine="567"/>
        <w:jc w:val="both"/>
        <w:rPr>
          <w:sz w:val="28"/>
          <w:szCs w:val="28"/>
          <w:lang w:val="kk-KZ"/>
        </w:rPr>
      </w:pPr>
      <w:r>
        <w:rPr>
          <w:sz w:val="28"/>
          <w:szCs w:val="28"/>
          <w:lang w:val="kk-KZ"/>
        </w:rPr>
        <w:t xml:space="preserve">Маркетингтік көрсеткіштермен: компаниялардың нарықтық үлесі, баға факторының нарықтық бағадан айырмашылығы, нарықтағы танымалдылық деңгейі, инновациялық өнімдерінің үлестік көрсеткіштері салыстырылып, әр компанияның бәсекеге қабілеттілік деңгейі бағаланды. </w:t>
      </w:r>
    </w:p>
    <w:p w:rsidR="000933B9" w:rsidRDefault="007A60AC" w:rsidP="000933B9">
      <w:pPr>
        <w:pStyle w:val="a3"/>
        <w:tabs>
          <w:tab w:val="left" w:pos="851"/>
          <w:tab w:val="left" w:pos="993"/>
        </w:tabs>
        <w:spacing w:after="0" w:line="240" w:lineRule="auto"/>
        <w:ind w:left="0" w:firstLine="567"/>
        <w:jc w:val="both"/>
        <w:rPr>
          <w:rFonts w:ascii="Times New Roman" w:hAnsi="Times New Roman"/>
          <w:b/>
          <w:sz w:val="28"/>
          <w:szCs w:val="28"/>
          <w:lang w:val="kk-KZ"/>
        </w:rPr>
      </w:pPr>
      <w:r>
        <w:rPr>
          <w:rFonts w:ascii="Times New Roman" w:hAnsi="Times New Roman"/>
          <w:b/>
          <w:sz w:val="28"/>
          <w:szCs w:val="28"/>
          <w:lang w:val="kk-KZ"/>
        </w:rPr>
        <w:lastRenderedPageBreak/>
        <w:t>3</w:t>
      </w:r>
      <w:r w:rsidR="000933B9">
        <w:rPr>
          <w:rFonts w:ascii="Times New Roman" w:hAnsi="Times New Roman"/>
          <w:b/>
          <w:sz w:val="28"/>
          <w:szCs w:val="28"/>
          <w:lang w:val="kk-KZ"/>
        </w:rPr>
        <w:t xml:space="preserve"> </w:t>
      </w:r>
      <w:r w:rsidR="000933B9" w:rsidRPr="00542C3E">
        <w:rPr>
          <w:rFonts w:ascii="Times New Roman" w:hAnsi="Times New Roman"/>
          <w:b/>
          <w:sz w:val="28"/>
          <w:szCs w:val="28"/>
          <w:lang w:val="kk-KZ"/>
        </w:rPr>
        <w:t>ИННОВАЦИЯЛЫҚ МАРКЕТИНГ</w:t>
      </w:r>
      <w:r w:rsidR="000933B9">
        <w:rPr>
          <w:rFonts w:ascii="Times New Roman" w:hAnsi="Times New Roman"/>
          <w:b/>
          <w:sz w:val="28"/>
          <w:szCs w:val="28"/>
          <w:lang w:val="kk-KZ"/>
        </w:rPr>
        <w:t xml:space="preserve"> </w:t>
      </w:r>
      <w:r w:rsidR="000933B9" w:rsidRPr="00542C3E">
        <w:rPr>
          <w:rFonts w:ascii="Times New Roman" w:hAnsi="Times New Roman"/>
          <w:b/>
          <w:sz w:val="28"/>
          <w:szCs w:val="28"/>
          <w:lang w:val="kk-KZ"/>
        </w:rPr>
        <w:t xml:space="preserve">НЕГІЗІНДЕ </w:t>
      </w:r>
      <w:r w:rsidR="000933B9">
        <w:rPr>
          <w:rFonts w:ascii="Times New Roman" w:hAnsi="Times New Roman"/>
          <w:b/>
          <w:sz w:val="28"/>
          <w:szCs w:val="28"/>
          <w:lang w:val="kk-KZ"/>
        </w:rPr>
        <w:t xml:space="preserve">ҚҰРЫЛЫС </w:t>
      </w:r>
      <w:r w:rsidR="000933B9" w:rsidRPr="00542C3E">
        <w:rPr>
          <w:rFonts w:ascii="Times New Roman" w:hAnsi="Times New Roman"/>
          <w:b/>
          <w:sz w:val="28"/>
          <w:szCs w:val="28"/>
          <w:lang w:val="kk-KZ"/>
        </w:rPr>
        <w:t>КОМПАНИЯЛАР</w:t>
      </w:r>
      <w:r w:rsidR="000933B9">
        <w:rPr>
          <w:rFonts w:ascii="Times New Roman" w:hAnsi="Times New Roman"/>
          <w:b/>
          <w:sz w:val="28"/>
          <w:szCs w:val="28"/>
          <w:lang w:val="kk-KZ"/>
        </w:rPr>
        <w:t>ЫН</w:t>
      </w:r>
      <w:r w:rsidR="000933B9" w:rsidRPr="00542C3E">
        <w:rPr>
          <w:rFonts w:ascii="Times New Roman" w:hAnsi="Times New Roman"/>
          <w:b/>
          <w:sz w:val="28"/>
          <w:szCs w:val="28"/>
          <w:lang w:val="kk-KZ"/>
        </w:rPr>
        <w:t>ЫҢ БӘСЕКЕГЕ ҚАБІЛЕТТІЛІГІН АРТТЫРУ</w:t>
      </w:r>
      <w:r w:rsidR="000933B9">
        <w:rPr>
          <w:rFonts w:ascii="Times New Roman" w:hAnsi="Times New Roman"/>
          <w:b/>
          <w:sz w:val="28"/>
          <w:szCs w:val="28"/>
          <w:lang w:val="kk-KZ"/>
        </w:rPr>
        <w:t xml:space="preserve"> БАҒЫТТАРЫ</w:t>
      </w:r>
    </w:p>
    <w:p w:rsidR="000933B9" w:rsidRPr="00C13D81" w:rsidRDefault="000933B9" w:rsidP="000933B9">
      <w:pPr>
        <w:pStyle w:val="a3"/>
        <w:tabs>
          <w:tab w:val="left" w:pos="851"/>
          <w:tab w:val="left" w:pos="993"/>
        </w:tabs>
        <w:spacing w:after="0" w:line="240" w:lineRule="auto"/>
        <w:ind w:left="0" w:firstLine="567"/>
        <w:jc w:val="both"/>
        <w:rPr>
          <w:rFonts w:ascii="Times New Roman" w:hAnsi="Times New Roman"/>
          <w:b/>
          <w:sz w:val="28"/>
          <w:szCs w:val="28"/>
          <w:lang w:val="kk-KZ"/>
        </w:rPr>
      </w:pPr>
    </w:p>
    <w:p w:rsidR="00996030" w:rsidRPr="00845EDA" w:rsidRDefault="000933B9" w:rsidP="00996030">
      <w:pPr>
        <w:pStyle w:val="a3"/>
        <w:tabs>
          <w:tab w:val="left" w:pos="993"/>
        </w:tabs>
        <w:spacing w:after="0" w:line="240" w:lineRule="auto"/>
        <w:ind w:left="0" w:firstLine="567"/>
        <w:jc w:val="both"/>
        <w:rPr>
          <w:rFonts w:ascii="Times New Roman" w:hAnsi="Times New Roman"/>
          <w:b/>
          <w:color w:val="000000"/>
          <w:sz w:val="28"/>
          <w:szCs w:val="28"/>
          <w:lang w:val="kk-KZ"/>
        </w:rPr>
      </w:pPr>
      <w:r w:rsidRPr="009B1EE7">
        <w:rPr>
          <w:rFonts w:ascii="Times New Roman" w:hAnsi="Times New Roman"/>
          <w:b/>
          <w:color w:val="000000"/>
          <w:sz w:val="28"/>
          <w:szCs w:val="28"/>
          <w:lang w:val="kk-KZ"/>
        </w:rPr>
        <w:t>3.1</w:t>
      </w:r>
      <w:r w:rsidRPr="006707A8">
        <w:rPr>
          <w:b/>
          <w:color w:val="000000"/>
          <w:sz w:val="28"/>
          <w:szCs w:val="28"/>
          <w:lang w:val="kk-KZ"/>
        </w:rPr>
        <w:t xml:space="preserve"> </w:t>
      </w:r>
      <w:r w:rsidR="00845EDA" w:rsidRPr="00845EDA">
        <w:rPr>
          <w:rFonts w:ascii="Times New Roman" w:hAnsi="Times New Roman"/>
          <w:b/>
          <w:color w:val="000000"/>
          <w:sz w:val="28"/>
          <w:szCs w:val="28"/>
          <w:lang w:val="kk-KZ"/>
        </w:rPr>
        <w:t xml:space="preserve">Қазақстанда жан басына шаққандағы тұрғын-үйді тұтыну көлемінің болжамды мәнін экономика-математикалық әдіспен есептеу </w:t>
      </w:r>
      <w:r w:rsidR="00996030" w:rsidRPr="00845EDA">
        <w:rPr>
          <w:rFonts w:ascii="Times New Roman" w:hAnsi="Times New Roman"/>
          <w:b/>
          <w:color w:val="000000"/>
          <w:sz w:val="28"/>
          <w:szCs w:val="28"/>
          <w:lang w:val="kk-KZ"/>
        </w:rPr>
        <w:t xml:space="preserve"> </w:t>
      </w:r>
    </w:p>
    <w:p w:rsidR="00996030" w:rsidRDefault="00996030" w:rsidP="00996030">
      <w:pPr>
        <w:pStyle w:val="a3"/>
        <w:spacing w:after="0" w:line="240" w:lineRule="auto"/>
        <w:ind w:left="0" w:firstLine="567"/>
        <w:jc w:val="both"/>
        <w:rPr>
          <w:rFonts w:ascii="Times New Roman" w:hAnsi="Times New Roman"/>
          <w:color w:val="000000"/>
          <w:sz w:val="28"/>
          <w:szCs w:val="28"/>
          <w:lang w:val="kk-KZ"/>
        </w:rPr>
      </w:pPr>
      <w:r>
        <w:rPr>
          <w:rFonts w:ascii="Times New Roman" w:hAnsi="Times New Roman"/>
          <w:color w:val="000000"/>
          <w:sz w:val="28"/>
          <w:szCs w:val="28"/>
          <w:lang w:val="kk-KZ"/>
        </w:rPr>
        <w:t>Маркетинг қызметінің басты мақсаты – тұ</w:t>
      </w:r>
      <w:r w:rsidRPr="00ED1FDF">
        <w:rPr>
          <w:rFonts w:ascii="Times New Roman" w:hAnsi="Times New Roman"/>
          <w:color w:val="000000"/>
          <w:sz w:val="28"/>
          <w:szCs w:val="28"/>
          <w:lang w:val="kk-KZ"/>
        </w:rPr>
        <w:t>рғын-үй</w:t>
      </w:r>
      <w:r>
        <w:rPr>
          <w:rFonts w:ascii="Times New Roman" w:hAnsi="Times New Roman"/>
          <w:color w:val="000000"/>
          <w:sz w:val="28"/>
          <w:szCs w:val="28"/>
          <w:lang w:val="kk-KZ"/>
        </w:rPr>
        <w:t xml:space="preserve"> </w:t>
      </w:r>
      <w:r w:rsidRPr="00ED1FDF">
        <w:rPr>
          <w:rFonts w:ascii="Times New Roman" w:hAnsi="Times New Roman"/>
          <w:color w:val="000000"/>
          <w:sz w:val="28"/>
          <w:szCs w:val="28"/>
          <w:lang w:val="kk-KZ"/>
        </w:rPr>
        <w:t>құрылыс компаниялар</w:t>
      </w:r>
      <w:r>
        <w:rPr>
          <w:rFonts w:ascii="Times New Roman" w:hAnsi="Times New Roman"/>
          <w:color w:val="000000"/>
          <w:sz w:val="28"/>
          <w:szCs w:val="28"/>
          <w:lang w:val="kk-KZ"/>
        </w:rPr>
        <w:t xml:space="preserve">ының тұтынушыларды (халықты) </w:t>
      </w:r>
      <w:r w:rsidRPr="00ED1FDF">
        <w:rPr>
          <w:rFonts w:ascii="Times New Roman" w:hAnsi="Times New Roman"/>
          <w:color w:val="000000"/>
          <w:sz w:val="28"/>
          <w:szCs w:val="28"/>
          <w:lang w:val="kk-KZ"/>
        </w:rPr>
        <w:t xml:space="preserve">мүмкіндігінше </w:t>
      </w:r>
      <w:r>
        <w:rPr>
          <w:rFonts w:ascii="Times New Roman" w:hAnsi="Times New Roman"/>
          <w:color w:val="000000"/>
          <w:sz w:val="28"/>
          <w:szCs w:val="28"/>
          <w:lang w:val="kk-KZ"/>
        </w:rPr>
        <w:t xml:space="preserve">толығымен </w:t>
      </w:r>
      <w:r w:rsidRPr="00ED1FDF">
        <w:rPr>
          <w:rFonts w:ascii="Times New Roman" w:hAnsi="Times New Roman"/>
          <w:color w:val="000000"/>
          <w:sz w:val="28"/>
          <w:szCs w:val="28"/>
          <w:lang w:val="kk-KZ"/>
        </w:rPr>
        <w:t>баспанамен қамтамасы</w:t>
      </w:r>
      <w:r>
        <w:rPr>
          <w:rFonts w:ascii="Times New Roman" w:hAnsi="Times New Roman"/>
          <w:color w:val="000000"/>
          <w:sz w:val="28"/>
          <w:szCs w:val="28"/>
          <w:lang w:val="kk-KZ"/>
        </w:rPr>
        <w:t xml:space="preserve">з ету нәтижесінде бәсекеге қабілеттілікті арттыру болып табылады.     </w:t>
      </w:r>
    </w:p>
    <w:p w:rsidR="00996030" w:rsidRDefault="00996030" w:rsidP="00996030">
      <w:pPr>
        <w:pStyle w:val="a3"/>
        <w:spacing w:after="0" w:line="240" w:lineRule="auto"/>
        <w:ind w:left="0" w:firstLine="567"/>
        <w:jc w:val="both"/>
        <w:rPr>
          <w:rFonts w:ascii="Times New Roman" w:hAnsi="Times New Roman"/>
          <w:sz w:val="28"/>
          <w:szCs w:val="28"/>
          <w:lang w:val="kk-KZ"/>
        </w:rPr>
      </w:pPr>
      <w:r>
        <w:rPr>
          <w:rFonts w:ascii="Times New Roman" w:hAnsi="Times New Roman"/>
          <w:color w:val="000000"/>
          <w:sz w:val="28"/>
          <w:szCs w:val="28"/>
          <w:lang w:val="kk-KZ"/>
        </w:rPr>
        <w:t xml:space="preserve">Бүгінгі күні құрылыс компаниялары барлық категориядағы тұрғын-үй өнімдерімен халықты баспанамен қамтамасыз ету көрсеткішіне статистикалық талдау жасасақ, 2013 жылғы мәліметтер бойынша Қазақстанда жан басына </w:t>
      </w:r>
      <w:r w:rsidRPr="00AE6B5D">
        <w:rPr>
          <w:rFonts w:ascii="Times New Roman" w:hAnsi="Times New Roman"/>
          <w:sz w:val="28"/>
          <w:szCs w:val="28"/>
          <w:lang w:val="kk-KZ"/>
        </w:rPr>
        <w:t xml:space="preserve">орташа </w:t>
      </w:r>
      <w:r>
        <w:rPr>
          <w:rFonts w:ascii="Times New Roman" w:hAnsi="Times New Roman"/>
          <w:sz w:val="28"/>
          <w:szCs w:val="28"/>
          <w:lang w:val="kk-KZ"/>
        </w:rPr>
        <w:t xml:space="preserve">есеппен </w:t>
      </w:r>
      <w:r w:rsidRPr="00BC46EE">
        <w:rPr>
          <w:rFonts w:ascii="Times New Roman" w:hAnsi="Times New Roman"/>
          <w:sz w:val="28"/>
          <w:szCs w:val="28"/>
          <w:lang w:val="kk-KZ"/>
        </w:rPr>
        <w:t>-</w:t>
      </w:r>
      <w:r>
        <w:rPr>
          <w:rFonts w:ascii="Times New Roman" w:hAnsi="Times New Roman"/>
          <w:sz w:val="28"/>
          <w:szCs w:val="28"/>
          <w:lang w:val="kk-KZ"/>
        </w:rPr>
        <w:t xml:space="preserve"> 20,9 </w:t>
      </w:r>
      <w:r w:rsidRPr="00AE6B5D">
        <w:rPr>
          <w:rFonts w:ascii="Times New Roman" w:hAnsi="Times New Roman"/>
          <w:sz w:val="28"/>
          <w:szCs w:val="28"/>
          <w:lang w:val="kk-KZ"/>
        </w:rPr>
        <w:t>шаршы метр</w:t>
      </w:r>
      <w:r>
        <w:rPr>
          <w:rFonts w:ascii="Times New Roman" w:hAnsi="Times New Roman"/>
          <w:sz w:val="28"/>
          <w:szCs w:val="28"/>
          <w:lang w:val="kk-KZ"/>
        </w:rPr>
        <w:t xml:space="preserve"> тиесілі болған. Осы көрсеткіш көршілес елдерде: Ресейде -23,4, Украинада </w:t>
      </w:r>
      <w:r w:rsidRPr="00BC46EE">
        <w:rPr>
          <w:rFonts w:ascii="Times New Roman" w:hAnsi="Times New Roman"/>
          <w:sz w:val="28"/>
          <w:szCs w:val="28"/>
          <w:lang w:val="kk-KZ"/>
        </w:rPr>
        <w:t xml:space="preserve">- </w:t>
      </w:r>
      <w:r>
        <w:rPr>
          <w:rFonts w:ascii="Times New Roman" w:hAnsi="Times New Roman"/>
          <w:sz w:val="28"/>
          <w:szCs w:val="28"/>
          <w:lang w:val="kk-KZ"/>
        </w:rPr>
        <w:t xml:space="preserve"> 26, Молдовада </w:t>
      </w:r>
      <w:r w:rsidRPr="00BC46EE">
        <w:rPr>
          <w:rFonts w:ascii="Times New Roman" w:hAnsi="Times New Roman"/>
          <w:sz w:val="28"/>
          <w:szCs w:val="28"/>
          <w:lang w:val="kk-KZ"/>
        </w:rPr>
        <w:t>-</w:t>
      </w:r>
      <w:r>
        <w:rPr>
          <w:rFonts w:ascii="Times New Roman" w:hAnsi="Times New Roman"/>
          <w:sz w:val="28"/>
          <w:szCs w:val="28"/>
          <w:lang w:val="kk-KZ"/>
        </w:rPr>
        <w:t xml:space="preserve"> 22, Азербайджанда </w:t>
      </w:r>
      <w:r w:rsidRPr="00BC46EE">
        <w:rPr>
          <w:rFonts w:ascii="Times New Roman" w:hAnsi="Times New Roman"/>
          <w:sz w:val="28"/>
          <w:szCs w:val="28"/>
          <w:lang w:val="kk-KZ"/>
        </w:rPr>
        <w:t>-</w:t>
      </w:r>
      <w:r>
        <w:rPr>
          <w:rFonts w:ascii="Times New Roman" w:hAnsi="Times New Roman"/>
          <w:sz w:val="28"/>
          <w:szCs w:val="28"/>
          <w:lang w:val="kk-KZ"/>
        </w:rPr>
        <w:t xml:space="preserve"> 12,8, Қырғызстанда </w:t>
      </w:r>
      <w:r w:rsidRPr="00BC46EE">
        <w:rPr>
          <w:rFonts w:ascii="Times New Roman" w:hAnsi="Times New Roman"/>
          <w:sz w:val="28"/>
          <w:szCs w:val="28"/>
          <w:lang w:val="kk-KZ"/>
        </w:rPr>
        <w:t>-</w:t>
      </w:r>
      <w:r>
        <w:rPr>
          <w:rFonts w:ascii="Times New Roman" w:hAnsi="Times New Roman"/>
          <w:sz w:val="28"/>
          <w:szCs w:val="28"/>
          <w:lang w:val="kk-KZ"/>
        </w:rPr>
        <w:t xml:space="preserve"> 13 шаршы метрмен көрініс алса, статистика Европа</w:t>
      </w:r>
      <w:r w:rsidRPr="00BC46EE">
        <w:rPr>
          <w:rFonts w:ascii="Times New Roman" w:hAnsi="Times New Roman"/>
          <w:sz w:val="28"/>
          <w:szCs w:val="28"/>
          <w:lang w:val="kk-KZ"/>
        </w:rPr>
        <w:t xml:space="preserve"> </w:t>
      </w:r>
      <w:r>
        <w:rPr>
          <w:rFonts w:ascii="Times New Roman" w:hAnsi="Times New Roman"/>
          <w:sz w:val="28"/>
          <w:szCs w:val="28"/>
          <w:lang w:val="kk-KZ"/>
        </w:rPr>
        <w:t>елдерінде: Норвегияда - 74, Германияда - 50 шаршы метрді, ал АҚШ-та - 70 шаршы метрді көрсетеді</w:t>
      </w:r>
      <w:r w:rsidRPr="004C58C5">
        <w:rPr>
          <w:rFonts w:ascii="Times New Roman" w:hAnsi="Times New Roman"/>
          <w:sz w:val="28"/>
          <w:szCs w:val="28"/>
          <w:lang w:val="kk-KZ"/>
        </w:rPr>
        <w:t xml:space="preserve"> [</w:t>
      </w:r>
      <w:r w:rsidR="002F1FE2" w:rsidRPr="002F1FE2">
        <w:rPr>
          <w:rFonts w:ascii="Times New Roman" w:hAnsi="Times New Roman"/>
          <w:sz w:val="28"/>
          <w:szCs w:val="28"/>
          <w:lang w:val="kk-KZ"/>
        </w:rPr>
        <w:t>61</w:t>
      </w:r>
      <w:r w:rsidR="002F1FE2">
        <w:rPr>
          <w:rFonts w:ascii="Times New Roman" w:hAnsi="Times New Roman"/>
          <w:sz w:val="28"/>
          <w:szCs w:val="28"/>
          <w:lang w:val="kk-KZ"/>
        </w:rPr>
        <w:t>,</w:t>
      </w:r>
      <w:r w:rsidR="002F1FE2" w:rsidRPr="002F1FE2">
        <w:rPr>
          <w:rFonts w:ascii="Times New Roman" w:hAnsi="Times New Roman"/>
          <w:sz w:val="28"/>
          <w:szCs w:val="28"/>
          <w:lang w:val="kk-KZ"/>
        </w:rPr>
        <w:t>77</w:t>
      </w:r>
      <w:r w:rsidRPr="004C58C5">
        <w:rPr>
          <w:rFonts w:ascii="Times New Roman" w:hAnsi="Times New Roman"/>
          <w:sz w:val="28"/>
          <w:szCs w:val="28"/>
          <w:lang w:val="kk-KZ"/>
        </w:rPr>
        <w:t>]</w:t>
      </w:r>
      <w:r>
        <w:rPr>
          <w:rFonts w:ascii="Times New Roman" w:hAnsi="Times New Roman"/>
          <w:sz w:val="28"/>
          <w:szCs w:val="28"/>
          <w:lang w:val="kk-KZ"/>
        </w:rPr>
        <w:t xml:space="preserve">. </w:t>
      </w:r>
    </w:p>
    <w:p w:rsidR="00996030" w:rsidRDefault="00996030" w:rsidP="00996030">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Ал, халықаралық стандарт бойынша жан басына шаққандағы халықтың тұрғын-үймен қамтамасыз ету көлемінің төменгі </w:t>
      </w:r>
      <w:r>
        <w:rPr>
          <w:rFonts w:ascii="Times New Roman" w:hAnsi="Times New Roman"/>
          <w:sz w:val="28"/>
          <w:szCs w:val="28"/>
          <w:shd w:val="clear" w:color="auto" w:fill="FFFFFF"/>
          <w:lang w:val="kk-KZ"/>
        </w:rPr>
        <w:t xml:space="preserve">мәні 25-30 шаршы метр. Көрсетілген </w:t>
      </w:r>
      <w:r>
        <w:rPr>
          <w:rFonts w:ascii="Times New Roman" w:hAnsi="Times New Roman"/>
          <w:sz w:val="28"/>
          <w:szCs w:val="28"/>
          <w:lang w:val="kk-KZ"/>
        </w:rPr>
        <w:t xml:space="preserve">межеге жетуде отандық құрылыс компанияларының бәсекеге қабілетті өнім ұсыну арқылы және оны нарықта оңтайлы жылжыту арқылы  қосатын үлесі зор. </w:t>
      </w:r>
    </w:p>
    <w:p w:rsidR="00996030" w:rsidRPr="00D91C6B" w:rsidRDefault="00996030" w:rsidP="00996030">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Елімізде қазіргі таңда, халықты мүмкіндігінше жоғары көлемде баспанамен қамтамасыз ету мәселесін </w:t>
      </w:r>
      <w:r w:rsidRPr="00D91C6B">
        <w:rPr>
          <w:rFonts w:ascii="Times New Roman" w:hAnsi="Times New Roman"/>
          <w:sz w:val="28"/>
          <w:szCs w:val="28"/>
          <w:lang w:val="kk-KZ"/>
        </w:rPr>
        <w:t xml:space="preserve">шешу үшін мемлекет тарапынан </w:t>
      </w:r>
      <w:r>
        <w:rPr>
          <w:rFonts w:ascii="Times New Roman" w:hAnsi="Times New Roman"/>
          <w:sz w:val="28"/>
          <w:szCs w:val="28"/>
          <w:lang w:val="kk-KZ"/>
        </w:rPr>
        <w:t xml:space="preserve">да белсенді іс-шаралар атқарылуда. Солардың бірі </w:t>
      </w:r>
      <w:r w:rsidRPr="00D91C6B">
        <w:rPr>
          <w:rFonts w:ascii="Times New Roman" w:hAnsi="Times New Roman"/>
          <w:sz w:val="28"/>
          <w:szCs w:val="28"/>
          <w:lang w:val="kk-KZ"/>
        </w:rPr>
        <w:t xml:space="preserve">2012 жылдың 21 маусымында </w:t>
      </w:r>
      <w:r>
        <w:rPr>
          <w:rFonts w:ascii="Times New Roman" w:hAnsi="Times New Roman"/>
          <w:sz w:val="28"/>
          <w:szCs w:val="28"/>
          <w:lang w:val="kk-KZ"/>
        </w:rPr>
        <w:t xml:space="preserve">ҚР </w:t>
      </w:r>
      <w:r w:rsidRPr="00D91C6B">
        <w:rPr>
          <w:rFonts w:ascii="Times New Roman" w:hAnsi="Times New Roman"/>
          <w:sz w:val="28"/>
          <w:szCs w:val="28"/>
          <w:lang w:val="kk-KZ"/>
        </w:rPr>
        <w:t>Үкімет</w:t>
      </w:r>
      <w:r>
        <w:rPr>
          <w:rFonts w:ascii="Times New Roman" w:hAnsi="Times New Roman"/>
          <w:sz w:val="28"/>
          <w:szCs w:val="28"/>
          <w:lang w:val="kk-KZ"/>
        </w:rPr>
        <w:t xml:space="preserve">імен </w:t>
      </w:r>
      <w:r w:rsidRPr="00D91C6B">
        <w:rPr>
          <w:rFonts w:ascii="Times New Roman" w:hAnsi="Times New Roman"/>
          <w:sz w:val="28"/>
          <w:szCs w:val="28"/>
          <w:lang w:val="kk-KZ"/>
        </w:rPr>
        <w:t>«Қолжетімді тұрғын үй - 2020» мемлекеттік бағдарламасы</w:t>
      </w:r>
      <w:r>
        <w:rPr>
          <w:rFonts w:ascii="Times New Roman" w:hAnsi="Times New Roman"/>
          <w:sz w:val="28"/>
          <w:szCs w:val="28"/>
          <w:lang w:val="kk-KZ"/>
        </w:rPr>
        <w:t>ның</w:t>
      </w:r>
      <w:r w:rsidRPr="00D91C6B">
        <w:rPr>
          <w:rFonts w:ascii="Times New Roman" w:hAnsi="Times New Roman"/>
          <w:sz w:val="28"/>
          <w:szCs w:val="28"/>
          <w:lang w:val="kk-KZ"/>
        </w:rPr>
        <w:t xml:space="preserve"> бекітіл</w:t>
      </w:r>
      <w:r>
        <w:rPr>
          <w:rFonts w:ascii="Times New Roman" w:hAnsi="Times New Roman"/>
          <w:sz w:val="28"/>
          <w:szCs w:val="28"/>
          <w:lang w:val="kk-KZ"/>
        </w:rPr>
        <w:t>у</w:t>
      </w:r>
      <w:r w:rsidRPr="00D91C6B">
        <w:rPr>
          <w:rFonts w:ascii="Times New Roman" w:hAnsi="Times New Roman"/>
          <w:sz w:val="28"/>
          <w:szCs w:val="28"/>
          <w:lang w:val="kk-KZ"/>
        </w:rPr>
        <w:t>і</w:t>
      </w:r>
      <w:r>
        <w:rPr>
          <w:rFonts w:ascii="Times New Roman" w:hAnsi="Times New Roman"/>
          <w:sz w:val="28"/>
          <w:szCs w:val="28"/>
          <w:lang w:val="kk-KZ"/>
        </w:rPr>
        <w:t xml:space="preserve"> аталған мәселені шешуге негіз бола алады.</w:t>
      </w:r>
    </w:p>
    <w:p w:rsidR="00996030" w:rsidRDefault="00996030" w:rsidP="00996030">
      <w:pPr>
        <w:pStyle w:val="25"/>
        <w:shd w:val="clear" w:color="auto" w:fill="FFFFFF"/>
        <w:tabs>
          <w:tab w:val="num" w:pos="0"/>
        </w:tabs>
        <w:ind w:firstLine="567"/>
        <w:jc w:val="both"/>
        <w:rPr>
          <w:color w:val="000000"/>
          <w:sz w:val="28"/>
          <w:szCs w:val="28"/>
          <w:lang w:val="kk-KZ"/>
        </w:rPr>
      </w:pPr>
      <w:r>
        <w:rPr>
          <w:color w:val="000000"/>
          <w:sz w:val="28"/>
          <w:szCs w:val="28"/>
          <w:lang w:val="kk-KZ"/>
        </w:rPr>
        <w:t xml:space="preserve">Ал, құрылыс компаниялары тарапынан халықты баспанамен қамтамасыз ету мәселесін шешу, алдымен тұрғын-үй өнімдерін дайындап, оны нарыққа ұсынуға әсер ететін факторлар жиынын анықтаудан басталады. Бұл орайда факторлар жиынын анықтау үшін экономика-математикалық әдістердің көмегіне жүгінеміз. </w:t>
      </w:r>
    </w:p>
    <w:p w:rsidR="00996030" w:rsidRDefault="00996030" w:rsidP="00996030">
      <w:pPr>
        <w:pStyle w:val="25"/>
        <w:shd w:val="clear" w:color="auto" w:fill="FFFFFF"/>
        <w:tabs>
          <w:tab w:val="num" w:pos="0"/>
        </w:tabs>
        <w:ind w:firstLine="567"/>
        <w:jc w:val="both"/>
        <w:rPr>
          <w:color w:val="000000"/>
          <w:sz w:val="28"/>
          <w:szCs w:val="28"/>
          <w:lang w:val="kk-KZ"/>
        </w:rPr>
      </w:pPr>
      <w:r>
        <w:rPr>
          <w:color w:val="000000"/>
          <w:sz w:val="28"/>
          <w:szCs w:val="28"/>
          <w:lang w:val="kk-KZ"/>
        </w:rPr>
        <w:t xml:space="preserve">Экономикалық жүйеде нәтижеге тек бір ғана фактор әсер етпейді етпейді, ол көптеген ішкі және сыртқы факторлардың (экзогендік және эндогендік факторлар) әсерінен қалыптасатыны белгілі және нәтиже көрсеткіші себепші факторларға тәуелді болады. </w:t>
      </w:r>
    </w:p>
    <w:p w:rsidR="00996030" w:rsidRDefault="00996030" w:rsidP="00996030">
      <w:pPr>
        <w:pStyle w:val="25"/>
        <w:shd w:val="clear" w:color="auto" w:fill="FFFFFF"/>
        <w:tabs>
          <w:tab w:val="num" w:pos="0"/>
        </w:tabs>
        <w:ind w:firstLine="567"/>
        <w:jc w:val="both"/>
        <w:rPr>
          <w:color w:val="000000"/>
          <w:sz w:val="28"/>
          <w:szCs w:val="28"/>
          <w:lang w:val="kk-KZ"/>
        </w:rPr>
      </w:pPr>
      <w:r>
        <w:rPr>
          <w:color w:val="000000"/>
          <w:sz w:val="28"/>
          <w:szCs w:val="28"/>
          <w:lang w:val="kk-KZ"/>
        </w:rPr>
        <w:t xml:space="preserve">Эконометрикада нәтижеге әсер етуші көптеген факторлардың байланысын зерттегенде көптік регрессия әдісі қолданылады. Ол үшін алдымен көптік корреляция әдісі арқылы факторлардың байланыс тығыздығын анықтаймыз. </w:t>
      </w:r>
    </w:p>
    <w:p w:rsidR="00996030" w:rsidRDefault="00996030" w:rsidP="00996030">
      <w:pPr>
        <w:pStyle w:val="25"/>
        <w:shd w:val="clear" w:color="auto" w:fill="FFFFFF"/>
        <w:tabs>
          <w:tab w:val="num" w:pos="0"/>
        </w:tabs>
        <w:ind w:firstLine="567"/>
        <w:jc w:val="both"/>
        <w:rPr>
          <w:color w:val="000000"/>
          <w:sz w:val="28"/>
          <w:szCs w:val="28"/>
          <w:lang w:val="kk-KZ"/>
        </w:rPr>
      </w:pPr>
      <w:r>
        <w:rPr>
          <w:color w:val="000000"/>
          <w:sz w:val="28"/>
          <w:szCs w:val="28"/>
          <w:lang w:val="kk-KZ"/>
        </w:rPr>
        <w:t>Көпфакторлы корреляциялық-регрессиялық анализ келесі есептердің шешілуін қарастырады.</w:t>
      </w:r>
    </w:p>
    <w:p w:rsidR="00996030" w:rsidRDefault="00996030" w:rsidP="00996030">
      <w:pPr>
        <w:pStyle w:val="25"/>
        <w:shd w:val="clear" w:color="auto" w:fill="FFFFFF"/>
        <w:tabs>
          <w:tab w:val="num" w:pos="0"/>
        </w:tabs>
        <w:ind w:firstLine="567"/>
        <w:jc w:val="both"/>
        <w:rPr>
          <w:color w:val="000000"/>
          <w:sz w:val="28"/>
          <w:szCs w:val="28"/>
          <w:lang w:val="kk-KZ"/>
        </w:rPr>
      </w:pPr>
      <w:r>
        <w:rPr>
          <w:color w:val="000000"/>
          <w:sz w:val="28"/>
          <w:szCs w:val="28"/>
          <w:lang w:val="kk-KZ"/>
        </w:rPr>
        <w:t>– зерттеліп отырған факторлардың өзара байланысын негіздеу;</w:t>
      </w:r>
    </w:p>
    <w:p w:rsidR="00996030" w:rsidRDefault="00996030" w:rsidP="00996030">
      <w:pPr>
        <w:pStyle w:val="25"/>
        <w:numPr>
          <w:ilvl w:val="0"/>
          <w:numId w:val="12"/>
        </w:numPr>
        <w:shd w:val="clear" w:color="auto" w:fill="FFFFFF"/>
        <w:tabs>
          <w:tab w:val="num" w:pos="0"/>
        </w:tabs>
        <w:ind w:left="0" w:firstLine="567"/>
        <w:jc w:val="both"/>
        <w:rPr>
          <w:color w:val="000000"/>
          <w:sz w:val="28"/>
          <w:szCs w:val="28"/>
          <w:lang w:val="kk-KZ"/>
        </w:rPr>
      </w:pPr>
      <w:r>
        <w:rPr>
          <w:color w:val="000000"/>
          <w:sz w:val="28"/>
          <w:szCs w:val="28"/>
          <w:lang w:val="kk-KZ"/>
        </w:rPr>
        <w:t xml:space="preserve"> модельге кіретін әр фактордың нәтижеге әсер ету үлесін және нәтиженің  </w:t>
      </w:r>
      <w:r>
        <w:rPr>
          <w:color w:val="000000"/>
          <w:sz w:val="28"/>
          <w:szCs w:val="28"/>
          <w:lang w:val="kk-KZ"/>
        </w:rPr>
        <w:lastRenderedPageBreak/>
        <w:t>сандық мәнін көптік регрессия моделі арқылы анықтау.</w:t>
      </w:r>
    </w:p>
    <w:p w:rsidR="00996030" w:rsidRPr="00BC638E" w:rsidRDefault="00996030" w:rsidP="00996030">
      <w:pPr>
        <w:pStyle w:val="25"/>
        <w:shd w:val="clear" w:color="auto" w:fill="FFFFFF"/>
        <w:tabs>
          <w:tab w:val="num" w:pos="0"/>
        </w:tabs>
        <w:ind w:firstLine="567"/>
        <w:jc w:val="both"/>
        <w:rPr>
          <w:color w:val="000000"/>
          <w:sz w:val="28"/>
          <w:szCs w:val="28"/>
          <w:lang w:val="kk-KZ"/>
        </w:rPr>
      </w:pPr>
      <w:r>
        <w:rPr>
          <w:color w:val="000000"/>
          <w:sz w:val="28"/>
          <w:szCs w:val="28"/>
          <w:lang w:val="kk-KZ"/>
        </w:rPr>
        <w:t>Көптік регрессия есебі нәтижеге жәй факторлардың арасындағы тәуелділікті ең жақсы бейнеде сипаттайтын аналитикалық түрдегі математикалық өрнекті анықтауға әкеледі [</w:t>
      </w:r>
      <w:r w:rsidR="002F1FE2" w:rsidRPr="002F1FE2">
        <w:rPr>
          <w:color w:val="000000"/>
          <w:sz w:val="28"/>
          <w:szCs w:val="28"/>
          <w:lang w:val="kk-KZ"/>
        </w:rPr>
        <w:t>78</w:t>
      </w:r>
      <w:r w:rsidRPr="00BC638E">
        <w:rPr>
          <w:color w:val="000000"/>
          <w:sz w:val="28"/>
          <w:szCs w:val="28"/>
          <w:lang w:val="kk-KZ"/>
        </w:rPr>
        <w:t>]</w:t>
      </w:r>
      <w:r>
        <w:rPr>
          <w:color w:val="000000"/>
          <w:sz w:val="28"/>
          <w:szCs w:val="28"/>
          <w:lang w:val="kk-KZ"/>
        </w:rPr>
        <w:t>.</w:t>
      </w:r>
    </w:p>
    <w:p w:rsidR="00996030" w:rsidRPr="00BC638E" w:rsidRDefault="00996030" w:rsidP="00996030">
      <w:pPr>
        <w:pStyle w:val="25"/>
        <w:shd w:val="clear" w:color="auto" w:fill="FFFFFF"/>
        <w:tabs>
          <w:tab w:val="num" w:pos="0"/>
        </w:tabs>
        <w:ind w:firstLine="567"/>
        <w:jc w:val="both"/>
        <w:rPr>
          <w:color w:val="000000"/>
          <w:sz w:val="28"/>
          <w:szCs w:val="28"/>
          <w:lang w:val="kk-KZ"/>
        </w:rPr>
      </w:pPr>
    </w:p>
    <w:p w:rsidR="00996030" w:rsidRPr="00762564" w:rsidRDefault="00996030" w:rsidP="00762564">
      <w:pPr>
        <w:pStyle w:val="25"/>
        <w:shd w:val="clear" w:color="auto" w:fill="FFFFFF"/>
        <w:tabs>
          <w:tab w:val="num" w:pos="0"/>
        </w:tabs>
        <w:ind w:firstLine="567"/>
        <w:rPr>
          <w:i/>
          <w:sz w:val="28"/>
          <w:szCs w:val="28"/>
          <w:lang w:val="kk-KZ"/>
        </w:rPr>
      </w:pPr>
      <w:r w:rsidRPr="00A643B2">
        <w:rPr>
          <w:rFonts w:eastAsia="TimesNewRomanPS-ItalicMT"/>
          <w:i/>
          <w:iCs/>
          <w:sz w:val="28"/>
          <w:szCs w:val="28"/>
          <w:lang w:val="kk-KZ" w:eastAsia="en-US"/>
        </w:rPr>
        <w:t>ŷ = f (x1,x2,...,xp</w:t>
      </w:r>
      <w:r w:rsidRPr="00762564">
        <w:rPr>
          <w:rFonts w:ascii="TimesNewRomanPS-ItalicMT" w:eastAsia="TimesNewRomanPS-ItalicMT" w:cs="TimesNewRomanPS-ItalicMT"/>
          <w:iCs/>
          <w:sz w:val="28"/>
          <w:szCs w:val="28"/>
          <w:lang w:val="kk-KZ" w:eastAsia="en-US"/>
        </w:rPr>
        <w:t xml:space="preserve">);                     </w:t>
      </w:r>
      <w:r w:rsidR="00762564">
        <w:rPr>
          <w:rFonts w:ascii="TimesNewRomanPS-ItalicMT" w:eastAsia="TimesNewRomanPS-ItalicMT" w:cs="TimesNewRomanPS-ItalicMT"/>
          <w:iCs/>
          <w:sz w:val="28"/>
          <w:szCs w:val="28"/>
          <w:lang w:val="kk-KZ" w:eastAsia="en-US"/>
        </w:rPr>
        <w:t xml:space="preserve">  </w:t>
      </w:r>
      <w:r w:rsidRPr="00762564">
        <w:rPr>
          <w:rFonts w:ascii="TimesNewRomanPS-ItalicMT" w:eastAsia="TimesNewRomanPS-ItalicMT" w:cs="TimesNewRomanPS-ItalicMT"/>
          <w:iCs/>
          <w:sz w:val="28"/>
          <w:szCs w:val="28"/>
          <w:lang w:val="kk-KZ" w:eastAsia="en-US"/>
        </w:rPr>
        <w:t xml:space="preserve">     </w:t>
      </w:r>
      <w:r w:rsidRPr="00762564">
        <w:rPr>
          <w:i/>
          <w:sz w:val="28"/>
          <w:szCs w:val="28"/>
          <w:lang w:val="kk-KZ"/>
        </w:rPr>
        <w:t>(</w:t>
      </w:r>
      <w:r w:rsidR="00762564" w:rsidRPr="00762564">
        <w:rPr>
          <w:i/>
          <w:sz w:val="28"/>
          <w:szCs w:val="28"/>
          <w:lang w:val="kk-KZ"/>
        </w:rPr>
        <w:t>4</w:t>
      </w:r>
      <w:r w:rsidRPr="00762564">
        <w:rPr>
          <w:i/>
          <w:sz w:val="28"/>
          <w:szCs w:val="28"/>
          <w:lang w:val="kk-KZ"/>
        </w:rPr>
        <w:t>)</w:t>
      </w:r>
    </w:p>
    <w:p w:rsidR="00996030" w:rsidRPr="0026773E" w:rsidRDefault="00996030" w:rsidP="00996030">
      <w:pPr>
        <w:pStyle w:val="25"/>
        <w:shd w:val="clear" w:color="auto" w:fill="FFFFFF"/>
        <w:tabs>
          <w:tab w:val="num" w:pos="0"/>
        </w:tabs>
        <w:ind w:firstLine="567"/>
        <w:jc w:val="center"/>
        <w:rPr>
          <w:i/>
          <w:sz w:val="28"/>
          <w:szCs w:val="28"/>
          <w:lang w:val="kk-KZ"/>
        </w:rPr>
      </w:pPr>
    </w:p>
    <w:p w:rsidR="00996030" w:rsidRDefault="00996030" w:rsidP="00996030">
      <w:pPr>
        <w:pStyle w:val="25"/>
        <w:shd w:val="clear" w:color="auto" w:fill="FFFFFF"/>
        <w:tabs>
          <w:tab w:val="num" w:pos="0"/>
        </w:tabs>
        <w:ind w:firstLine="567"/>
        <w:jc w:val="both"/>
        <w:rPr>
          <w:color w:val="000000"/>
          <w:sz w:val="28"/>
          <w:szCs w:val="28"/>
          <w:lang w:val="kk-KZ"/>
        </w:rPr>
      </w:pPr>
      <w:r>
        <w:rPr>
          <w:color w:val="000000"/>
          <w:sz w:val="28"/>
          <w:szCs w:val="28"/>
          <w:lang w:val="kk-KZ"/>
        </w:rPr>
        <w:t>Сәйкесінше регрессиялық модель келесідей көрініс алады:</w:t>
      </w:r>
    </w:p>
    <w:p w:rsidR="00996030" w:rsidRDefault="00996030" w:rsidP="00996030">
      <w:pPr>
        <w:pStyle w:val="25"/>
        <w:shd w:val="clear" w:color="auto" w:fill="FFFFFF"/>
        <w:tabs>
          <w:tab w:val="num" w:pos="0"/>
        </w:tabs>
        <w:ind w:firstLine="567"/>
        <w:jc w:val="both"/>
        <w:rPr>
          <w:color w:val="000000"/>
          <w:sz w:val="28"/>
          <w:szCs w:val="28"/>
          <w:lang w:val="kk-KZ"/>
        </w:rPr>
      </w:pPr>
    </w:p>
    <w:p w:rsidR="00996030" w:rsidRPr="00BC638E" w:rsidRDefault="00996030" w:rsidP="00762564">
      <w:pPr>
        <w:autoSpaceDE w:val="0"/>
        <w:autoSpaceDN w:val="0"/>
        <w:adjustRightInd w:val="0"/>
        <w:spacing w:after="0" w:line="240" w:lineRule="auto"/>
        <w:ind w:firstLine="567"/>
        <w:rPr>
          <w:rFonts w:ascii="Times New Roman" w:hAnsi="Times New Roman"/>
          <w:color w:val="000000"/>
          <w:sz w:val="28"/>
          <w:szCs w:val="28"/>
          <w:lang w:val="kk-KZ"/>
        </w:rPr>
      </w:pPr>
      <w:r w:rsidRPr="00BC638E">
        <w:rPr>
          <w:rFonts w:ascii="Times New Roman" w:eastAsia="TimesNewRomanPS-ItalicMT" w:hAnsi="Times New Roman"/>
          <w:i/>
          <w:iCs/>
          <w:sz w:val="28"/>
          <w:szCs w:val="28"/>
          <w:lang w:val="kk-KZ" w:eastAsia="en-US"/>
        </w:rPr>
        <w:t xml:space="preserve">y = f </w:t>
      </w:r>
      <w:r w:rsidRPr="00BC638E">
        <w:rPr>
          <w:rFonts w:ascii="Times New Roman" w:eastAsia="TimesNewRomanPSMT" w:hAnsi="Times New Roman"/>
          <w:sz w:val="28"/>
          <w:szCs w:val="28"/>
          <w:lang w:val="kk-KZ" w:eastAsia="en-US"/>
        </w:rPr>
        <w:t>(</w:t>
      </w:r>
      <w:r w:rsidRPr="00BC638E">
        <w:rPr>
          <w:rFonts w:ascii="Times New Roman" w:eastAsia="TimesNewRomanPS-ItalicMT" w:hAnsi="Times New Roman"/>
          <w:i/>
          <w:iCs/>
          <w:sz w:val="28"/>
          <w:szCs w:val="28"/>
          <w:lang w:val="kk-KZ" w:eastAsia="en-US"/>
        </w:rPr>
        <w:t>x1,x2,...,xp</w:t>
      </w:r>
      <w:r w:rsidRPr="00BC638E">
        <w:rPr>
          <w:rFonts w:ascii="Times New Roman" w:eastAsia="TimesNewRomanPSMT" w:hAnsi="Times New Roman"/>
          <w:sz w:val="28"/>
          <w:szCs w:val="28"/>
          <w:lang w:val="kk-KZ" w:eastAsia="en-US"/>
        </w:rPr>
        <w:t xml:space="preserve">) + </w:t>
      </w:r>
      <w:r w:rsidRPr="00BC638E">
        <w:rPr>
          <w:rFonts w:ascii="Times New Roman" w:eastAsia="TimesNewRomanPS-ItalicMT" w:hAnsi="Times New Roman"/>
          <w:i/>
          <w:iCs/>
          <w:sz w:val="28"/>
          <w:szCs w:val="28"/>
          <w:lang w:eastAsia="en-US"/>
        </w:rPr>
        <w:t>ε</w:t>
      </w:r>
      <w:r>
        <w:rPr>
          <w:rFonts w:ascii="Times New Roman" w:eastAsia="TimesNewRomanPSMT" w:hAnsi="Times New Roman"/>
          <w:sz w:val="28"/>
          <w:szCs w:val="28"/>
          <w:lang w:val="kk-KZ" w:eastAsia="en-US"/>
        </w:rPr>
        <w:t xml:space="preserve"> ;                     </w:t>
      </w:r>
      <w:r w:rsidR="00762564">
        <w:rPr>
          <w:rFonts w:ascii="Times New Roman" w:eastAsia="TimesNewRomanPSMT" w:hAnsi="Times New Roman"/>
          <w:sz w:val="28"/>
          <w:szCs w:val="28"/>
          <w:lang w:val="kk-KZ" w:eastAsia="en-US"/>
        </w:rPr>
        <w:t xml:space="preserve">                            </w:t>
      </w:r>
      <w:r w:rsidRPr="00762564">
        <w:rPr>
          <w:rFonts w:ascii="Times New Roman" w:eastAsia="TimesNewRomanPSMT" w:hAnsi="Times New Roman"/>
          <w:i/>
          <w:sz w:val="28"/>
          <w:szCs w:val="28"/>
          <w:lang w:val="kk-KZ" w:eastAsia="en-US"/>
        </w:rPr>
        <w:t>(</w:t>
      </w:r>
      <w:r w:rsidR="00762564" w:rsidRPr="00762564">
        <w:rPr>
          <w:rFonts w:ascii="Times New Roman" w:eastAsia="TimesNewRomanPSMT" w:hAnsi="Times New Roman"/>
          <w:i/>
          <w:sz w:val="28"/>
          <w:szCs w:val="28"/>
          <w:lang w:val="kk-KZ" w:eastAsia="en-US"/>
        </w:rPr>
        <w:t>5</w:t>
      </w:r>
      <w:r w:rsidRPr="00762564">
        <w:rPr>
          <w:rFonts w:ascii="Times New Roman" w:eastAsia="TimesNewRomanPSMT" w:hAnsi="Times New Roman"/>
          <w:i/>
          <w:sz w:val="28"/>
          <w:szCs w:val="28"/>
          <w:lang w:val="kk-KZ" w:eastAsia="en-US"/>
        </w:rPr>
        <w:t>)</w:t>
      </w:r>
    </w:p>
    <w:p w:rsidR="00996030" w:rsidRPr="00BC638E" w:rsidRDefault="00996030" w:rsidP="00996030">
      <w:pPr>
        <w:pStyle w:val="25"/>
        <w:shd w:val="clear" w:color="auto" w:fill="FFFFFF"/>
        <w:tabs>
          <w:tab w:val="num" w:pos="0"/>
        </w:tabs>
        <w:ind w:firstLine="567"/>
        <w:jc w:val="both"/>
        <w:rPr>
          <w:color w:val="000000"/>
          <w:sz w:val="28"/>
          <w:szCs w:val="28"/>
          <w:lang w:val="kk-KZ"/>
        </w:rPr>
      </w:pPr>
    </w:p>
    <w:p w:rsidR="00996030" w:rsidRDefault="00996030" w:rsidP="00996030">
      <w:pPr>
        <w:pStyle w:val="25"/>
        <w:shd w:val="clear" w:color="auto" w:fill="FFFFFF"/>
        <w:tabs>
          <w:tab w:val="num" w:pos="0"/>
        </w:tabs>
        <w:ind w:firstLine="567"/>
        <w:jc w:val="both"/>
        <w:rPr>
          <w:rFonts w:eastAsia="TimesNewRomanPSMT"/>
          <w:sz w:val="28"/>
          <w:szCs w:val="28"/>
          <w:lang w:val="kk-KZ" w:eastAsia="en-US"/>
        </w:rPr>
      </w:pPr>
      <w:r>
        <w:rPr>
          <w:color w:val="000000"/>
          <w:sz w:val="28"/>
          <w:szCs w:val="28"/>
          <w:lang w:val="kk-KZ"/>
        </w:rPr>
        <w:t xml:space="preserve">Мұнда: </w:t>
      </w:r>
      <w:r w:rsidRPr="00BC638E">
        <w:rPr>
          <w:rFonts w:eastAsia="TimesNewRomanPSMT"/>
          <w:sz w:val="28"/>
          <w:szCs w:val="28"/>
          <w:lang w:val="kk-KZ" w:eastAsia="en-US"/>
        </w:rPr>
        <w:t xml:space="preserve"> </w:t>
      </w:r>
      <w:r w:rsidRPr="00BC638E">
        <w:rPr>
          <w:rFonts w:eastAsia="TimesNewRomanPS-ItalicMT"/>
          <w:i/>
          <w:iCs/>
          <w:sz w:val="28"/>
          <w:szCs w:val="28"/>
          <w:lang w:eastAsia="en-US"/>
        </w:rPr>
        <w:t>ε</w:t>
      </w:r>
      <w:r>
        <w:rPr>
          <w:rFonts w:eastAsia="TimesNewRomanPSMT"/>
          <w:sz w:val="28"/>
          <w:szCs w:val="28"/>
          <w:lang w:val="kk-KZ" w:eastAsia="en-US"/>
        </w:rPr>
        <w:t xml:space="preserve"> – модельдегі қателік. </w:t>
      </w:r>
    </w:p>
    <w:p w:rsidR="00996030" w:rsidRDefault="00996030" w:rsidP="00996030">
      <w:pPr>
        <w:pStyle w:val="25"/>
        <w:shd w:val="clear" w:color="auto" w:fill="FFFFFF"/>
        <w:tabs>
          <w:tab w:val="num" w:pos="0"/>
        </w:tabs>
        <w:ind w:firstLine="567"/>
        <w:jc w:val="both"/>
        <w:rPr>
          <w:rFonts w:eastAsia="TimesNewRomanPSMT"/>
          <w:sz w:val="28"/>
          <w:szCs w:val="28"/>
          <w:lang w:val="kk-KZ" w:eastAsia="en-US"/>
        </w:rPr>
      </w:pPr>
    </w:p>
    <w:p w:rsidR="00996030" w:rsidRDefault="00996030" w:rsidP="00996030">
      <w:pPr>
        <w:pStyle w:val="25"/>
        <w:shd w:val="clear" w:color="auto" w:fill="FFFFFF"/>
        <w:tabs>
          <w:tab w:val="num" w:pos="0"/>
        </w:tabs>
        <w:ind w:firstLine="567"/>
        <w:jc w:val="both"/>
        <w:rPr>
          <w:color w:val="000000"/>
          <w:sz w:val="28"/>
          <w:szCs w:val="28"/>
          <w:lang w:val="kk-KZ"/>
        </w:rPr>
      </w:pPr>
      <w:r>
        <w:rPr>
          <w:color w:val="000000"/>
          <w:sz w:val="28"/>
          <w:szCs w:val="28"/>
          <w:lang w:val="kk-KZ"/>
        </w:rPr>
        <w:t xml:space="preserve">Факторлардың әсері әртүрлі болғандықтан байланыс формасын таңдау әдетте қиынырақ болады. Көп факторлы регрессиялық модельдер арасында сызықтық және сызықтық еместерде кездеседі. Экономикалық таңдауға ыңғайлы математикалық модельдің қарапайым түрі бірінші деңгейде тек тәуелсіз айнымалылардан тұратын көпфакторлы сызықтық модельдер болып табылады </w:t>
      </w:r>
      <w:r w:rsidR="00541E9C">
        <w:rPr>
          <w:color w:val="000000"/>
          <w:sz w:val="28"/>
          <w:szCs w:val="28"/>
          <w:lang w:val="kk-KZ"/>
        </w:rPr>
        <w:t>[</w:t>
      </w:r>
      <w:r w:rsidR="00D00120">
        <w:rPr>
          <w:color w:val="000000"/>
          <w:sz w:val="28"/>
          <w:szCs w:val="28"/>
          <w:lang w:val="kk-KZ"/>
        </w:rPr>
        <w:t>7</w:t>
      </w:r>
      <w:r w:rsidR="00D00120" w:rsidRPr="00D00120">
        <w:rPr>
          <w:color w:val="000000"/>
          <w:sz w:val="28"/>
          <w:szCs w:val="28"/>
          <w:lang w:val="kk-KZ"/>
        </w:rPr>
        <w:t>8</w:t>
      </w:r>
      <w:r>
        <w:rPr>
          <w:color w:val="000000"/>
          <w:sz w:val="28"/>
          <w:szCs w:val="28"/>
          <w:lang w:val="kk-KZ"/>
        </w:rPr>
        <w:t>, 42 б.</w:t>
      </w:r>
      <w:r w:rsidRPr="00BC638E">
        <w:rPr>
          <w:color w:val="000000"/>
          <w:sz w:val="28"/>
          <w:szCs w:val="28"/>
          <w:lang w:val="kk-KZ"/>
        </w:rPr>
        <w:t>]</w:t>
      </w:r>
      <w:r>
        <w:rPr>
          <w:color w:val="000000"/>
          <w:sz w:val="28"/>
          <w:szCs w:val="28"/>
          <w:lang w:val="kk-KZ"/>
        </w:rPr>
        <w:t>.</w:t>
      </w:r>
    </w:p>
    <w:p w:rsidR="00996030" w:rsidRPr="00F61DD9" w:rsidRDefault="00996030" w:rsidP="00996030">
      <w:pPr>
        <w:pStyle w:val="25"/>
        <w:shd w:val="clear" w:color="auto" w:fill="FFFFFF"/>
        <w:tabs>
          <w:tab w:val="num" w:pos="0"/>
        </w:tabs>
        <w:ind w:firstLine="567"/>
        <w:jc w:val="both"/>
        <w:rPr>
          <w:rFonts w:ascii="Calibri" w:eastAsia="TimesNewRomanPS-ItalicMT" w:hAnsi="Calibri" w:cs="TimesNewRomanPS-ItalicMT"/>
          <w:i/>
          <w:iCs/>
          <w:sz w:val="28"/>
          <w:szCs w:val="28"/>
          <w:lang w:val="kk-KZ" w:eastAsia="en-US"/>
        </w:rPr>
      </w:pPr>
      <w:r w:rsidRPr="00F61DD9">
        <w:rPr>
          <w:rFonts w:ascii="Calibri" w:eastAsia="TimesNewRomanPS-ItalicMT" w:hAnsi="Calibri" w:cs="TimesNewRomanPS-ItalicMT"/>
          <w:i/>
          <w:iCs/>
          <w:sz w:val="28"/>
          <w:szCs w:val="28"/>
          <w:lang w:val="kk-KZ" w:eastAsia="en-US"/>
        </w:rPr>
        <w:t xml:space="preserve"> </w:t>
      </w:r>
    </w:p>
    <w:p w:rsidR="00996030" w:rsidRPr="00450820" w:rsidRDefault="00450820" w:rsidP="00450820">
      <w:pPr>
        <w:tabs>
          <w:tab w:val="left" w:pos="567"/>
        </w:tabs>
        <w:autoSpaceDE w:val="0"/>
        <w:autoSpaceDN w:val="0"/>
        <w:adjustRightInd w:val="0"/>
        <w:spacing w:after="0" w:line="240" w:lineRule="auto"/>
        <w:ind w:firstLine="567"/>
        <w:rPr>
          <w:rFonts w:ascii="Times New Roman" w:hAnsi="Times New Roman"/>
          <w:i/>
          <w:sz w:val="28"/>
          <w:szCs w:val="28"/>
          <w:lang w:val="kk-KZ"/>
        </w:rPr>
      </w:pPr>
      <m:oMath>
        <m:r>
          <w:rPr>
            <w:rFonts w:ascii="Cambria Math" w:eastAsia="TimesNewRomanPS-ItalicMT" w:hAnsi="Cambria Math"/>
            <w:sz w:val="28"/>
            <w:szCs w:val="28"/>
            <w:lang w:val="kk-KZ"/>
          </w:rPr>
          <m:t>y</m:t>
        </m:r>
        <m:r>
          <w:rPr>
            <w:rFonts w:ascii="Cambria Math" w:eastAsia="TimesNewRomanPS-ItalicMT" w:hAnsi="Times New Roman"/>
            <w:sz w:val="28"/>
            <w:szCs w:val="28"/>
            <w:lang w:val="kk-KZ"/>
          </w:rPr>
          <m:t>=</m:t>
        </m:r>
      </m:oMath>
      <w:r>
        <w:rPr>
          <w:rFonts w:ascii="Times New Roman" w:eastAsia="TimesNewRomanPS-ItalicMT" w:hAnsi="Times New Roman"/>
          <w:i/>
          <w:iCs/>
          <w:sz w:val="28"/>
          <w:szCs w:val="28"/>
          <w:lang w:val="en-US"/>
        </w:rPr>
        <w:t>a+</w:t>
      </w:r>
      <w:r w:rsidRPr="00450820">
        <w:rPr>
          <w:rFonts w:ascii="Times New Roman" w:eastAsia="TimesNewRomanPS-ItalicMT" w:hAnsi="Times New Roman"/>
          <w:i/>
          <w:iCs/>
          <w:sz w:val="28"/>
          <w:szCs w:val="28"/>
          <w:lang w:val="kk-KZ"/>
        </w:rPr>
        <w:t>a1x1+b2x2+….+bpxp</w:t>
      </w:r>
      <w:r w:rsidRPr="00450820">
        <w:rPr>
          <w:rFonts w:ascii="Times New Roman" w:hAnsi="Times New Roman"/>
          <w:i/>
          <w:sz w:val="28"/>
          <w:szCs w:val="28"/>
          <w:lang w:val="kk-KZ"/>
        </w:rPr>
        <w:t xml:space="preserve">                                     (</w:t>
      </w:r>
      <w:r w:rsidR="00762564">
        <w:rPr>
          <w:rFonts w:ascii="Times New Roman" w:hAnsi="Times New Roman"/>
          <w:i/>
          <w:sz w:val="28"/>
          <w:szCs w:val="28"/>
          <w:lang w:val="kk-KZ"/>
        </w:rPr>
        <w:t>6)</w:t>
      </w:r>
    </w:p>
    <w:p w:rsidR="00996030" w:rsidRPr="00450820" w:rsidRDefault="00996030" w:rsidP="00996030">
      <w:pPr>
        <w:pStyle w:val="25"/>
        <w:shd w:val="clear" w:color="auto" w:fill="FFFFFF"/>
        <w:tabs>
          <w:tab w:val="num" w:pos="0"/>
        </w:tabs>
        <w:ind w:firstLine="567"/>
        <w:jc w:val="both"/>
        <w:rPr>
          <w:i/>
          <w:color w:val="000000"/>
          <w:sz w:val="28"/>
          <w:szCs w:val="28"/>
          <w:lang w:val="kk-KZ"/>
        </w:rPr>
      </w:pPr>
    </w:p>
    <w:p w:rsidR="00996030" w:rsidRDefault="00450820" w:rsidP="00996030">
      <w:pPr>
        <w:tabs>
          <w:tab w:val="left" w:pos="567"/>
        </w:tabs>
        <w:autoSpaceDE w:val="0"/>
        <w:autoSpaceDN w:val="0"/>
        <w:adjustRightInd w:val="0"/>
        <w:spacing w:after="0" w:line="240" w:lineRule="auto"/>
        <w:jc w:val="both"/>
        <w:rPr>
          <w:rFonts w:ascii="Times New Roman" w:hAnsi="Times New Roman"/>
          <w:color w:val="000000"/>
          <w:sz w:val="28"/>
          <w:szCs w:val="28"/>
          <w:lang w:val="kk-KZ"/>
        </w:rPr>
      </w:pPr>
      <w:r w:rsidRPr="00237F29">
        <w:rPr>
          <w:rFonts w:ascii="Times New Roman" w:eastAsia="TimesNewRomanPSMT" w:hAnsi="Times New Roman"/>
          <w:sz w:val="28"/>
          <w:szCs w:val="28"/>
          <w:lang w:val="kk-KZ"/>
        </w:rPr>
        <w:t xml:space="preserve"> </w:t>
      </w:r>
      <w:r w:rsidR="00996030">
        <w:rPr>
          <w:rFonts w:ascii="Times New Roman" w:eastAsia="TimesNewRomanPSMT" w:hAnsi="Times New Roman"/>
          <w:sz w:val="28"/>
          <w:szCs w:val="28"/>
          <w:lang w:val="kk-KZ"/>
        </w:rPr>
        <w:tab/>
      </w:r>
      <w:r w:rsidR="00996030" w:rsidRPr="00237F29">
        <w:rPr>
          <w:rFonts w:ascii="Times New Roman" w:hAnsi="Times New Roman"/>
          <w:color w:val="000000"/>
          <w:sz w:val="28"/>
          <w:szCs w:val="28"/>
          <w:lang w:val="kk-KZ"/>
        </w:rPr>
        <w:t>Мұндағы</w:t>
      </w:r>
      <w:r w:rsidR="00996030">
        <w:rPr>
          <w:rFonts w:ascii="Times New Roman" w:hAnsi="Times New Roman"/>
          <w:color w:val="000000"/>
          <w:sz w:val="28"/>
          <w:szCs w:val="28"/>
          <w:lang w:val="kk-KZ"/>
        </w:rPr>
        <w:t xml:space="preserve">: </w:t>
      </w:r>
      <w:r w:rsidR="00996030" w:rsidRPr="00237F29">
        <w:rPr>
          <w:rFonts w:ascii="Times New Roman" w:hAnsi="Times New Roman"/>
          <w:color w:val="000000"/>
          <w:sz w:val="28"/>
          <w:szCs w:val="28"/>
          <w:lang w:val="kk-KZ"/>
        </w:rPr>
        <w:t xml:space="preserve"> </w:t>
      </w:r>
      <w:r w:rsidR="002F1FE2" w:rsidRPr="002F1FE2">
        <w:rPr>
          <w:rFonts w:ascii="Times New Roman" w:hAnsi="Times New Roman"/>
          <w:i/>
          <w:color w:val="000000"/>
          <w:sz w:val="28"/>
          <w:szCs w:val="28"/>
          <w:lang w:val="en-US"/>
        </w:rPr>
        <w:t>x</w:t>
      </w:r>
      <w:r w:rsidRPr="00450820">
        <w:rPr>
          <w:rFonts w:ascii="Times New Roman" w:hAnsi="Times New Roman"/>
          <w:i/>
          <w:color w:val="000000"/>
          <w:sz w:val="28"/>
          <w:szCs w:val="28"/>
          <w:lang w:val="kk-KZ"/>
        </w:rPr>
        <w:t>1</w:t>
      </w:r>
      <w:r w:rsidR="00996030" w:rsidRPr="00450820">
        <w:rPr>
          <w:rFonts w:ascii="Times New Roman" w:hAnsi="Times New Roman"/>
          <w:i/>
          <w:color w:val="000000"/>
          <w:sz w:val="28"/>
          <w:szCs w:val="28"/>
          <w:lang w:val="kk-KZ"/>
        </w:rPr>
        <w:t>,</w:t>
      </w:r>
      <w:r w:rsidR="002F1FE2" w:rsidRPr="002F1FE2">
        <w:rPr>
          <w:rFonts w:ascii="Times New Roman" w:hAnsi="Times New Roman"/>
          <w:i/>
          <w:color w:val="000000"/>
          <w:sz w:val="28"/>
          <w:szCs w:val="28"/>
          <w:lang w:val="en-US"/>
        </w:rPr>
        <w:t>x</w:t>
      </w:r>
      <w:r w:rsidRPr="00450820">
        <w:rPr>
          <w:rFonts w:ascii="Times New Roman" w:hAnsi="Times New Roman"/>
          <w:i/>
          <w:color w:val="000000"/>
          <w:sz w:val="28"/>
          <w:szCs w:val="28"/>
          <w:lang w:val="kk-KZ"/>
        </w:rPr>
        <w:t>2</w:t>
      </w:r>
      <w:r w:rsidR="00996030" w:rsidRPr="00450820">
        <w:rPr>
          <w:rFonts w:ascii="Times New Roman" w:hAnsi="Times New Roman"/>
          <w:i/>
          <w:color w:val="000000"/>
          <w:sz w:val="28"/>
          <w:szCs w:val="28"/>
          <w:lang w:val="kk-KZ"/>
        </w:rPr>
        <w:t>,….</w:t>
      </w:r>
      <w:r w:rsidR="002F1FE2">
        <w:rPr>
          <w:rFonts w:ascii="Times New Roman" w:hAnsi="Times New Roman"/>
          <w:i/>
          <w:color w:val="000000"/>
          <w:sz w:val="28"/>
          <w:szCs w:val="28"/>
          <w:lang w:val="en-US"/>
        </w:rPr>
        <w:t>x</w:t>
      </w:r>
      <w:r w:rsidR="00996030" w:rsidRPr="00450820">
        <w:rPr>
          <w:rFonts w:ascii="Times New Roman" w:hAnsi="Times New Roman"/>
          <w:i/>
          <w:color w:val="000000"/>
          <w:sz w:val="28"/>
          <w:szCs w:val="28"/>
          <w:lang w:val="kk-KZ"/>
        </w:rPr>
        <w:t>р</w:t>
      </w:r>
      <w:r w:rsidR="00996030">
        <w:rPr>
          <w:rFonts w:ascii="Times New Roman" w:hAnsi="Times New Roman"/>
          <w:i/>
          <w:color w:val="000000"/>
          <w:sz w:val="28"/>
          <w:szCs w:val="28"/>
          <w:lang w:val="kk-KZ"/>
        </w:rPr>
        <w:t xml:space="preserve">  </w:t>
      </w:r>
      <w:r w:rsidR="00996030" w:rsidRPr="00450820">
        <w:rPr>
          <w:rFonts w:ascii="Times New Roman" w:hAnsi="Times New Roman"/>
          <w:color w:val="000000"/>
          <w:sz w:val="28"/>
          <w:szCs w:val="28"/>
          <w:lang w:val="kk-KZ"/>
        </w:rPr>
        <w:t>-</w:t>
      </w:r>
      <w:r w:rsidR="00996030">
        <w:rPr>
          <w:rFonts w:ascii="Times New Roman" w:hAnsi="Times New Roman"/>
          <w:color w:val="000000"/>
          <w:sz w:val="28"/>
          <w:szCs w:val="28"/>
          <w:lang w:val="kk-KZ"/>
        </w:rPr>
        <w:t xml:space="preserve"> </w:t>
      </w:r>
      <w:r w:rsidR="00996030" w:rsidRPr="00237F29">
        <w:rPr>
          <w:rFonts w:ascii="Times New Roman" w:hAnsi="Times New Roman"/>
          <w:color w:val="000000"/>
          <w:sz w:val="28"/>
          <w:szCs w:val="28"/>
          <w:lang w:val="kk-KZ"/>
        </w:rPr>
        <w:t xml:space="preserve">себепші факторлар; </w:t>
      </w:r>
    </w:p>
    <w:p w:rsidR="00996030" w:rsidRDefault="00996030" w:rsidP="00996030">
      <w:pPr>
        <w:tabs>
          <w:tab w:val="left" w:pos="567"/>
        </w:tabs>
        <w:autoSpaceDE w:val="0"/>
        <w:autoSpaceDN w:val="0"/>
        <w:adjustRightInd w:val="0"/>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а - </w:t>
      </w:r>
      <w:r w:rsidRPr="00237F29">
        <w:rPr>
          <w:rFonts w:ascii="Times New Roman" w:hAnsi="Times New Roman"/>
          <w:color w:val="000000"/>
          <w:sz w:val="28"/>
          <w:szCs w:val="28"/>
          <w:lang w:val="kk-KZ"/>
        </w:rPr>
        <w:t>бос мүше, әдетте оған экономикалық интерпретация жасалмайды</w:t>
      </w:r>
      <w:r>
        <w:rPr>
          <w:rFonts w:ascii="Times New Roman" w:hAnsi="Times New Roman"/>
          <w:color w:val="000000"/>
          <w:sz w:val="28"/>
          <w:szCs w:val="28"/>
          <w:lang w:val="kk-KZ"/>
        </w:rPr>
        <w:t xml:space="preserve">; </w:t>
      </w:r>
    </w:p>
    <w:p w:rsidR="00996030" w:rsidRPr="00237F29" w:rsidRDefault="00996030" w:rsidP="00996030">
      <w:pPr>
        <w:tabs>
          <w:tab w:val="left" w:pos="567"/>
        </w:tabs>
        <w:autoSpaceDE w:val="0"/>
        <w:autoSpaceDN w:val="0"/>
        <w:adjustRightInd w:val="0"/>
        <w:spacing w:after="0" w:line="240" w:lineRule="auto"/>
        <w:ind w:firstLine="567"/>
        <w:jc w:val="both"/>
        <w:rPr>
          <w:rFonts w:ascii="Times New Roman" w:hAnsi="Times New Roman"/>
          <w:color w:val="000000"/>
          <w:sz w:val="28"/>
          <w:szCs w:val="28"/>
          <w:lang w:val="kk-KZ"/>
        </w:rPr>
      </w:pPr>
      <w:r w:rsidRPr="00450820">
        <w:rPr>
          <w:rFonts w:ascii="Times New Roman" w:hAnsi="Times New Roman"/>
          <w:i/>
          <w:color w:val="000000"/>
          <w:sz w:val="28"/>
          <w:szCs w:val="28"/>
          <w:lang w:val="kk-KZ"/>
        </w:rPr>
        <w:t>b1,b2....b</w:t>
      </w:r>
      <w:r w:rsidR="00450820">
        <w:rPr>
          <w:rFonts w:ascii="Times New Roman" w:hAnsi="Times New Roman"/>
          <w:i/>
          <w:color w:val="000000"/>
          <w:sz w:val="28"/>
          <w:szCs w:val="28"/>
          <w:lang w:val="en-US"/>
        </w:rPr>
        <w:t>p</w:t>
      </w:r>
      <w:r w:rsidRPr="00450820">
        <w:rPr>
          <w:rFonts w:ascii="Times New Roman" w:hAnsi="Times New Roman"/>
          <w:color w:val="000000"/>
          <w:sz w:val="28"/>
          <w:szCs w:val="28"/>
          <w:lang w:val="kk-KZ"/>
        </w:rPr>
        <w:t xml:space="preserve"> </w:t>
      </w:r>
      <w:r>
        <w:rPr>
          <w:rFonts w:ascii="Times New Roman" w:hAnsi="Times New Roman"/>
          <w:color w:val="000000"/>
          <w:sz w:val="28"/>
          <w:szCs w:val="28"/>
          <w:lang w:val="kk-KZ"/>
        </w:rPr>
        <w:t>-</w:t>
      </w:r>
      <w:r w:rsidRPr="00450820">
        <w:rPr>
          <w:rFonts w:ascii="Times New Roman" w:hAnsi="Times New Roman"/>
          <w:color w:val="000000"/>
          <w:sz w:val="28"/>
          <w:szCs w:val="28"/>
          <w:lang w:val="kk-KZ"/>
        </w:rPr>
        <w:t xml:space="preserve"> </w:t>
      </w:r>
      <w:r w:rsidRPr="00237F29">
        <w:rPr>
          <w:rFonts w:ascii="Times New Roman" w:hAnsi="Times New Roman"/>
          <w:color w:val="000000"/>
          <w:sz w:val="28"/>
          <w:szCs w:val="28"/>
          <w:lang w:val="kk-KZ"/>
        </w:rPr>
        <w:t>регрессияның параметрлері. Олар себепші бір фактордың бірлікке өзгергендегі және қалған факторла</w:t>
      </w:r>
      <w:r>
        <w:rPr>
          <w:rFonts w:ascii="Times New Roman" w:hAnsi="Times New Roman"/>
          <w:color w:val="000000"/>
          <w:sz w:val="28"/>
          <w:szCs w:val="28"/>
          <w:lang w:val="kk-KZ"/>
        </w:rPr>
        <w:t>рдың тұрақты деңгейіндегі нәтиже</w:t>
      </w:r>
      <w:r w:rsidR="00450820">
        <w:rPr>
          <w:rFonts w:ascii="Times New Roman" w:hAnsi="Times New Roman"/>
          <w:color w:val="000000"/>
          <w:sz w:val="28"/>
          <w:szCs w:val="28"/>
          <w:lang w:val="kk-KZ"/>
        </w:rPr>
        <w:t xml:space="preserve">нің </w:t>
      </w:r>
      <w:r w:rsidRPr="00237F29">
        <w:rPr>
          <w:rFonts w:ascii="Times New Roman" w:hAnsi="Times New Roman"/>
          <w:color w:val="000000"/>
          <w:sz w:val="28"/>
          <w:szCs w:val="28"/>
          <w:lang w:val="kk-KZ"/>
        </w:rPr>
        <w:t>орт</w:t>
      </w:r>
      <w:r>
        <w:rPr>
          <w:rFonts w:ascii="Times New Roman" w:hAnsi="Times New Roman"/>
          <w:color w:val="000000"/>
          <w:sz w:val="28"/>
          <w:szCs w:val="28"/>
          <w:lang w:val="kk-KZ"/>
        </w:rPr>
        <w:t>а</w:t>
      </w:r>
      <w:r w:rsidRPr="00237F29">
        <w:rPr>
          <w:rFonts w:ascii="Times New Roman" w:hAnsi="Times New Roman"/>
          <w:color w:val="000000"/>
          <w:sz w:val="28"/>
          <w:szCs w:val="28"/>
          <w:lang w:val="kk-KZ"/>
        </w:rPr>
        <w:t>ша өзгерісін көрсетеді.</w:t>
      </w:r>
    </w:p>
    <w:p w:rsidR="00996030" w:rsidRDefault="00996030" w:rsidP="00996030">
      <w:pPr>
        <w:tabs>
          <w:tab w:val="left" w:pos="567"/>
        </w:tabs>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lang w:val="kk-KZ" w:eastAsia="en-US"/>
        </w:rPr>
        <w:t xml:space="preserve"> </w:t>
      </w:r>
      <w:r>
        <w:rPr>
          <w:rFonts w:ascii="Times New Roman" w:hAnsi="Times New Roman"/>
          <w:sz w:val="28"/>
          <w:szCs w:val="28"/>
          <w:lang w:val="kk-KZ" w:eastAsia="en-US"/>
        </w:rPr>
        <w:tab/>
        <w:t>ҚР ж</w:t>
      </w:r>
      <w:r w:rsidRPr="00685A51">
        <w:rPr>
          <w:rFonts w:ascii="Times New Roman" w:hAnsi="Times New Roman"/>
          <w:sz w:val="28"/>
          <w:szCs w:val="28"/>
          <w:lang w:val="kk-KZ"/>
        </w:rPr>
        <w:t>а</w:t>
      </w:r>
      <w:r>
        <w:rPr>
          <w:rFonts w:ascii="Times New Roman" w:hAnsi="Times New Roman"/>
          <w:sz w:val="28"/>
          <w:szCs w:val="28"/>
          <w:lang w:val="kk-KZ"/>
        </w:rPr>
        <w:t xml:space="preserve">н басына шаққандағы тұрғын-үйді тұтынудың </w:t>
      </w:r>
      <w:r w:rsidRPr="00685A51">
        <w:rPr>
          <w:rFonts w:ascii="Times New Roman" w:hAnsi="Times New Roman"/>
          <w:sz w:val="28"/>
          <w:szCs w:val="28"/>
          <w:lang w:val="kk-KZ"/>
        </w:rPr>
        <w:t xml:space="preserve">орташа шаршы </w:t>
      </w:r>
      <w:r>
        <w:rPr>
          <w:rFonts w:ascii="Times New Roman" w:hAnsi="Times New Roman"/>
          <w:sz w:val="28"/>
          <w:szCs w:val="28"/>
          <w:lang w:val="kk-KZ"/>
        </w:rPr>
        <w:t xml:space="preserve">метрінің болжамды мәнін экономика-математикалық әдіспен есептеудегі тағы бір күтілетін нәтиже ол отандық құрылыс компанияларының инновациялық белсенділік деңгейінің тұрғын-үйді тұтынудың орташа көрсеткішіне әсер ету мәнін анықтау. Егер компниялардың инновациялық белсенділік деңгейінің нәтижеге әсер ету мәні анықталса онда біз инновациялық маркетинг негізінде тұрғын-үйді тұтыну көлемін арттыруға ұсыныстар бере аламыз. </w:t>
      </w:r>
      <w:r>
        <w:rPr>
          <w:rFonts w:ascii="Times New Roman" w:hAnsi="Times New Roman"/>
          <w:sz w:val="28"/>
          <w:szCs w:val="28"/>
          <w:lang w:val="kk-KZ"/>
        </w:rPr>
        <w:tab/>
      </w:r>
    </w:p>
    <w:p w:rsidR="00996030" w:rsidRPr="002449E7" w:rsidRDefault="00996030" w:rsidP="00996030">
      <w:pPr>
        <w:tabs>
          <w:tab w:val="left" w:pos="567"/>
        </w:tabs>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lang w:val="kk-KZ"/>
        </w:rPr>
        <w:tab/>
        <w:t>Осы тұста, ел</w:t>
      </w:r>
      <w:r>
        <w:rPr>
          <w:rFonts w:ascii="Times New Roman" w:hAnsi="Times New Roman"/>
          <w:sz w:val="28"/>
          <w:szCs w:val="28"/>
          <w:lang w:val="kk-KZ" w:eastAsia="en-US"/>
        </w:rPr>
        <w:t>імізде ж</w:t>
      </w:r>
      <w:r w:rsidRPr="00685A51">
        <w:rPr>
          <w:rFonts w:ascii="Times New Roman" w:hAnsi="Times New Roman"/>
          <w:sz w:val="28"/>
          <w:szCs w:val="28"/>
          <w:lang w:val="kk-KZ"/>
        </w:rPr>
        <w:t>а</w:t>
      </w:r>
      <w:r>
        <w:rPr>
          <w:rFonts w:ascii="Times New Roman" w:hAnsi="Times New Roman"/>
          <w:sz w:val="28"/>
          <w:szCs w:val="28"/>
          <w:lang w:val="kk-KZ"/>
        </w:rPr>
        <w:t xml:space="preserve">н басына шаққандағы тұрғын-үйді тұтынудың </w:t>
      </w:r>
      <w:r w:rsidRPr="00685A51">
        <w:rPr>
          <w:rFonts w:ascii="Times New Roman" w:hAnsi="Times New Roman"/>
          <w:sz w:val="28"/>
          <w:szCs w:val="28"/>
          <w:lang w:val="kk-KZ"/>
        </w:rPr>
        <w:t>орташа шаршы метрі</w:t>
      </w:r>
      <w:r>
        <w:rPr>
          <w:rFonts w:ascii="Times New Roman" w:hAnsi="Times New Roman"/>
          <w:sz w:val="28"/>
          <w:szCs w:val="28"/>
          <w:lang w:val="kk-KZ"/>
        </w:rPr>
        <w:t xml:space="preserve">н тұтыну көрсеткішін талдап өтсек, </w:t>
      </w:r>
      <w:r w:rsidRPr="00685A51">
        <w:rPr>
          <w:rFonts w:ascii="Times New Roman" w:hAnsi="Times New Roman"/>
          <w:sz w:val="28"/>
          <w:szCs w:val="28"/>
          <w:lang w:val="kk-KZ"/>
        </w:rPr>
        <w:t>200</w:t>
      </w:r>
      <w:r>
        <w:rPr>
          <w:rFonts w:ascii="Times New Roman" w:hAnsi="Times New Roman"/>
          <w:sz w:val="28"/>
          <w:szCs w:val="28"/>
          <w:lang w:val="kk-KZ"/>
        </w:rPr>
        <w:t>3 жылы бұл көрсеткіш - 17, 1</w:t>
      </w:r>
      <w:r w:rsidRPr="00685A51">
        <w:rPr>
          <w:rFonts w:ascii="Times New Roman" w:hAnsi="Times New Roman"/>
          <w:sz w:val="28"/>
          <w:szCs w:val="28"/>
          <w:lang w:val="kk-KZ"/>
        </w:rPr>
        <w:t xml:space="preserve"> шаршы м</w:t>
      </w:r>
      <w:r>
        <w:rPr>
          <w:rFonts w:ascii="Times New Roman" w:hAnsi="Times New Roman"/>
          <w:sz w:val="28"/>
          <w:szCs w:val="28"/>
          <w:lang w:val="kk-KZ"/>
        </w:rPr>
        <w:t xml:space="preserve">етр болса, </w:t>
      </w:r>
      <w:r w:rsidRPr="00685A51">
        <w:rPr>
          <w:rFonts w:ascii="Times New Roman" w:hAnsi="Times New Roman"/>
          <w:sz w:val="28"/>
          <w:szCs w:val="28"/>
          <w:lang w:val="kk-KZ"/>
        </w:rPr>
        <w:t xml:space="preserve">2013 жылы </w:t>
      </w:r>
      <w:r>
        <w:rPr>
          <w:rFonts w:ascii="Times New Roman" w:hAnsi="Times New Roman"/>
          <w:sz w:val="28"/>
          <w:szCs w:val="28"/>
          <w:lang w:val="kk-KZ"/>
        </w:rPr>
        <w:t xml:space="preserve">- </w:t>
      </w:r>
      <w:r w:rsidRPr="00685A51">
        <w:rPr>
          <w:rFonts w:ascii="Times New Roman" w:hAnsi="Times New Roman"/>
          <w:sz w:val="28"/>
          <w:szCs w:val="28"/>
          <w:lang w:val="kk-KZ"/>
        </w:rPr>
        <w:t xml:space="preserve">20,9 шаршы метрге жетіп, 4,6 шаршы метрге </w:t>
      </w:r>
      <w:r>
        <w:rPr>
          <w:rFonts w:ascii="Times New Roman" w:hAnsi="Times New Roman"/>
          <w:sz w:val="28"/>
          <w:szCs w:val="28"/>
          <w:lang w:val="kk-KZ"/>
        </w:rPr>
        <w:t>өскен</w:t>
      </w:r>
      <w:r w:rsidRPr="00685A51">
        <w:rPr>
          <w:rFonts w:ascii="Times New Roman" w:hAnsi="Times New Roman"/>
          <w:sz w:val="28"/>
          <w:szCs w:val="28"/>
          <w:lang w:val="kk-KZ"/>
        </w:rPr>
        <w:t>. Егер орташа шаршы метрдің жыл сайынғы абсолютті өсу шамасына келетін болсақ, жыл сайын өткен жылмен салыстырғанда өс</w:t>
      </w:r>
      <w:r>
        <w:rPr>
          <w:rFonts w:ascii="Times New Roman" w:hAnsi="Times New Roman"/>
          <w:sz w:val="28"/>
          <w:szCs w:val="28"/>
          <w:lang w:val="kk-KZ"/>
        </w:rPr>
        <w:t>ім</w:t>
      </w:r>
      <w:r w:rsidRPr="00685A51">
        <w:rPr>
          <w:rFonts w:ascii="Times New Roman" w:hAnsi="Times New Roman"/>
          <w:sz w:val="28"/>
          <w:szCs w:val="28"/>
          <w:lang w:val="kk-KZ"/>
        </w:rPr>
        <w:t xml:space="preserve"> болып тұрған</w:t>
      </w:r>
      <w:r>
        <w:rPr>
          <w:rFonts w:ascii="Times New Roman" w:hAnsi="Times New Roman"/>
          <w:sz w:val="28"/>
          <w:szCs w:val="28"/>
          <w:lang w:val="kk-KZ"/>
        </w:rPr>
        <w:t xml:space="preserve"> (кесте </w:t>
      </w:r>
      <w:r w:rsidR="00EC2040">
        <w:rPr>
          <w:rFonts w:ascii="Times New Roman" w:hAnsi="Times New Roman"/>
          <w:sz w:val="28"/>
          <w:szCs w:val="28"/>
          <w:lang w:val="kk-KZ"/>
        </w:rPr>
        <w:t>34</w:t>
      </w:r>
      <w:r>
        <w:rPr>
          <w:rFonts w:ascii="Times New Roman" w:hAnsi="Times New Roman"/>
          <w:sz w:val="28"/>
          <w:szCs w:val="28"/>
          <w:lang w:val="kk-KZ"/>
        </w:rPr>
        <w:t>)</w:t>
      </w:r>
      <w:r w:rsidRPr="00685A51">
        <w:rPr>
          <w:rFonts w:ascii="Times New Roman" w:hAnsi="Times New Roman"/>
          <w:sz w:val="28"/>
          <w:szCs w:val="28"/>
          <w:lang w:val="kk-KZ"/>
        </w:rPr>
        <w:t xml:space="preserve">. </w:t>
      </w:r>
    </w:p>
    <w:p w:rsidR="00996030" w:rsidRDefault="00EC2040" w:rsidP="00996030">
      <w:pPr>
        <w:pStyle w:val="aff2"/>
        <w:ind w:firstLine="567"/>
        <w:jc w:val="both"/>
        <w:rPr>
          <w:rFonts w:ascii="Times New Roman" w:hAnsi="Times New Roman"/>
          <w:sz w:val="28"/>
          <w:szCs w:val="28"/>
          <w:lang w:val="kk-KZ" w:eastAsia="ru-RU"/>
        </w:rPr>
      </w:pPr>
      <w:r>
        <w:rPr>
          <w:rFonts w:ascii="Times New Roman" w:hAnsi="Times New Roman"/>
          <w:sz w:val="28"/>
          <w:szCs w:val="28"/>
          <w:lang w:val="kk-KZ" w:eastAsia="ru-RU"/>
        </w:rPr>
        <w:t xml:space="preserve">34 </w:t>
      </w:r>
      <w:r w:rsidR="00996030">
        <w:rPr>
          <w:rFonts w:ascii="Times New Roman" w:hAnsi="Times New Roman"/>
          <w:sz w:val="28"/>
          <w:szCs w:val="28"/>
          <w:lang w:val="kk-KZ" w:eastAsia="ru-RU"/>
        </w:rPr>
        <w:t xml:space="preserve">- кестеден </w:t>
      </w:r>
      <w:r w:rsidR="00996030" w:rsidRPr="00491B97">
        <w:rPr>
          <w:rFonts w:ascii="Times New Roman" w:hAnsi="Times New Roman"/>
          <w:sz w:val="28"/>
          <w:szCs w:val="28"/>
          <w:lang w:val="kk-KZ" w:eastAsia="ru-RU"/>
        </w:rPr>
        <w:t>байқағанымыздай жан басына шаққандағы орт</w:t>
      </w:r>
      <w:r w:rsidR="00996030">
        <w:rPr>
          <w:rFonts w:ascii="Times New Roman" w:hAnsi="Times New Roman"/>
          <w:sz w:val="28"/>
          <w:szCs w:val="28"/>
          <w:lang w:val="kk-KZ" w:eastAsia="ru-RU"/>
        </w:rPr>
        <w:t>а</w:t>
      </w:r>
      <w:r w:rsidR="00996030" w:rsidRPr="00491B97">
        <w:rPr>
          <w:rFonts w:ascii="Times New Roman" w:hAnsi="Times New Roman"/>
          <w:sz w:val="28"/>
          <w:szCs w:val="28"/>
          <w:lang w:val="kk-KZ" w:eastAsia="ru-RU"/>
        </w:rPr>
        <w:t>ша шаршы метр</w:t>
      </w:r>
      <w:r w:rsidR="00996030">
        <w:rPr>
          <w:rFonts w:ascii="Times New Roman" w:hAnsi="Times New Roman"/>
          <w:sz w:val="28"/>
          <w:szCs w:val="28"/>
          <w:lang w:val="kk-KZ" w:eastAsia="ru-RU"/>
        </w:rPr>
        <w:t xml:space="preserve">ді тұтыну көлемі </w:t>
      </w:r>
      <w:r w:rsidR="00996030" w:rsidRPr="00491B97">
        <w:rPr>
          <w:rFonts w:ascii="Times New Roman" w:hAnsi="Times New Roman"/>
          <w:sz w:val="28"/>
          <w:szCs w:val="28"/>
          <w:lang w:val="kk-KZ" w:eastAsia="ru-RU"/>
        </w:rPr>
        <w:t xml:space="preserve">жыл сайын артып келеді. Сондықтан біз </w:t>
      </w:r>
      <w:r w:rsidR="00996030">
        <w:rPr>
          <w:rFonts w:ascii="Times New Roman" w:hAnsi="Times New Roman"/>
          <w:sz w:val="28"/>
          <w:szCs w:val="28"/>
          <w:lang w:val="kk-KZ" w:eastAsia="ru-RU"/>
        </w:rPr>
        <w:t xml:space="preserve">тұрғын-үйді тұтыну көлемінің </w:t>
      </w:r>
      <w:r w:rsidR="00996030" w:rsidRPr="00491B97">
        <w:rPr>
          <w:rFonts w:ascii="Times New Roman" w:hAnsi="Times New Roman"/>
          <w:sz w:val="28"/>
          <w:szCs w:val="28"/>
          <w:lang w:val="kk-KZ" w:eastAsia="ru-RU"/>
        </w:rPr>
        <w:t xml:space="preserve">уақытқа </w:t>
      </w:r>
      <w:r w:rsidR="00996030">
        <w:rPr>
          <w:rFonts w:ascii="Times New Roman" w:hAnsi="Times New Roman"/>
          <w:sz w:val="28"/>
          <w:szCs w:val="28"/>
          <w:lang w:val="kk-KZ" w:eastAsia="ru-RU"/>
        </w:rPr>
        <w:t>тәуелділігін т</w:t>
      </w:r>
      <w:r w:rsidR="00996030" w:rsidRPr="00491B97">
        <w:rPr>
          <w:rFonts w:ascii="Times New Roman" w:hAnsi="Times New Roman"/>
          <w:sz w:val="28"/>
          <w:szCs w:val="28"/>
          <w:lang w:val="kk-KZ" w:eastAsia="ru-RU"/>
        </w:rPr>
        <w:t xml:space="preserve">ексеріп көреміз. </w:t>
      </w:r>
      <w:r w:rsidR="00996030">
        <w:rPr>
          <w:rFonts w:ascii="Times New Roman" w:hAnsi="Times New Roman"/>
          <w:sz w:val="28"/>
          <w:szCs w:val="28"/>
          <w:lang w:val="kk-KZ" w:eastAsia="ru-RU"/>
        </w:rPr>
        <w:t xml:space="preserve">Бағдарламалық </w:t>
      </w:r>
      <w:r w:rsidR="00996030">
        <w:rPr>
          <w:rFonts w:ascii="Times New Roman" w:hAnsi="Times New Roman"/>
          <w:sz w:val="28"/>
          <w:szCs w:val="28"/>
          <w:lang w:val="kk-KZ" w:eastAsia="ru-RU"/>
        </w:rPr>
        <w:lastRenderedPageBreak/>
        <w:t xml:space="preserve">есептеу нәтижесінен </w:t>
      </w:r>
      <w:r w:rsidR="00996030" w:rsidRPr="00B936EC">
        <w:rPr>
          <w:rFonts w:ascii="Times New Roman" w:hAnsi="Times New Roman"/>
          <w:sz w:val="28"/>
          <w:szCs w:val="28"/>
          <w:lang w:val="kk-KZ" w:eastAsia="ru-RU"/>
        </w:rPr>
        <w:t>R</w:t>
      </w:r>
      <w:r w:rsidR="00996030" w:rsidRPr="00B936EC">
        <w:rPr>
          <w:rFonts w:ascii="Times New Roman" w:hAnsi="Times New Roman"/>
          <w:sz w:val="28"/>
          <w:szCs w:val="28"/>
          <w:vertAlign w:val="superscript"/>
          <w:lang w:val="kk-KZ" w:eastAsia="ru-RU"/>
        </w:rPr>
        <w:t>2</w:t>
      </w:r>
      <w:r w:rsidR="00996030" w:rsidRPr="00B936EC">
        <w:rPr>
          <w:rFonts w:ascii="Times New Roman" w:hAnsi="Times New Roman"/>
          <w:sz w:val="28"/>
          <w:szCs w:val="28"/>
          <w:lang w:val="kk-KZ" w:eastAsia="ru-RU"/>
        </w:rPr>
        <w:t>=0,052</w:t>
      </w:r>
      <w:r w:rsidR="00996030">
        <w:rPr>
          <w:rFonts w:ascii="Times New Roman" w:hAnsi="Times New Roman"/>
          <w:sz w:val="28"/>
          <w:szCs w:val="28"/>
          <w:lang w:val="kk-KZ" w:eastAsia="ru-RU"/>
        </w:rPr>
        <w:t xml:space="preserve"> мәнімен бұл көрсеткіштің уақытқа тәуелді еместігі дәлелденді. </w:t>
      </w:r>
    </w:p>
    <w:p w:rsidR="00996030" w:rsidRDefault="00996030" w:rsidP="00996030">
      <w:pPr>
        <w:autoSpaceDE w:val="0"/>
        <w:autoSpaceDN w:val="0"/>
        <w:adjustRightInd w:val="0"/>
        <w:spacing w:after="0" w:line="240" w:lineRule="auto"/>
        <w:jc w:val="both"/>
        <w:rPr>
          <w:rFonts w:ascii="Times New Roman" w:hAnsi="Times New Roman"/>
          <w:sz w:val="28"/>
          <w:szCs w:val="28"/>
          <w:lang w:val="kk-KZ" w:eastAsia="en-US"/>
        </w:rPr>
      </w:pPr>
    </w:p>
    <w:p w:rsidR="00996030" w:rsidRPr="001817D7" w:rsidRDefault="00996030" w:rsidP="00996030">
      <w:pPr>
        <w:autoSpaceDE w:val="0"/>
        <w:autoSpaceDN w:val="0"/>
        <w:adjustRightInd w:val="0"/>
        <w:spacing w:after="0" w:line="240" w:lineRule="auto"/>
        <w:jc w:val="both"/>
        <w:rPr>
          <w:rFonts w:ascii="Times New Roman" w:hAnsi="Times New Roman"/>
          <w:sz w:val="28"/>
          <w:szCs w:val="28"/>
          <w:lang w:val="kk-KZ" w:eastAsia="en-US"/>
        </w:rPr>
      </w:pPr>
      <w:r>
        <w:rPr>
          <w:rFonts w:ascii="Times New Roman" w:hAnsi="Times New Roman"/>
          <w:sz w:val="28"/>
          <w:szCs w:val="28"/>
          <w:lang w:val="kk-KZ" w:eastAsia="en-US"/>
        </w:rPr>
        <w:t>Кесте</w:t>
      </w:r>
      <w:r w:rsidRPr="001817D7">
        <w:rPr>
          <w:rFonts w:ascii="Times New Roman" w:hAnsi="Times New Roman"/>
          <w:sz w:val="28"/>
          <w:szCs w:val="28"/>
          <w:lang w:val="kk-KZ" w:eastAsia="en-US"/>
        </w:rPr>
        <w:t xml:space="preserve"> </w:t>
      </w:r>
      <w:r w:rsidR="00EC2040">
        <w:rPr>
          <w:rFonts w:ascii="Times New Roman" w:hAnsi="Times New Roman"/>
          <w:sz w:val="28"/>
          <w:szCs w:val="28"/>
          <w:lang w:val="kk-KZ" w:eastAsia="en-US"/>
        </w:rPr>
        <w:t>34</w:t>
      </w:r>
      <w:r>
        <w:rPr>
          <w:rFonts w:ascii="Times New Roman" w:hAnsi="Times New Roman"/>
          <w:sz w:val="28"/>
          <w:szCs w:val="28"/>
          <w:lang w:val="kk-KZ" w:eastAsia="en-US"/>
        </w:rPr>
        <w:t xml:space="preserve"> –</w:t>
      </w:r>
      <w:r w:rsidRPr="001817D7">
        <w:rPr>
          <w:rFonts w:ascii="Times New Roman" w:hAnsi="Times New Roman"/>
          <w:sz w:val="28"/>
          <w:szCs w:val="28"/>
          <w:lang w:val="kk-KZ" w:eastAsia="en-US"/>
        </w:rPr>
        <w:t xml:space="preserve"> </w:t>
      </w:r>
      <w:r>
        <w:rPr>
          <w:rFonts w:ascii="Times New Roman" w:hAnsi="Times New Roman"/>
          <w:sz w:val="28"/>
          <w:szCs w:val="28"/>
          <w:lang w:val="kk-KZ" w:eastAsia="en-US"/>
        </w:rPr>
        <w:t>ҚР жан басына тұрғын-үй көлемін тұтыну көрсеткіші (ш. метр)</w:t>
      </w:r>
    </w:p>
    <w:p w:rsidR="00996030" w:rsidRPr="001F50D1" w:rsidRDefault="00996030" w:rsidP="00996030">
      <w:pPr>
        <w:autoSpaceDE w:val="0"/>
        <w:autoSpaceDN w:val="0"/>
        <w:adjustRightInd w:val="0"/>
        <w:spacing w:after="0" w:line="240" w:lineRule="auto"/>
        <w:ind w:firstLine="567"/>
        <w:jc w:val="both"/>
        <w:rPr>
          <w:rFonts w:ascii="Times New Roman" w:hAnsi="Times New Roman"/>
          <w:sz w:val="28"/>
          <w:szCs w:val="28"/>
          <w:highlight w:val="yellow"/>
          <w:lang w:val="kk-KZ" w:eastAsia="en-US"/>
        </w:rPr>
      </w:pPr>
    </w:p>
    <w:tbl>
      <w:tblPr>
        <w:tblW w:w="4877"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1"/>
        <w:gridCol w:w="4362"/>
        <w:gridCol w:w="1607"/>
        <w:gridCol w:w="1423"/>
      </w:tblGrid>
      <w:tr w:rsidR="00996030" w:rsidRPr="0098160E" w:rsidTr="00AF5018">
        <w:trPr>
          <w:jc w:val="center"/>
        </w:trPr>
        <w:tc>
          <w:tcPr>
            <w:tcW w:w="1155" w:type="pct"/>
            <w:vMerge w:val="restar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Жылдар</w:t>
            </w:r>
          </w:p>
        </w:tc>
        <w:tc>
          <w:tcPr>
            <w:tcW w:w="2269" w:type="pct"/>
            <w:vMerge w:val="restart"/>
            <w:vAlign w:val="center"/>
          </w:tcPr>
          <w:p w:rsidR="00996030" w:rsidRPr="0098160E" w:rsidRDefault="00996030" w:rsidP="00AF5018">
            <w:pPr>
              <w:pStyle w:val="aff2"/>
              <w:widowControl w:val="0"/>
              <w:autoSpaceDE w:val="0"/>
              <w:autoSpaceDN w:val="0"/>
              <w:adjustRightInd w:val="0"/>
              <w:ind w:firstLine="16"/>
              <w:jc w:val="center"/>
              <w:rPr>
                <w:rFonts w:ascii="Times New Roman" w:hAnsi="Times New Roman"/>
                <w:sz w:val="24"/>
                <w:szCs w:val="24"/>
                <w:lang w:val="kk-KZ"/>
              </w:rPr>
            </w:pPr>
            <w:r w:rsidRPr="0098160E">
              <w:rPr>
                <w:rFonts w:ascii="Times New Roman" w:hAnsi="Times New Roman"/>
                <w:sz w:val="24"/>
                <w:szCs w:val="24"/>
              </w:rPr>
              <w:t>Жан басына</w:t>
            </w:r>
            <w:r w:rsidRPr="0098160E">
              <w:rPr>
                <w:rFonts w:ascii="Times New Roman" w:hAnsi="Times New Roman"/>
                <w:sz w:val="24"/>
                <w:szCs w:val="24"/>
                <w:lang w:val="kk-KZ"/>
              </w:rPr>
              <w:t xml:space="preserve">  </w:t>
            </w:r>
            <w:r w:rsidRPr="0098160E">
              <w:rPr>
                <w:rFonts w:ascii="Times New Roman" w:hAnsi="Times New Roman"/>
                <w:sz w:val="24"/>
                <w:szCs w:val="24"/>
              </w:rPr>
              <w:t>орташа</w:t>
            </w:r>
            <w:r w:rsidRPr="0098160E">
              <w:rPr>
                <w:rFonts w:ascii="Times New Roman" w:hAnsi="Times New Roman"/>
                <w:sz w:val="24"/>
                <w:szCs w:val="24"/>
                <w:lang w:val="kk-KZ"/>
              </w:rPr>
              <w:t xml:space="preserve"> есеппен тұрғын үйдің </w:t>
            </w:r>
            <w:r w:rsidRPr="0098160E">
              <w:rPr>
                <w:rFonts w:ascii="Times New Roman" w:hAnsi="Times New Roman"/>
                <w:sz w:val="24"/>
                <w:szCs w:val="24"/>
              </w:rPr>
              <w:t>шаршы метр</w:t>
            </w:r>
            <w:r w:rsidRPr="0098160E">
              <w:rPr>
                <w:rFonts w:ascii="Times New Roman" w:hAnsi="Times New Roman"/>
                <w:sz w:val="24"/>
                <w:szCs w:val="24"/>
                <w:lang w:val="kk-KZ"/>
              </w:rPr>
              <w:t>і</w:t>
            </w:r>
          </w:p>
        </w:tc>
        <w:tc>
          <w:tcPr>
            <w:tcW w:w="1576" w:type="pct"/>
            <w:gridSpan w:val="2"/>
            <w:vAlign w:val="center"/>
          </w:tcPr>
          <w:p w:rsidR="00996030" w:rsidRPr="0098160E" w:rsidRDefault="00996030" w:rsidP="00AF5018">
            <w:pPr>
              <w:pStyle w:val="aff2"/>
              <w:widowControl w:val="0"/>
              <w:autoSpaceDE w:val="0"/>
              <w:autoSpaceDN w:val="0"/>
              <w:adjustRightInd w:val="0"/>
              <w:ind w:firstLine="32"/>
              <w:jc w:val="center"/>
              <w:rPr>
                <w:rFonts w:ascii="Times New Roman" w:hAnsi="Times New Roman"/>
                <w:sz w:val="24"/>
                <w:szCs w:val="24"/>
              </w:rPr>
            </w:pPr>
            <w:r w:rsidRPr="0098160E">
              <w:rPr>
                <w:rFonts w:ascii="Times New Roman" w:hAnsi="Times New Roman"/>
                <w:sz w:val="24"/>
                <w:szCs w:val="24"/>
              </w:rPr>
              <w:t>Абсолютті</w:t>
            </w:r>
            <w:r w:rsidRPr="0098160E">
              <w:rPr>
                <w:rFonts w:ascii="Times New Roman" w:hAnsi="Times New Roman"/>
                <w:sz w:val="24"/>
                <w:szCs w:val="24"/>
                <w:lang w:val="kk-KZ"/>
              </w:rPr>
              <w:t xml:space="preserve"> </w:t>
            </w:r>
            <w:r w:rsidRPr="0098160E">
              <w:rPr>
                <w:rFonts w:ascii="Times New Roman" w:hAnsi="Times New Roman"/>
                <w:sz w:val="24"/>
                <w:szCs w:val="24"/>
              </w:rPr>
              <w:t>өс</w:t>
            </w:r>
            <w:r w:rsidRPr="0098160E">
              <w:rPr>
                <w:rFonts w:ascii="Times New Roman" w:hAnsi="Times New Roman"/>
                <w:sz w:val="24"/>
                <w:szCs w:val="24"/>
                <w:lang w:val="kk-KZ"/>
              </w:rPr>
              <w:t xml:space="preserve">ім  </w:t>
            </w:r>
            <w:r w:rsidRPr="0098160E">
              <w:rPr>
                <w:rFonts w:ascii="Times New Roman" w:hAnsi="Times New Roman"/>
                <w:sz w:val="24"/>
                <w:szCs w:val="24"/>
              </w:rPr>
              <w:t>деңгейі</w:t>
            </w:r>
          </w:p>
        </w:tc>
      </w:tr>
      <w:tr w:rsidR="00996030" w:rsidRPr="0098160E" w:rsidTr="00AF5018">
        <w:trPr>
          <w:jc w:val="center"/>
        </w:trPr>
        <w:tc>
          <w:tcPr>
            <w:tcW w:w="1155" w:type="pct"/>
            <w:vMerge/>
            <w:vAlign w:val="center"/>
          </w:tcPr>
          <w:p w:rsidR="00996030" w:rsidRPr="0098160E" w:rsidRDefault="00996030" w:rsidP="00AF5018">
            <w:pPr>
              <w:pStyle w:val="aff2"/>
              <w:widowControl w:val="0"/>
              <w:autoSpaceDE w:val="0"/>
              <w:autoSpaceDN w:val="0"/>
              <w:adjustRightInd w:val="0"/>
              <w:ind w:firstLine="567"/>
              <w:jc w:val="center"/>
              <w:rPr>
                <w:rFonts w:ascii="Times New Roman" w:hAnsi="Times New Roman"/>
                <w:sz w:val="24"/>
                <w:szCs w:val="24"/>
              </w:rPr>
            </w:pPr>
          </w:p>
        </w:tc>
        <w:tc>
          <w:tcPr>
            <w:tcW w:w="2269" w:type="pct"/>
            <w:vMerge/>
            <w:vAlign w:val="center"/>
          </w:tcPr>
          <w:p w:rsidR="00996030" w:rsidRPr="0098160E" w:rsidRDefault="00996030" w:rsidP="00AF5018">
            <w:pPr>
              <w:pStyle w:val="aff2"/>
              <w:widowControl w:val="0"/>
              <w:autoSpaceDE w:val="0"/>
              <w:autoSpaceDN w:val="0"/>
              <w:adjustRightInd w:val="0"/>
              <w:ind w:firstLine="567"/>
              <w:jc w:val="center"/>
              <w:rPr>
                <w:rFonts w:ascii="Times New Roman" w:hAnsi="Times New Roman"/>
                <w:sz w:val="24"/>
                <w:szCs w:val="24"/>
              </w:rPr>
            </w:pPr>
          </w:p>
        </w:tc>
        <w:tc>
          <w:tcPr>
            <w:tcW w:w="836" w:type="pct"/>
            <w:vAlign w:val="center"/>
          </w:tcPr>
          <w:p w:rsidR="00996030" w:rsidRPr="0098160E" w:rsidRDefault="00996030" w:rsidP="00AF5018">
            <w:pPr>
              <w:pStyle w:val="aff2"/>
              <w:widowControl w:val="0"/>
              <w:autoSpaceDE w:val="0"/>
              <w:autoSpaceDN w:val="0"/>
              <w:adjustRightInd w:val="0"/>
              <w:jc w:val="center"/>
              <w:rPr>
                <w:rFonts w:ascii="Times New Roman" w:hAnsi="Times New Roman"/>
                <w:sz w:val="24"/>
                <w:szCs w:val="24"/>
              </w:rPr>
            </w:pPr>
            <w:r w:rsidRPr="0098160E">
              <w:rPr>
                <w:rFonts w:ascii="Times New Roman" w:hAnsi="Times New Roman"/>
                <w:sz w:val="24"/>
                <w:szCs w:val="24"/>
              </w:rPr>
              <w:t>Тізбекті</w:t>
            </w:r>
          </w:p>
        </w:tc>
        <w:tc>
          <w:tcPr>
            <w:tcW w:w="740" w:type="pct"/>
            <w:vAlign w:val="center"/>
          </w:tcPr>
          <w:p w:rsidR="00996030" w:rsidRPr="0098160E" w:rsidRDefault="00996030" w:rsidP="00AF5018">
            <w:pPr>
              <w:pStyle w:val="aff2"/>
              <w:widowControl w:val="0"/>
              <w:autoSpaceDE w:val="0"/>
              <w:autoSpaceDN w:val="0"/>
              <w:adjustRightInd w:val="0"/>
              <w:ind w:firstLine="31"/>
              <w:jc w:val="center"/>
              <w:rPr>
                <w:rFonts w:ascii="Times New Roman" w:hAnsi="Times New Roman"/>
                <w:sz w:val="24"/>
                <w:szCs w:val="24"/>
              </w:rPr>
            </w:pPr>
            <w:r w:rsidRPr="0098160E">
              <w:rPr>
                <w:rFonts w:ascii="Times New Roman" w:hAnsi="Times New Roman"/>
                <w:sz w:val="24"/>
                <w:szCs w:val="24"/>
              </w:rPr>
              <w:t>Базистік</w:t>
            </w:r>
          </w:p>
        </w:tc>
      </w:tr>
      <w:tr w:rsidR="00996030" w:rsidRPr="0098160E" w:rsidTr="00AF5018">
        <w:trPr>
          <w:jc w:val="center"/>
        </w:trPr>
        <w:tc>
          <w:tcPr>
            <w:tcW w:w="1155"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2003</w:t>
            </w:r>
          </w:p>
        </w:tc>
        <w:tc>
          <w:tcPr>
            <w:tcW w:w="2269" w:type="pct"/>
            <w:vAlign w:val="center"/>
          </w:tcPr>
          <w:p w:rsidR="00996030" w:rsidRPr="0098160E" w:rsidRDefault="00996030" w:rsidP="00AF5018">
            <w:pPr>
              <w:pStyle w:val="aff2"/>
              <w:widowControl w:val="0"/>
              <w:autoSpaceDE w:val="0"/>
              <w:autoSpaceDN w:val="0"/>
              <w:adjustRightInd w:val="0"/>
              <w:ind w:firstLine="567"/>
              <w:jc w:val="center"/>
              <w:rPr>
                <w:rFonts w:ascii="Times New Roman" w:hAnsi="Times New Roman"/>
                <w:sz w:val="24"/>
                <w:szCs w:val="24"/>
              </w:rPr>
            </w:pPr>
            <w:r w:rsidRPr="0098160E">
              <w:rPr>
                <w:rFonts w:ascii="Times New Roman" w:hAnsi="Times New Roman"/>
                <w:sz w:val="24"/>
                <w:szCs w:val="24"/>
              </w:rPr>
              <w:t>17,1</w:t>
            </w:r>
          </w:p>
        </w:tc>
        <w:tc>
          <w:tcPr>
            <w:tcW w:w="836"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0,5</w:t>
            </w:r>
          </w:p>
        </w:tc>
        <w:tc>
          <w:tcPr>
            <w:tcW w:w="740"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0,8</w:t>
            </w:r>
          </w:p>
        </w:tc>
      </w:tr>
      <w:tr w:rsidR="00996030" w:rsidRPr="0098160E" w:rsidTr="00AF5018">
        <w:trPr>
          <w:jc w:val="center"/>
        </w:trPr>
        <w:tc>
          <w:tcPr>
            <w:tcW w:w="1155"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2004</w:t>
            </w:r>
          </w:p>
        </w:tc>
        <w:tc>
          <w:tcPr>
            <w:tcW w:w="2269" w:type="pct"/>
            <w:vAlign w:val="center"/>
          </w:tcPr>
          <w:p w:rsidR="00996030" w:rsidRPr="0098160E" w:rsidRDefault="00996030" w:rsidP="00AF5018">
            <w:pPr>
              <w:pStyle w:val="aff2"/>
              <w:widowControl w:val="0"/>
              <w:autoSpaceDE w:val="0"/>
              <w:autoSpaceDN w:val="0"/>
              <w:adjustRightInd w:val="0"/>
              <w:ind w:firstLine="567"/>
              <w:jc w:val="center"/>
              <w:rPr>
                <w:rFonts w:ascii="Times New Roman" w:hAnsi="Times New Roman"/>
                <w:sz w:val="24"/>
                <w:szCs w:val="24"/>
              </w:rPr>
            </w:pPr>
            <w:r w:rsidRPr="0098160E">
              <w:rPr>
                <w:rFonts w:ascii="Times New Roman" w:hAnsi="Times New Roman"/>
                <w:sz w:val="24"/>
                <w:szCs w:val="24"/>
              </w:rPr>
              <w:t>17,3</w:t>
            </w:r>
          </w:p>
        </w:tc>
        <w:tc>
          <w:tcPr>
            <w:tcW w:w="836"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0,2</w:t>
            </w:r>
          </w:p>
        </w:tc>
        <w:tc>
          <w:tcPr>
            <w:tcW w:w="740"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1</w:t>
            </w:r>
          </w:p>
        </w:tc>
      </w:tr>
      <w:tr w:rsidR="00996030" w:rsidRPr="0098160E" w:rsidTr="00AF5018">
        <w:trPr>
          <w:jc w:val="center"/>
        </w:trPr>
        <w:tc>
          <w:tcPr>
            <w:tcW w:w="1155"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2005</w:t>
            </w:r>
          </w:p>
        </w:tc>
        <w:tc>
          <w:tcPr>
            <w:tcW w:w="2269" w:type="pct"/>
            <w:vAlign w:val="center"/>
          </w:tcPr>
          <w:p w:rsidR="00996030" w:rsidRPr="0098160E" w:rsidRDefault="00996030" w:rsidP="00AF5018">
            <w:pPr>
              <w:pStyle w:val="aff2"/>
              <w:widowControl w:val="0"/>
              <w:autoSpaceDE w:val="0"/>
              <w:autoSpaceDN w:val="0"/>
              <w:adjustRightInd w:val="0"/>
              <w:ind w:firstLine="567"/>
              <w:jc w:val="center"/>
              <w:rPr>
                <w:rFonts w:ascii="Times New Roman" w:hAnsi="Times New Roman"/>
                <w:sz w:val="24"/>
                <w:szCs w:val="24"/>
              </w:rPr>
            </w:pPr>
            <w:r w:rsidRPr="0098160E">
              <w:rPr>
                <w:rFonts w:ascii="Times New Roman" w:hAnsi="Times New Roman"/>
                <w:sz w:val="24"/>
                <w:szCs w:val="24"/>
              </w:rPr>
              <w:t>17,5</w:t>
            </w:r>
          </w:p>
        </w:tc>
        <w:tc>
          <w:tcPr>
            <w:tcW w:w="836"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0,2</w:t>
            </w:r>
          </w:p>
        </w:tc>
        <w:tc>
          <w:tcPr>
            <w:tcW w:w="740"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1,2</w:t>
            </w:r>
          </w:p>
        </w:tc>
      </w:tr>
      <w:tr w:rsidR="00996030" w:rsidRPr="0098160E" w:rsidTr="00AF5018">
        <w:trPr>
          <w:jc w:val="center"/>
        </w:trPr>
        <w:tc>
          <w:tcPr>
            <w:tcW w:w="1155"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2006</w:t>
            </w:r>
          </w:p>
        </w:tc>
        <w:tc>
          <w:tcPr>
            <w:tcW w:w="2269" w:type="pct"/>
            <w:vAlign w:val="center"/>
          </w:tcPr>
          <w:p w:rsidR="00996030" w:rsidRPr="0098160E" w:rsidRDefault="00996030" w:rsidP="00AF5018">
            <w:pPr>
              <w:pStyle w:val="aff2"/>
              <w:widowControl w:val="0"/>
              <w:autoSpaceDE w:val="0"/>
              <w:autoSpaceDN w:val="0"/>
              <w:adjustRightInd w:val="0"/>
              <w:ind w:firstLine="567"/>
              <w:jc w:val="center"/>
              <w:rPr>
                <w:rFonts w:ascii="Times New Roman" w:hAnsi="Times New Roman"/>
                <w:sz w:val="24"/>
                <w:szCs w:val="24"/>
              </w:rPr>
            </w:pPr>
            <w:r w:rsidRPr="0098160E">
              <w:rPr>
                <w:rFonts w:ascii="Times New Roman" w:hAnsi="Times New Roman"/>
                <w:sz w:val="24"/>
                <w:szCs w:val="24"/>
              </w:rPr>
              <w:t>17,6</w:t>
            </w:r>
          </w:p>
        </w:tc>
        <w:tc>
          <w:tcPr>
            <w:tcW w:w="836"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0,1</w:t>
            </w:r>
          </w:p>
        </w:tc>
        <w:tc>
          <w:tcPr>
            <w:tcW w:w="740"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1,3</w:t>
            </w:r>
          </w:p>
        </w:tc>
      </w:tr>
      <w:tr w:rsidR="00996030" w:rsidRPr="0098160E" w:rsidTr="00AF5018">
        <w:trPr>
          <w:jc w:val="center"/>
        </w:trPr>
        <w:tc>
          <w:tcPr>
            <w:tcW w:w="1155"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2007</w:t>
            </w:r>
          </w:p>
        </w:tc>
        <w:tc>
          <w:tcPr>
            <w:tcW w:w="2269" w:type="pct"/>
            <w:vAlign w:val="center"/>
          </w:tcPr>
          <w:p w:rsidR="00996030" w:rsidRPr="0098160E" w:rsidRDefault="00996030" w:rsidP="00AF5018">
            <w:pPr>
              <w:pStyle w:val="aff2"/>
              <w:widowControl w:val="0"/>
              <w:autoSpaceDE w:val="0"/>
              <w:autoSpaceDN w:val="0"/>
              <w:adjustRightInd w:val="0"/>
              <w:ind w:firstLine="567"/>
              <w:jc w:val="center"/>
              <w:rPr>
                <w:rFonts w:ascii="Times New Roman" w:hAnsi="Times New Roman"/>
                <w:sz w:val="24"/>
                <w:szCs w:val="24"/>
              </w:rPr>
            </w:pPr>
            <w:r w:rsidRPr="0098160E">
              <w:rPr>
                <w:rFonts w:ascii="Times New Roman" w:hAnsi="Times New Roman"/>
                <w:sz w:val="24"/>
                <w:szCs w:val="24"/>
              </w:rPr>
              <w:t>17,9</w:t>
            </w:r>
          </w:p>
        </w:tc>
        <w:tc>
          <w:tcPr>
            <w:tcW w:w="836"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0,3</w:t>
            </w:r>
          </w:p>
        </w:tc>
        <w:tc>
          <w:tcPr>
            <w:tcW w:w="740"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1,6</w:t>
            </w:r>
          </w:p>
        </w:tc>
      </w:tr>
      <w:tr w:rsidR="00996030" w:rsidRPr="0098160E" w:rsidTr="00AF5018">
        <w:trPr>
          <w:jc w:val="center"/>
        </w:trPr>
        <w:tc>
          <w:tcPr>
            <w:tcW w:w="1155"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2008</w:t>
            </w:r>
          </w:p>
        </w:tc>
        <w:tc>
          <w:tcPr>
            <w:tcW w:w="2269" w:type="pct"/>
            <w:vAlign w:val="center"/>
          </w:tcPr>
          <w:p w:rsidR="00996030" w:rsidRPr="0098160E" w:rsidRDefault="00996030" w:rsidP="00AF5018">
            <w:pPr>
              <w:pStyle w:val="aff2"/>
              <w:widowControl w:val="0"/>
              <w:autoSpaceDE w:val="0"/>
              <w:autoSpaceDN w:val="0"/>
              <w:adjustRightInd w:val="0"/>
              <w:ind w:firstLine="567"/>
              <w:jc w:val="center"/>
              <w:rPr>
                <w:rFonts w:ascii="Times New Roman" w:hAnsi="Times New Roman"/>
                <w:sz w:val="24"/>
                <w:szCs w:val="24"/>
              </w:rPr>
            </w:pPr>
            <w:r w:rsidRPr="0098160E">
              <w:rPr>
                <w:rFonts w:ascii="Times New Roman" w:hAnsi="Times New Roman"/>
                <w:sz w:val="24"/>
                <w:szCs w:val="24"/>
              </w:rPr>
              <w:t>18,1</w:t>
            </w:r>
          </w:p>
        </w:tc>
        <w:tc>
          <w:tcPr>
            <w:tcW w:w="836"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0,2</w:t>
            </w:r>
          </w:p>
        </w:tc>
        <w:tc>
          <w:tcPr>
            <w:tcW w:w="740"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1,8</w:t>
            </w:r>
          </w:p>
        </w:tc>
      </w:tr>
      <w:tr w:rsidR="00996030" w:rsidRPr="0098160E" w:rsidTr="00AF5018">
        <w:trPr>
          <w:jc w:val="center"/>
        </w:trPr>
        <w:tc>
          <w:tcPr>
            <w:tcW w:w="1155"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2009</w:t>
            </w:r>
          </w:p>
        </w:tc>
        <w:tc>
          <w:tcPr>
            <w:tcW w:w="2269" w:type="pct"/>
            <w:vAlign w:val="center"/>
          </w:tcPr>
          <w:p w:rsidR="00996030" w:rsidRPr="0098160E" w:rsidRDefault="00996030" w:rsidP="00AF5018">
            <w:pPr>
              <w:pStyle w:val="aff2"/>
              <w:widowControl w:val="0"/>
              <w:autoSpaceDE w:val="0"/>
              <w:autoSpaceDN w:val="0"/>
              <w:adjustRightInd w:val="0"/>
              <w:ind w:firstLine="567"/>
              <w:jc w:val="center"/>
              <w:rPr>
                <w:rFonts w:ascii="Times New Roman" w:hAnsi="Times New Roman"/>
                <w:sz w:val="24"/>
                <w:szCs w:val="24"/>
              </w:rPr>
            </w:pPr>
            <w:r w:rsidRPr="0098160E">
              <w:rPr>
                <w:rFonts w:ascii="Times New Roman" w:hAnsi="Times New Roman"/>
                <w:sz w:val="24"/>
                <w:szCs w:val="24"/>
              </w:rPr>
              <w:t>18,3</w:t>
            </w:r>
          </w:p>
        </w:tc>
        <w:tc>
          <w:tcPr>
            <w:tcW w:w="836"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0,2</w:t>
            </w:r>
          </w:p>
        </w:tc>
        <w:tc>
          <w:tcPr>
            <w:tcW w:w="740"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2</w:t>
            </w:r>
          </w:p>
        </w:tc>
      </w:tr>
      <w:tr w:rsidR="00996030" w:rsidRPr="0098160E" w:rsidTr="00AF5018">
        <w:trPr>
          <w:jc w:val="center"/>
        </w:trPr>
        <w:tc>
          <w:tcPr>
            <w:tcW w:w="1155"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2010</w:t>
            </w:r>
          </w:p>
        </w:tc>
        <w:tc>
          <w:tcPr>
            <w:tcW w:w="2269" w:type="pct"/>
            <w:vAlign w:val="center"/>
          </w:tcPr>
          <w:p w:rsidR="00996030" w:rsidRPr="0098160E" w:rsidRDefault="00996030" w:rsidP="00AF5018">
            <w:pPr>
              <w:pStyle w:val="aff2"/>
              <w:widowControl w:val="0"/>
              <w:autoSpaceDE w:val="0"/>
              <w:autoSpaceDN w:val="0"/>
              <w:adjustRightInd w:val="0"/>
              <w:ind w:firstLine="567"/>
              <w:jc w:val="center"/>
              <w:rPr>
                <w:rFonts w:ascii="Times New Roman" w:hAnsi="Times New Roman"/>
                <w:sz w:val="24"/>
                <w:szCs w:val="24"/>
              </w:rPr>
            </w:pPr>
            <w:r w:rsidRPr="0098160E">
              <w:rPr>
                <w:rFonts w:ascii="Times New Roman" w:hAnsi="Times New Roman"/>
                <w:sz w:val="24"/>
                <w:szCs w:val="24"/>
              </w:rPr>
              <w:t>18,4</w:t>
            </w:r>
          </w:p>
        </w:tc>
        <w:tc>
          <w:tcPr>
            <w:tcW w:w="836"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0,1</w:t>
            </w:r>
          </w:p>
        </w:tc>
        <w:tc>
          <w:tcPr>
            <w:tcW w:w="740"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2,1</w:t>
            </w:r>
          </w:p>
        </w:tc>
      </w:tr>
      <w:tr w:rsidR="00996030" w:rsidRPr="0098160E" w:rsidTr="00AF5018">
        <w:trPr>
          <w:jc w:val="center"/>
        </w:trPr>
        <w:tc>
          <w:tcPr>
            <w:tcW w:w="1155"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2011</w:t>
            </w:r>
          </w:p>
        </w:tc>
        <w:tc>
          <w:tcPr>
            <w:tcW w:w="2269" w:type="pct"/>
            <w:vAlign w:val="center"/>
          </w:tcPr>
          <w:p w:rsidR="00996030" w:rsidRPr="0098160E" w:rsidRDefault="00996030" w:rsidP="00AF5018">
            <w:pPr>
              <w:pStyle w:val="aff2"/>
              <w:widowControl w:val="0"/>
              <w:autoSpaceDE w:val="0"/>
              <w:autoSpaceDN w:val="0"/>
              <w:adjustRightInd w:val="0"/>
              <w:ind w:firstLine="567"/>
              <w:jc w:val="center"/>
              <w:rPr>
                <w:rFonts w:ascii="Times New Roman" w:hAnsi="Times New Roman"/>
                <w:sz w:val="24"/>
                <w:szCs w:val="24"/>
              </w:rPr>
            </w:pPr>
            <w:r w:rsidRPr="0098160E">
              <w:rPr>
                <w:rFonts w:ascii="Times New Roman" w:hAnsi="Times New Roman"/>
                <w:sz w:val="24"/>
                <w:szCs w:val="24"/>
              </w:rPr>
              <w:t>18,7</w:t>
            </w:r>
          </w:p>
        </w:tc>
        <w:tc>
          <w:tcPr>
            <w:tcW w:w="836"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0,3</w:t>
            </w:r>
          </w:p>
        </w:tc>
        <w:tc>
          <w:tcPr>
            <w:tcW w:w="740"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2,4</w:t>
            </w:r>
          </w:p>
        </w:tc>
      </w:tr>
      <w:tr w:rsidR="00996030" w:rsidRPr="0098160E" w:rsidTr="00AF5018">
        <w:trPr>
          <w:trHeight w:val="245"/>
          <w:jc w:val="center"/>
        </w:trPr>
        <w:tc>
          <w:tcPr>
            <w:tcW w:w="1155"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2012</w:t>
            </w:r>
          </w:p>
        </w:tc>
        <w:tc>
          <w:tcPr>
            <w:tcW w:w="2269" w:type="pct"/>
            <w:vAlign w:val="center"/>
          </w:tcPr>
          <w:p w:rsidR="00996030" w:rsidRPr="0098160E" w:rsidRDefault="00996030" w:rsidP="00AF5018">
            <w:pPr>
              <w:pStyle w:val="aff2"/>
              <w:widowControl w:val="0"/>
              <w:autoSpaceDE w:val="0"/>
              <w:autoSpaceDN w:val="0"/>
              <w:adjustRightInd w:val="0"/>
              <w:ind w:firstLine="567"/>
              <w:jc w:val="center"/>
              <w:rPr>
                <w:rFonts w:ascii="Times New Roman" w:hAnsi="Times New Roman"/>
                <w:sz w:val="24"/>
                <w:szCs w:val="24"/>
              </w:rPr>
            </w:pPr>
            <w:r w:rsidRPr="0098160E">
              <w:rPr>
                <w:rFonts w:ascii="Times New Roman" w:hAnsi="Times New Roman"/>
                <w:sz w:val="24"/>
                <w:szCs w:val="24"/>
              </w:rPr>
              <w:t>19,6</w:t>
            </w:r>
          </w:p>
        </w:tc>
        <w:tc>
          <w:tcPr>
            <w:tcW w:w="836"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0,9</w:t>
            </w:r>
          </w:p>
        </w:tc>
        <w:tc>
          <w:tcPr>
            <w:tcW w:w="740"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3,3</w:t>
            </w:r>
          </w:p>
        </w:tc>
      </w:tr>
      <w:tr w:rsidR="00996030" w:rsidRPr="0098160E" w:rsidTr="00AF5018">
        <w:trPr>
          <w:jc w:val="center"/>
        </w:trPr>
        <w:tc>
          <w:tcPr>
            <w:tcW w:w="1155"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lang w:val="kk-KZ"/>
              </w:rPr>
            </w:pPr>
            <w:r w:rsidRPr="0098160E">
              <w:rPr>
                <w:rFonts w:ascii="Times New Roman" w:hAnsi="Times New Roman"/>
                <w:sz w:val="24"/>
                <w:szCs w:val="24"/>
                <w:lang w:val="kk-KZ"/>
              </w:rPr>
              <w:t>2013</w:t>
            </w:r>
          </w:p>
        </w:tc>
        <w:tc>
          <w:tcPr>
            <w:tcW w:w="2269" w:type="pct"/>
            <w:vAlign w:val="center"/>
          </w:tcPr>
          <w:p w:rsidR="00996030" w:rsidRPr="0098160E" w:rsidRDefault="00996030" w:rsidP="00AF5018">
            <w:pPr>
              <w:pStyle w:val="aff2"/>
              <w:widowControl w:val="0"/>
              <w:autoSpaceDE w:val="0"/>
              <w:autoSpaceDN w:val="0"/>
              <w:adjustRightInd w:val="0"/>
              <w:ind w:firstLine="567"/>
              <w:jc w:val="center"/>
              <w:rPr>
                <w:rFonts w:ascii="Times New Roman" w:hAnsi="Times New Roman"/>
                <w:sz w:val="24"/>
                <w:szCs w:val="24"/>
              </w:rPr>
            </w:pPr>
            <w:r w:rsidRPr="0098160E">
              <w:rPr>
                <w:rFonts w:ascii="Times New Roman" w:hAnsi="Times New Roman"/>
                <w:sz w:val="24"/>
                <w:szCs w:val="24"/>
              </w:rPr>
              <w:t>20,9</w:t>
            </w:r>
            <w:r w:rsidRPr="0098160E">
              <w:rPr>
                <w:rFonts w:ascii="Times New Roman" w:hAnsi="Times New Roman"/>
                <w:sz w:val="24"/>
                <w:szCs w:val="24"/>
                <w:lang w:val="kk-KZ"/>
              </w:rPr>
              <w:t xml:space="preserve">   </w:t>
            </w:r>
          </w:p>
        </w:tc>
        <w:tc>
          <w:tcPr>
            <w:tcW w:w="836"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1,3</w:t>
            </w:r>
          </w:p>
        </w:tc>
        <w:tc>
          <w:tcPr>
            <w:tcW w:w="740" w:type="pct"/>
            <w:vAlign w:val="center"/>
          </w:tcPr>
          <w:p w:rsidR="00996030" w:rsidRPr="0098160E" w:rsidRDefault="00996030" w:rsidP="00AF5018">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rPr>
              <w:t>4,6</w:t>
            </w:r>
          </w:p>
        </w:tc>
      </w:tr>
      <w:tr w:rsidR="00996030" w:rsidRPr="0098160E" w:rsidTr="00AF5018">
        <w:trPr>
          <w:jc w:val="center"/>
        </w:trPr>
        <w:tc>
          <w:tcPr>
            <w:tcW w:w="5000" w:type="pct"/>
            <w:gridSpan w:val="4"/>
            <w:vAlign w:val="center"/>
          </w:tcPr>
          <w:p w:rsidR="00996030" w:rsidRPr="002151E5" w:rsidRDefault="00996030" w:rsidP="00AF5018">
            <w:pPr>
              <w:pStyle w:val="aff2"/>
              <w:widowControl w:val="0"/>
              <w:autoSpaceDE w:val="0"/>
              <w:autoSpaceDN w:val="0"/>
              <w:adjustRightInd w:val="0"/>
              <w:ind w:firstLine="446"/>
              <w:jc w:val="both"/>
              <w:rPr>
                <w:rFonts w:ascii="Times New Roman" w:hAnsi="Times New Roman"/>
                <w:sz w:val="24"/>
                <w:szCs w:val="24"/>
                <w:lang w:val="en-US"/>
              </w:rPr>
            </w:pPr>
            <w:r w:rsidRPr="0098160E">
              <w:rPr>
                <w:rFonts w:ascii="Times New Roman" w:hAnsi="Times New Roman"/>
                <w:sz w:val="24"/>
                <w:szCs w:val="24"/>
                <w:lang w:val="kk-KZ"/>
              </w:rPr>
              <w:t xml:space="preserve">Ескерту </w:t>
            </w:r>
            <w:r>
              <w:rPr>
                <w:rFonts w:ascii="Times New Roman" w:hAnsi="Times New Roman"/>
                <w:sz w:val="24"/>
                <w:szCs w:val="24"/>
                <w:lang w:val="kk-KZ"/>
              </w:rPr>
              <w:t>–</w:t>
            </w:r>
            <w:r w:rsidRPr="0098160E">
              <w:rPr>
                <w:rFonts w:ascii="Times New Roman" w:hAnsi="Times New Roman"/>
                <w:sz w:val="24"/>
                <w:szCs w:val="24"/>
                <w:lang w:val="kk-KZ"/>
              </w:rPr>
              <w:t xml:space="preserve"> </w:t>
            </w:r>
            <w:r>
              <w:rPr>
                <w:rFonts w:ascii="Times New Roman" w:hAnsi="Times New Roman"/>
                <w:sz w:val="24"/>
                <w:szCs w:val="24"/>
                <w:lang w:val="kk-KZ"/>
              </w:rPr>
              <w:t xml:space="preserve">Дереккөзі негізінде құрастырылған </w:t>
            </w:r>
            <w:r w:rsidR="00917E67">
              <w:rPr>
                <w:rFonts w:ascii="Times New Roman" w:hAnsi="Times New Roman"/>
                <w:sz w:val="24"/>
                <w:szCs w:val="24"/>
                <w:lang w:val="en-US"/>
              </w:rPr>
              <w:t>[61</w:t>
            </w:r>
            <w:r>
              <w:rPr>
                <w:rFonts w:ascii="Times New Roman" w:hAnsi="Times New Roman"/>
                <w:sz w:val="24"/>
                <w:szCs w:val="24"/>
                <w:lang w:val="en-US"/>
              </w:rPr>
              <w:t>]</w:t>
            </w:r>
          </w:p>
        </w:tc>
      </w:tr>
    </w:tbl>
    <w:p w:rsidR="00996030" w:rsidRPr="00323DAB" w:rsidRDefault="00996030" w:rsidP="00996030">
      <w:pPr>
        <w:pStyle w:val="aff2"/>
        <w:ind w:firstLine="567"/>
        <w:jc w:val="both"/>
        <w:rPr>
          <w:rFonts w:ascii="Times New Roman" w:hAnsi="Times New Roman"/>
          <w:sz w:val="28"/>
          <w:szCs w:val="28"/>
          <w:lang w:eastAsia="ru-RU"/>
        </w:rPr>
      </w:pPr>
    </w:p>
    <w:p w:rsidR="00996030" w:rsidRDefault="00996030" w:rsidP="00996030">
      <w:pPr>
        <w:pStyle w:val="aff2"/>
        <w:ind w:firstLine="567"/>
        <w:jc w:val="both"/>
        <w:rPr>
          <w:rFonts w:ascii="Times New Roman" w:hAnsi="Times New Roman"/>
          <w:sz w:val="28"/>
          <w:szCs w:val="28"/>
          <w:lang w:val="kk-KZ" w:eastAsia="ru-RU"/>
        </w:rPr>
      </w:pPr>
      <w:r>
        <w:rPr>
          <w:rFonts w:ascii="Times New Roman" w:hAnsi="Times New Roman"/>
          <w:sz w:val="28"/>
          <w:szCs w:val="28"/>
          <w:lang w:val="kk-KZ"/>
        </w:rPr>
        <w:t>ҚР ж</w:t>
      </w:r>
      <w:r w:rsidRPr="00685A51">
        <w:rPr>
          <w:rFonts w:ascii="Times New Roman" w:hAnsi="Times New Roman"/>
          <w:sz w:val="28"/>
          <w:szCs w:val="28"/>
          <w:lang w:val="kk-KZ"/>
        </w:rPr>
        <w:t>а</w:t>
      </w:r>
      <w:r>
        <w:rPr>
          <w:rFonts w:ascii="Times New Roman" w:hAnsi="Times New Roman"/>
          <w:sz w:val="28"/>
          <w:szCs w:val="28"/>
          <w:lang w:val="kk-KZ"/>
        </w:rPr>
        <w:t xml:space="preserve">н басына шаққандағы тұрғын-үйді тұтынудың </w:t>
      </w:r>
      <w:r w:rsidRPr="00685A51">
        <w:rPr>
          <w:rFonts w:ascii="Times New Roman" w:hAnsi="Times New Roman"/>
          <w:sz w:val="28"/>
          <w:szCs w:val="28"/>
          <w:lang w:val="kk-KZ"/>
        </w:rPr>
        <w:t xml:space="preserve">орташа шаршы </w:t>
      </w:r>
      <w:r>
        <w:rPr>
          <w:rFonts w:ascii="Times New Roman" w:hAnsi="Times New Roman"/>
          <w:sz w:val="28"/>
          <w:szCs w:val="28"/>
          <w:lang w:val="kk-KZ"/>
        </w:rPr>
        <w:t xml:space="preserve">метрінің болжамды мәнін экономика-математикалық әдіспен есептеу нәтижесін алу үшін </w:t>
      </w:r>
      <w:r>
        <w:rPr>
          <w:rFonts w:ascii="Times New Roman" w:hAnsi="Times New Roman"/>
          <w:sz w:val="28"/>
          <w:szCs w:val="28"/>
          <w:lang w:val="kk-KZ" w:eastAsia="ru-RU"/>
        </w:rPr>
        <w:t xml:space="preserve">нәтижеге әсер ететін факторларды анықтау қажет. Статистикалық деректер мен математикалық талдаулар негізінде автормен келесі факторлар іріктелініп алынды: </w:t>
      </w:r>
    </w:p>
    <w:p w:rsidR="00996030" w:rsidRPr="00A70DDC" w:rsidRDefault="00996030" w:rsidP="00996030">
      <w:pPr>
        <w:pStyle w:val="aff2"/>
        <w:numPr>
          <w:ilvl w:val="0"/>
          <w:numId w:val="12"/>
        </w:numPr>
        <w:ind w:left="0" w:firstLine="567"/>
        <w:jc w:val="both"/>
        <w:rPr>
          <w:rFonts w:ascii="Times New Roman" w:hAnsi="Times New Roman"/>
          <w:i/>
          <w:sz w:val="28"/>
          <w:szCs w:val="28"/>
          <w:lang w:val="kk-KZ" w:eastAsia="ru-RU"/>
        </w:rPr>
      </w:pPr>
      <w:r>
        <w:rPr>
          <w:rFonts w:ascii="Times New Roman" w:hAnsi="Times New Roman"/>
          <w:sz w:val="28"/>
          <w:szCs w:val="28"/>
          <w:lang w:val="kk-KZ"/>
        </w:rPr>
        <w:t xml:space="preserve"> құрыл</w:t>
      </w:r>
      <w:r w:rsidRPr="00A70DDC">
        <w:rPr>
          <w:rFonts w:ascii="Times New Roman" w:hAnsi="Times New Roman"/>
          <w:sz w:val="28"/>
          <w:szCs w:val="28"/>
          <w:lang w:val="kk-KZ"/>
        </w:rPr>
        <w:t>ыс ұйымдарының саны, бірлік</w:t>
      </w:r>
      <w:r w:rsidRPr="00A70DDC">
        <w:rPr>
          <w:rFonts w:ascii="Times New Roman" w:hAnsi="Times New Roman"/>
          <w:i/>
          <w:sz w:val="28"/>
          <w:szCs w:val="28"/>
          <w:lang w:val="kk-KZ"/>
        </w:rPr>
        <w:t>(</w:t>
      </w:r>
      <w:r w:rsidR="001D072B" w:rsidRPr="001D072B">
        <w:rPr>
          <w:rFonts w:ascii="Times New Roman" w:hAnsi="Times New Roman"/>
          <w:i/>
          <w:sz w:val="28"/>
          <w:szCs w:val="28"/>
          <w:lang w:val="kk-KZ"/>
        </w:rPr>
        <w:t>x</w:t>
      </w:r>
      <w:r w:rsidRPr="001D072B">
        <w:rPr>
          <w:rFonts w:ascii="Times New Roman" w:hAnsi="Times New Roman"/>
          <w:i/>
          <w:sz w:val="28"/>
          <w:szCs w:val="28"/>
          <w:lang w:val="kk-KZ"/>
        </w:rPr>
        <w:t>1</w:t>
      </w:r>
      <w:r w:rsidRPr="00A70DDC">
        <w:rPr>
          <w:rFonts w:ascii="Times New Roman" w:hAnsi="Times New Roman"/>
          <w:i/>
          <w:sz w:val="28"/>
          <w:szCs w:val="28"/>
          <w:lang w:val="kk-KZ"/>
        </w:rPr>
        <w:t>)</w:t>
      </w:r>
      <w:r w:rsidRPr="00A70DDC">
        <w:rPr>
          <w:rFonts w:ascii="Times New Roman" w:hAnsi="Times New Roman"/>
          <w:sz w:val="28"/>
          <w:szCs w:val="28"/>
          <w:lang w:val="kk-KZ"/>
        </w:rPr>
        <w:t>;</w:t>
      </w:r>
    </w:p>
    <w:p w:rsidR="00996030" w:rsidRPr="00A70DDC" w:rsidRDefault="00996030" w:rsidP="00996030">
      <w:pPr>
        <w:pStyle w:val="aff2"/>
        <w:numPr>
          <w:ilvl w:val="0"/>
          <w:numId w:val="12"/>
        </w:numPr>
        <w:ind w:left="0" w:firstLine="567"/>
        <w:jc w:val="both"/>
        <w:rPr>
          <w:rFonts w:ascii="Times New Roman" w:hAnsi="Times New Roman"/>
          <w:sz w:val="28"/>
          <w:szCs w:val="28"/>
          <w:lang w:val="kk-KZ" w:eastAsia="ru-RU"/>
        </w:rPr>
      </w:pPr>
      <w:r>
        <w:rPr>
          <w:rFonts w:ascii="Times New Roman" w:hAnsi="Times New Roman"/>
          <w:sz w:val="28"/>
          <w:szCs w:val="28"/>
          <w:lang w:val="kk-KZ"/>
        </w:rPr>
        <w:t xml:space="preserve"> </w:t>
      </w:r>
      <w:r w:rsidRPr="00A70DDC">
        <w:rPr>
          <w:rFonts w:ascii="Times New Roman" w:hAnsi="Times New Roman"/>
          <w:sz w:val="28"/>
          <w:szCs w:val="28"/>
          <w:lang w:val="kk-KZ"/>
        </w:rPr>
        <w:t xml:space="preserve">тұрғын-үйдің бір шаршы метрінің орташа бағасы, мың теңге </w:t>
      </w:r>
      <w:r w:rsidRPr="00A70DDC">
        <w:rPr>
          <w:rFonts w:ascii="Times New Roman" w:hAnsi="Times New Roman"/>
          <w:i/>
          <w:sz w:val="28"/>
          <w:szCs w:val="28"/>
          <w:lang w:val="kk-KZ"/>
        </w:rPr>
        <w:t>(</w:t>
      </w:r>
      <w:r w:rsidR="001D072B" w:rsidRPr="001D072B">
        <w:rPr>
          <w:rFonts w:ascii="Times New Roman" w:hAnsi="Times New Roman"/>
          <w:i/>
          <w:sz w:val="28"/>
          <w:szCs w:val="28"/>
          <w:lang w:val="kk-KZ"/>
        </w:rPr>
        <w:t>x</w:t>
      </w:r>
      <w:r w:rsidRPr="001D072B">
        <w:rPr>
          <w:rFonts w:ascii="Times New Roman" w:hAnsi="Times New Roman"/>
          <w:i/>
          <w:sz w:val="28"/>
          <w:szCs w:val="28"/>
          <w:lang w:val="kk-KZ"/>
        </w:rPr>
        <w:t>2</w:t>
      </w:r>
      <w:r w:rsidRPr="00A70DDC">
        <w:rPr>
          <w:rFonts w:ascii="Times New Roman" w:hAnsi="Times New Roman"/>
          <w:i/>
          <w:sz w:val="28"/>
          <w:szCs w:val="28"/>
          <w:lang w:val="kk-KZ"/>
        </w:rPr>
        <w:t>);</w:t>
      </w:r>
    </w:p>
    <w:p w:rsidR="00996030" w:rsidRPr="00A70DDC" w:rsidRDefault="00996030" w:rsidP="00996030">
      <w:pPr>
        <w:pStyle w:val="aff2"/>
        <w:numPr>
          <w:ilvl w:val="0"/>
          <w:numId w:val="12"/>
        </w:numPr>
        <w:ind w:left="0" w:firstLine="567"/>
        <w:jc w:val="both"/>
        <w:rPr>
          <w:rFonts w:ascii="Times New Roman" w:hAnsi="Times New Roman"/>
          <w:sz w:val="28"/>
          <w:szCs w:val="28"/>
          <w:lang w:val="kk-KZ" w:eastAsia="ru-RU"/>
        </w:rPr>
      </w:pPr>
      <w:r>
        <w:rPr>
          <w:rFonts w:ascii="Times New Roman" w:hAnsi="Times New Roman"/>
          <w:sz w:val="28"/>
          <w:szCs w:val="28"/>
          <w:lang w:val="kk-KZ"/>
        </w:rPr>
        <w:t xml:space="preserve"> </w:t>
      </w:r>
      <w:r w:rsidRPr="00A70DDC">
        <w:rPr>
          <w:rFonts w:ascii="Times New Roman" w:hAnsi="Times New Roman"/>
          <w:sz w:val="28"/>
          <w:szCs w:val="28"/>
          <w:lang w:val="kk-KZ"/>
        </w:rPr>
        <w:t xml:space="preserve">халықтың орташа еңбекақысы, мың теңге </w:t>
      </w:r>
      <w:r w:rsidR="001D072B">
        <w:rPr>
          <w:rFonts w:ascii="Times New Roman" w:hAnsi="Times New Roman"/>
          <w:i/>
          <w:sz w:val="28"/>
          <w:szCs w:val="28"/>
          <w:lang w:val="kk-KZ"/>
        </w:rPr>
        <w:t>(</w:t>
      </w:r>
      <w:r w:rsidR="001D072B" w:rsidRPr="001D072B">
        <w:rPr>
          <w:rFonts w:ascii="Times New Roman" w:hAnsi="Times New Roman"/>
          <w:i/>
          <w:sz w:val="28"/>
          <w:szCs w:val="28"/>
          <w:lang w:val="kk-KZ"/>
        </w:rPr>
        <w:t>x</w:t>
      </w:r>
      <w:r w:rsidRPr="001D072B">
        <w:rPr>
          <w:rFonts w:ascii="Times New Roman" w:hAnsi="Times New Roman"/>
          <w:i/>
          <w:sz w:val="28"/>
          <w:szCs w:val="28"/>
          <w:lang w:val="kk-KZ"/>
        </w:rPr>
        <w:t>3</w:t>
      </w:r>
      <w:r w:rsidRPr="00A70DDC">
        <w:rPr>
          <w:rFonts w:ascii="Times New Roman" w:hAnsi="Times New Roman"/>
          <w:i/>
          <w:sz w:val="28"/>
          <w:szCs w:val="28"/>
          <w:lang w:val="kk-KZ"/>
        </w:rPr>
        <w:t>)</w:t>
      </w:r>
      <w:r w:rsidRPr="00A70DDC">
        <w:rPr>
          <w:rFonts w:ascii="Times New Roman" w:hAnsi="Times New Roman"/>
          <w:sz w:val="28"/>
          <w:szCs w:val="28"/>
          <w:lang w:val="kk-KZ"/>
        </w:rPr>
        <w:t>;</w:t>
      </w:r>
    </w:p>
    <w:p w:rsidR="00996030" w:rsidRPr="00A70DDC" w:rsidRDefault="00996030" w:rsidP="00996030">
      <w:pPr>
        <w:pStyle w:val="aff2"/>
        <w:numPr>
          <w:ilvl w:val="0"/>
          <w:numId w:val="12"/>
        </w:numPr>
        <w:ind w:left="0" w:firstLine="567"/>
        <w:jc w:val="both"/>
        <w:rPr>
          <w:rFonts w:ascii="Times New Roman" w:hAnsi="Times New Roman"/>
          <w:sz w:val="28"/>
          <w:szCs w:val="28"/>
          <w:lang w:val="kk-KZ" w:eastAsia="ru-RU"/>
        </w:rPr>
      </w:pPr>
      <w:r>
        <w:rPr>
          <w:rFonts w:ascii="Times New Roman" w:hAnsi="Times New Roman"/>
          <w:sz w:val="28"/>
          <w:szCs w:val="28"/>
          <w:lang w:val="kk-KZ"/>
        </w:rPr>
        <w:t xml:space="preserve"> </w:t>
      </w:r>
      <w:r w:rsidRPr="00A70DDC">
        <w:rPr>
          <w:rFonts w:ascii="Times New Roman" w:hAnsi="Times New Roman"/>
          <w:sz w:val="28"/>
          <w:szCs w:val="28"/>
          <w:lang w:val="kk-KZ"/>
        </w:rPr>
        <w:t>кәсіпо</w:t>
      </w:r>
      <w:r>
        <w:rPr>
          <w:rFonts w:ascii="Times New Roman" w:hAnsi="Times New Roman"/>
          <w:sz w:val="28"/>
          <w:szCs w:val="28"/>
          <w:lang w:val="kk-KZ"/>
        </w:rPr>
        <w:t>ры</w:t>
      </w:r>
      <w:r w:rsidRPr="00A70DDC">
        <w:rPr>
          <w:rFonts w:ascii="Times New Roman" w:hAnsi="Times New Roman"/>
          <w:sz w:val="28"/>
          <w:szCs w:val="28"/>
          <w:lang w:val="kk-KZ"/>
        </w:rPr>
        <w:t xml:space="preserve">ндардың инновациялық белсенділігі, </w:t>
      </w:r>
      <w:r w:rsidRPr="00A70DDC">
        <w:rPr>
          <w:rFonts w:ascii="Times New Roman" w:hAnsi="Times New Roman"/>
          <w:sz w:val="28"/>
          <w:szCs w:val="28"/>
          <w:lang w:val="en-US"/>
        </w:rPr>
        <w:t>%</w:t>
      </w:r>
      <w:r w:rsidRPr="00A70DDC">
        <w:rPr>
          <w:rFonts w:ascii="Times New Roman" w:hAnsi="Times New Roman"/>
          <w:sz w:val="28"/>
          <w:szCs w:val="28"/>
          <w:lang w:val="kk-KZ"/>
        </w:rPr>
        <w:t xml:space="preserve"> </w:t>
      </w:r>
      <w:r w:rsidRPr="00A70DDC">
        <w:rPr>
          <w:rFonts w:ascii="Times New Roman" w:hAnsi="Times New Roman"/>
          <w:i/>
          <w:sz w:val="28"/>
          <w:szCs w:val="28"/>
          <w:lang w:val="kk-KZ"/>
        </w:rPr>
        <w:t>(</w:t>
      </w:r>
      <w:r w:rsidR="001D072B">
        <w:rPr>
          <w:rFonts w:ascii="Times New Roman" w:hAnsi="Times New Roman"/>
          <w:i/>
          <w:sz w:val="28"/>
          <w:szCs w:val="28"/>
          <w:lang w:val="en-US"/>
        </w:rPr>
        <w:t>x</w:t>
      </w:r>
      <w:r w:rsidRPr="001D072B">
        <w:rPr>
          <w:rFonts w:ascii="Times New Roman" w:hAnsi="Times New Roman"/>
          <w:i/>
          <w:sz w:val="28"/>
          <w:szCs w:val="28"/>
          <w:lang w:val="kk-KZ"/>
        </w:rPr>
        <w:t>4</w:t>
      </w:r>
      <w:r w:rsidRPr="00A70DDC">
        <w:rPr>
          <w:rFonts w:ascii="Times New Roman" w:hAnsi="Times New Roman"/>
          <w:i/>
          <w:sz w:val="28"/>
          <w:szCs w:val="28"/>
          <w:lang w:val="kk-KZ"/>
        </w:rPr>
        <w:t>)</w:t>
      </w:r>
      <w:r w:rsidRPr="00A70DDC">
        <w:rPr>
          <w:rFonts w:ascii="Times New Roman" w:hAnsi="Times New Roman"/>
          <w:sz w:val="28"/>
          <w:szCs w:val="28"/>
          <w:lang w:val="kk-KZ"/>
        </w:rPr>
        <w:t>;</w:t>
      </w:r>
    </w:p>
    <w:p w:rsidR="00996030" w:rsidRPr="00A70DDC" w:rsidRDefault="00996030" w:rsidP="00996030">
      <w:pPr>
        <w:pStyle w:val="aff2"/>
        <w:numPr>
          <w:ilvl w:val="0"/>
          <w:numId w:val="12"/>
        </w:numPr>
        <w:ind w:left="0" w:firstLine="567"/>
        <w:jc w:val="both"/>
        <w:rPr>
          <w:rFonts w:ascii="Times New Roman" w:hAnsi="Times New Roman"/>
          <w:sz w:val="28"/>
          <w:szCs w:val="28"/>
          <w:lang w:val="kk-KZ" w:eastAsia="ru-RU"/>
        </w:rPr>
      </w:pPr>
      <w:r>
        <w:rPr>
          <w:rFonts w:ascii="Times New Roman" w:hAnsi="Times New Roman"/>
          <w:sz w:val="28"/>
          <w:szCs w:val="28"/>
          <w:lang w:val="kk-KZ"/>
        </w:rPr>
        <w:t xml:space="preserve"> </w:t>
      </w:r>
      <w:r w:rsidRPr="00A70DDC">
        <w:rPr>
          <w:rFonts w:ascii="Times New Roman" w:hAnsi="Times New Roman"/>
          <w:sz w:val="28"/>
          <w:szCs w:val="28"/>
          <w:lang w:val="kk-KZ"/>
        </w:rPr>
        <w:t>тұрғын-үй құрылысына жұмсалған инвестициялардың көлемі,</w:t>
      </w:r>
      <w:r>
        <w:rPr>
          <w:rFonts w:ascii="Times New Roman" w:hAnsi="Times New Roman"/>
          <w:sz w:val="28"/>
          <w:szCs w:val="28"/>
          <w:lang w:val="kk-KZ"/>
        </w:rPr>
        <w:t xml:space="preserve"> </w:t>
      </w:r>
      <w:r w:rsidRPr="00A70DDC">
        <w:rPr>
          <w:rFonts w:ascii="Times New Roman" w:hAnsi="Times New Roman"/>
          <w:sz w:val="28"/>
          <w:szCs w:val="28"/>
          <w:lang w:val="kk-KZ"/>
        </w:rPr>
        <w:t xml:space="preserve">млн теңге </w:t>
      </w:r>
      <w:r w:rsidRPr="00A70DDC">
        <w:rPr>
          <w:rFonts w:ascii="Times New Roman" w:hAnsi="Times New Roman"/>
          <w:i/>
          <w:sz w:val="28"/>
          <w:szCs w:val="28"/>
          <w:lang w:val="kk-KZ"/>
        </w:rPr>
        <w:t>(</w:t>
      </w:r>
      <w:r w:rsidR="001D072B" w:rsidRPr="001D072B">
        <w:rPr>
          <w:rFonts w:ascii="Times New Roman" w:hAnsi="Times New Roman"/>
          <w:i/>
          <w:sz w:val="28"/>
          <w:szCs w:val="28"/>
          <w:lang w:val="kk-KZ"/>
        </w:rPr>
        <w:t>x</w:t>
      </w:r>
      <w:r w:rsidRPr="001D072B">
        <w:rPr>
          <w:rFonts w:ascii="Times New Roman" w:hAnsi="Times New Roman"/>
          <w:i/>
          <w:sz w:val="28"/>
          <w:szCs w:val="28"/>
          <w:lang w:val="kk-KZ"/>
        </w:rPr>
        <w:t>5</w:t>
      </w:r>
      <w:r w:rsidRPr="00A70DDC">
        <w:rPr>
          <w:rFonts w:ascii="Times New Roman" w:hAnsi="Times New Roman"/>
          <w:i/>
          <w:sz w:val="28"/>
          <w:szCs w:val="28"/>
          <w:lang w:val="kk-KZ"/>
        </w:rPr>
        <w:t>)</w:t>
      </w:r>
      <w:r w:rsidRPr="00A70DDC">
        <w:rPr>
          <w:rFonts w:ascii="Times New Roman" w:hAnsi="Times New Roman"/>
          <w:sz w:val="28"/>
          <w:szCs w:val="28"/>
          <w:lang w:val="kk-KZ"/>
        </w:rPr>
        <w:t>.</w:t>
      </w:r>
    </w:p>
    <w:p w:rsidR="00996030" w:rsidRDefault="00996030" w:rsidP="00996030">
      <w:pPr>
        <w:pStyle w:val="aff2"/>
        <w:ind w:firstLine="567"/>
        <w:jc w:val="both"/>
        <w:rPr>
          <w:color w:val="000000"/>
          <w:sz w:val="28"/>
          <w:szCs w:val="28"/>
          <w:lang w:val="kk-KZ"/>
        </w:rPr>
      </w:pPr>
      <w:r w:rsidRPr="00042E4F">
        <w:rPr>
          <w:rFonts w:ascii="Times New Roman" w:hAnsi="Times New Roman"/>
          <w:color w:val="000000"/>
          <w:sz w:val="28"/>
          <w:szCs w:val="28"/>
          <w:lang w:val="kk-KZ"/>
        </w:rPr>
        <w:t>Нәтижеге әсер етуші факторлар жиыны мен олардың</w:t>
      </w:r>
      <w:r>
        <w:rPr>
          <w:rFonts w:ascii="Times New Roman" w:hAnsi="Times New Roman"/>
          <w:color w:val="000000"/>
          <w:sz w:val="28"/>
          <w:szCs w:val="28"/>
          <w:lang w:val="kk-KZ"/>
        </w:rPr>
        <w:t xml:space="preserve"> 2003-2013 жылдар аралығындағы өзгеру серпіні </w:t>
      </w:r>
      <w:r w:rsidR="00FF027F">
        <w:rPr>
          <w:rFonts w:ascii="Times New Roman" w:hAnsi="Times New Roman"/>
          <w:color w:val="000000"/>
          <w:sz w:val="28"/>
          <w:szCs w:val="28"/>
          <w:lang w:val="kk-KZ"/>
        </w:rPr>
        <w:t xml:space="preserve">35 </w:t>
      </w:r>
      <w:r w:rsidRPr="00042E4F">
        <w:rPr>
          <w:rFonts w:ascii="Times New Roman" w:hAnsi="Times New Roman"/>
          <w:color w:val="000000"/>
          <w:sz w:val="28"/>
          <w:szCs w:val="28"/>
          <w:lang w:val="kk-KZ"/>
        </w:rPr>
        <w:t>- кестеде келтірілген.</w:t>
      </w:r>
      <w:r>
        <w:rPr>
          <w:color w:val="000000"/>
          <w:sz w:val="28"/>
          <w:szCs w:val="28"/>
          <w:lang w:val="kk-KZ"/>
        </w:rPr>
        <w:t xml:space="preserve">  </w:t>
      </w:r>
    </w:p>
    <w:p w:rsidR="00996030" w:rsidRDefault="00996030" w:rsidP="00996030">
      <w:pPr>
        <w:pStyle w:val="aff2"/>
        <w:ind w:firstLine="567"/>
        <w:jc w:val="both"/>
        <w:rPr>
          <w:color w:val="000000"/>
          <w:sz w:val="28"/>
          <w:szCs w:val="28"/>
          <w:lang w:val="kk-KZ"/>
        </w:rPr>
      </w:pPr>
    </w:p>
    <w:p w:rsidR="00996030" w:rsidRDefault="00996030" w:rsidP="000933B9">
      <w:pPr>
        <w:pStyle w:val="25"/>
        <w:shd w:val="clear" w:color="auto" w:fill="FFFFFF"/>
        <w:tabs>
          <w:tab w:val="num" w:pos="0"/>
        </w:tabs>
        <w:ind w:firstLine="567"/>
        <w:jc w:val="both"/>
        <w:rPr>
          <w:b/>
          <w:color w:val="000000"/>
          <w:sz w:val="28"/>
          <w:szCs w:val="28"/>
          <w:lang w:val="kk-KZ"/>
        </w:rPr>
      </w:pPr>
    </w:p>
    <w:p w:rsidR="00996030" w:rsidRDefault="00996030" w:rsidP="000933B9">
      <w:pPr>
        <w:pStyle w:val="25"/>
        <w:shd w:val="clear" w:color="auto" w:fill="FFFFFF"/>
        <w:tabs>
          <w:tab w:val="num" w:pos="0"/>
        </w:tabs>
        <w:ind w:firstLine="567"/>
        <w:jc w:val="both"/>
        <w:rPr>
          <w:b/>
          <w:color w:val="000000"/>
          <w:sz w:val="28"/>
          <w:szCs w:val="28"/>
          <w:lang w:val="kk-KZ"/>
        </w:rPr>
      </w:pPr>
    </w:p>
    <w:p w:rsidR="00996030" w:rsidRDefault="00996030" w:rsidP="000933B9">
      <w:pPr>
        <w:pStyle w:val="25"/>
        <w:shd w:val="clear" w:color="auto" w:fill="FFFFFF"/>
        <w:tabs>
          <w:tab w:val="num" w:pos="0"/>
        </w:tabs>
        <w:ind w:firstLine="567"/>
        <w:jc w:val="both"/>
        <w:rPr>
          <w:b/>
          <w:color w:val="000000"/>
          <w:sz w:val="28"/>
          <w:szCs w:val="28"/>
          <w:lang w:val="kk-KZ"/>
        </w:rPr>
      </w:pPr>
    </w:p>
    <w:p w:rsidR="00996030" w:rsidRDefault="00996030" w:rsidP="000933B9">
      <w:pPr>
        <w:pStyle w:val="25"/>
        <w:shd w:val="clear" w:color="auto" w:fill="FFFFFF"/>
        <w:tabs>
          <w:tab w:val="num" w:pos="0"/>
        </w:tabs>
        <w:ind w:firstLine="567"/>
        <w:jc w:val="both"/>
        <w:rPr>
          <w:b/>
          <w:color w:val="000000"/>
          <w:sz w:val="28"/>
          <w:szCs w:val="28"/>
          <w:lang w:val="kk-KZ"/>
        </w:rPr>
      </w:pPr>
    </w:p>
    <w:p w:rsidR="00996030" w:rsidRDefault="00996030" w:rsidP="000933B9">
      <w:pPr>
        <w:pStyle w:val="25"/>
        <w:shd w:val="clear" w:color="auto" w:fill="FFFFFF"/>
        <w:tabs>
          <w:tab w:val="num" w:pos="0"/>
        </w:tabs>
        <w:ind w:firstLine="567"/>
        <w:jc w:val="both"/>
        <w:rPr>
          <w:b/>
          <w:color w:val="000000"/>
          <w:sz w:val="28"/>
          <w:szCs w:val="28"/>
          <w:lang w:val="kk-KZ"/>
        </w:rPr>
      </w:pPr>
    </w:p>
    <w:p w:rsidR="00996030" w:rsidRDefault="00996030" w:rsidP="000933B9">
      <w:pPr>
        <w:pStyle w:val="25"/>
        <w:shd w:val="clear" w:color="auto" w:fill="FFFFFF"/>
        <w:tabs>
          <w:tab w:val="num" w:pos="0"/>
        </w:tabs>
        <w:ind w:firstLine="567"/>
        <w:jc w:val="both"/>
        <w:rPr>
          <w:b/>
          <w:color w:val="000000"/>
          <w:sz w:val="28"/>
          <w:szCs w:val="28"/>
          <w:lang w:val="kk-KZ"/>
        </w:rPr>
      </w:pPr>
    </w:p>
    <w:p w:rsidR="00996030" w:rsidRDefault="00996030" w:rsidP="000933B9">
      <w:pPr>
        <w:pStyle w:val="25"/>
        <w:shd w:val="clear" w:color="auto" w:fill="FFFFFF"/>
        <w:tabs>
          <w:tab w:val="num" w:pos="0"/>
        </w:tabs>
        <w:ind w:firstLine="567"/>
        <w:jc w:val="both"/>
        <w:rPr>
          <w:b/>
          <w:color w:val="000000"/>
          <w:sz w:val="28"/>
          <w:szCs w:val="28"/>
          <w:lang w:val="kk-KZ"/>
        </w:rPr>
      </w:pPr>
    </w:p>
    <w:p w:rsidR="00996030" w:rsidRDefault="00996030" w:rsidP="000933B9">
      <w:pPr>
        <w:pStyle w:val="25"/>
        <w:shd w:val="clear" w:color="auto" w:fill="FFFFFF"/>
        <w:tabs>
          <w:tab w:val="num" w:pos="0"/>
        </w:tabs>
        <w:ind w:firstLine="567"/>
        <w:jc w:val="both"/>
        <w:rPr>
          <w:b/>
          <w:color w:val="000000"/>
          <w:sz w:val="28"/>
          <w:szCs w:val="28"/>
          <w:lang w:val="kk-KZ"/>
        </w:rPr>
      </w:pPr>
    </w:p>
    <w:p w:rsidR="00996030" w:rsidRDefault="00996030" w:rsidP="000933B9">
      <w:pPr>
        <w:pStyle w:val="25"/>
        <w:shd w:val="clear" w:color="auto" w:fill="FFFFFF"/>
        <w:tabs>
          <w:tab w:val="num" w:pos="0"/>
        </w:tabs>
        <w:ind w:firstLine="567"/>
        <w:jc w:val="both"/>
        <w:rPr>
          <w:b/>
          <w:color w:val="000000"/>
          <w:sz w:val="28"/>
          <w:szCs w:val="28"/>
          <w:lang w:val="kk-KZ"/>
        </w:rPr>
      </w:pPr>
    </w:p>
    <w:p w:rsidR="00996030" w:rsidRDefault="00996030" w:rsidP="000933B9">
      <w:pPr>
        <w:pStyle w:val="25"/>
        <w:shd w:val="clear" w:color="auto" w:fill="FFFFFF"/>
        <w:tabs>
          <w:tab w:val="num" w:pos="0"/>
        </w:tabs>
        <w:ind w:firstLine="567"/>
        <w:jc w:val="both"/>
        <w:rPr>
          <w:b/>
          <w:color w:val="000000"/>
          <w:sz w:val="28"/>
          <w:szCs w:val="28"/>
          <w:lang w:val="kk-KZ"/>
        </w:rPr>
      </w:pPr>
    </w:p>
    <w:p w:rsidR="00996030" w:rsidRDefault="00996030" w:rsidP="000933B9">
      <w:pPr>
        <w:pStyle w:val="25"/>
        <w:shd w:val="clear" w:color="auto" w:fill="FFFFFF"/>
        <w:tabs>
          <w:tab w:val="num" w:pos="0"/>
        </w:tabs>
        <w:ind w:firstLine="567"/>
        <w:jc w:val="both"/>
        <w:rPr>
          <w:b/>
          <w:color w:val="000000"/>
          <w:sz w:val="28"/>
          <w:szCs w:val="28"/>
          <w:lang w:val="kk-KZ"/>
        </w:rPr>
      </w:pPr>
    </w:p>
    <w:p w:rsidR="00996030" w:rsidRDefault="00996030" w:rsidP="000933B9">
      <w:pPr>
        <w:pStyle w:val="25"/>
        <w:shd w:val="clear" w:color="auto" w:fill="FFFFFF"/>
        <w:tabs>
          <w:tab w:val="num" w:pos="0"/>
        </w:tabs>
        <w:ind w:firstLine="567"/>
        <w:jc w:val="both"/>
        <w:rPr>
          <w:b/>
          <w:color w:val="000000"/>
          <w:sz w:val="28"/>
          <w:szCs w:val="28"/>
          <w:lang w:val="kk-KZ"/>
        </w:rPr>
      </w:pPr>
    </w:p>
    <w:p w:rsidR="00996030" w:rsidRDefault="00996030">
      <w:pPr>
        <w:spacing w:after="0" w:line="240" w:lineRule="auto"/>
        <w:rPr>
          <w:b/>
          <w:color w:val="000000"/>
          <w:sz w:val="28"/>
          <w:szCs w:val="28"/>
          <w:lang w:val="kk-KZ"/>
        </w:rPr>
        <w:sectPr w:rsidR="00996030" w:rsidSect="0007082F">
          <w:pgSz w:w="11907" w:h="16783"/>
          <w:pgMar w:top="1134" w:right="567" w:bottom="1134" w:left="1701" w:header="709" w:footer="709" w:gutter="0"/>
          <w:cols w:space="708"/>
          <w:docGrid w:linePitch="360"/>
        </w:sectPr>
      </w:pPr>
    </w:p>
    <w:p w:rsidR="00996030" w:rsidRPr="005927C1" w:rsidRDefault="00996030" w:rsidP="00996030">
      <w:pPr>
        <w:spacing w:after="0" w:line="240" w:lineRule="auto"/>
        <w:rPr>
          <w:rFonts w:ascii="Times New Roman" w:hAnsi="Times New Roman"/>
          <w:sz w:val="28"/>
          <w:szCs w:val="28"/>
          <w:lang w:val="kk-KZ" w:eastAsia="en-US"/>
        </w:rPr>
      </w:pPr>
    </w:p>
    <w:p w:rsidR="00996030" w:rsidRDefault="00996030" w:rsidP="00996030">
      <w:pPr>
        <w:rPr>
          <w:rFonts w:ascii="Times New Roman" w:hAnsi="Times New Roman"/>
          <w:sz w:val="28"/>
          <w:szCs w:val="28"/>
          <w:lang w:val="kk-KZ"/>
        </w:rPr>
      </w:pPr>
    </w:p>
    <w:p w:rsidR="00996030" w:rsidRDefault="00996030" w:rsidP="000933B9">
      <w:pPr>
        <w:pStyle w:val="25"/>
        <w:shd w:val="clear" w:color="auto" w:fill="FFFFFF"/>
        <w:tabs>
          <w:tab w:val="num" w:pos="0"/>
        </w:tabs>
        <w:ind w:firstLine="567"/>
        <w:jc w:val="both"/>
        <w:rPr>
          <w:sz w:val="28"/>
          <w:szCs w:val="28"/>
          <w:lang w:val="kk-KZ"/>
        </w:rPr>
      </w:pPr>
    </w:p>
    <w:tbl>
      <w:tblPr>
        <w:tblpPr w:leftFromText="180" w:rightFromText="180" w:vertAnchor="page" w:horzAnchor="margin" w:tblpY="2491"/>
        <w:tblW w:w="5000" w:type="pct"/>
        <w:tblLook w:val="04A0"/>
      </w:tblPr>
      <w:tblGrid>
        <w:gridCol w:w="712"/>
        <w:gridCol w:w="977"/>
        <w:gridCol w:w="706"/>
        <w:gridCol w:w="719"/>
        <w:gridCol w:w="846"/>
        <w:gridCol w:w="843"/>
        <w:gridCol w:w="719"/>
        <w:gridCol w:w="1075"/>
        <w:gridCol w:w="846"/>
        <w:gridCol w:w="719"/>
        <w:gridCol w:w="843"/>
        <w:gridCol w:w="984"/>
        <w:gridCol w:w="987"/>
        <w:gridCol w:w="846"/>
        <w:gridCol w:w="1214"/>
        <w:gridCol w:w="846"/>
        <w:gridCol w:w="849"/>
      </w:tblGrid>
      <w:tr w:rsidR="00996030" w:rsidRPr="0098160E" w:rsidTr="00996030">
        <w:trPr>
          <w:cantSplit/>
          <w:trHeight w:val="375"/>
        </w:trPr>
        <w:tc>
          <w:tcPr>
            <w:tcW w:w="242" w:type="pct"/>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996030" w:rsidRPr="00E86D38" w:rsidRDefault="00996030" w:rsidP="00996030">
            <w:pPr>
              <w:spacing w:after="0" w:line="240" w:lineRule="auto"/>
              <w:ind w:left="113" w:right="113" w:hanging="8"/>
              <w:jc w:val="center"/>
              <w:rPr>
                <w:rFonts w:ascii="Times New Roman" w:hAnsi="Times New Roman"/>
                <w:sz w:val="24"/>
                <w:szCs w:val="24"/>
              </w:rPr>
            </w:pPr>
            <w:r w:rsidRPr="00E86D38">
              <w:rPr>
                <w:rFonts w:ascii="Times New Roman" w:hAnsi="Times New Roman"/>
                <w:sz w:val="24"/>
                <w:szCs w:val="24"/>
              </w:rPr>
              <w:t>Жылдар</w:t>
            </w:r>
          </w:p>
        </w:tc>
        <w:tc>
          <w:tcPr>
            <w:tcW w:w="332" w:type="pct"/>
            <w:vMerge w:val="restart"/>
            <w:tcBorders>
              <w:top w:val="single" w:sz="4" w:space="0" w:color="auto"/>
              <w:left w:val="nil"/>
              <w:right w:val="single" w:sz="4" w:space="0" w:color="auto"/>
            </w:tcBorders>
            <w:shd w:val="clear" w:color="auto" w:fill="auto"/>
            <w:textDirection w:val="btLr"/>
            <w:vAlign w:val="center"/>
            <w:hideMark/>
          </w:tcPr>
          <w:p w:rsidR="00996030" w:rsidRPr="00E86D38" w:rsidRDefault="00996030" w:rsidP="00C27458">
            <w:pPr>
              <w:spacing w:after="0" w:line="240" w:lineRule="auto"/>
              <w:ind w:left="113" w:right="113"/>
              <w:jc w:val="center"/>
              <w:rPr>
                <w:rFonts w:ascii="Times New Roman" w:hAnsi="Times New Roman"/>
                <w:sz w:val="24"/>
                <w:szCs w:val="24"/>
                <w:lang w:val="kk-KZ"/>
              </w:rPr>
            </w:pPr>
            <w:r w:rsidRPr="00E86D38">
              <w:rPr>
                <w:rFonts w:ascii="Times New Roman" w:hAnsi="Times New Roman"/>
                <w:sz w:val="24"/>
                <w:szCs w:val="24"/>
                <w:lang w:val="kk-KZ"/>
              </w:rPr>
              <w:t>Қ</w:t>
            </w:r>
            <w:r w:rsidRPr="00E86D38">
              <w:rPr>
                <w:rFonts w:ascii="Times New Roman" w:hAnsi="Times New Roman"/>
                <w:sz w:val="24"/>
                <w:szCs w:val="24"/>
              </w:rPr>
              <w:t>ұрлыс ұйымдарының саны</w:t>
            </w:r>
            <w:r w:rsidRPr="00E86D38">
              <w:rPr>
                <w:rFonts w:ascii="Times New Roman" w:hAnsi="Times New Roman"/>
                <w:sz w:val="24"/>
                <w:szCs w:val="24"/>
                <w:lang w:val="kk-KZ"/>
              </w:rPr>
              <w:t xml:space="preserve"> (бірлік),(</w:t>
            </w:r>
            <w:r w:rsidR="00C27458">
              <w:rPr>
                <w:rFonts w:ascii="Times New Roman" w:hAnsi="Times New Roman"/>
                <w:i/>
                <w:sz w:val="24"/>
                <w:szCs w:val="24"/>
                <w:lang w:val="en-US"/>
              </w:rPr>
              <w:t>x</w:t>
            </w:r>
            <w:r w:rsidR="00C27458" w:rsidRPr="00C27458">
              <w:rPr>
                <w:rFonts w:ascii="Times New Roman" w:hAnsi="Times New Roman"/>
                <w:i/>
                <w:sz w:val="24"/>
                <w:szCs w:val="24"/>
              </w:rPr>
              <w:t>1</w:t>
            </w:r>
            <w:r w:rsidRPr="00E86D38">
              <w:rPr>
                <w:rFonts w:ascii="Times New Roman" w:hAnsi="Times New Roman"/>
                <w:sz w:val="24"/>
                <w:szCs w:val="24"/>
                <w:lang w:val="kk-KZ"/>
              </w:rPr>
              <w:t>)</w:t>
            </w:r>
          </w:p>
        </w:tc>
        <w:tc>
          <w:tcPr>
            <w:tcW w:w="484" w:type="pct"/>
            <w:gridSpan w:val="2"/>
            <w:tcBorders>
              <w:top w:val="single" w:sz="4" w:space="0" w:color="auto"/>
              <w:left w:val="nil"/>
              <w:bottom w:val="single" w:sz="4" w:space="0" w:color="auto"/>
              <w:right w:val="single" w:sz="4" w:space="0" w:color="auto"/>
            </w:tcBorders>
            <w:shd w:val="clear" w:color="auto" w:fill="auto"/>
            <w:vAlign w:val="center"/>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lang w:val="kk-KZ"/>
              </w:rPr>
              <w:t>Ауытқу</w:t>
            </w:r>
          </w:p>
        </w:tc>
        <w:tc>
          <w:tcPr>
            <w:tcW w:w="287" w:type="pct"/>
            <w:vMerge w:val="restart"/>
            <w:tcBorders>
              <w:top w:val="single" w:sz="4" w:space="0" w:color="auto"/>
              <w:left w:val="nil"/>
              <w:right w:val="single" w:sz="4" w:space="0" w:color="auto"/>
            </w:tcBorders>
            <w:shd w:val="clear" w:color="auto" w:fill="auto"/>
            <w:textDirection w:val="btLr"/>
            <w:vAlign w:val="center"/>
            <w:hideMark/>
          </w:tcPr>
          <w:p w:rsidR="00996030" w:rsidRPr="00E86D38" w:rsidRDefault="00996030" w:rsidP="00C27458">
            <w:pPr>
              <w:spacing w:after="0" w:line="240" w:lineRule="auto"/>
              <w:ind w:left="113" w:right="113"/>
              <w:jc w:val="center"/>
              <w:rPr>
                <w:rFonts w:ascii="Times New Roman" w:hAnsi="Times New Roman"/>
                <w:sz w:val="24"/>
                <w:szCs w:val="24"/>
                <w:lang w:val="kk-KZ"/>
              </w:rPr>
            </w:pPr>
            <w:r w:rsidRPr="00E86D38">
              <w:rPr>
                <w:rFonts w:ascii="Times New Roman" w:hAnsi="Times New Roman"/>
                <w:sz w:val="24"/>
                <w:szCs w:val="24"/>
                <w:lang w:val="kk-KZ"/>
              </w:rPr>
              <w:t>Тұрғын үйдің бір шаршы метрінің орташа бағасы  (мың,тг), (</w:t>
            </w:r>
            <w:r w:rsidR="00C27458" w:rsidRPr="00C27458">
              <w:rPr>
                <w:rFonts w:ascii="Times New Roman" w:hAnsi="Times New Roman"/>
                <w:sz w:val="24"/>
                <w:szCs w:val="24"/>
                <w:lang w:val="kk-KZ"/>
              </w:rPr>
              <w:t>x2</w:t>
            </w:r>
            <w:r w:rsidRPr="00E86D38">
              <w:rPr>
                <w:rFonts w:ascii="Times New Roman" w:hAnsi="Times New Roman"/>
                <w:sz w:val="24"/>
                <w:szCs w:val="24"/>
                <w:lang w:val="kk-KZ"/>
              </w:rPr>
              <w:t>)</w:t>
            </w:r>
          </w:p>
        </w:tc>
        <w:tc>
          <w:tcPr>
            <w:tcW w:w="530" w:type="pct"/>
            <w:gridSpan w:val="2"/>
            <w:tcBorders>
              <w:top w:val="single" w:sz="4" w:space="0" w:color="auto"/>
              <w:left w:val="nil"/>
              <w:bottom w:val="single" w:sz="4" w:space="0" w:color="auto"/>
              <w:right w:val="single" w:sz="4" w:space="0" w:color="auto"/>
            </w:tcBorders>
            <w:shd w:val="clear" w:color="auto" w:fill="auto"/>
            <w:vAlign w:val="center"/>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lang w:val="kk-KZ"/>
              </w:rPr>
              <w:t>Ауытқу</w:t>
            </w:r>
          </w:p>
        </w:tc>
        <w:tc>
          <w:tcPr>
            <w:tcW w:w="365" w:type="pct"/>
            <w:vMerge w:val="restart"/>
            <w:tcBorders>
              <w:top w:val="single" w:sz="4" w:space="0" w:color="auto"/>
              <w:left w:val="nil"/>
              <w:right w:val="single" w:sz="4" w:space="0" w:color="auto"/>
            </w:tcBorders>
            <w:shd w:val="clear" w:color="auto" w:fill="auto"/>
            <w:textDirection w:val="btLr"/>
            <w:vAlign w:val="center"/>
          </w:tcPr>
          <w:p w:rsidR="00996030" w:rsidRPr="00E86D38" w:rsidRDefault="00996030" w:rsidP="00996030">
            <w:pPr>
              <w:spacing w:after="0" w:line="240" w:lineRule="auto"/>
              <w:ind w:left="113" w:right="113"/>
              <w:rPr>
                <w:rFonts w:ascii="Times New Roman" w:hAnsi="Times New Roman"/>
                <w:sz w:val="24"/>
                <w:szCs w:val="24"/>
                <w:lang w:val="kk-KZ"/>
              </w:rPr>
            </w:pPr>
          </w:p>
          <w:p w:rsidR="00996030" w:rsidRPr="00E86D38" w:rsidRDefault="00996030" w:rsidP="00996030">
            <w:pPr>
              <w:spacing w:after="0" w:line="240" w:lineRule="auto"/>
              <w:ind w:left="113" w:right="113"/>
              <w:jc w:val="center"/>
              <w:rPr>
                <w:rFonts w:ascii="Times New Roman" w:hAnsi="Times New Roman"/>
                <w:sz w:val="24"/>
                <w:szCs w:val="24"/>
                <w:lang w:val="kk-KZ"/>
              </w:rPr>
            </w:pPr>
            <w:r w:rsidRPr="00E86D38">
              <w:rPr>
                <w:rFonts w:ascii="Times New Roman" w:hAnsi="Times New Roman"/>
                <w:sz w:val="24"/>
                <w:szCs w:val="24"/>
                <w:lang w:val="kk-KZ"/>
              </w:rPr>
              <w:t xml:space="preserve">Орташа еңбекақы </w:t>
            </w:r>
          </w:p>
          <w:p w:rsidR="00996030" w:rsidRPr="00E86D38" w:rsidRDefault="00996030" w:rsidP="00C27458">
            <w:pPr>
              <w:spacing w:after="0" w:line="240" w:lineRule="auto"/>
              <w:ind w:left="113" w:right="113"/>
              <w:jc w:val="center"/>
              <w:rPr>
                <w:rFonts w:ascii="Times New Roman" w:hAnsi="Times New Roman"/>
                <w:sz w:val="24"/>
                <w:szCs w:val="24"/>
                <w:lang w:val="kk-KZ"/>
              </w:rPr>
            </w:pPr>
            <w:r w:rsidRPr="00E86D38">
              <w:rPr>
                <w:rFonts w:ascii="Times New Roman" w:hAnsi="Times New Roman"/>
                <w:sz w:val="24"/>
                <w:szCs w:val="24"/>
                <w:lang w:val="kk-KZ"/>
              </w:rPr>
              <w:t xml:space="preserve"> (мың, теңге) (</w:t>
            </w:r>
            <w:r w:rsidR="00C27458" w:rsidRPr="00CE3341">
              <w:rPr>
                <w:rFonts w:ascii="Times New Roman" w:hAnsi="Times New Roman"/>
                <w:i/>
                <w:sz w:val="24"/>
                <w:szCs w:val="24"/>
                <w:lang w:val="kk-KZ"/>
              </w:rPr>
              <w:t>x3</w:t>
            </w:r>
            <w:r w:rsidRPr="00E86D38">
              <w:rPr>
                <w:rFonts w:ascii="Times New Roman" w:hAnsi="Times New Roman"/>
                <w:sz w:val="24"/>
                <w:szCs w:val="24"/>
                <w:lang w:val="kk-KZ"/>
              </w:rPr>
              <w:t>)</w:t>
            </w:r>
          </w:p>
        </w:tc>
        <w:tc>
          <w:tcPr>
            <w:tcW w:w="531" w:type="pct"/>
            <w:gridSpan w:val="2"/>
            <w:tcBorders>
              <w:top w:val="single" w:sz="4" w:space="0" w:color="auto"/>
              <w:left w:val="nil"/>
              <w:bottom w:val="single" w:sz="4" w:space="0" w:color="auto"/>
              <w:right w:val="single" w:sz="4" w:space="0" w:color="auto"/>
            </w:tcBorders>
            <w:shd w:val="clear" w:color="auto" w:fill="auto"/>
            <w:vAlign w:val="center"/>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lang w:val="kk-KZ"/>
              </w:rPr>
              <w:t>Ауытқу</w:t>
            </w:r>
          </w:p>
        </w:tc>
        <w:tc>
          <w:tcPr>
            <w:tcW w:w="286" w:type="pct"/>
            <w:vMerge w:val="restart"/>
            <w:tcBorders>
              <w:top w:val="single" w:sz="4" w:space="0" w:color="auto"/>
              <w:left w:val="nil"/>
              <w:right w:val="single" w:sz="4" w:space="0" w:color="auto"/>
            </w:tcBorders>
            <w:shd w:val="clear" w:color="auto" w:fill="auto"/>
            <w:textDirection w:val="btLr"/>
            <w:vAlign w:val="center"/>
          </w:tcPr>
          <w:p w:rsidR="00996030" w:rsidRPr="00E86D38" w:rsidRDefault="00996030" w:rsidP="00996030">
            <w:pPr>
              <w:spacing w:after="0" w:line="240" w:lineRule="auto"/>
              <w:ind w:left="113" w:right="113"/>
              <w:jc w:val="center"/>
              <w:rPr>
                <w:rFonts w:ascii="Times New Roman" w:hAnsi="Times New Roman"/>
                <w:sz w:val="24"/>
                <w:szCs w:val="24"/>
                <w:lang w:val="kk-KZ"/>
              </w:rPr>
            </w:pPr>
            <w:r w:rsidRPr="00E86D38">
              <w:rPr>
                <w:rFonts w:ascii="Times New Roman" w:hAnsi="Times New Roman"/>
                <w:sz w:val="24"/>
                <w:szCs w:val="24"/>
                <w:lang w:val="kk-KZ"/>
              </w:rPr>
              <w:t xml:space="preserve">  Инновация саласындағы</w:t>
            </w:r>
          </w:p>
          <w:p w:rsidR="00996030" w:rsidRPr="00E86D38" w:rsidRDefault="00C27458" w:rsidP="00C27458">
            <w:pPr>
              <w:spacing w:after="0" w:line="240" w:lineRule="auto"/>
              <w:ind w:left="113" w:right="113"/>
              <w:jc w:val="center"/>
              <w:rPr>
                <w:rFonts w:ascii="Times New Roman" w:hAnsi="Times New Roman"/>
                <w:sz w:val="24"/>
                <w:szCs w:val="24"/>
                <w:lang w:val="kk-KZ"/>
              </w:rPr>
            </w:pPr>
            <w:r>
              <w:rPr>
                <w:rFonts w:ascii="Times New Roman" w:hAnsi="Times New Roman"/>
                <w:sz w:val="24"/>
                <w:szCs w:val="24"/>
                <w:lang w:val="kk-KZ"/>
              </w:rPr>
              <w:t xml:space="preserve"> белсенділік (%).  (</w:t>
            </w:r>
            <w:r>
              <w:rPr>
                <w:rFonts w:ascii="Times New Roman" w:hAnsi="Times New Roman"/>
                <w:sz w:val="24"/>
                <w:szCs w:val="24"/>
                <w:lang w:val="en-US"/>
              </w:rPr>
              <w:t>x</w:t>
            </w:r>
            <w:r>
              <w:rPr>
                <w:rFonts w:ascii="Times New Roman" w:hAnsi="Times New Roman"/>
                <w:i/>
                <w:sz w:val="24"/>
                <w:szCs w:val="24"/>
                <w:lang w:val="en-US"/>
              </w:rPr>
              <w:t>4</w:t>
            </w:r>
            <w:r w:rsidR="00996030" w:rsidRPr="00E86D38">
              <w:rPr>
                <w:rFonts w:ascii="Times New Roman" w:hAnsi="Times New Roman"/>
                <w:sz w:val="24"/>
                <w:szCs w:val="24"/>
                <w:lang w:val="kk-KZ"/>
              </w:rPr>
              <w:t>)</w:t>
            </w:r>
          </w:p>
        </w:tc>
        <w:tc>
          <w:tcPr>
            <w:tcW w:w="334" w:type="pct"/>
            <w:vMerge w:val="restart"/>
            <w:tcBorders>
              <w:top w:val="single" w:sz="4" w:space="0" w:color="auto"/>
              <w:left w:val="nil"/>
              <w:right w:val="single" w:sz="4" w:space="0" w:color="auto"/>
            </w:tcBorders>
            <w:shd w:val="clear" w:color="auto" w:fill="auto"/>
            <w:textDirection w:val="btLr"/>
            <w:vAlign w:val="center"/>
          </w:tcPr>
          <w:p w:rsidR="00996030" w:rsidRPr="00C27458" w:rsidRDefault="00996030" w:rsidP="00C27458">
            <w:pPr>
              <w:spacing w:after="0" w:line="240" w:lineRule="auto"/>
              <w:ind w:left="113" w:right="113"/>
              <w:jc w:val="center"/>
              <w:rPr>
                <w:rFonts w:ascii="Times New Roman" w:hAnsi="Times New Roman"/>
                <w:sz w:val="24"/>
                <w:szCs w:val="24"/>
              </w:rPr>
            </w:pPr>
            <w:r w:rsidRPr="00E86D38">
              <w:rPr>
                <w:rFonts w:ascii="Times New Roman" w:hAnsi="Times New Roman"/>
                <w:sz w:val="24"/>
                <w:szCs w:val="24"/>
                <w:lang w:val="kk-KZ"/>
              </w:rPr>
              <w:t xml:space="preserve">  Немесе инновациялық   белсенділі компаниялар саны  (бірлік)</w:t>
            </w:r>
          </w:p>
        </w:tc>
        <w:tc>
          <w:tcPr>
            <w:tcW w:w="622" w:type="pct"/>
            <w:gridSpan w:val="2"/>
            <w:tcBorders>
              <w:top w:val="single" w:sz="4" w:space="0" w:color="auto"/>
              <w:left w:val="nil"/>
              <w:bottom w:val="single" w:sz="4" w:space="0" w:color="auto"/>
              <w:right w:val="single" w:sz="4" w:space="0" w:color="auto"/>
            </w:tcBorders>
            <w:shd w:val="clear" w:color="auto" w:fill="auto"/>
            <w:vAlign w:val="center"/>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lang w:val="kk-KZ"/>
              </w:rPr>
              <w:t>Ауытқу</w:t>
            </w:r>
          </w:p>
        </w:tc>
        <w:tc>
          <w:tcPr>
            <w:tcW w:w="412" w:type="pct"/>
            <w:vMerge w:val="restart"/>
            <w:tcBorders>
              <w:top w:val="single" w:sz="4" w:space="0" w:color="auto"/>
              <w:left w:val="nil"/>
              <w:right w:val="single" w:sz="4" w:space="0" w:color="auto"/>
            </w:tcBorders>
            <w:textDirection w:val="btLr"/>
            <w:vAlign w:val="center"/>
          </w:tcPr>
          <w:p w:rsidR="00996030" w:rsidRPr="00E86D38" w:rsidRDefault="00996030" w:rsidP="00C27458">
            <w:pPr>
              <w:spacing w:after="0" w:line="240" w:lineRule="auto"/>
              <w:ind w:left="113" w:right="113"/>
              <w:jc w:val="center"/>
              <w:rPr>
                <w:rFonts w:ascii="Times New Roman" w:hAnsi="Times New Roman"/>
                <w:sz w:val="24"/>
                <w:szCs w:val="24"/>
                <w:lang w:val="kk-KZ"/>
              </w:rPr>
            </w:pPr>
            <w:r w:rsidRPr="00E86D38">
              <w:rPr>
                <w:rFonts w:ascii="Times New Roman" w:hAnsi="Times New Roman"/>
                <w:sz w:val="24"/>
                <w:szCs w:val="24"/>
                <w:lang w:val="kk-KZ"/>
              </w:rPr>
              <w:t xml:space="preserve">Тұрғынүй құрылысына жұмсалған инвестициялардың көлемі, (млнн . теңге), </w:t>
            </w:r>
            <w:r w:rsidRPr="00E86D38">
              <w:rPr>
                <w:rFonts w:ascii="Times New Roman" w:hAnsi="Times New Roman"/>
                <w:i/>
                <w:sz w:val="24"/>
                <w:szCs w:val="24"/>
                <w:lang w:val="kk-KZ"/>
              </w:rPr>
              <w:t xml:space="preserve">( </w:t>
            </w:r>
            <w:r w:rsidR="00C27458" w:rsidRPr="00C27458">
              <w:rPr>
                <w:rFonts w:ascii="Times New Roman" w:hAnsi="Times New Roman"/>
                <w:i/>
                <w:sz w:val="24"/>
                <w:szCs w:val="24"/>
                <w:lang w:val="kk-KZ"/>
              </w:rPr>
              <w:t>x5</w:t>
            </w:r>
            <w:r w:rsidRPr="00E86D38">
              <w:rPr>
                <w:rFonts w:ascii="Times New Roman" w:hAnsi="Times New Roman"/>
                <w:i/>
                <w:sz w:val="24"/>
                <w:szCs w:val="24"/>
                <w:lang w:val="kk-KZ"/>
              </w:rPr>
              <w:t>)</w:t>
            </w:r>
          </w:p>
        </w:tc>
        <w:tc>
          <w:tcPr>
            <w:tcW w:w="575" w:type="pct"/>
            <w:gridSpan w:val="2"/>
            <w:tcBorders>
              <w:top w:val="single" w:sz="4" w:space="0" w:color="auto"/>
              <w:left w:val="nil"/>
              <w:bottom w:val="single" w:sz="4" w:space="0" w:color="auto"/>
              <w:right w:val="single" w:sz="4" w:space="0" w:color="auto"/>
            </w:tcBorders>
            <w:vAlign w:val="center"/>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lang w:val="kk-KZ"/>
              </w:rPr>
              <w:t>Ауытқу</w:t>
            </w:r>
          </w:p>
        </w:tc>
      </w:tr>
      <w:tr w:rsidR="00996030" w:rsidRPr="0098160E" w:rsidTr="00996030">
        <w:trPr>
          <w:cantSplit/>
          <w:trHeight w:val="2711"/>
        </w:trPr>
        <w:tc>
          <w:tcPr>
            <w:tcW w:w="242" w:type="pct"/>
            <w:vMerge/>
            <w:tcBorders>
              <w:left w:val="single" w:sz="4" w:space="0" w:color="auto"/>
              <w:bottom w:val="single" w:sz="4" w:space="0" w:color="auto"/>
              <w:right w:val="single" w:sz="4" w:space="0" w:color="auto"/>
            </w:tcBorders>
            <w:shd w:val="clear" w:color="auto" w:fill="auto"/>
            <w:noWrap/>
            <w:textDirection w:val="btLr"/>
            <w:vAlign w:val="center"/>
            <w:hideMark/>
          </w:tcPr>
          <w:p w:rsidR="00996030" w:rsidRPr="00E86D38" w:rsidRDefault="00996030" w:rsidP="00996030">
            <w:pPr>
              <w:spacing w:after="0" w:line="240" w:lineRule="auto"/>
              <w:ind w:left="113" w:right="113" w:hanging="8"/>
              <w:jc w:val="center"/>
              <w:rPr>
                <w:rFonts w:ascii="Times New Roman" w:hAnsi="Times New Roman"/>
                <w:sz w:val="24"/>
                <w:szCs w:val="24"/>
                <w:lang w:val="kk-KZ"/>
              </w:rPr>
            </w:pPr>
          </w:p>
        </w:tc>
        <w:tc>
          <w:tcPr>
            <w:tcW w:w="332" w:type="pct"/>
            <w:vMerge/>
            <w:tcBorders>
              <w:left w:val="nil"/>
              <w:bottom w:val="single" w:sz="4" w:space="0" w:color="auto"/>
              <w:right w:val="single" w:sz="4" w:space="0" w:color="auto"/>
            </w:tcBorders>
            <w:shd w:val="clear" w:color="auto" w:fill="auto"/>
            <w:textDirection w:val="btLr"/>
            <w:vAlign w:val="center"/>
            <w:hideMark/>
          </w:tcPr>
          <w:p w:rsidR="00996030" w:rsidRPr="00E86D38" w:rsidRDefault="00996030" w:rsidP="00996030">
            <w:pPr>
              <w:spacing w:after="0" w:line="240" w:lineRule="auto"/>
              <w:ind w:left="113" w:right="113"/>
              <w:jc w:val="center"/>
              <w:rPr>
                <w:rFonts w:ascii="Times New Roman" w:hAnsi="Times New Roman"/>
                <w:sz w:val="24"/>
                <w:szCs w:val="24"/>
                <w:lang w:val="kk-KZ"/>
              </w:rPr>
            </w:pPr>
          </w:p>
        </w:tc>
        <w:tc>
          <w:tcPr>
            <w:tcW w:w="240" w:type="pct"/>
            <w:tcBorders>
              <w:top w:val="single" w:sz="4" w:space="0" w:color="auto"/>
              <w:left w:val="nil"/>
              <w:bottom w:val="single" w:sz="4" w:space="0" w:color="auto"/>
              <w:right w:val="single" w:sz="4" w:space="0" w:color="auto"/>
            </w:tcBorders>
            <w:shd w:val="clear" w:color="auto" w:fill="auto"/>
            <w:textDirection w:val="btLr"/>
            <w:vAlign w:val="center"/>
          </w:tcPr>
          <w:p w:rsidR="00996030" w:rsidRPr="00E86D38" w:rsidRDefault="00996030" w:rsidP="00996030">
            <w:pPr>
              <w:spacing w:after="0" w:line="240" w:lineRule="auto"/>
              <w:ind w:left="113" w:right="113"/>
              <w:jc w:val="center"/>
              <w:rPr>
                <w:rFonts w:ascii="Times New Roman" w:hAnsi="Times New Roman"/>
                <w:sz w:val="24"/>
                <w:szCs w:val="24"/>
                <w:lang w:val="kk-KZ"/>
              </w:rPr>
            </w:pPr>
            <w:r w:rsidRPr="00E86D38">
              <w:rPr>
                <w:rFonts w:ascii="Times New Roman" w:hAnsi="Times New Roman"/>
                <w:sz w:val="24"/>
                <w:szCs w:val="24"/>
                <w:lang w:val="kk-KZ"/>
              </w:rPr>
              <w:t>Абсолютті</w:t>
            </w:r>
          </w:p>
        </w:tc>
        <w:tc>
          <w:tcPr>
            <w:tcW w:w="244" w:type="pct"/>
            <w:tcBorders>
              <w:top w:val="single" w:sz="4" w:space="0" w:color="auto"/>
              <w:left w:val="nil"/>
              <w:bottom w:val="single" w:sz="4" w:space="0" w:color="auto"/>
              <w:right w:val="single" w:sz="4" w:space="0" w:color="auto"/>
            </w:tcBorders>
            <w:shd w:val="clear" w:color="auto" w:fill="auto"/>
            <w:textDirection w:val="btLr"/>
            <w:vAlign w:val="center"/>
          </w:tcPr>
          <w:p w:rsidR="00996030" w:rsidRPr="00E86D38" w:rsidRDefault="00996030" w:rsidP="00996030">
            <w:pPr>
              <w:spacing w:after="0" w:line="240" w:lineRule="auto"/>
              <w:ind w:left="113" w:right="113"/>
              <w:jc w:val="center"/>
              <w:rPr>
                <w:rFonts w:ascii="Times New Roman" w:hAnsi="Times New Roman"/>
                <w:sz w:val="24"/>
                <w:szCs w:val="24"/>
                <w:lang w:val="kk-KZ"/>
              </w:rPr>
            </w:pPr>
            <w:r w:rsidRPr="00E86D38">
              <w:rPr>
                <w:rFonts w:ascii="Times New Roman" w:hAnsi="Times New Roman"/>
                <w:sz w:val="24"/>
                <w:szCs w:val="24"/>
                <w:lang w:val="kk-KZ"/>
              </w:rPr>
              <w:t xml:space="preserve">Пайызды </w:t>
            </w:r>
          </w:p>
        </w:tc>
        <w:tc>
          <w:tcPr>
            <w:tcW w:w="287" w:type="pct"/>
            <w:vMerge/>
            <w:tcBorders>
              <w:left w:val="nil"/>
              <w:bottom w:val="single" w:sz="4" w:space="0" w:color="auto"/>
              <w:right w:val="single" w:sz="4" w:space="0" w:color="auto"/>
            </w:tcBorders>
            <w:shd w:val="clear" w:color="auto" w:fill="auto"/>
            <w:textDirection w:val="btLr"/>
            <w:vAlign w:val="center"/>
            <w:hideMark/>
          </w:tcPr>
          <w:p w:rsidR="00996030" w:rsidRPr="00E86D38" w:rsidRDefault="00996030" w:rsidP="00996030">
            <w:pPr>
              <w:spacing w:after="0" w:line="240" w:lineRule="auto"/>
              <w:ind w:left="113" w:right="113"/>
              <w:jc w:val="center"/>
              <w:rPr>
                <w:rFonts w:ascii="Times New Roman" w:hAnsi="Times New Roman"/>
                <w:sz w:val="24"/>
                <w:szCs w:val="24"/>
                <w:lang w:val="kk-KZ"/>
              </w:rPr>
            </w:pPr>
          </w:p>
        </w:tc>
        <w:tc>
          <w:tcPr>
            <w:tcW w:w="286" w:type="pct"/>
            <w:tcBorders>
              <w:left w:val="nil"/>
              <w:bottom w:val="single" w:sz="4" w:space="0" w:color="auto"/>
              <w:right w:val="single" w:sz="4" w:space="0" w:color="auto"/>
            </w:tcBorders>
            <w:shd w:val="clear" w:color="auto" w:fill="auto"/>
            <w:textDirection w:val="btLr"/>
            <w:vAlign w:val="center"/>
            <w:hideMark/>
          </w:tcPr>
          <w:p w:rsidR="00996030" w:rsidRPr="00E86D38" w:rsidRDefault="00996030" w:rsidP="00996030">
            <w:pPr>
              <w:spacing w:after="0" w:line="240" w:lineRule="auto"/>
              <w:ind w:left="113" w:right="113"/>
              <w:jc w:val="center"/>
              <w:rPr>
                <w:rFonts w:ascii="Times New Roman" w:hAnsi="Times New Roman"/>
                <w:sz w:val="24"/>
                <w:szCs w:val="24"/>
                <w:lang w:val="kk-KZ"/>
              </w:rPr>
            </w:pPr>
            <w:r w:rsidRPr="00E86D38">
              <w:rPr>
                <w:rFonts w:ascii="Times New Roman" w:hAnsi="Times New Roman"/>
                <w:sz w:val="24"/>
                <w:szCs w:val="24"/>
                <w:lang w:val="kk-KZ"/>
              </w:rPr>
              <w:t>Абсолютті</w:t>
            </w:r>
          </w:p>
        </w:tc>
        <w:tc>
          <w:tcPr>
            <w:tcW w:w="244" w:type="pct"/>
            <w:tcBorders>
              <w:left w:val="nil"/>
              <w:bottom w:val="single" w:sz="4" w:space="0" w:color="auto"/>
              <w:right w:val="single" w:sz="4" w:space="0" w:color="auto"/>
            </w:tcBorders>
            <w:shd w:val="clear" w:color="auto" w:fill="auto"/>
            <w:textDirection w:val="btLr"/>
            <w:vAlign w:val="center"/>
          </w:tcPr>
          <w:p w:rsidR="00996030" w:rsidRPr="00E86D38" w:rsidRDefault="00996030" w:rsidP="00996030">
            <w:pPr>
              <w:spacing w:after="0" w:line="240" w:lineRule="auto"/>
              <w:ind w:left="113" w:right="113"/>
              <w:jc w:val="center"/>
              <w:rPr>
                <w:rFonts w:ascii="Times New Roman" w:hAnsi="Times New Roman"/>
                <w:sz w:val="24"/>
                <w:szCs w:val="24"/>
                <w:lang w:val="kk-KZ"/>
              </w:rPr>
            </w:pPr>
            <w:r w:rsidRPr="00E86D38">
              <w:rPr>
                <w:rFonts w:ascii="Times New Roman" w:hAnsi="Times New Roman"/>
                <w:sz w:val="24"/>
                <w:szCs w:val="24"/>
                <w:lang w:val="kk-KZ"/>
              </w:rPr>
              <w:t xml:space="preserve">Пайызды </w:t>
            </w:r>
          </w:p>
        </w:tc>
        <w:tc>
          <w:tcPr>
            <w:tcW w:w="365" w:type="pct"/>
            <w:vMerge/>
            <w:tcBorders>
              <w:left w:val="nil"/>
              <w:bottom w:val="single" w:sz="4" w:space="0" w:color="auto"/>
              <w:right w:val="single" w:sz="4" w:space="0" w:color="auto"/>
            </w:tcBorders>
            <w:shd w:val="clear" w:color="auto" w:fill="auto"/>
            <w:textDirection w:val="btLr"/>
            <w:vAlign w:val="center"/>
          </w:tcPr>
          <w:p w:rsidR="00996030" w:rsidRPr="00E86D38" w:rsidRDefault="00996030" w:rsidP="00996030">
            <w:pPr>
              <w:spacing w:after="0" w:line="240" w:lineRule="auto"/>
              <w:ind w:left="113" w:right="113"/>
              <w:rPr>
                <w:rFonts w:ascii="Times New Roman" w:hAnsi="Times New Roman"/>
                <w:sz w:val="24"/>
                <w:szCs w:val="24"/>
                <w:lang w:val="kk-KZ"/>
              </w:rPr>
            </w:pP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996030" w:rsidRPr="00E86D38" w:rsidRDefault="00996030" w:rsidP="00996030">
            <w:pPr>
              <w:spacing w:after="0" w:line="240" w:lineRule="auto"/>
              <w:ind w:left="113" w:right="113"/>
              <w:jc w:val="center"/>
              <w:rPr>
                <w:rFonts w:ascii="Times New Roman" w:hAnsi="Times New Roman"/>
                <w:sz w:val="24"/>
                <w:szCs w:val="24"/>
                <w:lang w:val="kk-KZ"/>
              </w:rPr>
            </w:pPr>
            <w:r w:rsidRPr="00E86D38">
              <w:rPr>
                <w:rFonts w:ascii="Times New Roman" w:hAnsi="Times New Roman"/>
                <w:sz w:val="24"/>
                <w:szCs w:val="24"/>
                <w:lang w:val="kk-KZ"/>
              </w:rPr>
              <w:t xml:space="preserve">Абсолютті </w:t>
            </w:r>
          </w:p>
        </w:tc>
        <w:tc>
          <w:tcPr>
            <w:tcW w:w="244" w:type="pct"/>
            <w:tcBorders>
              <w:top w:val="single" w:sz="4" w:space="0" w:color="auto"/>
              <w:left w:val="nil"/>
              <w:bottom w:val="single" w:sz="4" w:space="0" w:color="auto"/>
              <w:right w:val="single" w:sz="4" w:space="0" w:color="auto"/>
            </w:tcBorders>
            <w:shd w:val="clear" w:color="auto" w:fill="auto"/>
            <w:textDirection w:val="btLr"/>
            <w:vAlign w:val="center"/>
          </w:tcPr>
          <w:p w:rsidR="00996030" w:rsidRPr="00E86D38" w:rsidRDefault="00996030" w:rsidP="00996030">
            <w:pPr>
              <w:spacing w:after="0" w:line="240" w:lineRule="auto"/>
              <w:ind w:left="113" w:right="113"/>
              <w:jc w:val="center"/>
              <w:rPr>
                <w:rFonts w:ascii="Times New Roman" w:hAnsi="Times New Roman"/>
                <w:sz w:val="24"/>
                <w:szCs w:val="24"/>
                <w:lang w:val="kk-KZ"/>
              </w:rPr>
            </w:pPr>
            <w:r w:rsidRPr="00E86D38">
              <w:rPr>
                <w:rFonts w:ascii="Times New Roman" w:hAnsi="Times New Roman"/>
                <w:sz w:val="24"/>
                <w:szCs w:val="24"/>
                <w:lang w:val="kk-KZ"/>
              </w:rPr>
              <w:t xml:space="preserve">Пайызды </w:t>
            </w:r>
          </w:p>
        </w:tc>
        <w:tc>
          <w:tcPr>
            <w:tcW w:w="286" w:type="pct"/>
            <w:vMerge/>
            <w:tcBorders>
              <w:left w:val="nil"/>
              <w:bottom w:val="single" w:sz="4" w:space="0" w:color="auto"/>
              <w:right w:val="single" w:sz="4" w:space="0" w:color="auto"/>
            </w:tcBorders>
            <w:shd w:val="clear" w:color="auto" w:fill="auto"/>
            <w:textDirection w:val="btLr"/>
            <w:vAlign w:val="center"/>
          </w:tcPr>
          <w:p w:rsidR="00996030" w:rsidRPr="00E86D38" w:rsidRDefault="00996030" w:rsidP="00996030">
            <w:pPr>
              <w:spacing w:after="0" w:line="240" w:lineRule="auto"/>
              <w:ind w:left="113" w:right="113"/>
              <w:jc w:val="center"/>
              <w:rPr>
                <w:rFonts w:ascii="Times New Roman" w:hAnsi="Times New Roman"/>
                <w:sz w:val="24"/>
                <w:szCs w:val="24"/>
                <w:lang w:val="kk-KZ"/>
              </w:rPr>
            </w:pPr>
          </w:p>
        </w:tc>
        <w:tc>
          <w:tcPr>
            <w:tcW w:w="334" w:type="pct"/>
            <w:vMerge/>
            <w:tcBorders>
              <w:left w:val="nil"/>
              <w:bottom w:val="single" w:sz="4" w:space="0" w:color="auto"/>
              <w:right w:val="single" w:sz="4" w:space="0" w:color="auto"/>
            </w:tcBorders>
            <w:shd w:val="clear" w:color="auto" w:fill="auto"/>
            <w:textDirection w:val="btLr"/>
            <w:vAlign w:val="center"/>
          </w:tcPr>
          <w:p w:rsidR="00996030" w:rsidRPr="00E86D38" w:rsidRDefault="00996030" w:rsidP="00996030">
            <w:pPr>
              <w:spacing w:after="0" w:line="240" w:lineRule="auto"/>
              <w:ind w:left="113" w:right="113"/>
              <w:jc w:val="center"/>
              <w:rPr>
                <w:rFonts w:ascii="Times New Roman" w:hAnsi="Times New Roman"/>
                <w:sz w:val="24"/>
                <w:szCs w:val="24"/>
                <w:lang w:val="kk-KZ"/>
              </w:rPr>
            </w:pPr>
          </w:p>
        </w:tc>
        <w:tc>
          <w:tcPr>
            <w:tcW w:w="335" w:type="pct"/>
            <w:tcBorders>
              <w:left w:val="nil"/>
              <w:bottom w:val="single" w:sz="4" w:space="0" w:color="auto"/>
              <w:right w:val="single" w:sz="4" w:space="0" w:color="auto"/>
            </w:tcBorders>
            <w:shd w:val="clear" w:color="auto" w:fill="auto"/>
            <w:textDirection w:val="btLr"/>
            <w:vAlign w:val="center"/>
          </w:tcPr>
          <w:p w:rsidR="00996030" w:rsidRPr="00E86D38" w:rsidRDefault="00996030" w:rsidP="00996030">
            <w:pPr>
              <w:spacing w:after="0" w:line="240" w:lineRule="auto"/>
              <w:ind w:left="113" w:right="113"/>
              <w:jc w:val="center"/>
              <w:rPr>
                <w:rFonts w:ascii="Times New Roman" w:hAnsi="Times New Roman"/>
                <w:sz w:val="24"/>
                <w:szCs w:val="24"/>
                <w:lang w:val="kk-KZ"/>
              </w:rPr>
            </w:pPr>
            <w:r w:rsidRPr="00E86D38">
              <w:rPr>
                <w:rFonts w:ascii="Times New Roman" w:hAnsi="Times New Roman"/>
                <w:sz w:val="24"/>
                <w:szCs w:val="24"/>
                <w:lang w:val="kk-KZ"/>
              </w:rPr>
              <w:t xml:space="preserve">Абсолютті </w:t>
            </w:r>
          </w:p>
        </w:tc>
        <w:tc>
          <w:tcPr>
            <w:tcW w:w="287" w:type="pct"/>
            <w:tcBorders>
              <w:left w:val="nil"/>
              <w:bottom w:val="single" w:sz="4" w:space="0" w:color="auto"/>
              <w:right w:val="single" w:sz="4" w:space="0" w:color="auto"/>
            </w:tcBorders>
            <w:shd w:val="clear" w:color="auto" w:fill="auto"/>
            <w:textDirection w:val="btLr"/>
            <w:vAlign w:val="center"/>
          </w:tcPr>
          <w:p w:rsidR="00996030" w:rsidRPr="00E86D38" w:rsidRDefault="00996030" w:rsidP="00996030">
            <w:pPr>
              <w:spacing w:after="0" w:line="240" w:lineRule="auto"/>
              <w:ind w:left="113" w:right="113"/>
              <w:jc w:val="center"/>
              <w:rPr>
                <w:rFonts w:ascii="Times New Roman" w:hAnsi="Times New Roman"/>
                <w:sz w:val="24"/>
                <w:szCs w:val="24"/>
                <w:lang w:val="kk-KZ"/>
              </w:rPr>
            </w:pPr>
            <w:r w:rsidRPr="00E86D38">
              <w:rPr>
                <w:rFonts w:ascii="Times New Roman" w:hAnsi="Times New Roman"/>
                <w:sz w:val="24"/>
                <w:szCs w:val="24"/>
                <w:lang w:val="kk-KZ"/>
              </w:rPr>
              <w:t xml:space="preserve">Пайызды </w:t>
            </w:r>
          </w:p>
        </w:tc>
        <w:tc>
          <w:tcPr>
            <w:tcW w:w="412" w:type="pct"/>
            <w:vMerge/>
            <w:tcBorders>
              <w:left w:val="nil"/>
              <w:bottom w:val="single" w:sz="4" w:space="0" w:color="auto"/>
              <w:right w:val="single" w:sz="4" w:space="0" w:color="auto"/>
            </w:tcBorders>
            <w:textDirection w:val="btLr"/>
            <w:vAlign w:val="center"/>
          </w:tcPr>
          <w:p w:rsidR="00996030" w:rsidRPr="00E86D38" w:rsidRDefault="00996030" w:rsidP="00996030">
            <w:pPr>
              <w:spacing w:after="0" w:line="240" w:lineRule="auto"/>
              <w:ind w:left="113" w:right="113"/>
              <w:rPr>
                <w:rFonts w:ascii="Times New Roman" w:hAnsi="Times New Roman"/>
                <w:sz w:val="24"/>
                <w:szCs w:val="24"/>
                <w:lang w:val="kk-KZ"/>
              </w:rPr>
            </w:pPr>
          </w:p>
        </w:tc>
        <w:tc>
          <w:tcPr>
            <w:tcW w:w="287" w:type="pct"/>
            <w:tcBorders>
              <w:left w:val="nil"/>
              <w:bottom w:val="single" w:sz="4" w:space="0" w:color="auto"/>
              <w:right w:val="single" w:sz="4" w:space="0" w:color="auto"/>
            </w:tcBorders>
            <w:textDirection w:val="btLr"/>
            <w:vAlign w:val="center"/>
          </w:tcPr>
          <w:p w:rsidR="00996030" w:rsidRPr="00E86D38" w:rsidRDefault="00996030" w:rsidP="00996030">
            <w:pPr>
              <w:spacing w:after="0" w:line="240" w:lineRule="auto"/>
              <w:ind w:left="113" w:right="113"/>
              <w:jc w:val="center"/>
              <w:rPr>
                <w:rFonts w:ascii="Times New Roman" w:hAnsi="Times New Roman"/>
                <w:sz w:val="24"/>
                <w:szCs w:val="24"/>
                <w:lang w:val="kk-KZ"/>
              </w:rPr>
            </w:pPr>
            <w:r w:rsidRPr="00E86D38">
              <w:rPr>
                <w:rFonts w:ascii="Times New Roman" w:hAnsi="Times New Roman"/>
                <w:sz w:val="24"/>
                <w:szCs w:val="24"/>
                <w:lang w:val="kk-KZ"/>
              </w:rPr>
              <w:t xml:space="preserve">Абсолютті </w:t>
            </w:r>
          </w:p>
        </w:tc>
        <w:tc>
          <w:tcPr>
            <w:tcW w:w="288" w:type="pct"/>
            <w:tcBorders>
              <w:left w:val="nil"/>
              <w:bottom w:val="single" w:sz="4" w:space="0" w:color="auto"/>
              <w:right w:val="single" w:sz="4" w:space="0" w:color="auto"/>
            </w:tcBorders>
            <w:textDirection w:val="btLr"/>
            <w:vAlign w:val="center"/>
          </w:tcPr>
          <w:p w:rsidR="00996030" w:rsidRPr="00E86D38" w:rsidRDefault="00996030" w:rsidP="00996030">
            <w:pPr>
              <w:spacing w:after="0" w:line="240" w:lineRule="auto"/>
              <w:ind w:left="113" w:right="113"/>
              <w:jc w:val="center"/>
              <w:rPr>
                <w:rFonts w:ascii="Times New Roman" w:hAnsi="Times New Roman"/>
                <w:sz w:val="24"/>
                <w:szCs w:val="24"/>
                <w:lang w:val="kk-KZ"/>
              </w:rPr>
            </w:pPr>
            <w:r w:rsidRPr="00E86D38">
              <w:rPr>
                <w:rFonts w:ascii="Times New Roman" w:hAnsi="Times New Roman"/>
                <w:sz w:val="24"/>
                <w:szCs w:val="24"/>
                <w:lang w:val="kk-KZ"/>
              </w:rPr>
              <w:t>Пайызды</w:t>
            </w:r>
          </w:p>
        </w:tc>
      </w:tr>
      <w:tr w:rsidR="00996030" w:rsidRPr="0098160E" w:rsidTr="00996030">
        <w:trPr>
          <w:trHeight w:val="25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996030" w:rsidRPr="00E86D38" w:rsidRDefault="00996030" w:rsidP="00996030">
            <w:pPr>
              <w:spacing w:after="0" w:line="240" w:lineRule="auto"/>
              <w:ind w:hanging="8"/>
              <w:jc w:val="center"/>
              <w:rPr>
                <w:rFonts w:ascii="Times New Roman" w:hAnsi="Times New Roman"/>
                <w:sz w:val="24"/>
                <w:szCs w:val="24"/>
              </w:rPr>
            </w:pPr>
            <w:r w:rsidRPr="00E86D38">
              <w:rPr>
                <w:rFonts w:ascii="Times New Roman" w:hAnsi="Times New Roman"/>
                <w:sz w:val="24"/>
                <w:szCs w:val="24"/>
              </w:rPr>
              <w:t>2003</w:t>
            </w:r>
          </w:p>
        </w:tc>
        <w:tc>
          <w:tcPr>
            <w:tcW w:w="332"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rPr>
            </w:pPr>
            <w:r w:rsidRPr="00E86D38">
              <w:rPr>
                <w:rFonts w:ascii="Times New Roman" w:hAnsi="Times New Roman"/>
                <w:sz w:val="24"/>
                <w:szCs w:val="24"/>
              </w:rPr>
              <w:t>4 289</w:t>
            </w:r>
          </w:p>
        </w:tc>
        <w:tc>
          <w:tcPr>
            <w:tcW w:w="240"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lang w:val="kk-KZ"/>
              </w:rPr>
              <w:t>-</w:t>
            </w:r>
          </w:p>
        </w:tc>
        <w:tc>
          <w:tcPr>
            <w:tcW w:w="244"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lang w:val="kk-KZ"/>
              </w:rPr>
              <w:t>-</w:t>
            </w:r>
          </w:p>
        </w:tc>
        <w:tc>
          <w:tcPr>
            <w:tcW w:w="287"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rPr>
            </w:pPr>
            <w:r w:rsidRPr="00E86D38">
              <w:rPr>
                <w:rFonts w:ascii="Times New Roman" w:hAnsi="Times New Roman"/>
                <w:sz w:val="24"/>
                <w:szCs w:val="24"/>
              </w:rPr>
              <w:t>50</w:t>
            </w:r>
          </w:p>
        </w:tc>
        <w:tc>
          <w:tcPr>
            <w:tcW w:w="286"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lang w:val="kk-KZ"/>
              </w:rPr>
              <w:t>-</w:t>
            </w:r>
          </w:p>
        </w:tc>
        <w:tc>
          <w:tcPr>
            <w:tcW w:w="244"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lang w:val="kk-KZ"/>
              </w:rPr>
              <w:t>-</w:t>
            </w:r>
          </w:p>
        </w:tc>
        <w:tc>
          <w:tcPr>
            <w:tcW w:w="365"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rPr>
            </w:pPr>
            <w:r w:rsidRPr="00E86D38">
              <w:rPr>
                <w:rFonts w:ascii="Times New Roman" w:hAnsi="Times New Roman"/>
                <w:sz w:val="24"/>
                <w:szCs w:val="24"/>
              </w:rPr>
              <w:t>23 128</w:t>
            </w:r>
          </w:p>
        </w:tc>
        <w:tc>
          <w:tcPr>
            <w:tcW w:w="287"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lang w:val="kk-KZ"/>
              </w:rPr>
              <w:t>-</w:t>
            </w:r>
          </w:p>
        </w:tc>
        <w:tc>
          <w:tcPr>
            <w:tcW w:w="244"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lang w:val="kk-KZ"/>
              </w:rPr>
              <w:t>-</w:t>
            </w:r>
          </w:p>
        </w:tc>
        <w:tc>
          <w:tcPr>
            <w:tcW w:w="286"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2,1</w:t>
            </w:r>
          </w:p>
        </w:tc>
        <w:tc>
          <w:tcPr>
            <w:tcW w:w="334"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bCs/>
                <w:sz w:val="24"/>
                <w:szCs w:val="24"/>
              </w:rPr>
            </w:pPr>
            <w:r w:rsidRPr="0098160E">
              <w:rPr>
                <w:rFonts w:ascii="Times New Roman" w:hAnsi="Times New Roman"/>
                <w:bCs/>
                <w:sz w:val="24"/>
                <w:szCs w:val="24"/>
              </w:rPr>
              <w:t>148</w:t>
            </w:r>
          </w:p>
        </w:tc>
        <w:tc>
          <w:tcPr>
            <w:tcW w:w="335"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sz w:val="24"/>
                <w:szCs w:val="24"/>
              </w:rPr>
            </w:pPr>
          </w:p>
        </w:tc>
        <w:tc>
          <w:tcPr>
            <w:tcW w:w="287"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sz w:val="24"/>
                <w:szCs w:val="24"/>
              </w:rPr>
            </w:pPr>
          </w:p>
        </w:tc>
        <w:tc>
          <w:tcPr>
            <w:tcW w:w="412"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firstLine="125"/>
              <w:jc w:val="center"/>
              <w:rPr>
                <w:rFonts w:ascii="Times New Roman" w:hAnsi="Times New Roman"/>
                <w:sz w:val="24"/>
                <w:szCs w:val="24"/>
              </w:rPr>
            </w:pPr>
            <w:r w:rsidRPr="0098160E">
              <w:rPr>
                <w:rFonts w:ascii="Times New Roman" w:hAnsi="Times New Roman"/>
                <w:sz w:val="24"/>
                <w:szCs w:val="24"/>
              </w:rPr>
              <w:t>59,524</w:t>
            </w:r>
          </w:p>
        </w:tc>
        <w:tc>
          <w:tcPr>
            <w:tcW w:w="287" w:type="pct"/>
            <w:tcBorders>
              <w:top w:val="nil"/>
              <w:left w:val="nil"/>
              <w:bottom w:val="single" w:sz="4" w:space="0" w:color="auto"/>
              <w:right w:val="single" w:sz="4" w:space="0" w:color="auto"/>
            </w:tcBorders>
            <w:vAlign w:val="bottom"/>
          </w:tcPr>
          <w:p w:rsidR="00996030" w:rsidRPr="00E86D38" w:rsidRDefault="00996030" w:rsidP="00996030">
            <w:pPr>
              <w:spacing w:after="0" w:line="240" w:lineRule="auto"/>
              <w:jc w:val="center"/>
              <w:rPr>
                <w:rFonts w:ascii="Times New Roman" w:hAnsi="Times New Roman"/>
                <w:sz w:val="24"/>
                <w:szCs w:val="24"/>
              </w:rPr>
            </w:pPr>
          </w:p>
        </w:tc>
        <w:tc>
          <w:tcPr>
            <w:tcW w:w="288" w:type="pct"/>
            <w:tcBorders>
              <w:top w:val="nil"/>
              <w:left w:val="nil"/>
              <w:bottom w:val="single" w:sz="4" w:space="0" w:color="auto"/>
              <w:right w:val="single" w:sz="4" w:space="0" w:color="auto"/>
            </w:tcBorders>
            <w:vAlign w:val="bottom"/>
          </w:tcPr>
          <w:p w:rsidR="00996030" w:rsidRPr="00E86D38" w:rsidRDefault="00996030" w:rsidP="00996030">
            <w:pPr>
              <w:spacing w:after="0" w:line="240" w:lineRule="auto"/>
              <w:jc w:val="center"/>
              <w:rPr>
                <w:rFonts w:ascii="Times New Roman" w:hAnsi="Times New Roman"/>
                <w:sz w:val="24"/>
                <w:szCs w:val="24"/>
              </w:rPr>
            </w:pPr>
          </w:p>
        </w:tc>
      </w:tr>
      <w:tr w:rsidR="00996030" w:rsidRPr="0098160E" w:rsidTr="00996030">
        <w:trPr>
          <w:trHeight w:val="25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996030" w:rsidRPr="00E86D38" w:rsidRDefault="00996030" w:rsidP="00996030">
            <w:pPr>
              <w:spacing w:after="0" w:line="240" w:lineRule="auto"/>
              <w:ind w:hanging="8"/>
              <w:jc w:val="center"/>
              <w:rPr>
                <w:rFonts w:ascii="Times New Roman" w:hAnsi="Times New Roman"/>
                <w:sz w:val="24"/>
                <w:szCs w:val="24"/>
              </w:rPr>
            </w:pPr>
            <w:r w:rsidRPr="00E86D38">
              <w:rPr>
                <w:rFonts w:ascii="Times New Roman" w:hAnsi="Times New Roman"/>
                <w:sz w:val="24"/>
                <w:szCs w:val="24"/>
              </w:rPr>
              <w:t>2004</w:t>
            </w:r>
          </w:p>
        </w:tc>
        <w:tc>
          <w:tcPr>
            <w:tcW w:w="332"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rPr>
            </w:pPr>
            <w:r w:rsidRPr="00E86D38">
              <w:rPr>
                <w:rFonts w:ascii="Times New Roman" w:hAnsi="Times New Roman"/>
                <w:sz w:val="24"/>
                <w:szCs w:val="24"/>
              </w:rPr>
              <w:t>4 924</w:t>
            </w:r>
          </w:p>
        </w:tc>
        <w:tc>
          <w:tcPr>
            <w:tcW w:w="240" w:type="pct"/>
            <w:tcBorders>
              <w:top w:val="nil"/>
              <w:left w:val="nil"/>
              <w:bottom w:val="single" w:sz="4" w:space="0" w:color="auto"/>
              <w:right w:val="single" w:sz="4" w:space="0" w:color="auto"/>
            </w:tcBorders>
            <w:shd w:val="clear" w:color="auto" w:fill="auto"/>
            <w:vAlign w:val="center"/>
          </w:tcPr>
          <w:p w:rsidR="00996030" w:rsidRPr="00E86D38" w:rsidRDefault="00996030" w:rsidP="00996030">
            <w:pPr>
              <w:pStyle w:val="aff2"/>
              <w:jc w:val="center"/>
              <w:rPr>
                <w:rFonts w:ascii="Times New Roman" w:hAnsi="Times New Roman"/>
                <w:sz w:val="24"/>
                <w:szCs w:val="24"/>
                <w:lang w:eastAsia="ru-RU"/>
              </w:rPr>
            </w:pPr>
            <w:r w:rsidRPr="00E86D38">
              <w:rPr>
                <w:rFonts w:ascii="Times New Roman" w:hAnsi="Times New Roman"/>
                <w:sz w:val="24"/>
                <w:szCs w:val="24"/>
                <w:lang w:eastAsia="ru-RU"/>
              </w:rPr>
              <w:t>635</w:t>
            </w:r>
          </w:p>
        </w:tc>
        <w:tc>
          <w:tcPr>
            <w:tcW w:w="244" w:type="pct"/>
            <w:tcBorders>
              <w:top w:val="nil"/>
              <w:left w:val="nil"/>
              <w:bottom w:val="single" w:sz="4" w:space="0" w:color="auto"/>
              <w:right w:val="single" w:sz="4" w:space="0" w:color="auto"/>
            </w:tcBorders>
            <w:shd w:val="clear" w:color="auto" w:fill="auto"/>
            <w:vAlign w:val="center"/>
          </w:tcPr>
          <w:p w:rsidR="00996030" w:rsidRPr="00E86D38" w:rsidRDefault="00996030" w:rsidP="00996030">
            <w:pPr>
              <w:pStyle w:val="aff2"/>
              <w:rPr>
                <w:rFonts w:ascii="Times New Roman" w:hAnsi="Times New Roman"/>
                <w:sz w:val="24"/>
                <w:szCs w:val="24"/>
                <w:lang w:val="kk-KZ" w:eastAsia="ru-RU"/>
              </w:rPr>
            </w:pPr>
            <w:r w:rsidRPr="00E86D38">
              <w:rPr>
                <w:rFonts w:ascii="Times New Roman" w:hAnsi="Times New Roman"/>
                <w:sz w:val="24"/>
                <w:szCs w:val="24"/>
                <w:lang w:eastAsia="ru-RU"/>
              </w:rPr>
              <w:t>14,8</w:t>
            </w:r>
          </w:p>
        </w:tc>
        <w:tc>
          <w:tcPr>
            <w:tcW w:w="287"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rPr>
            </w:pPr>
            <w:r w:rsidRPr="00E86D38">
              <w:rPr>
                <w:rFonts w:ascii="Times New Roman" w:hAnsi="Times New Roman"/>
                <w:sz w:val="24"/>
                <w:szCs w:val="24"/>
              </w:rPr>
              <w:t>70</w:t>
            </w:r>
          </w:p>
        </w:tc>
        <w:tc>
          <w:tcPr>
            <w:tcW w:w="286"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rPr>
            </w:pPr>
            <w:r w:rsidRPr="00E86D38">
              <w:rPr>
                <w:rFonts w:ascii="Times New Roman" w:hAnsi="Times New Roman"/>
                <w:sz w:val="24"/>
                <w:szCs w:val="24"/>
              </w:rPr>
              <w:t>20,4</w:t>
            </w:r>
          </w:p>
        </w:tc>
        <w:tc>
          <w:tcPr>
            <w:tcW w:w="244"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rPr>
            </w:pPr>
            <w:r w:rsidRPr="00E86D38">
              <w:rPr>
                <w:rFonts w:ascii="Times New Roman" w:hAnsi="Times New Roman"/>
                <w:sz w:val="24"/>
                <w:szCs w:val="24"/>
              </w:rPr>
              <w:t>41,0</w:t>
            </w:r>
          </w:p>
        </w:tc>
        <w:tc>
          <w:tcPr>
            <w:tcW w:w="365"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rPr>
            </w:pPr>
            <w:r w:rsidRPr="00E86D38">
              <w:rPr>
                <w:rFonts w:ascii="Times New Roman" w:hAnsi="Times New Roman"/>
                <w:sz w:val="24"/>
                <w:szCs w:val="24"/>
              </w:rPr>
              <w:t>28 329</w:t>
            </w:r>
          </w:p>
        </w:tc>
        <w:tc>
          <w:tcPr>
            <w:tcW w:w="287"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rPr>
            </w:pPr>
            <w:r w:rsidRPr="00E86D38">
              <w:rPr>
                <w:rFonts w:ascii="Times New Roman" w:hAnsi="Times New Roman"/>
                <w:sz w:val="24"/>
                <w:szCs w:val="24"/>
              </w:rPr>
              <w:t>5201</w:t>
            </w:r>
          </w:p>
        </w:tc>
        <w:tc>
          <w:tcPr>
            <w:tcW w:w="244"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22,5</w:t>
            </w:r>
            <w:r w:rsidRPr="00E86D38">
              <w:rPr>
                <w:rFonts w:ascii="Times New Roman" w:hAnsi="Times New Roman"/>
                <w:sz w:val="24"/>
                <w:szCs w:val="24"/>
                <w:lang w:val="kk-KZ"/>
              </w:rPr>
              <w:t xml:space="preserve"> </w:t>
            </w:r>
          </w:p>
        </w:tc>
        <w:tc>
          <w:tcPr>
            <w:tcW w:w="286"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2,3</w:t>
            </w:r>
          </w:p>
        </w:tc>
        <w:tc>
          <w:tcPr>
            <w:tcW w:w="334"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bCs/>
                <w:sz w:val="24"/>
                <w:szCs w:val="24"/>
              </w:rPr>
            </w:pPr>
            <w:r w:rsidRPr="0098160E">
              <w:rPr>
                <w:rFonts w:ascii="Times New Roman" w:hAnsi="Times New Roman"/>
                <w:bCs/>
                <w:sz w:val="24"/>
                <w:szCs w:val="24"/>
              </w:rPr>
              <w:t>184</w:t>
            </w:r>
          </w:p>
        </w:tc>
        <w:tc>
          <w:tcPr>
            <w:tcW w:w="335"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sz w:val="24"/>
                <w:szCs w:val="24"/>
              </w:rPr>
            </w:pPr>
            <w:r w:rsidRPr="0098160E">
              <w:rPr>
                <w:rFonts w:ascii="Times New Roman" w:hAnsi="Times New Roman"/>
                <w:sz w:val="24"/>
                <w:szCs w:val="24"/>
              </w:rPr>
              <w:t>36,0</w:t>
            </w:r>
          </w:p>
        </w:tc>
        <w:tc>
          <w:tcPr>
            <w:tcW w:w="287"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sz w:val="24"/>
                <w:szCs w:val="24"/>
                <w:lang w:val="kk-KZ"/>
              </w:rPr>
            </w:pPr>
            <w:r w:rsidRPr="0098160E">
              <w:rPr>
                <w:rFonts w:ascii="Times New Roman" w:hAnsi="Times New Roman"/>
                <w:sz w:val="24"/>
                <w:szCs w:val="24"/>
              </w:rPr>
              <w:t>24,3</w:t>
            </w:r>
            <w:r w:rsidRPr="0098160E">
              <w:rPr>
                <w:rFonts w:ascii="Times New Roman" w:hAnsi="Times New Roman"/>
                <w:sz w:val="24"/>
                <w:szCs w:val="24"/>
                <w:lang w:val="kk-KZ"/>
              </w:rPr>
              <w:t xml:space="preserve"> </w:t>
            </w:r>
          </w:p>
        </w:tc>
        <w:tc>
          <w:tcPr>
            <w:tcW w:w="412"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firstLine="125"/>
              <w:jc w:val="center"/>
              <w:rPr>
                <w:rFonts w:ascii="Times New Roman" w:hAnsi="Times New Roman"/>
                <w:sz w:val="24"/>
                <w:szCs w:val="24"/>
              </w:rPr>
            </w:pPr>
            <w:r w:rsidRPr="0098160E">
              <w:rPr>
                <w:rFonts w:ascii="Times New Roman" w:hAnsi="Times New Roman"/>
                <w:sz w:val="24"/>
                <w:szCs w:val="24"/>
              </w:rPr>
              <w:t>130,495</w:t>
            </w:r>
          </w:p>
        </w:tc>
        <w:tc>
          <w:tcPr>
            <w:tcW w:w="287"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left="-124" w:right="-97"/>
              <w:jc w:val="center"/>
              <w:rPr>
                <w:rFonts w:ascii="Times New Roman" w:hAnsi="Times New Roman"/>
                <w:sz w:val="24"/>
                <w:szCs w:val="24"/>
              </w:rPr>
            </w:pPr>
            <w:r w:rsidRPr="0098160E">
              <w:rPr>
                <w:rFonts w:ascii="Times New Roman" w:hAnsi="Times New Roman"/>
                <w:sz w:val="24"/>
                <w:szCs w:val="24"/>
              </w:rPr>
              <w:t>71,0</w:t>
            </w:r>
          </w:p>
        </w:tc>
        <w:tc>
          <w:tcPr>
            <w:tcW w:w="288"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left="-124" w:right="-97"/>
              <w:jc w:val="center"/>
              <w:rPr>
                <w:rFonts w:ascii="Times New Roman" w:hAnsi="Times New Roman"/>
                <w:sz w:val="24"/>
                <w:szCs w:val="24"/>
                <w:lang w:val="kk-KZ"/>
              </w:rPr>
            </w:pPr>
            <w:r w:rsidRPr="0098160E">
              <w:rPr>
                <w:rFonts w:ascii="Times New Roman" w:hAnsi="Times New Roman"/>
                <w:sz w:val="24"/>
                <w:szCs w:val="24"/>
              </w:rPr>
              <w:t>119,2</w:t>
            </w:r>
            <w:r w:rsidRPr="0098160E">
              <w:rPr>
                <w:rFonts w:ascii="Times New Roman" w:hAnsi="Times New Roman"/>
                <w:sz w:val="24"/>
                <w:szCs w:val="24"/>
                <w:lang w:val="kk-KZ"/>
              </w:rPr>
              <w:t xml:space="preserve"> </w:t>
            </w:r>
          </w:p>
        </w:tc>
      </w:tr>
      <w:tr w:rsidR="00996030" w:rsidRPr="0098160E" w:rsidTr="00996030">
        <w:trPr>
          <w:trHeight w:val="25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996030" w:rsidRPr="00E86D38" w:rsidRDefault="00996030" w:rsidP="00996030">
            <w:pPr>
              <w:spacing w:after="0" w:line="240" w:lineRule="auto"/>
              <w:ind w:hanging="8"/>
              <w:jc w:val="center"/>
              <w:rPr>
                <w:rFonts w:ascii="Times New Roman" w:hAnsi="Times New Roman"/>
                <w:sz w:val="24"/>
                <w:szCs w:val="24"/>
                <w:lang w:val="kk-KZ"/>
              </w:rPr>
            </w:pPr>
            <w:r w:rsidRPr="00E86D38">
              <w:rPr>
                <w:rFonts w:ascii="Times New Roman" w:hAnsi="Times New Roman"/>
                <w:sz w:val="24"/>
                <w:szCs w:val="24"/>
              </w:rPr>
              <w:t>2005</w:t>
            </w:r>
          </w:p>
        </w:tc>
        <w:tc>
          <w:tcPr>
            <w:tcW w:w="332"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5 624</w:t>
            </w:r>
          </w:p>
        </w:tc>
        <w:tc>
          <w:tcPr>
            <w:tcW w:w="240" w:type="pct"/>
            <w:tcBorders>
              <w:top w:val="nil"/>
              <w:left w:val="nil"/>
              <w:bottom w:val="single" w:sz="4" w:space="0" w:color="auto"/>
              <w:right w:val="single" w:sz="4" w:space="0" w:color="auto"/>
            </w:tcBorders>
            <w:shd w:val="clear" w:color="auto" w:fill="auto"/>
            <w:vAlign w:val="center"/>
          </w:tcPr>
          <w:p w:rsidR="00996030" w:rsidRPr="00E86D38" w:rsidRDefault="00996030" w:rsidP="00996030">
            <w:pPr>
              <w:pStyle w:val="aff2"/>
              <w:jc w:val="center"/>
              <w:rPr>
                <w:rFonts w:ascii="Times New Roman" w:hAnsi="Times New Roman"/>
                <w:sz w:val="24"/>
                <w:szCs w:val="24"/>
                <w:lang w:val="kk-KZ" w:eastAsia="ru-RU"/>
              </w:rPr>
            </w:pPr>
            <w:r w:rsidRPr="00E86D38">
              <w:rPr>
                <w:rFonts w:ascii="Times New Roman" w:hAnsi="Times New Roman"/>
                <w:sz w:val="24"/>
                <w:szCs w:val="24"/>
                <w:lang w:eastAsia="ru-RU"/>
              </w:rPr>
              <w:t>700</w:t>
            </w:r>
          </w:p>
        </w:tc>
        <w:tc>
          <w:tcPr>
            <w:tcW w:w="244" w:type="pct"/>
            <w:tcBorders>
              <w:top w:val="nil"/>
              <w:left w:val="nil"/>
              <w:bottom w:val="single" w:sz="4" w:space="0" w:color="auto"/>
              <w:right w:val="single" w:sz="4" w:space="0" w:color="auto"/>
            </w:tcBorders>
            <w:shd w:val="clear" w:color="auto" w:fill="auto"/>
            <w:vAlign w:val="center"/>
          </w:tcPr>
          <w:p w:rsidR="00996030" w:rsidRPr="00E86D38" w:rsidRDefault="00996030" w:rsidP="00996030">
            <w:pPr>
              <w:pStyle w:val="aff2"/>
              <w:rPr>
                <w:rFonts w:ascii="Times New Roman" w:hAnsi="Times New Roman"/>
                <w:sz w:val="24"/>
                <w:szCs w:val="24"/>
                <w:lang w:val="kk-KZ" w:eastAsia="ru-RU"/>
              </w:rPr>
            </w:pPr>
            <w:r w:rsidRPr="00E86D38">
              <w:rPr>
                <w:rFonts w:ascii="Times New Roman" w:hAnsi="Times New Roman"/>
                <w:sz w:val="24"/>
                <w:szCs w:val="24"/>
                <w:lang w:eastAsia="ru-RU"/>
              </w:rPr>
              <w:t>14,2</w:t>
            </w:r>
          </w:p>
        </w:tc>
        <w:tc>
          <w:tcPr>
            <w:tcW w:w="287"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93</w:t>
            </w:r>
          </w:p>
        </w:tc>
        <w:tc>
          <w:tcPr>
            <w:tcW w:w="286"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22,5</w:t>
            </w:r>
          </w:p>
        </w:tc>
        <w:tc>
          <w:tcPr>
            <w:tcW w:w="244"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32,1</w:t>
            </w:r>
          </w:p>
        </w:tc>
        <w:tc>
          <w:tcPr>
            <w:tcW w:w="365"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34 060</w:t>
            </w:r>
          </w:p>
        </w:tc>
        <w:tc>
          <w:tcPr>
            <w:tcW w:w="287"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5731</w:t>
            </w:r>
          </w:p>
        </w:tc>
        <w:tc>
          <w:tcPr>
            <w:tcW w:w="244"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20,2</w:t>
            </w:r>
          </w:p>
        </w:tc>
        <w:tc>
          <w:tcPr>
            <w:tcW w:w="286"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3,4</w:t>
            </w:r>
          </w:p>
        </w:tc>
        <w:tc>
          <w:tcPr>
            <w:tcW w:w="334"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bCs/>
                <w:sz w:val="24"/>
                <w:szCs w:val="24"/>
                <w:lang w:val="kk-KZ"/>
              </w:rPr>
            </w:pPr>
            <w:r w:rsidRPr="0098160E">
              <w:rPr>
                <w:rFonts w:ascii="Times New Roman" w:hAnsi="Times New Roman"/>
                <w:bCs/>
                <w:sz w:val="24"/>
                <w:szCs w:val="24"/>
              </w:rPr>
              <w:t>352</w:t>
            </w:r>
          </w:p>
        </w:tc>
        <w:tc>
          <w:tcPr>
            <w:tcW w:w="335"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sz w:val="24"/>
                <w:szCs w:val="24"/>
                <w:lang w:val="kk-KZ"/>
              </w:rPr>
            </w:pPr>
            <w:r w:rsidRPr="0098160E">
              <w:rPr>
                <w:rFonts w:ascii="Times New Roman" w:hAnsi="Times New Roman"/>
                <w:sz w:val="24"/>
                <w:szCs w:val="24"/>
              </w:rPr>
              <w:t>168,0</w:t>
            </w:r>
          </w:p>
        </w:tc>
        <w:tc>
          <w:tcPr>
            <w:tcW w:w="287"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sz w:val="24"/>
                <w:szCs w:val="24"/>
                <w:lang w:val="kk-KZ"/>
              </w:rPr>
            </w:pPr>
            <w:r w:rsidRPr="0098160E">
              <w:rPr>
                <w:rFonts w:ascii="Times New Roman" w:hAnsi="Times New Roman"/>
                <w:sz w:val="24"/>
                <w:szCs w:val="24"/>
              </w:rPr>
              <w:t>91,3</w:t>
            </w:r>
          </w:p>
        </w:tc>
        <w:tc>
          <w:tcPr>
            <w:tcW w:w="412"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firstLine="125"/>
              <w:jc w:val="center"/>
              <w:rPr>
                <w:rFonts w:ascii="Times New Roman" w:hAnsi="Times New Roman"/>
                <w:sz w:val="24"/>
                <w:szCs w:val="24"/>
              </w:rPr>
            </w:pPr>
            <w:r w:rsidRPr="0098160E">
              <w:rPr>
                <w:rFonts w:ascii="Times New Roman" w:hAnsi="Times New Roman"/>
                <w:sz w:val="24"/>
                <w:szCs w:val="24"/>
              </w:rPr>
              <w:t>254,287</w:t>
            </w:r>
          </w:p>
        </w:tc>
        <w:tc>
          <w:tcPr>
            <w:tcW w:w="287"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left="-124" w:right="-97"/>
              <w:jc w:val="center"/>
              <w:rPr>
                <w:rFonts w:ascii="Times New Roman" w:hAnsi="Times New Roman"/>
                <w:sz w:val="24"/>
                <w:szCs w:val="24"/>
              </w:rPr>
            </w:pPr>
            <w:r w:rsidRPr="0098160E">
              <w:rPr>
                <w:rFonts w:ascii="Times New Roman" w:hAnsi="Times New Roman"/>
                <w:sz w:val="24"/>
                <w:szCs w:val="24"/>
              </w:rPr>
              <w:t>123,8</w:t>
            </w:r>
          </w:p>
        </w:tc>
        <w:tc>
          <w:tcPr>
            <w:tcW w:w="288"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left="-124" w:right="-97"/>
              <w:jc w:val="center"/>
              <w:rPr>
                <w:rFonts w:ascii="Times New Roman" w:hAnsi="Times New Roman"/>
                <w:sz w:val="24"/>
                <w:szCs w:val="24"/>
                <w:lang w:val="kk-KZ"/>
              </w:rPr>
            </w:pPr>
            <w:r w:rsidRPr="0098160E">
              <w:rPr>
                <w:rFonts w:ascii="Times New Roman" w:hAnsi="Times New Roman"/>
                <w:sz w:val="24"/>
                <w:szCs w:val="24"/>
              </w:rPr>
              <w:t>94,9</w:t>
            </w:r>
            <w:r w:rsidRPr="0098160E">
              <w:rPr>
                <w:rFonts w:ascii="Times New Roman" w:hAnsi="Times New Roman"/>
                <w:sz w:val="24"/>
                <w:szCs w:val="24"/>
                <w:lang w:val="kk-KZ"/>
              </w:rPr>
              <w:t xml:space="preserve"> </w:t>
            </w:r>
          </w:p>
        </w:tc>
      </w:tr>
      <w:tr w:rsidR="00996030" w:rsidRPr="0098160E" w:rsidTr="00996030">
        <w:trPr>
          <w:trHeight w:val="252"/>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996030" w:rsidRPr="00E86D38" w:rsidRDefault="00996030" w:rsidP="00996030">
            <w:pPr>
              <w:spacing w:after="0" w:line="240" w:lineRule="auto"/>
              <w:ind w:hanging="8"/>
              <w:jc w:val="center"/>
              <w:rPr>
                <w:rFonts w:ascii="Times New Roman" w:hAnsi="Times New Roman"/>
                <w:sz w:val="24"/>
                <w:szCs w:val="24"/>
                <w:lang w:val="kk-KZ"/>
              </w:rPr>
            </w:pPr>
            <w:r w:rsidRPr="00E86D38">
              <w:rPr>
                <w:rFonts w:ascii="Times New Roman" w:hAnsi="Times New Roman"/>
                <w:sz w:val="24"/>
                <w:szCs w:val="24"/>
              </w:rPr>
              <w:t>2006</w:t>
            </w:r>
          </w:p>
        </w:tc>
        <w:tc>
          <w:tcPr>
            <w:tcW w:w="332"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6 278</w:t>
            </w:r>
          </w:p>
        </w:tc>
        <w:tc>
          <w:tcPr>
            <w:tcW w:w="240" w:type="pct"/>
            <w:tcBorders>
              <w:top w:val="nil"/>
              <w:left w:val="nil"/>
              <w:bottom w:val="single" w:sz="4" w:space="0" w:color="auto"/>
              <w:right w:val="single" w:sz="4" w:space="0" w:color="auto"/>
            </w:tcBorders>
            <w:shd w:val="clear" w:color="auto" w:fill="auto"/>
            <w:vAlign w:val="center"/>
          </w:tcPr>
          <w:p w:rsidR="00996030" w:rsidRPr="00E86D38" w:rsidRDefault="00996030" w:rsidP="00996030">
            <w:pPr>
              <w:pStyle w:val="aff2"/>
              <w:jc w:val="center"/>
              <w:rPr>
                <w:rFonts w:ascii="Times New Roman" w:hAnsi="Times New Roman"/>
                <w:sz w:val="24"/>
                <w:szCs w:val="24"/>
                <w:lang w:val="kk-KZ" w:eastAsia="ru-RU"/>
              </w:rPr>
            </w:pPr>
            <w:r w:rsidRPr="00E86D38">
              <w:rPr>
                <w:rFonts w:ascii="Times New Roman" w:hAnsi="Times New Roman"/>
                <w:sz w:val="24"/>
                <w:szCs w:val="24"/>
                <w:lang w:eastAsia="ru-RU"/>
              </w:rPr>
              <w:t>654</w:t>
            </w:r>
          </w:p>
        </w:tc>
        <w:tc>
          <w:tcPr>
            <w:tcW w:w="244" w:type="pct"/>
            <w:tcBorders>
              <w:top w:val="nil"/>
              <w:left w:val="nil"/>
              <w:bottom w:val="single" w:sz="4" w:space="0" w:color="auto"/>
              <w:right w:val="single" w:sz="4" w:space="0" w:color="auto"/>
            </w:tcBorders>
            <w:shd w:val="clear" w:color="auto" w:fill="auto"/>
            <w:vAlign w:val="center"/>
          </w:tcPr>
          <w:p w:rsidR="00996030" w:rsidRPr="00E86D38" w:rsidRDefault="00996030" w:rsidP="00996030">
            <w:pPr>
              <w:pStyle w:val="aff2"/>
              <w:rPr>
                <w:rFonts w:ascii="Times New Roman" w:hAnsi="Times New Roman"/>
                <w:sz w:val="24"/>
                <w:szCs w:val="24"/>
                <w:lang w:val="kk-KZ" w:eastAsia="ru-RU"/>
              </w:rPr>
            </w:pPr>
            <w:r w:rsidRPr="00E86D38">
              <w:rPr>
                <w:rFonts w:ascii="Times New Roman" w:hAnsi="Times New Roman"/>
                <w:sz w:val="24"/>
                <w:szCs w:val="24"/>
                <w:lang w:eastAsia="ru-RU"/>
              </w:rPr>
              <w:t>11,6</w:t>
            </w:r>
          </w:p>
        </w:tc>
        <w:tc>
          <w:tcPr>
            <w:tcW w:w="287"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124</w:t>
            </w:r>
          </w:p>
        </w:tc>
        <w:tc>
          <w:tcPr>
            <w:tcW w:w="286"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31,3</w:t>
            </w:r>
          </w:p>
        </w:tc>
        <w:tc>
          <w:tcPr>
            <w:tcW w:w="244"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33,8</w:t>
            </w:r>
          </w:p>
        </w:tc>
        <w:tc>
          <w:tcPr>
            <w:tcW w:w="365"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40 790</w:t>
            </w:r>
          </w:p>
        </w:tc>
        <w:tc>
          <w:tcPr>
            <w:tcW w:w="287"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6730</w:t>
            </w:r>
          </w:p>
        </w:tc>
        <w:tc>
          <w:tcPr>
            <w:tcW w:w="244"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19,8</w:t>
            </w:r>
          </w:p>
        </w:tc>
        <w:tc>
          <w:tcPr>
            <w:tcW w:w="286"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4,8</w:t>
            </w:r>
          </w:p>
        </w:tc>
        <w:tc>
          <w:tcPr>
            <w:tcW w:w="334"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bCs/>
                <w:sz w:val="24"/>
                <w:szCs w:val="24"/>
                <w:lang w:val="kk-KZ"/>
              </w:rPr>
            </w:pPr>
            <w:r w:rsidRPr="0098160E">
              <w:rPr>
                <w:rFonts w:ascii="Times New Roman" w:hAnsi="Times New Roman"/>
                <w:bCs/>
                <w:sz w:val="24"/>
                <w:szCs w:val="24"/>
              </w:rPr>
              <w:t>505</w:t>
            </w:r>
          </w:p>
        </w:tc>
        <w:tc>
          <w:tcPr>
            <w:tcW w:w="335"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sz w:val="24"/>
                <w:szCs w:val="24"/>
                <w:lang w:val="kk-KZ"/>
              </w:rPr>
            </w:pPr>
            <w:r w:rsidRPr="0098160E">
              <w:rPr>
                <w:rFonts w:ascii="Times New Roman" w:hAnsi="Times New Roman"/>
                <w:sz w:val="24"/>
                <w:szCs w:val="24"/>
              </w:rPr>
              <w:t>153,0</w:t>
            </w:r>
          </w:p>
        </w:tc>
        <w:tc>
          <w:tcPr>
            <w:tcW w:w="287"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sz w:val="24"/>
                <w:szCs w:val="24"/>
                <w:lang w:val="kk-KZ"/>
              </w:rPr>
            </w:pPr>
            <w:r w:rsidRPr="0098160E">
              <w:rPr>
                <w:rFonts w:ascii="Times New Roman" w:hAnsi="Times New Roman"/>
                <w:sz w:val="24"/>
                <w:szCs w:val="24"/>
              </w:rPr>
              <w:t>43,5</w:t>
            </w:r>
          </w:p>
        </w:tc>
        <w:tc>
          <w:tcPr>
            <w:tcW w:w="412"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firstLine="125"/>
              <w:jc w:val="center"/>
              <w:rPr>
                <w:rFonts w:ascii="Times New Roman" w:hAnsi="Times New Roman"/>
                <w:sz w:val="24"/>
                <w:szCs w:val="24"/>
              </w:rPr>
            </w:pPr>
            <w:r w:rsidRPr="0098160E">
              <w:rPr>
                <w:rFonts w:ascii="Times New Roman" w:hAnsi="Times New Roman"/>
                <w:sz w:val="24"/>
                <w:szCs w:val="24"/>
              </w:rPr>
              <w:t>368,354</w:t>
            </w:r>
          </w:p>
        </w:tc>
        <w:tc>
          <w:tcPr>
            <w:tcW w:w="287"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left="-124" w:right="-97"/>
              <w:jc w:val="center"/>
              <w:rPr>
                <w:rFonts w:ascii="Times New Roman" w:hAnsi="Times New Roman"/>
                <w:sz w:val="24"/>
                <w:szCs w:val="24"/>
              </w:rPr>
            </w:pPr>
            <w:r w:rsidRPr="0098160E">
              <w:rPr>
                <w:rFonts w:ascii="Times New Roman" w:hAnsi="Times New Roman"/>
                <w:sz w:val="24"/>
                <w:szCs w:val="24"/>
              </w:rPr>
              <w:t>114,1</w:t>
            </w:r>
          </w:p>
        </w:tc>
        <w:tc>
          <w:tcPr>
            <w:tcW w:w="288"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left="-124" w:right="-97"/>
              <w:jc w:val="center"/>
              <w:rPr>
                <w:rFonts w:ascii="Times New Roman" w:hAnsi="Times New Roman"/>
                <w:sz w:val="24"/>
                <w:szCs w:val="24"/>
                <w:lang w:val="kk-KZ"/>
              </w:rPr>
            </w:pPr>
            <w:r w:rsidRPr="0098160E">
              <w:rPr>
                <w:rFonts w:ascii="Times New Roman" w:hAnsi="Times New Roman"/>
                <w:sz w:val="24"/>
                <w:szCs w:val="24"/>
              </w:rPr>
              <w:t>44,9</w:t>
            </w:r>
            <w:r w:rsidRPr="0098160E">
              <w:rPr>
                <w:rFonts w:ascii="Times New Roman" w:hAnsi="Times New Roman"/>
                <w:sz w:val="24"/>
                <w:szCs w:val="24"/>
                <w:lang w:val="kk-KZ"/>
              </w:rPr>
              <w:t xml:space="preserve"> </w:t>
            </w:r>
          </w:p>
        </w:tc>
      </w:tr>
      <w:tr w:rsidR="00996030" w:rsidRPr="0098160E" w:rsidTr="00996030">
        <w:trPr>
          <w:trHeight w:val="182"/>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996030" w:rsidRPr="00E86D38" w:rsidRDefault="00996030" w:rsidP="00996030">
            <w:pPr>
              <w:spacing w:after="0" w:line="240" w:lineRule="auto"/>
              <w:ind w:hanging="8"/>
              <w:jc w:val="center"/>
              <w:rPr>
                <w:rFonts w:ascii="Times New Roman" w:hAnsi="Times New Roman"/>
                <w:sz w:val="24"/>
                <w:szCs w:val="24"/>
                <w:lang w:val="kk-KZ"/>
              </w:rPr>
            </w:pPr>
            <w:r w:rsidRPr="00E86D38">
              <w:rPr>
                <w:rFonts w:ascii="Times New Roman" w:hAnsi="Times New Roman"/>
                <w:sz w:val="24"/>
                <w:szCs w:val="24"/>
              </w:rPr>
              <w:t>2007</w:t>
            </w:r>
          </w:p>
        </w:tc>
        <w:tc>
          <w:tcPr>
            <w:tcW w:w="332"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7 087</w:t>
            </w:r>
          </w:p>
        </w:tc>
        <w:tc>
          <w:tcPr>
            <w:tcW w:w="240" w:type="pct"/>
            <w:tcBorders>
              <w:top w:val="nil"/>
              <w:left w:val="nil"/>
              <w:bottom w:val="single" w:sz="4" w:space="0" w:color="auto"/>
              <w:right w:val="single" w:sz="4" w:space="0" w:color="auto"/>
            </w:tcBorders>
            <w:shd w:val="clear" w:color="auto" w:fill="auto"/>
            <w:vAlign w:val="center"/>
          </w:tcPr>
          <w:p w:rsidR="00996030" w:rsidRPr="00E86D38" w:rsidRDefault="00996030" w:rsidP="00996030">
            <w:pPr>
              <w:pStyle w:val="aff2"/>
              <w:jc w:val="center"/>
              <w:rPr>
                <w:rFonts w:ascii="Times New Roman" w:hAnsi="Times New Roman"/>
                <w:sz w:val="24"/>
                <w:szCs w:val="24"/>
                <w:lang w:val="kk-KZ" w:eastAsia="ru-RU"/>
              </w:rPr>
            </w:pPr>
            <w:r w:rsidRPr="00E86D38">
              <w:rPr>
                <w:rFonts w:ascii="Times New Roman" w:hAnsi="Times New Roman"/>
                <w:sz w:val="24"/>
                <w:szCs w:val="24"/>
                <w:lang w:eastAsia="ru-RU"/>
              </w:rPr>
              <w:t>809</w:t>
            </w:r>
          </w:p>
        </w:tc>
        <w:tc>
          <w:tcPr>
            <w:tcW w:w="244" w:type="pct"/>
            <w:tcBorders>
              <w:top w:val="nil"/>
              <w:left w:val="nil"/>
              <w:bottom w:val="single" w:sz="4" w:space="0" w:color="auto"/>
              <w:right w:val="single" w:sz="4" w:space="0" w:color="auto"/>
            </w:tcBorders>
            <w:shd w:val="clear" w:color="auto" w:fill="auto"/>
            <w:vAlign w:val="center"/>
          </w:tcPr>
          <w:p w:rsidR="00996030" w:rsidRPr="00E86D38" w:rsidRDefault="00996030" w:rsidP="00996030">
            <w:pPr>
              <w:pStyle w:val="aff2"/>
              <w:rPr>
                <w:rFonts w:ascii="Times New Roman" w:hAnsi="Times New Roman"/>
                <w:sz w:val="24"/>
                <w:szCs w:val="24"/>
                <w:lang w:val="kk-KZ" w:eastAsia="ru-RU"/>
              </w:rPr>
            </w:pPr>
            <w:r w:rsidRPr="00E86D38">
              <w:rPr>
                <w:rFonts w:ascii="Times New Roman" w:hAnsi="Times New Roman"/>
                <w:sz w:val="24"/>
                <w:szCs w:val="24"/>
                <w:lang w:eastAsia="ru-RU"/>
              </w:rPr>
              <w:t>12,9</w:t>
            </w:r>
          </w:p>
        </w:tc>
        <w:tc>
          <w:tcPr>
            <w:tcW w:w="287"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161</w:t>
            </w:r>
          </w:p>
        </w:tc>
        <w:tc>
          <w:tcPr>
            <w:tcW w:w="286"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37,4</w:t>
            </w:r>
          </w:p>
        </w:tc>
        <w:tc>
          <w:tcPr>
            <w:tcW w:w="244"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30,2</w:t>
            </w:r>
          </w:p>
        </w:tc>
        <w:tc>
          <w:tcPr>
            <w:tcW w:w="365"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52 479</w:t>
            </w:r>
          </w:p>
        </w:tc>
        <w:tc>
          <w:tcPr>
            <w:tcW w:w="287"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11689</w:t>
            </w:r>
          </w:p>
        </w:tc>
        <w:tc>
          <w:tcPr>
            <w:tcW w:w="244"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28,7</w:t>
            </w:r>
          </w:p>
        </w:tc>
        <w:tc>
          <w:tcPr>
            <w:tcW w:w="286" w:type="pct"/>
            <w:tcBorders>
              <w:top w:val="single" w:sz="4" w:space="0" w:color="auto"/>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4,8</w:t>
            </w:r>
          </w:p>
        </w:tc>
        <w:tc>
          <w:tcPr>
            <w:tcW w:w="334"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bCs/>
                <w:sz w:val="24"/>
                <w:szCs w:val="24"/>
                <w:lang w:val="kk-KZ"/>
              </w:rPr>
            </w:pPr>
            <w:r w:rsidRPr="0098160E">
              <w:rPr>
                <w:rFonts w:ascii="Times New Roman" w:hAnsi="Times New Roman"/>
                <w:bCs/>
                <w:sz w:val="24"/>
                <w:szCs w:val="24"/>
              </w:rPr>
              <w:t>526</w:t>
            </w:r>
          </w:p>
        </w:tc>
        <w:tc>
          <w:tcPr>
            <w:tcW w:w="335"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sz w:val="24"/>
                <w:szCs w:val="24"/>
                <w:lang w:val="kk-KZ"/>
              </w:rPr>
            </w:pPr>
            <w:r w:rsidRPr="0098160E">
              <w:rPr>
                <w:rFonts w:ascii="Times New Roman" w:hAnsi="Times New Roman"/>
                <w:sz w:val="24"/>
                <w:szCs w:val="24"/>
              </w:rPr>
              <w:t>21,0</w:t>
            </w:r>
          </w:p>
        </w:tc>
        <w:tc>
          <w:tcPr>
            <w:tcW w:w="287"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sz w:val="24"/>
                <w:szCs w:val="24"/>
                <w:lang w:val="kk-KZ"/>
              </w:rPr>
            </w:pPr>
            <w:r w:rsidRPr="0098160E">
              <w:rPr>
                <w:rFonts w:ascii="Times New Roman" w:hAnsi="Times New Roman"/>
                <w:sz w:val="24"/>
                <w:szCs w:val="24"/>
              </w:rPr>
              <w:t>4,2</w:t>
            </w:r>
            <w:r w:rsidRPr="0098160E">
              <w:rPr>
                <w:rFonts w:ascii="Times New Roman" w:hAnsi="Times New Roman"/>
                <w:sz w:val="24"/>
                <w:szCs w:val="24"/>
                <w:lang w:val="kk-KZ"/>
              </w:rPr>
              <w:t xml:space="preserve"> </w:t>
            </w:r>
          </w:p>
        </w:tc>
        <w:tc>
          <w:tcPr>
            <w:tcW w:w="412"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firstLine="125"/>
              <w:jc w:val="center"/>
              <w:rPr>
                <w:rFonts w:ascii="Times New Roman" w:hAnsi="Times New Roman"/>
                <w:sz w:val="24"/>
                <w:szCs w:val="24"/>
              </w:rPr>
            </w:pPr>
            <w:r w:rsidRPr="0098160E">
              <w:rPr>
                <w:rFonts w:ascii="Times New Roman" w:hAnsi="Times New Roman"/>
                <w:sz w:val="24"/>
                <w:szCs w:val="24"/>
              </w:rPr>
              <w:t>490,375</w:t>
            </w:r>
          </w:p>
        </w:tc>
        <w:tc>
          <w:tcPr>
            <w:tcW w:w="287"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left="-124" w:right="-97"/>
              <w:jc w:val="center"/>
              <w:rPr>
                <w:rFonts w:ascii="Times New Roman" w:hAnsi="Times New Roman"/>
                <w:sz w:val="24"/>
                <w:szCs w:val="24"/>
              </w:rPr>
            </w:pPr>
            <w:r w:rsidRPr="0098160E">
              <w:rPr>
                <w:rFonts w:ascii="Times New Roman" w:hAnsi="Times New Roman"/>
                <w:sz w:val="24"/>
                <w:szCs w:val="24"/>
              </w:rPr>
              <w:t>122,0</w:t>
            </w:r>
          </w:p>
        </w:tc>
        <w:tc>
          <w:tcPr>
            <w:tcW w:w="288"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left="-124" w:right="-97"/>
              <w:jc w:val="center"/>
              <w:rPr>
                <w:rFonts w:ascii="Times New Roman" w:hAnsi="Times New Roman"/>
                <w:sz w:val="24"/>
                <w:szCs w:val="24"/>
              </w:rPr>
            </w:pPr>
            <w:r w:rsidRPr="0098160E">
              <w:rPr>
                <w:rFonts w:ascii="Times New Roman" w:hAnsi="Times New Roman"/>
                <w:sz w:val="24"/>
                <w:szCs w:val="24"/>
              </w:rPr>
              <w:t>33,1</w:t>
            </w:r>
          </w:p>
        </w:tc>
      </w:tr>
      <w:tr w:rsidR="00996030" w:rsidRPr="0098160E" w:rsidTr="00996030">
        <w:trPr>
          <w:trHeight w:val="26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996030" w:rsidRPr="00E86D38" w:rsidRDefault="00996030" w:rsidP="00996030">
            <w:pPr>
              <w:spacing w:after="0" w:line="240" w:lineRule="auto"/>
              <w:ind w:hanging="8"/>
              <w:jc w:val="center"/>
              <w:rPr>
                <w:rFonts w:ascii="Times New Roman" w:hAnsi="Times New Roman"/>
                <w:sz w:val="24"/>
                <w:szCs w:val="24"/>
                <w:lang w:val="kk-KZ"/>
              </w:rPr>
            </w:pPr>
            <w:r w:rsidRPr="00E86D38">
              <w:rPr>
                <w:rFonts w:ascii="Times New Roman" w:hAnsi="Times New Roman"/>
                <w:sz w:val="24"/>
                <w:szCs w:val="24"/>
              </w:rPr>
              <w:t>2008</w:t>
            </w:r>
          </w:p>
        </w:tc>
        <w:tc>
          <w:tcPr>
            <w:tcW w:w="332"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7</w:t>
            </w:r>
            <w:r>
              <w:rPr>
                <w:rFonts w:ascii="Times New Roman" w:hAnsi="Times New Roman"/>
                <w:sz w:val="24"/>
                <w:szCs w:val="24"/>
              </w:rPr>
              <w:t> </w:t>
            </w:r>
            <w:r w:rsidRPr="00E86D38">
              <w:rPr>
                <w:rFonts w:ascii="Times New Roman" w:hAnsi="Times New Roman"/>
                <w:sz w:val="24"/>
                <w:szCs w:val="24"/>
              </w:rPr>
              <w:t>383</w:t>
            </w:r>
          </w:p>
        </w:tc>
        <w:tc>
          <w:tcPr>
            <w:tcW w:w="240" w:type="pct"/>
            <w:tcBorders>
              <w:top w:val="nil"/>
              <w:left w:val="nil"/>
              <w:bottom w:val="single" w:sz="4" w:space="0" w:color="auto"/>
              <w:right w:val="single" w:sz="4" w:space="0" w:color="auto"/>
            </w:tcBorders>
            <w:shd w:val="clear" w:color="auto" w:fill="auto"/>
            <w:vAlign w:val="center"/>
          </w:tcPr>
          <w:p w:rsidR="00996030" w:rsidRPr="00E86D38" w:rsidRDefault="00996030" w:rsidP="00996030">
            <w:pPr>
              <w:pStyle w:val="aff2"/>
              <w:jc w:val="center"/>
              <w:rPr>
                <w:rFonts w:ascii="Times New Roman" w:hAnsi="Times New Roman"/>
                <w:sz w:val="24"/>
                <w:szCs w:val="24"/>
                <w:lang w:val="kk-KZ" w:eastAsia="ru-RU"/>
              </w:rPr>
            </w:pPr>
            <w:r w:rsidRPr="00E86D38">
              <w:rPr>
                <w:rFonts w:ascii="Times New Roman" w:hAnsi="Times New Roman"/>
                <w:sz w:val="24"/>
                <w:szCs w:val="24"/>
                <w:lang w:eastAsia="ru-RU"/>
              </w:rPr>
              <w:t>296</w:t>
            </w:r>
          </w:p>
        </w:tc>
        <w:tc>
          <w:tcPr>
            <w:tcW w:w="244" w:type="pct"/>
            <w:tcBorders>
              <w:top w:val="nil"/>
              <w:left w:val="nil"/>
              <w:bottom w:val="single" w:sz="4" w:space="0" w:color="auto"/>
              <w:right w:val="single" w:sz="4" w:space="0" w:color="auto"/>
            </w:tcBorders>
            <w:shd w:val="clear" w:color="auto" w:fill="auto"/>
            <w:vAlign w:val="center"/>
          </w:tcPr>
          <w:p w:rsidR="00996030" w:rsidRPr="00E86D38" w:rsidRDefault="00996030" w:rsidP="00996030">
            <w:pPr>
              <w:pStyle w:val="aff2"/>
              <w:rPr>
                <w:rFonts w:ascii="Times New Roman" w:hAnsi="Times New Roman"/>
                <w:sz w:val="24"/>
                <w:szCs w:val="24"/>
                <w:lang w:val="kk-KZ" w:eastAsia="ru-RU"/>
              </w:rPr>
            </w:pPr>
            <w:r w:rsidRPr="00E86D38">
              <w:rPr>
                <w:rFonts w:ascii="Times New Roman" w:hAnsi="Times New Roman"/>
                <w:sz w:val="24"/>
                <w:szCs w:val="24"/>
                <w:lang w:eastAsia="ru-RU"/>
              </w:rPr>
              <w:t>4,2</w:t>
            </w:r>
          </w:p>
        </w:tc>
        <w:tc>
          <w:tcPr>
            <w:tcW w:w="287"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148</w:t>
            </w:r>
          </w:p>
        </w:tc>
        <w:tc>
          <w:tcPr>
            <w:tcW w:w="286"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-13,8</w:t>
            </w:r>
          </w:p>
        </w:tc>
        <w:tc>
          <w:tcPr>
            <w:tcW w:w="244"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-8,6</w:t>
            </w:r>
          </w:p>
        </w:tc>
        <w:tc>
          <w:tcPr>
            <w:tcW w:w="365"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60</w:t>
            </w:r>
            <w:r>
              <w:rPr>
                <w:rFonts w:ascii="Times New Roman" w:hAnsi="Times New Roman"/>
                <w:sz w:val="24"/>
                <w:szCs w:val="24"/>
              </w:rPr>
              <w:t> </w:t>
            </w:r>
            <w:r w:rsidRPr="00E86D38">
              <w:rPr>
                <w:rFonts w:ascii="Times New Roman" w:hAnsi="Times New Roman"/>
                <w:sz w:val="24"/>
                <w:szCs w:val="24"/>
              </w:rPr>
              <w:t>805</w:t>
            </w:r>
          </w:p>
        </w:tc>
        <w:tc>
          <w:tcPr>
            <w:tcW w:w="287"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8326</w:t>
            </w:r>
          </w:p>
        </w:tc>
        <w:tc>
          <w:tcPr>
            <w:tcW w:w="244"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15,9</w:t>
            </w:r>
          </w:p>
        </w:tc>
        <w:tc>
          <w:tcPr>
            <w:tcW w:w="286"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4,0</w:t>
            </w:r>
          </w:p>
        </w:tc>
        <w:tc>
          <w:tcPr>
            <w:tcW w:w="334"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bCs/>
                <w:sz w:val="24"/>
                <w:szCs w:val="24"/>
                <w:lang w:val="kk-KZ"/>
              </w:rPr>
            </w:pPr>
            <w:r w:rsidRPr="0098160E">
              <w:rPr>
                <w:rFonts w:ascii="Times New Roman" w:hAnsi="Times New Roman"/>
                <w:bCs/>
                <w:sz w:val="24"/>
                <w:szCs w:val="24"/>
              </w:rPr>
              <w:t>447</w:t>
            </w:r>
          </w:p>
        </w:tc>
        <w:tc>
          <w:tcPr>
            <w:tcW w:w="335"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sz w:val="24"/>
                <w:szCs w:val="24"/>
                <w:lang w:val="kk-KZ"/>
              </w:rPr>
            </w:pPr>
            <w:r w:rsidRPr="0098160E">
              <w:rPr>
                <w:rFonts w:ascii="Times New Roman" w:hAnsi="Times New Roman"/>
                <w:sz w:val="24"/>
                <w:szCs w:val="24"/>
              </w:rPr>
              <w:t>-79,0</w:t>
            </w:r>
          </w:p>
        </w:tc>
        <w:tc>
          <w:tcPr>
            <w:tcW w:w="287"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ind w:left="-108"/>
              <w:jc w:val="center"/>
              <w:rPr>
                <w:rFonts w:ascii="Times New Roman" w:hAnsi="Times New Roman"/>
                <w:sz w:val="24"/>
                <w:szCs w:val="24"/>
                <w:lang w:val="kk-KZ"/>
              </w:rPr>
            </w:pPr>
            <w:r w:rsidRPr="0098160E">
              <w:rPr>
                <w:rFonts w:ascii="Times New Roman" w:hAnsi="Times New Roman"/>
                <w:sz w:val="24"/>
                <w:szCs w:val="24"/>
              </w:rPr>
              <w:t>-15,0</w:t>
            </w:r>
          </w:p>
        </w:tc>
        <w:tc>
          <w:tcPr>
            <w:tcW w:w="412"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firstLine="125"/>
              <w:jc w:val="center"/>
              <w:rPr>
                <w:rFonts w:ascii="Times New Roman" w:hAnsi="Times New Roman"/>
                <w:sz w:val="24"/>
                <w:szCs w:val="24"/>
                <w:lang w:val="kk-KZ"/>
              </w:rPr>
            </w:pPr>
            <w:r w:rsidRPr="0098160E">
              <w:rPr>
                <w:rFonts w:ascii="Times New Roman" w:hAnsi="Times New Roman"/>
                <w:sz w:val="24"/>
                <w:szCs w:val="24"/>
              </w:rPr>
              <w:t>468,039</w:t>
            </w:r>
          </w:p>
        </w:tc>
        <w:tc>
          <w:tcPr>
            <w:tcW w:w="287"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left="-124" w:right="-97"/>
              <w:jc w:val="center"/>
              <w:rPr>
                <w:rFonts w:ascii="Times New Roman" w:hAnsi="Times New Roman"/>
                <w:sz w:val="24"/>
                <w:szCs w:val="24"/>
                <w:lang w:val="kk-KZ"/>
              </w:rPr>
            </w:pPr>
            <w:r w:rsidRPr="0098160E">
              <w:rPr>
                <w:rFonts w:ascii="Times New Roman" w:hAnsi="Times New Roman"/>
                <w:sz w:val="24"/>
                <w:szCs w:val="24"/>
              </w:rPr>
              <w:t>-22,3</w:t>
            </w:r>
          </w:p>
        </w:tc>
        <w:tc>
          <w:tcPr>
            <w:tcW w:w="288"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left="-124" w:right="-97"/>
              <w:jc w:val="center"/>
              <w:rPr>
                <w:rFonts w:ascii="Times New Roman" w:hAnsi="Times New Roman"/>
                <w:sz w:val="24"/>
                <w:szCs w:val="24"/>
                <w:lang w:val="kk-KZ"/>
              </w:rPr>
            </w:pPr>
            <w:r w:rsidRPr="0098160E">
              <w:rPr>
                <w:rFonts w:ascii="Times New Roman" w:hAnsi="Times New Roman"/>
                <w:sz w:val="24"/>
                <w:szCs w:val="24"/>
              </w:rPr>
              <w:t>-4,6</w:t>
            </w:r>
          </w:p>
        </w:tc>
      </w:tr>
      <w:tr w:rsidR="00996030" w:rsidRPr="0098160E" w:rsidTr="00996030">
        <w:trPr>
          <w:trHeight w:val="195"/>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6030" w:rsidRPr="00E86D38" w:rsidRDefault="00996030" w:rsidP="00996030">
            <w:pPr>
              <w:spacing w:after="0" w:line="240" w:lineRule="auto"/>
              <w:ind w:hanging="8"/>
              <w:jc w:val="center"/>
              <w:rPr>
                <w:rFonts w:ascii="Times New Roman" w:hAnsi="Times New Roman"/>
                <w:sz w:val="24"/>
                <w:szCs w:val="24"/>
                <w:lang w:val="kk-KZ"/>
              </w:rPr>
            </w:pPr>
            <w:r w:rsidRPr="00E86D38">
              <w:rPr>
                <w:rFonts w:ascii="Times New Roman" w:hAnsi="Times New Roman"/>
                <w:sz w:val="24"/>
                <w:szCs w:val="24"/>
              </w:rPr>
              <w:t>2009</w:t>
            </w:r>
          </w:p>
        </w:tc>
        <w:tc>
          <w:tcPr>
            <w:tcW w:w="332" w:type="pct"/>
            <w:tcBorders>
              <w:top w:val="single" w:sz="4" w:space="0" w:color="auto"/>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6 709</w:t>
            </w:r>
          </w:p>
        </w:tc>
        <w:tc>
          <w:tcPr>
            <w:tcW w:w="240" w:type="pct"/>
            <w:tcBorders>
              <w:top w:val="nil"/>
              <w:left w:val="nil"/>
              <w:bottom w:val="single" w:sz="4" w:space="0" w:color="auto"/>
              <w:right w:val="single" w:sz="4" w:space="0" w:color="auto"/>
            </w:tcBorders>
            <w:shd w:val="clear" w:color="auto" w:fill="auto"/>
            <w:vAlign w:val="center"/>
          </w:tcPr>
          <w:p w:rsidR="00996030" w:rsidRPr="00E86D38" w:rsidRDefault="00996030" w:rsidP="00996030">
            <w:pPr>
              <w:pStyle w:val="aff2"/>
              <w:jc w:val="center"/>
              <w:rPr>
                <w:rFonts w:ascii="Times New Roman" w:hAnsi="Times New Roman"/>
                <w:sz w:val="24"/>
                <w:szCs w:val="24"/>
                <w:lang w:val="kk-KZ" w:eastAsia="ru-RU"/>
              </w:rPr>
            </w:pPr>
            <w:r w:rsidRPr="00E86D38">
              <w:rPr>
                <w:rFonts w:ascii="Times New Roman" w:hAnsi="Times New Roman"/>
                <w:sz w:val="24"/>
                <w:szCs w:val="24"/>
                <w:lang w:eastAsia="ru-RU"/>
              </w:rPr>
              <w:t>-67</w:t>
            </w:r>
            <w:r w:rsidRPr="00E86D38">
              <w:rPr>
                <w:rFonts w:ascii="Times New Roman" w:hAnsi="Times New Roman"/>
                <w:sz w:val="24"/>
                <w:szCs w:val="24"/>
                <w:lang w:val="kk-KZ" w:eastAsia="ru-RU"/>
              </w:rPr>
              <w:t>4</w:t>
            </w:r>
          </w:p>
        </w:tc>
        <w:tc>
          <w:tcPr>
            <w:tcW w:w="244" w:type="pct"/>
            <w:tcBorders>
              <w:top w:val="nil"/>
              <w:left w:val="nil"/>
              <w:bottom w:val="single" w:sz="4" w:space="0" w:color="auto"/>
              <w:right w:val="single" w:sz="4" w:space="0" w:color="auto"/>
            </w:tcBorders>
            <w:shd w:val="clear" w:color="auto" w:fill="auto"/>
            <w:vAlign w:val="center"/>
          </w:tcPr>
          <w:p w:rsidR="00996030" w:rsidRPr="00E86D38" w:rsidRDefault="00996030" w:rsidP="00996030">
            <w:pPr>
              <w:pStyle w:val="aff2"/>
              <w:rPr>
                <w:rFonts w:ascii="Times New Roman" w:hAnsi="Times New Roman"/>
                <w:sz w:val="24"/>
                <w:szCs w:val="24"/>
                <w:lang w:val="kk-KZ" w:eastAsia="ru-RU"/>
              </w:rPr>
            </w:pPr>
            <w:r w:rsidRPr="00E86D38">
              <w:rPr>
                <w:rFonts w:ascii="Times New Roman" w:hAnsi="Times New Roman"/>
                <w:sz w:val="24"/>
                <w:szCs w:val="24"/>
                <w:lang w:eastAsia="ru-RU"/>
              </w:rPr>
              <w:t>-9,1</w:t>
            </w:r>
          </w:p>
        </w:tc>
        <w:tc>
          <w:tcPr>
            <w:tcW w:w="287"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137</w:t>
            </w:r>
          </w:p>
        </w:tc>
        <w:tc>
          <w:tcPr>
            <w:tcW w:w="286"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-10,</w:t>
            </w:r>
            <w:r w:rsidRPr="00E86D38">
              <w:rPr>
                <w:rFonts w:ascii="Times New Roman" w:hAnsi="Times New Roman"/>
                <w:sz w:val="24"/>
                <w:szCs w:val="24"/>
                <w:lang w:val="kk-KZ"/>
              </w:rPr>
              <w:t>2</w:t>
            </w:r>
          </w:p>
        </w:tc>
        <w:tc>
          <w:tcPr>
            <w:tcW w:w="244"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-6,9</w:t>
            </w:r>
          </w:p>
        </w:tc>
        <w:tc>
          <w:tcPr>
            <w:tcW w:w="365"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67 333</w:t>
            </w:r>
          </w:p>
        </w:tc>
        <w:tc>
          <w:tcPr>
            <w:tcW w:w="287"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6528</w:t>
            </w:r>
          </w:p>
        </w:tc>
        <w:tc>
          <w:tcPr>
            <w:tcW w:w="244"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10,7</w:t>
            </w:r>
            <w:r w:rsidRPr="00E86D38">
              <w:rPr>
                <w:rFonts w:ascii="Times New Roman" w:hAnsi="Times New Roman"/>
                <w:sz w:val="24"/>
                <w:szCs w:val="24"/>
                <w:lang w:val="kk-KZ"/>
              </w:rPr>
              <w:t xml:space="preserve"> </w:t>
            </w:r>
          </w:p>
        </w:tc>
        <w:tc>
          <w:tcPr>
            <w:tcW w:w="286"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4,0</w:t>
            </w:r>
          </w:p>
        </w:tc>
        <w:tc>
          <w:tcPr>
            <w:tcW w:w="334"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bCs/>
                <w:sz w:val="24"/>
                <w:szCs w:val="24"/>
                <w:lang w:val="kk-KZ"/>
              </w:rPr>
            </w:pPr>
            <w:r w:rsidRPr="0098160E">
              <w:rPr>
                <w:rFonts w:ascii="Times New Roman" w:hAnsi="Times New Roman"/>
                <w:bCs/>
                <w:sz w:val="24"/>
                <w:szCs w:val="24"/>
              </w:rPr>
              <w:t>399</w:t>
            </w:r>
          </w:p>
        </w:tc>
        <w:tc>
          <w:tcPr>
            <w:tcW w:w="335"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sz w:val="24"/>
                <w:szCs w:val="24"/>
                <w:lang w:val="kk-KZ"/>
              </w:rPr>
            </w:pPr>
            <w:r w:rsidRPr="0098160E">
              <w:rPr>
                <w:rFonts w:ascii="Times New Roman" w:hAnsi="Times New Roman"/>
                <w:sz w:val="24"/>
                <w:szCs w:val="24"/>
              </w:rPr>
              <w:t>-48,0</w:t>
            </w:r>
          </w:p>
        </w:tc>
        <w:tc>
          <w:tcPr>
            <w:tcW w:w="287"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ind w:left="-108" w:right="-108"/>
              <w:jc w:val="center"/>
              <w:rPr>
                <w:rFonts w:ascii="Times New Roman" w:hAnsi="Times New Roman"/>
                <w:sz w:val="24"/>
                <w:szCs w:val="24"/>
                <w:lang w:val="kk-KZ"/>
              </w:rPr>
            </w:pPr>
            <w:r w:rsidRPr="0098160E">
              <w:rPr>
                <w:rFonts w:ascii="Times New Roman" w:hAnsi="Times New Roman"/>
                <w:sz w:val="24"/>
                <w:szCs w:val="24"/>
              </w:rPr>
              <w:t>-10,7</w:t>
            </w:r>
          </w:p>
        </w:tc>
        <w:tc>
          <w:tcPr>
            <w:tcW w:w="412"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firstLine="125"/>
              <w:jc w:val="center"/>
              <w:rPr>
                <w:rFonts w:ascii="Times New Roman" w:hAnsi="Times New Roman"/>
                <w:sz w:val="24"/>
                <w:szCs w:val="24"/>
              </w:rPr>
            </w:pPr>
            <w:r w:rsidRPr="0098160E">
              <w:rPr>
                <w:rFonts w:ascii="Times New Roman" w:hAnsi="Times New Roman"/>
                <w:sz w:val="24"/>
                <w:szCs w:val="24"/>
              </w:rPr>
              <w:t>310,848</w:t>
            </w:r>
          </w:p>
        </w:tc>
        <w:tc>
          <w:tcPr>
            <w:tcW w:w="287"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left="-124" w:right="-97"/>
              <w:jc w:val="center"/>
              <w:rPr>
                <w:rFonts w:ascii="Times New Roman" w:hAnsi="Times New Roman"/>
                <w:sz w:val="24"/>
                <w:szCs w:val="24"/>
              </w:rPr>
            </w:pPr>
            <w:r w:rsidRPr="0098160E">
              <w:rPr>
                <w:rFonts w:ascii="Times New Roman" w:hAnsi="Times New Roman"/>
                <w:sz w:val="24"/>
                <w:szCs w:val="24"/>
              </w:rPr>
              <w:t>-157,2</w:t>
            </w:r>
          </w:p>
        </w:tc>
        <w:tc>
          <w:tcPr>
            <w:tcW w:w="288"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left="-124" w:right="-97"/>
              <w:jc w:val="center"/>
              <w:rPr>
                <w:rFonts w:ascii="Times New Roman" w:hAnsi="Times New Roman"/>
                <w:sz w:val="24"/>
                <w:szCs w:val="24"/>
              </w:rPr>
            </w:pPr>
            <w:r w:rsidRPr="0098160E">
              <w:rPr>
                <w:rFonts w:ascii="Times New Roman" w:hAnsi="Times New Roman"/>
                <w:sz w:val="24"/>
                <w:szCs w:val="24"/>
              </w:rPr>
              <w:t>-33,6</w:t>
            </w:r>
          </w:p>
        </w:tc>
      </w:tr>
      <w:tr w:rsidR="00996030" w:rsidRPr="0098160E" w:rsidTr="00996030">
        <w:trPr>
          <w:trHeight w:val="25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996030" w:rsidRPr="00E86D38" w:rsidRDefault="00996030" w:rsidP="00996030">
            <w:pPr>
              <w:spacing w:after="0" w:line="240" w:lineRule="auto"/>
              <w:ind w:hanging="8"/>
              <w:jc w:val="center"/>
              <w:rPr>
                <w:rFonts w:ascii="Times New Roman" w:hAnsi="Times New Roman"/>
                <w:sz w:val="24"/>
                <w:szCs w:val="24"/>
              </w:rPr>
            </w:pPr>
            <w:r w:rsidRPr="00E86D38">
              <w:rPr>
                <w:rFonts w:ascii="Times New Roman" w:hAnsi="Times New Roman"/>
                <w:sz w:val="24"/>
                <w:szCs w:val="24"/>
              </w:rPr>
              <w:t>2010</w:t>
            </w:r>
          </w:p>
        </w:tc>
        <w:tc>
          <w:tcPr>
            <w:tcW w:w="332"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rPr>
            </w:pPr>
            <w:r w:rsidRPr="00E86D38">
              <w:rPr>
                <w:rFonts w:ascii="Times New Roman" w:hAnsi="Times New Roman"/>
                <w:sz w:val="24"/>
                <w:szCs w:val="24"/>
              </w:rPr>
              <w:t>7 675</w:t>
            </w:r>
          </w:p>
        </w:tc>
        <w:tc>
          <w:tcPr>
            <w:tcW w:w="240" w:type="pct"/>
            <w:tcBorders>
              <w:top w:val="nil"/>
              <w:left w:val="nil"/>
              <w:bottom w:val="single" w:sz="4" w:space="0" w:color="auto"/>
              <w:right w:val="single" w:sz="4" w:space="0" w:color="auto"/>
            </w:tcBorders>
            <w:shd w:val="clear" w:color="auto" w:fill="auto"/>
            <w:vAlign w:val="center"/>
          </w:tcPr>
          <w:p w:rsidR="00996030" w:rsidRPr="00E86D38" w:rsidRDefault="00996030" w:rsidP="00996030">
            <w:pPr>
              <w:pStyle w:val="aff2"/>
              <w:jc w:val="center"/>
              <w:rPr>
                <w:rFonts w:ascii="Times New Roman" w:hAnsi="Times New Roman"/>
                <w:sz w:val="24"/>
                <w:szCs w:val="24"/>
                <w:lang w:eastAsia="ru-RU"/>
              </w:rPr>
            </w:pPr>
            <w:r w:rsidRPr="00E86D38">
              <w:rPr>
                <w:rFonts w:ascii="Times New Roman" w:hAnsi="Times New Roman"/>
                <w:sz w:val="24"/>
                <w:szCs w:val="24"/>
                <w:lang w:eastAsia="ru-RU"/>
              </w:rPr>
              <w:t>966</w:t>
            </w:r>
          </w:p>
        </w:tc>
        <w:tc>
          <w:tcPr>
            <w:tcW w:w="244" w:type="pct"/>
            <w:tcBorders>
              <w:top w:val="nil"/>
              <w:left w:val="nil"/>
              <w:bottom w:val="single" w:sz="4" w:space="0" w:color="auto"/>
              <w:right w:val="single" w:sz="4" w:space="0" w:color="auto"/>
            </w:tcBorders>
            <w:shd w:val="clear" w:color="auto" w:fill="auto"/>
            <w:vAlign w:val="center"/>
          </w:tcPr>
          <w:p w:rsidR="00996030" w:rsidRPr="00E86D38" w:rsidRDefault="00996030" w:rsidP="00996030">
            <w:pPr>
              <w:pStyle w:val="aff2"/>
              <w:rPr>
                <w:rFonts w:ascii="Times New Roman" w:hAnsi="Times New Roman"/>
                <w:sz w:val="24"/>
                <w:szCs w:val="24"/>
                <w:lang w:val="kk-KZ" w:eastAsia="ru-RU"/>
              </w:rPr>
            </w:pPr>
            <w:r w:rsidRPr="00E86D38">
              <w:rPr>
                <w:rFonts w:ascii="Times New Roman" w:hAnsi="Times New Roman"/>
                <w:sz w:val="24"/>
                <w:szCs w:val="24"/>
                <w:lang w:eastAsia="ru-RU"/>
              </w:rPr>
              <w:t>14,4</w:t>
            </w:r>
          </w:p>
        </w:tc>
        <w:tc>
          <w:tcPr>
            <w:tcW w:w="287"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rPr>
            </w:pPr>
            <w:r w:rsidRPr="00E86D38">
              <w:rPr>
                <w:rFonts w:ascii="Times New Roman" w:hAnsi="Times New Roman"/>
                <w:sz w:val="24"/>
                <w:szCs w:val="24"/>
              </w:rPr>
              <w:t>144</w:t>
            </w:r>
          </w:p>
        </w:tc>
        <w:tc>
          <w:tcPr>
            <w:tcW w:w="286"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rPr>
            </w:pPr>
            <w:r w:rsidRPr="00E86D38">
              <w:rPr>
                <w:rFonts w:ascii="Times New Roman" w:hAnsi="Times New Roman"/>
                <w:sz w:val="24"/>
                <w:szCs w:val="24"/>
              </w:rPr>
              <w:t>6,6</w:t>
            </w:r>
          </w:p>
        </w:tc>
        <w:tc>
          <w:tcPr>
            <w:tcW w:w="244"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rPr>
            </w:pPr>
            <w:r w:rsidRPr="00E86D38">
              <w:rPr>
                <w:rFonts w:ascii="Times New Roman" w:hAnsi="Times New Roman"/>
                <w:sz w:val="24"/>
                <w:szCs w:val="24"/>
              </w:rPr>
              <w:t>4,8</w:t>
            </w:r>
          </w:p>
        </w:tc>
        <w:tc>
          <w:tcPr>
            <w:tcW w:w="365"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rPr>
            </w:pPr>
            <w:r w:rsidRPr="00E86D38">
              <w:rPr>
                <w:rFonts w:ascii="Times New Roman" w:hAnsi="Times New Roman"/>
                <w:sz w:val="24"/>
                <w:szCs w:val="24"/>
              </w:rPr>
              <w:t>77 611</w:t>
            </w:r>
          </w:p>
        </w:tc>
        <w:tc>
          <w:tcPr>
            <w:tcW w:w="287"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rPr>
            </w:pPr>
            <w:r w:rsidRPr="00E86D38">
              <w:rPr>
                <w:rFonts w:ascii="Times New Roman" w:hAnsi="Times New Roman"/>
                <w:sz w:val="24"/>
                <w:szCs w:val="24"/>
              </w:rPr>
              <w:t>10278</w:t>
            </w:r>
          </w:p>
        </w:tc>
        <w:tc>
          <w:tcPr>
            <w:tcW w:w="244"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15,3</w:t>
            </w:r>
            <w:r w:rsidRPr="00E86D38">
              <w:rPr>
                <w:rFonts w:ascii="Times New Roman" w:hAnsi="Times New Roman"/>
                <w:sz w:val="24"/>
                <w:szCs w:val="24"/>
                <w:lang w:val="kk-KZ"/>
              </w:rPr>
              <w:t xml:space="preserve"> </w:t>
            </w:r>
          </w:p>
        </w:tc>
        <w:tc>
          <w:tcPr>
            <w:tcW w:w="286"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4,3</w:t>
            </w:r>
          </w:p>
        </w:tc>
        <w:tc>
          <w:tcPr>
            <w:tcW w:w="334"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bCs/>
                <w:sz w:val="24"/>
                <w:szCs w:val="24"/>
              </w:rPr>
            </w:pPr>
            <w:r w:rsidRPr="0098160E">
              <w:rPr>
                <w:rFonts w:ascii="Times New Roman" w:hAnsi="Times New Roman"/>
                <w:bCs/>
                <w:sz w:val="24"/>
                <w:szCs w:val="24"/>
              </w:rPr>
              <w:t>467</w:t>
            </w:r>
          </w:p>
        </w:tc>
        <w:tc>
          <w:tcPr>
            <w:tcW w:w="335"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sz w:val="24"/>
                <w:szCs w:val="24"/>
              </w:rPr>
            </w:pPr>
            <w:r w:rsidRPr="0098160E">
              <w:rPr>
                <w:rFonts w:ascii="Times New Roman" w:hAnsi="Times New Roman"/>
                <w:sz w:val="24"/>
                <w:szCs w:val="24"/>
              </w:rPr>
              <w:t>68,0</w:t>
            </w:r>
          </w:p>
        </w:tc>
        <w:tc>
          <w:tcPr>
            <w:tcW w:w="287"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sz w:val="24"/>
                <w:szCs w:val="24"/>
                <w:lang w:val="kk-KZ"/>
              </w:rPr>
            </w:pPr>
            <w:r w:rsidRPr="0098160E">
              <w:rPr>
                <w:rFonts w:ascii="Times New Roman" w:hAnsi="Times New Roman"/>
                <w:sz w:val="24"/>
                <w:szCs w:val="24"/>
              </w:rPr>
              <w:t>17,0</w:t>
            </w:r>
            <w:r w:rsidRPr="0098160E">
              <w:rPr>
                <w:rFonts w:ascii="Times New Roman" w:hAnsi="Times New Roman"/>
                <w:sz w:val="24"/>
                <w:szCs w:val="24"/>
                <w:lang w:val="kk-KZ"/>
              </w:rPr>
              <w:t xml:space="preserve"> </w:t>
            </w:r>
          </w:p>
        </w:tc>
        <w:tc>
          <w:tcPr>
            <w:tcW w:w="412"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firstLine="125"/>
              <w:jc w:val="center"/>
              <w:rPr>
                <w:rFonts w:ascii="Times New Roman" w:hAnsi="Times New Roman"/>
                <w:sz w:val="24"/>
                <w:szCs w:val="24"/>
              </w:rPr>
            </w:pPr>
            <w:r w:rsidRPr="0098160E">
              <w:rPr>
                <w:rFonts w:ascii="Times New Roman" w:hAnsi="Times New Roman"/>
                <w:sz w:val="24"/>
                <w:szCs w:val="24"/>
              </w:rPr>
              <w:t>335,655</w:t>
            </w:r>
          </w:p>
        </w:tc>
        <w:tc>
          <w:tcPr>
            <w:tcW w:w="287"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left="-124" w:right="-97"/>
              <w:jc w:val="center"/>
              <w:rPr>
                <w:rFonts w:ascii="Times New Roman" w:hAnsi="Times New Roman"/>
                <w:sz w:val="24"/>
                <w:szCs w:val="24"/>
              </w:rPr>
            </w:pPr>
            <w:r w:rsidRPr="0098160E">
              <w:rPr>
                <w:rFonts w:ascii="Times New Roman" w:hAnsi="Times New Roman"/>
                <w:sz w:val="24"/>
                <w:szCs w:val="24"/>
              </w:rPr>
              <w:t>24,8</w:t>
            </w:r>
          </w:p>
        </w:tc>
        <w:tc>
          <w:tcPr>
            <w:tcW w:w="288"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left="-124" w:right="-97"/>
              <w:jc w:val="center"/>
              <w:rPr>
                <w:rFonts w:ascii="Times New Roman" w:hAnsi="Times New Roman"/>
                <w:sz w:val="24"/>
                <w:szCs w:val="24"/>
                <w:lang w:val="kk-KZ"/>
              </w:rPr>
            </w:pPr>
            <w:r w:rsidRPr="0098160E">
              <w:rPr>
                <w:rFonts w:ascii="Times New Roman" w:hAnsi="Times New Roman"/>
                <w:sz w:val="24"/>
                <w:szCs w:val="24"/>
              </w:rPr>
              <w:t>8,0</w:t>
            </w:r>
          </w:p>
        </w:tc>
      </w:tr>
      <w:tr w:rsidR="00996030" w:rsidRPr="0098160E" w:rsidTr="00996030">
        <w:trPr>
          <w:trHeight w:val="25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996030" w:rsidRPr="00E86D38" w:rsidRDefault="00996030" w:rsidP="00996030">
            <w:pPr>
              <w:spacing w:after="0" w:line="240" w:lineRule="auto"/>
              <w:ind w:hanging="8"/>
              <w:jc w:val="center"/>
              <w:rPr>
                <w:rFonts w:ascii="Times New Roman" w:hAnsi="Times New Roman"/>
                <w:sz w:val="24"/>
                <w:szCs w:val="24"/>
              </w:rPr>
            </w:pPr>
            <w:r w:rsidRPr="00E86D38">
              <w:rPr>
                <w:rFonts w:ascii="Times New Roman" w:hAnsi="Times New Roman"/>
                <w:sz w:val="24"/>
                <w:szCs w:val="24"/>
              </w:rPr>
              <w:t>2011</w:t>
            </w:r>
          </w:p>
        </w:tc>
        <w:tc>
          <w:tcPr>
            <w:tcW w:w="332"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rPr>
            </w:pPr>
            <w:r w:rsidRPr="00E86D38">
              <w:rPr>
                <w:rFonts w:ascii="Times New Roman" w:hAnsi="Times New Roman"/>
                <w:sz w:val="24"/>
                <w:szCs w:val="24"/>
              </w:rPr>
              <w:t>7 798</w:t>
            </w:r>
          </w:p>
        </w:tc>
        <w:tc>
          <w:tcPr>
            <w:tcW w:w="240" w:type="pct"/>
            <w:tcBorders>
              <w:top w:val="nil"/>
              <w:left w:val="nil"/>
              <w:bottom w:val="single" w:sz="4" w:space="0" w:color="auto"/>
              <w:right w:val="single" w:sz="4" w:space="0" w:color="auto"/>
            </w:tcBorders>
            <w:shd w:val="clear" w:color="auto" w:fill="auto"/>
            <w:vAlign w:val="center"/>
          </w:tcPr>
          <w:p w:rsidR="00996030" w:rsidRPr="00E86D38" w:rsidRDefault="00996030" w:rsidP="00996030">
            <w:pPr>
              <w:pStyle w:val="aff2"/>
              <w:jc w:val="center"/>
              <w:rPr>
                <w:rFonts w:ascii="Times New Roman" w:hAnsi="Times New Roman"/>
                <w:sz w:val="24"/>
                <w:szCs w:val="24"/>
                <w:lang w:eastAsia="ru-RU"/>
              </w:rPr>
            </w:pPr>
            <w:r w:rsidRPr="00E86D38">
              <w:rPr>
                <w:rFonts w:ascii="Times New Roman" w:hAnsi="Times New Roman"/>
                <w:sz w:val="24"/>
                <w:szCs w:val="24"/>
                <w:lang w:eastAsia="ru-RU"/>
              </w:rPr>
              <w:t>123</w:t>
            </w:r>
          </w:p>
        </w:tc>
        <w:tc>
          <w:tcPr>
            <w:tcW w:w="244" w:type="pct"/>
            <w:tcBorders>
              <w:top w:val="nil"/>
              <w:left w:val="nil"/>
              <w:bottom w:val="single" w:sz="4" w:space="0" w:color="auto"/>
              <w:right w:val="single" w:sz="4" w:space="0" w:color="auto"/>
            </w:tcBorders>
            <w:shd w:val="clear" w:color="auto" w:fill="auto"/>
            <w:vAlign w:val="center"/>
          </w:tcPr>
          <w:p w:rsidR="00996030" w:rsidRPr="00E86D38" w:rsidRDefault="00996030" w:rsidP="00996030">
            <w:pPr>
              <w:pStyle w:val="aff2"/>
              <w:rPr>
                <w:rFonts w:ascii="Times New Roman" w:hAnsi="Times New Roman"/>
                <w:sz w:val="24"/>
                <w:szCs w:val="24"/>
                <w:lang w:val="kk-KZ" w:eastAsia="ru-RU"/>
              </w:rPr>
            </w:pPr>
            <w:r w:rsidRPr="00E86D38">
              <w:rPr>
                <w:rFonts w:ascii="Times New Roman" w:hAnsi="Times New Roman"/>
                <w:sz w:val="24"/>
                <w:szCs w:val="24"/>
                <w:lang w:eastAsia="ru-RU"/>
              </w:rPr>
              <w:t>1,6</w:t>
            </w:r>
          </w:p>
        </w:tc>
        <w:tc>
          <w:tcPr>
            <w:tcW w:w="287"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rPr>
            </w:pPr>
            <w:r w:rsidRPr="00E86D38">
              <w:rPr>
                <w:rFonts w:ascii="Times New Roman" w:hAnsi="Times New Roman"/>
                <w:sz w:val="24"/>
                <w:szCs w:val="24"/>
              </w:rPr>
              <w:t>154</w:t>
            </w:r>
          </w:p>
        </w:tc>
        <w:tc>
          <w:tcPr>
            <w:tcW w:w="286"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rPr>
            </w:pPr>
            <w:r w:rsidRPr="00E86D38">
              <w:rPr>
                <w:rFonts w:ascii="Times New Roman" w:hAnsi="Times New Roman"/>
                <w:sz w:val="24"/>
                <w:szCs w:val="24"/>
              </w:rPr>
              <w:t>10,2</w:t>
            </w:r>
          </w:p>
        </w:tc>
        <w:tc>
          <w:tcPr>
            <w:tcW w:w="244"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rPr>
            </w:pPr>
            <w:r w:rsidRPr="00E86D38">
              <w:rPr>
                <w:rFonts w:ascii="Times New Roman" w:hAnsi="Times New Roman"/>
                <w:sz w:val="24"/>
                <w:szCs w:val="24"/>
              </w:rPr>
              <w:t>7,1</w:t>
            </w:r>
          </w:p>
        </w:tc>
        <w:tc>
          <w:tcPr>
            <w:tcW w:w="365"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rPr>
            </w:pPr>
            <w:r w:rsidRPr="00E86D38">
              <w:rPr>
                <w:rFonts w:ascii="Times New Roman" w:hAnsi="Times New Roman"/>
                <w:sz w:val="24"/>
                <w:szCs w:val="24"/>
              </w:rPr>
              <w:t>90 028</w:t>
            </w:r>
          </w:p>
        </w:tc>
        <w:tc>
          <w:tcPr>
            <w:tcW w:w="287"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rPr>
            </w:pPr>
            <w:r w:rsidRPr="00E86D38">
              <w:rPr>
                <w:rFonts w:ascii="Times New Roman" w:hAnsi="Times New Roman"/>
                <w:sz w:val="24"/>
                <w:szCs w:val="24"/>
              </w:rPr>
              <w:t>12417</w:t>
            </w:r>
          </w:p>
        </w:tc>
        <w:tc>
          <w:tcPr>
            <w:tcW w:w="244"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16,0</w:t>
            </w:r>
            <w:r w:rsidRPr="00E86D38">
              <w:rPr>
                <w:rFonts w:ascii="Times New Roman" w:hAnsi="Times New Roman"/>
                <w:sz w:val="24"/>
                <w:szCs w:val="24"/>
                <w:lang w:val="kk-KZ"/>
              </w:rPr>
              <w:t xml:space="preserve"> </w:t>
            </w:r>
          </w:p>
        </w:tc>
        <w:tc>
          <w:tcPr>
            <w:tcW w:w="286"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5,7</w:t>
            </w:r>
          </w:p>
        </w:tc>
        <w:tc>
          <w:tcPr>
            <w:tcW w:w="334"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bCs/>
                <w:sz w:val="24"/>
                <w:szCs w:val="24"/>
              </w:rPr>
            </w:pPr>
            <w:r w:rsidRPr="0098160E">
              <w:rPr>
                <w:rFonts w:ascii="Times New Roman" w:hAnsi="Times New Roman"/>
                <w:bCs/>
                <w:sz w:val="24"/>
                <w:szCs w:val="24"/>
              </w:rPr>
              <w:t>614</w:t>
            </w:r>
          </w:p>
        </w:tc>
        <w:tc>
          <w:tcPr>
            <w:tcW w:w="335"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sz w:val="24"/>
                <w:szCs w:val="24"/>
              </w:rPr>
            </w:pPr>
            <w:r w:rsidRPr="0098160E">
              <w:rPr>
                <w:rFonts w:ascii="Times New Roman" w:hAnsi="Times New Roman"/>
                <w:sz w:val="24"/>
                <w:szCs w:val="24"/>
              </w:rPr>
              <w:t>147,0</w:t>
            </w:r>
          </w:p>
        </w:tc>
        <w:tc>
          <w:tcPr>
            <w:tcW w:w="287"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sz w:val="24"/>
                <w:szCs w:val="24"/>
                <w:lang w:val="kk-KZ"/>
              </w:rPr>
            </w:pPr>
            <w:r w:rsidRPr="0098160E">
              <w:rPr>
                <w:rFonts w:ascii="Times New Roman" w:hAnsi="Times New Roman"/>
                <w:sz w:val="24"/>
                <w:szCs w:val="24"/>
              </w:rPr>
              <w:t>31,5</w:t>
            </w:r>
            <w:r w:rsidRPr="0098160E">
              <w:rPr>
                <w:rFonts w:ascii="Times New Roman" w:hAnsi="Times New Roman"/>
                <w:sz w:val="24"/>
                <w:szCs w:val="24"/>
                <w:lang w:val="kk-KZ"/>
              </w:rPr>
              <w:t xml:space="preserve"> </w:t>
            </w:r>
          </w:p>
        </w:tc>
        <w:tc>
          <w:tcPr>
            <w:tcW w:w="412"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firstLine="125"/>
              <w:jc w:val="center"/>
              <w:rPr>
                <w:rFonts w:ascii="Times New Roman" w:hAnsi="Times New Roman"/>
                <w:sz w:val="24"/>
                <w:szCs w:val="24"/>
              </w:rPr>
            </w:pPr>
            <w:r w:rsidRPr="0098160E">
              <w:rPr>
                <w:rFonts w:ascii="Times New Roman" w:hAnsi="Times New Roman"/>
                <w:sz w:val="24"/>
                <w:szCs w:val="24"/>
              </w:rPr>
              <w:t>421,013</w:t>
            </w:r>
          </w:p>
        </w:tc>
        <w:tc>
          <w:tcPr>
            <w:tcW w:w="287"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left="-124" w:right="-97"/>
              <w:jc w:val="center"/>
              <w:rPr>
                <w:rFonts w:ascii="Times New Roman" w:hAnsi="Times New Roman"/>
                <w:sz w:val="24"/>
                <w:szCs w:val="24"/>
              </w:rPr>
            </w:pPr>
            <w:r w:rsidRPr="0098160E">
              <w:rPr>
                <w:rFonts w:ascii="Times New Roman" w:hAnsi="Times New Roman"/>
                <w:sz w:val="24"/>
                <w:szCs w:val="24"/>
              </w:rPr>
              <w:t>85,4</w:t>
            </w:r>
          </w:p>
        </w:tc>
        <w:tc>
          <w:tcPr>
            <w:tcW w:w="288"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left="-124" w:right="-97"/>
              <w:jc w:val="center"/>
              <w:rPr>
                <w:rFonts w:ascii="Times New Roman" w:hAnsi="Times New Roman"/>
                <w:sz w:val="24"/>
                <w:szCs w:val="24"/>
              </w:rPr>
            </w:pPr>
            <w:r w:rsidRPr="0098160E">
              <w:rPr>
                <w:rFonts w:ascii="Times New Roman" w:hAnsi="Times New Roman"/>
                <w:sz w:val="24"/>
                <w:szCs w:val="24"/>
              </w:rPr>
              <w:t>25,4</w:t>
            </w:r>
          </w:p>
        </w:tc>
      </w:tr>
      <w:tr w:rsidR="00996030" w:rsidRPr="0098160E" w:rsidTr="00996030">
        <w:trPr>
          <w:trHeight w:val="237"/>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996030" w:rsidRPr="00E86D38" w:rsidRDefault="00996030" w:rsidP="00996030">
            <w:pPr>
              <w:spacing w:after="0" w:line="240" w:lineRule="auto"/>
              <w:ind w:hanging="8"/>
              <w:jc w:val="center"/>
              <w:rPr>
                <w:rFonts w:ascii="Times New Roman" w:hAnsi="Times New Roman"/>
                <w:sz w:val="24"/>
                <w:szCs w:val="24"/>
                <w:lang w:val="kk-KZ"/>
              </w:rPr>
            </w:pPr>
            <w:r w:rsidRPr="00E86D38">
              <w:rPr>
                <w:rFonts w:ascii="Times New Roman" w:hAnsi="Times New Roman"/>
                <w:sz w:val="24"/>
                <w:szCs w:val="24"/>
              </w:rPr>
              <w:t>2012</w:t>
            </w:r>
          </w:p>
        </w:tc>
        <w:tc>
          <w:tcPr>
            <w:tcW w:w="332"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7 852</w:t>
            </w:r>
          </w:p>
        </w:tc>
        <w:tc>
          <w:tcPr>
            <w:tcW w:w="240" w:type="pct"/>
            <w:tcBorders>
              <w:top w:val="nil"/>
              <w:left w:val="nil"/>
              <w:bottom w:val="single" w:sz="4" w:space="0" w:color="auto"/>
              <w:right w:val="single" w:sz="4" w:space="0" w:color="auto"/>
            </w:tcBorders>
            <w:shd w:val="clear" w:color="auto" w:fill="auto"/>
            <w:vAlign w:val="center"/>
          </w:tcPr>
          <w:p w:rsidR="00996030" w:rsidRPr="00E86D38" w:rsidRDefault="00996030" w:rsidP="00996030">
            <w:pPr>
              <w:pStyle w:val="aff2"/>
              <w:jc w:val="center"/>
              <w:rPr>
                <w:rFonts w:ascii="Times New Roman" w:hAnsi="Times New Roman"/>
                <w:sz w:val="24"/>
                <w:szCs w:val="24"/>
                <w:lang w:val="kk-KZ" w:eastAsia="ru-RU"/>
              </w:rPr>
            </w:pPr>
            <w:r w:rsidRPr="00E86D38">
              <w:rPr>
                <w:rFonts w:ascii="Times New Roman" w:hAnsi="Times New Roman"/>
                <w:sz w:val="24"/>
                <w:szCs w:val="24"/>
                <w:lang w:eastAsia="ru-RU"/>
              </w:rPr>
              <w:t>54</w:t>
            </w:r>
          </w:p>
        </w:tc>
        <w:tc>
          <w:tcPr>
            <w:tcW w:w="244" w:type="pct"/>
            <w:tcBorders>
              <w:top w:val="nil"/>
              <w:left w:val="nil"/>
              <w:bottom w:val="single" w:sz="4" w:space="0" w:color="auto"/>
              <w:right w:val="single" w:sz="4" w:space="0" w:color="auto"/>
            </w:tcBorders>
            <w:shd w:val="clear" w:color="auto" w:fill="auto"/>
            <w:vAlign w:val="center"/>
          </w:tcPr>
          <w:p w:rsidR="00996030" w:rsidRPr="00E86D38" w:rsidRDefault="00996030" w:rsidP="00996030">
            <w:pPr>
              <w:pStyle w:val="aff2"/>
              <w:rPr>
                <w:rFonts w:ascii="Times New Roman" w:hAnsi="Times New Roman"/>
                <w:sz w:val="24"/>
                <w:szCs w:val="24"/>
                <w:lang w:val="kk-KZ" w:eastAsia="ru-RU"/>
              </w:rPr>
            </w:pPr>
            <w:r w:rsidRPr="00E86D38">
              <w:rPr>
                <w:rFonts w:ascii="Times New Roman" w:hAnsi="Times New Roman"/>
                <w:sz w:val="24"/>
                <w:szCs w:val="24"/>
                <w:lang w:eastAsia="ru-RU"/>
              </w:rPr>
              <w:t>0,7</w:t>
            </w:r>
          </w:p>
        </w:tc>
        <w:tc>
          <w:tcPr>
            <w:tcW w:w="287"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173</w:t>
            </w:r>
          </w:p>
        </w:tc>
        <w:tc>
          <w:tcPr>
            <w:tcW w:w="286"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18,7</w:t>
            </w:r>
          </w:p>
        </w:tc>
        <w:tc>
          <w:tcPr>
            <w:tcW w:w="244"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12,1</w:t>
            </w:r>
          </w:p>
        </w:tc>
        <w:tc>
          <w:tcPr>
            <w:tcW w:w="365"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ind w:left="-149"/>
              <w:jc w:val="center"/>
              <w:rPr>
                <w:rFonts w:ascii="Times New Roman" w:hAnsi="Times New Roman"/>
                <w:sz w:val="24"/>
                <w:szCs w:val="24"/>
                <w:lang w:val="kk-KZ"/>
              </w:rPr>
            </w:pPr>
            <w:r w:rsidRPr="00E86D38">
              <w:rPr>
                <w:rFonts w:ascii="Times New Roman" w:hAnsi="Times New Roman"/>
                <w:sz w:val="24"/>
                <w:szCs w:val="24"/>
              </w:rPr>
              <w:t>101 </w:t>
            </w:r>
            <w:r w:rsidRPr="00E86D38">
              <w:rPr>
                <w:rFonts w:ascii="Times New Roman" w:hAnsi="Times New Roman"/>
                <w:sz w:val="24"/>
                <w:szCs w:val="24"/>
                <w:lang w:val="kk-KZ"/>
              </w:rPr>
              <w:t>263</w:t>
            </w:r>
          </w:p>
        </w:tc>
        <w:tc>
          <w:tcPr>
            <w:tcW w:w="287"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11235</w:t>
            </w:r>
          </w:p>
        </w:tc>
        <w:tc>
          <w:tcPr>
            <w:tcW w:w="244"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12,5</w:t>
            </w:r>
            <w:r w:rsidRPr="00E86D38">
              <w:rPr>
                <w:rFonts w:ascii="Times New Roman" w:hAnsi="Times New Roman"/>
                <w:sz w:val="24"/>
                <w:szCs w:val="24"/>
                <w:lang w:val="kk-KZ"/>
              </w:rPr>
              <w:t xml:space="preserve"> </w:t>
            </w:r>
          </w:p>
        </w:tc>
        <w:tc>
          <w:tcPr>
            <w:tcW w:w="286"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7,6</w:t>
            </w:r>
          </w:p>
        </w:tc>
        <w:tc>
          <w:tcPr>
            <w:tcW w:w="334"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bCs/>
                <w:sz w:val="24"/>
                <w:szCs w:val="24"/>
                <w:lang w:val="kk-KZ"/>
              </w:rPr>
            </w:pPr>
            <w:r w:rsidRPr="0098160E">
              <w:rPr>
                <w:rFonts w:ascii="Times New Roman" w:hAnsi="Times New Roman"/>
                <w:bCs/>
                <w:sz w:val="24"/>
                <w:szCs w:val="24"/>
              </w:rPr>
              <w:t>1 622</w:t>
            </w:r>
          </w:p>
        </w:tc>
        <w:tc>
          <w:tcPr>
            <w:tcW w:w="335"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sz w:val="24"/>
                <w:szCs w:val="24"/>
                <w:lang w:val="kk-KZ"/>
              </w:rPr>
            </w:pPr>
            <w:r w:rsidRPr="0098160E">
              <w:rPr>
                <w:rFonts w:ascii="Times New Roman" w:hAnsi="Times New Roman"/>
                <w:sz w:val="24"/>
                <w:szCs w:val="24"/>
              </w:rPr>
              <w:t>601,0</w:t>
            </w:r>
          </w:p>
        </w:tc>
        <w:tc>
          <w:tcPr>
            <w:tcW w:w="287"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sz w:val="24"/>
                <w:szCs w:val="24"/>
                <w:lang w:val="kk-KZ"/>
              </w:rPr>
            </w:pPr>
            <w:r w:rsidRPr="0098160E">
              <w:rPr>
                <w:rFonts w:ascii="Times New Roman" w:hAnsi="Times New Roman"/>
                <w:sz w:val="24"/>
                <w:szCs w:val="24"/>
              </w:rPr>
              <w:t>97,9</w:t>
            </w:r>
          </w:p>
        </w:tc>
        <w:tc>
          <w:tcPr>
            <w:tcW w:w="412"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firstLine="125"/>
              <w:jc w:val="center"/>
              <w:rPr>
                <w:rFonts w:ascii="Times New Roman" w:hAnsi="Times New Roman"/>
                <w:sz w:val="24"/>
                <w:szCs w:val="24"/>
              </w:rPr>
            </w:pPr>
            <w:r w:rsidRPr="0098160E">
              <w:rPr>
                <w:rFonts w:ascii="Times New Roman" w:hAnsi="Times New Roman"/>
                <w:sz w:val="24"/>
                <w:szCs w:val="24"/>
              </w:rPr>
              <w:t>428,241</w:t>
            </w:r>
          </w:p>
        </w:tc>
        <w:tc>
          <w:tcPr>
            <w:tcW w:w="287"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left="-124" w:right="-97"/>
              <w:jc w:val="center"/>
              <w:rPr>
                <w:rFonts w:ascii="Times New Roman" w:hAnsi="Times New Roman"/>
                <w:sz w:val="24"/>
                <w:szCs w:val="24"/>
              </w:rPr>
            </w:pPr>
            <w:r w:rsidRPr="0098160E">
              <w:rPr>
                <w:rFonts w:ascii="Times New Roman" w:hAnsi="Times New Roman"/>
                <w:sz w:val="24"/>
                <w:szCs w:val="24"/>
              </w:rPr>
              <w:t>7,2</w:t>
            </w:r>
          </w:p>
        </w:tc>
        <w:tc>
          <w:tcPr>
            <w:tcW w:w="288"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left="-124" w:right="-97"/>
              <w:jc w:val="center"/>
              <w:rPr>
                <w:rFonts w:ascii="Times New Roman" w:hAnsi="Times New Roman"/>
                <w:sz w:val="24"/>
                <w:szCs w:val="24"/>
                <w:lang w:val="kk-KZ"/>
              </w:rPr>
            </w:pPr>
            <w:r w:rsidRPr="0098160E">
              <w:rPr>
                <w:rFonts w:ascii="Times New Roman" w:hAnsi="Times New Roman"/>
                <w:sz w:val="24"/>
                <w:szCs w:val="24"/>
              </w:rPr>
              <w:t>1,7</w:t>
            </w:r>
          </w:p>
        </w:tc>
      </w:tr>
      <w:tr w:rsidR="00996030" w:rsidRPr="0098160E" w:rsidTr="00996030">
        <w:trPr>
          <w:trHeight w:val="2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996030" w:rsidRPr="00E86D38" w:rsidRDefault="00996030" w:rsidP="00996030">
            <w:pPr>
              <w:spacing w:after="0" w:line="240" w:lineRule="auto"/>
              <w:ind w:hanging="8"/>
              <w:jc w:val="center"/>
              <w:rPr>
                <w:rFonts w:ascii="Times New Roman" w:hAnsi="Times New Roman"/>
                <w:sz w:val="24"/>
                <w:szCs w:val="24"/>
                <w:lang w:val="kk-KZ"/>
              </w:rPr>
            </w:pPr>
            <w:r w:rsidRPr="00E86D38">
              <w:rPr>
                <w:rFonts w:ascii="Times New Roman" w:hAnsi="Times New Roman"/>
                <w:sz w:val="24"/>
                <w:szCs w:val="24"/>
              </w:rPr>
              <w:t>2013</w:t>
            </w:r>
            <w:r w:rsidRPr="00E86D38">
              <w:rPr>
                <w:rFonts w:ascii="Times New Roman" w:hAnsi="Times New Roman"/>
                <w:sz w:val="24"/>
                <w:szCs w:val="24"/>
                <w:lang w:val="kk-KZ"/>
              </w:rPr>
              <w:t xml:space="preserve"> </w:t>
            </w:r>
          </w:p>
        </w:tc>
        <w:tc>
          <w:tcPr>
            <w:tcW w:w="332"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lang w:val="kk-KZ"/>
              </w:rPr>
              <w:t xml:space="preserve"> 8 024</w:t>
            </w:r>
          </w:p>
        </w:tc>
        <w:tc>
          <w:tcPr>
            <w:tcW w:w="240" w:type="pct"/>
            <w:tcBorders>
              <w:top w:val="nil"/>
              <w:left w:val="nil"/>
              <w:bottom w:val="single" w:sz="4" w:space="0" w:color="auto"/>
              <w:right w:val="single" w:sz="4" w:space="0" w:color="auto"/>
            </w:tcBorders>
            <w:shd w:val="clear" w:color="auto" w:fill="auto"/>
            <w:vAlign w:val="center"/>
          </w:tcPr>
          <w:p w:rsidR="00996030" w:rsidRPr="00E86D38" w:rsidRDefault="00996030" w:rsidP="00996030">
            <w:pPr>
              <w:pStyle w:val="aff2"/>
              <w:jc w:val="center"/>
              <w:rPr>
                <w:rFonts w:ascii="Times New Roman" w:hAnsi="Times New Roman"/>
                <w:sz w:val="24"/>
                <w:szCs w:val="24"/>
                <w:lang w:val="kk-KZ" w:eastAsia="ru-RU"/>
              </w:rPr>
            </w:pPr>
            <w:r w:rsidRPr="00E86D38">
              <w:rPr>
                <w:rFonts w:ascii="Times New Roman" w:hAnsi="Times New Roman"/>
                <w:sz w:val="24"/>
                <w:szCs w:val="24"/>
                <w:lang w:val="kk-KZ" w:eastAsia="ru-RU"/>
              </w:rPr>
              <w:t>172</w:t>
            </w:r>
          </w:p>
        </w:tc>
        <w:tc>
          <w:tcPr>
            <w:tcW w:w="244" w:type="pct"/>
            <w:tcBorders>
              <w:top w:val="nil"/>
              <w:left w:val="nil"/>
              <w:bottom w:val="single" w:sz="4" w:space="0" w:color="auto"/>
              <w:right w:val="single" w:sz="4" w:space="0" w:color="auto"/>
            </w:tcBorders>
            <w:shd w:val="clear" w:color="auto" w:fill="auto"/>
            <w:vAlign w:val="center"/>
          </w:tcPr>
          <w:p w:rsidR="00996030" w:rsidRPr="00E86D38" w:rsidRDefault="00996030" w:rsidP="00996030">
            <w:pPr>
              <w:pStyle w:val="aff2"/>
              <w:rPr>
                <w:rFonts w:ascii="Times New Roman" w:hAnsi="Times New Roman"/>
                <w:sz w:val="24"/>
                <w:szCs w:val="24"/>
                <w:lang w:val="kk-KZ" w:eastAsia="ru-RU"/>
              </w:rPr>
            </w:pPr>
            <w:r w:rsidRPr="00E86D38">
              <w:rPr>
                <w:rFonts w:ascii="Times New Roman" w:hAnsi="Times New Roman"/>
                <w:sz w:val="24"/>
                <w:szCs w:val="24"/>
                <w:lang w:val="kk-KZ" w:eastAsia="ru-RU"/>
              </w:rPr>
              <w:t>-2,2</w:t>
            </w:r>
          </w:p>
        </w:tc>
        <w:tc>
          <w:tcPr>
            <w:tcW w:w="287"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rPr>
              <w:t>189</w:t>
            </w:r>
          </w:p>
        </w:tc>
        <w:tc>
          <w:tcPr>
            <w:tcW w:w="286"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lang w:val="kk-KZ"/>
              </w:rPr>
              <w:t>16,2</w:t>
            </w:r>
          </w:p>
        </w:tc>
        <w:tc>
          <w:tcPr>
            <w:tcW w:w="244"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rPr>
            </w:pPr>
            <w:r w:rsidRPr="00E86D38">
              <w:rPr>
                <w:rFonts w:ascii="Times New Roman" w:hAnsi="Times New Roman"/>
                <w:sz w:val="24"/>
                <w:szCs w:val="24"/>
                <w:lang w:val="kk-KZ"/>
              </w:rPr>
              <w:t xml:space="preserve">9,4 </w:t>
            </w:r>
          </w:p>
        </w:tc>
        <w:tc>
          <w:tcPr>
            <w:tcW w:w="365"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ind w:left="-149"/>
              <w:jc w:val="center"/>
              <w:rPr>
                <w:rFonts w:ascii="Times New Roman" w:hAnsi="Times New Roman"/>
                <w:sz w:val="24"/>
                <w:szCs w:val="24"/>
                <w:lang w:val="kk-KZ"/>
              </w:rPr>
            </w:pPr>
            <w:r w:rsidRPr="00E86D38">
              <w:rPr>
                <w:rFonts w:ascii="Times New Roman" w:hAnsi="Times New Roman"/>
                <w:sz w:val="24"/>
                <w:szCs w:val="24"/>
              </w:rPr>
              <w:t>109 141</w:t>
            </w:r>
          </w:p>
        </w:tc>
        <w:tc>
          <w:tcPr>
            <w:tcW w:w="287" w:type="pct"/>
            <w:tcBorders>
              <w:top w:val="nil"/>
              <w:left w:val="nil"/>
              <w:bottom w:val="single" w:sz="4" w:space="0" w:color="auto"/>
              <w:right w:val="single" w:sz="4" w:space="0" w:color="auto"/>
            </w:tcBorders>
            <w:shd w:val="clear" w:color="auto" w:fill="auto"/>
            <w:vAlign w:val="bottom"/>
            <w:hideMark/>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lang w:val="kk-KZ"/>
              </w:rPr>
              <w:t>7878</w:t>
            </w:r>
          </w:p>
        </w:tc>
        <w:tc>
          <w:tcPr>
            <w:tcW w:w="244" w:type="pct"/>
            <w:tcBorders>
              <w:top w:val="nil"/>
              <w:left w:val="nil"/>
              <w:bottom w:val="single" w:sz="4" w:space="0" w:color="auto"/>
              <w:right w:val="single" w:sz="4" w:space="0" w:color="auto"/>
            </w:tcBorders>
            <w:shd w:val="clear" w:color="auto" w:fill="auto"/>
            <w:vAlign w:val="bottom"/>
          </w:tcPr>
          <w:p w:rsidR="00996030" w:rsidRPr="00E86D38" w:rsidRDefault="00996030" w:rsidP="00996030">
            <w:pPr>
              <w:spacing w:after="0" w:line="240" w:lineRule="auto"/>
              <w:jc w:val="center"/>
              <w:rPr>
                <w:rFonts w:ascii="Times New Roman" w:hAnsi="Times New Roman"/>
                <w:sz w:val="24"/>
                <w:szCs w:val="24"/>
                <w:lang w:val="kk-KZ"/>
              </w:rPr>
            </w:pPr>
            <w:r w:rsidRPr="00E86D38">
              <w:rPr>
                <w:rFonts w:ascii="Times New Roman" w:hAnsi="Times New Roman"/>
                <w:sz w:val="24"/>
                <w:szCs w:val="24"/>
                <w:lang w:val="kk-KZ"/>
              </w:rPr>
              <w:t>7,8</w:t>
            </w:r>
          </w:p>
        </w:tc>
        <w:tc>
          <w:tcPr>
            <w:tcW w:w="286"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8,0</w:t>
            </w:r>
          </w:p>
        </w:tc>
        <w:tc>
          <w:tcPr>
            <w:tcW w:w="334"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bCs/>
                <w:sz w:val="24"/>
                <w:szCs w:val="24"/>
                <w:lang w:val="kk-KZ"/>
              </w:rPr>
            </w:pPr>
            <w:r w:rsidRPr="0098160E">
              <w:rPr>
                <w:rFonts w:ascii="Times New Roman" w:hAnsi="Times New Roman"/>
                <w:bCs/>
                <w:sz w:val="24"/>
                <w:szCs w:val="24"/>
              </w:rPr>
              <w:t>1 774</w:t>
            </w:r>
          </w:p>
        </w:tc>
        <w:tc>
          <w:tcPr>
            <w:tcW w:w="335"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152</w:t>
            </w:r>
          </w:p>
        </w:tc>
        <w:tc>
          <w:tcPr>
            <w:tcW w:w="287" w:type="pct"/>
            <w:tcBorders>
              <w:top w:val="nil"/>
              <w:left w:val="nil"/>
              <w:bottom w:val="single" w:sz="4" w:space="0" w:color="auto"/>
              <w:right w:val="single" w:sz="4" w:space="0" w:color="auto"/>
            </w:tcBorders>
            <w:shd w:val="clear" w:color="auto" w:fill="auto"/>
            <w:vAlign w:val="bottom"/>
          </w:tcPr>
          <w:p w:rsidR="00996030" w:rsidRPr="0098160E" w:rsidRDefault="00996030" w:rsidP="00996030">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9,4</w:t>
            </w:r>
          </w:p>
        </w:tc>
        <w:tc>
          <w:tcPr>
            <w:tcW w:w="412"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firstLine="125"/>
              <w:jc w:val="center"/>
              <w:rPr>
                <w:rFonts w:ascii="Times New Roman" w:hAnsi="Times New Roman"/>
                <w:sz w:val="24"/>
                <w:szCs w:val="24"/>
              </w:rPr>
            </w:pPr>
            <w:r w:rsidRPr="0098160E">
              <w:rPr>
                <w:rFonts w:ascii="Times New Roman" w:hAnsi="Times New Roman"/>
                <w:sz w:val="24"/>
                <w:szCs w:val="24"/>
              </w:rPr>
              <w:t>497,861</w:t>
            </w:r>
          </w:p>
        </w:tc>
        <w:tc>
          <w:tcPr>
            <w:tcW w:w="287"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left="-124" w:right="-97"/>
              <w:jc w:val="center"/>
              <w:rPr>
                <w:rFonts w:ascii="Times New Roman" w:hAnsi="Times New Roman"/>
                <w:sz w:val="24"/>
                <w:szCs w:val="24"/>
              </w:rPr>
            </w:pPr>
            <w:r w:rsidRPr="0098160E">
              <w:rPr>
                <w:rFonts w:ascii="Times New Roman" w:hAnsi="Times New Roman"/>
                <w:sz w:val="24"/>
                <w:szCs w:val="24"/>
              </w:rPr>
              <w:t>69,6</w:t>
            </w:r>
          </w:p>
        </w:tc>
        <w:tc>
          <w:tcPr>
            <w:tcW w:w="288" w:type="pct"/>
            <w:tcBorders>
              <w:top w:val="nil"/>
              <w:left w:val="nil"/>
              <w:bottom w:val="single" w:sz="4" w:space="0" w:color="auto"/>
              <w:right w:val="single" w:sz="4" w:space="0" w:color="auto"/>
            </w:tcBorders>
            <w:vAlign w:val="bottom"/>
          </w:tcPr>
          <w:p w:rsidR="00996030" w:rsidRPr="0098160E" w:rsidRDefault="00996030" w:rsidP="00996030">
            <w:pPr>
              <w:spacing w:after="0" w:line="240" w:lineRule="auto"/>
              <w:ind w:left="-124" w:right="-97"/>
              <w:jc w:val="center"/>
              <w:rPr>
                <w:rFonts w:ascii="Times New Roman" w:hAnsi="Times New Roman"/>
                <w:sz w:val="24"/>
                <w:szCs w:val="24"/>
              </w:rPr>
            </w:pPr>
            <w:r w:rsidRPr="0098160E">
              <w:rPr>
                <w:rFonts w:ascii="Times New Roman" w:hAnsi="Times New Roman"/>
                <w:sz w:val="24"/>
                <w:szCs w:val="24"/>
              </w:rPr>
              <w:t>16,3</w:t>
            </w:r>
          </w:p>
        </w:tc>
      </w:tr>
      <w:tr w:rsidR="00996030" w:rsidRPr="0098160E" w:rsidTr="00996030">
        <w:trPr>
          <w:trHeight w:val="267"/>
        </w:trPr>
        <w:tc>
          <w:tcPr>
            <w:tcW w:w="5000" w:type="pct"/>
            <w:gridSpan w:val="17"/>
            <w:tcBorders>
              <w:top w:val="nil"/>
              <w:left w:val="single" w:sz="4" w:space="0" w:color="auto"/>
              <w:bottom w:val="single" w:sz="4" w:space="0" w:color="auto"/>
              <w:right w:val="single" w:sz="4" w:space="0" w:color="auto"/>
            </w:tcBorders>
            <w:shd w:val="clear" w:color="auto" w:fill="auto"/>
            <w:noWrap/>
            <w:vAlign w:val="bottom"/>
            <w:hideMark/>
          </w:tcPr>
          <w:p w:rsidR="00996030" w:rsidRPr="0098160E" w:rsidRDefault="00996030" w:rsidP="00D00120">
            <w:pPr>
              <w:spacing w:after="0" w:line="240" w:lineRule="auto"/>
              <w:ind w:firstLine="567"/>
              <w:jc w:val="both"/>
              <w:outlineLvl w:val="2"/>
              <w:rPr>
                <w:rFonts w:ascii="Times New Roman" w:hAnsi="Times New Roman"/>
                <w:sz w:val="24"/>
                <w:szCs w:val="24"/>
                <w:lang w:val="kk-KZ"/>
              </w:rPr>
            </w:pPr>
            <w:r>
              <w:rPr>
                <w:rFonts w:ascii="Times New Roman" w:hAnsi="Times New Roman"/>
                <w:sz w:val="24"/>
                <w:szCs w:val="24"/>
                <w:lang w:val="kk-KZ"/>
              </w:rPr>
              <w:t xml:space="preserve">Ескерту - Дереккөзі негізінде құрастырылған </w:t>
            </w:r>
            <w:r>
              <w:rPr>
                <w:rFonts w:ascii="Times New Roman" w:hAnsi="Times New Roman"/>
                <w:sz w:val="24"/>
                <w:szCs w:val="24"/>
                <w:lang w:val="en-US"/>
              </w:rPr>
              <w:t>[</w:t>
            </w:r>
            <w:r w:rsidR="00D00120">
              <w:rPr>
                <w:rFonts w:ascii="Times New Roman" w:hAnsi="Times New Roman"/>
                <w:sz w:val="24"/>
                <w:szCs w:val="24"/>
                <w:lang w:val="en-US"/>
              </w:rPr>
              <w:t>61</w:t>
            </w:r>
            <w:r>
              <w:rPr>
                <w:rFonts w:ascii="Times New Roman" w:hAnsi="Times New Roman"/>
                <w:sz w:val="24"/>
                <w:szCs w:val="24"/>
                <w:lang w:val="en-US"/>
              </w:rPr>
              <w:t>]</w:t>
            </w:r>
          </w:p>
        </w:tc>
      </w:tr>
    </w:tbl>
    <w:p w:rsidR="00996030" w:rsidRDefault="00FF027F" w:rsidP="000933B9">
      <w:pPr>
        <w:pStyle w:val="25"/>
        <w:shd w:val="clear" w:color="auto" w:fill="FFFFFF"/>
        <w:tabs>
          <w:tab w:val="num" w:pos="0"/>
        </w:tabs>
        <w:ind w:firstLine="567"/>
        <w:jc w:val="both"/>
        <w:rPr>
          <w:b/>
          <w:color w:val="000000"/>
          <w:sz w:val="28"/>
          <w:szCs w:val="28"/>
          <w:lang w:val="kk-KZ"/>
        </w:rPr>
        <w:sectPr w:rsidR="00996030" w:rsidSect="00996030">
          <w:pgSz w:w="16783" w:h="11907" w:orient="landscape"/>
          <w:pgMar w:top="567" w:right="1134" w:bottom="1701" w:left="1134" w:header="709" w:footer="709" w:gutter="0"/>
          <w:cols w:space="708"/>
          <w:docGrid w:linePitch="360"/>
        </w:sectPr>
      </w:pPr>
      <w:r>
        <w:rPr>
          <w:sz w:val="28"/>
          <w:szCs w:val="28"/>
          <w:lang w:val="kk-KZ"/>
        </w:rPr>
        <w:t>35</w:t>
      </w:r>
      <w:r w:rsidR="00996030" w:rsidRPr="001F4375">
        <w:rPr>
          <w:sz w:val="28"/>
          <w:szCs w:val="28"/>
          <w:lang w:val="kk-KZ"/>
        </w:rPr>
        <w:t xml:space="preserve"> </w:t>
      </w:r>
      <w:r>
        <w:rPr>
          <w:sz w:val="28"/>
          <w:szCs w:val="28"/>
          <w:lang w:val="kk-KZ"/>
        </w:rPr>
        <w:t xml:space="preserve">– </w:t>
      </w:r>
      <w:r w:rsidR="00996030" w:rsidRPr="001F4375">
        <w:rPr>
          <w:sz w:val="28"/>
          <w:szCs w:val="28"/>
          <w:lang w:val="kk-KZ" w:eastAsia="en-US"/>
        </w:rPr>
        <w:t>Нәтижеге әсер ететін факторлар</w:t>
      </w:r>
      <w:r w:rsidR="00996030">
        <w:rPr>
          <w:sz w:val="28"/>
          <w:szCs w:val="28"/>
          <w:lang w:val="kk-KZ" w:eastAsia="en-US"/>
        </w:rPr>
        <w:t xml:space="preserve"> және олардың</w:t>
      </w:r>
      <w:r w:rsidR="00996030" w:rsidRPr="001F4375">
        <w:rPr>
          <w:sz w:val="28"/>
          <w:szCs w:val="28"/>
          <w:lang w:val="kk-KZ" w:eastAsia="en-US"/>
        </w:rPr>
        <w:t xml:space="preserve"> </w:t>
      </w:r>
      <w:r w:rsidR="00996030">
        <w:rPr>
          <w:sz w:val="28"/>
          <w:szCs w:val="28"/>
          <w:lang w:val="kk-KZ" w:eastAsia="en-US"/>
        </w:rPr>
        <w:t>өгеру серпіні (2003-2013 жылдар</w:t>
      </w:r>
      <w:r w:rsidR="00996030" w:rsidRPr="001F4375">
        <w:rPr>
          <w:sz w:val="28"/>
          <w:szCs w:val="28"/>
          <w:lang w:val="kk-KZ" w:eastAsia="en-US"/>
        </w:rPr>
        <w:t>)</w:t>
      </w:r>
    </w:p>
    <w:p w:rsidR="00996030" w:rsidRDefault="00996030" w:rsidP="00996030">
      <w:pPr>
        <w:pStyle w:val="25"/>
        <w:shd w:val="clear" w:color="auto" w:fill="FFFFFF"/>
        <w:tabs>
          <w:tab w:val="num" w:pos="0"/>
          <w:tab w:val="left" w:pos="567"/>
        </w:tabs>
        <w:jc w:val="both"/>
        <w:rPr>
          <w:color w:val="000000"/>
          <w:sz w:val="28"/>
          <w:szCs w:val="28"/>
          <w:lang w:val="kk-KZ"/>
        </w:rPr>
      </w:pPr>
      <w:r>
        <w:rPr>
          <w:color w:val="000000"/>
          <w:sz w:val="28"/>
          <w:szCs w:val="28"/>
          <w:lang w:val="kk-KZ"/>
        </w:rPr>
        <w:lastRenderedPageBreak/>
        <w:tab/>
        <w:t xml:space="preserve">Мәліметтердің 2003 жылдан бастау алуы біз үшін басты фактор отандық компаниялардың инновациялық белсенділігін бағалау көрсеткішінің 2003 жылдан бастап жүзеге асырыла бастауы себеп болды. Сәйкесінше басқа факторлар жиынын сол жылдан бастап есептелінді. </w:t>
      </w:r>
    </w:p>
    <w:p w:rsidR="00996030" w:rsidRDefault="00996030" w:rsidP="00996030">
      <w:pPr>
        <w:pStyle w:val="25"/>
        <w:shd w:val="clear" w:color="auto" w:fill="FFFFFF"/>
        <w:tabs>
          <w:tab w:val="num" w:pos="0"/>
        </w:tabs>
        <w:ind w:firstLine="567"/>
        <w:jc w:val="both"/>
        <w:rPr>
          <w:sz w:val="28"/>
          <w:szCs w:val="28"/>
          <w:lang w:val="kk-KZ"/>
        </w:rPr>
      </w:pPr>
      <w:r>
        <w:rPr>
          <w:color w:val="000000"/>
          <w:sz w:val="28"/>
          <w:szCs w:val="28"/>
          <w:lang w:val="kk-KZ"/>
        </w:rPr>
        <w:t>Математикалық әдіспен болжам жасау есебін жүргізуде нәтиже</w:t>
      </w:r>
      <w:r w:rsidR="00C63918">
        <w:rPr>
          <w:color w:val="000000"/>
          <w:sz w:val="28"/>
          <w:szCs w:val="28"/>
          <w:lang w:val="kk-KZ"/>
        </w:rPr>
        <w:t xml:space="preserve">ге </w:t>
      </w:r>
      <w:r>
        <w:rPr>
          <w:color w:val="000000"/>
          <w:sz w:val="28"/>
          <w:szCs w:val="28"/>
          <w:lang w:val="kk-KZ"/>
        </w:rPr>
        <w:t>ықпал етуші факторлардың өзара корреляциялық тығыздығы</w:t>
      </w:r>
      <w:r w:rsidR="00C63918">
        <w:rPr>
          <w:color w:val="000000"/>
          <w:sz w:val="28"/>
          <w:szCs w:val="28"/>
          <w:lang w:val="kk-KZ"/>
        </w:rPr>
        <w:t xml:space="preserve">н анықтау міндетті </w:t>
      </w:r>
      <w:r>
        <w:rPr>
          <w:color w:val="000000"/>
          <w:sz w:val="28"/>
          <w:szCs w:val="28"/>
          <w:lang w:val="kk-KZ"/>
        </w:rPr>
        <w:t xml:space="preserve"> </w:t>
      </w:r>
      <w:r w:rsidR="00C63918">
        <w:rPr>
          <w:color w:val="000000"/>
          <w:sz w:val="28"/>
          <w:szCs w:val="28"/>
          <w:lang w:val="kk-KZ"/>
        </w:rPr>
        <w:t xml:space="preserve"> </w:t>
      </w:r>
      <w:r>
        <w:rPr>
          <w:sz w:val="28"/>
          <w:szCs w:val="28"/>
          <w:lang w:val="kk-KZ"/>
        </w:rPr>
        <w:t xml:space="preserve">(кесте </w:t>
      </w:r>
      <w:r w:rsidR="00FF027F">
        <w:rPr>
          <w:sz w:val="28"/>
          <w:szCs w:val="28"/>
          <w:lang w:val="kk-KZ"/>
        </w:rPr>
        <w:t>36</w:t>
      </w:r>
      <w:r>
        <w:rPr>
          <w:sz w:val="28"/>
          <w:szCs w:val="28"/>
          <w:lang w:val="kk-KZ"/>
        </w:rPr>
        <w:t xml:space="preserve">).  </w:t>
      </w:r>
    </w:p>
    <w:p w:rsidR="00996030" w:rsidRDefault="00996030" w:rsidP="00996030">
      <w:pPr>
        <w:pStyle w:val="aff2"/>
        <w:ind w:firstLine="567"/>
        <w:jc w:val="both"/>
        <w:rPr>
          <w:rFonts w:ascii="Times New Roman" w:hAnsi="Times New Roman"/>
          <w:sz w:val="28"/>
          <w:szCs w:val="28"/>
          <w:lang w:val="kk-KZ" w:eastAsia="ru-RU"/>
        </w:rPr>
      </w:pPr>
    </w:p>
    <w:p w:rsidR="00996030" w:rsidRDefault="00996030" w:rsidP="00996030">
      <w:pPr>
        <w:pStyle w:val="aff2"/>
        <w:jc w:val="both"/>
        <w:rPr>
          <w:rFonts w:ascii="Times New Roman" w:hAnsi="Times New Roman"/>
          <w:sz w:val="28"/>
          <w:szCs w:val="28"/>
          <w:lang w:val="kk-KZ" w:eastAsia="ru-RU"/>
        </w:rPr>
      </w:pPr>
      <w:r>
        <w:rPr>
          <w:rFonts w:ascii="Times New Roman" w:hAnsi="Times New Roman"/>
          <w:sz w:val="28"/>
          <w:szCs w:val="28"/>
          <w:lang w:val="kk-KZ" w:eastAsia="ru-RU"/>
        </w:rPr>
        <w:t xml:space="preserve">Кесте </w:t>
      </w:r>
      <w:r w:rsidR="00FF027F">
        <w:rPr>
          <w:rFonts w:ascii="Times New Roman" w:hAnsi="Times New Roman"/>
          <w:sz w:val="28"/>
          <w:szCs w:val="28"/>
          <w:lang w:val="kk-KZ" w:eastAsia="ru-RU"/>
        </w:rPr>
        <w:t>36</w:t>
      </w:r>
      <w:r>
        <w:rPr>
          <w:rFonts w:ascii="Times New Roman" w:hAnsi="Times New Roman"/>
          <w:sz w:val="28"/>
          <w:szCs w:val="28"/>
          <w:lang w:val="kk-KZ" w:eastAsia="ru-RU"/>
        </w:rPr>
        <w:t xml:space="preserve"> – Нәтижеге әсер етуші факторлардың корреляциялық тығыздығы</w:t>
      </w:r>
    </w:p>
    <w:p w:rsidR="00996030" w:rsidRDefault="00996030" w:rsidP="00996030">
      <w:pPr>
        <w:pStyle w:val="aff2"/>
        <w:ind w:firstLine="567"/>
        <w:jc w:val="both"/>
        <w:rPr>
          <w:rFonts w:ascii="Times New Roman" w:hAnsi="Times New Roman"/>
          <w:sz w:val="28"/>
          <w:szCs w:val="28"/>
          <w:lang w:val="kk-KZ" w:eastAsia="ru-RU"/>
        </w:rPr>
      </w:pPr>
    </w:p>
    <w:tbl>
      <w:tblPr>
        <w:tblW w:w="94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476"/>
        <w:gridCol w:w="1701"/>
        <w:gridCol w:w="1417"/>
        <w:gridCol w:w="1418"/>
        <w:gridCol w:w="1417"/>
        <w:gridCol w:w="1385"/>
      </w:tblGrid>
      <w:tr w:rsidR="00996030" w:rsidRPr="0098160E" w:rsidTr="00AF5018">
        <w:trPr>
          <w:trHeight w:val="264"/>
        </w:trPr>
        <w:tc>
          <w:tcPr>
            <w:tcW w:w="709" w:type="dxa"/>
            <w:shd w:val="clear" w:color="auto" w:fill="auto"/>
            <w:noWrap/>
            <w:vAlign w:val="bottom"/>
            <w:hideMark/>
          </w:tcPr>
          <w:p w:rsidR="00996030" w:rsidRPr="001459E6" w:rsidRDefault="00996030" w:rsidP="00AF5018">
            <w:pPr>
              <w:spacing w:after="0" w:line="240" w:lineRule="auto"/>
              <w:jc w:val="center"/>
              <w:rPr>
                <w:rFonts w:ascii="Times New Roman" w:hAnsi="Times New Roman"/>
                <w:i/>
                <w:iCs/>
                <w:sz w:val="24"/>
                <w:szCs w:val="24"/>
                <w:lang w:val="kk-KZ"/>
              </w:rPr>
            </w:pPr>
            <w:r w:rsidRPr="001459E6">
              <w:rPr>
                <w:rFonts w:ascii="Times New Roman" w:hAnsi="Times New Roman"/>
                <w:i/>
                <w:iCs/>
                <w:sz w:val="24"/>
                <w:szCs w:val="24"/>
                <w:lang w:val="kk-KZ"/>
              </w:rPr>
              <w:t> </w:t>
            </w:r>
          </w:p>
        </w:tc>
        <w:tc>
          <w:tcPr>
            <w:tcW w:w="1418" w:type="dxa"/>
            <w:shd w:val="clear" w:color="auto" w:fill="auto"/>
            <w:noWrap/>
            <w:vAlign w:val="bottom"/>
            <w:hideMark/>
          </w:tcPr>
          <w:p w:rsidR="00996030" w:rsidRPr="002634F1" w:rsidRDefault="002634F1" w:rsidP="00AF5018">
            <w:pPr>
              <w:spacing w:after="0" w:line="240" w:lineRule="auto"/>
              <w:jc w:val="center"/>
              <w:rPr>
                <w:rFonts w:ascii="Times New Roman" w:hAnsi="Times New Roman"/>
                <w:i/>
                <w:iCs/>
                <w:sz w:val="24"/>
                <w:szCs w:val="24"/>
                <w:lang w:val="en-US"/>
              </w:rPr>
            </w:pPr>
            <w:r>
              <w:rPr>
                <w:rFonts w:ascii="Times New Roman" w:hAnsi="Times New Roman"/>
                <w:i/>
                <w:iCs/>
                <w:sz w:val="24"/>
                <w:szCs w:val="24"/>
                <w:lang w:val="en-US"/>
              </w:rPr>
              <w:t>y</w:t>
            </w:r>
          </w:p>
        </w:tc>
        <w:tc>
          <w:tcPr>
            <w:tcW w:w="1701" w:type="dxa"/>
            <w:shd w:val="clear" w:color="auto" w:fill="auto"/>
            <w:noWrap/>
            <w:vAlign w:val="bottom"/>
            <w:hideMark/>
          </w:tcPr>
          <w:p w:rsidR="00996030" w:rsidRPr="001459E6" w:rsidRDefault="00B02CEE" w:rsidP="00AF5018">
            <w:pPr>
              <w:spacing w:after="0" w:line="240" w:lineRule="auto"/>
              <w:jc w:val="center"/>
              <w:rPr>
                <w:rFonts w:ascii="Times New Roman" w:hAnsi="Times New Roman"/>
                <w:i/>
                <w:iCs/>
                <w:sz w:val="24"/>
                <w:szCs w:val="24"/>
              </w:rPr>
            </w:pPr>
            <w:r>
              <w:rPr>
                <w:rFonts w:ascii="Times New Roman" w:hAnsi="Times New Roman"/>
                <w:i/>
                <w:iCs/>
                <w:sz w:val="24"/>
                <w:szCs w:val="24"/>
                <w:lang w:val="en-US"/>
              </w:rPr>
              <w:t>x</w:t>
            </w:r>
            <w:r w:rsidR="00996030" w:rsidRPr="001459E6">
              <w:rPr>
                <w:rFonts w:ascii="Times New Roman" w:hAnsi="Times New Roman"/>
                <w:i/>
                <w:iCs/>
                <w:sz w:val="24"/>
                <w:szCs w:val="24"/>
              </w:rPr>
              <w:t>1</w:t>
            </w:r>
          </w:p>
        </w:tc>
        <w:tc>
          <w:tcPr>
            <w:tcW w:w="1417" w:type="dxa"/>
            <w:shd w:val="clear" w:color="auto" w:fill="auto"/>
            <w:noWrap/>
            <w:vAlign w:val="bottom"/>
            <w:hideMark/>
          </w:tcPr>
          <w:p w:rsidR="00996030" w:rsidRPr="001459E6" w:rsidRDefault="00B02CEE" w:rsidP="00AF5018">
            <w:pPr>
              <w:spacing w:after="0" w:line="240" w:lineRule="auto"/>
              <w:jc w:val="center"/>
              <w:rPr>
                <w:rFonts w:ascii="Times New Roman" w:hAnsi="Times New Roman"/>
                <w:i/>
                <w:iCs/>
                <w:sz w:val="24"/>
                <w:szCs w:val="24"/>
              </w:rPr>
            </w:pPr>
            <w:r>
              <w:rPr>
                <w:rFonts w:ascii="Times New Roman" w:hAnsi="Times New Roman"/>
                <w:i/>
                <w:iCs/>
                <w:sz w:val="24"/>
                <w:szCs w:val="24"/>
                <w:lang w:val="en-US"/>
              </w:rPr>
              <w:t>x</w:t>
            </w:r>
            <w:r w:rsidR="00996030" w:rsidRPr="001459E6">
              <w:rPr>
                <w:rFonts w:ascii="Times New Roman" w:hAnsi="Times New Roman"/>
                <w:i/>
                <w:iCs/>
                <w:sz w:val="24"/>
                <w:szCs w:val="24"/>
              </w:rPr>
              <w:t>2</w:t>
            </w:r>
          </w:p>
        </w:tc>
        <w:tc>
          <w:tcPr>
            <w:tcW w:w="1418" w:type="dxa"/>
            <w:shd w:val="clear" w:color="auto" w:fill="auto"/>
            <w:noWrap/>
            <w:vAlign w:val="bottom"/>
            <w:hideMark/>
          </w:tcPr>
          <w:p w:rsidR="00996030" w:rsidRPr="001459E6" w:rsidRDefault="00B02CEE" w:rsidP="00AF5018">
            <w:pPr>
              <w:spacing w:after="0" w:line="240" w:lineRule="auto"/>
              <w:jc w:val="center"/>
              <w:rPr>
                <w:rFonts w:ascii="Times New Roman" w:hAnsi="Times New Roman"/>
                <w:i/>
                <w:iCs/>
                <w:sz w:val="24"/>
                <w:szCs w:val="24"/>
              </w:rPr>
            </w:pPr>
            <w:r>
              <w:rPr>
                <w:rFonts w:ascii="Times New Roman" w:hAnsi="Times New Roman"/>
                <w:i/>
                <w:iCs/>
                <w:sz w:val="24"/>
                <w:szCs w:val="24"/>
                <w:lang w:val="en-US"/>
              </w:rPr>
              <w:t>x</w:t>
            </w:r>
            <w:r w:rsidR="00996030" w:rsidRPr="001459E6">
              <w:rPr>
                <w:rFonts w:ascii="Times New Roman" w:hAnsi="Times New Roman"/>
                <w:i/>
                <w:iCs/>
                <w:sz w:val="24"/>
                <w:szCs w:val="24"/>
              </w:rPr>
              <w:t>3</w:t>
            </w:r>
          </w:p>
        </w:tc>
        <w:tc>
          <w:tcPr>
            <w:tcW w:w="1417" w:type="dxa"/>
            <w:shd w:val="clear" w:color="auto" w:fill="auto"/>
            <w:noWrap/>
            <w:vAlign w:val="bottom"/>
            <w:hideMark/>
          </w:tcPr>
          <w:p w:rsidR="00996030" w:rsidRPr="001459E6" w:rsidRDefault="00B02CEE" w:rsidP="00AF5018">
            <w:pPr>
              <w:spacing w:after="0" w:line="240" w:lineRule="auto"/>
              <w:jc w:val="center"/>
              <w:rPr>
                <w:rFonts w:ascii="Times New Roman" w:hAnsi="Times New Roman"/>
                <w:i/>
                <w:iCs/>
                <w:sz w:val="24"/>
                <w:szCs w:val="24"/>
              </w:rPr>
            </w:pPr>
            <w:r>
              <w:rPr>
                <w:rFonts w:ascii="Times New Roman" w:hAnsi="Times New Roman"/>
                <w:i/>
                <w:iCs/>
                <w:sz w:val="24"/>
                <w:szCs w:val="24"/>
                <w:lang w:val="en-US"/>
              </w:rPr>
              <w:t>x</w:t>
            </w:r>
            <w:r w:rsidR="00996030" w:rsidRPr="001459E6">
              <w:rPr>
                <w:rFonts w:ascii="Times New Roman" w:hAnsi="Times New Roman"/>
                <w:i/>
                <w:iCs/>
                <w:sz w:val="24"/>
                <w:szCs w:val="24"/>
              </w:rPr>
              <w:t>4</w:t>
            </w:r>
          </w:p>
        </w:tc>
        <w:tc>
          <w:tcPr>
            <w:tcW w:w="1385" w:type="dxa"/>
            <w:shd w:val="clear" w:color="auto" w:fill="auto"/>
            <w:noWrap/>
            <w:vAlign w:val="bottom"/>
            <w:hideMark/>
          </w:tcPr>
          <w:p w:rsidR="00996030" w:rsidRPr="001459E6" w:rsidRDefault="00B02CEE" w:rsidP="00AF5018">
            <w:pPr>
              <w:spacing w:after="0" w:line="240" w:lineRule="auto"/>
              <w:jc w:val="center"/>
              <w:rPr>
                <w:rFonts w:ascii="Times New Roman" w:hAnsi="Times New Roman"/>
                <w:i/>
                <w:iCs/>
                <w:sz w:val="24"/>
                <w:szCs w:val="24"/>
              </w:rPr>
            </w:pPr>
            <w:r>
              <w:rPr>
                <w:rFonts w:ascii="Times New Roman" w:hAnsi="Times New Roman"/>
                <w:i/>
                <w:iCs/>
                <w:sz w:val="24"/>
                <w:szCs w:val="24"/>
                <w:lang w:val="en-US"/>
              </w:rPr>
              <w:t>x</w:t>
            </w:r>
            <w:r w:rsidR="00996030" w:rsidRPr="001459E6">
              <w:rPr>
                <w:rFonts w:ascii="Times New Roman" w:hAnsi="Times New Roman"/>
                <w:i/>
                <w:iCs/>
                <w:sz w:val="24"/>
                <w:szCs w:val="24"/>
              </w:rPr>
              <w:t>5</w:t>
            </w:r>
          </w:p>
        </w:tc>
      </w:tr>
      <w:tr w:rsidR="00996030" w:rsidRPr="0098160E" w:rsidTr="00AF5018">
        <w:trPr>
          <w:trHeight w:val="264"/>
        </w:trPr>
        <w:tc>
          <w:tcPr>
            <w:tcW w:w="709" w:type="dxa"/>
            <w:shd w:val="clear" w:color="auto" w:fill="auto"/>
            <w:noWrap/>
            <w:vAlign w:val="bottom"/>
            <w:hideMark/>
          </w:tcPr>
          <w:p w:rsidR="00996030" w:rsidRPr="002634F1" w:rsidRDefault="002634F1" w:rsidP="00AF5018">
            <w:pPr>
              <w:spacing w:after="0" w:line="240" w:lineRule="auto"/>
              <w:rPr>
                <w:rFonts w:ascii="Times New Roman" w:hAnsi="Times New Roman"/>
                <w:i/>
                <w:sz w:val="24"/>
                <w:szCs w:val="24"/>
                <w:lang w:val="en-US"/>
              </w:rPr>
            </w:pPr>
            <w:r w:rsidRPr="002634F1">
              <w:rPr>
                <w:rFonts w:ascii="Times New Roman" w:hAnsi="Times New Roman"/>
                <w:i/>
                <w:sz w:val="24"/>
                <w:szCs w:val="24"/>
                <w:lang w:val="en-US"/>
              </w:rPr>
              <w:t>y</w:t>
            </w:r>
          </w:p>
        </w:tc>
        <w:tc>
          <w:tcPr>
            <w:tcW w:w="1418" w:type="dxa"/>
            <w:shd w:val="clear" w:color="auto" w:fill="auto"/>
            <w:noWrap/>
            <w:vAlign w:val="bottom"/>
            <w:hideMark/>
          </w:tcPr>
          <w:p w:rsidR="00996030" w:rsidRPr="001459E6" w:rsidRDefault="00996030" w:rsidP="00AF5018">
            <w:pPr>
              <w:spacing w:after="0" w:line="240" w:lineRule="auto"/>
              <w:jc w:val="right"/>
              <w:rPr>
                <w:rFonts w:ascii="Times New Roman" w:hAnsi="Times New Roman"/>
                <w:sz w:val="24"/>
                <w:szCs w:val="24"/>
              </w:rPr>
            </w:pPr>
            <w:r w:rsidRPr="001459E6">
              <w:rPr>
                <w:rFonts w:ascii="Times New Roman" w:hAnsi="Times New Roman"/>
                <w:sz w:val="24"/>
                <w:szCs w:val="24"/>
              </w:rPr>
              <w:t>1</w:t>
            </w:r>
          </w:p>
        </w:tc>
        <w:tc>
          <w:tcPr>
            <w:tcW w:w="1701" w:type="dxa"/>
            <w:shd w:val="clear" w:color="auto" w:fill="auto"/>
            <w:noWrap/>
            <w:vAlign w:val="bottom"/>
            <w:hideMark/>
          </w:tcPr>
          <w:p w:rsidR="00996030" w:rsidRPr="001459E6" w:rsidRDefault="00996030" w:rsidP="00AF5018">
            <w:pPr>
              <w:spacing w:after="0" w:line="240" w:lineRule="auto"/>
              <w:rPr>
                <w:rFonts w:ascii="Times New Roman" w:hAnsi="Times New Roman"/>
                <w:sz w:val="24"/>
                <w:szCs w:val="24"/>
              </w:rPr>
            </w:pPr>
            <w:r w:rsidRPr="001459E6">
              <w:rPr>
                <w:rFonts w:ascii="Times New Roman" w:hAnsi="Times New Roman"/>
                <w:sz w:val="24"/>
                <w:szCs w:val="24"/>
              </w:rPr>
              <w:t> </w:t>
            </w:r>
          </w:p>
        </w:tc>
        <w:tc>
          <w:tcPr>
            <w:tcW w:w="1417" w:type="dxa"/>
            <w:shd w:val="clear" w:color="auto" w:fill="auto"/>
            <w:noWrap/>
            <w:vAlign w:val="bottom"/>
            <w:hideMark/>
          </w:tcPr>
          <w:p w:rsidR="00996030" w:rsidRPr="001459E6" w:rsidRDefault="00996030" w:rsidP="00AF5018">
            <w:pPr>
              <w:spacing w:after="0" w:line="240" w:lineRule="auto"/>
              <w:rPr>
                <w:rFonts w:ascii="Times New Roman" w:hAnsi="Times New Roman"/>
                <w:sz w:val="24"/>
                <w:szCs w:val="24"/>
              </w:rPr>
            </w:pPr>
            <w:r w:rsidRPr="001459E6">
              <w:rPr>
                <w:rFonts w:ascii="Times New Roman" w:hAnsi="Times New Roman"/>
                <w:sz w:val="24"/>
                <w:szCs w:val="24"/>
              </w:rPr>
              <w:t> </w:t>
            </w:r>
          </w:p>
        </w:tc>
        <w:tc>
          <w:tcPr>
            <w:tcW w:w="1418" w:type="dxa"/>
            <w:shd w:val="clear" w:color="auto" w:fill="auto"/>
            <w:noWrap/>
            <w:vAlign w:val="bottom"/>
            <w:hideMark/>
          </w:tcPr>
          <w:p w:rsidR="00996030" w:rsidRPr="001459E6" w:rsidRDefault="00996030" w:rsidP="00AF5018">
            <w:pPr>
              <w:spacing w:after="0" w:line="240" w:lineRule="auto"/>
              <w:rPr>
                <w:rFonts w:ascii="Times New Roman" w:hAnsi="Times New Roman"/>
                <w:sz w:val="24"/>
                <w:szCs w:val="24"/>
              </w:rPr>
            </w:pPr>
            <w:r w:rsidRPr="001459E6">
              <w:rPr>
                <w:rFonts w:ascii="Times New Roman" w:hAnsi="Times New Roman"/>
                <w:sz w:val="24"/>
                <w:szCs w:val="24"/>
              </w:rPr>
              <w:t> </w:t>
            </w:r>
          </w:p>
        </w:tc>
        <w:tc>
          <w:tcPr>
            <w:tcW w:w="1417" w:type="dxa"/>
            <w:shd w:val="clear" w:color="auto" w:fill="auto"/>
            <w:noWrap/>
            <w:vAlign w:val="bottom"/>
            <w:hideMark/>
          </w:tcPr>
          <w:p w:rsidR="00996030" w:rsidRPr="001459E6" w:rsidRDefault="00996030" w:rsidP="00AF5018">
            <w:pPr>
              <w:spacing w:after="0" w:line="240" w:lineRule="auto"/>
              <w:rPr>
                <w:rFonts w:ascii="Times New Roman" w:hAnsi="Times New Roman"/>
                <w:sz w:val="24"/>
                <w:szCs w:val="24"/>
              </w:rPr>
            </w:pPr>
            <w:r w:rsidRPr="001459E6">
              <w:rPr>
                <w:rFonts w:ascii="Times New Roman" w:hAnsi="Times New Roman"/>
                <w:sz w:val="24"/>
                <w:szCs w:val="24"/>
              </w:rPr>
              <w:t> </w:t>
            </w:r>
          </w:p>
        </w:tc>
        <w:tc>
          <w:tcPr>
            <w:tcW w:w="1385" w:type="dxa"/>
            <w:shd w:val="clear" w:color="auto" w:fill="auto"/>
            <w:noWrap/>
            <w:vAlign w:val="bottom"/>
            <w:hideMark/>
          </w:tcPr>
          <w:p w:rsidR="00996030" w:rsidRPr="001459E6" w:rsidRDefault="00996030" w:rsidP="00AF5018">
            <w:pPr>
              <w:spacing w:after="0" w:line="240" w:lineRule="auto"/>
              <w:rPr>
                <w:rFonts w:ascii="Times New Roman" w:hAnsi="Times New Roman"/>
                <w:sz w:val="24"/>
                <w:szCs w:val="24"/>
              </w:rPr>
            </w:pPr>
            <w:r w:rsidRPr="001459E6">
              <w:rPr>
                <w:rFonts w:ascii="Times New Roman" w:hAnsi="Times New Roman"/>
                <w:sz w:val="24"/>
                <w:szCs w:val="24"/>
              </w:rPr>
              <w:t> </w:t>
            </w:r>
          </w:p>
        </w:tc>
      </w:tr>
      <w:tr w:rsidR="00996030" w:rsidRPr="0098160E" w:rsidTr="00AF5018">
        <w:trPr>
          <w:trHeight w:val="264"/>
        </w:trPr>
        <w:tc>
          <w:tcPr>
            <w:tcW w:w="709" w:type="dxa"/>
            <w:shd w:val="clear" w:color="auto" w:fill="auto"/>
            <w:noWrap/>
            <w:vAlign w:val="bottom"/>
            <w:hideMark/>
          </w:tcPr>
          <w:p w:rsidR="00996030" w:rsidRPr="001459E6" w:rsidRDefault="00B02CEE" w:rsidP="00AF5018">
            <w:pPr>
              <w:spacing w:after="0" w:line="240" w:lineRule="auto"/>
              <w:rPr>
                <w:rFonts w:ascii="Times New Roman" w:hAnsi="Times New Roman"/>
                <w:i/>
                <w:sz w:val="24"/>
                <w:szCs w:val="24"/>
              </w:rPr>
            </w:pPr>
            <w:r>
              <w:rPr>
                <w:rFonts w:ascii="Times New Roman" w:hAnsi="Times New Roman"/>
                <w:i/>
                <w:sz w:val="24"/>
                <w:szCs w:val="24"/>
                <w:lang w:val="en-US"/>
              </w:rPr>
              <w:t>x</w:t>
            </w:r>
            <w:r w:rsidR="00996030" w:rsidRPr="001459E6">
              <w:rPr>
                <w:rFonts w:ascii="Times New Roman" w:hAnsi="Times New Roman"/>
                <w:i/>
                <w:sz w:val="24"/>
                <w:szCs w:val="24"/>
              </w:rPr>
              <w:t>1</w:t>
            </w:r>
          </w:p>
        </w:tc>
        <w:tc>
          <w:tcPr>
            <w:tcW w:w="1418" w:type="dxa"/>
            <w:shd w:val="clear" w:color="auto" w:fill="auto"/>
            <w:noWrap/>
            <w:vAlign w:val="bottom"/>
            <w:hideMark/>
          </w:tcPr>
          <w:p w:rsidR="00996030" w:rsidRPr="001459E6" w:rsidRDefault="00996030" w:rsidP="00AF5018">
            <w:pPr>
              <w:spacing w:after="0" w:line="240" w:lineRule="auto"/>
              <w:jc w:val="center"/>
              <w:rPr>
                <w:rFonts w:ascii="Times New Roman" w:hAnsi="Times New Roman"/>
                <w:sz w:val="24"/>
                <w:szCs w:val="24"/>
              </w:rPr>
            </w:pPr>
            <w:r w:rsidRPr="001459E6">
              <w:rPr>
                <w:rFonts w:ascii="Times New Roman" w:hAnsi="Times New Roman"/>
                <w:sz w:val="24"/>
                <w:szCs w:val="24"/>
              </w:rPr>
              <w:t>0,778319668</w:t>
            </w:r>
          </w:p>
        </w:tc>
        <w:tc>
          <w:tcPr>
            <w:tcW w:w="1701" w:type="dxa"/>
            <w:shd w:val="clear" w:color="auto" w:fill="auto"/>
            <w:noWrap/>
            <w:vAlign w:val="bottom"/>
            <w:hideMark/>
          </w:tcPr>
          <w:p w:rsidR="00996030" w:rsidRPr="001459E6" w:rsidRDefault="00996030" w:rsidP="00AF5018">
            <w:pPr>
              <w:spacing w:after="0" w:line="240" w:lineRule="auto"/>
              <w:jc w:val="right"/>
              <w:rPr>
                <w:rFonts w:ascii="Times New Roman" w:hAnsi="Times New Roman"/>
                <w:sz w:val="24"/>
                <w:szCs w:val="24"/>
              </w:rPr>
            </w:pPr>
            <w:r w:rsidRPr="001459E6">
              <w:rPr>
                <w:rFonts w:ascii="Times New Roman" w:hAnsi="Times New Roman"/>
                <w:sz w:val="24"/>
                <w:szCs w:val="24"/>
              </w:rPr>
              <w:t>1</w:t>
            </w:r>
          </w:p>
        </w:tc>
        <w:tc>
          <w:tcPr>
            <w:tcW w:w="1417" w:type="dxa"/>
            <w:shd w:val="clear" w:color="auto" w:fill="auto"/>
            <w:noWrap/>
            <w:vAlign w:val="bottom"/>
            <w:hideMark/>
          </w:tcPr>
          <w:p w:rsidR="00996030" w:rsidRPr="001459E6" w:rsidRDefault="00996030" w:rsidP="00AF5018">
            <w:pPr>
              <w:spacing w:after="0" w:line="240" w:lineRule="auto"/>
              <w:rPr>
                <w:rFonts w:ascii="Times New Roman" w:hAnsi="Times New Roman"/>
                <w:sz w:val="24"/>
                <w:szCs w:val="24"/>
              </w:rPr>
            </w:pPr>
            <w:r w:rsidRPr="001459E6">
              <w:rPr>
                <w:rFonts w:ascii="Times New Roman" w:hAnsi="Times New Roman"/>
                <w:sz w:val="24"/>
                <w:szCs w:val="24"/>
              </w:rPr>
              <w:t> </w:t>
            </w:r>
          </w:p>
        </w:tc>
        <w:tc>
          <w:tcPr>
            <w:tcW w:w="1418" w:type="dxa"/>
            <w:shd w:val="clear" w:color="auto" w:fill="auto"/>
            <w:noWrap/>
            <w:vAlign w:val="bottom"/>
            <w:hideMark/>
          </w:tcPr>
          <w:p w:rsidR="00996030" w:rsidRPr="001459E6" w:rsidRDefault="00996030" w:rsidP="00AF5018">
            <w:pPr>
              <w:spacing w:after="0" w:line="240" w:lineRule="auto"/>
              <w:rPr>
                <w:rFonts w:ascii="Times New Roman" w:hAnsi="Times New Roman"/>
                <w:sz w:val="24"/>
                <w:szCs w:val="24"/>
              </w:rPr>
            </w:pPr>
            <w:r w:rsidRPr="001459E6">
              <w:rPr>
                <w:rFonts w:ascii="Times New Roman" w:hAnsi="Times New Roman"/>
                <w:sz w:val="24"/>
                <w:szCs w:val="24"/>
              </w:rPr>
              <w:t> </w:t>
            </w:r>
          </w:p>
        </w:tc>
        <w:tc>
          <w:tcPr>
            <w:tcW w:w="1417" w:type="dxa"/>
            <w:shd w:val="clear" w:color="auto" w:fill="auto"/>
            <w:noWrap/>
            <w:vAlign w:val="bottom"/>
            <w:hideMark/>
          </w:tcPr>
          <w:p w:rsidR="00996030" w:rsidRPr="001459E6" w:rsidRDefault="00996030" w:rsidP="00AF5018">
            <w:pPr>
              <w:spacing w:after="0" w:line="240" w:lineRule="auto"/>
              <w:rPr>
                <w:rFonts w:ascii="Times New Roman" w:hAnsi="Times New Roman"/>
                <w:sz w:val="24"/>
                <w:szCs w:val="24"/>
              </w:rPr>
            </w:pPr>
            <w:r w:rsidRPr="001459E6">
              <w:rPr>
                <w:rFonts w:ascii="Times New Roman" w:hAnsi="Times New Roman"/>
                <w:sz w:val="24"/>
                <w:szCs w:val="24"/>
              </w:rPr>
              <w:t> </w:t>
            </w:r>
          </w:p>
        </w:tc>
        <w:tc>
          <w:tcPr>
            <w:tcW w:w="1385" w:type="dxa"/>
            <w:shd w:val="clear" w:color="auto" w:fill="auto"/>
            <w:noWrap/>
            <w:vAlign w:val="bottom"/>
            <w:hideMark/>
          </w:tcPr>
          <w:p w:rsidR="00996030" w:rsidRPr="001459E6" w:rsidRDefault="00996030" w:rsidP="00AF5018">
            <w:pPr>
              <w:spacing w:after="0" w:line="240" w:lineRule="auto"/>
              <w:rPr>
                <w:rFonts w:ascii="Times New Roman" w:hAnsi="Times New Roman"/>
                <w:sz w:val="24"/>
                <w:szCs w:val="24"/>
              </w:rPr>
            </w:pPr>
            <w:r w:rsidRPr="001459E6">
              <w:rPr>
                <w:rFonts w:ascii="Times New Roman" w:hAnsi="Times New Roman"/>
                <w:sz w:val="24"/>
                <w:szCs w:val="24"/>
              </w:rPr>
              <w:t> </w:t>
            </w:r>
          </w:p>
        </w:tc>
      </w:tr>
      <w:tr w:rsidR="00996030" w:rsidRPr="0098160E" w:rsidTr="00AF5018">
        <w:trPr>
          <w:trHeight w:val="264"/>
        </w:trPr>
        <w:tc>
          <w:tcPr>
            <w:tcW w:w="709" w:type="dxa"/>
            <w:shd w:val="clear" w:color="auto" w:fill="auto"/>
            <w:noWrap/>
            <w:vAlign w:val="bottom"/>
            <w:hideMark/>
          </w:tcPr>
          <w:p w:rsidR="00996030" w:rsidRPr="001459E6" w:rsidRDefault="00B02CEE" w:rsidP="00AF5018">
            <w:pPr>
              <w:spacing w:after="0" w:line="240" w:lineRule="auto"/>
              <w:rPr>
                <w:rFonts w:ascii="Times New Roman" w:hAnsi="Times New Roman"/>
                <w:i/>
                <w:sz w:val="24"/>
                <w:szCs w:val="24"/>
              </w:rPr>
            </w:pPr>
            <w:r>
              <w:rPr>
                <w:rFonts w:ascii="Times New Roman" w:hAnsi="Times New Roman"/>
                <w:i/>
                <w:sz w:val="24"/>
                <w:szCs w:val="24"/>
                <w:lang w:val="en-US"/>
              </w:rPr>
              <w:t>x</w:t>
            </w:r>
            <w:r w:rsidR="00996030" w:rsidRPr="001459E6">
              <w:rPr>
                <w:rFonts w:ascii="Times New Roman" w:hAnsi="Times New Roman"/>
                <w:i/>
                <w:sz w:val="24"/>
                <w:szCs w:val="24"/>
              </w:rPr>
              <w:t>2</w:t>
            </w:r>
          </w:p>
        </w:tc>
        <w:tc>
          <w:tcPr>
            <w:tcW w:w="1418" w:type="dxa"/>
            <w:shd w:val="clear" w:color="auto" w:fill="auto"/>
            <w:noWrap/>
            <w:vAlign w:val="bottom"/>
            <w:hideMark/>
          </w:tcPr>
          <w:p w:rsidR="00996030" w:rsidRPr="001459E6" w:rsidRDefault="00996030" w:rsidP="00AF5018">
            <w:pPr>
              <w:spacing w:after="0" w:line="240" w:lineRule="auto"/>
              <w:jc w:val="center"/>
              <w:rPr>
                <w:rFonts w:ascii="Times New Roman" w:hAnsi="Times New Roman"/>
                <w:sz w:val="24"/>
                <w:szCs w:val="24"/>
              </w:rPr>
            </w:pPr>
            <w:r w:rsidRPr="001459E6">
              <w:rPr>
                <w:rFonts w:ascii="Times New Roman" w:hAnsi="Times New Roman"/>
                <w:sz w:val="24"/>
                <w:szCs w:val="24"/>
              </w:rPr>
              <w:t>0,815362895</w:t>
            </w:r>
          </w:p>
        </w:tc>
        <w:tc>
          <w:tcPr>
            <w:tcW w:w="1701" w:type="dxa"/>
            <w:shd w:val="clear" w:color="auto" w:fill="auto"/>
            <w:noWrap/>
            <w:vAlign w:val="bottom"/>
            <w:hideMark/>
          </w:tcPr>
          <w:p w:rsidR="00996030" w:rsidRPr="001459E6" w:rsidRDefault="00996030" w:rsidP="00AF5018">
            <w:pPr>
              <w:spacing w:after="0" w:line="240" w:lineRule="auto"/>
              <w:jc w:val="right"/>
              <w:rPr>
                <w:rFonts w:ascii="Times New Roman" w:hAnsi="Times New Roman"/>
                <w:sz w:val="24"/>
                <w:szCs w:val="24"/>
              </w:rPr>
            </w:pPr>
            <w:r w:rsidRPr="001459E6">
              <w:rPr>
                <w:rFonts w:ascii="Times New Roman" w:hAnsi="Times New Roman"/>
                <w:sz w:val="24"/>
                <w:szCs w:val="24"/>
              </w:rPr>
              <w:t>0,967567261</w:t>
            </w:r>
          </w:p>
        </w:tc>
        <w:tc>
          <w:tcPr>
            <w:tcW w:w="1417" w:type="dxa"/>
            <w:shd w:val="clear" w:color="auto" w:fill="auto"/>
            <w:noWrap/>
            <w:vAlign w:val="bottom"/>
            <w:hideMark/>
          </w:tcPr>
          <w:p w:rsidR="00996030" w:rsidRPr="001459E6" w:rsidRDefault="00996030" w:rsidP="00AF5018">
            <w:pPr>
              <w:spacing w:after="0" w:line="240" w:lineRule="auto"/>
              <w:jc w:val="right"/>
              <w:rPr>
                <w:rFonts w:ascii="Times New Roman" w:hAnsi="Times New Roman"/>
                <w:sz w:val="24"/>
                <w:szCs w:val="24"/>
              </w:rPr>
            </w:pPr>
            <w:r w:rsidRPr="001459E6">
              <w:rPr>
                <w:rFonts w:ascii="Times New Roman" w:hAnsi="Times New Roman"/>
                <w:sz w:val="24"/>
                <w:szCs w:val="24"/>
              </w:rPr>
              <w:t>1</w:t>
            </w:r>
          </w:p>
        </w:tc>
        <w:tc>
          <w:tcPr>
            <w:tcW w:w="1418" w:type="dxa"/>
            <w:shd w:val="clear" w:color="auto" w:fill="auto"/>
            <w:noWrap/>
            <w:vAlign w:val="bottom"/>
            <w:hideMark/>
          </w:tcPr>
          <w:p w:rsidR="00996030" w:rsidRPr="001459E6" w:rsidRDefault="00996030" w:rsidP="00AF5018">
            <w:pPr>
              <w:spacing w:after="0" w:line="240" w:lineRule="auto"/>
              <w:rPr>
                <w:rFonts w:ascii="Times New Roman" w:hAnsi="Times New Roman"/>
                <w:sz w:val="24"/>
                <w:szCs w:val="24"/>
              </w:rPr>
            </w:pPr>
            <w:r w:rsidRPr="001459E6">
              <w:rPr>
                <w:rFonts w:ascii="Times New Roman" w:hAnsi="Times New Roman"/>
                <w:sz w:val="24"/>
                <w:szCs w:val="24"/>
              </w:rPr>
              <w:t> </w:t>
            </w:r>
          </w:p>
        </w:tc>
        <w:tc>
          <w:tcPr>
            <w:tcW w:w="1417" w:type="dxa"/>
            <w:shd w:val="clear" w:color="auto" w:fill="auto"/>
            <w:noWrap/>
            <w:vAlign w:val="bottom"/>
            <w:hideMark/>
          </w:tcPr>
          <w:p w:rsidR="00996030" w:rsidRPr="001459E6" w:rsidRDefault="00996030" w:rsidP="00AF5018">
            <w:pPr>
              <w:spacing w:after="0" w:line="240" w:lineRule="auto"/>
              <w:rPr>
                <w:rFonts w:ascii="Times New Roman" w:hAnsi="Times New Roman"/>
                <w:sz w:val="24"/>
                <w:szCs w:val="24"/>
              </w:rPr>
            </w:pPr>
            <w:r w:rsidRPr="001459E6">
              <w:rPr>
                <w:rFonts w:ascii="Times New Roman" w:hAnsi="Times New Roman"/>
                <w:sz w:val="24"/>
                <w:szCs w:val="24"/>
              </w:rPr>
              <w:t> </w:t>
            </w:r>
          </w:p>
        </w:tc>
        <w:tc>
          <w:tcPr>
            <w:tcW w:w="1385" w:type="dxa"/>
            <w:shd w:val="clear" w:color="auto" w:fill="auto"/>
            <w:noWrap/>
            <w:vAlign w:val="bottom"/>
            <w:hideMark/>
          </w:tcPr>
          <w:p w:rsidR="00996030" w:rsidRPr="001459E6" w:rsidRDefault="00996030" w:rsidP="00AF5018">
            <w:pPr>
              <w:spacing w:after="0" w:line="240" w:lineRule="auto"/>
              <w:rPr>
                <w:rFonts w:ascii="Times New Roman" w:hAnsi="Times New Roman"/>
                <w:sz w:val="24"/>
                <w:szCs w:val="24"/>
              </w:rPr>
            </w:pPr>
            <w:r w:rsidRPr="001459E6">
              <w:rPr>
                <w:rFonts w:ascii="Times New Roman" w:hAnsi="Times New Roman"/>
                <w:sz w:val="24"/>
                <w:szCs w:val="24"/>
              </w:rPr>
              <w:t> </w:t>
            </w:r>
          </w:p>
        </w:tc>
      </w:tr>
      <w:tr w:rsidR="00996030" w:rsidRPr="0098160E" w:rsidTr="00AF5018">
        <w:trPr>
          <w:trHeight w:val="264"/>
        </w:trPr>
        <w:tc>
          <w:tcPr>
            <w:tcW w:w="709" w:type="dxa"/>
            <w:shd w:val="clear" w:color="auto" w:fill="auto"/>
            <w:noWrap/>
            <w:vAlign w:val="bottom"/>
            <w:hideMark/>
          </w:tcPr>
          <w:p w:rsidR="00996030" w:rsidRPr="001459E6" w:rsidRDefault="00B02CEE" w:rsidP="00AF5018">
            <w:pPr>
              <w:spacing w:after="0" w:line="240" w:lineRule="auto"/>
              <w:rPr>
                <w:rFonts w:ascii="Times New Roman" w:hAnsi="Times New Roman"/>
                <w:i/>
                <w:sz w:val="24"/>
                <w:szCs w:val="24"/>
              </w:rPr>
            </w:pPr>
            <w:r>
              <w:rPr>
                <w:rFonts w:ascii="Times New Roman" w:hAnsi="Times New Roman"/>
                <w:i/>
                <w:sz w:val="24"/>
                <w:szCs w:val="24"/>
                <w:lang w:val="en-US"/>
              </w:rPr>
              <w:t>x</w:t>
            </w:r>
            <w:r w:rsidR="00996030" w:rsidRPr="001459E6">
              <w:rPr>
                <w:rFonts w:ascii="Times New Roman" w:hAnsi="Times New Roman"/>
                <w:i/>
                <w:sz w:val="24"/>
                <w:szCs w:val="24"/>
              </w:rPr>
              <w:t>3</w:t>
            </w:r>
          </w:p>
        </w:tc>
        <w:tc>
          <w:tcPr>
            <w:tcW w:w="1418" w:type="dxa"/>
            <w:shd w:val="clear" w:color="auto" w:fill="auto"/>
            <w:noWrap/>
            <w:vAlign w:val="bottom"/>
            <w:hideMark/>
          </w:tcPr>
          <w:p w:rsidR="00996030" w:rsidRPr="001459E6" w:rsidRDefault="00996030" w:rsidP="00AF5018">
            <w:pPr>
              <w:spacing w:after="0" w:line="240" w:lineRule="auto"/>
              <w:jc w:val="center"/>
              <w:rPr>
                <w:rFonts w:ascii="Times New Roman" w:hAnsi="Times New Roman"/>
                <w:sz w:val="24"/>
                <w:szCs w:val="24"/>
              </w:rPr>
            </w:pPr>
            <w:r w:rsidRPr="001459E6">
              <w:rPr>
                <w:rFonts w:ascii="Times New Roman" w:hAnsi="Times New Roman"/>
                <w:sz w:val="24"/>
                <w:szCs w:val="24"/>
              </w:rPr>
              <w:t>0,933182863</w:t>
            </w:r>
          </w:p>
        </w:tc>
        <w:tc>
          <w:tcPr>
            <w:tcW w:w="1701" w:type="dxa"/>
            <w:shd w:val="clear" w:color="auto" w:fill="auto"/>
            <w:noWrap/>
            <w:vAlign w:val="bottom"/>
            <w:hideMark/>
          </w:tcPr>
          <w:p w:rsidR="00996030" w:rsidRPr="001459E6" w:rsidRDefault="00996030" w:rsidP="00AF5018">
            <w:pPr>
              <w:spacing w:after="0" w:line="240" w:lineRule="auto"/>
              <w:jc w:val="right"/>
              <w:rPr>
                <w:rFonts w:ascii="Times New Roman" w:hAnsi="Times New Roman"/>
                <w:sz w:val="24"/>
                <w:szCs w:val="24"/>
              </w:rPr>
            </w:pPr>
            <w:r w:rsidRPr="001459E6">
              <w:rPr>
                <w:rFonts w:ascii="Times New Roman" w:hAnsi="Times New Roman"/>
                <w:sz w:val="24"/>
                <w:szCs w:val="24"/>
              </w:rPr>
              <w:t>0,906958354</w:t>
            </w:r>
          </w:p>
        </w:tc>
        <w:tc>
          <w:tcPr>
            <w:tcW w:w="1417" w:type="dxa"/>
            <w:shd w:val="clear" w:color="auto" w:fill="auto"/>
            <w:noWrap/>
            <w:vAlign w:val="bottom"/>
            <w:hideMark/>
          </w:tcPr>
          <w:p w:rsidR="00996030" w:rsidRPr="001459E6" w:rsidRDefault="00996030" w:rsidP="00AF5018">
            <w:pPr>
              <w:spacing w:after="0" w:line="240" w:lineRule="auto"/>
              <w:jc w:val="right"/>
              <w:rPr>
                <w:rFonts w:ascii="Times New Roman" w:hAnsi="Times New Roman"/>
                <w:sz w:val="24"/>
                <w:szCs w:val="24"/>
              </w:rPr>
            </w:pPr>
            <w:r w:rsidRPr="001459E6">
              <w:rPr>
                <w:rFonts w:ascii="Times New Roman" w:hAnsi="Times New Roman"/>
                <w:sz w:val="24"/>
                <w:szCs w:val="24"/>
              </w:rPr>
              <w:t>0,883645</w:t>
            </w:r>
          </w:p>
        </w:tc>
        <w:tc>
          <w:tcPr>
            <w:tcW w:w="1418" w:type="dxa"/>
            <w:shd w:val="clear" w:color="auto" w:fill="auto"/>
            <w:noWrap/>
            <w:vAlign w:val="bottom"/>
            <w:hideMark/>
          </w:tcPr>
          <w:p w:rsidR="00996030" w:rsidRPr="001459E6" w:rsidRDefault="00996030" w:rsidP="00AF5018">
            <w:pPr>
              <w:spacing w:after="0" w:line="240" w:lineRule="auto"/>
              <w:jc w:val="right"/>
              <w:rPr>
                <w:rFonts w:ascii="Times New Roman" w:hAnsi="Times New Roman"/>
                <w:sz w:val="24"/>
                <w:szCs w:val="24"/>
              </w:rPr>
            </w:pPr>
            <w:r w:rsidRPr="001459E6">
              <w:rPr>
                <w:rFonts w:ascii="Times New Roman" w:hAnsi="Times New Roman"/>
                <w:sz w:val="24"/>
                <w:szCs w:val="24"/>
              </w:rPr>
              <w:t>1</w:t>
            </w:r>
          </w:p>
        </w:tc>
        <w:tc>
          <w:tcPr>
            <w:tcW w:w="1417" w:type="dxa"/>
            <w:shd w:val="clear" w:color="auto" w:fill="auto"/>
            <w:noWrap/>
            <w:vAlign w:val="bottom"/>
            <w:hideMark/>
          </w:tcPr>
          <w:p w:rsidR="00996030" w:rsidRPr="001459E6" w:rsidRDefault="00996030" w:rsidP="00AF5018">
            <w:pPr>
              <w:spacing w:after="0" w:line="240" w:lineRule="auto"/>
              <w:rPr>
                <w:rFonts w:ascii="Times New Roman" w:hAnsi="Times New Roman"/>
                <w:sz w:val="24"/>
                <w:szCs w:val="24"/>
              </w:rPr>
            </w:pPr>
            <w:r w:rsidRPr="001459E6">
              <w:rPr>
                <w:rFonts w:ascii="Times New Roman" w:hAnsi="Times New Roman"/>
                <w:sz w:val="24"/>
                <w:szCs w:val="24"/>
              </w:rPr>
              <w:t> </w:t>
            </w:r>
          </w:p>
        </w:tc>
        <w:tc>
          <w:tcPr>
            <w:tcW w:w="1385" w:type="dxa"/>
            <w:shd w:val="clear" w:color="auto" w:fill="auto"/>
            <w:noWrap/>
            <w:vAlign w:val="bottom"/>
            <w:hideMark/>
          </w:tcPr>
          <w:p w:rsidR="00996030" w:rsidRPr="001459E6" w:rsidRDefault="00996030" w:rsidP="00AF5018">
            <w:pPr>
              <w:spacing w:after="0" w:line="240" w:lineRule="auto"/>
              <w:rPr>
                <w:rFonts w:ascii="Times New Roman" w:hAnsi="Times New Roman"/>
                <w:sz w:val="24"/>
                <w:szCs w:val="24"/>
              </w:rPr>
            </w:pPr>
            <w:r w:rsidRPr="001459E6">
              <w:rPr>
                <w:rFonts w:ascii="Times New Roman" w:hAnsi="Times New Roman"/>
                <w:sz w:val="24"/>
                <w:szCs w:val="24"/>
              </w:rPr>
              <w:t> </w:t>
            </w:r>
          </w:p>
        </w:tc>
      </w:tr>
      <w:tr w:rsidR="00996030" w:rsidRPr="0098160E" w:rsidTr="00AF5018">
        <w:trPr>
          <w:trHeight w:val="264"/>
        </w:trPr>
        <w:tc>
          <w:tcPr>
            <w:tcW w:w="709" w:type="dxa"/>
            <w:shd w:val="clear" w:color="auto" w:fill="auto"/>
            <w:noWrap/>
            <w:vAlign w:val="bottom"/>
            <w:hideMark/>
          </w:tcPr>
          <w:p w:rsidR="00996030" w:rsidRPr="001459E6" w:rsidRDefault="00B02CEE" w:rsidP="00AF5018">
            <w:pPr>
              <w:spacing w:after="0" w:line="240" w:lineRule="auto"/>
              <w:rPr>
                <w:rFonts w:ascii="Times New Roman" w:hAnsi="Times New Roman"/>
                <w:i/>
                <w:sz w:val="24"/>
                <w:szCs w:val="24"/>
              </w:rPr>
            </w:pPr>
            <w:r>
              <w:rPr>
                <w:rFonts w:ascii="Times New Roman" w:hAnsi="Times New Roman"/>
                <w:i/>
                <w:sz w:val="24"/>
                <w:szCs w:val="24"/>
                <w:lang w:val="en-US"/>
              </w:rPr>
              <w:t>x</w:t>
            </w:r>
            <w:r w:rsidR="00996030" w:rsidRPr="001459E6">
              <w:rPr>
                <w:rFonts w:ascii="Times New Roman" w:hAnsi="Times New Roman"/>
                <w:i/>
                <w:sz w:val="24"/>
                <w:szCs w:val="24"/>
              </w:rPr>
              <w:t>4</w:t>
            </w:r>
          </w:p>
        </w:tc>
        <w:tc>
          <w:tcPr>
            <w:tcW w:w="1418" w:type="dxa"/>
            <w:shd w:val="clear" w:color="auto" w:fill="auto"/>
            <w:noWrap/>
            <w:vAlign w:val="bottom"/>
            <w:hideMark/>
          </w:tcPr>
          <w:p w:rsidR="00996030" w:rsidRPr="001459E6" w:rsidRDefault="00996030" w:rsidP="00AF5018">
            <w:pPr>
              <w:spacing w:after="0" w:line="240" w:lineRule="auto"/>
              <w:jc w:val="center"/>
              <w:rPr>
                <w:rFonts w:ascii="Times New Roman" w:hAnsi="Times New Roman"/>
                <w:sz w:val="24"/>
                <w:szCs w:val="24"/>
              </w:rPr>
            </w:pPr>
            <w:r w:rsidRPr="001459E6">
              <w:rPr>
                <w:rFonts w:ascii="Times New Roman" w:hAnsi="Times New Roman"/>
                <w:sz w:val="24"/>
                <w:szCs w:val="24"/>
              </w:rPr>
              <w:t>0,919565202</w:t>
            </w:r>
          </w:p>
        </w:tc>
        <w:tc>
          <w:tcPr>
            <w:tcW w:w="1701" w:type="dxa"/>
            <w:shd w:val="clear" w:color="auto" w:fill="auto"/>
            <w:noWrap/>
            <w:vAlign w:val="bottom"/>
            <w:hideMark/>
          </w:tcPr>
          <w:p w:rsidR="00996030" w:rsidRPr="001459E6" w:rsidRDefault="00996030" w:rsidP="00AF5018">
            <w:pPr>
              <w:spacing w:after="0" w:line="240" w:lineRule="auto"/>
              <w:jc w:val="right"/>
              <w:rPr>
                <w:rFonts w:ascii="Times New Roman" w:hAnsi="Times New Roman"/>
                <w:sz w:val="24"/>
                <w:szCs w:val="24"/>
              </w:rPr>
            </w:pPr>
            <w:r w:rsidRPr="001459E6">
              <w:rPr>
                <w:rFonts w:ascii="Times New Roman" w:hAnsi="Times New Roman"/>
                <w:sz w:val="24"/>
                <w:szCs w:val="24"/>
              </w:rPr>
              <w:t>0,829265219</w:t>
            </w:r>
          </w:p>
        </w:tc>
        <w:tc>
          <w:tcPr>
            <w:tcW w:w="1417" w:type="dxa"/>
            <w:shd w:val="clear" w:color="auto" w:fill="auto"/>
            <w:noWrap/>
            <w:vAlign w:val="bottom"/>
            <w:hideMark/>
          </w:tcPr>
          <w:p w:rsidR="00996030" w:rsidRPr="001459E6" w:rsidRDefault="00996030" w:rsidP="00AF5018">
            <w:pPr>
              <w:spacing w:after="0" w:line="240" w:lineRule="auto"/>
              <w:jc w:val="right"/>
              <w:rPr>
                <w:rFonts w:ascii="Times New Roman" w:hAnsi="Times New Roman"/>
                <w:sz w:val="24"/>
                <w:szCs w:val="24"/>
              </w:rPr>
            </w:pPr>
            <w:r w:rsidRPr="001459E6">
              <w:rPr>
                <w:rFonts w:ascii="Times New Roman" w:hAnsi="Times New Roman"/>
                <w:sz w:val="24"/>
                <w:szCs w:val="24"/>
              </w:rPr>
              <w:t>0,88522</w:t>
            </w:r>
          </w:p>
        </w:tc>
        <w:tc>
          <w:tcPr>
            <w:tcW w:w="1418" w:type="dxa"/>
            <w:shd w:val="clear" w:color="auto" w:fill="auto"/>
            <w:noWrap/>
            <w:vAlign w:val="bottom"/>
            <w:hideMark/>
          </w:tcPr>
          <w:p w:rsidR="00996030" w:rsidRPr="001459E6" w:rsidRDefault="00996030" w:rsidP="00AF5018">
            <w:pPr>
              <w:spacing w:after="0" w:line="240" w:lineRule="auto"/>
              <w:jc w:val="right"/>
              <w:rPr>
                <w:rFonts w:ascii="Times New Roman" w:hAnsi="Times New Roman"/>
                <w:sz w:val="24"/>
                <w:szCs w:val="24"/>
              </w:rPr>
            </w:pPr>
            <w:r w:rsidRPr="001459E6">
              <w:rPr>
                <w:rFonts w:ascii="Times New Roman" w:hAnsi="Times New Roman"/>
                <w:sz w:val="24"/>
                <w:szCs w:val="24"/>
              </w:rPr>
              <w:t>0,899685</w:t>
            </w:r>
          </w:p>
        </w:tc>
        <w:tc>
          <w:tcPr>
            <w:tcW w:w="1417" w:type="dxa"/>
            <w:shd w:val="clear" w:color="auto" w:fill="auto"/>
            <w:noWrap/>
            <w:vAlign w:val="bottom"/>
            <w:hideMark/>
          </w:tcPr>
          <w:p w:rsidR="00996030" w:rsidRPr="001459E6" w:rsidRDefault="00996030" w:rsidP="00AF5018">
            <w:pPr>
              <w:spacing w:after="0" w:line="240" w:lineRule="auto"/>
              <w:jc w:val="right"/>
              <w:rPr>
                <w:rFonts w:ascii="Times New Roman" w:hAnsi="Times New Roman"/>
                <w:sz w:val="24"/>
                <w:szCs w:val="24"/>
              </w:rPr>
            </w:pPr>
            <w:r w:rsidRPr="001459E6">
              <w:rPr>
                <w:rFonts w:ascii="Times New Roman" w:hAnsi="Times New Roman"/>
                <w:sz w:val="24"/>
                <w:szCs w:val="24"/>
              </w:rPr>
              <w:t>1</w:t>
            </w:r>
          </w:p>
        </w:tc>
        <w:tc>
          <w:tcPr>
            <w:tcW w:w="1385" w:type="dxa"/>
            <w:shd w:val="clear" w:color="auto" w:fill="auto"/>
            <w:noWrap/>
            <w:vAlign w:val="bottom"/>
            <w:hideMark/>
          </w:tcPr>
          <w:p w:rsidR="00996030" w:rsidRPr="001459E6" w:rsidRDefault="00996030" w:rsidP="00AF5018">
            <w:pPr>
              <w:spacing w:after="0" w:line="240" w:lineRule="auto"/>
              <w:rPr>
                <w:rFonts w:ascii="Times New Roman" w:hAnsi="Times New Roman"/>
                <w:sz w:val="24"/>
                <w:szCs w:val="24"/>
              </w:rPr>
            </w:pPr>
            <w:r w:rsidRPr="001459E6">
              <w:rPr>
                <w:rFonts w:ascii="Times New Roman" w:hAnsi="Times New Roman"/>
                <w:sz w:val="24"/>
                <w:szCs w:val="24"/>
              </w:rPr>
              <w:t> </w:t>
            </w:r>
          </w:p>
        </w:tc>
      </w:tr>
      <w:tr w:rsidR="00996030" w:rsidRPr="0098160E" w:rsidTr="00AF5018">
        <w:trPr>
          <w:trHeight w:val="276"/>
        </w:trPr>
        <w:tc>
          <w:tcPr>
            <w:tcW w:w="709" w:type="dxa"/>
            <w:shd w:val="clear" w:color="auto" w:fill="auto"/>
            <w:noWrap/>
            <w:vAlign w:val="bottom"/>
            <w:hideMark/>
          </w:tcPr>
          <w:p w:rsidR="00996030" w:rsidRPr="001459E6" w:rsidRDefault="00B02CEE" w:rsidP="00AF5018">
            <w:pPr>
              <w:spacing w:after="0" w:line="240" w:lineRule="auto"/>
              <w:rPr>
                <w:rFonts w:ascii="Times New Roman" w:hAnsi="Times New Roman"/>
                <w:i/>
                <w:sz w:val="24"/>
                <w:szCs w:val="24"/>
              </w:rPr>
            </w:pPr>
            <w:r>
              <w:rPr>
                <w:rFonts w:ascii="Times New Roman" w:hAnsi="Times New Roman"/>
                <w:i/>
                <w:sz w:val="24"/>
                <w:szCs w:val="24"/>
                <w:lang w:val="en-US"/>
              </w:rPr>
              <w:t>x</w:t>
            </w:r>
            <w:r w:rsidR="00996030" w:rsidRPr="001459E6">
              <w:rPr>
                <w:rFonts w:ascii="Times New Roman" w:hAnsi="Times New Roman"/>
                <w:i/>
                <w:sz w:val="24"/>
                <w:szCs w:val="24"/>
              </w:rPr>
              <w:t>5</w:t>
            </w:r>
          </w:p>
        </w:tc>
        <w:tc>
          <w:tcPr>
            <w:tcW w:w="1418" w:type="dxa"/>
            <w:shd w:val="clear" w:color="auto" w:fill="auto"/>
            <w:noWrap/>
            <w:vAlign w:val="bottom"/>
            <w:hideMark/>
          </w:tcPr>
          <w:p w:rsidR="00996030" w:rsidRPr="001459E6" w:rsidRDefault="00996030" w:rsidP="00AF5018">
            <w:pPr>
              <w:spacing w:after="0" w:line="240" w:lineRule="auto"/>
              <w:rPr>
                <w:rFonts w:ascii="Times New Roman" w:hAnsi="Times New Roman"/>
                <w:sz w:val="24"/>
                <w:szCs w:val="24"/>
              </w:rPr>
            </w:pPr>
            <w:r w:rsidRPr="001459E6">
              <w:rPr>
                <w:rFonts w:ascii="Times New Roman" w:hAnsi="Times New Roman"/>
                <w:sz w:val="24"/>
                <w:szCs w:val="24"/>
              </w:rPr>
              <w:t>0,66116609</w:t>
            </w:r>
          </w:p>
        </w:tc>
        <w:tc>
          <w:tcPr>
            <w:tcW w:w="1701" w:type="dxa"/>
            <w:shd w:val="clear" w:color="auto" w:fill="auto"/>
            <w:noWrap/>
            <w:vAlign w:val="bottom"/>
            <w:hideMark/>
          </w:tcPr>
          <w:p w:rsidR="00996030" w:rsidRPr="001459E6" w:rsidRDefault="00996030" w:rsidP="00AF5018">
            <w:pPr>
              <w:spacing w:after="0" w:line="240" w:lineRule="auto"/>
              <w:jc w:val="right"/>
              <w:rPr>
                <w:rFonts w:ascii="Times New Roman" w:hAnsi="Times New Roman"/>
                <w:sz w:val="24"/>
                <w:szCs w:val="24"/>
              </w:rPr>
            </w:pPr>
            <w:r w:rsidRPr="001459E6">
              <w:rPr>
                <w:rFonts w:ascii="Times New Roman" w:hAnsi="Times New Roman"/>
                <w:sz w:val="24"/>
                <w:szCs w:val="24"/>
              </w:rPr>
              <w:t>0,906809459</w:t>
            </w:r>
          </w:p>
        </w:tc>
        <w:tc>
          <w:tcPr>
            <w:tcW w:w="1417" w:type="dxa"/>
            <w:shd w:val="clear" w:color="auto" w:fill="auto"/>
            <w:noWrap/>
            <w:vAlign w:val="bottom"/>
            <w:hideMark/>
          </w:tcPr>
          <w:p w:rsidR="00996030" w:rsidRPr="001459E6" w:rsidRDefault="00996030" w:rsidP="00AF5018">
            <w:pPr>
              <w:spacing w:after="0" w:line="240" w:lineRule="auto"/>
              <w:jc w:val="right"/>
              <w:rPr>
                <w:rFonts w:ascii="Times New Roman" w:hAnsi="Times New Roman"/>
                <w:sz w:val="24"/>
                <w:szCs w:val="24"/>
              </w:rPr>
            </w:pPr>
            <w:r w:rsidRPr="001459E6">
              <w:rPr>
                <w:rFonts w:ascii="Times New Roman" w:hAnsi="Times New Roman"/>
                <w:sz w:val="24"/>
                <w:szCs w:val="24"/>
              </w:rPr>
              <w:t>0,949952</w:t>
            </w:r>
          </w:p>
        </w:tc>
        <w:tc>
          <w:tcPr>
            <w:tcW w:w="1418" w:type="dxa"/>
            <w:shd w:val="clear" w:color="auto" w:fill="auto"/>
            <w:noWrap/>
            <w:vAlign w:val="bottom"/>
            <w:hideMark/>
          </w:tcPr>
          <w:p w:rsidR="00996030" w:rsidRPr="001459E6" w:rsidRDefault="00996030" w:rsidP="00AF5018">
            <w:pPr>
              <w:spacing w:after="0" w:line="240" w:lineRule="auto"/>
              <w:jc w:val="right"/>
              <w:rPr>
                <w:rFonts w:ascii="Times New Roman" w:hAnsi="Times New Roman"/>
                <w:sz w:val="24"/>
                <w:szCs w:val="24"/>
              </w:rPr>
            </w:pPr>
            <w:r w:rsidRPr="001459E6">
              <w:rPr>
                <w:rFonts w:ascii="Times New Roman" w:hAnsi="Times New Roman"/>
                <w:sz w:val="24"/>
                <w:szCs w:val="24"/>
              </w:rPr>
              <w:t>0,72458</w:t>
            </w:r>
          </w:p>
        </w:tc>
        <w:tc>
          <w:tcPr>
            <w:tcW w:w="1417" w:type="dxa"/>
            <w:shd w:val="clear" w:color="auto" w:fill="auto"/>
            <w:noWrap/>
            <w:vAlign w:val="bottom"/>
            <w:hideMark/>
          </w:tcPr>
          <w:p w:rsidR="00996030" w:rsidRPr="001459E6" w:rsidRDefault="00996030" w:rsidP="00AF5018">
            <w:pPr>
              <w:spacing w:after="0" w:line="240" w:lineRule="auto"/>
              <w:jc w:val="right"/>
              <w:rPr>
                <w:rFonts w:ascii="Times New Roman" w:hAnsi="Times New Roman"/>
                <w:sz w:val="24"/>
                <w:szCs w:val="24"/>
              </w:rPr>
            </w:pPr>
            <w:r w:rsidRPr="001459E6">
              <w:rPr>
                <w:rFonts w:ascii="Times New Roman" w:hAnsi="Times New Roman"/>
                <w:sz w:val="24"/>
                <w:szCs w:val="24"/>
              </w:rPr>
              <w:t>0,791942</w:t>
            </w:r>
          </w:p>
        </w:tc>
        <w:tc>
          <w:tcPr>
            <w:tcW w:w="1385" w:type="dxa"/>
            <w:shd w:val="clear" w:color="auto" w:fill="auto"/>
            <w:noWrap/>
            <w:vAlign w:val="bottom"/>
            <w:hideMark/>
          </w:tcPr>
          <w:p w:rsidR="00996030" w:rsidRPr="001459E6" w:rsidRDefault="00996030" w:rsidP="00AF5018">
            <w:pPr>
              <w:spacing w:after="0" w:line="240" w:lineRule="auto"/>
              <w:jc w:val="right"/>
              <w:rPr>
                <w:rFonts w:ascii="Times New Roman" w:hAnsi="Times New Roman"/>
                <w:sz w:val="24"/>
                <w:szCs w:val="24"/>
              </w:rPr>
            </w:pPr>
            <w:r w:rsidRPr="001459E6">
              <w:rPr>
                <w:rFonts w:ascii="Times New Roman" w:hAnsi="Times New Roman"/>
                <w:sz w:val="24"/>
                <w:szCs w:val="24"/>
              </w:rPr>
              <w:t>1</w:t>
            </w:r>
          </w:p>
        </w:tc>
      </w:tr>
      <w:tr w:rsidR="00996030" w:rsidRPr="0098160E" w:rsidTr="00AF5018">
        <w:trPr>
          <w:trHeight w:val="270"/>
        </w:trPr>
        <w:tc>
          <w:tcPr>
            <w:tcW w:w="9465" w:type="dxa"/>
            <w:gridSpan w:val="7"/>
            <w:noWrap/>
            <w:vAlign w:val="bottom"/>
            <w:hideMark/>
          </w:tcPr>
          <w:p w:rsidR="00996030" w:rsidRPr="001459E6" w:rsidRDefault="00996030" w:rsidP="00AF5018">
            <w:pPr>
              <w:pStyle w:val="Default"/>
              <w:ind w:firstLine="459"/>
            </w:pPr>
            <w:r w:rsidRPr="001459E6">
              <w:rPr>
                <w:rFonts w:eastAsia="Times-Bold"/>
                <w:lang w:val="kk-KZ" w:eastAsia="en-US"/>
              </w:rPr>
              <w:t xml:space="preserve">Ескерту - </w:t>
            </w:r>
            <w:r w:rsidRPr="001459E6">
              <w:rPr>
                <w:lang w:val="en-US"/>
              </w:rPr>
              <w:t>Excel</w:t>
            </w:r>
            <w:r>
              <w:rPr>
                <w:lang w:val="kk-KZ"/>
              </w:rPr>
              <w:t xml:space="preserve"> прог</w:t>
            </w:r>
            <w:r w:rsidRPr="001459E6">
              <w:rPr>
                <w:lang w:val="kk-KZ"/>
              </w:rPr>
              <w:t>раммасымен есептеулер нәтижесінен алынды</w:t>
            </w:r>
          </w:p>
        </w:tc>
      </w:tr>
    </w:tbl>
    <w:p w:rsidR="00996030" w:rsidRDefault="00996030" w:rsidP="00996030">
      <w:pPr>
        <w:pStyle w:val="aff2"/>
        <w:ind w:firstLine="567"/>
        <w:jc w:val="both"/>
        <w:rPr>
          <w:rFonts w:ascii="Times New Roman" w:hAnsi="Times New Roman"/>
          <w:sz w:val="28"/>
          <w:szCs w:val="28"/>
          <w:lang w:val="kk-KZ" w:eastAsia="ru-RU"/>
        </w:rPr>
      </w:pPr>
    </w:p>
    <w:p w:rsidR="00996030" w:rsidRPr="003B6AAC" w:rsidRDefault="00996030" w:rsidP="00996030">
      <w:pPr>
        <w:pStyle w:val="aff2"/>
        <w:ind w:firstLine="567"/>
        <w:jc w:val="both"/>
        <w:rPr>
          <w:rFonts w:ascii="Times New Roman" w:hAnsi="Times New Roman"/>
          <w:color w:val="000000"/>
          <w:sz w:val="28"/>
          <w:szCs w:val="28"/>
          <w:lang w:val="kk-KZ"/>
        </w:rPr>
      </w:pPr>
      <w:r>
        <w:rPr>
          <w:rFonts w:ascii="Times New Roman" w:hAnsi="Times New Roman"/>
          <w:sz w:val="28"/>
          <w:szCs w:val="28"/>
          <w:lang w:val="kk-KZ" w:eastAsia="ru-RU"/>
        </w:rPr>
        <w:t>К</w:t>
      </w:r>
      <w:r w:rsidRPr="003B6AAC">
        <w:rPr>
          <w:rFonts w:ascii="Times New Roman" w:hAnsi="Times New Roman"/>
          <w:sz w:val="28"/>
          <w:szCs w:val="28"/>
          <w:lang w:val="kk-KZ" w:eastAsia="ru-RU"/>
        </w:rPr>
        <w:t xml:space="preserve">орреляция кестесінен көріп отырғанымыздай зерттеп отырған </w:t>
      </w:r>
      <w:r w:rsidR="00D57B54" w:rsidRPr="00D57B54">
        <w:rPr>
          <w:rFonts w:ascii="Times New Roman" w:hAnsi="Times New Roman"/>
          <w:sz w:val="28"/>
          <w:szCs w:val="28"/>
          <w:lang w:val="kk-KZ" w:eastAsia="ru-RU"/>
        </w:rPr>
        <w:t>y</w:t>
      </w:r>
      <w:r w:rsidRPr="003B6AAC">
        <w:rPr>
          <w:rFonts w:ascii="Times New Roman" w:hAnsi="Times New Roman"/>
          <w:sz w:val="28"/>
          <w:szCs w:val="28"/>
          <w:lang w:val="kk-KZ" w:eastAsia="ru-RU"/>
        </w:rPr>
        <w:t xml:space="preserve"> </w:t>
      </w:r>
      <w:r w:rsidR="00C63918">
        <w:rPr>
          <w:rFonts w:ascii="Times New Roman" w:hAnsi="Times New Roman"/>
          <w:sz w:val="28"/>
          <w:szCs w:val="28"/>
          <w:lang w:val="kk-KZ" w:eastAsia="ru-RU"/>
        </w:rPr>
        <w:t>нәтижеге</w:t>
      </w:r>
      <w:r w:rsidRPr="003B6AAC">
        <w:rPr>
          <w:rFonts w:ascii="Times New Roman" w:hAnsi="Times New Roman"/>
          <w:sz w:val="28"/>
          <w:szCs w:val="28"/>
          <w:lang w:val="kk-KZ" w:eastAsia="ru-RU"/>
        </w:rPr>
        <w:t xml:space="preserve"> әсер ете</w:t>
      </w:r>
      <w:r>
        <w:rPr>
          <w:rFonts w:ascii="Times New Roman" w:hAnsi="Times New Roman"/>
          <w:sz w:val="28"/>
          <w:szCs w:val="28"/>
          <w:lang w:val="kk-KZ" w:eastAsia="ru-RU"/>
        </w:rPr>
        <w:t>т</w:t>
      </w:r>
      <w:r w:rsidRPr="003B6AAC">
        <w:rPr>
          <w:rFonts w:ascii="Times New Roman" w:hAnsi="Times New Roman"/>
          <w:sz w:val="28"/>
          <w:szCs w:val="28"/>
          <w:lang w:val="kk-KZ" w:eastAsia="ru-RU"/>
        </w:rPr>
        <w:t>ін барлы</w:t>
      </w:r>
      <w:r>
        <w:rPr>
          <w:rFonts w:ascii="Times New Roman" w:hAnsi="Times New Roman"/>
          <w:sz w:val="28"/>
          <w:szCs w:val="28"/>
          <w:lang w:val="kk-KZ" w:eastAsia="ru-RU"/>
        </w:rPr>
        <w:t xml:space="preserve">қ факторлардың әсер ету деңгейі және олардың өзара </w:t>
      </w:r>
      <w:r w:rsidRPr="003B6AAC">
        <w:rPr>
          <w:rFonts w:ascii="Times New Roman" w:hAnsi="Times New Roman"/>
          <w:sz w:val="28"/>
          <w:szCs w:val="28"/>
          <w:lang w:val="kk-KZ" w:eastAsia="ru-RU"/>
        </w:rPr>
        <w:t>байланыс тығыздығы 0,5</w:t>
      </w:r>
      <w:r>
        <w:rPr>
          <w:rFonts w:ascii="Times New Roman" w:hAnsi="Times New Roman"/>
          <w:sz w:val="28"/>
          <w:szCs w:val="28"/>
          <w:lang w:val="kk-KZ" w:eastAsia="ru-RU"/>
        </w:rPr>
        <w:t xml:space="preserve"> мәнінен жоғары</w:t>
      </w:r>
      <w:r w:rsidRPr="003B6AAC">
        <w:rPr>
          <w:rFonts w:ascii="Times New Roman" w:hAnsi="Times New Roman"/>
          <w:sz w:val="28"/>
          <w:szCs w:val="28"/>
          <w:lang w:val="kk-KZ" w:eastAsia="ru-RU"/>
        </w:rPr>
        <w:t xml:space="preserve">. </w:t>
      </w:r>
      <w:r>
        <w:rPr>
          <w:rFonts w:ascii="Times New Roman" w:hAnsi="Times New Roman"/>
          <w:color w:val="000000"/>
          <w:sz w:val="28"/>
          <w:szCs w:val="28"/>
          <w:lang w:val="kk-KZ"/>
        </w:rPr>
        <w:t>Эконометрикада факторлар</w:t>
      </w:r>
      <w:r w:rsidRPr="003B6AAC">
        <w:rPr>
          <w:rFonts w:ascii="Times New Roman" w:hAnsi="Times New Roman"/>
          <w:color w:val="000000"/>
          <w:sz w:val="28"/>
          <w:szCs w:val="28"/>
          <w:lang w:val="kk-KZ"/>
        </w:rPr>
        <w:t xml:space="preserve"> мәнінің нәтижеге әсер ету деңгейі </w:t>
      </w:r>
      <w:r w:rsidRPr="003B6AAC">
        <w:rPr>
          <w:rFonts w:ascii="Times New Roman" w:hAnsi="Times New Roman"/>
          <w:sz w:val="28"/>
          <w:szCs w:val="28"/>
          <w:lang w:val="kk-KZ"/>
        </w:rPr>
        <w:t>R</w:t>
      </w:r>
      <w:r w:rsidRPr="003B6AAC">
        <w:rPr>
          <w:rFonts w:ascii="Times New Roman" w:hAnsi="Times New Roman"/>
          <w:sz w:val="28"/>
          <w:szCs w:val="28"/>
          <w:vertAlign w:val="superscript"/>
          <w:lang w:val="kk-KZ"/>
        </w:rPr>
        <w:t>2</w:t>
      </w:r>
      <w:r w:rsidRPr="003B6AAC">
        <w:rPr>
          <w:rFonts w:ascii="Times New Roman" w:hAnsi="Times New Roman"/>
          <w:sz w:val="28"/>
          <w:szCs w:val="28"/>
          <w:lang w:val="kk-KZ"/>
        </w:rPr>
        <w:t xml:space="preserve">=0,5 </w:t>
      </w:r>
      <w:r>
        <w:rPr>
          <w:rFonts w:ascii="Times New Roman" w:hAnsi="Times New Roman"/>
          <w:color w:val="000000"/>
          <w:sz w:val="28"/>
          <w:szCs w:val="28"/>
          <w:lang w:val="kk-KZ"/>
        </w:rPr>
        <w:t>асқан фа</w:t>
      </w:r>
      <w:r w:rsidRPr="003B6AAC">
        <w:rPr>
          <w:rFonts w:ascii="Times New Roman" w:hAnsi="Times New Roman"/>
          <w:color w:val="000000"/>
          <w:sz w:val="28"/>
          <w:szCs w:val="28"/>
          <w:lang w:val="kk-KZ"/>
        </w:rPr>
        <w:t xml:space="preserve">кторлар ғана есепке алынатыны ескеріліп </w:t>
      </w:r>
      <w:r>
        <w:rPr>
          <w:rFonts w:ascii="Times New Roman" w:hAnsi="Times New Roman"/>
          <w:color w:val="000000"/>
          <w:sz w:val="28"/>
          <w:szCs w:val="28"/>
          <w:lang w:val="kk-KZ"/>
        </w:rPr>
        <w:t xml:space="preserve">олар ережеге сай </w:t>
      </w:r>
      <w:r w:rsidRPr="003B6AAC">
        <w:rPr>
          <w:rFonts w:ascii="Times New Roman" w:hAnsi="Times New Roman"/>
          <w:color w:val="000000"/>
          <w:sz w:val="28"/>
          <w:szCs w:val="28"/>
          <w:lang w:val="kk-KZ"/>
        </w:rPr>
        <w:t xml:space="preserve">іріктелініп алынды. </w:t>
      </w:r>
    </w:p>
    <w:p w:rsidR="00996030" w:rsidRDefault="00996030" w:rsidP="00996030">
      <w:pPr>
        <w:pStyle w:val="aff2"/>
        <w:ind w:firstLine="567"/>
        <w:jc w:val="both"/>
        <w:rPr>
          <w:rFonts w:ascii="Times New Roman" w:hAnsi="Times New Roman"/>
          <w:sz w:val="28"/>
          <w:szCs w:val="28"/>
          <w:lang w:val="kk-KZ" w:eastAsia="ru-RU"/>
        </w:rPr>
      </w:pPr>
      <w:r w:rsidRPr="0088597C">
        <w:rPr>
          <w:rFonts w:ascii="Times New Roman" w:hAnsi="Times New Roman"/>
          <w:sz w:val="28"/>
          <w:szCs w:val="28"/>
          <w:lang w:val="kk-KZ" w:eastAsia="ru-RU"/>
        </w:rPr>
        <w:t xml:space="preserve">Жан басына шаққандағы </w:t>
      </w:r>
      <w:r>
        <w:rPr>
          <w:rFonts w:ascii="Times New Roman" w:hAnsi="Times New Roman"/>
          <w:sz w:val="28"/>
          <w:szCs w:val="28"/>
          <w:lang w:val="kk-KZ"/>
        </w:rPr>
        <w:t xml:space="preserve">тұрғын-үйді тұтынудың </w:t>
      </w:r>
      <w:r w:rsidRPr="0088597C">
        <w:rPr>
          <w:rFonts w:ascii="Times New Roman" w:hAnsi="Times New Roman"/>
          <w:sz w:val="28"/>
          <w:szCs w:val="28"/>
          <w:lang w:val="kk-KZ" w:eastAsia="ru-RU"/>
        </w:rPr>
        <w:t>орташа шаршы метр</w:t>
      </w:r>
      <w:r>
        <w:rPr>
          <w:rFonts w:ascii="Times New Roman" w:hAnsi="Times New Roman"/>
          <w:sz w:val="28"/>
          <w:szCs w:val="28"/>
          <w:lang w:val="kk-KZ" w:eastAsia="ru-RU"/>
        </w:rPr>
        <w:t>іне болжам жасау үшін әрбір  факторға жеке болжам жасаймыз. Өйткені ж</w:t>
      </w:r>
      <w:r w:rsidRPr="0088597C">
        <w:rPr>
          <w:rFonts w:ascii="Times New Roman" w:hAnsi="Times New Roman"/>
          <w:sz w:val="28"/>
          <w:szCs w:val="28"/>
          <w:lang w:val="kk-KZ" w:eastAsia="ru-RU"/>
        </w:rPr>
        <w:t xml:space="preserve">ан басына шаққандағы </w:t>
      </w:r>
      <w:r w:rsidRPr="00491B97">
        <w:rPr>
          <w:rFonts w:ascii="Times New Roman" w:hAnsi="Times New Roman"/>
          <w:sz w:val="28"/>
          <w:szCs w:val="28"/>
          <w:lang w:val="kk-KZ"/>
        </w:rPr>
        <w:t xml:space="preserve">тұрғын үйдің </w:t>
      </w:r>
      <w:r>
        <w:rPr>
          <w:rFonts w:ascii="Times New Roman" w:hAnsi="Times New Roman"/>
          <w:sz w:val="28"/>
          <w:szCs w:val="28"/>
          <w:lang w:val="kk-KZ"/>
        </w:rPr>
        <w:t xml:space="preserve">тұтынудың </w:t>
      </w:r>
      <w:r w:rsidRPr="0088597C">
        <w:rPr>
          <w:rFonts w:ascii="Times New Roman" w:hAnsi="Times New Roman"/>
          <w:sz w:val="28"/>
          <w:szCs w:val="28"/>
          <w:lang w:val="kk-KZ" w:eastAsia="ru-RU"/>
        </w:rPr>
        <w:t>орташа шаршы метр</w:t>
      </w:r>
      <w:r>
        <w:rPr>
          <w:rFonts w:ascii="Times New Roman" w:hAnsi="Times New Roman"/>
          <w:sz w:val="28"/>
          <w:szCs w:val="28"/>
          <w:lang w:val="kk-KZ" w:eastAsia="ru-RU"/>
        </w:rPr>
        <w:t>інің болжамды көлемі жоғарыдағы бес факторға толығымен тәуелді болып келеді.</w:t>
      </w:r>
    </w:p>
    <w:p w:rsidR="00996030" w:rsidRDefault="00FF027F" w:rsidP="00996030">
      <w:pPr>
        <w:pStyle w:val="aff2"/>
        <w:ind w:firstLine="567"/>
        <w:jc w:val="both"/>
        <w:rPr>
          <w:rFonts w:ascii="Times New Roman" w:hAnsi="Times New Roman"/>
          <w:sz w:val="28"/>
          <w:szCs w:val="28"/>
          <w:lang w:val="kk-KZ" w:eastAsia="ru-RU"/>
        </w:rPr>
      </w:pPr>
      <w:r>
        <w:rPr>
          <w:rFonts w:ascii="Times New Roman" w:hAnsi="Times New Roman"/>
          <w:sz w:val="28"/>
          <w:szCs w:val="28"/>
          <w:lang w:val="kk-KZ" w:eastAsia="ru-RU"/>
        </w:rPr>
        <w:t>35</w:t>
      </w:r>
      <w:r w:rsidR="00996030">
        <w:rPr>
          <w:rFonts w:ascii="Times New Roman" w:hAnsi="Times New Roman"/>
          <w:sz w:val="28"/>
          <w:szCs w:val="28"/>
          <w:lang w:val="kk-KZ" w:eastAsia="ru-RU"/>
        </w:rPr>
        <w:t xml:space="preserve"> - кестедегі факторлардың динамикалық өзгерісіне экономикалық талдау жасап көрейік. Н</w:t>
      </w:r>
      <w:r w:rsidR="00996030" w:rsidRPr="006D46B8">
        <w:rPr>
          <w:rFonts w:ascii="Times New Roman" w:hAnsi="Times New Roman"/>
          <w:sz w:val="28"/>
          <w:szCs w:val="28"/>
          <w:lang w:val="kk-KZ"/>
        </w:rPr>
        <w:t>әтиже көрсеткішіне (</w:t>
      </w:r>
      <w:r w:rsidR="00D57B54" w:rsidRPr="00D57B54">
        <w:rPr>
          <w:rFonts w:ascii="Times New Roman" w:hAnsi="Times New Roman"/>
          <w:sz w:val="28"/>
          <w:szCs w:val="28"/>
          <w:lang w:val="kk-KZ"/>
        </w:rPr>
        <w:t>y</w:t>
      </w:r>
      <w:r w:rsidR="00996030" w:rsidRPr="006D46B8">
        <w:rPr>
          <w:rFonts w:ascii="Times New Roman" w:hAnsi="Times New Roman"/>
          <w:sz w:val="28"/>
          <w:szCs w:val="28"/>
          <w:lang w:val="kk-KZ"/>
        </w:rPr>
        <w:t xml:space="preserve">) әсер етуші бірінші фактор </w:t>
      </w:r>
      <w:r w:rsidR="00D57B54" w:rsidRPr="00D57B54">
        <w:rPr>
          <w:rFonts w:ascii="Times New Roman" w:hAnsi="Times New Roman"/>
          <w:i/>
          <w:sz w:val="28"/>
          <w:szCs w:val="28"/>
          <w:lang w:val="kk-KZ"/>
        </w:rPr>
        <w:t>x1</w:t>
      </w:r>
      <w:r w:rsidR="00996030">
        <w:rPr>
          <w:rFonts w:ascii="Times New Roman" w:hAnsi="Times New Roman"/>
          <w:sz w:val="28"/>
          <w:szCs w:val="28"/>
          <w:lang w:val="kk-KZ"/>
        </w:rPr>
        <w:t xml:space="preserve"> -</w:t>
      </w:r>
      <w:r w:rsidR="00996030">
        <w:rPr>
          <w:rFonts w:ascii="Times New Roman" w:hAnsi="Times New Roman"/>
          <w:sz w:val="28"/>
          <w:szCs w:val="28"/>
          <w:lang w:val="kk-KZ" w:eastAsia="ru-RU"/>
        </w:rPr>
        <w:t>қ</w:t>
      </w:r>
      <w:r w:rsidR="00996030" w:rsidRPr="00491B97">
        <w:rPr>
          <w:rFonts w:ascii="Times New Roman" w:hAnsi="Times New Roman"/>
          <w:sz w:val="28"/>
          <w:szCs w:val="28"/>
          <w:lang w:val="kk-KZ" w:eastAsia="ru-RU"/>
        </w:rPr>
        <w:t>ұр</w:t>
      </w:r>
      <w:r w:rsidR="00996030">
        <w:rPr>
          <w:rFonts w:ascii="Times New Roman" w:hAnsi="Times New Roman"/>
          <w:sz w:val="28"/>
          <w:szCs w:val="28"/>
          <w:lang w:val="kk-KZ" w:eastAsia="ru-RU"/>
        </w:rPr>
        <w:t>ы</w:t>
      </w:r>
      <w:r w:rsidR="00996030" w:rsidRPr="00491B97">
        <w:rPr>
          <w:rFonts w:ascii="Times New Roman" w:hAnsi="Times New Roman"/>
          <w:sz w:val="28"/>
          <w:szCs w:val="28"/>
          <w:lang w:val="kk-KZ" w:eastAsia="ru-RU"/>
        </w:rPr>
        <w:t xml:space="preserve">лыс ұйымдарының саны 2003 жылы 4 289 болса, </w:t>
      </w:r>
      <w:r w:rsidR="00996030">
        <w:rPr>
          <w:rFonts w:ascii="Times New Roman" w:hAnsi="Times New Roman"/>
          <w:sz w:val="28"/>
          <w:szCs w:val="28"/>
          <w:lang w:val="kk-KZ" w:eastAsia="ru-RU"/>
        </w:rPr>
        <w:t xml:space="preserve">бес жылдан кейін </w:t>
      </w:r>
      <w:r w:rsidR="00996030" w:rsidRPr="00491B97">
        <w:rPr>
          <w:rFonts w:ascii="Times New Roman" w:hAnsi="Times New Roman"/>
          <w:sz w:val="28"/>
          <w:szCs w:val="28"/>
          <w:lang w:val="kk-KZ" w:eastAsia="ru-RU"/>
        </w:rPr>
        <w:t>2008 жылы</w:t>
      </w:r>
      <w:r w:rsidR="00996030">
        <w:rPr>
          <w:rFonts w:ascii="Times New Roman" w:hAnsi="Times New Roman"/>
          <w:sz w:val="28"/>
          <w:szCs w:val="28"/>
          <w:lang w:val="kk-KZ" w:eastAsia="ru-RU"/>
        </w:rPr>
        <w:t xml:space="preserve"> бұл көрсеткіш 7 383 ұйымға жеткен, ал </w:t>
      </w:r>
      <w:r w:rsidR="00996030" w:rsidRPr="00050A3A">
        <w:rPr>
          <w:rFonts w:ascii="Times New Roman" w:hAnsi="Times New Roman"/>
          <w:sz w:val="28"/>
          <w:szCs w:val="28"/>
          <w:lang w:val="kk-KZ" w:eastAsia="ru-RU"/>
        </w:rPr>
        <w:t xml:space="preserve">2013 жылы 8024 </w:t>
      </w:r>
      <w:r w:rsidR="00996030">
        <w:rPr>
          <w:rFonts w:ascii="Times New Roman" w:hAnsi="Times New Roman"/>
          <w:sz w:val="28"/>
          <w:szCs w:val="28"/>
          <w:lang w:val="kk-KZ" w:eastAsia="ru-RU"/>
        </w:rPr>
        <w:t xml:space="preserve">бірліке </w:t>
      </w:r>
      <w:r w:rsidR="00996030" w:rsidRPr="00050A3A">
        <w:rPr>
          <w:rFonts w:ascii="Times New Roman" w:hAnsi="Times New Roman"/>
          <w:sz w:val="28"/>
          <w:szCs w:val="28"/>
          <w:lang w:val="kk-KZ" w:eastAsia="ru-RU"/>
        </w:rPr>
        <w:t xml:space="preserve">жетіп </w:t>
      </w:r>
      <w:r w:rsidR="00996030">
        <w:rPr>
          <w:rFonts w:ascii="Times New Roman" w:hAnsi="Times New Roman"/>
          <w:sz w:val="28"/>
          <w:szCs w:val="28"/>
          <w:lang w:val="kk-KZ" w:eastAsia="ru-RU"/>
        </w:rPr>
        <w:t>өткен жылмен салыстырғанда 172</w:t>
      </w:r>
      <w:r w:rsidR="00996030" w:rsidRPr="00050A3A">
        <w:rPr>
          <w:rFonts w:ascii="Times New Roman" w:hAnsi="Times New Roman"/>
          <w:sz w:val="28"/>
          <w:szCs w:val="28"/>
          <w:lang w:val="kk-KZ" w:eastAsia="ru-RU"/>
        </w:rPr>
        <w:t xml:space="preserve"> кәспорынға өскен</w:t>
      </w:r>
      <w:r w:rsidR="00996030">
        <w:rPr>
          <w:rFonts w:ascii="Times New Roman" w:hAnsi="Times New Roman"/>
          <w:sz w:val="28"/>
          <w:szCs w:val="28"/>
          <w:lang w:val="kk-KZ" w:eastAsia="ru-RU"/>
        </w:rPr>
        <w:t xml:space="preserve">. Дәл осылай 41- кестеден барлық факторларға талдау жасауға болады. </w:t>
      </w:r>
    </w:p>
    <w:p w:rsidR="00996030" w:rsidRDefault="00996030" w:rsidP="00996030">
      <w:pPr>
        <w:pStyle w:val="aff2"/>
        <w:ind w:firstLine="567"/>
        <w:jc w:val="both"/>
        <w:rPr>
          <w:rFonts w:ascii="Times New Roman" w:hAnsi="Times New Roman"/>
          <w:sz w:val="28"/>
          <w:szCs w:val="28"/>
          <w:lang w:val="kk-KZ" w:eastAsia="ru-RU"/>
        </w:rPr>
      </w:pPr>
      <w:r>
        <w:rPr>
          <w:rFonts w:ascii="Times New Roman" w:hAnsi="Times New Roman"/>
          <w:sz w:val="28"/>
          <w:szCs w:val="28"/>
          <w:lang w:val="kk-KZ" w:eastAsia="ru-RU"/>
        </w:rPr>
        <w:t>Математикалық модельде есептеуден қ</w:t>
      </w:r>
      <w:r w:rsidRPr="00491B97">
        <w:rPr>
          <w:rFonts w:ascii="Times New Roman" w:hAnsi="Times New Roman"/>
          <w:sz w:val="28"/>
          <w:szCs w:val="28"/>
          <w:lang w:val="kk-KZ" w:eastAsia="ru-RU"/>
        </w:rPr>
        <w:t>ұр</w:t>
      </w:r>
      <w:r>
        <w:rPr>
          <w:rFonts w:ascii="Times New Roman" w:hAnsi="Times New Roman"/>
          <w:sz w:val="28"/>
          <w:szCs w:val="28"/>
          <w:lang w:val="kk-KZ" w:eastAsia="ru-RU"/>
        </w:rPr>
        <w:t>ы</w:t>
      </w:r>
      <w:r w:rsidRPr="00491B97">
        <w:rPr>
          <w:rFonts w:ascii="Times New Roman" w:hAnsi="Times New Roman"/>
          <w:sz w:val="28"/>
          <w:szCs w:val="28"/>
          <w:lang w:val="kk-KZ" w:eastAsia="ru-RU"/>
        </w:rPr>
        <w:t>лыс ұйымдарының санын</w:t>
      </w:r>
      <w:r>
        <w:rPr>
          <w:rFonts w:ascii="Times New Roman" w:hAnsi="Times New Roman"/>
          <w:sz w:val="28"/>
          <w:szCs w:val="28"/>
          <w:lang w:val="kk-KZ" w:eastAsia="ru-RU"/>
        </w:rPr>
        <w:t xml:space="preserve"> </w:t>
      </w:r>
      <w:r w:rsidRPr="00491B97">
        <w:rPr>
          <w:rFonts w:ascii="Times New Roman" w:hAnsi="Times New Roman"/>
          <w:sz w:val="28"/>
          <w:szCs w:val="28"/>
          <w:lang w:val="kk-KZ" w:eastAsia="ru-RU"/>
        </w:rPr>
        <w:t>уақытқа байланысты тренд сызығын</w:t>
      </w:r>
      <w:r>
        <w:rPr>
          <w:rFonts w:ascii="Times New Roman" w:hAnsi="Times New Roman"/>
          <w:sz w:val="28"/>
          <w:szCs w:val="28"/>
          <w:lang w:val="kk-KZ" w:eastAsia="ru-RU"/>
        </w:rPr>
        <w:t xml:space="preserve">ың </w:t>
      </w:r>
      <w:r w:rsidRPr="00491B97">
        <w:rPr>
          <w:rFonts w:ascii="Times New Roman" w:hAnsi="Times New Roman"/>
          <w:sz w:val="28"/>
          <w:szCs w:val="28"/>
          <w:lang w:val="kk-KZ" w:eastAsia="ru-RU"/>
        </w:rPr>
        <w:t>детер</w:t>
      </w:r>
      <w:r>
        <w:rPr>
          <w:rFonts w:ascii="Times New Roman" w:hAnsi="Times New Roman"/>
          <w:sz w:val="28"/>
          <w:szCs w:val="28"/>
          <w:lang w:val="kk-KZ" w:eastAsia="ru-RU"/>
        </w:rPr>
        <w:t>м</w:t>
      </w:r>
      <w:r w:rsidRPr="00491B97">
        <w:rPr>
          <w:rFonts w:ascii="Times New Roman" w:hAnsi="Times New Roman"/>
          <w:sz w:val="28"/>
          <w:szCs w:val="28"/>
          <w:lang w:val="kk-KZ" w:eastAsia="ru-RU"/>
        </w:rPr>
        <w:t xml:space="preserve">инация коэффициенті </w:t>
      </w:r>
      <w:r>
        <w:rPr>
          <w:rFonts w:ascii="Times New Roman" w:hAnsi="Times New Roman"/>
          <w:sz w:val="28"/>
          <w:szCs w:val="28"/>
          <w:lang w:val="kk-KZ" w:eastAsia="ru-RU"/>
        </w:rPr>
        <w:t xml:space="preserve"> R² = 0,870</w:t>
      </w:r>
      <w:r w:rsidRPr="00491B97">
        <w:rPr>
          <w:rFonts w:ascii="Times New Roman" w:hAnsi="Times New Roman"/>
          <w:sz w:val="28"/>
          <w:szCs w:val="28"/>
          <w:lang w:val="kk-KZ" w:eastAsia="ru-RU"/>
        </w:rPr>
        <w:t xml:space="preserve"> тең болды. </w:t>
      </w:r>
      <w:r>
        <w:rPr>
          <w:rFonts w:ascii="Times New Roman" w:hAnsi="Times New Roman"/>
          <w:sz w:val="28"/>
          <w:szCs w:val="28"/>
          <w:lang w:val="kk-KZ" w:eastAsia="ru-RU"/>
        </w:rPr>
        <w:t>Яғни,</w:t>
      </w:r>
      <w:r w:rsidRPr="00491B97">
        <w:rPr>
          <w:rFonts w:ascii="Times New Roman" w:hAnsi="Times New Roman"/>
          <w:sz w:val="28"/>
          <w:szCs w:val="28"/>
          <w:lang w:val="kk-KZ" w:eastAsia="ru-RU"/>
        </w:rPr>
        <w:t xml:space="preserve"> құр</w:t>
      </w:r>
      <w:r>
        <w:rPr>
          <w:rFonts w:ascii="Times New Roman" w:hAnsi="Times New Roman"/>
          <w:sz w:val="28"/>
          <w:szCs w:val="28"/>
          <w:lang w:val="kk-KZ" w:eastAsia="ru-RU"/>
        </w:rPr>
        <w:t>ы</w:t>
      </w:r>
      <w:r w:rsidRPr="00491B97">
        <w:rPr>
          <w:rFonts w:ascii="Times New Roman" w:hAnsi="Times New Roman"/>
          <w:sz w:val="28"/>
          <w:szCs w:val="28"/>
          <w:lang w:val="kk-KZ" w:eastAsia="ru-RU"/>
        </w:rPr>
        <w:t>лыс к</w:t>
      </w:r>
      <w:r>
        <w:rPr>
          <w:rFonts w:ascii="Times New Roman" w:hAnsi="Times New Roman"/>
          <w:sz w:val="28"/>
          <w:szCs w:val="28"/>
          <w:lang w:val="kk-KZ" w:eastAsia="ru-RU"/>
        </w:rPr>
        <w:t xml:space="preserve">омпанияларының </w:t>
      </w:r>
      <w:r w:rsidRPr="00491B97">
        <w:rPr>
          <w:rFonts w:ascii="Times New Roman" w:hAnsi="Times New Roman"/>
          <w:sz w:val="28"/>
          <w:szCs w:val="28"/>
          <w:lang w:val="kk-KZ" w:eastAsia="ru-RU"/>
        </w:rPr>
        <w:t>саны</w:t>
      </w:r>
      <w:r>
        <w:rPr>
          <w:rFonts w:ascii="Times New Roman" w:hAnsi="Times New Roman"/>
          <w:sz w:val="28"/>
          <w:szCs w:val="28"/>
          <w:lang w:val="kk-KZ" w:eastAsia="ru-RU"/>
        </w:rPr>
        <w:t xml:space="preserve">, егер экономиканың дамуы бірқалыпты </w:t>
      </w:r>
      <w:r w:rsidRPr="00491B97">
        <w:rPr>
          <w:rFonts w:ascii="Times New Roman" w:hAnsi="Times New Roman"/>
          <w:sz w:val="28"/>
          <w:szCs w:val="28"/>
          <w:lang w:val="kk-KZ" w:eastAsia="ru-RU"/>
        </w:rPr>
        <w:t>болған</w:t>
      </w:r>
      <w:r>
        <w:rPr>
          <w:rFonts w:ascii="Times New Roman" w:hAnsi="Times New Roman"/>
          <w:sz w:val="28"/>
          <w:szCs w:val="28"/>
          <w:lang w:val="kk-KZ" w:eastAsia="ru-RU"/>
        </w:rPr>
        <w:t xml:space="preserve"> жағдайда</w:t>
      </w:r>
      <w:r w:rsidRPr="00491B97">
        <w:rPr>
          <w:rFonts w:ascii="Times New Roman" w:hAnsi="Times New Roman"/>
          <w:sz w:val="28"/>
          <w:szCs w:val="28"/>
          <w:lang w:val="kk-KZ" w:eastAsia="ru-RU"/>
        </w:rPr>
        <w:t xml:space="preserve">, </w:t>
      </w:r>
      <w:r>
        <w:rPr>
          <w:rFonts w:ascii="Times New Roman" w:hAnsi="Times New Roman"/>
          <w:sz w:val="28"/>
          <w:szCs w:val="28"/>
          <w:lang w:val="kk-KZ" w:eastAsia="ru-RU"/>
        </w:rPr>
        <w:t xml:space="preserve">жыл ағымдарында </w:t>
      </w:r>
      <w:r w:rsidRPr="00491B97">
        <w:rPr>
          <w:rFonts w:ascii="Times New Roman" w:hAnsi="Times New Roman"/>
          <w:sz w:val="28"/>
          <w:szCs w:val="28"/>
          <w:lang w:val="kk-KZ" w:eastAsia="ru-RU"/>
        </w:rPr>
        <w:t>төтен</w:t>
      </w:r>
      <w:r>
        <w:rPr>
          <w:rFonts w:ascii="Times New Roman" w:hAnsi="Times New Roman"/>
          <w:sz w:val="28"/>
          <w:szCs w:val="28"/>
          <w:lang w:val="kk-KZ" w:eastAsia="ru-RU"/>
        </w:rPr>
        <w:t xml:space="preserve">ше </w:t>
      </w:r>
      <w:r w:rsidRPr="00491B97">
        <w:rPr>
          <w:rFonts w:ascii="Times New Roman" w:hAnsi="Times New Roman"/>
          <w:sz w:val="28"/>
          <w:szCs w:val="28"/>
          <w:lang w:val="kk-KZ" w:eastAsia="ru-RU"/>
        </w:rPr>
        <w:t xml:space="preserve">факторлар </w:t>
      </w:r>
      <w:r>
        <w:rPr>
          <w:rFonts w:ascii="Times New Roman" w:hAnsi="Times New Roman"/>
          <w:sz w:val="28"/>
          <w:szCs w:val="28"/>
          <w:lang w:val="kk-KZ" w:eastAsia="ru-RU"/>
        </w:rPr>
        <w:t>туындамаған</w:t>
      </w:r>
      <w:r w:rsidRPr="00491B97">
        <w:rPr>
          <w:rFonts w:ascii="Times New Roman" w:hAnsi="Times New Roman"/>
          <w:sz w:val="28"/>
          <w:szCs w:val="28"/>
          <w:lang w:val="kk-KZ" w:eastAsia="ru-RU"/>
        </w:rPr>
        <w:t xml:space="preserve"> жағдайда, </w:t>
      </w:r>
      <w:r>
        <w:rPr>
          <w:rFonts w:ascii="Times New Roman" w:hAnsi="Times New Roman"/>
          <w:sz w:val="28"/>
          <w:szCs w:val="28"/>
          <w:lang w:val="kk-KZ" w:eastAsia="ru-RU"/>
        </w:rPr>
        <w:t xml:space="preserve">бұл фактордың </w:t>
      </w:r>
      <w:r w:rsidRPr="00491B97">
        <w:rPr>
          <w:rFonts w:ascii="Times New Roman" w:hAnsi="Times New Roman"/>
          <w:sz w:val="28"/>
          <w:szCs w:val="28"/>
          <w:lang w:val="kk-KZ" w:eastAsia="ru-RU"/>
        </w:rPr>
        <w:t xml:space="preserve">уақыт </w:t>
      </w:r>
      <w:r>
        <w:rPr>
          <w:rFonts w:ascii="Times New Roman" w:hAnsi="Times New Roman"/>
          <w:sz w:val="28"/>
          <w:szCs w:val="28"/>
          <w:lang w:val="kk-KZ" w:eastAsia="ru-RU"/>
        </w:rPr>
        <w:t xml:space="preserve">кезеңіне </w:t>
      </w:r>
      <w:r w:rsidRPr="00491B97">
        <w:rPr>
          <w:rFonts w:ascii="Times New Roman" w:hAnsi="Times New Roman"/>
          <w:sz w:val="28"/>
          <w:szCs w:val="28"/>
          <w:lang w:val="kk-KZ" w:eastAsia="ru-RU"/>
        </w:rPr>
        <w:t>8</w:t>
      </w:r>
      <w:r>
        <w:rPr>
          <w:rFonts w:ascii="Times New Roman" w:hAnsi="Times New Roman"/>
          <w:sz w:val="28"/>
          <w:szCs w:val="28"/>
          <w:lang w:val="kk-KZ" w:eastAsia="ru-RU"/>
        </w:rPr>
        <w:t xml:space="preserve">7 </w:t>
      </w:r>
      <w:r w:rsidRPr="00050A3A">
        <w:rPr>
          <w:rFonts w:ascii="Times New Roman" w:hAnsi="Times New Roman"/>
          <w:sz w:val="28"/>
          <w:szCs w:val="28"/>
          <w:lang w:val="kk-KZ" w:eastAsia="ru-RU"/>
        </w:rPr>
        <w:t>%</w:t>
      </w:r>
      <w:r>
        <w:rPr>
          <w:rFonts w:ascii="Times New Roman" w:hAnsi="Times New Roman"/>
          <w:sz w:val="28"/>
          <w:szCs w:val="28"/>
          <w:lang w:val="kk-KZ" w:eastAsia="ru-RU"/>
        </w:rPr>
        <w:t xml:space="preserve"> </w:t>
      </w:r>
      <w:r w:rsidRPr="00491B97">
        <w:rPr>
          <w:rFonts w:ascii="Times New Roman" w:hAnsi="Times New Roman"/>
          <w:sz w:val="28"/>
          <w:szCs w:val="28"/>
          <w:lang w:val="kk-KZ" w:eastAsia="ru-RU"/>
        </w:rPr>
        <w:t>дей</w:t>
      </w:r>
      <w:r>
        <w:rPr>
          <w:rFonts w:ascii="Times New Roman" w:hAnsi="Times New Roman"/>
          <w:sz w:val="28"/>
          <w:szCs w:val="28"/>
          <w:lang w:val="kk-KZ" w:eastAsia="ru-RU"/>
        </w:rPr>
        <w:t>і</w:t>
      </w:r>
      <w:r w:rsidRPr="00491B97">
        <w:rPr>
          <w:rFonts w:ascii="Times New Roman" w:hAnsi="Times New Roman"/>
          <w:sz w:val="28"/>
          <w:szCs w:val="28"/>
          <w:lang w:val="kk-KZ" w:eastAsia="ru-RU"/>
        </w:rPr>
        <w:t xml:space="preserve">н тәуелді болатынын көрсетеді. </w:t>
      </w:r>
    </w:p>
    <w:p w:rsidR="00996030" w:rsidRDefault="00996030" w:rsidP="00996030">
      <w:pPr>
        <w:pStyle w:val="Default"/>
        <w:ind w:firstLine="567"/>
        <w:jc w:val="both"/>
        <w:rPr>
          <w:rFonts w:eastAsia="Times-Bold"/>
          <w:lang w:val="kk-KZ" w:eastAsia="en-US"/>
        </w:rPr>
      </w:pPr>
      <w:r>
        <w:rPr>
          <w:sz w:val="28"/>
          <w:szCs w:val="28"/>
          <w:lang w:val="kk-KZ"/>
        </w:rPr>
        <w:t xml:space="preserve">Құрылыс компаниялары санының уақытқа тәуелді функциясы </w:t>
      </w:r>
      <w:r w:rsidRPr="00CF1EC5">
        <w:rPr>
          <w:i/>
          <w:sz w:val="28"/>
          <w:szCs w:val="28"/>
          <w:lang w:val="kk-KZ"/>
        </w:rPr>
        <w:t>y = 357,5x – 711160</w:t>
      </w:r>
      <w:r>
        <w:rPr>
          <w:sz w:val="28"/>
          <w:szCs w:val="28"/>
          <w:lang w:val="kk-KZ"/>
        </w:rPr>
        <w:t xml:space="preserve"> бұл </w:t>
      </w:r>
      <w:r w:rsidRPr="00491B97">
        <w:rPr>
          <w:sz w:val="28"/>
          <w:szCs w:val="28"/>
          <w:lang w:val="kk-KZ"/>
        </w:rPr>
        <w:t>болжам жасау үшін қажетті математикалық формула болып табылады.</w:t>
      </w:r>
    </w:p>
    <w:p w:rsidR="00996030" w:rsidRDefault="00996030" w:rsidP="00996030">
      <w:pPr>
        <w:pStyle w:val="aff2"/>
        <w:rPr>
          <w:rFonts w:ascii="Times New Roman" w:hAnsi="Times New Roman"/>
          <w:sz w:val="28"/>
          <w:szCs w:val="28"/>
          <w:lang w:val="kk-KZ" w:eastAsia="ru-RU"/>
        </w:rPr>
      </w:pPr>
    </w:p>
    <w:p w:rsidR="00996030" w:rsidRDefault="00996030" w:rsidP="00996030">
      <w:pPr>
        <w:pStyle w:val="aff2"/>
        <w:tabs>
          <w:tab w:val="left" w:pos="1276"/>
          <w:tab w:val="left" w:pos="8080"/>
        </w:tabs>
        <w:jc w:val="center"/>
        <w:rPr>
          <w:rFonts w:ascii="Times New Roman" w:hAnsi="Times New Roman"/>
          <w:sz w:val="28"/>
          <w:szCs w:val="28"/>
          <w:lang w:val="kk-KZ" w:eastAsia="ru-RU"/>
        </w:rPr>
      </w:pPr>
      <w:r>
        <w:rPr>
          <w:rFonts w:ascii="Times New Roman" w:hAnsi="Times New Roman"/>
          <w:noProof/>
          <w:sz w:val="28"/>
          <w:szCs w:val="28"/>
          <w:lang w:eastAsia="ru-RU"/>
        </w:rPr>
        <w:lastRenderedPageBreak/>
        <w:drawing>
          <wp:inline distT="0" distB="0" distL="0" distR="0">
            <wp:extent cx="4275826" cy="1649482"/>
            <wp:effectExtent l="57150" t="0" r="48524" b="84068"/>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96030" w:rsidRDefault="00996030" w:rsidP="00996030">
      <w:pPr>
        <w:pStyle w:val="aff2"/>
        <w:jc w:val="center"/>
        <w:rPr>
          <w:rFonts w:ascii="Times New Roman" w:hAnsi="Times New Roman"/>
          <w:sz w:val="28"/>
          <w:szCs w:val="28"/>
          <w:lang w:val="kk-KZ" w:eastAsia="ru-RU"/>
        </w:rPr>
      </w:pPr>
    </w:p>
    <w:p w:rsidR="00995EA8" w:rsidRDefault="00996030" w:rsidP="00996030">
      <w:pPr>
        <w:pStyle w:val="Default"/>
        <w:jc w:val="center"/>
        <w:rPr>
          <w:rFonts w:eastAsia="Times-Bold"/>
          <w:sz w:val="28"/>
          <w:szCs w:val="28"/>
          <w:lang w:val="kk-KZ" w:eastAsia="en-US"/>
        </w:rPr>
      </w:pPr>
      <w:r w:rsidRPr="000542AB">
        <w:rPr>
          <w:rFonts w:eastAsia="Times-Bold"/>
          <w:sz w:val="28"/>
          <w:szCs w:val="28"/>
          <w:lang w:val="kk-KZ" w:eastAsia="en-US"/>
        </w:rPr>
        <w:t xml:space="preserve">Сурет </w:t>
      </w:r>
      <w:r>
        <w:rPr>
          <w:rFonts w:eastAsia="Times-Bold"/>
          <w:sz w:val="28"/>
          <w:szCs w:val="28"/>
          <w:lang w:val="kk-KZ" w:eastAsia="en-US"/>
        </w:rPr>
        <w:t>16 -</w:t>
      </w:r>
      <w:r w:rsidRPr="000542AB">
        <w:rPr>
          <w:rFonts w:eastAsia="Times-Bold"/>
          <w:sz w:val="28"/>
          <w:szCs w:val="28"/>
          <w:lang w:val="kk-KZ" w:eastAsia="en-US"/>
        </w:rPr>
        <w:t xml:space="preserve"> Құрылыс компаниялары санының тренді </w:t>
      </w:r>
    </w:p>
    <w:p w:rsidR="00996030" w:rsidRPr="000542AB" w:rsidRDefault="00996030" w:rsidP="00996030">
      <w:pPr>
        <w:pStyle w:val="Default"/>
        <w:jc w:val="center"/>
        <w:rPr>
          <w:rFonts w:eastAsia="Times-Bold"/>
          <w:sz w:val="28"/>
          <w:szCs w:val="28"/>
          <w:lang w:val="kk-KZ" w:eastAsia="en-US"/>
        </w:rPr>
      </w:pPr>
      <w:r w:rsidRPr="000542AB">
        <w:rPr>
          <w:rFonts w:eastAsia="Times-Bold"/>
          <w:sz w:val="28"/>
          <w:szCs w:val="28"/>
          <w:lang w:val="kk-KZ" w:eastAsia="en-US"/>
        </w:rPr>
        <w:t>2003-201</w:t>
      </w:r>
      <w:r>
        <w:rPr>
          <w:rFonts w:eastAsia="Times-Bold"/>
          <w:sz w:val="28"/>
          <w:szCs w:val="28"/>
          <w:lang w:val="kk-KZ" w:eastAsia="en-US"/>
        </w:rPr>
        <w:t>3</w:t>
      </w:r>
      <w:r w:rsidRPr="000542AB">
        <w:rPr>
          <w:rFonts w:eastAsia="Times-Bold"/>
          <w:sz w:val="28"/>
          <w:szCs w:val="28"/>
          <w:lang w:val="kk-KZ" w:eastAsia="en-US"/>
        </w:rPr>
        <w:t xml:space="preserve"> жылдар</w:t>
      </w:r>
    </w:p>
    <w:p w:rsidR="00996030" w:rsidRDefault="00996030" w:rsidP="00996030">
      <w:pPr>
        <w:pStyle w:val="Default"/>
        <w:rPr>
          <w:rFonts w:eastAsia="Times-Bold"/>
          <w:lang w:val="kk-KZ" w:eastAsia="en-US"/>
        </w:rPr>
      </w:pPr>
    </w:p>
    <w:p w:rsidR="00996030" w:rsidRDefault="00996030" w:rsidP="00996030">
      <w:pPr>
        <w:pStyle w:val="Default"/>
        <w:tabs>
          <w:tab w:val="left" w:pos="567"/>
          <w:tab w:val="left" w:pos="709"/>
        </w:tabs>
        <w:rPr>
          <w:rFonts w:eastAsia="Times-Bold"/>
          <w:lang w:val="kk-KZ" w:eastAsia="en-US"/>
        </w:rPr>
      </w:pPr>
      <w:r>
        <w:rPr>
          <w:rFonts w:eastAsia="Times-Bold"/>
          <w:lang w:val="kk-KZ" w:eastAsia="en-US"/>
        </w:rPr>
        <w:tab/>
        <w:t>Ескерту - Есептеулер нәтижесінде құрастырылған</w:t>
      </w:r>
    </w:p>
    <w:p w:rsidR="00996030" w:rsidRDefault="00996030" w:rsidP="00996030">
      <w:pPr>
        <w:pStyle w:val="Default"/>
        <w:rPr>
          <w:rFonts w:eastAsia="Times-Bold"/>
          <w:lang w:val="kk-KZ" w:eastAsia="en-US"/>
        </w:rPr>
      </w:pPr>
    </w:p>
    <w:p w:rsidR="00996030" w:rsidRPr="00737008" w:rsidRDefault="00996030" w:rsidP="00996030">
      <w:pPr>
        <w:pStyle w:val="aff2"/>
        <w:ind w:firstLine="567"/>
        <w:jc w:val="both"/>
        <w:rPr>
          <w:rFonts w:ascii="Times New Roman" w:hAnsi="Times New Roman"/>
          <w:sz w:val="28"/>
          <w:szCs w:val="28"/>
          <w:lang w:val="kk-KZ"/>
        </w:rPr>
      </w:pPr>
      <w:r w:rsidRPr="009245C5">
        <w:rPr>
          <w:rFonts w:ascii="Times New Roman" w:hAnsi="Times New Roman"/>
          <w:sz w:val="28"/>
          <w:szCs w:val="28"/>
          <w:lang w:val="kk-KZ"/>
        </w:rPr>
        <w:t>Жан басына шаққандағы тұрғын</w:t>
      </w:r>
      <w:r>
        <w:rPr>
          <w:rFonts w:ascii="Times New Roman" w:hAnsi="Times New Roman"/>
          <w:sz w:val="28"/>
          <w:szCs w:val="28"/>
          <w:lang w:val="kk-KZ"/>
        </w:rPr>
        <w:t>-</w:t>
      </w:r>
      <w:r w:rsidRPr="009245C5">
        <w:rPr>
          <w:rFonts w:ascii="Times New Roman" w:hAnsi="Times New Roman"/>
          <w:sz w:val="28"/>
          <w:szCs w:val="28"/>
          <w:lang w:val="kk-KZ"/>
        </w:rPr>
        <w:t xml:space="preserve">үйдің </w:t>
      </w:r>
      <w:r>
        <w:rPr>
          <w:rFonts w:ascii="Times New Roman" w:hAnsi="Times New Roman"/>
          <w:sz w:val="28"/>
          <w:szCs w:val="28"/>
          <w:lang w:val="kk-KZ"/>
        </w:rPr>
        <w:t xml:space="preserve">тұтынудың орташа шаршы метріне әсе </w:t>
      </w:r>
      <w:r w:rsidRPr="009245C5">
        <w:rPr>
          <w:rFonts w:ascii="Times New Roman" w:hAnsi="Times New Roman"/>
          <w:sz w:val="28"/>
          <w:szCs w:val="28"/>
          <w:lang w:val="kk-KZ"/>
        </w:rPr>
        <w:t xml:space="preserve">ететін келесі маңызды фактор тұрғын үйдің 1 шаршы метрінің орташа бағасы. </w:t>
      </w:r>
      <w:r w:rsidRPr="009245C5">
        <w:rPr>
          <w:rFonts w:ascii="Times New Roman" w:hAnsi="Times New Roman"/>
          <w:sz w:val="28"/>
          <w:szCs w:val="28"/>
          <w:lang w:val="kk-KZ" w:eastAsia="ru-RU"/>
        </w:rPr>
        <w:t>Тұрғын үйдің бір шаршы метрінің орташа бағасы 200</w:t>
      </w:r>
      <w:r>
        <w:rPr>
          <w:rFonts w:ascii="Times New Roman" w:hAnsi="Times New Roman"/>
          <w:sz w:val="28"/>
          <w:szCs w:val="28"/>
          <w:lang w:val="kk-KZ" w:eastAsia="ru-RU"/>
        </w:rPr>
        <w:t>3</w:t>
      </w:r>
      <w:r w:rsidRPr="009245C5">
        <w:rPr>
          <w:rFonts w:ascii="Times New Roman" w:hAnsi="Times New Roman"/>
          <w:sz w:val="28"/>
          <w:szCs w:val="28"/>
          <w:lang w:val="kk-KZ" w:eastAsia="ru-RU"/>
        </w:rPr>
        <w:t xml:space="preserve"> жылы </w:t>
      </w:r>
      <w:r>
        <w:rPr>
          <w:rFonts w:ascii="Times New Roman" w:hAnsi="Times New Roman"/>
          <w:sz w:val="28"/>
          <w:szCs w:val="28"/>
          <w:lang w:val="kk-KZ" w:eastAsia="ru-RU"/>
        </w:rPr>
        <w:t>50</w:t>
      </w:r>
      <w:r w:rsidRPr="009245C5">
        <w:rPr>
          <w:rFonts w:ascii="Times New Roman" w:hAnsi="Times New Roman"/>
          <w:sz w:val="28"/>
          <w:szCs w:val="28"/>
          <w:lang w:val="kk-KZ" w:eastAsia="ru-RU"/>
        </w:rPr>
        <w:t xml:space="preserve"> мың т</w:t>
      </w:r>
      <w:r>
        <w:rPr>
          <w:rFonts w:ascii="Times New Roman" w:hAnsi="Times New Roman"/>
          <w:sz w:val="28"/>
          <w:szCs w:val="28"/>
          <w:lang w:val="kk-KZ" w:eastAsia="ru-RU"/>
        </w:rPr>
        <w:t xml:space="preserve">еңге </w:t>
      </w:r>
      <w:r w:rsidRPr="00B956E5">
        <w:rPr>
          <w:rFonts w:ascii="Times New Roman" w:hAnsi="Times New Roman"/>
          <w:sz w:val="28"/>
          <w:szCs w:val="28"/>
          <w:lang w:val="kk-KZ" w:eastAsia="ru-RU"/>
        </w:rPr>
        <w:t xml:space="preserve">болса, </w:t>
      </w:r>
      <w:r w:rsidRPr="00D31929">
        <w:rPr>
          <w:rFonts w:ascii="Times New Roman" w:hAnsi="Times New Roman"/>
          <w:sz w:val="28"/>
          <w:szCs w:val="28"/>
          <w:lang w:val="kk-KZ" w:eastAsia="ru-RU"/>
        </w:rPr>
        <w:t>2007</w:t>
      </w:r>
      <w:r>
        <w:rPr>
          <w:rFonts w:ascii="Times New Roman" w:hAnsi="Times New Roman"/>
          <w:sz w:val="28"/>
          <w:szCs w:val="28"/>
          <w:lang w:val="kk-KZ" w:eastAsia="ru-RU"/>
        </w:rPr>
        <w:t xml:space="preserve"> жылға дейін өсу қарқынын тоқтатпай </w:t>
      </w:r>
      <w:r w:rsidRPr="00D31929">
        <w:rPr>
          <w:rFonts w:ascii="Times New Roman" w:hAnsi="Times New Roman"/>
          <w:sz w:val="28"/>
          <w:szCs w:val="28"/>
          <w:lang w:val="kk-KZ" w:eastAsia="ru-RU"/>
        </w:rPr>
        <w:t>161,3</w:t>
      </w:r>
      <w:r w:rsidRPr="00B956E5">
        <w:rPr>
          <w:rFonts w:ascii="Times New Roman" w:hAnsi="Times New Roman"/>
          <w:sz w:val="28"/>
          <w:szCs w:val="28"/>
          <w:lang w:val="kk-KZ" w:eastAsia="ru-RU"/>
        </w:rPr>
        <w:t xml:space="preserve"> мың теңгеге </w:t>
      </w:r>
      <w:r>
        <w:rPr>
          <w:rFonts w:ascii="Times New Roman" w:hAnsi="Times New Roman"/>
          <w:sz w:val="28"/>
          <w:szCs w:val="28"/>
          <w:lang w:val="kk-KZ" w:eastAsia="ru-RU"/>
        </w:rPr>
        <w:t>ж</w:t>
      </w:r>
      <w:r w:rsidRPr="00B956E5">
        <w:rPr>
          <w:rFonts w:ascii="Times New Roman" w:hAnsi="Times New Roman"/>
          <w:sz w:val="28"/>
          <w:szCs w:val="28"/>
          <w:lang w:val="kk-KZ" w:eastAsia="ru-RU"/>
        </w:rPr>
        <w:t>ет</w:t>
      </w:r>
      <w:r>
        <w:rPr>
          <w:rFonts w:ascii="Times New Roman" w:hAnsi="Times New Roman"/>
          <w:sz w:val="28"/>
          <w:szCs w:val="28"/>
          <w:lang w:val="kk-KZ" w:eastAsia="ru-RU"/>
        </w:rPr>
        <w:t>ті.</w:t>
      </w:r>
      <w:r w:rsidRPr="00B956E5">
        <w:rPr>
          <w:rFonts w:ascii="Times New Roman" w:hAnsi="Times New Roman"/>
          <w:sz w:val="28"/>
          <w:szCs w:val="28"/>
          <w:lang w:val="kk-KZ" w:eastAsia="ru-RU"/>
        </w:rPr>
        <w:t xml:space="preserve"> Ал бүк</w:t>
      </w:r>
      <w:r>
        <w:rPr>
          <w:rFonts w:ascii="Times New Roman" w:hAnsi="Times New Roman"/>
          <w:sz w:val="28"/>
          <w:szCs w:val="28"/>
          <w:lang w:val="kk-KZ" w:eastAsia="ru-RU"/>
        </w:rPr>
        <w:t>і</w:t>
      </w:r>
      <w:r w:rsidRPr="00B956E5">
        <w:rPr>
          <w:rFonts w:ascii="Times New Roman" w:hAnsi="Times New Roman"/>
          <w:sz w:val="28"/>
          <w:szCs w:val="28"/>
          <w:lang w:val="kk-KZ" w:eastAsia="ru-RU"/>
        </w:rPr>
        <w:t>л</w:t>
      </w:r>
      <w:r>
        <w:rPr>
          <w:rFonts w:ascii="Times New Roman" w:hAnsi="Times New Roman"/>
          <w:sz w:val="28"/>
          <w:szCs w:val="28"/>
          <w:lang w:val="kk-KZ" w:eastAsia="ru-RU"/>
        </w:rPr>
        <w:t xml:space="preserve"> </w:t>
      </w:r>
      <w:r w:rsidRPr="00B956E5">
        <w:rPr>
          <w:rFonts w:ascii="Times New Roman" w:hAnsi="Times New Roman"/>
          <w:sz w:val="28"/>
          <w:szCs w:val="28"/>
          <w:lang w:val="kk-KZ" w:eastAsia="ru-RU"/>
        </w:rPr>
        <w:t xml:space="preserve">әлемдік дағдарыс салдарынан </w:t>
      </w:r>
      <w:r w:rsidRPr="00D31929">
        <w:rPr>
          <w:rFonts w:ascii="Times New Roman" w:hAnsi="Times New Roman"/>
          <w:sz w:val="28"/>
          <w:szCs w:val="28"/>
          <w:lang w:val="kk-KZ" w:eastAsia="ru-RU"/>
        </w:rPr>
        <w:t>2008</w:t>
      </w:r>
      <w:r w:rsidRPr="00B956E5">
        <w:rPr>
          <w:rFonts w:ascii="Times New Roman" w:hAnsi="Times New Roman"/>
          <w:sz w:val="28"/>
          <w:szCs w:val="28"/>
          <w:lang w:val="kk-KZ" w:eastAsia="ru-RU"/>
        </w:rPr>
        <w:t xml:space="preserve"> және </w:t>
      </w:r>
      <w:r w:rsidRPr="00D31929">
        <w:rPr>
          <w:rFonts w:ascii="Times New Roman" w:hAnsi="Times New Roman"/>
          <w:sz w:val="28"/>
          <w:szCs w:val="28"/>
          <w:lang w:val="kk-KZ" w:eastAsia="ru-RU"/>
        </w:rPr>
        <w:t>2009</w:t>
      </w:r>
      <w:r w:rsidRPr="00B956E5">
        <w:rPr>
          <w:rFonts w:ascii="Times New Roman" w:hAnsi="Times New Roman"/>
          <w:sz w:val="28"/>
          <w:szCs w:val="28"/>
          <w:lang w:val="kk-KZ" w:eastAsia="ru-RU"/>
        </w:rPr>
        <w:t xml:space="preserve"> жылдары тұрғын үйдің бір шаршы метрінің орташа бағасы</w:t>
      </w:r>
      <w:r>
        <w:rPr>
          <w:rFonts w:ascii="Times New Roman" w:hAnsi="Times New Roman"/>
          <w:sz w:val="28"/>
          <w:szCs w:val="28"/>
          <w:lang w:val="kk-KZ" w:eastAsia="ru-RU"/>
        </w:rPr>
        <w:t xml:space="preserve"> – 7,75 </w:t>
      </w:r>
      <w:r w:rsidRPr="00261642">
        <w:rPr>
          <w:rFonts w:ascii="Times New Roman" w:hAnsi="Times New Roman"/>
          <w:sz w:val="28"/>
          <w:szCs w:val="28"/>
          <w:lang w:val="kk-KZ" w:eastAsia="ru-RU"/>
        </w:rPr>
        <w:t>%</w:t>
      </w:r>
      <w:r w:rsidRPr="00B956E5">
        <w:rPr>
          <w:rFonts w:ascii="Times New Roman" w:hAnsi="Times New Roman"/>
          <w:sz w:val="28"/>
          <w:szCs w:val="28"/>
          <w:lang w:val="kk-KZ" w:eastAsia="ru-RU"/>
        </w:rPr>
        <w:t xml:space="preserve"> арзанда</w:t>
      </w:r>
      <w:r>
        <w:rPr>
          <w:rFonts w:ascii="Times New Roman" w:hAnsi="Times New Roman"/>
          <w:sz w:val="28"/>
          <w:szCs w:val="28"/>
          <w:lang w:val="kk-KZ" w:eastAsia="ru-RU"/>
        </w:rPr>
        <w:t xml:space="preserve">ды. </w:t>
      </w:r>
      <w:r w:rsidRPr="00B956E5">
        <w:rPr>
          <w:rFonts w:ascii="Times New Roman" w:hAnsi="Times New Roman"/>
          <w:sz w:val="28"/>
          <w:szCs w:val="28"/>
          <w:lang w:val="kk-KZ" w:eastAsia="ru-RU"/>
        </w:rPr>
        <w:t xml:space="preserve">Осылайша тек </w:t>
      </w:r>
      <w:r w:rsidRPr="00D31929">
        <w:rPr>
          <w:rFonts w:ascii="Times New Roman" w:hAnsi="Times New Roman"/>
          <w:sz w:val="28"/>
          <w:szCs w:val="28"/>
          <w:lang w:val="kk-KZ" w:eastAsia="ru-RU"/>
        </w:rPr>
        <w:t>2012</w:t>
      </w:r>
      <w:r w:rsidRPr="00B956E5">
        <w:rPr>
          <w:rFonts w:ascii="Times New Roman" w:hAnsi="Times New Roman"/>
          <w:sz w:val="28"/>
          <w:szCs w:val="28"/>
          <w:lang w:val="kk-KZ" w:eastAsia="ru-RU"/>
        </w:rPr>
        <w:t xml:space="preserve"> жылы ғана алғаш рет дағдарыстан кейін</w:t>
      </w:r>
      <w:r>
        <w:rPr>
          <w:rFonts w:ascii="Times New Roman" w:hAnsi="Times New Roman"/>
          <w:sz w:val="28"/>
          <w:szCs w:val="28"/>
          <w:lang w:val="kk-KZ" w:eastAsia="ru-RU"/>
        </w:rPr>
        <w:t xml:space="preserve"> </w:t>
      </w:r>
      <w:r w:rsidRPr="00B956E5">
        <w:rPr>
          <w:rFonts w:ascii="Times New Roman" w:hAnsi="Times New Roman"/>
          <w:sz w:val="28"/>
          <w:szCs w:val="28"/>
          <w:lang w:val="kk-KZ" w:eastAsia="ru-RU"/>
        </w:rPr>
        <w:t>жоғарғы бағаға жетті</w:t>
      </w:r>
      <w:r>
        <w:rPr>
          <w:rFonts w:ascii="Times New Roman" w:hAnsi="Times New Roman"/>
          <w:sz w:val="28"/>
          <w:szCs w:val="28"/>
          <w:lang w:val="kk-KZ" w:eastAsia="ru-RU"/>
        </w:rPr>
        <w:t xml:space="preserve"> 173 мың теңге, 2013 жылы баға 189 мың теңгені құраған. </w:t>
      </w:r>
      <w:r w:rsidRPr="00737008">
        <w:rPr>
          <w:rFonts w:ascii="Times New Roman" w:hAnsi="Times New Roman"/>
          <w:sz w:val="28"/>
          <w:szCs w:val="28"/>
          <w:lang w:val="kk-KZ"/>
        </w:rPr>
        <w:t>Сәйкесінше тренд көрсетк</w:t>
      </w:r>
      <w:r>
        <w:rPr>
          <w:rFonts w:ascii="Times New Roman" w:hAnsi="Times New Roman"/>
          <w:sz w:val="28"/>
          <w:szCs w:val="28"/>
          <w:lang w:val="kk-KZ"/>
        </w:rPr>
        <w:t>і</w:t>
      </w:r>
      <w:r w:rsidRPr="00737008">
        <w:rPr>
          <w:rFonts w:ascii="Times New Roman" w:hAnsi="Times New Roman"/>
          <w:sz w:val="28"/>
          <w:szCs w:val="28"/>
          <w:lang w:val="kk-KZ"/>
        </w:rPr>
        <w:t>ші 1</w:t>
      </w:r>
      <w:r>
        <w:rPr>
          <w:rFonts w:ascii="Times New Roman" w:hAnsi="Times New Roman"/>
          <w:sz w:val="28"/>
          <w:szCs w:val="28"/>
          <w:lang w:val="kk-KZ"/>
        </w:rPr>
        <w:t>7</w:t>
      </w:r>
      <w:r w:rsidRPr="00737008">
        <w:rPr>
          <w:rFonts w:ascii="Times New Roman" w:hAnsi="Times New Roman"/>
          <w:sz w:val="28"/>
          <w:szCs w:val="28"/>
          <w:lang w:val="kk-KZ"/>
        </w:rPr>
        <w:t xml:space="preserve"> -суретте.</w:t>
      </w:r>
    </w:p>
    <w:p w:rsidR="00996030" w:rsidRDefault="00996030" w:rsidP="00996030">
      <w:pPr>
        <w:pStyle w:val="Default"/>
        <w:ind w:firstLine="567"/>
        <w:jc w:val="both"/>
        <w:rPr>
          <w:i/>
          <w:sz w:val="28"/>
          <w:szCs w:val="28"/>
          <w:lang w:val="kk-KZ"/>
        </w:rPr>
      </w:pPr>
    </w:p>
    <w:p w:rsidR="00996030" w:rsidRDefault="00996030" w:rsidP="00996030">
      <w:pPr>
        <w:pStyle w:val="Default"/>
        <w:tabs>
          <w:tab w:val="left" w:pos="567"/>
        </w:tabs>
        <w:jc w:val="center"/>
        <w:rPr>
          <w:rFonts w:eastAsia="Times-Bold"/>
          <w:lang w:val="kk-KZ" w:eastAsia="en-US"/>
        </w:rPr>
      </w:pPr>
      <w:r>
        <w:rPr>
          <w:rFonts w:eastAsia="Times-Bold"/>
          <w:noProof/>
        </w:rPr>
        <w:drawing>
          <wp:inline distT="0" distB="0" distL="0" distR="0">
            <wp:extent cx="4296639" cy="1727454"/>
            <wp:effectExtent l="57150" t="0" r="65811" b="82296"/>
            <wp:docPr id="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96030" w:rsidRDefault="00996030" w:rsidP="00996030">
      <w:pPr>
        <w:pStyle w:val="Default"/>
        <w:jc w:val="center"/>
        <w:rPr>
          <w:rFonts w:eastAsia="Times-Bold"/>
          <w:sz w:val="28"/>
          <w:szCs w:val="28"/>
          <w:lang w:val="kk-KZ" w:eastAsia="en-US"/>
        </w:rPr>
      </w:pPr>
    </w:p>
    <w:p w:rsidR="00996030" w:rsidRDefault="00996030" w:rsidP="00996030">
      <w:pPr>
        <w:pStyle w:val="Default"/>
        <w:jc w:val="center"/>
        <w:rPr>
          <w:rFonts w:eastAsia="Times-Bold"/>
          <w:sz w:val="28"/>
          <w:szCs w:val="28"/>
          <w:lang w:val="kk-KZ" w:eastAsia="en-US"/>
        </w:rPr>
      </w:pPr>
      <w:r>
        <w:rPr>
          <w:rFonts w:eastAsia="Times-Bold"/>
          <w:sz w:val="28"/>
          <w:szCs w:val="28"/>
          <w:lang w:val="kk-KZ" w:eastAsia="en-US"/>
        </w:rPr>
        <w:t>Сурет 17 -</w:t>
      </w:r>
      <w:r w:rsidRPr="000542AB">
        <w:rPr>
          <w:rFonts w:eastAsia="Times-Bold"/>
          <w:sz w:val="28"/>
          <w:szCs w:val="28"/>
          <w:lang w:val="kk-KZ" w:eastAsia="en-US"/>
        </w:rPr>
        <w:t xml:space="preserve"> </w:t>
      </w:r>
      <w:r>
        <w:rPr>
          <w:rFonts w:eastAsia="Times-Bold"/>
          <w:sz w:val="28"/>
          <w:szCs w:val="28"/>
          <w:lang w:val="kk-KZ" w:eastAsia="en-US"/>
        </w:rPr>
        <w:t xml:space="preserve">Тұрғын-үйдің бір шаршы метрінің </w:t>
      </w:r>
      <w:r w:rsidRPr="000542AB">
        <w:rPr>
          <w:rFonts w:eastAsia="Times-Bold"/>
          <w:sz w:val="28"/>
          <w:szCs w:val="28"/>
          <w:lang w:val="kk-KZ" w:eastAsia="en-US"/>
        </w:rPr>
        <w:t xml:space="preserve"> </w:t>
      </w:r>
      <w:r>
        <w:rPr>
          <w:rFonts w:eastAsia="Times-Bold"/>
          <w:sz w:val="28"/>
          <w:szCs w:val="28"/>
          <w:lang w:val="kk-KZ" w:eastAsia="en-US"/>
        </w:rPr>
        <w:t xml:space="preserve">орташа бағасының  </w:t>
      </w:r>
    </w:p>
    <w:p w:rsidR="00996030" w:rsidRPr="000542AB" w:rsidRDefault="00996030" w:rsidP="00996030">
      <w:pPr>
        <w:pStyle w:val="Default"/>
        <w:jc w:val="center"/>
        <w:rPr>
          <w:rFonts w:eastAsia="Times-Bold"/>
          <w:sz w:val="28"/>
          <w:szCs w:val="28"/>
          <w:lang w:val="kk-KZ" w:eastAsia="en-US"/>
        </w:rPr>
      </w:pPr>
      <w:r w:rsidRPr="000542AB">
        <w:rPr>
          <w:rFonts w:eastAsia="Times-Bold"/>
          <w:sz w:val="28"/>
          <w:szCs w:val="28"/>
          <w:lang w:val="kk-KZ" w:eastAsia="en-US"/>
        </w:rPr>
        <w:t>тренді 2003-201</w:t>
      </w:r>
      <w:r>
        <w:rPr>
          <w:rFonts w:eastAsia="Times-Bold"/>
          <w:sz w:val="28"/>
          <w:szCs w:val="28"/>
          <w:lang w:val="kk-KZ" w:eastAsia="en-US"/>
        </w:rPr>
        <w:t>3</w:t>
      </w:r>
      <w:r w:rsidRPr="000542AB">
        <w:rPr>
          <w:rFonts w:eastAsia="Times-Bold"/>
          <w:sz w:val="28"/>
          <w:szCs w:val="28"/>
          <w:lang w:val="kk-KZ" w:eastAsia="en-US"/>
        </w:rPr>
        <w:t xml:space="preserve"> жылдар</w:t>
      </w:r>
    </w:p>
    <w:p w:rsidR="00996030" w:rsidRDefault="00996030" w:rsidP="00996030">
      <w:pPr>
        <w:pStyle w:val="Default"/>
        <w:ind w:firstLine="567"/>
        <w:rPr>
          <w:rFonts w:eastAsia="Times-Bold"/>
          <w:lang w:val="kk-KZ" w:eastAsia="en-US"/>
        </w:rPr>
      </w:pPr>
    </w:p>
    <w:p w:rsidR="00996030" w:rsidRDefault="00996030" w:rsidP="00996030">
      <w:pPr>
        <w:pStyle w:val="Default"/>
        <w:tabs>
          <w:tab w:val="left" w:pos="567"/>
        </w:tabs>
        <w:rPr>
          <w:rFonts w:eastAsia="Times-Bold"/>
          <w:lang w:val="kk-KZ" w:eastAsia="en-US"/>
        </w:rPr>
      </w:pPr>
      <w:r>
        <w:rPr>
          <w:rFonts w:eastAsia="Times-Bold"/>
          <w:lang w:val="kk-KZ" w:eastAsia="en-US"/>
        </w:rPr>
        <w:tab/>
        <w:t>Ескерту - Есептеулер нәтижесінде құрастырылған</w:t>
      </w:r>
    </w:p>
    <w:p w:rsidR="00996030" w:rsidRDefault="00996030" w:rsidP="00996030">
      <w:pPr>
        <w:pStyle w:val="Default"/>
        <w:ind w:firstLine="567"/>
        <w:rPr>
          <w:rFonts w:eastAsia="Times-Bold"/>
          <w:lang w:val="kk-KZ" w:eastAsia="en-US"/>
        </w:rPr>
      </w:pPr>
    </w:p>
    <w:p w:rsidR="00996030" w:rsidRDefault="00996030" w:rsidP="00996030">
      <w:pPr>
        <w:pStyle w:val="Default"/>
        <w:ind w:firstLine="567"/>
        <w:jc w:val="both"/>
        <w:rPr>
          <w:sz w:val="28"/>
          <w:szCs w:val="28"/>
          <w:lang w:val="kk-KZ"/>
        </w:rPr>
      </w:pPr>
      <w:r>
        <w:rPr>
          <w:sz w:val="28"/>
          <w:szCs w:val="28"/>
          <w:lang w:val="kk-KZ"/>
        </w:rPr>
        <w:t xml:space="preserve">Тұрғын үйдің бір шаршы метрінің орташа бағасының детерминация коэффициенті </w:t>
      </w:r>
      <w:r w:rsidRPr="001621BE">
        <w:rPr>
          <w:sz w:val="28"/>
          <w:szCs w:val="28"/>
          <w:lang w:val="kk-KZ"/>
        </w:rPr>
        <w:t>R² = 0,8</w:t>
      </w:r>
      <w:r>
        <w:rPr>
          <w:sz w:val="28"/>
          <w:szCs w:val="28"/>
          <w:lang w:val="kk-KZ"/>
        </w:rPr>
        <w:t xml:space="preserve">92, келесі сызықтық функция бойынша болжам жасауға: </w:t>
      </w:r>
      <w:r w:rsidRPr="0068053D">
        <w:rPr>
          <w:i/>
          <w:sz w:val="28"/>
          <w:szCs w:val="28"/>
          <w:lang w:val="kk-KZ"/>
        </w:rPr>
        <w:t>y = 13,</w:t>
      </w:r>
      <w:r>
        <w:rPr>
          <w:i/>
          <w:sz w:val="28"/>
          <w:szCs w:val="28"/>
          <w:lang w:val="kk-KZ"/>
        </w:rPr>
        <w:t>2</w:t>
      </w:r>
      <w:r w:rsidRPr="0068053D">
        <w:rPr>
          <w:i/>
          <w:sz w:val="28"/>
          <w:szCs w:val="28"/>
          <w:lang w:val="kk-KZ"/>
        </w:rPr>
        <w:t>1x – 2</w:t>
      </w:r>
      <w:r>
        <w:rPr>
          <w:i/>
          <w:sz w:val="28"/>
          <w:szCs w:val="28"/>
          <w:lang w:val="kk-KZ"/>
        </w:rPr>
        <w:t xml:space="preserve">6619. </w:t>
      </w:r>
      <w:r>
        <w:rPr>
          <w:sz w:val="28"/>
          <w:szCs w:val="28"/>
          <w:lang w:val="kk-KZ"/>
        </w:rPr>
        <w:t xml:space="preserve">У нәтижеге әсер етуші маңызды фактордың бірі халықтың орташа еңбекақысы. Қазақстанда орташа еңбекақы </w:t>
      </w:r>
      <w:r w:rsidRPr="00F648FB">
        <w:rPr>
          <w:sz w:val="28"/>
          <w:szCs w:val="28"/>
          <w:lang w:val="kk-KZ"/>
        </w:rPr>
        <w:t xml:space="preserve">2003 </w:t>
      </w:r>
      <w:r>
        <w:rPr>
          <w:sz w:val="28"/>
          <w:szCs w:val="28"/>
          <w:lang w:val="kk-KZ"/>
        </w:rPr>
        <w:t xml:space="preserve">орташа жалақы </w:t>
      </w:r>
      <w:r w:rsidRPr="00F648FB">
        <w:rPr>
          <w:sz w:val="28"/>
          <w:szCs w:val="28"/>
          <w:lang w:val="kk-KZ"/>
        </w:rPr>
        <w:t>28329</w:t>
      </w:r>
      <w:r>
        <w:rPr>
          <w:sz w:val="28"/>
          <w:szCs w:val="28"/>
          <w:lang w:val="kk-KZ"/>
        </w:rPr>
        <w:t xml:space="preserve"> теңгені құраған бес жылдан соң </w:t>
      </w:r>
      <w:r w:rsidRPr="003B23BC">
        <w:rPr>
          <w:sz w:val="28"/>
          <w:szCs w:val="28"/>
          <w:lang w:val="kk-KZ"/>
        </w:rPr>
        <w:t>2008</w:t>
      </w:r>
      <w:r>
        <w:rPr>
          <w:sz w:val="28"/>
          <w:szCs w:val="28"/>
          <w:lang w:val="kk-KZ"/>
        </w:rPr>
        <w:t xml:space="preserve"> жылы </w:t>
      </w:r>
      <w:r w:rsidRPr="003B23BC">
        <w:rPr>
          <w:sz w:val="28"/>
          <w:szCs w:val="28"/>
          <w:lang w:val="kk-KZ"/>
        </w:rPr>
        <w:t>8326</w:t>
      </w:r>
      <w:r>
        <w:rPr>
          <w:sz w:val="28"/>
          <w:szCs w:val="28"/>
          <w:lang w:val="kk-KZ"/>
        </w:rPr>
        <w:t xml:space="preserve"> теңгеге жоғарылаған, онан кейінгі жылдары бұл көрсеткіште өсім байқалып </w:t>
      </w:r>
      <w:r w:rsidRPr="003B23BC">
        <w:rPr>
          <w:sz w:val="28"/>
          <w:szCs w:val="28"/>
          <w:lang w:val="kk-KZ"/>
        </w:rPr>
        <w:t>201</w:t>
      </w:r>
      <w:r>
        <w:rPr>
          <w:sz w:val="28"/>
          <w:szCs w:val="28"/>
          <w:lang w:val="kk-KZ"/>
        </w:rPr>
        <w:t xml:space="preserve">3 жылы </w:t>
      </w:r>
      <w:r w:rsidRPr="003B23BC">
        <w:rPr>
          <w:sz w:val="28"/>
          <w:szCs w:val="28"/>
          <w:lang w:val="kk-KZ"/>
        </w:rPr>
        <w:t>10</w:t>
      </w:r>
      <w:r w:rsidR="00EB7571">
        <w:rPr>
          <w:sz w:val="28"/>
          <w:szCs w:val="28"/>
          <w:lang w:val="kk-KZ"/>
        </w:rPr>
        <w:t>9 141 т</w:t>
      </w:r>
      <w:r>
        <w:rPr>
          <w:sz w:val="28"/>
          <w:szCs w:val="28"/>
          <w:lang w:val="kk-KZ"/>
        </w:rPr>
        <w:t xml:space="preserve">г жетті. </w:t>
      </w:r>
    </w:p>
    <w:p w:rsidR="00996030" w:rsidRDefault="00996030" w:rsidP="00996030">
      <w:pPr>
        <w:pStyle w:val="aff2"/>
        <w:tabs>
          <w:tab w:val="left" w:pos="1276"/>
          <w:tab w:val="left" w:pos="8080"/>
        </w:tabs>
        <w:jc w:val="center"/>
        <w:rPr>
          <w:rFonts w:ascii="Times New Roman" w:hAnsi="Times New Roman"/>
          <w:sz w:val="28"/>
          <w:szCs w:val="28"/>
          <w:lang w:val="kk-KZ" w:eastAsia="ru-RU"/>
        </w:rPr>
      </w:pPr>
      <w:r>
        <w:rPr>
          <w:rFonts w:ascii="Times New Roman" w:hAnsi="Times New Roman"/>
          <w:noProof/>
          <w:sz w:val="28"/>
          <w:szCs w:val="28"/>
          <w:lang w:eastAsia="ru-RU"/>
        </w:rPr>
        <w:lastRenderedPageBreak/>
        <w:drawing>
          <wp:inline distT="0" distB="0" distL="0" distR="0">
            <wp:extent cx="4172238" cy="1632204"/>
            <wp:effectExtent l="57150" t="0" r="56862" b="82296"/>
            <wp:docPr id="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96030" w:rsidRDefault="00996030" w:rsidP="00996030">
      <w:pPr>
        <w:pStyle w:val="aff2"/>
        <w:ind w:firstLine="567"/>
        <w:jc w:val="both"/>
        <w:rPr>
          <w:rFonts w:ascii="Times New Roman" w:hAnsi="Times New Roman"/>
          <w:sz w:val="28"/>
          <w:szCs w:val="28"/>
          <w:lang w:val="kk-KZ" w:eastAsia="ru-RU"/>
        </w:rPr>
      </w:pPr>
    </w:p>
    <w:p w:rsidR="00996030" w:rsidRDefault="00996030" w:rsidP="00996030">
      <w:pPr>
        <w:pStyle w:val="Default"/>
        <w:jc w:val="center"/>
        <w:rPr>
          <w:rFonts w:eastAsia="Times-Bold"/>
          <w:sz w:val="28"/>
          <w:szCs w:val="28"/>
          <w:lang w:val="kk-KZ" w:eastAsia="en-US"/>
        </w:rPr>
      </w:pPr>
      <w:r>
        <w:rPr>
          <w:rFonts w:eastAsia="Times-Bold"/>
          <w:sz w:val="28"/>
          <w:szCs w:val="28"/>
          <w:lang w:val="kk-KZ" w:eastAsia="en-US"/>
        </w:rPr>
        <w:t>Сурет 18 -</w:t>
      </w:r>
      <w:r w:rsidRPr="000542AB">
        <w:rPr>
          <w:rFonts w:eastAsia="Times-Bold"/>
          <w:sz w:val="28"/>
          <w:szCs w:val="28"/>
          <w:lang w:val="kk-KZ" w:eastAsia="en-US"/>
        </w:rPr>
        <w:t xml:space="preserve"> </w:t>
      </w:r>
      <w:r>
        <w:rPr>
          <w:rFonts w:eastAsia="Times-Bold"/>
          <w:sz w:val="28"/>
          <w:szCs w:val="28"/>
          <w:lang w:val="kk-KZ" w:eastAsia="en-US"/>
        </w:rPr>
        <w:t xml:space="preserve">Орташа еңбекақының </w:t>
      </w:r>
      <w:r w:rsidRPr="000542AB">
        <w:rPr>
          <w:rFonts w:eastAsia="Times-Bold"/>
          <w:sz w:val="28"/>
          <w:szCs w:val="28"/>
          <w:lang w:val="kk-KZ" w:eastAsia="en-US"/>
        </w:rPr>
        <w:t>тренді 2003-201</w:t>
      </w:r>
      <w:r>
        <w:rPr>
          <w:rFonts w:eastAsia="Times-Bold"/>
          <w:sz w:val="28"/>
          <w:szCs w:val="28"/>
          <w:lang w:val="kk-KZ" w:eastAsia="en-US"/>
        </w:rPr>
        <w:t>3</w:t>
      </w:r>
      <w:r w:rsidRPr="000542AB">
        <w:rPr>
          <w:rFonts w:eastAsia="Times-Bold"/>
          <w:sz w:val="28"/>
          <w:szCs w:val="28"/>
          <w:lang w:val="kk-KZ" w:eastAsia="en-US"/>
        </w:rPr>
        <w:t xml:space="preserve"> жылдар</w:t>
      </w:r>
    </w:p>
    <w:p w:rsidR="00996030" w:rsidRPr="000542AB" w:rsidRDefault="00996030" w:rsidP="00996030">
      <w:pPr>
        <w:pStyle w:val="Default"/>
        <w:jc w:val="center"/>
        <w:rPr>
          <w:rFonts w:eastAsia="Times-Bold"/>
          <w:sz w:val="28"/>
          <w:szCs w:val="28"/>
          <w:lang w:val="kk-KZ" w:eastAsia="en-US"/>
        </w:rPr>
      </w:pPr>
    </w:p>
    <w:p w:rsidR="00996030" w:rsidRDefault="00996030" w:rsidP="00996030">
      <w:pPr>
        <w:pStyle w:val="Default"/>
        <w:ind w:firstLine="567"/>
        <w:rPr>
          <w:rFonts w:eastAsia="Times-Bold"/>
          <w:lang w:val="kk-KZ" w:eastAsia="en-US"/>
        </w:rPr>
      </w:pPr>
      <w:r>
        <w:rPr>
          <w:rFonts w:eastAsia="Times-Bold"/>
          <w:lang w:val="kk-KZ" w:eastAsia="en-US"/>
        </w:rPr>
        <w:t>Ескерту - Есептеулер нәтижесінде құрастырылған</w:t>
      </w:r>
    </w:p>
    <w:p w:rsidR="00996030" w:rsidRDefault="00996030" w:rsidP="00996030">
      <w:pPr>
        <w:pStyle w:val="Default"/>
        <w:ind w:firstLine="567"/>
        <w:jc w:val="both"/>
        <w:rPr>
          <w:sz w:val="28"/>
          <w:szCs w:val="28"/>
          <w:lang w:val="kk-KZ"/>
        </w:rPr>
      </w:pPr>
    </w:p>
    <w:p w:rsidR="00996030" w:rsidRDefault="00996030" w:rsidP="00996030">
      <w:pPr>
        <w:pStyle w:val="Default"/>
        <w:ind w:firstLine="567"/>
        <w:jc w:val="both"/>
        <w:rPr>
          <w:i/>
          <w:sz w:val="28"/>
          <w:szCs w:val="28"/>
          <w:lang w:val="kk-KZ"/>
        </w:rPr>
      </w:pPr>
      <w:r>
        <w:rPr>
          <w:sz w:val="28"/>
          <w:szCs w:val="28"/>
          <w:lang w:val="kk-KZ"/>
        </w:rPr>
        <w:t>Орташа еңбекақының детерминация коэффициенті</w:t>
      </w:r>
      <w:r w:rsidRPr="001621BE">
        <w:rPr>
          <w:sz w:val="28"/>
          <w:szCs w:val="28"/>
          <w:lang w:val="kk-KZ"/>
        </w:rPr>
        <w:t xml:space="preserve"> </w:t>
      </w:r>
      <w:r>
        <w:rPr>
          <w:sz w:val="28"/>
          <w:szCs w:val="28"/>
          <w:lang w:val="kk-KZ"/>
        </w:rPr>
        <w:t xml:space="preserve">R² = 0,9739. Сызықтық функциясы: </w:t>
      </w:r>
      <w:r w:rsidRPr="00CF77FB">
        <w:rPr>
          <w:i/>
          <w:sz w:val="28"/>
          <w:szCs w:val="28"/>
          <w:lang w:val="kk-KZ"/>
        </w:rPr>
        <w:t xml:space="preserve">y = </w:t>
      </w:r>
      <w:r>
        <w:rPr>
          <w:i/>
          <w:sz w:val="28"/>
          <w:szCs w:val="28"/>
          <w:lang w:val="kk-KZ"/>
        </w:rPr>
        <w:t>80095</w:t>
      </w:r>
      <w:r w:rsidRPr="00CF77FB">
        <w:rPr>
          <w:i/>
          <w:sz w:val="28"/>
          <w:szCs w:val="28"/>
          <w:lang w:val="kk-KZ"/>
        </w:rPr>
        <w:t xml:space="preserve">x – </w:t>
      </w:r>
      <w:r>
        <w:rPr>
          <w:i/>
          <w:sz w:val="28"/>
          <w:szCs w:val="28"/>
          <w:lang w:val="kk-KZ"/>
        </w:rPr>
        <w:t>16020.</w:t>
      </w:r>
    </w:p>
    <w:p w:rsidR="00996030" w:rsidRDefault="00996030" w:rsidP="00996030">
      <w:pPr>
        <w:pStyle w:val="aff2"/>
        <w:tabs>
          <w:tab w:val="left" w:pos="1276"/>
        </w:tabs>
        <w:ind w:firstLine="567"/>
        <w:jc w:val="both"/>
        <w:rPr>
          <w:rFonts w:ascii="Times New Roman" w:hAnsi="Times New Roman"/>
          <w:sz w:val="28"/>
          <w:szCs w:val="28"/>
          <w:lang w:val="kk-KZ" w:eastAsia="ru-RU"/>
        </w:rPr>
      </w:pPr>
      <w:r w:rsidRPr="00807530">
        <w:rPr>
          <w:rFonts w:ascii="Times New Roman" w:hAnsi="Times New Roman"/>
          <w:sz w:val="28"/>
          <w:szCs w:val="28"/>
          <w:lang w:val="kk-KZ" w:eastAsia="ru-RU"/>
        </w:rPr>
        <w:t xml:space="preserve">Экономикалық талдау жасайтын </w:t>
      </w:r>
      <w:r>
        <w:rPr>
          <w:rFonts w:ascii="Times New Roman" w:hAnsi="Times New Roman"/>
          <w:sz w:val="28"/>
          <w:szCs w:val="28"/>
          <w:lang w:val="kk-KZ" w:eastAsia="ru-RU"/>
        </w:rPr>
        <w:t>келесі</w:t>
      </w:r>
      <w:r w:rsidRPr="00807530">
        <w:rPr>
          <w:rFonts w:ascii="Times New Roman" w:hAnsi="Times New Roman"/>
          <w:sz w:val="28"/>
          <w:szCs w:val="28"/>
          <w:lang w:val="kk-KZ" w:eastAsia="ru-RU"/>
        </w:rPr>
        <w:t xml:space="preserve"> көрсеткішіміз </w:t>
      </w:r>
      <w:r>
        <w:rPr>
          <w:rFonts w:ascii="Times New Roman" w:hAnsi="Times New Roman"/>
          <w:sz w:val="28"/>
          <w:szCs w:val="28"/>
          <w:lang w:val="kk-KZ" w:eastAsia="ru-RU"/>
        </w:rPr>
        <w:t>кәсіпорындардың и</w:t>
      </w:r>
      <w:r w:rsidRPr="00807530">
        <w:rPr>
          <w:rFonts w:ascii="Times New Roman" w:hAnsi="Times New Roman"/>
          <w:sz w:val="28"/>
          <w:szCs w:val="28"/>
          <w:lang w:val="kk-KZ" w:eastAsia="ru-RU"/>
        </w:rPr>
        <w:t>нновация са</w:t>
      </w:r>
      <w:r>
        <w:rPr>
          <w:rFonts w:ascii="Times New Roman" w:hAnsi="Times New Roman"/>
          <w:sz w:val="28"/>
          <w:szCs w:val="28"/>
          <w:lang w:val="kk-KZ" w:eastAsia="ru-RU"/>
        </w:rPr>
        <w:t xml:space="preserve">ласындағы белсенділік деңгейі. Инновация саласындағы белсенділік деңгейі барлық кәсіпорындар санына инновациялық компаниялар санының қатынасы екені белгілі. </w:t>
      </w:r>
    </w:p>
    <w:p w:rsidR="00996030" w:rsidRDefault="00996030" w:rsidP="00996030">
      <w:pPr>
        <w:pStyle w:val="aff2"/>
        <w:tabs>
          <w:tab w:val="left" w:pos="1276"/>
        </w:tabs>
        <w:ind w:firstLine="567"/>
        <w:jc w:val="both"/>
        <w:rPr>
          <w:rFonts w:ascii="Times New Roman" w:hAnsi="Times New Roman"/>
          <w:sz w:val="28"/>
          <w:szCs w:val="28"/>
          <w:lang w:val="kk-KZ" w:eastAsia="ru-RU"/>
        </w:rPr>
      </w:pPr>
    </w:p>
    <w:p w:rsidR="00996030" w:rsidRDefault="00996030" w:rsidP="00996030">
      <w:pPr>
        <w:pStyle w:val="aff2"/>
        <w:jc w:val="both"/>
        <w:rPr>
          <w:rFonts w:ascii="Times New Roman" w:hAnsi="Times New Roman"/>
          <w:sz w:val="28"/>
          <w:szCs w:val="28"/>
          <w:lang w:val="kk-KZ" w:eastAsia="ru-RU"/>
        </w:rPr>
      </w:pPr>
      <w:r>
        <w:rPr>
          <w:rFonts w:ascii="Times New Roman" w:hAnsi="Times New Roman"/>
          <w:sz w:val="28"/>
          <w:szCs w:val="28"/>
          <w:lang w:val="kk-KZ" w:eastAsia="ru-RU"/>
        </w:rPr>
        <w:t xml:space="preserve">Кесте </w:t>
      </w:r>
      <w:r w:rsidR="00FF027F">
        <w:rPr>
          <w:rFonts w:ascii="Times New Roman" w:hAnsi="Times New Roman"/>
          <w:sz w:val="28"/>
          <w:szCs w:val="28"/>
          <w:lang w:val="kk-KZ" w:eastAsia="ru-RU"/>
        </w:rPr>
        <w:t>37</w:t>
      </w:r>
      <w:r>
        <w:rPr>
          <w:rFonts w:ascii="Times New Roman" w:hAnsi="Times New Roman"/>
          <w:sz w:val="28"/>
          <w:szCs w:val="28"/>
          <w:lang w:val="kk-KZ" w:eastAsia="ru-RU"/>
        </w:rPr>
        <w:t xml:space="preserve"> – ҚР кәсіпорындардың инновациялық белсенділігі </w:t>
      </w:r>
    </w:p>
    <w:p w:rsidR="00996030" w:rsidRDefault="00996030" w:rsidP="00996030">
      <w:pPr>
        <w:pStyle w:val="aff2"/>
        <w:ind w:firstLine="567"/>
        <w:jc w:val="both"/>
        <w:rPr>
          <w:rFonts w:ascii="Times New Roman" w:hAnsi="Times New Roman"/>
          <w:sz w:val="28"/>
          <w:szCs w:val="28"/>
          <w:lang w:val="kk-KZ" w:eastAsia="ru-RU"/>
        </w:rPr>
      </w:pPr>
    </w:p>
    <w:tbl>
      <w:tblPr>
        <w:tblW w:w="9608"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1"/>
        <w:gridCol w:w="1947"/>
        <w:gridCol w:w="2977"/>
        <w:gridCol w:w="3463"/>
      </w:tblGrid>
      <w:tr w:rsidR="00996030" w:rsidRPr="0098160E" w:rsidTr="00AF5018">
        <w:trPr>
          <w:trHeight w:val="399"/>
          <w:jc w:val="center"/>
        </w:trPr>
        <w:tc>
          <w:tcPr>
            <w:tcW w:w="1221" w:type="dxa"/>
            <w:noWrap/>
            <w:vAlign w:val="center"/>
            <w:hideMark/>
          </w:tcPr>
          <w:p w:rsidR="00996030" w:rsidRPr="0098160E" w:rsidRDefault="00996030" w:rsidP="00AF5018">
            <w:pPr>
              <w:spacing w:after="0" w:line="240" w:lineRule="auto"/>
              <w:jc w:val="center"/>
              <w:rPr>
                <w:rFonts w:ascii="Times New Roman" w:hAnsi="Times New Roman"/>
                <w:sz w:val="24"/>
                <w:szCs w:val="24"/>
                <w:lang w:val="kk-KZ"/>
              </w:rPr>
            </w:pPr>
            <w:r w:rsidRPr="0098160E">
              <w:rPr>
                <w:rFonts w:ascii="Times New Roman" w:hAnsi="Times New Roman"/>
                <w:sz w:val="24"/>
                <w:szCs w:val="24"/>
              </w:rPr>
              <w:t>Жылдар</w:t>
            </w:r>
          </w:p>
          <w:p w:rsidR="00996030" w:rsidRPr="0098160E" w:rsidRDefault="00996030" w:rsidP="00AF5018">
            <w:pPr>
              <w:spacing w:after="0" w:line="240" w:lineRule="auto"/>
              <w:jc w:val="center"/>
              <w:rPr>
                <w:rFonts w:ascii="Times New Roman" w:hAnsi="Times New Roman"/>
                <w:sz w:val="24"/>
                <w:szCs w:val="24"/>
                <w:lang w:val="kk-KZ"/>
              </w:rPr>
            </w:pPr>
          </w:p>
        </w:tc>
        <w:tc>
          <w:tcPr>
            <w:tcW w:w="1947" w:type="dxa"/>
            <w:vAlign w:val="center"/>
            <w:hideMark/>
          </w:tcPr>
          <w:p w:rsidR="00996030" w:rsidRPr="0098160E" w:rsidRDefault="00996030" w:rsidP="00AF5018">
            <w:pPr>
              <w:spacing w:after="0" w:line="240" w:lineRule="auto"/>
              <w:jc w:val="center"/>
              <w:rPr>
                <w:rFonts w:ascii="Times New Roman" w:hAnsi="Times New Roman"/>
                <w:sz w:val="24"/>
                <w:szCs w:val="24"/>
                <w:lang w:val="kk-KZ"/>
              </w:rPr>
            </w:pPr>
            <w:r w:rsidRPr="0098160E">
              <w:rPr>
                <w:rFonts w:ascii="Times New Roman" w:hAnsi="Times New Roman"/>
                <w:sz w:val="24"/>
                <w:szCs w:val="24"/>
              </w:rPr>
              <w:t>Барлық</w:t>
            </w:r>
          </w:p>
          <w:p w:rsidR="00996030" w:rsidRPr="0098160E" w:rsidRDefault="00996030" w:rsidP="00AF5018">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к</w:t>
            </w:r>
            <w:r w:rsidRPr="0098160E">
              <w:rPr>
                <w:rFonts w:ascii="Times New Roman" w:hAnsi="Times New Roman"/>
                <w:sz w:val="24"/>
                <w:szCs w:val="24"/>
              </w:rPr>
              <w:t>әсіпорындар</w:t>
            </w:r>
          </w:p>
        </w:tc>
        <w:tc>
          <w:tcPr>
            <w:tcW w:w="2977" w:type="dxa"/>
            <w:vAlign w:val="center"/>
            <w:hideMark/>
          </w:tcPr>
          <w:p w:rsidR="00996030" w:rsidRPr="0098160E" w:rsidRDefault="00996030" w:rsidP="00AF5018">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И</w:t>
            </w:r>
            <w:r w:rsidRPr="0098160E">
              <w:rPr>
                <w:rFonts w:ascii="Times New Roman" w:hAnsi="Times New Roman"/>
                <w:sz w:val="24"/>
                <w:szCs w:val="24"/>
              </w:rPr>
              <w:t>нновациялық</w:t>
            </w:r>
            <w:r w:rsidRPr="0098160E">
              <w:rPr>
                <w:rFonts w:ascii="Times New Roman" w:hAnsi="Times New Roman"/>
                <w:sz w:val="24"/>
                <w:szCs w:val="24"/>
                <w:lang w:val="kk-KZ"/>
              </w:rPr>
              <w:t xml:space="preserve"> </w:t>
            </w:r>
            <w:r w:rsidRPr="0098160E">
              <w:rPr>
                <w:rFonts w:ascii="Times New Roman" w:hAnsi="Times New Roman"/>
                <w:sz w:val="24"/>
                <w:szCs w:val="24"/>
              </w:rPr>
              <w:t>белсенді</w:t>
            </w:r>
            <w:r w:rsidRPr="0098160E">
              <w:rPr>
                <w:rFonts w:ascii="Times New Roman" w:hAnsi="Times New Roman"/>
                <w:sz w:val="24"/>
                <w:szCs w:val="24"/>
                <w:lang w:val="kk-KZ"/>
              </w:rPr>
              <w:t xml:space="preserve"> </w:t>
            </w:r>
            <w:r w:rsidRPr="0098160E">
              <w:rPr>
                <w:rFonts w:ascii="Times New Roman" w:hAnsi="Times New Roman"/>
                <w:sz w:val="24"/>
                <w:szCs w:val="24"/>
              </w:rPr>
              <w:t>кәсіпорындардың саны</w:t>
            </w:r>
          </w:p>
        </w:tc>
        <w:tc>
          <w:tcPr>
            <w:tcW w:w="3463" w:type="dxa"/>
            <w:vAlign w:val="center"/>
            <w:hideMark/>
          </w:tcPr>
          <w:p w:rsidR="00996030" w:rsidRPr="0098160E" w:rsidRDefault="00996030" w:rsidP="00AF5018">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И</w:t>
            </w:r>
            <w:r w:rsidRPr="0098160E">
              <w:rPr>
                <w:rFonts w:ascii="Times New Roman" w:hAnsi="Times New Roman"/>
                <w:sz w:val="24"/>
                <w:szCs w:val="24"/>
              </w:rPr>
              <w:t>нновация</w:t>
            </w:r>
            <w:r w:rsidRPr="0098160E">
              <w:rPr>
                <w:rFonts w:ascii="Times New Roman" w:hAnsi="Times New Roman"/>
                <w:sz w:val="24"/>
                <w:szCs w:val="24"/>
                <w:lang w:val="kk-KZ"/>
              </w:rPr>
              <w:t xml:space="preserve"> </w:t>
            </w:r>
            <w:r w:rsidRPr="0098160E">
              <w:rPr>
                <w:rFonts w:ascii="Times New Roman" w:hAnsi="Times New Roman"/>
                <w:sz w:val="24"/>
                <w:szCs w:val="24"/>
              </w:rPr>
              <w:t>саласындағы</w:t>
            </w:r>
            <w:r w:rsidRPr="0098160E">
              <w:rPr>
                <w:rFonts w:ascii="Times New Roman" w:hAnsi="Times New Roman"/>
                <w:sz w:val="24"/>
                <w:szCs w:val="24"/>
                <w:lang w:val="kk-KZ"/>
              </w:rPr>
              <w:t xml:space="preserve"> </w:t>
            </w:r>
            <w:r w:rsidRPr="0098160E">
              <w:rPr>
                <w:rFonts w:ascii="Times New Roman" w:hAnsi="Times New Roman"/>
                <w:sz w:val="24"/>
                <w:szCs w:val="24"/>
              </w:rPr>
              <w:t>белсенділік</w:t>
            </w:r>
            <w:r w:rsidRPr="0098160E">
              <w:rPr>
                <w:rFonts w:ascii="Times New Roman" w:hAnsi="Times New Roman"/>
                <w:sz w:val="24"/>
                <w:szCs w:val="24"/>
                <w:lang w:val="kk-KZ"/>
              </w:rPr>
              <w:t xml:space="preserve"> </w:t>
            </w:r>
            <w:r w:rsidRPr="0098160E">
              <w:rPr>
                <w:rFonts w:ascii="Times New Roman" w:hAnsi="Times New Roman"/>
                <w:sz w:val="24"/>
                <w:szCs w:val="24"/>
              </w:rPr>
              <w:t>деңгейі, %</w:t>
            </w:r>
          </w:p>
        </w:tc>
      </w:tr>
      <w:tr w:rsidR="00996030" w:rsidRPr="0098160E" w:rsidTr="00AF5018">
        <w:trPr>
          <w:trHeight w:val="255"/>
          <w:jc w:val="center"/>
        </w:trPr>
        <w:tc>
          <w:tcPr>
            <w:tcW w:w="1221" w:type="dxa"/>
            <w:noWrap/>
            <w:vAlign w:val="bottom"/>
            <w:hideMark/>
          </w:tcPr>
          <w:p w:rsidR="00996030" w:rsidRPr="0098160E" w:rsidRDefault="00996030" w:rsidP="00AF5018">
            <w:pPr>
              <w:spacing w:after="0" w:line="240" w:lineRule="auto"/>
              <w:jc w:val="center"/>
              <w:rPr>
                <w:rFonts w:ascii="Times New Roman" w:hAnsi="Times New Roman"/>
                <w:sz w:val="24"/>
                <w:szCs w:val="24"/>
              </w:rPr>
            </w:pPr>
            <w:r w:rsidRPr="0098160E">
              <w:rPr>
                <w:rFonts w:ascii="Times New Roman" w:hAnsi="Times New Roman"/>
                <w:sz w:val="24"/>
                <w:szCs w:val="24"/>
              </w:rPr>
              <w:t>2003</w:t>
            </w:r>
          </w:p>
        </w:tc>
        <w:tc>
          <w:tcPr>
            <w:tcW w:w="1947" w:type="dxa"/>
            <w:vAlign w:val="bottom"/>
            <w:hideMark/>
          </w:tcPr>
          <w:p w:rsidR="00996030" w:rsidRPr="0098160E" w:rsidRDefault="00996030" w:rsidP="00AF5018">
            <w:pPr>
              <w:spacing w:after="0" w:line="240" w:lineRule="auto"/>
              <w:jc w:val="center"/>
              <w:rPr>
                <w:rFonts w:ascii="Times New Roman" w:hAnsi="Times New Roman"/>
                <w:bCs/>
                <w:sz w:val="24"/>
                <w:szCs w:val="24"/>
              </w:rPr>
            </w:pPr>
            <w:r w:rsidRPr="0098160E">
              <w:rPr>
                <w:rFonts w:ascii="Times New Roman" w:hAnsi="Times New Roman"/>
                <w:bCs/>
                <w:sz w:val="24"/>
                <w:szCs w:val="24"/>
              </w:rPr>
              <w:t>7 212</w:t>
            </w:r>
          </w:p>
        </w:tc>
        <w:tc>
          <w:tcPr>
            <w:tcW w:w="2977" w:type="dxa"/>
            <w:vAlign w:val="bottom"/>
            <w:hideMark/>
          </w:tcPr>
          <w:p w:rsidR="00996030" w:rsidRPr="0098160E" w:rsidRDefault="00996030" w:rsidP="00AF5018">
            <w:pPr>
              <w:spacing w:after="0" w:line="240" w:lineRule="auto"/>
              <w:jc w:val="center"/>
              <w:rPr>
                <w:rFonts w:ascii="Times New Roman" w:hAnsi="Times New Roman"/>
                <w:bCs/>
                <w:sz w:val="24"/>
                <w:szCs w:val="24"/>
              </w:rPr>
            </w:pPr>
            <w:r w:rsidRPr="0098160E">
              <w:rPr>
                <w:rFonts w:ascii="Times New Roman" w:hAnsi="Times New Roman"/>
                <w:bCs/>
                <w:sz w:val="24"/>
                <w:szCs w:val="24"/>
              </w:rPr>
              <w:t>148</w:t>
            </w:r>
          </w:p>
        </w:tc>
        <w:tc>
          <w:tcPr>
            <w:tcW w:w="3463" w:type="dxa"/>
            <w:vAlign w:val="bottom"/>
            <w:hideMark/>
          </w:tcPr>
          <w:p w:rsidR="00996030" w:rsidRPr="0098160E" w:rsidRDefault="00996030" w:rsidP="00AF5018">
            <w:pPr>
              <w:spacing w:after="0" w:line="240" w:lineRule="auto"/>
              <w:jc w:val="center"/>
              <w:rPr>
                <w:rFonts w:ascii="Times New Roman" w:hAnsi="Times New Roman"/>
                <w:sz w:val="24"/>
                <w:szCs w:val="24"/>
              </w:rPr>
            </w:pPr>
            <w:r w:rsidRPr="0098160E">
              <w:rPr>
                <w:rFonts w:ascii="Times New Roman" w:hAnsi="Times New Roman"/>
                <w:sz w:val="24"/>
                <w:szCs w:val="24"/>
              </w:rPr>
              <w:t>2,1</w:t>
            </w:r>
          </w:p>
        </w:tc>
      </w:tr>
      <w:tr w:rsidR="00996030" w:rsidRPr="0098160E" w:rsidTr="00AF5018">
        <w:trPr>
          <w:trHeight w:val="255"/>
          <w:jc w:val="center"/>
        </w:trPr>
        <w:tc>
          <w:tcPr>
            <w:tcW w:w="1221" w:type="dxa"/>
            <w:noWrap/>
            <w:vAlign w:val="bottom"/>
            <w:hideMark/>
          </w:tcPr>
          <w:p w:rsidR="00996030" w:rsidRPr="0098160E" w:rsidRDefault="00996030" w:rsidP="00AF5018">
            <w:pPr>
              <w:spacing w:after="0" w:line="240" w:lineRule="auto"/>
              <w:jc w:val="center"/>
              <w:rPr>
                <w:rFonts w:ascii="Times New Roman" w:hAnsi="Times New Roman"/>
                <w:sz w:val="24"/>
                <w:szCs w:val="24"/>
              </w:rPr>
            </w:pPr>
            <w:r w:rsidRPr="0098160E">
              <w:rPr>
                <w:rFonts w:ascii="Times New Roman" w:hAnsi="Times New Roman"/>
                <w:sz w:val="24"/>
                <w:szCs w:val="24"/>
              </w:rPr>
              <w:t>2004</w:t>
            </w:r>
          </w:p>
        </w:tc>
        <w:tc>
          <w:tcPr>
            <w:tcW w:w="1947" w:type="dxa"/>
            <w:vAlign w:val="bottom"/>
            <w:hideMark/>
          </w:tcPr>
          <w:p w:rsidR="00996030" w:rsidRPr="0098160E" w:rsidRDefault="00996030" w:rsidP="00AF5018">
            <w:pPr>
              <w:spacing w:after="0" w:line="240" w:lineRule="auto"/>
              <w:jc w:val="center"/>
              <w:rPr>
                <w:rFonts w:ascii="Times New Roman" w:hAnsi="Times New Roman"/>
                <w:bCs/>
                <w:sz w:val="24"/>
                <w:szCs w:val="24"/>
              </w:rPr>
            </w:pPr>
            <w:r w:rsidRPr="0098160E">
              <w:rPr>
                <w:rFonts w:ascii="Times New Roman" w:hAnsi="Times New Roman"/>
                <w:bCs/>
                <w:sz w:val="24"/>
                <w:szCs w:val="24"/>
              </w:rPr>
              <w:t>8 022</w:t>
            </w:r>
          </w:p>
        </w:tc>
        <w:tc>
          <w:tcPr>
            <w:tcW w:w="2977" w:type="dxa"/>
            <w:vAlign w:val="bottom"/>
            <w:hideMark/>
          </w:tcPr>
          <w:p w:rsidR="00996030" w:rsidRPr="0098160E" w:rsidRDefault="00996030" w:rsidP="00AF5018">
            <w:pPr>
              <w:spacing w:after="0" w:line="240" w:lineRule="auto"/>
              <w:jc w:val="center"/>
              <w:rPr>
                <w:rFonts w:ascii="Times New Roman" w:hAnsi="Times New Roman"/>
                <w:bCs/>
                <w:sz w:val="24"/>
                <w:szCs w:val="24"/>
              </w:rPr>
            </w:pPr>
            <w:r w:rsidRPr="0098160E">
              <w:rPr>
                <w:rFonts w:ascii="Times New Roman" w:hAnsi="Times New Roman"/>
                <w:bCs/>
                <w:sz w:val="24"/>
                <w:szCs w:val="24"/>
              </w:rPr>
              <w:t>184</w:t>
            </w:r>
          </w:p>
        </w:tc>
        <w:tc>
          <w:tcPr>
            <w:tcW w:w="3463" w:type="dxa"/>
            <w:vAlign w:val="bottom"/>
            <w:hideMark/>
          </w:tcPr>
          <w:p w:rsidR="00996030" w:rsidRPr="0098160E" w:rsidRDefault="00996030" w:rsidP="00AF5018">
            <w:pPr>
              <w:spacing w:after="0" w:line="240" w:lineRule="auto"/>
              <w:jc w:val="center"/>
              <w:rPr>
                <w:rFonts w:ascii="Times New Roman" w:hAnsi="Times New Roman"/>
                <w:sz w:val="24"/>
                <w:szCs w:val="24"/>
              </w:rPr>
            </w:pPr>
            <w:r w:rsidRPr="0098160E">
              <w:rPr>
                <w:rFonts w:ascii="Times New Roman" w:hAnsi="Times New Roman"/>
                <w:sz w:val="24"/>
                <w:szCs w:val="24"/>
              </w:rPr>
              <w:t>2,3</w:t>
            </w:r>
          </w:p>
        </w:tc>
      </w:tr>
      <w:tr w:rsidR="00996030" w:rsidRPr="0098160E" w:rsidTr="00AF5018">
        <w:trPr>
          <w:trHeight w:val="255"/>
          <w:jc w:val="center"/>
        </w:trPr>
        <w:tc>
          <w:tcPr>
            <w:tcW w:w="1221" w:type="dxa"/>
            <w:noWrap/>
            <w:vAlign w:val="bottom"/>
            <w:hideMark/>
          </w:tcPr>
          <w:p w:rsidR="00996030" w:rsidRPr="0098160E" w:rsidRDefault="00996030" w:rsidP="00AF5018">
            <w:pPr>
              <w:spacing w:after="0" w:line="240" w:lineRule="auto"/>
              <w:jc w:val="center"/>
              <w:rPr>
                <w:rFonts w:ascii="Times New Roman" w:hAnsi="Times New Roman"/>
                <w:sz w:val="24"/>
                <w:szCs w:val="24"/>
              </w:rPr>
            </w:pPr>
            <w:r w:rsidRPr="0098160E">
              <w:rPr>
                <w:rFonts w:ascii="Times New Roman" w:hAnsi="Times New Roman"/>
                <w:sz w:val="24"/>
                <w:szCs w:val="24"/>
              </w:rPr>
              <w:t>2005</w:t>
            </w:r>
          </w:p>
        </w:tc>
        <w:tc>
          <w:tcPr>
            <w:tcW w:w="1947" w:type="dxa"/>
            <w:vAlign w:val="bottom"/>
            <w:hideMark/>
          </w:tcPr>
          <w:p w:rsidR="00996030" w:rsidRPr="0098160E" w:rsidRDefault="00996030" w:rsidP="00AF5018">
            <w:pPr>
              <w:spacing w:after="0" w:line="240" w:lineRule="auto"/>
              <w:jc w:val="center"/>
              <w:rPr>
                <w:rFonts w:ascii="Times New Roman" w:hAnsi="Times New Roman"/>
                <w:bCs/>
                <w:sz w:val="24"/>
                <w:szCs w:val="24"/>
              </w:rPr>
            </w:pPr>
            <w:r w:rsidRPr="0098160E">
              <w:rPr>
                <w:rFonts w:ascii="Times New Roman" w:hAnsi="Times New Roman"/>
                <w:bCs/>
                <w:sz w:val="24"/>
                <w:szCs w:val="24"/>
              </w:rPr>
              <w:t>10 392</w:t>
            </w:r>
          </w:p>
        </w:tc>
        <w:tc>
          <w:tcPr>
            <w:tcW w:w="2977" w:type="dxa"/>
            <w:vAlign w:val="bottom"/>
            <w:hideMark/>
          </w:tcPr>
          <w:p w:rsidR="00996030" w:rsidRPr="0098160E" w:rsidRDefault="00996030" w:rsidP="00AF5018">
            <w:pPr>
              <w:spacing w:after="0" w:line="240" w:lineRule="auto"/>
              <w:jc w:val="center"/>
              <w:rPr>
                <w:rFonts w:ascii="Times New Roman" w:hAnsi="Times New Roman"/>
                <w:bCs/>
                <w:sz w:val="24"/>
                <w:szCs w:val="24"/>
              </w:rPr>
            </w:pPr>
            <w:r w:rsidRPr="0098160E">
              <w:rPr>
                <w:rFonts w:ascii="Times New Roman" w:hAnsi="Times New Roman"/>
                <w:bCs/>
                <w:sz w:val="24"/>
                <w:szCs w:val="24"/>
              </w:rPr>
              <w:t>352</w:t>
            </w:r>
          </w:p>
        </w:tc>
        <w:tc>
          <w:tcPr>
            <w:tcW w:w="3463" w:type="dxa"/>
            <w:vAlign w:val="bottom"/>
            <w:hideMark/>
          </w:tcPr>
          <w:p w:rsidR="00996030" w:rsidRPr="0098160E" w:rsidRDefault="00996030" w:rsidP="00AF5018">
            <w:pPr>
              <w:spacing w:after="0" w:line="240" w:lineRule="auto"/>
              <w:jc w:val="center"/>
              <w:rPr>
                <w:rFonts w:ascii="Times New Roman" w:hAnsi="Times New Roman"/>
                <w:sz w:val="24"/>
                <w:szCs w:val="24"/>
              </w:rPr>
            </w:pPr>
            <w:r w:rsidRPr="0098160E">
              <w:rPr>
                <w:rFonts w:ascii="Times New Roman" w:hAnsi="Times New Roman"/>
                <w:sz w:val="24"/>
                <w:szCs w:val="24"/>
              </w:rPr>
              <w:t>3,4</w:t>
            </w:r>
          </w:p>
        </w:tc>
      </w:tr>
      <w:tr w:rsidR="00996030" w:rsidRPr="0098160E" w:rsidTr="00AF5018">
        <w:trPr>
          <w:trHeight w:val="255"/>
          <w:jc w:val="center"/>
        </w:trPr>
        <w:tc>
          <w:tcPr>
            <w:tcW w:w="1221" w:type="dxa"/>
            <w:noWrap/>
            <w:vAlign w:val="bottom"/>
            <w:hideMark/>
          </w:tcPr>
          <w:p w:rsidR="00996030" w:rsidRPr="0098160E" w:rsidRDefault="00996030" w:rsidP="00AF5018">
            <w:pPr>
              <w:spacing w:after="0" w:line="240" w:lineRule="auto"/>
              <w:jc w:val="center"/>
              <w:rPr>
                <w:rFonts w:ascii="Times New Roman" w:hAnsi="Times New Roman"/>
                <w:sz w:val="24"/>
                <w:szCs w:val="24"/>
              </w:rPr>
            </w:pPr>
            <w:r w:rsidRPr="0098160E">
              <w:rPr>
                <w:rFonts w:ascii="Times New Roman" w:hAnsi="Times New Roman"/>
                <w:sz w:val="24"/>
                <w:szCs w:val="24"/>
              </w:rPr>
              <w:t>2006</w:t>
            </w:r>
          </w:p>
        </w:tc>
        <w:tc>
          <w:tcPr>
            <w:tcW w:w="1947" w:type="dxa"/>
            <w:vAlign w:val="bottom"/>
            <w:hideMark/>
          </w:tcPr>
          <w:p w:rsidR="00996030" w:rsidRPr="0098160E" w:rsidRDefault="00996030" w:rsidP="00AF5018">
            <w:pPr>
              <w:spacing w:after="0" w:line="240" w:lineRule="auto"/>
              <w:jc w:val="center"/>
              <w:rPr>
                <w:rFonts w:ascii="Times New Roman" w:hAnsi="Times New Roman"/>
                <w:bCs/>
                <w:sz w:val="24"/>
                <w:szCs w:val="24"/>
              </w:rPr>
            </w:pPr>
            <w:r w:rsidRPr="0098160E">
              <w:rPr>
                <w:rFonts w:ascii="Times New Roman" w:hAnsi="Times New Roman"/>
                <w:bCs/>
                <w:sz w:val="24"/>
                <w:szCs w:val="24"/>
              </w:rPr>
              <w:t>10 591</w:t>
            </w:r>
          </w:p>
        </w:tc>
        <w:tc>
          <w:tcPr>
            <w:tcW w:w="2977" w:type="dxa"/>
            <w:vAlign w:val="bottom"/>
            <w:hideMark/>
          </w:tcPr>
          <w:p w:rsidR="00996030" w:rsidRPr="0098160E" w:rsidRDefault="00996030" w:rsidP="00AF5018">
            <w:pPr>
              <w:spacing w:after="0" w:line="240" w:lineRule="auto"/>
              <w:jc w:val="center"/>
              <w:rPr>
                <w:rFonts w:ascii="Times New Roman" w:hAnsi="Times New Roman"/>
                <w:bCs/>
                <w:sz w:val="24"/>
                <w:szCs w:val="24"/>
              </w:rPr>
            </w:pPr>
            <w:r w:rsidRPr="0098160E">
              <w:rPr>
                <w:rFonts w:ascii="Times New Roman" w:hAnsi="Times New Roman"/>
                <w:bCs/>
                <w:sz w:val="24"/>
                <w:szCs w:val="24"/>
              </w:rPr>
              <w:t>505</w:t>
            </w:r>
          </w:p>
        </w:tc>
        <w:tc>
          <w:tcPr>
            <w:tcW w:w="3463" w:type="dxa"/>
            <w:vAlign w:val="bottom"/>
            <w:hideMark/>
          </w:tcPr>
          <w:p w:rsidR="00996030" w:rsidRPr="0098160E" w:rsidRDefault="00996030" w:rsidP="00AF5018">
            <w:pPr>
              <w:spacing w:after="0" w:line="240" w:lineRule="auto"/>
              <w:jc w:val="center"/>
              <w:rPr>
                <w:rFonts w:ascii="Times New Roman" w:hAnsi="Times New Roman"/>
                <w:sz w:val="24"/>
                <w:szCs w:val="24"/>
              </w:rPr>
            </w:pPr>
            <w:r w:rsidRPr="0098160E">
              <w:rPr>
                <w:rFonts w:ascii="Times New Roman" w:hAnsi="Times New Roman"/>
                <w:sz w:val="24"/>
                <w:szCs w:val="24"/>
              </w:rPr>
              <w:t>4,8</w:t>
            </w:r>
          </w:p>
        </w:tc>
      </w:tr>
      <w:tr w:rsidR="00996030" w:rsidRPr="0098160E" w:rsidTr="00AF5018">
        <w:trPr>
          <w:trHeight w:val="255"/>
          <w:jc w:val="center"/>
        </w:trPr>
        <w:tc>
          <w:tcPr>
            <w:tcW w:w="1221" w:type="dxa"/>
            <w:noWrap/>
            <w:vAlign w:val="bottom"/>
            <w:hideMark/>
          </w:tcPr>
          <w:p w:rsidR="00996030" w:rsidRPr="0098160E" w:rsidRDefault="00996030" w:rsidP="00AF5018">
            <w:pPr>
              <w:spacing w:after="0" w:line="240" w:lineRule="auto"/>
              <w:jc w:val="center"/>
              <w:rPr>
                <w:rFonts w:ascii="Times New Roman" w:hAnsi="Times New Roman"/>
                <w:sz w:val="24"/>
                <w:szCs w:val="24"/>
              </w:rPr>
            </w:pPr>
            <w:r w:rsidRPr="0098160E">
              <w:rPr>
                <w:rFonts w:ascii="Times New Roman" w:hAnsi="Times New Roman"/>
                <w:sz w:val="24"/>
                <w:szCs w:val="24"/>
              </w:rPr>
              <w:t>2007</w:t>
            </w:r>
          </w:p>
        </w:tc>
        <w:tc>
          <w:tcPr>
            <w:tcW w:w="1947" w:type="dxa"/>
            <w:vAlign w:val="bottom"/>
            <w:hideMark/>
          </w:tcPr>
          <w:p w:rsidR="00996030" w:rsidRPr="0098160E" w:rsidRDefault="00996030" w:rsidP="00AF5018">
            <w:pPr>
              <w:spacing w:after="0" w:line="240" w:lineRule="auto"/>
              <w:jc w:val="center"/>
              <w:rPr>
                <w:rFonts w:ascii="Times New Roman" w:hAnsi="Times New Roman"/>
                <w:bCs/>
                <w:sz w:val="24"/>
                <w:szCs w:val="24"/>
              </w:rPr>
            </w:pPr>
            <w:r w:rsidRPr="0098160E">
              <w:rPr>
                <w:rFonts w:ascii="Times New Roman" w:hAnsi="Times New Roman"/>
                <w:bCs/>
                <w:sz w:val="24"/>
                <w:szCs w:val="24"/>
              </w:rPr>
              <w:t>10 889</w:t>
            </w:r>
          </w:p>
        </w:tc>
        <w:tc>
          <w:tcPr>
            <w:tcW w:w="2977" w:type="dxa"/>
            <w:vAlign w:val="bottom"/>
            <w:hideMark/>
          </w:tcPr>
          <w:p w:rsidR="00996030" w:rsidRPr="0098160E" w:rsidRDefault="00996030" w:rsidP="00AF5018">
            <w:pPr>
              <w:spacing w:after="0" w:line="240" w:lineRule="auto"/>
              <w:jc w:val="center"/>
              <w:rPr>
                <w:rFonts w:ascii="Times New Roman" w:hAnsi="Times New Roman"/>
                <w:bCs/>
                <w:sz w:val="24"/>
                <w:szCs w:val="24"/>
              </w:rPr>
            </w:pPr>
            <w:r w:rsidRPr="0098160E">
              <w:rPr>
                <w:rFonts w:ascii="Times New Roman" w:hAnsi="Times New Roman"/>
                <w:bCs/>
                <w:sz w:val="24"/>
                <w:szCs w:val="24"/>
              </w:rPr>
              <w:t>526</w:t>
            </w:r>
          </w:p>
        </w:tc>
        <w:tc>
          <w:tcPr>
            <w:tcW w:w="3463" w:type="dxa"/>
            <w:vAlign w:val="bottom"/>
            <w:hideMark/>
          </w:tcPr>
          <w:p w:rsidR="00996030" w:rsidRPr="0098160E" w:rsidRDefault="00996030" w:rsidP="00AF5018">
            <w:pPr>
              <w:spacing w:after="0" w:line="240" w:lineRule="auto"/>
              <w:jc w:val="center"/>
              <w:rPr>
                <w:rFonts w:ascii="Times New Roman" w:hAnsi="Times New Roman"/>
                <w:sz w:val="24"/>
                <w:szCs w:val="24"/>
              </w:rPr>
            </w:pPr>
            <w:r w:rsidRPr="0098160E">
              <w:rPr>
                <w:rFonts w:ascii="Times New Roman" w:hAnsi="Times New Roman"/>
                <w:sz w:val="24"/>
                <w:szCs w:val="24"/>
              </w:rPr>
              <w:t>4,8</w:t>
            </w:r>
          </w:p>
        </w:tc>
      </w:tr>
      <w:tr w:rsidR="00996030" w:rsidRPr="0098160E" w:rsidTr="00AF5018">
        <w:trPr>
          <w:trHeight w:val="255"/>
          <w:jc w:val="center"/>
        </w:trPr>
        <w:tc>
          <w:tcPr>
            <w:tcW w:w="1221" w:type="dxa"/>
            <w:noWrap/>
            <w:vAlign w:val="bottom"/>
            <w:hideMark/>
          </w:tcPr>
          <w:p w:rsidR="00996030" w:rsidRPr="0098160E" w:rsidRDefault="00996030" w:rsidP="00AF5018">
            <w:pPr>
              <w:spacing w:after="0" w:line="240" w:lineRule="auto"/>
              <w:jc w:val="center"/>
              <w:rPr>
                <w:rFonts w:ascii="Times New Roman" w:hAnsi="Times New Roman"/>
                <w:sz w:val="24"/>
                <w:szCs w:val="24"/>
              </w:rPr>
            </w:pPr>
            <w:r w:rsidRPr="0098160E">
              <w:rPr>
                <w:rFonts w:ascii="Times New Roman" w:hAnsi="Times New Roman"/>
                <w:sz w:val="24"/>
                <w:szCs w:val="24"/>
              </w:rPr>
              <w:t>2008</w:t>
            </w:r>
          </w:p>
        </w:tc>
        <w:tc>
          <w:tcPr>
            <w:tcW w:w="1947" w:type="dxa"/>
            <w:vAlign w:val="bottom"/>
            <w:hideMark/>
          </w:tcPr>
          <w:p w:rsidR="00996030" w:rsidRPr="0098160E" w:rsidRDefault="00996030" w:rsidP="00AF5018">
            <w:pPr>
              <w:spacing w:after="0" w:line="240" w:lineRule="auto"/>
              <w:jc w:val="center"/>
              <w:rPr>
                <w:rFonts w:ascii="Times New Roman" w:hAnsi="Times New Roman"/>
                <w:bCs/>
                <w:sz w:val="24"/>
                <w:szCs w:val="24"/>
              </w:rPr>
            </w:pPr>
            <w:r w:rsidRPr="0098160E">
              <w:rPr>
                <w:rFonts w:ascii="Times New Roman" w:hAnsi="Times New Roman"/>
                <w:bCs/>
                <w:sz w:val="24"/>
                <w:szCs w:val="24"/>
              </w:rPr>
              <w:t>11 172</w:t>
            </w:r>
          </w:p>
        </w:tc>
        <w:tc>
          <w:tcPr>
            <w:tcW w:w="2977" w:type="dxa"/>
            <w:vAlign w:val="bottom"/>
            <w:hideMark/>
          </w:tcPr>
          <w:p w:rsidR="00996030" w:rsidRPr="0098160E" w:rsidRDefault="00996030" w:rsidP="00AF5018">
            <w:pPr>
              <w:spacing w:after="0" w:line="240" w:lineRule="auto"/>
              <w:jc w:val="center"/>
              <w:rPr>
                <w:rFonts w:ascii="Times New Roman" w:hAnsi="Times New Roman"/>
                <w:bCs/>
                <w:sz w:val="24"/>
                <w:szCs w:val="24"/>
              </w:rPr>
            </w:pPr>
            <w:r w:rsidRPr="0098160E">
              <w:rPr>
                <w:rFonts w:ascii="Times New Roman" w:hAnsi="Times New Roman"/>
                <w:bCs/>
                <w:sz w:val="24"/>
                <w:szCs w:val="24"/>
              </w:rPr>
              <w:t>447</w:t>
            </w:r>
          </w:p>
        </w:tc>
        <w:tc>
          <w:tcPr>
            <w:tcW w:w="3463" w:type="dxa"/>
            <w:vAlign w:val="bottom"/>
            <w:hideMark/>
          </w:tcPr>
          <w:p w:rsidR="00996030" w:rsidRPr="0098160E" w:rsidRDefault="00996030" w:rsidP="00AF5018">
            <w:pPr>
              <w:spacing w:after="0" w:line="240" w:lineRule="auto"/>
              <w:jc w:val="center"/>
              <w:rPr>
                <w:rFonts w:ascii="Times New Roman" w:hAnsi="Times New Roman"/>
                <w:sz w:val="24"/>
                <w:szCs w:val="24"/>
              </w:rPr>
            </w:pPr>
            <w:r w:rsidRPr="0098160E">
              <w:rPr>
                <w:rFonts w:ascii="Times New Roman" w:hAnsi="Times New Roman"/>
                <w:sz w:val="24"/>
                <w:szCs w:val="24"/>
              </w:rPr>
              <w:t>4,0</w:t>
            </w:r>
          </w:p>
        </w:tc>
      </w:tr>
      <w:tr w:rsidR="00996030" w:rsidRPr="0098160E" w:rsidTr="00AF5018">
        <w:trPr>
          <w:trHeight w:val="328"/>
          <w:jc w:val="center"/>
        </w:trPr>
        <w:tc>
          <w:tcPr>
            <w:tcW w:w="1221" w:type="dxa"/>
            <w:noWrap/>
            <w:vAlign w:val="bottom"/>
            <w:hideMark/>
          </w:tcPr>
          <w:p w:rsidR="00996030" w:rsidRPr="0098160E" w:rsidRDefault="00996030" w:rsidP="00AF5018">
            <w:pPr>
              <w:spacing w:after="0" w:line="240" w:lineRule="auto"/>
              <w:jc w:val="center"/>
              <w:rPr>
                <w:rFonts w:ascii="Times New Roman" w:hAnsi="Times New Roman"/>
                <w:sz w:val="24"/>
                <w:szCs w:val="24"/>
              </w:rPr>
            </w:pPr>
            <w:r w:rsidRPr="0098160E">
              <w:rPr>
                <w:rFonts w:ascii="Times New Roman" w:hAnsi="Times New Roman"/>
                <w:sz w:val="24"/>
                <w:szCs w:val="24"/>
              </w:rPr>
              <w:t>2009</w:t>
            </w:r>
          </w:p>
        </w:tc>
        <w:tc>
          <w:tcPr>
            <w:tcW w:w="1947" w:type="dxa"/>
            <w:vAlign w:val="bottom"/>
            <w:hideMark/>
          </w:tcPr>
          <w:p w:rsidR="00996030" w:rsidRPr="0098160E" w:rsidRDefault="00996030" w:rsidP="00AF5018">
            <w:pPr>
              <w:spacing w:after="0" w:line="240" w:lineRule="auto"/>
              <w:jc w:val="center"/>
              <w:rPr>
                <w:rFonts w:ascii="Times New Roman" w:hAnsi="Times New Roman"/>
                <w:bCs/>
                <w:sz w:val="24"/>
                <w:szCs w:val="24"/>
              </w:rPr>
            </w:pPr>
            <w:r w:rsidRPr="0098160E">
              <w:rPr>
                <w:rFonts w:ascii="Times New Roman" w:hAnsi="Times New Roman"/>
                <w:bCs/>
                <w:sz w:val="24"/>
                <w:szCs w:val="24"/>
              </w:rPr>
              <w:t>10 096</w:t>
            </w:r>
          </w:p>
        </w:tc>
        <w:tc>
          <w:tcPr>
            <w:tcW w:w="2977" w:type="dxa"/>
            <w:vAlign w:val="bottom"/>
            <w:hideMark/>
          </w:tcPr>
          <w:p w:rsidR="00996030" w:rsidRPr="0098160E" w:rsidRDefault="00996030" w:rsidP="00AF5018">
            <w:pPr>
              <w:spacing w:after="0" w:line="240" w:lineRule="auto"/>
              <w:jc w:val="center"/>
              <w:rPr>
                <w:rFonts w:ascii="Times New Roman" w:hAnsi="Times New Roman"/>
                <w:bCs/>
                <w:sz w:val="24"/>
                <w:szCs w:val="24"/>
              </w:rPr>
            </w:pPr>
            <w:r w:rsidRPr="0098160E">
              <w:rPr>
                <w:rFonts w:ascii="Times New Roman" w:hAnsi="Times New Roman"/>
                <w:bCs/>
                <w:sz w:val="24"/>
                <w:szCs w:val="24"/>
              </w:rPr>
              <w:t>399</w:t>
            </w:r>
          </w:p>
        </w:tc>
        <w:tc>
          <w:tcPr>
            <w:tcW w:w="3463" w:type="dxa"/>
            <w:vAlign w:val="bottom"/>
            <w:hideMark/>
          </w:tcPr>
          <w:p w:rsidR="00996030" w:rsidRPr="0098160E" w:rsidRDefault="00996030" w:rsidP="00AF5018">
            <w:pPr>
              <w:spacing w:after="0" w:line="240" w:lineRule="auto"/>
              <w:jc w:val="center"/>
              <w:rPr>
                <w:rFonts w:ascii="Times New Roman" w:hAnsi="Times New Roman"/>
                <w:sz w:val="24"/>
                <w:szCs w:val="24"/>
              </w:rPr>
            </w:pPr>
            <w:r w:rsidRPr="0098160E">
              <w:rPr>
                <w:rFonts w:ascii="Times New Roman" w:hAnsi="Times New Roman"/>
                <w:sz w:val="24"/>
                <w:szCs w:val="24"/>
              </w:rPr>
              <w:t>4,0</w:t>
            </w:r>
          </w:p>
        </w:tc>
      </w:tr>
      <w:tr w:rsidR="00996030" w:rsidRPr="0098160E" w:rsidTr="00AF5018">
        <w:trPr>
          <w:trHeight w:val="255"/>
          <w:jc w:val="center"/>
        </w:trPr>
        <w:tc>
          <w:tcPr>
            <w:tcW w:w="1221" w:type="dxa"/>
            <w:noWrap/>
            <w:vAlign w:val="bottom"/>
            <w:hideMark/>
          </w:tcPr>
          <w:p w:rsidR="00996030" w:rsidRPr="0098160E" w:rsidRDefault="00996030" w:rsidP="00AF5018">
            <w:pPr>
              <w:spacing w:after="0" w:line="240" w:lineRule="auto"/>
              <w:jc w:val="center"/>
              <w:rPr>
                <w:rFonts w:ascii="Times New Roman" w:hAnsi="Times New Roman"/>
                <w:sz w:val="24"/>
                <w:szCs w:val="24"/>
              </w:rPr>
            </w:pPr>
            <w:r w:rsidRPr="0098160E">
              <w:rPr>
                <w:rFonts w:ascii="Times New Roman" w:hAnsi="Times New Roman"/>
                <w:sz w:val="24"/>
                <w:szCs w:val="24"/>
              </w:rPr>
              <w:t>2010</w:t>
            </w:r>
          </w:p>
        </w:tc>
        <w:tc>
          <w:tcPr>
            <w:tcW w:w="1947" w:type="dxa"/>
            <w:vAlign w:val="bottom"/>
            <w:hideMark/>
          </w:tcPr>
          <w:p w:rsidR="00996030" w:rsidRPr="0098160E" w:rsidRDefault="00996030" w:rsidP="00AF5018">
            <w:pPr>
              <w:spacing w:after="0" w:line="240" w:lineRule="auto"/>
              <w:jc w:val="center"/>
              <w:rPr>
                <w:rFonts w:ascii="Times New Roman" w:hAnsi="Times New Roman"/>
                <w:bCs/>
                <w:sz w:val="24"/>
                <w:szCs w:val="24"/>
              </w:rPr>
            </w:pPr>
            <w:r w:rsidRPr="0098160E">
              <w:rPr>
                <w:rFonts w:ascii="Times New Roman" w:hAnsi="Times New Roman"/>
                <w:bCs/>
                <w:sz w:val="24"/>
                <w:szCs w:val="24"/>
              </w:rPr>
              <w:t>10 937</w:t>
            </w:r>
          </w:p>
        </w:tc>
        <w:tc>
          <w:tcPr>
            <w:tcW w:w="2977" w:type="dxa"/>
            <w:vAlign w:val="bottom"/>
            <w:hideMark/>
          </w:tcPr>
          <w:p w:rsidR="00996030" w:rsidRPr="0098160E" w:rsidRDefault="00996030" w:rsidP="00AF5018">
            <w:pPr>
              <w:spacing w:after="0" w:line="240" w:lineRule="auto"/>
              <w:jc w:val="center"/>
              <w:rPr>
                <w:rFonts w:ascii="Times New Roman" w:hAnsi="Times New Roman"/>
                <w:bCs/>
                <w:sz w:val="24"/>
                <w:szCs w:val="24"/>
              </w:rPr>
            </w:pPr>
            <w:r w:rsidRPr="0098160E">
              <w:rPr>
                <w:rFonts w:ascii="Times New Roman" w:hAnsi="Times New Roman"/>
                <w:bCs/>
                <w:sz w:val="24"/>
                <w:szCs w:val="24"/>
              </w:rPr>
              <w:t>467</w:t>
            </w:r>
          </w:p>
        </w:tc>
        <w:tc>
          <w:tcPr>
            <w:tcW w:w="3463" w:type="dxa"/>
            <w:vAlign w:val="bottom"/>
            <w:hideMark/>
          </w:tcPr>
          <w:p w:rsidR="00996030" w:rsidRPr="0098160E" w:rsidRDefault="00996030" w:rsidP="00AF5018">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4,3</w:t>
            </w:r>
          </w:p>
        </w:tc>
      </w:tr>
      <w:tr w:rsidR="00996030" w:rsidRPr="0098160E" w:rsidTr="00AF5018">
        <w:trPr>
          <w:trHeight w:val="255"/>
          <w:jc w:val="center"/>
        </w:trPr>
        <w:tc>
          <w:tcPr>
            <w:tcW w:w="1221" w:type="dxa"/>
            <w:noWrap/>
            <w:vAlign w:val="bottom"/>
            <w:hideMark/>
          </w:tcPr>
          <w:p w:rsidR="00996030" w:rsidRPr="0098160E" w:rsidRDefault="00996030" w:rsidP="00AF5018">
            <w:pPr>
              <w:spacing w:after="0" w:line="240" w:lineRule="auto"/>
              <w:jc w:val="center"/>
              <w:rPr>
                <w:rFonts w:ascii="Times New Roman" w:hAnsi="Times New Roman"/>
                <w:sz w:val="24"/>
                <w:szCs w:val="24"/>
              </w:rPr>
            </w:pPr>
            <w:r w:rsidRPr="0098160E">
              <w:rPr>
                <w:rFonts w:ascii="Times New Roman" w:hAnsi="Times New Roman"/>
                <w:sz w:val="24"/>
                <w:szCs w:val="24"/>
              </w:rPr>
              <w:t>2011</w:t>
            </w:r>
          </w:p>
        </w:tc>
        <w:tc>
          <w:tcPr>
            <w:tcW w:w="1947" w:type="dxa"/>
            <w:vAlign w:val="bottom"/>
            <w:hideMark/>
          </w:tcPr>
          <w:p w:rsidR="00996030" w:rsidRPr="0098160E" w:rsidRDefault="00996030" w:rsidP="00AF5018">
            <w:pPr>
              <w:spacing w:after="0" w:line="240" w:lineRule="auto"/>
              <w:jc w:val="center"/>
              <w:rPr>
                <w:rFonts w:ascii="Times New Roman" w:hAnsi="Times New Roman"/>
                <w:bCs/>
                <w:sz w:val="24"/>
                <w:szCs w:val="24"/>
              </w:rPr>
            </w:pPr>
            <w:r w:rsidRPr="0098160E">
              <w:rPr>
                <w:rFonts w:ascii="Times New Roman" w:hAnsi="Times New Roman"/>
                <w:bCs/>
                <w:sz w:val="24"/>
                <w:szCs w:val="24"/>
              </w:rPr>
              <w:t>10 723</w:t>
            </w:r>
          </w:p>
        </w:tc>
        <w:tc>
          <w:tcPr>
            <w:tcW w:w="2977" w:type="dxa"/>
            <w:vAlign w:val="bottom"/>
            <w:hideMark/>
          </w:tcPr>
          <w:p w:rsidR="00996030" w:rsidRPr="0098160E" w:rsidRDefault="00996030" w:rsidP="00AF5018">
            <w:pPr>
              <w:spacing w:after="0" w:line="240" w:lineRule="auto"/>
              <w:jc w:val="center"/>
              <w:rPr>
                <w:rFonts w:ascii="Times New Roman" w:hAnsi="Times New Roman"/>
                <w:bCs/>
                <w:sz w:val="24"/>
                <w:szCs w:val="24"/>
              </w:rPr>
            </w:pPr>
            <w:r w:rsidRPr="0098160E">
              <w:rPr>
                <w:rFonts w:ascii="Times New Roman" w:hAnsi="Times New Roman"/>
                <w:bCs/>
                <w:sz w:val="24"/>
                <w:szCs w:val="24"/>
              </w:rPr>
              <w:t>614</w:t>
            </w:r>
          </w:p>
        </w:tc>
        <w:tc>
          <w:tcPr>
            <w:tcW w:w="3463" w:type="dxa"/>
            <w:vAlign w:val="bottom"/>
            <w:hideMark/>
          </w:tcPr>
          <w:p w:rsidR="00996030" w:rsidRPr="0098160E" w:rsidRDefault="00996030" w:rsidP="00AF5018">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5,7</w:t>
            </w:r>
          </w:p>
        </w:tc>
      </w:tr>
      <w:tr w:rsidR="00996030" w:rsidRPr="0098160E" w:rsidTr="00AF5018">
        <w:trPr>
          <w:trHeight w:val="90"/>
          <w:jc w:val="center"/>
        </w:trPr>
        <w:tc>
          <w:tcPr>
            <w:tcW w:w="1221" w:type="dxa"/>
            <w:noWrap/>
            <w:vAlign w:val="bottom"/>
            <w:hideMark/>
          </w:tcPr>
          <w:p w:rsidR="00996030" w:rsidRPr="0098160E" w:rsidRDefault="00996030" w:rsidP="00AF5018">
            <w:pPr>
              <w:spacing w:after="0" w:line="240" w:lineRule="auto"/>
              <w:jc w:val="center"/>
              <w:rPr>
                <w:rFonts w:ascii="Times New Roman" w:hAnsi="Times New Roman"/>
                <w:sz w:val="24"/>
                <w:szCs w:val="24"/>
              </w:rPr>
            </w:pPr>
            <w:r w:rsidRPr="0098160E">
              <w:rPr>
                <w:rFonts w:ascii="Times New Roman" w:hAnsi="Times New Roman"/>
                <w:sz w:val="24"/>
                <w:szCs w:val="24"/>
              </w:rPr>
              <w:t>2012</w:t>
            </w:r>
          </w:p>
        </w:tc>
        <w:tc>
          <w:tcPr>
            <w:tcW w:w="1947" w:type="dxa"/>
            <w:vAlign w:val="bottom"/>
            <w:hideMark/>
          </w:tcPr>
          <w:p w:rsidR="00996030" w:rsidRPr="0098160E" w:rsidRDefault="00996030" w:rsidP="00AF5018">
            <w:pPr>
              <w:spacing w:after="0" w:line="240" w:lineRule="auto"/>
              <w:jc w:val="center"/>
              <w:rPr>
                <w:rFonts w:ascii="Times New Roman" w:hAnsi="Times New Roman"/>
                <w:bCs/>
                <w:sz w:val="24"/>
                <w:szCs w:val="24"/>
              </w:rPr>
            </w:pPr>
            <w:r w:rsidRPr="0098160E">
              <w:rPr>
                <w:rFonts w:ascii="Times New Roman" w:hAnsi="Times New Roman"/>
                <w:bCs/>
                <w:sz w:val="24"/>
                <w:szCs w:val="24"/>
              </w:rPr>
              <w:t>21 452</w:t>
            </w:r>
          </w:p>
        </w:tc>
        <w:tc>
          <w:tcPr>
            <w:tcW w:w="2977" w:type="dxa"/>
            <w:vAlign w:val="bottom"/>
            <w:hideMark/>
          </w:tcPr>
          <w:p w:rsidR="00996030" w:rsidRPr="0098160E" w:rsidRDefault="00996030" w:rsidP="00AF5018">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1622</w:t>
            </w:r>
          </w:p>
        </w:tc>
        <w:tc>
          <w:tcPr>
            <w:tcW w:w="3463" w:type="dxa"/>
            <w:noWrap/>
            <w:vAlign w:val="bottom"/>
            <w:hideMark/>
          </w:tcPr>
          <w:p w:rsidR="00996030" w:rsidRPr="0098160E" w:rsidRDefault="00996030" w:rsidP="00AF5018">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7,6</w:t>
            </w:r>
          </w:p>
        </w:tc>
      </w:tr>
      <w:tr w:rsidR="00996030" w:rsidRPr="0098160E" w:rsidTr="00AF5018">
        <w:trPr>
          <w:trHeight w:val="255"/>
          <w:jc w:val="center"/>
        </w:trPr>
        <w:tc>
          <w:tcPr>
            <w:tcW w:w="1221" w:type="dxa"/>
            <w:noWrap/>
            <w:vAlign w:val="bottom"/>
            <w:hideMark/>
          </w:tcPr>
          <w:p w:rsidR="00996030" w:rsidRPr="0098160E" w:rsidRDefault="00996030" w:rsidP="00AF5018">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2013</w:t>
            </w:r>
          </w:p>
        </w:tc>
        <w:tc>
          <w:tcPr>
            <w:tcW w:w="1947" w:type="dxa"/>
            <w:vAlign w:val="bottom"/>
            <w:hideMark/>
          </w:tcPr>
          <w:p w:rsidR="00996030" w:rsidRPr="0098160E" w:rsidRDefault="00996030" w:rsidP="00AF5018">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22 070</w:t>
            </w:r>
          </w:p>
        </w:tc>
        <w:tc>
          <w:tcPr>
            <w:tcW w:w="2977" w:type="dxa"/>
            <w:vAlign w:val="bottom"/>
            <w:hideMark/>
          </w:tcPr>
          <w:p w:rsidR="00996030" w:rsidRPr="0098160E" w:rsidRDefault="00996030" w:rsidP="00AF5018">
            <w:pPr>
              <w:spacing w:after="0" w:line="240" w:lineRule="auto"/>
              <w:jc w:val="center"/>
              <w:rPr>
                <w:rFonts w:ascii="Times New Roman" w:hAnsi="Times New Roman"/>
                <w:bCs/>
                <w:sz w:val="24"/>
                <w:szCs w:val="24"/>
                <w:lang w:val="kk-KZ"/>
              </w:rPr>
            </w:pPr>
            <w:r w:rsidRPr="0098160E">
              <w:rPr>
                <w:rFonts w:ascii="Times New Roman" w:hAnsi="Times New Roman"/>
                <w:bCs/>
                <w:sz w:val="24"/>
                <w:szCs w:val="24"/>
                <w:lang w:val="kk-KZ"/>
              </w:rPr>
              <w:t>1774</w:t>
            </w:r>
          </w:p>
        </w:tc>
        <w:tc>
          <w:tcPr>
            <w:tcW w:w="3463" w:type="dxa"/>
            <w:noWrap/>
            <w:vAlign w:val="bottom"/>
            <w:hideMark/>
          </w:tcPr>
          <w:p w:rsidR="00996030" w:rsidRPr="0098160E" w:rsidRDefault="00996030" w:rsidP="00AF5018">
            <w:pPr>
              <w:spacing w:after="0" w:line="240" w:lineRule="auto"/>
              <w:jc w:val="center"/>
              <w:rPr>
                <w:rFonts w:ascii="Times New Roman" w:hAnsi="Times New Roman"/>
                <w:sz w:val="24"/>
                <w:szCs w:val="24"/>
              </w:rPr>
            </w:pPr>
            <w:r w:rsidRPr="0098160E">
              <w:rPr>
                <w:rFonts w:ascii="Times New Roman" w:hAnsi="Times New Roman"/>
                <w:sz w:val="24"/>
                <w:szCs w:val="24"/>
                <w:lang w:val="kk-KZ"/>
              </w:rPr>
              <w:t>8</w:t>
            </w:r>
          </w:p>
        </w:tc>
      </w:tr>
      <w:tr w:rsidR="00996030" w:rsidRPr="0098160E" w:rsidTr="00AF5018">
        <w:trPr>
          <w:trHeight w:val="255"/>
          <w:jc w:val="center"/>
        </w:trPr>
        <w:tc>
          <w:tcPr>
            <w:tcW w:w="9608" w:type="dxa"/>
            <w:gridSpan w:val="4"/>
            <w:noWrap/>
            <w:vAlign w:val="bottom"/>
            <w:hideMark/>
          </w:tcPr>
          <w:p w:rsidR="00996030" w:rsidRPr="0098160E" w:rsidRDefault="00996030" w:rsidP="00D57B54">
            <w:pPr>
              <w:spacing w:after="0" w:line="240" w:lineRule="auto"/>
              <w:ind w:firstLine="586"/>
              <w:jc w:val="both"/>
              <w:rPr>
                <w:rFonts w:ascii="Times New Roman" w:hAnsi="Times New Roman"/>
                <w:sz w:val="24"/>
                <w:szCs w:val="24"/>
              </w:rPr>
            </w:pPr>
            <w:r w:rsidRPr="0098160E">
              <w:rPr>
                <w:rFonts w:ascii="Times New Roman" w:hAnsi="Times New Roman"/>
                <w:sz w:val="24"/>
                <w:szCs w:val="24"/>
                <w:lang w:val="kk-KZ"/>
              </w:rPr>
              <w:t xml:space="preserve">Ескерту – </w:t>
            </w:r>
            <w:r>
              <w:rPr>
                <w:rFonts w:ascii="Times New Roman" w:hAnsi="Times New Roman"/>
                <w:sz w:val="24"/>
                <w:szCs w:val="24"/>
                <w:lang w:val="kk-KZ"/>
              </w:rPr>
              <w:t xml:space="preserve">Дереккөзі негізінде құрастырылған </w:t>
            </w:r>
            <w:r w:rsidR="00D57B54">
              <w:rPr>
                <w:rFonts w:ascii="Times New Roman" w:hAnsi="Times New Roman"/>
                <w:sz w:val="24"/>
                <w:szCs w:val="24"/>
                <w:lang w:val="en-US"/>
              </w:rPr>
              <w:t>[61</w:t>
            </w:r>
            <w:r>
              <w:rPr>
                <w:rFonts w:ascii="Times New Roman" w:hAnsi="Times New Roman"/>
                <w:sz w:val="24"/>
                <w:szCs w:val="24"/>
                <w:lang w:val="en-US"/>
              </w:rPr>
              <w:t>]</w:t>
            </w:r>
          </w:p>
        </w:tc>
      </w:tr>
    </w:tbl>
    <w:p w:rsidR="00996030" w:rsidRDefault="00996030" w:rsidP="00996030">
      <w:pPr>
        <w:pStyle w:val="aff2"/>
        <w:ind w:firstLine="567"/>
        <w:jc w:val="both"/>
        <w:rPr>
          <w:rFonts w:ascii="Times New Roman" w:hAnsi="Times New Roman"/>
          <w:sz w:val="28"/>
          <w:szCs w:val="28"/>
          <w:lang w:val="kk-KZ" w:eastAsia="ru-RU"/>
        </w:rPr>
      </w:pPr>
    </w:p>
    <w:p w:rsidR="00996030" w:rsidRDefault="00996030" w:rsidP="00996030">
      <w:pPr>
        <w:pStyle w:val="aff2"/>
        <w:ind w:firstLine="567"/>
        <w:jc w:val="both"/>
        <w:rPr>
          <w:rFonts w:ascii="Times New Roman" w:hAnsi="Times New Roman"/>
          <w:sz w:val="28"/>
          <w:szCs w:val="28"/>
          <w:lang w:val="kk-KZ" w:eastAsia="ru-RU"/>
        </w:rPr>
      </w:pPr>
      <w:r>
        <w:rPr>
          <w:rFonts w:ascii="Times New Roman" w:hAnsi="Times New Roman"/>
          <w:sz w:val="28"/>
          <w:szCs w:val="28"/>
          <w:lang w:val="kk-KZ" w:eastAsia="ru-RU"/>
        </w:rPr>
        <w:t xml:space="preserve">Инновациялық белсенділік деңгейіне болжам жасамас бұрын барлық компаниялар саны мен инновациялық белсенді компаниялар санына болжам жасаймыз. Алдымен барлық кәсіпорындар бойынша мәліметтерді графикке енгіземіз. Нәтижесінде келесі трендті аламыз. </w:t>
      </w:r>
    </w:p>
    <w:p w:rsidR="00996030" w:rsidRDefault="00996030" w:rsidP="00996030">
      <w:pPr>
        <w:pStyle w:val="aff2"/>
        <w:jc w:val="right"/>
        <w:rPr>
          <w:rFonts w:ascii="Times New Roman" w:hAnsi="Times New Roman"/>
          <w:sz w:val="28"/>
          <w:szCs w:val="28"/>
          <w:lang w:val="kk-KZ" w:eastAsia="ru-RU"/>
        </w:rPr>
      </w:pPr>
    </w:p>
    <w:p w:rsidR="00996030" w:rsidRDefault="00996030" w:rsidP="00996030">
      <w:pPr>
        <w:pStyle w:val="aff2"/>
        <w:tabs>
          <w:tab w:val="left" w:pos="1276"/>
        </w:tabs>
        <w:jc w:val="center"/>
        <w:rPr>
          <w:rFonts w:ascii="Times New Roman" w:hAnsi="Times New Roman"/>
          <w:sz w:val="28"/>
          <w:szCs w:val="28"/>
          <w:lang w:val="kk-KZ" w:eastAsia="ru-RU"/>
        </w:rPr>
      </w:pPr>
      <w:r>
        <w:rPr>
          <w:rFonts w:ascii="Times New Roman" w:hAnsi="Times New Roman"/>
          <w:noProof/>
          <w:sz w:val="28"/>
          <w:szCs w:val="28"/>
          <w:lang w:eastAsia="ru-RU"/>
        </w:rPr>
        <w:lastRenderedPageBreak/>
        <w:drawing>
          <wp:inline distT="0" distB="0" distL="0" distR="0">
            <wp:extent cx="4056380" cy="1781175"/>
            <wp:effectExtent l="57150" t="0" r="58420" b="66675"/>
            <wp:docPr id="10"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96030" w:rsidRDefault="00996030" w:rsidP="00996030">
      <w:pPr>
        <w:pStyle w:val="aff2"/>
        <w:jc w:val="both"/>
        <w:rPr>
          <w:rFonts w:eastAsia="Times-Bold"/>
          <w:sz w:val="28"/>
          <w:szCs w:val="28"/>
          <w:lang w:val="kk-KZ"/>
        </w:rPr>
      </w:pPr>
    </w:p>
    <w:p w:rsidR="00996030" w:rsidRDefault="00996030" w:rsidP="00996030">
      <w:pPr>
        <w:pStyle w:val="Default"/>
        <w:jc w:val="center"/>
        <w:rPr>
          <w:rFonts w:eastAsia="Times-Bold"/>
          <w:sz w:val="28"/>
          <w:szCs w:val="28"/>
          <w:lang w:val="kk-KZ" w:eastAsia="en-US"/>
        </w:rPr>
      </w:pPr>
      <w:r w:rsidRPr="000542AB">
        <w:rPr>
          <w:rFonts w:eastAsia="Times-Bold"/>
          <w:sz w:val="28"/>
          <w:szCs w:val="28"/>
          <w:lang w:val="kk-KZ" w:eastAsia="en-US"/>
        </w:rPr>
        <w:t xml:space="preserve">Сурет </w:t>
      </w:r>
      <w:r>
        <w:rPr>
          <w:rFonts w:eastAsia="Times-Bold"/>
          <w:sz w:val="28"/>
          <w:szCs w:val="28"/>
          <w:lang w:val="kk-KZ" w:eastAsia="en-US"/>
        </w:rPr>
        <w:t>19 -</w:t>
      </w:r>
      <w:r w:rsidRPr="000542AB">
        <w:rPr>
          <w:rFonts w:eastAsia="Times-Bold"/>
          <w:sz w:val="28"/>
          <w:szCs w:val="28"/>
          <w:lang w:val="kk-KZ" w:eastAsia="en-US"/>
        </w:rPr>
        <w:t xml:space="preserve"> </w:t>
      </w:r>
      <w:r>
        <w:rPr>
          <w:rFonts w:eastAsia="Times-Bold"/>
          <w:sz w:val="28"/>
          <w:szCs w:val="28"/>
          <w:lang w:val="kk-KZ" w:eastAsia="en-US"/>
        </w:rPr>
        <w:t xml:space="preserve">Барлық кәсіпорындар санының </w:t>
      </w:r>
      <w:r w:rsidRPr="000542AB">
        <w:rPr>
          <w:rFonts w:eastAsia="Times-Bold"/>
          <w:sz w:val="28"/>
          <w:szCs w:val="28"/>
          <w:lang w:val="kk-KZ" w:eastAsia="en-US"/>
        </w:rPr>
        <w:t>тренді</w:t>
      </w:r>
      <w:r w:rsidR="0035298E">
        <w:rPr>
          <w:rFonts w:eastAsia="Times-Bold"/>
          <w:sz w:val="28"/>
          <w:szCs w:val="28"/>
          <w:lang w:val="kk-KZ" w:eastAsia="en-US"/>
        </w:rPr>
        <w:t xml:space="preserve"> </w:t>
      </w:r>
      <w:r w:rsidRPr="000542AB">
        <w:rPr>
          <w:rFonts w:eastAsia="Times-Bold"/>
          <w:sz w:val="28"/>
          <w:szCs w:val="28"/>
          <w:lang w:val="kk-KZ" w:eastAsia="en-US"/>
        </w:rPr>
        <w:t xml:space="preserve"> 2003-201</w:t>
      </w:r>
      <w:r>
        <w:rPr>
          <w:rFonts w:eastAsia="Times-Bold"/>
          <w:sz w:val="28"/>
          <w:szCs w:val="28"/>
          <w:lang w:val="kk-KZ" w:eastAsia="en-US"/>
        </w:rPr>
        <w:t>3</w:t>
      </w:r>
      <w:r w:rsidRPr="000542AB">
        <w:rPr>
          <w:rFonts w:eastAsia="Times-Bold"/>
          <w:sz w:val="28"/>
          <w:szCs w:val="28"/>
          <w:lang w:val="kk-KZ" w:eastAsia="en-US"/>
        </w:rPr>
        <w:t xml:space="preserve"> жылдар</w:t>
      </w:r>
    </w:p>
    <w:p w:rsidR="00996030" w:rsidRDefault="00996030" w:rsidP="00996030">
      <w:pPr>
        <w:pStyle w:val="Default"/>
        <w:rPr>
          <w:rFonts w:eastAsia="Times-Bold"/>
          <w:lang w:val="kk-KZ" w:eastAsia="en-US"/>
        </w:rPr>
      </w:pPr>
      <w:r>
        <w:rPr>
          <w:rFonts w:eastAsia="Times-Bold"/>
          <w:lang w:val="kk-KZ" w:eastAsia="en-US"/>
        </w:rPr>
        <w:tab/>
      </w:r>
    </w:p>
    <w:p w:rsidR="00996030" w:rsidRDefault="00996030" w:rsidP="00996030">
      <w:pPr>
        <w:pStyle w:val="Default"/>
        <w:ind w:firstLine="567"/>
        <w:rPr>
          <w:rFonts w:eastAsia="Times-Bold"/>
          <w:lang w:val="kk-KZ" w:eastAsia="en-US"/>
        </w:rPr>
      </w:pPr>
      <w:r>
        <w:rPr>
          <w:rFonts w:eastAsia="Times-Bold"/>
          <w:lang w:val="kk-KZ" w:eastAsia="en-US"/>
        </w:rPr>
        <w:t>Ескерту - Есептеулер нәтижесінде құрастырылған</w:t>
      </w:r>
    </w:p>
    <w:p w:rsidR="00996030" w:rsidRDefault="00996030" w:rsidP="00996030">
      <w:pPr>
        <w:pStyle w:val="Default"/>
        <w:ind w:firstLine="567"/>
        <w:jc w:val="both"/>
        <w:rPr>
          <w:sz w:val="28"/>
          <w:szCs w:val="28"/>
          <w:lang w:val="kk-KZ"/>
        </w:rPr>
      </w:pPr>
    </w:p>
    <w:p w:rsidR="00996030" w:rsidRDefault="00996030" w:rsidP="00996030">
      <w:pPr>
        <w:pStyle w:val="Default"/>
        <w:ind w:firstLine="567"/>
        <w:jc w:val="both"/>
        <w:rPr>
          <w:i/>
          <w:sz w:val="28"/>
          <w:szCs w:val="28"/>
          <w:lang w:val="kk-KZ"/>
        </w:rPr>
      </w:pPr>
      <w:r>
        <w:rPr>
          <w:sz w:val="28"/>
          <w:szCs w:val="28"/>
          <w:lang w:val="kk-KZ"/>
        </w:rPr>
        <w:t xml:space="preserve">Барлық кәсіпорындар үшін детерминация коэффициенті R² = 0,6238. Келесі сызықтық функция бойынша болжам жасауға болады: </w:t>
      </w:r>
      <w:r w:rsidRPr="002C1F50">
        <w:rPr>
          <w:i/>
          <w:sz w:val="28"/>
          <w:szCs w:val="28"/>
          <w:lang w:val="kk-KZ"/>
        </w:rPr>
        <w:t xml:space="preserve">y = </w:t>
      </w:r>
      <w:r>
        <w:rPr>
          <w:i/>
          <w:sz w:val="28"/>
          <w:szCs w:val="28"/>
          <w:lang w:val="kk-KZ"/>
        </w:rPr>
        <w:t>1,1718</w:t>
      </w:r>
      <w:r w:rsidRPr="002C1F50">
        <w:rPr>
          <w:i/>
          <w:sz w:val="28"/>
          <w:szCs w:val="28"/>
          <w:lang w:val="kk-KZ"/>
        </w:rPr>
        <w:t xml:space="preserve">x </w:t>
      </w:r>
      <w:r>
        <w:rPr>
          <w:i/>
          <w:sz w:val="28"/>
          <w:szCs w:val="28"/>
          <w:lang w:val="kk-KZ"/>
        </w:rPr>
        <w:t>–</w:t>
      </w:r>
      <w:r w:rsidRPr="002C1F50">
        <w:rPr>
          <w:i/>
          <w:sz w:val="28"/>
          <w:szCs w:val="28"/>
          <w:lang w:val="kk-KZ"/>
        </w:rPr>
        <w:t xml:space="preserve"> </w:t>
      </w:r>
      <w:r>
        <w:rPr>
          <w:i/>
          <w:sz w:val="28"/>
          <w:szCs w:val="28"/>
          <w:lang w:val="kk-KZ"/>
        </w:rPr>
        <w:t>2340,9.</w:t>
      </w:r>
    </w:p>
    <w:p w:rsidR="00996030" w:rsidRDefault="00996030" w:rsidP="00996030">
      <w:pPr>
        <w:pStyle w:val="aff2"/>
        <w:ind w:firstLine="567"/>
        <w:jc w:val="both"/>
        <w:rPr>
          <w:i/>
          <w:sz w:val="28"/>
          <w:szCs w:val="28"/>
          <w:lang w:val="kk-KZ"/>
        </w:rPr>
      </w:pPr>
      <w:r>
        <w:rPr>
          <w:rFonts w:ascii="Times New Roman" w:hAnsi="Times New Roman"/>
          <w:sz w:val="28"/>
          <w:szCs w:val="28"/>
          <w:lang w:val="kk-KZ" w:eastAsia="ru-RU"/>
        </w:rPr>
        <w:t>Келесі, инновациялық белсенді кәсіпорындар саны бойынша мәліметтерді графикке енгіземіз.</w:t>
      </w:r>
      <w:r w:rsidRPr="009571AB">
        <w:rPr>
          <w:sz w:val="28"/>
          <w:szCs w:val="28"/>
          <w:lang w:val="kk-KZ"/>
        </w:rPr>
        <w:t xml:space="preserve"> </w:t>
      </w:r>
      <w:r w:rsidRPr="009571AB">
        <w:rPr>
          <w:rFonts w:ascii="Times New Roman" w:hAnsi="Times New Roman"/>
          <w:sz w:val="28"/>
          <w:szCs w:val="28"/>
          <w:lang w:val="kk-KZ"/>
        </w:rPr>
        <w:t>Инновациялық кәсіпорындар үшін детерминация коэффициенті R² = 0,6469</w:t>
      </w:r>
      <w:r>
        <w:rPr>
          <w:rFonts w:ascii="Times New Roman" w:hAnsi="Times New Roman"/>
          <w:sz w:val="28"/>
          <w:szCs w:val="28"/>
          <w:lang w:val="kk-KZ"/>
        </w:rPr>
        <w:t>. С</w:t>
      </w:r>
      <w:r w:rsidRPr="009571AB">
        <w:rPr>
          <w:rFonts w:ascii="Times New Roman" w:hAnsi="Times New Roman"/>
          <w:sz w:val="28"/>
          <w:szCs w:val="28"/>
          <w:lang w:val="kk-KZ"/>
        </w:rPr>
        <w:t>ызықтық функция</w:t>
      </w:r>
      <w:r>
        <w:rPr>
          <w:rFonts w:ascii="Times New Roman" w:hAnsi="Times New Roman"/>
          <w:sz w:val="28"/>
          <w:szCs w:val="28"/>
          <w:lang w:val="kk-KZ"/>
        </w:rPr>
        <w:t xml:space="preserve">сы: </w:t>
      </w:r>
      <w:r w:rsidRPr="009571AB">
        <w:rPr>
          <w:rFonts w:ascii="Times New Roman" w:hAnsi="Times New Roman"/>
          <w:i/>
          <w:sz w:val="28"/>
          <w:szCs w:val="28"/>
          <w:lang w:val="kk-KZ"/>
        </w:rPr>
        <w:t>y = 1,315x - 263412</w:t>
      </w:r>
      <w:r>
        <w:rPr>
          <w:i/>
          <w:sz w:val="28"/>
          <w:szCs w:val="28"/>
          <w:lang w:val="kk-KZ"/>
        </w:rPr>
        <w:t>.</w:t>
      </w:r>
    </w:p>
    <w:p w:rsidR="00996030" w:rsidRDefault="00996030" w:rsidP="00996030">
      <w:pPr>
        <w:pStyle w:val="aff2"/>
        <w:ind w:firstLine="567"/>
        <w:jc w:val="both"/>
        <w:rPr>
          <w:rFonts w:ascii="Times New Roman" w:hAnsi="Times New Roman"/>
          <w:sz w:val="28"/>
          <w:szCs w:val="28"/>
          <w:lang w:val="kk-KZ" w:eastAsia="ru-RU"/>
        </w:rPr>
      </w:pPr>
    </w:p>
    <w:p w:rsidR="00996030" w:rsidRDefault="00996030" w:rsidP="00996030">
      <w:pPr>
        <w:pStyle w:val="Default"/>
        <w:tabs>
          <w:tab w:val="left" w:pos="1276"/>
        </w:tabs>
        <w:jc w:val="center"/>
        <w:rPr>
          <w:rFonts w:eastAsia="Times-Bold"/>
          <w:lang w:val="kk-KZ" w:eastAsia="en-US"/>
        </w:rPr>
      </w:pPr>
      <w:r>
        <w:rPr>
          <w:rFonts w:eastAsia="Times-Bold"/>
          <w:noProof/>
        </w:rPr>
        <w:drawing>
          <wp:inline distT="0" distB="0" distL="0" distR="0">
            <wp:extent cx="4189095" cy="1695450"/>
            <wp:effectExtent l="57150" t="0" r="59055" b="76200"/>
            <wp:docPr id="14"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96030" w:rsidRDefault="00996030" w:rsidP="00996030">
      <w:pPr>
        <w:pStyle w:val="Default"/>
        <w:ind w:firstLine="567"/>
        <w:jc w:val="both"/>
        <w:rPr>
          <w:rFonts w:eastAsia="Times-Bold"/>
          <w:lang w:val="kk-KZ" w:eastAsia="en-US"/>
        </w:rPr>
      </w:pPr>
    </w:p>
    <w:p w:rsidR="0035298E" w:rsidRDefault="00996030" w:rsidP="00996030">
      <w:pPr>
        <w:pStyle w:val="Default"/>
        <w:jc w:val="center"/>
        <w:rPr>
          <w:rFonts w:eastAsia="Times-Bold"/>
          <w:sz w:val="28"/>
          <w:szCs w:val="28"/>
          <w:lang w:val="kk-KZ" w:eastAsia="en-US"/>
        </w:rPr>
      </w:pPr>
      <w:r>
        <w:rPr>
          <w:rFonts w:eastAsia="Times-Bold"/>
          <w:sz w:val="28"/>
          <w:szCs w:val="28"/>
          <w:lang w:val="kk-KZ" w:eastAsia="en-US"/>
        </w:rPr>
        <w:t xml:space="preserve">Сурет </w:t>
      </w:r>
      <w:r w:rsidRPr="000542AB">
        <w:rPr>
          <w:rFonts w:eastAsia="Times-Bold"/>
          <w:sz w:val="28"/>
          <w:szCs w:val="28"/>
          <w:lang w:val="kk-KZ" w:eastAsia="en-US"/>
        </w:rPr>
        <w:t>2</w:t>
      </w:r>
      <w:r>
        <w:rPr>
          <w:rFonts w:eastAsia="Times-Bold"/>
          <w:sz w:val="28"/>
          <w:szCs w:val="28"/>
          <w:lang w:val="kk-KZ" w:eastAsia="en-US"/>
        </w:rPr>
        <w:t>0 -</w:t>
      </w:r>
      <w:r w:rsidRPr="000542AB">
        <w:rPr>
          <w:rFonts w:eastAsia="Times-Bold"/>
          <w:sz w:val="28"/>
          <w:szCs w:val="28"/>
          <w:lang w:val="kk-KZ" w:eastAsia="en-US"/>
        </w:rPr>
        <w:t xml:space="preserve"> </w:t>
      </w:r>
      <w:r>
        <w:rPr>
          <w:rFonts w:eastAsia="Times-Bold"/>
          <w:sz w:val="28"/>
          <w:szCs w:val="28"/>
          <w:lang w:val="kk-KZ" w:eastAsia="en-US"/>
        </w:rPr>
        <w:t xml:space="preserve">Инновациялық белсенді кәсіпорындар санының </w:t>
      </w:r>
      <w:r w:rsidR="0035298E">
        <w:rPr>
          <w:rFonts w:eastAsia="Times-Bold"/>
          <w:sz w:val="28"/>
          <w:szCs w:val="28"/>
          <w:lang w:val="kk-KZ" w:eastAsia="en-US"/>
        </w:rPr>
        <w:t xml:space="preserve"> </w:t>
      </w:r>
    </w:p>
    <w:p w:rsidR="00996030" w:rsidRDefault="00996030" w:rsidP="00996030">
      <w:pPr>
        <w:pStyle w:val="Default"/>
        <w:jc w:val="center"/>
        <w:rPr>
          <w:rFonts w:eastAsia="Times-Bold"/>
          <w:sz w:val="28"/>
          <w:szCs w:val="28"/>
          <w:lang w:val="kk-KZ" w:eastAsia="en-US"/>
        </w:rPr>
      </w:pPr>
      <w:r w:rsidRPr="000542AB">
        <w:rPr>
          <w:rFonts w:eastAsia="Times-Bold"/>
          <w:sz w:val="28"/>
          <w:szCs w:val="28"/>
          <w:lang w:val="kk-KZ" w:eastAsia="en-US"/>
        </w:rPr>
        <w:t>тренді 2003-201</w:t>
      </w:r>
      <w:r>
        <w:rPr>
          <w:rFonts w:eastAsia="Times-Bold"/>
          <w:sz w:val="28"/>
          <w:szCs w:val="28"/>
          <w:lang w:val="kk-KZ" w:eastAsia="en-US"/>
        </w:rPr>
        <w:t>3</w:t>
      </w:r>
      <w:r w:rsidRPr="000542AB">
        <w:rPr>
          <w:rFonts w:eastAsia="Times-Bold"/>
          <w:sz w:val="28"/>
          <w:szCs w:val="28"/>
          <w:lang w:val="kk-KZ" w:eastAsia="en-US"/>
        </w:rPr>
        <w:t xml:space="preserve"> жылдар</w:t>
      </w:r>
    </w:p>
    <w:p w:rsidR="00996030" w:rsidRDefault="00996030" w:rsidP="00996030">
      <w:pPr>
        <w:pStyle w:val="Default"/>
        <w:tabs>
          <w:tab w:val="left" w:pos="567"/>
        </w:tabs>
        <w:jc w:val="both"/>
        <w:rPr>
          <w:sz w:val="28"/>
          <w:szCs w:val="28"/>
          <w:lang w:val="kk-KZ"/>
        </w:rPr>
      </w:pPr>
      <w:r>
        <w:rPr>
          <w:sz w:val="28"/>
          <w:szCs w:val="28"/>
          <w:lang w:val="kk-KZ"/>
        </w:rPr>
        <w:tab/>
      </w:r>
    </w:p>
    <w:p w:rsidR="00996030" w:rsidRDefault="00996030" w:rsidP="00996030">
      <w:pPr>
        <w:pStyle w:val="Default"/>
        <w:tabs>
          <w:tab w:val="left" w:pos="567"/>
        </w:tabs>
        <w:rPr>
          <w:rFonts w:eastAsia="Times-Bold"/>
          <w:lang w:val="kk-KZ" w:eastAsia="en-US"/>
        </w:rPr>
      </w:pPr>
      <w:r>
        <w:rPr>
          <w:rFonts w:eastAsia="Times-Bold"/>
          <w:lang w:val="kk-KZ" w:eastAsia="en-US"/>
        </w:rPr>
        <w:tab/>
        <w:t>Ескерту - Есептеулер нәтижесінде құрастырылған</w:t>
      </w:r>
    </w:p>
    <w:p w:rsidR="00996030" w:rsidRDefault="00996030" w:rsidP="00996030">
      <w:pPr>
        <w:pStyle w:val="Default"/>
        <w:tabs>
          <w:tab w:val="left" w:pos="567"/>
        </w:tabs>
        <w:jc w:val="both"/>
        <w:rPr>
          <w:sz w:val="28"/>
          <w:szCs w:val="28"/>
          <w:lang w:val="kk-KZ"/>
        </w:rPr>
      </w:pPr>
    </w:p>
    <w:p w:rsidR="00996030" w:rsidRDefault="00996030" w:rsidP="00996030">
      <w:pPr>
        <w:pStyle w:val="Default"/>
        <w:tabs>
          <w:tab w:val="left" w:pos="567"/>
        </w:tabs>
        <w:jc w:val="both"/>
        <w:rPr>
          <w:sz w:val="28"/>
          <w:szCs w:val="28"/>
          <w:lang w:val="kk-KZ"/>
        </w:rPr>
      </w:pPr>
      <w:r>
        <w:rPr>
          <w:sz w:val="28"/>
          <w:szCs w:val="28"/>
          <w:lang w:val="kk-KZ"/>
        </w:rPr>
        <w:tab/>
        <w:t xml:space="preserve">Барлық кәсіпорындар мен инновациялық белсенді кәсіпорындардың 2020 жылға дейін мәнің болжам жасағаннан кейін инновация саласындағы белсенділік деңгейін есептейміз. </w:t>
      </w:r>
    </w:p>
    <w:p w:rsidR="00996030" w:rsidRDefault="00996030" w:rsidP="00996030">
      <w:pPr>
        <w:pStyle w:val="Default"/>
        <w:tabs>
          <w:tab w:val="left" w:pos="567"/>
        </w:tabs>
        <w:jc w:val="both"/>
        <w:rPr>
          <w:sz w:val="28"/>
          <w:szCs w:val="28"/>
          <w:lang w:val="kk-KZ"/>
        </w:rPr>
      </w:pPr>
      <w:r>
        <w:rPr>
          <w:sz w:val="28"/>
          <w:szCs w:val="28"/>
          <w:lang w:val="kk-KZ"/>
        </w:rPr>
        <w:tab/>
        <w:t>Ол үшін келесі теңдеуді қолданамыз:</w:t>
      </w:r>
    </w:p>
    <w:p w:rsidR="00996030" w:rsidRDefault="00996030" w:rsidP="002A1441">
      <w:pPr>
        <w:pStyle w:val="aff2"/>
        <w:ind w:firstLine="567"/>
        <w:rPr>
          <w:rFonts w:ascii="Times New Roman" w:hAnsi="Times New Roman"/>
          <w:sz w:val="28"/>
          <w:szCs w:val="28"/>
          <w:lang w:val="kk-KZ" w:eastAsia="ru-RU"/>
        </w:rPr>
      </w:pPr>
    </w:p>
    <w:p w:rsidR="00996030" w:rsidRPr="00FF027F" w:rsidRDefault="00996030" w:rsidP="002A1441">
      <w:pPr>
        <w:pStyle w:val="aff2"/>
        <w:ind w:firstLine="567"/>
        <w:rPr>
          <w:rFonts w:ascii="Times New Roman" w:hAnsi="Times New Roman"/>
          <w:i/>
          <w:sz w:val="28"/>
          <w:szCs w:val="28"/>
          <w:lang w:val="kk-KZ" w:eastAsia="ru-RU"/>
        </w:rPr>
      </w:pPr>
      <m:oMath>
        <m:r>
          <w:rPr>
            <w:rFonts w:ascii="Cambria Math" w:hAnsi="Times New Roman"/>
            <w:sz w:val="24"/>
            <w:szCs w:val="24"/>
            <w:lang w:val="kk-KZ"/>
          </w:rPr>
          <m:t>Кибд</m:t>
        </m:r>
        <m:r>
          <w:rPr>
            <w:rFonts w:ascii="Cambria Math" w:hAnsi="Times New Roman"/>
            <w:sz w:val="24"/>
            <w:szCs w:val="24"/>
            <w:lang w:val="kk-KZ"/>
          </w:rPr>
          <m:t>=</m:t>
        </m:r>
        <m:f>
          <m:fPr>
            <m:ctrlPr>
              <w:rPr>
                <w:rFonts w:ascii="Cambria Math" w:hAnsi="Cambria Math"/>
                <w:i/>
              </w:rPr>
            </m:ctrlPr>
          </m:fPr>
          <m:num>
            <m:r>
              <w:rPr>
                <w:rFonts w:ascii="Cambria Math" w:hAnsi="Times New Roman"/>
                <w:sz w:val="24"/>
                <w:szCs w:val="24"/>
                <w:lang w:val="kk-KZ"/>
              </w:rPr>
              <m:t>Ибкс</m:t>
            </m:r>
          </m:num>
          <m:den>
            <m:r>
              <w:rPr>
                <w:rFonts w:ascii="Cambria Math" w:hAnsi="Times New Roman"/>
                <w:sz w:val="24"/>
                <w:szCs w:val="24"/>
                <w:lang w:val="kk-KZ"/>
              </w:rPr>
              <m:t>Бкс</m:t>
            </m:r>
          </m:den>
        </m:f>
        <m:r>
          <w:rPr>
            <w:rFonts w:ascii="Cambria Math" w:hAnsi="Cambria Math"/>
            <w:sz w:val="24"/>
            <w:szCs w:val="24"/>
            <w:lang w:val="kk-KZ"/>
          </w:rPr>
          <m:t>*</m:t>
        </m:r>
        <m:r>
          <w:rPr>
            <w:rFonts w:ascii="Cambria Math" w:hAnsi="Times New Roman"/>
            <w:sz w:val="24"/>
            <w:szCs w:val="24"/>
            <w:lang w:val="kk-KZ"/>
          </w:rPr>
          <m:t>100%</m:t>
        </m:r>
      </m:oMath>
      <w:r>
        <w:rPr>
          <w:rFonts w:ascii="Times New Roman" w:hAnsi="Times New Roman"/>
          <w:i/>
          <w:sz w:val="24"/>
          <w:szCs w:val="24"/>
          <w:lang w:val="kk-KZ" w:eastAsia="ru-RU"/>
        </w:rPr>
        <w:t xml:space="preserve"> </w:t>
      </w:r>
      <w:r w:rsidRPr="00FF027F">
        <w:rPr>
          <w:rFonts w:ascii="Times New Roman" w:hAnsi="Times New Roman"/>
          <w:sz w:val="24"/>
          <w:szCs w:val="24"/>
          <w:lang w:val="kk-KZ" w:eastAsia="ru-RU"/>
        </w:rPr>
        <w:t xml:space="preserve">;  </w:t>
      </w:r>
      <w:r w:rsidR="00FF027F" w:rsidRPr="00FF027F">
        <w:rPr>
          <w:rFonts w:ascii="Times New Roman" w:hAnsi="Times New Roman"/>
          <w:sz w:val="24"/>
          <w:szCs w:val="24"/>
          <w:lang w:val="kk-KZ" w:eastAsia="ru-RU"/>
        </w:rPr>
        <w:t xml:space="preserve">                              </w:t>
      </w:r>
      <w:r w:rsidRPr="00FF027F">
        <w:rPr>
          <w:rFonts w:ascii="Times New Roman" w:hAnsi="Times New Roman"/>
          <w:sz w:val="24"/>
          <w:szCs w:val="24"/>
          <w:lang w:val="kk-KZ" w:eastAsia="ru-RU"/>
        </w:rPr>
        <w:t xml:space="preserve">                        </w:t>
      </w:r>
      <w:r w:rsidRPr="00FF027F">
        <w:rPr>
          <w:rFonts w:ascii="Times New Roman" w:hAnsi="Times New Roman"/>
          <w:i/>
          <w:sz w:val="28"/>
          <w:szCs w:val="28"/>
          <w:lang w:val="kk-KZ" w:eastAsia="ru-RU"/>
        </w:rPr>
        <w:t>(</w:t>
      </w:r>
      <w:r w:rsidR="00FF027F" w:rsidRPr="00FF027F">
        <w:rPr>
          <w:rFonts w:ascii="Times New Roman" w:hAnsi="Times New Roman"/>
          <w:i/>
          <w:sz w:val="28"/>
          <w:szCs w:val="28"/>
          <w:lang w:val="kk-KZ" w:eastAsia="ru-RU"/>
        </w:rPr>
        <w:t>7</w:t>
      </w:r>
      <w:r w:rsidRPr="00FF027F">
        <w:rPr>
          <w:rFonts w:ascii="Times New Roman" w:hAnsi="Times New Roman"/>
          <w:i/>
          <w:sz w:val="28"/>
          <w:szCs w:val="28"/>
          <w:lang w:val="kk-KZ" w:eastAsia="ru-RU"/>
        </w:rPr>
        <w:t>)</w:t>
      </w:r>
    </w:p>
    <w:p w:rsidR="002A1441" w:rsidRDefault="002A1441" w:rsidP="002A1441">
      <w:pPr>
        <w:pStyle w:val="aff2"/>
        <w:ind w:firstLine="567"/>
        <w:rPr>
          <w:rFonts w:ascii="Times New Roman" w:hAnsi="Times New Roman"/>
          <w:sz w:val="24"/>
          <w:szCs w:val="24"/>
          <w:lang w:val="kk-KZ" w:eastAsia="ru-RU"/>
        </w:rPr>
      </w:pPr>
    </w:p>
    <w:p w:rsidR="00996030" w:rsidRDefault="00996030" w:rsidP="00996030">
      <w:pPr>
        <w:pStyle w:val="aff2"/>
        <w:ind w:firstLine="567"/>
        <w:jc w:val="both"/>
        <w:rPr>
          <w:rFonts w:ascii="Times New Roman" w:hAnsi="Times New Roman"/>
          <w:sz w:val="28"/>
          <w:szCs w:val="28"/>
          <w:lang w:val="kk-KZ" w:eastAsia="ru-RU"/>
        </w:rPr>
      </w:pPr>
      <w:r w:rsidRPr="00600A7C">
        <w:rPr>
          <w:rFonts w:ascii="Times New Roman" w:hAnsi="Times New Roman"/>
          <w:sz w:val="28"/>
          <w:szCs w:val="28"/>
          <w:lang w:val="kk-KZ" w:eastAsia="ru-RU"/>
        </w:rPr>
        <w:t>Мұнда:</w:t>
      </w:r>
      <w:r>
        <w:rPr>
          <w:rFonts w:ascii="Times New Roman" w:hAnsi="Times New Roman"/>
          <w:i/>
          <w:sz w:val="28"/>
          <w:szCs w:val="28"/>
          <w:lang w:val="kk-KZ" w:eastAsia="ru-RU"/>
        </w:rPr>
        <w:t xml:space="preserve"> </w:t>
      </w:r>
      <w:r w:rsidRPr="001C4BB3">
        <w:rPr>
          <w:rFonts w:ascii="Times New Roman" w:hAnsi="Times New Roman"/>
          <w:i/>
          <w:sz w:val="28"/>
          <w:szCs w:val="28"/>
          <w:lang w:val="kk-KZ" w:eastAsia="ru-RU"/>
        </w:rPr>
        <w:t>К</w:t>
      </w:r>
      <w:r w:rsidRPr="001C4BB3">
        <w:rPr>
          <w:rFonts w:ascii="Times New Roman" w:hAnsi="Times New Roman"/>
          <w:i/>
          <w:sz w:val="28"/>
          <w:szCs w:val="28"/>
          <w:vertAlign w:val="subscript"/>
          <w:lang w:val="kk-KZ" w:eastAsia="ru-RU"/>
        </w:rPr>
        <w:t>ибд</w:t>
      </w:r>
      <w:r>
        <w:rPr>
          <w:rFonts w:ascii="Times New Roman" w:hAnsi="Times New Roman"/>
          <w:sz w:val="28"/>
          <w:szCs w:val="28"/>
          <w:lang w:val="kk-KZ" w:eastAsia="ru-RU"/>
        </w:rPr>
        <w:t xml:space="preserve"> – компаниялардың инновация саласындағы белсенділік деңгейі;</w:t>
      </w:r>
    </w:p>
    <w:p w:rsidR="00996030" w:rsidRDefault="00996030" w:rsidP="00996030">
      <w:pPr>
        <w:pStyle w:val="aff2"/>
        <w:ind w:firstLine="567"/>
        <w:jc w:val="both"/>
        <w:rPr>
          <w:rFonts w:ascii="Times New Roman" w:hAnsi="Times New Roman"/>
          <w:sz w:val="28"/>
          <w:szCs w:val="28"/>
          <w:lang w:val="kk-KZ" w:eastAsia="ru-RU"/>
        </w:rPr>
      </w:pPr>
      <w:r w:rsidRPr="001C4BB3">
        <w:rPr>
          <w:rFonts w:ascii="Times New Roman" w:hAnsi="Times New Roman"/>
          <w:i/>
          <w:sz w:val="28"/>
          <w:szCs w:val="28"/>
          <w:lang w:val="kk-KZ" w:eastAsia="ru-RU"/>
        </w:rPr>
        <w:lastRenderedPageBreak/>
        <w:t>И</w:t>
      </w:r>
      <w:r w:rsidRPr="001C4BB3">
        <w:rPr>
          <w:rFonts w:ascii="Times New Roman" w:hAnsi="Times New Roman"/>
          <w:i/>
          <w:sz w:val="28"/>
          <w:szCs w:val="28"/>
          <w:vertAlign w:val="subscript"/>
          <w:lang w:val="kk-KZ" w:eastAsia="ru-RU"/>
        </w:rPr>
        <w:t>бкс</w:t>
      </w:r>
      <w:r>
        <w:rPr>
          <w:rFonts w:ascii="Times New Roman" w:hAnsi="Times New Roman"/>
          <w:sz w:val="28"/>
          <w:szCs w:val="28"/>
          <w:lang w:val="kk-KZ" w:eastAsia="ru-RU"/>
        </w:rPr>
        <w:t xml:space="preserve"> – инновациялық белсенді кәсіпорындар саны;</w:t>
      </w:r>
    </w:p>
    <w:p w:rsidR="00996030" w:rsidRDefault="00996030" w:rsidP="00996030">
      <w:pPr>
        <w:pStyle w:val="aff2"/>
        <w:ind w:firstLine="567"/>
        <w:jc w:val="both"/>
        <w:rPr>
          <w:rFonts w:ascii="Times New Roman" w:hAnsi="Times New Roman"/>
          <w:sz w:val="28"/>
          <w:szCs w:val="28"/>
          <w:lang w:val="kk-KZ" w:eastAsia="ru-RU"/>
        </w:rPr>
      </w:pPr>
      <w:r w:rsidRPr="001C4BB3">
        <w:rPr>
          <w:rFonts w:ascii="Times New Roman" w:hAnsi="Times New Roman"/>
          <w:i/>
          <w:sz w:val="28"/>
          <w:szCs w:val="28"/>
          <w:lang w:val="kk-KZ" w:eastAsia="ru-RU"/>
        </w:rPr>
        <w:t>Б</w:t>
      </w:r>
      <w:r w:rsidRPr="001C4BB3">
        <w:rPr>
          <w:rFonts w:ascii="Times New Roman" w:hAnsi="Times New Roman"/>
          <w:i/>
          <w:sz w:val="28"/>
          <w:szCs w:val="28"/>
          <w:vertAlign w:val="subscript"/>
          <w:lang w:val="kk-KZ" w:eastAsia="ru-RU"/>
        </w:rPr>
        <w:t>кс</w:t>
      </w:r>
      <w:r>
        <w:rPr>
          <w:rFonts w:ascii="Times New Roman" w:hAnsi="Times New Roman"/>
          <w:sz w:val="28"/>
          <w:szCs w:val="28"/>
          <w:lang w:val="kk-KZ" w:eastAsia="ru-RU"/>
        </w:rPr>
        <w:t xml:space="preserve"> – барлық кәсіпорындар саны</w:t>
      </w:r>
    </w:p>
    <w:p w:rsidR="00996030" w:rsidRDefault="00996030" w:rsidP="00996030">
      <w:pPr>
        <w:pStyle w:val="aff2"/>
        <w:jc w:val="both"/>
        <w:rPr>
          <w:rFonts w:ascii="Times New Roman" w:hAnsi="Times New Roman"/>
          <w:i/>
          <w:sz w:val="24"/>
          <w:szCs w:val="24"/>
          <w:lang w:val="kk-KZ" w:eastAsia="ru-RU"/>
        </w:rPr>
      </w:pPr>
    </w:p>
    <w:p w:rsidR="00996030" w:rsidRPr="00C076DE" w:rsidRDefault="00D8535F" w:rsidP="00996030">
      <w:pPr>
        <w:pStyle w:val="aff2"/>
        <w:jc w:val="both"/>
        <w:rPr>
          <w:rFonts w:ascii="Times New Roman" w:hAnsi="Times New Roman"/>
          <w:i/>
          <w:sz w:val="24"/>
          <w:szCs w:val="24"/>
          <w:lang w:val="kk-KZ" w:eastAsia="ru-RU"/>
        </w:rPr>
      </w:pPr>
      <m:oMathPara>
        <m:oMath>
          <m:sSub>
            <m:sSubPr>
              <m:ctrlPr>
                <w:rPr>
                  <w:rFonts w:ascii="Cambria Math" w:hAnsi="Times New Roman"/>
                  <w:i/>
                  <w:sz w:val="24"/>
                  <w:szCs w:val="24"/>
                </w:rPr>
              </m:ctrlPr>
            </m:sSubPr>
            <m:e>
              <m:r>
                <w:rPr>
                  <w:rFonts w:ascii="Cambria Math" w:hAnsi="Times New Roman"/>
                  <w:sz w:val="24"/>
                  <w:szCs w:val="24"/>
                  <w:lang w:val="kk-KZ"/>
                </w:rPr>
                <m:t>Кибд</m:t>
              </m:r>
            </m:e>
            <m:sub>
              <m:r>
                <w:rPr>
                  <w:rFonts w:ascii="Cambria Math" w:hAnsi="Times New Roman"/>
                  <w:sz w:val="24"/>
                  <w:szCs w:val="24"/>
                  <w:lang w:val="kk-KZ"/>
                </w:rPr>
                <m:t>2014</m:t>
              </m:r>
            </m:sub>
          </m:sSub>
          <m:r>
            <w:rPr>
              <w:rFonts w:ascii="Cambria Math" w:hAnsi="Times New Roman"/>
              <w:sz w:val="24"/>
              <w:szCs w:val="24"/>
              <w:lang w:val="kk-KZ"/>
            </w:rPr>
            <m:t>=</m:t>
          </m:r>
          <m:f>
            <m:fPr>
              <m:ctrlPr>
                <w:rPr>
                  <w:rFonts w:ascii="Cambria Math" w:hAnsi="Times New Roman"/>
                  <w:i/>
                  <w:sz w:val="24"/>
                  <w:szCs w:val="24"/>
                </w:rPr>
              </m:ctrlPr>
            </m:fPr>
            <m:num>
              <m:sSub>
                <m:sSubPr>
                  <m:ctrlPr>
                    <w:rPr>
                      <w:rFonts w:ascii="Cambria Math" w:hAnsi="Times New Roman"/>
                      <w:i/>
                      <w:sz w:val="24"/>
                      <w:szCs w:val="24"/>
                      <w:lang w:val="kk-KZ"/>
                    </w:rPr>
                  </m:ctrlPr>
                </m:sSubPr>
                <m:e>
                  <m:r>
                    <w:rPr>
                      <w:rFonts w:ascii="Times New Roman" w:hAnsi="Times New Roman"/>
                      <w:sz w:val="24"/>
                      <w:szCs w:val="24"/>
                      <w:lang w:val="kk-KZ"/>
                    </w:rPr>
                    <m:t>Ибкс</m:t>
                  </m:r>
                </m:e>
                <m:sub>
                  <m:r>
                    <w:rPr>
                      <w:rFonts w:ascii="Cambria Math" w:hAnsi="Times New Roman"/>
                      <w:sz w:val="24"/>
                      <w:szCs w:val="24"/>
                      <w:lang w:val="kk-KZ"/>
                    </w:rPr>
                    <m:t>2014</m:t>
                  </m:r>
                </m:sub>
              </m:sSub>
            </m:num>
            <m:den>
              <m:sSub>
                <m:sSubPr>
                  <m:ctrlPr>
                    <w:rPr>
                      <w:rFonts w:ascii="Cambria Math" w:hAnsi="Times New Roman"/>
                      <w:i/>
                      <w:sz w:val="24"/>
                      <w:szCs w:val="24"/>
                      <w:lang w:val="kk-KZ"/>
                    </w:rPr>
                  </m:ctrlPr>
                </m:sSubPr>
                <m:e>
                  <m:r>
                    <w:rPr>
                      <w:rFonts w:ascii="Times New Roman" w:hAnsi="Times New Roman"/>
                      <w:sz w:val="24"/>
                      <w:szCs w:val="24"/>
                      <w:lang w:val="kk-KZ"/>
                    </w:rPr>
                    <m:t>Бкс</m:t>
                  </m:r>
                  <m:r>
                    <w:rPr>
                      <w:rFonts w:ascii="Cambria Math" w:hAnsi="Times New Roman"/>
                      <w:sz w:val="24"/>
                      <w:szCs w:val="24"/>
                      <w:lang w:val="kk-KZ"/>
                    </w:rPr>
                    <m:t xml:space="preserve"> </m:t>
                  </m:r>
                </m:e>
                <m:sub>
                  <m:r>
                    <w:rPr>
                      <w:rFonts w:ascii="Cambria Math" w:hAnsi="Times New Roman"/>
                      <w:sz w:val="24"/>
                      <w:szCs w:val="24"/>
                      <w:lang w:val="kk-KZ"/>
                    </w:rPr>
                    <m:t>2014</m:t>
                  </m:r>
                </m:sub>
              </m:sSub>
            </m:den>
          </m:f>
          <m:r>
            <w:rPr>
              <w:rFonts w:ascii="Times New Roman" w:hAnsi="Cambria Math"/>
              <w:sz w:val="24"/>
              <w:szCs w:val="24"/>
              <w:lang w:val="kk-KZ"/>
            </w:rPr>
            <m:t>*</m:t>
          </m:r>
          <m:r>
            <w:rPr>
              <w:rFonts w:ascii="Cambria Math" w:hAnsi="Times New Roman"/>
              <w:sz w:val="24"/>
              <w:szCs w:val="24"/>
              <w:lang w:val="kk-KZ"/>
            </w:rPr>
            <m:t>100%=</m:t>
          </m:r>
          <m:f>
            <m:fPr>
              <m:ctrlPr>
                <w:rPr>
                  <w:rFonts w:ascii="Cambria Math" w:hAnsi="Times New Roman"/>
                  <w:i/>
                  <w:sz w:val="24"/>
                  <w:szCs w:val="24"/>
                  <w:lang w:val="kk-KZ"/>
                </w:rPr>
              </m:ctrlPr>
            </m:fPr>
            <m:num>
              <m:r>
                <w:rPr>
                  <w:rFonts w:ascii="Cambria Math" w:hAnsi="Times New Roman"/>
                  <w:sz w:val="24"/>
                  <w:szCs w:val="24"/>
                  <w:lang w:val="kk-KZ"/>
                </w:rPr>
                <m:t>1424</m:t>
              </m:r>
            </m:num>
            <m:den>
              <m:r>
                <w:rPr>
                  <w:rFonts w:ascii="Cambria Math" w:hAnsi="Times New Roman"/>
                  <w:sz w:val="24"/>
                  <w:szCs w:val="24"/>
                  <w:lang w:val="kk-KZ"/>
                </w:rPr>
                <m:t>19105</m:t>
              </m:r>
            </m:den>
          </m:f>
          <m:r>
            <w:rPr>
              <w:rFonts w:ascii="Times New Roman" w:hAnsi="Cambria Math"/>
              <w:sz w:val="24"/>
              <w:szCs w:val="24"/>
              <w:lang w:val="kk-KZ"/>
            </w:rPr>
            <m:t>*</m:t>
          </m:r>
          <m:r>
            <w:rPr>
              <w:rFonts w:ascii="Cambria Math" w:hAnsi="Times New Roman"/>
              <w:sz w:val="24"/>
              <w:szCs w:val="24"/>
              <w:lang w:val="kk-KZ"/>
            </w:rPr>
            <m:t>100%=7,5% ;</m:t>
          </m:r>
        </m:oMath>
      </m:oMathPara>
    </w:p>
    <w:p w:rsidR="00996030" w:rsidRPr="00C076DE" w:rsidRDefault="00D8535F" w:rsidP="00996030">
      <w:pPr>
        <w:pStyle w:val="aff2"/>
        <w:jc w:val="both"/>
        <w:rPr>
          <w:rFonts w:ascii="Times New Roman" w:hAnsi="Times New Roman"/>
          <w:i/>
          <w:sz w:val="24"/>
          <w:szCs w:val="24"/>
          <w:lang w:val="kk-KZ" w:eastAsia="ru-RU"/>
        </w:rPr>
      </w:pPr>
      <m:oMathPara>
        <m:oMath>
          <m:sSub>
            <m:sSubPr>
              <m:ctrlPr>
                <w:rPr>
                  <w:rFonts w:ascii="Cambria Math" w:hAnsi="Times New Roman"/>
                  <w:i/>
                  <w:sz w:val="24"/>
                  <w:szCs w:val="24"/>
                </w:rPr>
              </m:ctrlPr>
            </m:sSubPr>
            <m:e>
              <m:r>
                <w:rPr>
                  <w:rFonts w:ascii="Cambria Math" w:hAnsi="Times New Roman"/>
                  <w:sz w:val="24"/>
                  <w:szCs w:val="24"/>
                  <w:lang w:val="kk-KZ"/>
                </w:rPr>
                <m:t>Кибд</m:t>
              </m:r>
            </m:e>
            <m:sub>
              <m:r>
                <w:rPr>
                  <w:rFonts w:ascii="Cambria Math" w:hAnsi="Times New Roman"/>
                  <w:sz w:val="24"/>
                  <w:szCs w:val="24"/>
                  <w:lang w:val="kk-KZ"/>
                </w:rPr>
                <m:t>2015</m:t>
              </m:r>
            </m:sub>
          </m:sSub>
          <m:r>
            <w:rPr>
              <w:rFonts w:ascii="Cambria Math" w:hAnsi="Times New Roman"/>
              <w:sz w:val="24"/>
              <w:szCs w:val="24"/>
              <w:lang w:val="kk-KZ"/>
            </w:rPr>
            <m:t>=</m:t>
          </m:r>
          <m:f>
            <m:fPr>
              <m:ctrlPr>
                <w:rPr>
                  <w:rFonts w:ascii="Cambria Math" w:hAnsi="Times New Roman"/>
                  <w:i/>
                  <w:sz w:val="24"/>
                  <w:szCs w:val="24"/>
                </w:rPr>
              </m:ctrlPr>
            </m:fPr>
            <m:num>
              <m:sSub>
                <m:sSubPr>
                  <m:ctrlPr>
                    <w:rPr>
                      <w:rFonts w:ascii="Cambria Math" w:hAnsi="Times New Roman"/>
                      <w:i/>
                      <w:sz w:val="24"/>
                      <w:szCs w:val="24"/>
                      <w:lang w:val="kk-KZ"/>
                    </w:rPr>
                  </m:ctrlPr>
                </m:sSubPr>
                <m:e>
                  <m:r>
                    <w:rPr>
                      <w:rFonts w:ascii="Times New Roman" w:hAnsi="Times New Roman"/>
                      <w:sz w:val="24"/>
                      <w:szCs w:val="24"/>
                      <w:lang w:val="kk-KZ"/>
                    </w:rPr>
                    <m:t>Ибкс</m:t>
                  </m:r>
                  <m:r>
                    <w:rPr>
                      <w:rFonts w:ascii="Cambria Math" w:hAnsi="Times New Roman"/>
                      <w:sz w:val="24"/>
                      <w:szCs w:val="24"/>
                      <w:lang w:val="kk-KZ"/>
                    </w:rPr>
                    <m:t xml:space="preserve"> </m:t>
                  </m:r>
                </m:e>
                <m:sub>
                  <m:r>
                    <w:rPr>
                      <w:rFonts w:ascii="Cambria Math" w:hAnsi="Times New Roman"/>
                      <w:sz w:val="24"/>
                      <w:szCs w:val="24"/>
                      <w:lang w:val="kk-KZ"/>
                    </w:rPr>
                    <m:t>2015</m:t>
                  </m:r>
                </m:sub>
              </m:sSub>
            </m:num>
            <m:den>
              <m:sSub>
                <m:sSubPr>
                  <m:ctrlPr>
                    <w:rPr>
                      <w:rFonts w:ascii="Cambria Math" w:hAnsi="Times New Roman"/>
                      <w:i/>
                      <w:sz w:val="24"/>
                      <w:szCs w:val="24"/>
                      <w:lang w:val="kk-KZ"/>
                    </w:rPr>
                  </m:ctrlPr>
                </m:sSubPr>
                <m:e>
                  <m:r>
                    <w:rPr>
                      <w:rFonts w:ascii="Times New Roman" w:hAnsi="Times New Roman"/>
                      <w:sz w:val="24"/>
                      <w:szCs w:val="24"/>
                      <w:lang w:val="kk-KZ"/>
                    </w:rPr>
                    <m:t>Бкс</m:t>
                  </m:r>
                </m:e>
                <m:sub>
                  <m:r>
                    <w:rPr>
                      <w:rFonts w:ascii="Cambria Math" w:hAnsi="Times New Roman"/>
                      <w:sz w:val="24"/>
                      <w:szCs w:val="24"/>
                      <w:lang w:val="kk-KZ"/>
                    </w:rPr>
                    <m:t>2015</m:t>
                  </m:r>
                </m:sub>
              </m:sSub>
            </m:den>
          </m:f>
          <m:r>
            <w:rPr>
              <w:rFonts w:ascii="Times New Roman" w:hAnsi="Cambria Math"/>
              <w:sz w:val="24"/>
              <w:szCs w:val="24"/>
              <w:lang w:val="kk-KZ"/>
            </w:rPr>
            <m:t>*</m:t>
          </m:r>
          <m:r>
            <w:rPr>
              <w:rFonts w:ascii="Cambria Math" w:hAnsi="Times New Roman"/>
              <w:sz w:val="24"/>
              <w:szCs w:val="24"/>
              <w:lang w:val="kk-KZ"/>
            </w:rPr>
            <m:t>100%=</m:t>
          </m:r>
          <m:f>
            <m:fPr>
              <m:ctrlPr>
                <w:rPr>
                  <w:rFonts w:ascii="Cambria Math" w:hAnsi="Times New Roman"/>
                  <w:i/>
                  <w:sz w:val="24"/>
                  <w:szCs w:val="24"/>
                  <w:lang w:val="kk-KZ"/>
                </w:rPr>
              </m:ctrlPr>
            </m:fPr>
            <m:num>
              <m:r>
                <w:rPr>
                  <w:rFonts w:ascii="Cambria Math" w:hAnsi="Times New Roman"/>
                  <w:sz w:val="24"/>
                  <w:szCs w:val="24"/>
                  <w:lang w:val="kk-KZ"/>
                </w:rPr>
                <m:t>1561</m:t>
              </m:r>
            </m:num>
            <m:den>
              <m:r>
                <w:rPr>
                  <w:rFonts w:ascii="Cambria Math" w:hAnsi="Times New Roman"/>
                  <w:sz w:val="24"/>
                  <w:szCs w:val="24"/>
                  <w:lang w:val="kk-KZ"/>
                </w:rPr>
                <m:t>20277</m:t>
              </m:r>
            </m:den>
          </m:f>
          <m:r>
            <w:rPr>
              <w:rFonts w:ascii="Times New Roman" w:hAnsi="Cambria Math"/>
              <w:sz w:val="24"/>
              <w:szCs w:val="24"/>
              <w:lang w:val="kk-KZ"/>
            </w:rPr>
            <m:t>*</m:t>
          </m:r>
          <m:r>
            <w:rPr>
              <w:rFonts w:ascii="Cambria Math" w:hAnsi="Times New Roman"/>
              <w:sz w:val="24"/>
              <w:szCs w:val="24"/>
              <w:lang w:val="kk-KZ"/>
            </w:rPr>
            <m:t>100%=7,7% ;</m:t>
          </m:r>
        </m:oMath>
      </m:oMathPara>
    </w:p>
    <w:p w:rsidR="00996030" w:rsidRPr="00C076DE" w:rsidRDefault="00D8535F" w:rsidP="00996030">
      <w:pPr>
        <w:pStyle w:val="aff2"/>
        <w:jc w:val="both"/>
        <w:rPr>
          <w:rFonts w:ascii="Times New Roman" w:hAnsi="Times New Roman"/>
          <w:i/>
          <w:sz w:val="24"/>
          <w:szCs w:val="24"/>
          <w:lang w:val="en-US" w:eastAsia="ru-RU"/>
        </w:rPr>
      </w:pPr>
      <m:oMathPara>
        <m:oMath>
          <m:sSub>
            <m:sSubPr>
              <m:ctrlPr>
                <w:rPr>
                  <w:rFonts w:ascii="Cambria Math" w:hAnsi="Times New Roman"/>
                  <w:i/>
                  <w:sz w:val="24"/>
                  <w:szCs w:val="24"/>
                </w:rPr>
              </m:ctrlPr>
            </m:sSubPr>
            <m:e>
              <m:r>
                <w:rPr>
                  <w:rFonts w:ascii="Times New Roman" w:hAnsi="Times New Roman"/>
                  <w:sz w:val="24"/>
                  <w:szCs w:val="24"/>
                </w:rPr>
                <m:t>Кибд</m:t>
              </m:r>
            </m:e>
            <m:sub>
              <m:r>
                <w:rPr>
                  <w:rFonts w:ascii="Cambria Math" w:hAnsi="Times New Roman"/>
                  <w:sz w:val="24"/>
                  <w:szCs w:val="24"/>
                  <w:lang w:val="kk-KZ"/>
                </w:rPr>
                <m:t>2016</m:t>
              </m:r>
            </m:sub>
          </m:sSub>
          <m:r>
            <w:rPr>
              <w:rFonts w:ascii="Cambria Math" w:hAnsi="Times New Roman"/>
              <w:sz w:val="24"/>
              <w:szCs w:val="24"/>
              <w:lang w:val="kk-KZ"/>
            </w:rPr>
            <m:t>=</m:t>
          </m:r>
          <m:f>
            <m:fPr>
              <m:ctrlPr>
                <w:rPr>
                  <w:rFonts w:ascii="Cambria Math" w:hAnsi="Times New Roman"/>
                  <w:i/>
                  <w:sz w:val="24"/>
                  <w:szCs w:val="24"/>
                </w:rPr>
              </m:ctrlPr>
            </m:fPr>
            <m:num>
              <m:sSub>
                <m:sSubPr>
                  <m:ctrlPr>
                    <w:rPr>
                      <w:rFonts w:ascii="Cambria Math" w:hAnsi="Times New Roman"/>
                      <w:i/>
                      <w:sz w:val="24"/>
                      <w:szCs w:val="24"/>
                      <w:lang w:val="kk-KZ"/>
                    </w:rPr>
                  </m:ctrlPr>
                </m:sSubPr>
                <m:e>
                  <m:r>
                    <w:rPr>
                      <w:rFonts w:ascii="Times New Roman" w:hAnsi="Times New Roman"/>
                      <w:sz w:val="24"/>
                      <w:szCs w:val="24"/>
                      <w:lang w:val="kk-KZ"/>
                    </w:rPr>
                    <m:t>Ибкс</m:t>
                  </m:r>
                </m:e>
                <m:sub>
                  <m:r>
                    <w:rPr>
                      <w:rFonts w:ascii="Cambria Math" w:hAnsi="Times New Roman"/>
                      <w:sz w:val="24"/>
                      <w:szCs w:val="24"/>
                      <w:lang w:val="kk-KZ"/>
                    </w:rPr>
                    <m:t>2016</m:t>
                  </m:r>
                </m:sub>
              </m:sSub>
            </m:num>
            <m:den>
              <m:sSub>
                <m:sSubPr>
                  <m:ctrlPr>
                    <w:rPr>
                      <w:rFonts w:ascii="Cambria Math" w:hAnsi="Times New Roman"/>
                      <w:i/>
                      <w:sz w:val="24"/>
                      <w:szCs w:val="24"/>
                      <w:lang w:val="kk-KZ"/>
                    </w:rPr>
                  </m:ctrlPr>
                </m:sSubPr>
                <m:e>
                  <m:r>
                    <w:rPr>
                      <w:rFonts w:ascii="Times New Roman" w:hAnsi="Times New Roman"/>
                      <w:sz w:val="24"/>
                      <w:szCs w:val="24"/>
                      <w:lang w:val="kk-KZ"/>
                    </w:rPr>
                    <m:t>Бкс</m:t>
                  </m:r>
                </m:e>
                <m:sub>
                  <m:r>
                    <w:rPr>
                      <w:rFonts w:ascii="Cambria Math" w:hAnsi="Times New Roman"/>
                      <w:sz w:val="24"/>
                      <w:szCs w:val="24"/>
                      <w:lang w:val="kk-KZ"/>
                    </w:rPr>
                    <m:t>2016</m:t>
                  </m:r>
                </m:sub>
              </m:sSub>
            </m:den>
          </m:f>
          <m:r>
            <w:rPr>
              <w:rFonts w:ascii="Times New Roman" w:hAnsi="Cambria Math"/>
              <w:sz w:val="24"/>
              <w:szCs w:val="24"/>
              <w:lang w:val="kk-KZ"/>
            </w:rPr>
            <m:t>*</m:t>
          </m:r>
          <m:r>
            <w:rPr>
              <w:rFonts w:ascii="Cambria Math" w:hAnsi="Times New Roman"/>
              <w:sz w:val="24"/>
              <w:szCs w:val="24"/>
              <w:lang w:val="kk-KZ"/>
            </w:rPr>
            <m:t>100%=</m:t>
          </m:r>
          <m:f>
            <m:fPr>
              <m:ctrlPr>
                <w:rPr>
                  <w:rFonts w:ascii="Cambria Math" w:hAnsi="Times New Roman"/>
                  <w:i/>
                  <w:sz w:val="24"/>
                  <w:szCs w:val="24"/>
                  <w:lang w:val="kk-KZ"/>
                </w:rPr>
              </m:ctrlPr>
            </m:fPr>
            <m:num>
              <m:r>
                <w:rPr>
                  <w:rFonts w:ascii="Cambria Math" w:hAnsi="Times New Roman"/>
                  <w:sz w:val="24"/>
                  <w:szCs w:val="24"/>
                  <w:lang w:val="kk-KZ"/>
                </w:rPr>
                <m:t>1692</m:t>
              </m:r>
            </m:num>
            <m:den>
              <m:r>
                <w:rPr>
                  <w:rFonts w:ascii="Cambria Math" w:hAnsi="Times New Roman"/>
                  <w:sz w:val="24"/>
                  <w:szCs w:val="24"/>
                  <w:lang w:val="kk-KZ"/>
                </w:rPr>
                <m:t>21449</m:t>
              </m:r>
            </m:den>
          </m:f>
          <m:r>
            <w:rPr>
              <w:rFonts w:ascii="Times New Roman" w:hAnsi="Cambria Math"/>
              <w:sz w:val="24"/>
              <w:szCs w:val="24"/>
              <w:lang w:val="kk-KZ"/>
            </w:rPr>
            <m:t>*</m:t>
          </m:r>
          <m:r>
            <w:rPr>
              <w:rFonts w:ascii="Cambria Math" w:hAnsi="Times New Roman"/>
              <w:sz w:val="24"/>
              <w:szCs w:val="24"/>
              <w:lang w:val="kk-KZ"/>
            </w:rPr>
            <m:t>100%=7,9%</m:t>
          </m:r>
        </m:oMath>
      </m:oMathPara>
    </w:p>
    <w:p w:rsidR="00996030" w:rsidRPr="00C076DE" w:rsidRDefault="00D8535F" w:rsidP="00996030">
      <w:pPr>
        <w:pStyle w:val="aff2"/>
        <w:jc w:val="both"/>
        <w:rPr>
          <w:rFonts w:ascii="Times New Roman" w:hAnsi="Times New Roman"/>
          <w:i/>
          <w:sz w:val="24"/>
          <w:szCs w:val="24"/>
          <w:lang w:val="kk-KZ" w:eastAsia="ru-RU"/>
        </w:rPr>
      </w:pPr>
      <m:oMathPara>
        <m:oMath>
          <m:sSub>
            <m:sSubPr>
              <m:ctrlPr>
                <w:rPr>
                  <w:rFonts w:ascii="Cambria Math" w:hAnsi="Times New Roman"/>
                  <w:i/>
                  <w:sz w:val="24"/>
                  <w:szCs w:val="24"/>
                </w:rPr>
              </m:ctrlPr>
            </m:sSubPr>
            <m:e>
              <m:r>
                <w:rPr>
                  <w:rFonts w:ascii="Times New Roman" w:hAnsi="Times New Roman"/>
                  <w:sz w:val="24"/>
                  <w:szCs w:val="24"/>
                </w:rPr>
                <m:t>Кибд</m:t>
              </m:r>
            </m:e>
            <m:sub>
              <m:r>
                <w:rPr>
                  <w:rFonts w:ascii="Cambria Math" w:hAnsi="Times New Roman"/>
                  <w:sz w:val="24"/>
                  <w:szCs w:val="24"/>
                  <w:lang w:val="kk-KZ"/>
                </w:rPr>
                <m:t>2017</m:t>
              </m:r>
            </m:sub>
          </m:sSub>
          <m:r>
            <w:rPr>
              <w:rFonts w:ascii="Cambria Math" w:hAnsi="Times New Roman"/>
              <w:sz w:val="24"/>
              <w:szCs w:val="24"/>
              <w:lang w:val="kk-KZ"/>
            </w:rPr>
            <m:t>=</m:t>
          </m:r>
          <m:f>
            <m:fPr>
              <m:ctrlPr>
                <w:rPr>
                  <w:rFonts w:ascii="Cambria Math" w:hAnsi="Times New Roman"/>
                  <w:i/>
                  <w:sz w:val="24"/>
                  <w:szCs w:val="24"/>
                </w:rPr>
              </m:ctrlPr>
            </m:fPr>
            <m:num>
              <m:sSub>
                <m:sSubPr>
                  <m:ctrlPr>
                    <w:rPr>
                      <w:rFonts w:ascii="Cambria Math" w:hAnsi="Times New Roman"/>
                      <w:i/>
                      <w:sz w:val="24"/>
                      <w:szCs w:val="24"/>
                      <w:lang w:val="kk-KZ"/>
                    </w:rPr>
                  </m:ctrlPr>
                </m:sSubPr>
                <m:e>
                  <m:r>
                    <w:rPr>
                      <w:rFonts w:ascii="Times New Roman" w:hAnsi="Times New Roman"/>
                      <w:sz w:val="24"/>
                      <w:szCs w:val="24"/>
                      <w:lang w:val="kk-KZ"/>
                    </w:rPr>
                    <m:t>Ибкс</m:t>
                  </m:r>
                </m:e>
                <m:sub>
                  <m:r>
                    <w:rPr>
                      <w:rFonts w:ascii="Cambria Math" w:hAnsi="Times New Roman"/>
                      <w:sz w:val="24"/>
                      <w:szCs w:val="24"/>
                      <w:lang w:val="kk-KZ"/>
                    </w:rPr>
                    <m:t>2017</m:t>
                  </m:r>
                </m:sub>
              </m:sSub>
            </m:num>
            <m:den>
              <m:sSub>
                <m:sSubPr>
                  <m:ctrlPr>
                    <w:rPr>
                      <w:rFonts w:ascii="Cambria Math" w:hAnsi="Times New Roman"/>
                      <w:i/>
                      <w:sz w:val="24"/>
                      <w:szCs w:val="24"/>
                      <w:lang w:val="kk-KZ"/>
                    </w:rPr>
                  </m:ctrlPr>
                </m:sSubPr>
                <m:e>
                  <m:r>
                    <w:rPr>
                      <w:rFonts w:ascii="Times New Roman" w:hAnsi="Times New Roman"/>
                      <w:sz w:val="24"/>
                      <w:szCs w:val="24"/>
                      <w:lang w:val="kk-KZ"/>
                    </w:rPr>
                    <m:t>Бкс</m:t>
                  </m:r>
                </m:e>
                <m:sub>
                  <m:r>
                    <w:rPr>
                      <w:rFonts w:ascii="Cambria Math" w:hAnsi="Times New Roman"/>
                      <w:sz w:val="24"/>
                      <w:szCs w:val="24"/>
                      <w:lang w:val="kk-KZ"/>
                    </w:rPr>
                    <m:t>2017</m:t>
                  </m:r>
                </m:sub>
              </m:sSub>
            </m:den>
          </m:f>
          <m:r>
            <w:rPr>
              <w:rFonts w:ascii="Times New Roman" w:hAnsi="Cambria Math"/>
              <w:sz w:val="24"/>
              <w:szCs w:val="24"/>
              <w:lang w:val="kk-KZ"/>
            </w:rPr>
            <m:t>*</m:t>
          </m:r>
          <m:r>
            <w:rPr>
              <w:rFonts w:ascii="Cambria Math" w:hAnsi="Times New Roman"/>
              <w:sz w:val="24"/>
              <w:szCs w:val="24"/>
              <w:lang w:val="kk-KZ"/>
            </w:rPr>
            <m:t>100%=</m:t>
          </m:r>
          <m:f>
            <m:fPr>
              <m:ctrlPr>
                <w:rPr>
                  <w:rFonts w:ascii="Cambria Math" w:hAnsi="Times New Roman"/>
                  <w:i/>
                  <w:sz w:val="24"/>
                  <w:szCs w:val="24"/>
                  <w:lang w:val="kk-KZ"/>
                </w:rPr>
              </m:ctrlPr>
            </m:fPr>
            <m:num>
              <m:r>
                <w:rPr>
                  <w:rFonts w:ascii="Cambria Math" w:hAnsi="Times New Roman"/>
                  <w:sz w:val="24"/>
                  <w:szCs w:val="24"/>
                  <w:lang w:val="kk-KZ"/>
                </w:rPr>
                <m:t>1824</m:t>
              </m:r>
            </m:num>
            <m:den>
              <m:r>
                <w:rPr>
                  <w:rFonts w:ascii="Cambria Math" w:hAnsi="Times New Roman"/>
                  <w:sz w:val="24"/>
                  <w:szCs w:val="24"/>
                  <w:lang w:val="kk-KZ"/>
                </w:rPr>
                <m:t>22621</m:t>
              </m:r>
            </m:den>
          </m:f>
          <m:r>
            <w:rPr>
              <w:rFonts w:ascii="Times New Roman" w:hAnsi="Cambria Math"/>
              <w:sz w:val="24"/>
              <w:szCs w:val="24"/>
              <w:lang w:val="kk-KZ"/>
            </w:rPr>
            <m:t>*</m:t>
          </m:r>
          <m:r>
            <w:rPr>
              <w:rFonts w:ascii="Cambria Math" w:hAnsi="Times New Roman"/>
              <w:sz w:val="24"/>
              <w:szCs w:val="24"/>
              <w:lang w:val="kk-KZ"/>
            </w:rPr>
            <m:t>100%=8,1%</m:t>
          </m:r>
        </m:oMath>
      </m:oMathPara>
    </w:p>
    <w:p w:rsidR="00996030" w:rsidRPr="00C076DE" w:rsidRDefault="00D8535F" w:rsidP="00996030">
      <w:pPr>
        <w:pStyle w:val="aff2"/>
        <w:jc w:val="both"/>
        <w:rPr>
          <w:rFonts w:ascii="Times New Roman" w:hAnsi="Times New Roman"/>
          <w:i/>
          <w:sz w:val="24"/>
          <w:szCs w:val="24"/>
          <w:lang w:val="kk-KZ" w:eastAsia="ru-RU"/>
        </w:rPr>
      </w:pPr>
      <m:oMathPara>
        <m:oMath>
          <m:sSub>
            <m:sSubPr>
              <m:ctrlPr>
                <w:rPr>
                  <w:rFonts w:ascii="Cambria Math" w:hAnsi="Times New Roman"/>
                  <w:i/>
                  <w:sz w:val="24"/>
                  <w:szCs w:val="24"/>
                </w:rPr>
              </m:ctrlPr>
            </m:sSubPr>
            <m:e>
              <m:r>
                <w:rPr>
                  <w:rFonts w:ascii="Times New Roman" w:hAnsi="Times New Roman"/>
                  <w:sz w:val="24"/>
                  <w:szCs w:val="24"/>
                </w:rPr>
                <m:t>Кибд</m:t>
              </m:r>
            </m:e>
            <m:sub>
              <m:r>
                <w:rPr>
                  <w:rFonts w:ascii="Cambria Math" w:hAnsi="Times New Roman"/>
                  <w:sz w:val="24"/>
                  <w:szCs w:val="24"/>
                  <w:lang w:val="kk-KZ"/>
                </w:rPr>
                <m:t>2018</m:t>
              </m:r>
            </m:sub>
          </m:sSub>
          <m:r>
            <w:rPr>
              <w:rFonts w:ascii="Cambria Math" w:hAnsi="Times New Roman"/>
              <w:sz w:val="24"/>
              <w:szCs w:val="24"/>
              <w:lang w:val="kk-KZ"/>
            </w:rPr>
            <m:t>=</m:t>
          </m:r>
          <m:f>
            <m:fPr>
              <m:ctrlPr>
                <w:rPr>
                  <w:rFonts w:ascii="Cambria Math" w:hAnsi="Times New Roman"/>
                  <w:i/>
                  <w:sz w:val="24"/>
                  <w:szCs w:val="24"/>
                </w:rPr>
              </m:ctrlPr>
            </m:fPr>
            <m:num>
              <m:sSub>
                <m:sSubPr>
                  <m:ctrlPr>
                    <w:rPr>
                      <w:rFonts w:ascii="Cambria Math" w:hAnsi="Times New Roman"/>
                      <w:i/>
                      <w:sz w:val="24"/>
                      <w:szCs w:val="24"/>
                      <w:lang w:val="kk-KZ"/>
                    </w:rPr>
                  </m:ctrlPr>
                </m:sSubPr>
                <m:e>
                  <m:r>
                    <w:rPr>
                      <w:rFonts w:ascii="Times New Roman" w:hAnsi="Times New Roman"/>
                      <w:sz w:val="24"/>
                      <w:szCs w:val="24"/>
                      <w:lang w:val="kk-KZ"/>
                    </w:rPr>
                    <m:t>Ибкс</m:t>
                  </m:r>
                </m:e>
                <m:sub>
                  <m:r>
                    <w:rPr>
                      <w:rFonts w:ascii="Cambria Math" w:hAnsi="Times New Roman"/>
                      <w:sz w:val="24"/>
                      <w:szCs w:val="24"/>
                      <w:lang w:val="kk-KZ"/>
                    </w:rPr>
                    <m:t>2018</m:t>
                  </m:r>
                </m:sub>
              </m:sSub>
            </m:num>
            <m:den>
              <m:sSub>
                <m:sSubPr>
                  <m:ctrlPr>
                    <w:rPr>
                      <w:rFonts w:ascii="Cambria Math" w:hAnsi="Times New Roman"/>
                      <w:i/>
                      <w:sz w:val="24"/>
                      <w:szCs w:val="24"/>
                      <w:lang w:val="kk-KZ"/>
                    </w:rPr>
                  </m:ctrlPr>
                </m:sSubPr>
                <m:e>
                  <m:r>
                    <w:rPr>
                      <w:rFonts w:ascii="Times New Roman" w:hAnsi="Times New Roman"/>
                      <w:sz w:val="24"/>
                      <w:szCs w:val="24"/>
                      <w:lang w:val="kk-KZ"/>
                    </w:rPr>
                    <m:t>Бкс</m:t>
                  </m:r>
                </m:e>
                <m:sub>
                  <m:r>
                    <w:rPr>
                      <w:rFonts w:ascii="Cambria Math" w:hAnsi="Times New Roman"/>
                      <w:sz w:val="24"/>
                      <w:szCs w:val="24"/>
                      <w:lang w:val="kk-KZ"/>
                    </w:rPr>
                    <m:t>2018</m:t>
                  </m:r>
                </m:sub>
              </m:sSub>
            </m:den>
          </m:f>
          <m:r>
            <w:rPr>
              <w:rFonts w:ascii="Times New Roman" w:hAnsi="Cambria Math"/>
              <w:sz w:val="24"/>
              <w:szCs w:val="24"/>
              <w:lang w:val="kk-KZ"/>
            </w:rPr>
            <m:t>*</m:t>
          </m:r>
          <m:r>
            <w:rPr>
              <w:rFonts w:ascii="Cambria Math" w:hAnsi="Times New Roman"/>
              <w:sz w:val="24"/>
              <w:szCs w:val="24"/>
              <w:lang w:val="kk-KZ"/>
            </w:rPr>
            <m:t>100%=</m:t>
          </m:r>
          <m:f>
            <m:fPr>
              <m:ctrlPr>
                <w:rPr>
                  <w:rFonts w:ascii="Cambria Math" w:hAnsi="Times New Roman"/>
                  <w:i/>
                  <w:sz w:val="24"/>
                  <w:szCs w:val="24"/>
                  <w:lang w:val="kk-KZ"/>
                </w:rPr>
              </m:ctrlPr>
            </m:fPr>
            <m:num>
              <m:r>
                <w:rPr>
                  <w:rFonts w:ascii="Cambria Math" w:hAnsi="Times New Roman"/>
                  <w:sz w:val="24"/>
                  <w:szCs w:val="24"/>
                  <w:lang w:val="kk-KZ"/>
                </w:rPr>
                <m:t>1955</m:t>
              </m:r>
            </m:num>
            <m:den>
              <m:r>
                <w:rPr>
                  <w:rFonts w:ascii="Cambria Math" w:hAnsi="Times New Roman"/>
                  <w:sz w:val="24"/>
                  <w:szCs w:val="24"/>
                  <w:lang w:val="kk-KZ"/>
                </w:rPr>
                <m:t>23792</m:t>
              </m:r>
            </m:den>
          </m:f>
          <m:r>
            <w:rPr>
              <w:rFonts w:ascii="Times New Roman" w:hAnsi="Cambria Math"/>
              <w:sz w:val="24"/>
              <w:szCs w:val="24"/>
              <w:lang w:val="kk-KZ"/>
            </w:rPr>
            <m:t>*</m:t>
          </m:r>
          <m:r>
            <w:rPr>
              <w:rFonts w:ascii="Cambria Math" w:hAnsi="Times New Roman"/>
              <w:sz w:val="24"/>
              <w:szCs w:val="24"/>
              <w:lang w:val="kk-KZ"/>
            </w:rPr>
            <m:t>100%=8,2%</m:t>
          </m:r>
        </m:oMath>
      </m:oMathPara>
    </w:p>
    <w:p w:rsidR="00996030" w:rsidRPr="00C076DE" w:rsidRDefault="00D8535F" w:rsidP="00996030">
      <w:pPr>
        <w:pStyle w:val="aff2"/>
        <w:jc w:val="both"/>
        <w:rPr>
          <w:rFonts w:ascii="Times New Roman" w:hAnsi="Times New Roman"/>
          <w:i/>
          <w:sz w:val="24"/>
          <w:szCs w:val="24"/>
          <w:lang w:val="kk-KZ" w:eastAsia="ru-RU"/>
        </w:rPr>
      </w:pPr>
      <m:oMathPara>
        <m:oMath>
          <m:sSub>
            <m:sSubPr>
              <m:ctrlPr>
                <w:rPr>
                  <w:rFonts w:ascii="Cambria Math" w:hAnsi="Times New Roman"/>
                  <w:i/>
                  <w:sz w:val="24"/>
                  <w:szCs w:val="24"/>
                </w:rPr>
              </m:ctrlPr>
            </m:sSubPr>
            <m:e>
              <m:r>
                <w:rPr>
                  <w:rFonts w:ascii="Times New Roman" w:hAnsi="Times New Roman"/>
                  <w:sz w:val="24"/>
                  <w:szCs w:val="24"/>
                </w:rPr>
                <m:t>Кибд</m:t>
              </m:r>
            </m:e>
            <m:sub>
              <m:r>
                <w:rPr>
                  <w:rFonts w:ascii="Cambria Math" w:hAnsi="Times New Roman"/>
                  <w:sz w:val="24"/>
                  <w:szCs w:val="24"/>
                  <w:lang w:val="kk-KZ"/>
                </w:rPr>
                <m:t>2019</m:t>
              </m:r>
            </m:sub>
          </m:sSub>
          <m:r>
            <w:rPr>
              <w:rFonts w:ascii="Cambria Math" w:hAnsi="Times New Roman"/>
              <w:sz w:val="24"/>
              <w:szCs w:val="24"/>
              <w:lang w:val="kk-KZ"/>
            </w:rPr>
            <m:t>=</m:t>
          </m:r>
          <m:f>
            <m:fPr>
              <m:ctrlPr>
                <w:rPr>
                  <w:rFonts w:ascii="Cambria Math" w:hAnsi="Times New Roman"/>
                  <w:i/>
                  <w:sz w:val="24"/>
                  <w:szCs w:val="24"/>
                </w:rPr>
              </m:ctrlPr>
            </m:fPr>
            <m:num>
              <m:sSub>
                <m:sSubPr>
                  <m:ctrlPr>
                    <w:rPr>
                      <w:rFonts w:ascii="Cambria Math" w:hAnsi="Times New Roman"/>
                      <w:i/>
                      <w:sz w:val="24"/>
                      <w:szCs w:val="24"/>
                      <w:lang w:val="kk-KZ"/>
                    </w:rPr>
                  </m:ctrlPr>
                </m:sSubPr>
                <m:e>
                  <m:r>
                    <w:rPr>
                      <w:rFonts w:ascii="Times New Roman" w:hAnsi="Times New Roman"/>
                      <w:sz w:val="24"/>
                      <w:szCs w:val="24"/>
                      <w:lang w:val="kk-KZ"/>
                    </w:rPr>
                    <m:t>Ибкс</m:t>
                  </m:r>
                </m:e>
                <m:sub>
                  <m:r>
                    <w:rPr>
                      <w:rFonts w:ascii="Cambria Math" w:hAnsi="Times New Roman"/>
                      <w:sz w:val="24"/>
                      <w:szCs w:val="24"/>
                      <w:lang w:val="kk-KZ"/>
                    </w:rPr>
                    <m:t>2019</m:t>
                  </m:r>
                </m:sub>
              </m:sSub>
            </m:num>
            <m:den>
              <m:sSub>
                <m:sSubPr>
                  <m:ctrlPr>
                    <w:rPr>
                      <w:rFonts w:ascii="Cambria Math" w:hAnsi="Times New Roman"/>
                      <w:i/>
                      <w:sz w:val="24"/>
                      <w:szCs w:val="24"/>
                      <w:lang w:val="kk-KZ"/>
                    </w:rPr>
                  </m:ctrlPr>
                </m:sSubPr>
                <m:e>
                  <m:r>
                    <w:rPr>
                      <w:rFonts w:ascii="Times New Roman" w:hAnsi="Times New Roman"/>
                      <w:sz w:val="24"/>
                      <w:szCs w:val="24"/>
                      <w:lang w:val="kk-KZ"/>
                    </w:rPr>
                    <m:t>Бкс</m:t>
                  </m:r>
                </m:e>
                <m:sub>
                  <m:r>
                    <w:rPr>
                      <w:rFonts w:ascii="Cambria Math" w:hAnsi="Times New Roman"/>
                      <w:sz w:val="24"/>
                      <w:szCs w:val="24"/>
                      <w:lang w:val="kk-KZ"/>
                    </w:rPr>
                    <m:t>2019</m:t>
                  </m:r>
                </m:sub>
              </m:sSub>
            </m:den>
          </m:f>
          <m:r>
            <w:rPr>
              <w:rFonts w:ascii="Times New Roman" w:hAnsi="Cambria Math"/>
              <w:sz w:val="24"/>
              <w:szCs w:val="24"/>
              <w:lang w:val="kk-KZ"/>
            </w:rPr>
            <m:t>*</m:t>
          </m:r>
          <m:r>
            <w:rPr>
              <w:rFonts w:ascii="Cambria Math" w:hAnsi="Times New Roman"/>
              <w:sz w:val="24"/>
              <w:szCs w:val="24"/>
              <w:lang w:val="kk-KZ"/>
            </w:rPr>
            <m:t>100%=</m:t>
          </m:r>
          <m:f>
            <m:fPr>
              <m:ctrlPr>
                <w:rPr>
                  <w:rFonts w:ascii="Cambria Math" w:hAnsi="Times New Roman"/>
                  <w:i/>
                  <w:sz w:val="24"/>
                  <w:szCs w:val="24"/>
                  <w:lang w:val="kk-KZ"/>
                </w:rPr>
              </m:ctrlPr>
            </m:fPr>
            <m:num>
              <m:r>
                <w:rPr>
                  <w:rFonts w:ascii="Cambria Math" w:hAnsi="Times New Roman"/>
                  <w:sz w:val="24"/>
                  <w:szCs w:val="24"/>
                  <w:lang w:val="kk-KZ"/>
                </w:rPr>
                <m:t>2087</m:t>
              </m:r>
            </m:num>
            <m:den>
              <m:r>
                <w:rPr>
                  <w:rFonts w:ascii="Cambria Math" w:hAnsi="Times New Roman"/>
                  <w:sz w:val="24"/>
                  <w:szCs w:val="24"/>
                  <w:lang w:val="kk-KZ"/>
                </w:rPr>
                <m:t>23964</m:t>
              </m:r>
            </m:den>
          </m:f>
          <m:r>
            <w:rPr>
              <w:rFonts w:ascii="Times New Roman" w:hAnsi="Cambria Math"/>
              <w:sz w:val="24"/>
              <w:szCs w:val="24"/>
              <w:lang w:val="kk-KZ"/>
            </w:rPr>
            <m:t>*</m:t>
          </m:r>
          <m:r>
            <w:rPr>
              <w:rFonts w:ascii="Cambria Math" w:hAnsi="Times New Roman"/>
              <w:sz w:val="24"/>
              <w:szCs w:val="24"/>
              <w:lang w:val="kk-KZ"/>
            </w:rPr>
            <m:t>100%=8,4%</m:t>
          </m:r>
        </m:oMath>
      </m:oMathPara>
    </w:p>
    <w:p w:rsidR="00996030" w:rsidRPr="00C076DE" w:rsidRDefault="00D8535F" w:rsidP="00996030">
      <w:pPr>
        <w:pStyle w:val="aff2"/>
        <w:jc w:val="both"/>
        <w:rPr>
          <w:rFonts w:ascii="Times New Roman" w:hAnsi="Times New Roman"/>
          <w:i/>
          <w:sz w:val="24"/>
          <w:szCs w:val="24"/>
          <w:lang w:val="kk-KZ" w:eastAsia="ru-RU"/>
        </w:rPr>
      </w:pPr>
      <m:oMathPara>
        <m:oMath>
          <m:sSub>
            <m:sSubPr>
              <m:ctrlPr>
                <w:rPr>
                  <w:rFonts w:ascii="Cambria Math" w:hAnsi="Times New Roman"/>
                  <w:i/>
                  <w:sz w:val="24"/>
                  <w:szCs w:val="24"/>
                </w:rPr>
              </m:ctrlPr>
            </m:sSubPr>
            <m:e>
              <m:r>
                <w:rPr>
                  <w:rFonts w:ascii="Times New Roman" w:hAnsi="Times New Roman"/>
                  <w:sz w:val="24"/>
                  <w:szCs w:val="24"/>
                </w:rPr>
                <m:t>Кибд</m:t>
              </m:r>
            </m:e>
            <m:sub>
              <m:r>
                <w:rPr>
                  <w:rFonts w:ascii="Cambria Math" w:hAnsi="Times New Roman"/>
                  <w:sz w:val="24"/>
                  <w:szCs w:val="24"/>
                  <w:lang w:val="kk-KZ"/>
                </w:rPr>
                <m:t>2020</m:t>
              </m:r>
            </m:sub>
          </m:sSub>
          <m:r>
            <w:rPr>
              <w:rFonts w:ascii="Cambria Math" w:hAnsi="Times New Roman"/>
              <w:sz w:val="24"/>
              <w:szCs w:val="24"/>
              <w:lang w:val="kk-KZ"/>
            </w:rPr>
            <m:t>=</m:t>
          </m:r>
          <m:f>
            <m:fPr>
              <m:ctrlPr>
                <w:rPr>
                  <w:rFonts w:ascii="Cambria Math" w:hAnsi="Times New Roman"/>
                  <w:i/>
                  <w:sz w:val="24"/>
                  <w:szCs w:val="24"/>
                </w:rPr>
              </m:ctrlPr>
            </m:fPr>
            <m:num>
              <m:sSub>
                <m:sSubPr>
                  <m:ctrlPr>
                    <w:rPr>
                      <w:rFonts w:ascii="Cambria Math" w:hAnsi="Times New Roman"/>
                      <w:i/>
                      <w:sz w:val="24"/>
                      <w:szCs w:val="24"/>
                      <w:lang w:val="kk-KZ"/>
                    </w:rPr>
                  </m:ctrlPr>
                </m:sSubPr>
                <m:e>
                  <m:r>
                    <w:rPr>
                      <w:rFonts w:ascii="Times New Roman" w:hAnsi="Times New Roman"/>
                      <w:sz w:val="24"/>
                      <w:szCs w:val="24"/>
                      <w:lang w:val="kk-KZ"/>
                    </w:rPr>
                    <m:t>Ибкс</m:t>
                  </m:r>
                </m:e>
                <m:sub>
                  <m:r>
                    <w:rPr>
                      <w:rFonts w:ascii="Cambria Math" w:hAnsi="Times New Roman"/>
                      <w:sz w:val="24"/>
                      <w:szCs w:val="24"/>
                      <w:lang w:val="kk-KZ"/>
                    </w:rPr>
                    <m:t>2020</m:t>
                  </m:r>
                </m:sub>
              </m:sSub>
            </m:num>
            <m:den>
              <m:sSub>
                <m:sSubPr>
                  <m:ctrlPr>
                    <w:rPr>
                      <w:rFonts w:ascii="Cambria Math" w:hAnsi="Times New Roman"/>
                      <w:i/>
                      <w:sz w:val="24"/>
                      <w:szCs w:val="24"/>
                      <w:lang w:val="kk-KZ"/>
                    </w:rPr>
                  </m:ctrlPr>
                </m:sSubPr>
                <m:e>
                  <m:r>
                    <w:rPr>
                      <w:rFonts w:ascii="Times New Roman" w:hAnsi="Times New Roman"/>
                      <w:sz w:val="24"/>
                      <w:szCs w:val="24"/>
                      <w:lang w:val="kk-KZ"/>
                    </w:rPr>
                    <m:t>Бкс</m:t>
                  </m:r>
                </m:e>
                <m:sub>
                  <m:r>
                    <w:rPr>
                      <w:rFonts w:ascii="Cambria Math" w:hAnsi="Times New Roman"/>
                      <w:sz w:val="24"/>
                      <w:szCs w:val="24"/>
                      <w:lang w:val="kk-KZ"/>
                    </w:rPr>
                    <m:t>2020</m:t>
                  </m:r>
                </m:sub>
              </m:sSub>
            </m:den>
          </m:f>
          <m:r>
            <w:rPr>
              <w:rFonts w:ascii="Times New Roman" w:hAnsi="Cambria Math"/>
              <w:sz w:val="24"/>
              <w:szCs w:val="24"/>
              <w:lang w:val="kk-KZ"/>
            </w:rPr>
            <m:t>*</m:t>
          </m:r>
          <m:r>
            <w:rPr>
              <w:rFonts w:ascii="Cambria Math" w:hAnsi="Times New Roman"/>
              <w:sz w:val="24"/>
              <w:szCs w:val="24"/>
              <w:lang w:val="kk-KZ"/>
            </w:rPr>
            <m:t>100%=</m:t>
          </m:r>
          <m:f>
            <m:fPr>
              <m:ctrlPr>
                <w:rPr>
                  <w:rFonts w:ascii="Cambria Math" w:hAnsi="Times New Roman"/>
                  <w:i/>
                  <w:sz w:val="24"/>
                  <w:szCs w:val="24"/>
                  <w:lang w:val="kk-KZ"/>
                </w:rPr>
              </m:ctrlPr>
            </m:fPr>
            <m:num>
              <m:r>
                <w:rPr>
                  <w:rFonts w:ascii="Cambria Math" w:hAnsi="Times New Roman"/>
                  <w:sz w:val="24"/>
                  <w:szCs w:val="24"/>
                  <w:lang w:val="kk-KZ"/>
                </w:rPr>
                <m:t>2218</m:t>
              </m:r>
            </m:num>
            <m:den>
              <m:r>
                <w:rPr>
                  <w:rFonts w:ascii="Cambria Math" w:hAnsi="Times New Roman"/>
                  <w:sz w:val="24"/>
                  <w:szCs w:val="24"/>
                  <w:lang w:val="kk-KZ"/>
                </w:rPr>
                <m:t>26136</m:t>
              </m:r>
            </m:den>
          </m:f>
          <m:r>
            <w:rPr>
              <w:rFonts w:ascii="Times New Roman" w:hAnsi="Cambria Math"/>
              <w:sz w:val="24"/>
              <w:szCs w:val="24"/>
              <w:lang w:val="kk-KZ"/>
            </w:rPr>
            <m:t>*</m:t>
          </m:r>
          <m:r>
            <w:rPr>
              <w:rFonts w:ascii="Cambria Math" w:hAnsi="Times New Roman"/>
              <w:sz w:val="24"/>
              <w:szCs w:val="24"/>
              <w:lang w:val="kk-KZ"/>
            </w:rPr>
            <m:t>100%=8,5%</m:t>
          </m:r>
        </m:oMath>
      </m:oMathPara>
    </w:p>
    <w:p w:rsidR="00996030" w:rsidRDefault="00996030" w:rsidP="00996030">
      <w:pPr>
        <w:pStyle w:val="aff2"/>
        <w:ind w:firstLine="567"/>
        <w:jc w:val="both"/>
        <w:rPr>
          <w:rFonts w:ascii="Times New Roman" w:hAnsi="Times New Roman"/>
          <w:sz w:val="28"/>
          <w:szCs w:val="28"/>
          <w:lang w:val="kk-KZ" w:eastAsia="ru-RU"/>
        </w:rPr>
      </w:pPr>
    </w:p>
    <w:p w:rsidR="00996030" w:rsidRPr="00821FFA" w:rsidRDefault="00996030" w:rsidP="00996030">
      <w:pPr>
        <w:pStyle w:val="aff2"/>
        <w:ind w:firstLine="567"/>
        <w:jc w:val="both"/>
        <w:rPr>
          <w:rFonts w:ascii="Times New Roman" w:hAnsi="Times New Roman"/>
          <w:sz w:val="28"/>
          <w:szCs w:val="28"/>
          <w:lang w:val="kk-KZ" w:eastAsia="ru-RU"/>
        </w:rPr>
      </w:pPr>
      <w:r w:rsidRPr="00C076DE">
        <w:rPr>
          <w:rFonts w:ascii="Times New Roman" w:hAnsi="Times New Roman"/>
          <w:sz w:val="28"/>
          <w:szCs w:val="28"/>
          <w:lang w:val="kk-KZ" w:eastAsia="ru-RU"/>
        </w:rPr>
        <w:t>Соныме</w:t>
      </w:r>
      <w:r>
        <w:rPr>
          <w:rFonts w:ascii="Times New Roman" w:hAnsi="Times New Roman"/>
          <w:sz w:val="28"/>
          <w:szCs w:val="28"/>
          <w:lang w:val="kk-KZ" w:eastAsia="ru-RU"/>
        </w:rPr>
        <w:t>н,</w:t>
      </w:r>
      <w:r w:rsidRPr="00C076DE">
        <w:rPr>
          <w:rFonts w:ascii="Times New Roman" w:hAnsi="Times New Roman"/>
          <w:sz w:val="28"/>
          <w:szCs w:val="28"/>
          <w:lang w:val="kk-KZ" w:eastAsia="ru-RU"/>
        </w:rPr>
        <w:t xml:space="preserve"> инновациялық белсенді көрсеткіш 2014 жылы 7</w:t>
      </w:r>
      <w:r>
        <w:rPr>
          <w:rFonts w:ascii="Times New Roman" w:hAnsi="Times New Roman"/>
          <w:sz w:val="28"/>
          <w:szCs w:val="28"/>
          <w:lang w:val="kk-KZ" w:eastAsia="ru-RU"/>
        </w:rPr>
        <w:t>,</w:t>
      </w:r>
      <w:r w:rsidRPr="00C076DE">
        <w:rPr>
          <w:rFonts w:ascii="Times New Roman" w:hAnsi="Times New Roman"/>
          <w:sz w:val="28"/>
          <w:szCs w:val="28"/>
          <w:lang w:val="kk-KZ" w:eastAsia="ru-RU"/>
        </w:rPr>
        <w:t>5 % ж</w:t>
      </w:r>
      <w:r>
        <w:rPr>
          <w:rFonts w:ascii="Times New Roman" w:hAnsi="Times New Roman"/>
          <w:sz w:val="28"/>
          <w:szCs w:val="28"/>
          <w:lang w:val="kk-KZ" w:eastAsia="ru-RU"/>
        </w:rPr>
        <w:t xml:space="preserve">етсе, 2020 жылы </w:t>
      </w:r>
      <w:r w:rsidRPr="00C076DE">
        <w:rPr>
          <w:rFonts w:ascii="Times New Roman" w:hAnsi="Times New Roman"/>
          <w:sz w:val="28"/>
          <w:szCs w:val="28"/>
          <w:lang w:val="kk-KZ" w:eastAsia="ru-RU"/>
        </w:rPr>
        <w:t>8</w:t>
      </w:r>
      <w:r>
        <w:rPr>
          <w:rFonts w:ascii="Times New Roman" w:hAnsi="Times New Roman"/>
          <w:sz w:val="28"/>
          <w:szCs w:val="28"/>
          <w:lang w:val="kk-KZ" w:eastAsia="ru-RU"/>
        </w:rPr>
        <w:t>,</w:t>
      </w:r>
      <w:r w:rsidRPr="00C076DE">
        <w:rPr>
          <w:rFonts w:ascii="Times New Roman" w:hAnsi="Times New Roman"/>
          <w:sz w:val="28"/>
          <w:szCs w:val="28"/>
          <w:lang w:val="kk-KZ" w:eastAsia="ru-RU"/>
        </w:rPr>
        <w:t>5 % жет</w:t>
      </w:r>
      <w:r>
        <w:rPr>
          <w:rFonts w:ascii="Times New Roman" w:hAnsi="Times New Roman"/>
          <w:sz w:val="28"/>
          <w:szCs w:val="28"/>
          <w:lang w:val="kk-KZ" w:eastAsia="ru-RU"/>
        </w:rPr>
        <w:t xml:space="preserve">еді деп болжануда. </w:t>
      </w:r>
    </w:p>
    <w:p w:rsidR="00996030" w:rsidRPr="00CC00C0" w:rsidRDefault="00996030" w:rsidP="00996030">
      <w:pPr>
        <w:pStyle w:val="aff2"/>
        <w:ind w:firstLine="567"/>
        <w:jc w:val="both"/>
        <w:rPr>
          <w:rFonts w:ascii="Times New Roman" w:hAnsi="Times New Roman"/>
          <w:sz w:val="28"/>
          <w:szCs w:val="28"/>
          <w:lang w:val="kk-KZ" w:eastAsia="ru-RU"/>
        </w:rPr>
      </w:pPr>
      <w:r>
        <w:rPr>
          <w:rFonts w:ascii="Times New Roman" w:hAnsi="Times New Roman"/>
          <w:i/>
          <w:sz w:val="24"/>
          <w:szCs w:val="24"/>
          <w:lang w:val="kk-KZ" w:eastAsia="ru-RU"/>
        </w:rPr>
        <w:t xml:space="preserve"> </w:t>
      </w:r>
      <w:r>
        <w:rPr>
          <w:rFonts w:ascii="Times New Roman" w:hAnsi="Times New Roman"/>
          <w:sz w:val="28"/>
          <w:szCs w:val="28"/>
          <w:lang w:val="kk-KZ" w:eastAsia="ru-RU"/>
        </w:rPr>
        <w:t>Соңғы болжам жасайтын көрсеткішіміз т</w:t>
      </w:r>
      <w:r w:rsidRPr="00807530">
        <w:rPr>
          <w:rFonts w:ascii="Times New Roman" w:hAnsi="Times New Roman"/>
          <w:sz w:val="28"/>
          <w:szCs w:val="28"/>
          <w:lang w:val="kk-KZ" w:eastAsia="ru-RU"/>
        </w:rPr>
        <w:t>ұрғын</w:t>
      </w:r>
      <w:r>
        <w:rPr>
          <w:rFonts w:ascii="Times New Roman" w:hAnsi="Times New Roman"/>
          <w:sz w:val="28"/>
          <w:szCs w:val="28"/>
          <w:lang w:val="kk-KZ" w:eastAsia="ru-RU"/>
        </w:rPr>
        <w:t>-</w:t>
      </w:r>
      <w:r w:rsidRPr="00807530">
        <w:rPr>
          <w:rFonts w:ascii="Times New Roman" w:hAnsi="Times New Roman"/>
          <w:sz w:val="28"/>
          <w:szCs w:val="28"/>
          <w:lang w:val="kk-KZ" w:eastAsia="ru-RU"/>
        </w:rPr>
        <w:t>үй құрылы</w:t>
      </w:r>
      <w:r>
        <w:rPr>
          <w:rFonts w:ascii="Times New Roman" w:hAnsi="Times New Roman"/>
          <w:sz w:val="28"/>
          <w:szCs w:val="28"/>
          <w:lang w:val="kk-KZ" w:eastAsia="ru-RU"/>
        </w:rPr>
        <w:t xml:space="preserve">сына жұмсалған инвестициялардың көлемі. </w:t>
      </w:r>
      <w:r w:rsidRPr="00E3070B">
        <w:rPr>
          <w:rFonts w:ascii="Times New Roman" w:hAnsi="Times New Roman"/>
          <w:sz w:val="28"/>
          <w:szCs w:val="28"/>
          <w:lang w:val="kk-KZ"/>
        </w:rPr>
        <w:t>Тұрғын</w:t>
      </w:r>
      <w:r>
        <w:rPr>
          <w:rFonts w:ascii="Times New Roman" w:hAnsi="Times New Roman"/>
          <w:sz w:val="28"/>
          <w:szCs w:val="28"/>
          <w:lang w:val="kk-KZ"/>
        </w:rPr>
        <w:t>-</w:t>
      </w:r>
      <w:r w:rsidRPr="00E3070B">
        <w:rPr>
          <w:rFonts w:ascii="Times New Roman" w:hAnsi="Times New Roman"/>
          <w:sz w:val="28"/>
          <w:szCs w:val="28"/>
          <w:lang w:val="kk-KZ"/>
        </w:rPr>
        <w:t>үй құрылысына жұмсалған инвестицияның нақты көлемі 2003 жылы 59 524 мың т</w:t>
      </w:r>
      <w:r>
        <w:rPr>
          <w:rFonts w:ascii="Times New Roman" w:hAnsi="Times New Roman"/>
          <w:sz w:val="28"/>
          <w:szCs w:val="28"/>
          <w:lang w:val="kk-KZ"/>
        </w:rPr>
        <w:t xml:space="preserve">еңге </w:t>
      </w:r>
      <w:r w:rsidRPr="00E3070B">
        <w:rPr>
          <w:rFonts w:ascii="Times New Roman" w:hAnsi="Times New Roman"/>
          <w:sz w:val="28"/>
          <w:szCs w:val="28"/>
          <w:lang w:val="kk-KZ"/>
        </w:rPr>
        <w:t xml:space="preserve">болса, 2008-2009 жылдары тұрғын үй құрылысына жұмсалған инвестицияның нақты көлемі </w:t>
      </w:r>
      <w:r>
        <w:rPr>
          <w:rFonts w:ascii="Times New Roman" w:hAnsi="Times New Roman"/>
          <w:sz w:val="28"/>
          <w:szCs w:val="28"/>
          <w:lang w:val="kk-KZ"/>
        </w:rPr>
        <w:t xml:space="preserve">әлемдік қаржылық дағдарыс салдарынан  – </w:t>
      </w:r>
      <w:r w:rsidRPr="00E3070B">
        <w:rPr>
          <w:rFonts w:ascii="Times New Roman" w:hAnsi="Times New Roman"/>
          <w:sz w:val="28"/>
          <w:szCs w:val="28"/>
          <w:lang w:val="kk-KZ"/>
        </w:rPr>
        <w:t>22,3</w:t>
      </w:r>
      <w:r w:rsidRPr="00584DC0">
        <w:rPr>
          <w:rFonts w:ascii="Times New Roman" w:hAnsi="Times New Roman"/>
          <w:sz w:val="28"/>
          <w:szCs w:val="28"/>
          <w:lang w:val="kk-KZ"/>
        </w:rPr>
        <w:t xml:space="preserve"> %</w:t>
      </w:r>
      <w:r>
        <w:rPr>
          <w:rFonts w:ascii="Times New Roman" w:hAnsi="Times New Roman"/>
          <w:sz w:val="28"/>
          <w:szCs w:val="28"/>
          <w:lang w:val="kk-KZ"/>
        </w:rPr>
        <w:t xml:space="preserve"> ж</w:t>
      </w:r>
      <w:r w:rsidRPr="00E3070B">
        <w:rPr>
          <w:rFonts w:ascii="Times New Roman" w:hAnsi="Times New Roman"/>
          <w:sz w:val="28"/>
          <w:szCs w:val="28"/>
          <w:lang w:val="kk-KZ"/>
        </w:rPr>
        <w:t xml:space="preserve">әне </w:t>
      </w:r>
      <w:r>
        <w:rPr>
          <w:rFonts w:ascii="Times New Roman" w:hAnsi="Times New Roman"/>
          <w:sz w:val="28"/>
          <w:szCs w:val="28"/>
          <w:lang w:val="kk-KZ"/>
        </w:rPr>
        <w:t>–</w:t>
      </w:r>
      <w:r w:rsidRPr="00E3070B">
        <w:rPr>
          <w:rFonts w:ascii="Times New Roman" w:hAnsi="Times New Roman"/>
          <w:sz w:val="28"/>
          <w:szCs w:val="28"/>
          <w:lang w:val="kk-KZ"/>
        </w:rPr>
        <w:t>157,2</w:t>
      </w:r>
      <w:r w:rsidRPr="00584DC0">
        <w:rPr>
          <w:rFonts w:ascii="Times New Roman" w:hAnsi="Times New Roman"/>
          <w:sz w:val="28"/>
          <w:szCs w:val="28"/>
          <w:lang w:val="kk-KZ"/>
        </w:rPr>
        <w:t xml:space="preserve"> % </w:t>
      </w:r>
      <w:r w:rsidRPr="00E3070B">
        <w:rPr>
          <w:rFonts w:ascii="Times New Roman" w:hAnsi="Times New Roman"/>
          <w:sz w:val="28"/>
          <w:szCs w:val="28"/>
          <w:lang w:val="kk-KZ"/>
        </w:rPr>
        <w:t>кеміп, 310 848 мың т</w:t>
      </w:r>
      <w:r>
        <w:rPr>
          <w:rFonts w:ascii="Times New Roman" w:hAnsi="Times New Roman"/>
          <w:sz w:val="28"/>
          <w:szCs w:val="28"/>
          <w:lang w:val="kk-KZ"/>
        </w:rPr>
        <w:t>еңгеге</w:t>
      </w:r>
      <w:r w:rsidRPr="00E3070B">
        <w:rPr>
          <w:rFonts w:ascii="Times New Roman" w:hAnsi="Times New Roman"/>
          <w:sz w:val="28"/>
          <w:szCs w:val="28"/>
          <w:lang w:val="kk-KZ"/>
        </w:rPr>
        <w:t xml:space="preserve"> дейін төмендейді. </w:t>
      </w:r>
      <w:r>
        <w:rPr>
          <w:rFonts w:ascii="Times New Roman" w:hAnsi="Times New Roman"/>
          <w:sz w:val="28"/>
          <w:szCs w:val="28"/>
          <w:lang w:val="kk-KZ"/>
        </w:rPr>
        <w:t xml:space="preserve">2010-2013 жылдар аралығында, </w:t>
      </w:r>
      <w:r w:rsidRPr="00E3070B">
        <w:rPr>
          <w:rFonts w:ascii="Times New Roman" w:hAnsi="Times New Roman"/>
          <w:sz w:val="28"/>
          <w:szCs w:val="28"/>
          <w:lang w:val="kk-KZ"/>
        </w:rPr>
        <w:t xml:space="preserve">нвестициялар көлемі тұрақты түрде өсіп  </w:t>
      </w:r>
      <w:r>
        <w:rPr>
          <w:rFonts w:ascii="Times New Roman" w:hAnsi="Times New Roman"/>
          <w:sz w:val="28"/>
          <w:szCs w:val="28"/>
          <w:lang w:val="kk-KZ"/>
        </w:rPr>
        <w:t xml:space="preserve">2013 жылы </w:t>
      </w:r>
      <w:r w:rsidRPr="00E3070B">
        <w:rPr>
          <w:rFonts w:ascii="Times New Roman" w:hAnsi="Times New Roman"/>
          <w:sz w:val="28"/>
          <w:szCs w:val="28"/>
          <w:lang w:val="kk-KZ"/>
        </w:rPr>
        <w:t>497 861 мың т</w:t>
      </w:r>
      <w:r>
        <w:rPr>
          <w:rFonts w:ascii="Times New Roman" w:hAnsi="Times New Roman"/>
          <w:sz w:val="28"/>
          <w:szCs w:val="28"/>
          <w:lang w:val="kk-KZ"/>
        </w:rPr>
        <w:t xml:space="preserve">еңгеге </w:t>
      </w:r>
      <w:r w:rsidRPr="00E3070B">
        <w:rPr>
          <w:rFonts w:ascii="Times New Roman" w:hAnsi="Times New Roman"/>
          <w:sz w:val="28"/>
          <w:szCs w:val="28"/>
          <w:lang w:val="kk-KZ"/>
        </w:rPr>
        <w:t>жетед</w:t>
      </w:r>
      <w:r>
        <w:rPr>
          <w:rFonts w:ascii="Times New Roman" w:hAnsi="Times New Roman"/>
          <w:sz w:val="28"/>
          <w:szCs w:val="28"/>
          <w:lang w:val="kk-KZ"/>
        </w:rPr>
        <w:t xml:space="preserve">і. </w:t>
      </w:r>
      <w:r>
        <w:rPr>
          <w:rFonts w:ascii="Times New Roman" w:hAnsi="Times New Roman"/>
          <w:sz w:val="28"/>
          <w:szCs w:val="28"/>
          <w:lang w:val="kk-KZ" w:eastAsia="ru-RU"/>
        </w:rPr>
        <w:t>Т</w:t>
      </w:r>
      <w:r w:rsidRPr="00807530">
        <w:rPr>
          <w:rFonts w:ascii="Times New Roman" w:hAnsi="Times New Roman"/>
          <w:sz w:val="28"/>
          <w:szCs w:val="28"/>
          <w:lang w:val="kk-KZ" w:eastAsia="ru-RU"/>
        </w:rPr>
        <w:t>ұрғын</w:t>
      </w:r>
      <w:r>
        <w:rPr>
          <w:rFonts w:ascii="Times New Roman" w:hAnsi="Times New Roman"/>
          <w:sz w:val="28"/>
          <w:szCs w:val="28"/>
          <w:lang w:val="kk-KZ" w:eastAsia="ru-RU"/>
        </w:rPr>
        <w:t>-</w:t>
      </w:r>
      <w:r w:rsidRPr="00807530">
        <w:rPr>
          <w:rFonts w:ascii="Times New Roman" w:hAnsi="Times New Roman"/>
          <w:sz w:val="28"/>
          <w:szCs w:val="28"/>
          <w:lang w:val="kk-KZ" w:eastAsia="ru-RU"/>
        </w:rPr>
        <w:t>үй құрылы</w:t>
      </w:r>
      <w:r>
        <w:rPr>
          <w:rFonts w:ascii="Times New Roman" w:hAnsi="Times New Roman"/>
          <w:sz w:val="28"/>
          <w:szCs w:val="28"/>
          <w:lang w:val="kk-KZ" w:eastAsia="ru-RU"/>
        </w:rPr>
        <w:t xml:space="preserve">сына жұмсалған инвестициялардың көлемі </w:t>
      </w:r>
      <w:r w:rsidRPr="00CC00C0">
        <w:rPr>
          <w:rFonts w:ascii="Times New Roman" w:hAnsi="Times New Roman"/>
          <w:sz w:val="28"/>
          <w:szCs w:val="28"/>
          <w:lang w:val="kk-KZ"/>
        </w:rPr>
        <w:t xml:space="preserve">график түрінде енгізіп, тренд сызығын қосамыз </w:t>
      </w:r>
      <w:r w:rsidRPr="00300021">
        <w:rPr>
          <w:rFonts w:ascii="Times New Roman" w:hAnsi="Times New Roman"/>
          <w:sz w:val="28"/>
          <w:szCs w:val="28"/>
          <w:lang w:val="kk-KZ"/>
        </w:rPr>
        <w:t>(</w:t>
      </w:r>
      <w:r>
        <w:rPr>
          <w:rFonts w:ascii="Times New Roman" w:hAnsi="Times New Roman"/>
          <w:sz w:val="28"/>
          <w:szCs w:val="28"/>
          <w:lang w:val="kk-KZ"/>
        </w:rPr>
        <w:t>сурет</w:t>
      </w:r>
      <w:r w:rsidRPr="00CC00C0">
        <w:rPr>
          <w:rFonts w:ascii="Times New Roman" w:hAnsi="Times New Roman"/>
          <w:sz w:val="28"/>
          <w:szCs w:val="28"/>
          <w:lang w:val="kk-KZ"/>
        </w:rPr>
        <w:t xml:space="preserve"> 21</w:t>
      </w:r>
      <w:r w:rsidRPr="00300021">
        <w:rPr>
          <w:rFonts w:ascii="Times New Roman" w:hAnsi="Times New Roman"/>
          <w:sz w:val="28"/>
          <w:szCs w:val="28"/>
          <w:lang w:val="kk-KZ"/>
        </w:rPr>
        <w:t>)</w:t>
      </w:r>
      <w:r w:rsidRPr="00CC00C0">
        <w:rPr>
          <w:rFonts w:ascii="Times New Roman" w:hAnsi="Times New Roman"/>
          <w:sz w:val="28"/>
          <w:szCs w:val="28"/>
          <w:lang w:val="kk-KZ"/>
        </w:rPr>
        <w:t xml:space="preserve">.   </w:t>
      </w:r>
    </w:p>
    <w:p w:rsidR="00996030" w:rsidRDefault="00996030" w:rsidP="00996030">
      <w:pPr>
        <w:pStyle w:val="aff2"/>
        <w:ind w:firstLine="567"/>
        <w:jc w:val="both"/>
        <w:rPr>
          <w:rFonts w:ascii="Times New Roman" w:hAnsi="Times New Roman"/>
          <w:sz w:val="28"/>
          <w:szCs w:val="28"/>
          <w:lang w:val="kk-KZ" w:eastAsia="ru-RU"/>
        </w:rPr>
      </w:pPr>
    </w:p>
    <w:p w:rsidR="00996030" w:rsidRDefault="00996030" w:rsidP="00996030">
      <w:pPr>
        <w:pStyle w:val="aff2"/>
        <w:jc w:val="center"/>
        <w:rPr>
          <w:rFonts w:ascii="Times New Roman" w:hAnsi="Times New Roman"/>
          <w:sz w:val="28"/>
          <w:szCs w:val="28"/>
          <w:lang w:val="kk-KZ" w:eastAsia="ru-RU"/>
        </w:rPr>
      </w:pPr>
      <w:r>
        <w:rPr>
          <w:rFonts w:ascii="Times New Roman" w:hAnsi="Times New Roman"/>
          <w:noProof/>
          <w:sz w:val="28"/>
          <w:szCs w:val="28"/>
          <w:lang w:eastAsia="ru-RU"/>
        </w:rPr>
        <w:drawing>
          <wp:inline distT="0" distB="0" distL="0" distR="0">
            <wp:extent cx="4193540" cy="1718310"/>
            <wp:effectExtent l="57150" t="0" r="54610" b="72390"/>
            <wp:docPr id="15"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96030" w:rsidRDefault="00996030" w:rsidP="00996030">
      <w:pPr>
        <w:pStyle w:val="aff2"/>
        <w:ind w:firstLine="567"/>
        <w:jc w:val="both"/>
        <w:rPr>
          <w:rFonts w:ascii="Times New Roman" w:hAnsi="Times New Roman"/>
          <w:sz w:val="28"/>
          <w:szCs w:val="28"/>
          <w:lang w:val="kk-KZ" w:eastAsia="ru-RU"/>
        </w:rPr>
      </w:pPr>
    </w:p>
    <w:p w:rsidR="00996030" w:rsidRDefault="00996030" w:rsidP="00996030">
      <w:pPr>
        <w:pStyle w:val="Default"/>
        <w:jc w:val="center"/>
        <w:rPr>
          <w:rFonts w:eastAsia="Times-Bold"/>
          <w:sz w:val="28"/>
          <w:szCs w:val="28"/>
          <w:lang w:val="kk-KZ" w:eastAsia="en-US"/>
        </w:rPr>
      </w:pPr>
      <w:r w:rsidRPr="000542AB">
        <w:rPr>
          <w:rFonts w:eastAsia="Times-Bold"/>
          <w:sz w:val="28"/>
          <w:szCs w:val="28"/>
          <w:lang w:val="kk-KZ" w:eastAsia="en-US"/>
        </w:rPr>
        <w:t>Сурет 2</w:t>
      </w:r>
      <w:r>
        <w:rPr>
          <w:rFonts w:eastAsia="Times-Bold"/>
          <w:sz w:val="28"/>
          <w:szCs w:val="28"/>
          <w:lang w:val="kk-KZ" w:eastAsia="en-US"/>
        </w:rPr>
        <w:t>1 - Тұрғын-үй құрылысына жұмсалған инвестиция</w:t>
      </w:r>
    </w:p>
    <w:p w:rsidR="00996030" w:rsidRDefault="00996030" w:rsidP="00996030">
      <w:pPr>
        <w:pStyle w:val="Default"/>
        <w:jc w:val="center"/>
        <w:rPr>
          <w:rFonts w:eastAsia="Times-Bold"/>
          <w:sz w:val="28"/>
          <w:szCs w:val="28"/>
          <w:lang w:val="kk-KZ" w:eastAsia="en-US"/>
        </w:rPr>
      </w:pPr>
      <w:r>
        <w:rPr>
          <w:rFonts w:eastAsia="Times-Bold"/>
          <w:sz w:val="28"/>
          <w:szCs w:val="28"/>
          <w:lang w:val="kk-KZ" w:eastAsia="en-US"/>
        </w:rPr>
        <w:t xml:space="preserve">көлемінің </w:t>
      </w:r>
      <w:r w:rsidRPr="000542AB">
        <w:rPr>
          <w:rFonts w:eastAsia="Times-Bold"/>
          <w:sz w:val="28"/>
          <w:szCs w:val="28"/>
          <w:lang w:val="kk-KZ" w:eastAsia="en-US"/>
        </w:rPr>
        <w:t>тренді 2003-201</w:t>
      </w:r>
      <w:r>
        <w:rPr>
          <w:rFonts w:eastAsia="Times-Bold"/>
          <w:sz w:val="28"/>
          <w:szCs w:val="28"/>
          <w:lang w:val="kk-KZ" w:eastAsia="en-US"/>
        </w:rPr>
        <w:t>3</w:t>
      </w:r>
      <w:r w:rsidRPr="000542AB">
        <w:rPr>
          <w:rFonts w:eastAsia="Times-Bold"/>
          <w:sz w:val="28"/>
          <w:szCs w:val="28"/>
          <w:lang w:val="kk-KZ" w:eastAsia="en-US"/>
        </w:rPr>
        <w:t xml:space="preserve"> жылдар</w:t>
      </w:r>
    </w:p>
    <w:p w:rsidR="00996030" w:rsidRPr="000542AB" w:rsidRDefault="00996030" w:rsidP="00996030">
      <w:pPr>
        <w:pStyle w:val="Default"/>
        <w:jc w:val="center"/>
        <w:rPr>
          <w:rFonts w:eastAsia="Times-Bold"/>
          <w:sz w:val="28"/>
          <w:szCs w:val="28"/>
          <w:lang w:val="kk-KZ" w:eastAsia="en-US"/>
        </w:rPr>
      </w:pPr>
    </w:p>
    <w:p w:rsidR="00996030" w:rsidRDefault="00996030" w:rsidP="00996030">
      <w:pPr>
        <w:pStyle w:val="Default"/>
        <w:tabs>
          <w:tab w:val="left" w:pos="567"/>
        </w:tabs>
        <w:rPr>
          <w:rFonts w:eastAsia="Times-Bold"/>
          <w:lang w:val="kk-KZ" w:eastAsia="en-US"/>
        </w:rPr>
      </w:pPr>
      <w:r w:rsidRPr="007A3EB2">
        <w:rPr>
          <w:rFonts w:eastAsia="Times-Bold"/>
          <w:sz w:val="28"/>
          <w:szCs w:val="28"/>
          <w:lang w:val="kk-KZ" w:eastAsia="en-US"/>
        </w:rPr>
        <w:tab/>
      </w:r>
      <w:r>
        <w:rPr>
          <w:rFonts w:eastAsia="Times-Bold"/>
          <w:lang w:val="kk-KZ" w:eastAsia="en-US"/>
        </w:rPr>
        <w:t>Ескерту - Есептеулер нәтижесінде құрастырылған</w:t>
      </w:r>
    </w:p>
    <w:p w:rsidR="00996030" w:rsidRDefault="00996030" w:rsidP="00996030">
      <w:pPr>
        <w:pStyle w:val="Default"/>
        <w:tabs>
          <w:tab w:val="left" w:pos="567"/>
        </w:tabs>
        <w:jc w:val="both"/>
        <w:rPr>
          <w:rFonts w:eastAsia="Times-Bold"/>
          <w:sz w:val="28"/>
          <w:szCs w:val="28"/>
          <w:lang w:val="kk-KZ" w:eastAsia="en-US"/>
        </w:rPr>
      </w:pPr>
    </w:p>
    <w:p w:rsidR="00996030" w:rsidRPr="00C23221" w:rsidRDefault="00996030" w:rsidP="00996030">
      <w:pPr>
        <w:pStyle w:val="aff2"/>
        <w:ind w:firstLine="567"/>
        <w:jc w:val="both"/>
        <w:rPr>
          <w:rFonts w:ascii="Times New Roman" w:hAnsi="Times New Roman"/>
          <w:sz w:val="28"/>
          <w:szCs w:val="28"/>
          <w:lang w:val="kk-KZ"/>
        </w:rPr>
      </w:pPr>
      <w:r>
        <w:rPr>
          <w:rFonts w:ascii="Times New Roman" w:hAnsi="Times New Roman"/>
          <w:sz w:val="28"/>
          <w:szCs w:val="28"/>
          <w:lang w:val="kk-KZ"/>
        </w:rPr>
        <w:lastRenderedPageBreak/>
        <w:t xml:space="preserve">Бұл </w:t>
      </w:r>
      <w:r w:rsidR="00D57B54" w:rsidRPr="00D57B54">
        <w:rPr>
          <w:rFonts w:ascii="Times New Roman" w:hAnsi="Times New Roman"/>
          <w:i/>
          <w:sz w:val="28"/>
          <w:szCs w:val="28"/>
          <w:lang w:val="en-US"/>
        </w:rPr>
        <w:t>x</w:t>
      </w:r>
      <w:r w:rsidRPr="00D57B54">
        <w:rPr>
          <w:rFonts w:ascii="Times New Roman" w:hAnsi="Times New Roman"/>
          <w:i/>
          <w:sz w:val="28"/>
          <w:szCs w:val="28"/>
          <w:lang w:val="kk-KZ"/>
        </w:rPr>
        <w:t>5</w:t>
      </w:r>
      <w:r>
        <w:rPr>
          <w:rFonts w:ascii="Times New Roman" w:hAnsi="Times New Roman"/>
          <w:sz w:val="28"/>
          <w:szCs w:val="28"/>
          <w:lang w:val="kk-KZ"/>
        </w:rPr>
        <w:t xml:space="preserve"> факторының детерминация коэффициенті </w:t>
      </w:r>
      <w:r w:rsidRPr="00C23221">
        <w:rPr>
          <w:rFonts w:ascii="Times New Roman" w:hAnsi="Times New Roman"/>
          <w:sz w:val="28"/>
          <w:szCs w:val="28"/>
          <w:lang w:val="kk-KZ"/>
        </w:rPr>
        <w:t>R² = 0,5</w:t>
      </w:r>
      <w:r>
        <w:rPr>
          <w:rFonts w:ascii="Times New Roman" w:hAnsi="Times New Roman"/>
          <w:sz w:val="28"/>
          <w:szCs w:val="28"/>
          <w:lang w:val="kk-KZ"/>
        </w:rPr>
        <w:t>735. С</w:t>
      </w:r>
      <w:r w:rsidRPr="00C23221">
        <w:rPr>
          <w:rFonts w:ascii="Times New Roman" w:hAnsi="Times New Roman"/>
          <w:sz w:val="28"/>
          <w:szCs w:val="28"/>
          <w:lang w:val="kk-KZ"/>
        </w:rPr>
        <w:t>ызықтық функция</w:t>
      </w:r>
      <w:r>
        <w:rPr>
          <w:rFonts w:ascii="Times New Roman" w:hAnsi="Times New Roman"/>
          <w:sz w:val="28"/>
          <w:szCs w:val="28"/>
          <w:lang w:val="kk-KZ"/>
        </w:rPr>
        <w:t xml:space="preserve">сы: </w:t>
      </w:r>
      <w:r w:rsidRPr="00C23221">
        <w:rPr>
          <w:rFonts w:ascii="Times New Roman" w:hAnsi="Times New Roman"/>
          <w:i/>
          <w:sz w:val="28"/>
          <w:szCs w:val="28"/>
          <w:lang w:val="kk-KZ"/>
        </w:rPr>
        <w:t xml:space="preserve">y = </w:t>
      </w:r>
      <w:r>
        <w:rPr>
          <w:rFonts w:ascii="Times New Roman" w:hAnsi="Times New Roman"/>
          <w:i/>
          <w:sz w:val="28"/>
          <w:szCs w:val="28"/>
          <w:lang w:val="kk-KZ"/>
        </w:rPr>
        <w:t>33,072х- 66066</w:t>
      </w:r>
      <w:r w:rsidRPr="00C23221">
        <w:rPr>
          <w:rFonts w:ascii="Times New Roman" w:hAnsi="Times New Roman"/>
          <w:i/>
          <w:sz w:val="28"/>
          <w:szCs w:val="28"/>
          <w:lang w:val="kk-KZ"/>
        </w:rPr>
        <w:t>.</w:t>
      </w:r>
    </w:p>
    <w:p w:rsidR="00996030" w:rsidRDefault="00996030" w:rsidP="00996030">
      <w:pPr>
        <w:pStyle w:val="Default"/>
        <w:tabs>
          <w:tab w:val="left" w:pos="567"/>
        </w:tabs>
        <w:jc w:val="both"/>
        <w:rPr>
          <w:sz w:val="28"/>
          <w:szCs w:val="28"/>
          <w:lang w:val="kk-KZ"/>
        </w:rPr>
      </w:pPr>
      <w:r>
        <w:rPr>
          <w:sz w:val="28"/>
          <w:szCs w:val="28"/>
          <w:lang w:val="kk-KZ"/>
        </w:rPr>
        <w:tab/>
        <w:t xml:space="preserve">Әсер етуші барлық факторларды бірге ала отырып, зерттелетін нәтиже көрсеткішіне, яғни жан басына шаққандағы тұрғын-үйдің орташа шаршы метр көлеміне болжам жасаймыз. Бағдарламада болжам жасау есебі Г қосымшада келтірілген. </w:t>
      </w:r>
      <w:r w:rsidRPr="005925DB">
        <w:rPr>
          <w:sz w:val="28"/>
          <w:szCs w:val="28"/>
          <w:lang w:val="kk-KZ"/>
        </w:rPr>
        <w:t>Енді регрессия теңдеуі бойынша әрбір әсер ететін факторлардың болжам жасау арқылы</w:t>
      </w:r>
      <w:r>
        <w:rPr>
          <w:sz w:val="28"/>
          <w:szCs w:val="28"/>
          <w:lang w:val="kk-KZ"/>
        </w:rPr>
        <w:t xml:space="preserve"> алған мәндерді </w:t>
      </w:r>
      <w:r w:rsidRPr="005925DB">
        <w:rPr>
          <w:sz w:val="28"/>
          <w:szCs w:val="28"/>
          <w:lang w:val="kk-KZ"/>
        </w:rPr>
        <w:t xml:space="preserve">сәйкесінше </w:t>
      </w:r>
      <w:r w:rsidR="00D00120" w:rsidRPr="00D00120">
        <w:rPr>
          <w:i/>
          <w:sz w:val="28"/>
          <w:szCs w:val="28"/>
          <w:lang w:val="kk-KZ"/>
        </w:rPr>
        <w:t>x</w:t>
      </w:r>
      <w:r w:rsidRPr="005925DB">
        <w:rPr>
          <w:sz w:val="28"/>
          <w:szCs w:val="28"/>
          <w:lang w:val="kk-KZ"/>
        </w:rPr>
        <w:t>-тің орнына қою арқылы зерттеп отырған негізгі көрсеткіш</w:t>
      </w:r>
      <w:r>
        <w:rPr>
          <w:sz w:val="28"/>
          <w:szCs w:val="28"/>
          <w:lang w:val="kk-KZ"/>
        </w:rPr>
        <w:t>ке болжам жасаймыз</w:t>
      </w:r>
      <w:r w:rsidRPr="00FA4909">
        <w:rPr>
          <w:sz w:val="28"/>
          <w:szCs w:val="28"/>
          <w:lang w:val="kk-KZ"/>
        </w:rPr>
        <w:t xml:space="preserve"> </w:t>
      </w:r>
      <w:r w:rsidRPr="001459E6">
        <w:rPr>
          <w:sz w:val="28"/>
          <w:szCs w:val="28"/>
          <w:lang w:val="kk-KZ"/>
        </w:rPr>
        <w:t>(</w:t>
      </w:r>
      <w:r w:rsidR="00995EA8">
        <w:rPr>
          <w:sz w:val="28"/>
          <w:szCs w:val="28"/>
          <w:lang w:val="kk-KZ"/>
        </w:rPr>
        <w:t>кесте 38</w:t>
      </w:r>
      <w:r w:rsidRPr="001459E6">
        <w:rPr>
          <w:sz w:val="28"/>
          <w:szCs w:val="28"/>
          <w:lang w:val="kk-KZ"/>
        </w:rPr>
        <w:t>)</w:t>
      </w:r>
      <w:r>
        <w:rPr>
          <w:sz w:val="28"/>
          <w:szCs w:val="28"/>
          <w:lang w:val="kk-KZ"/>
        </w:rPr>
        <w:t xml:space="preserve">.  </w:t>
      </w:r>
    </w:p>
    <w:p w:rsidR="00996030" w:rsidRDefault="00996030" w:rsidP="00996030">
      <w:pPr>
        <w:pStyle w:val="aff2"/>
        <w:ind w:firstLine="567"/>
        <w:jc w:val="both"/>
        <w:rPr>
          <w:rFonts w:ascii="Times New Roman" w:hAnsi="Times New Roman"/>
          <w:sz w:val="28"/>
          <w:szCs w:val="28"/>
          <w:lang w:val="kk-KZ"/>
        </w:rPr>
      </w:pPr>
    </w:p>
    <w:p w:rsidR="00996030" w:rsidRDefault="00996030" w:rsidP="00996030">
      <w:pPr>
        <w:pStyle w:val="aff2"/>
        <w:jc w:val="both"/>
        <w:rPr>
          <w:rFonts w:ascii="Times New Roman" w:hAnsi="Times New Roman"/>
          <w:sz w:val="28"/>
          <w:szCs w:val="28"/>
          <w:lang w:val="kk-KZ"/>
        </w:rPr>
      </w:pPr>
      <w:r>
        <w:rPr>
          <w:rFonts w:ascii="Times New Roman" w:hAnsi="Times New Roman"/>
          <w:sz w:val="28"/>
          <w:szCs w:val="28"/>
          <w:lang w:val="kk-KZ"/>
        </w:rPr>
        <w:t xml:space="preserve">Кесте </w:t>
      </w:r>
      <w:r w:rsidR="00995EA8">
        <w:rPr>
          <w:rFonts w:ascii="Times New Roman" w:hAnsi="Times New Roman"/>
          <w:sz w:val="28"/>
          <w:szCs w:val="28"/>
          <w:lang w:val="kk-KZ"/>
        </w:rPr>
        <w:t xml:space="preserve"> 38</w:t>
      </w:r>
      <w:r>
        <w:rPr>
          <w:rFonts w:ascii="Times New Roman" w:hAnsi="Times New Roman"/>
          <w:sz w:val="28"/>
          <w:szCs w:val="28"/>
          <w:lang w:val="kk-KZ"/>
        </w:rPr>
        <w:t xml:space="preserve"> – ҚР жан басына шаққандағы тұрғын-үйді тұтыну көлемінің және оған әсер етуші факторлардың болжамды мәні  </w:t>
      </w:r>
    </w:p>
    <w:p w:rsidR="00996030" w:rsidRDefault="00996030" w:rsidP="00996030">
      <w:pPr>
        <w:pStyle w:val="aff2"/>
        <w:ind w:firstLine="567"/>
        <w:rPr>
          <w:rFonts w:ascii="Times New Roman" w:hAnsi="Times New Roman"/>
          <w:sz w:val="28"/>
          <w:szCs w:val="28"/>
          <w:lang w:val="kk-KZ"/>
        </w:rPr>
      </w:pP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
        <w:gridCol w:w="1452"/>
        <w:gridCol w:w="1324"/>
        <w:gridCol w:w="1475"/>
        <w:gridCol w:w="1134"/>
        <w:gridCol w:w="1429"/>
        <w:gridCol w:w="1859"/>
      </w:tblGrid>
      <w:tr w:rsidR="00996030" w:rsidRPr="00A10CD7" w:rsidTr="0035298E">
        <w:trPr>
          <w:trHeight w:val="186"/>
          <w:jc w:val="center"/>
        </w:trPr>
        <w:tc>
          <w:tcPr>
            <w:tcW w:w="526" w:type="pct"/>
            <w:vMerge w:val="restart"/>
          </w:tcPr>
          <w:p w:rsidR="00996030" w:rsidRPr="0098160E" w:rsidRDefault="00996030" w:rsidP="004F2E76">
            <w:pPr>
              <w:pStyle w:val="aff2"/>
              <w:widowControl w:val="0"/>
              <w:autoSpaceDE w:val="0"/>
              <w:autoSpaceDN w:val="0"/>
              <w:adjustRightInd w:val="0"/>
              <w:ind w:left="-81"/>
              <w:jc w:val="both"/>
              <w:rPr>
                <w:rFonts w:ascii="Times New Roman" w:hAnsi="Times New Roman"/>
                <w:sz w:val="24"/>
                <w:szCs w:val="24"/>
                <w:lang w:val="kk-KZ"/>
              </w:rPr>
            </w:pPr>
            <w:r w:rsidRPr="0098160E">
              <w:rPr>
                <w:rFonts w:ascii="Times New Roman" w:hAnsi="Times New Roman"/>
                <w:sz w:val="24"/>
                <w:szCs w:val="24"/>
                <w:lang w:val="kk-KZ"/>
              </w:rPr>
              <w:t>Жылдар</w:t>
            </w:r>
          </w:p>
        </w:tc>
        <w:tc>
          <w:tcPr>
            <w:tcW w:w="4474" w:type="pct"/>
            <w:gridSpan w:val="6"/>
            <w:vAlign w:val="center"/>
          </w:tcPr>
          <w:p w:rsidR="00996030" w:rsidRPr="0098160E" w:rsidRDefault="00996030" w:rsidP="0035298E">
            <w:pPr>
              <w:widowControl w:val="0"/>
              <w:autoSpaceDE w:val="0"/>
              <w:autoSpaceDN w:val="0"/>
              <w:adjustRightInd w:val="0"/>
              <w:spacing w:after="0" w:line="240" w:lineRule="auto"/>
              <w:jc w:val="center"/>
              <w:rPr>
                <w:rFonts w:ascii="Times New Roman" w:hAnsi="Times New Roman"/>
                <w:bCs/>
                <w:sz w:val="24"/>
                <w:szCs w:val="24"/>
                <w:lang w:val="kk-KZ"/>
              </w:rPr>
            </w:pPr>
            <w:r>
              <w:rPr>
                <w:rFonts w:ascii="Times New Roman" w:hAnsi="Times New Roman"/>
                <w:bCs/>
                <w:sz w:val="24"/>
                <w:szCs w:val="24"/>
                <w:lang w:val="kk-KZ"/>
              </w:rPr>
              <w:t>Болжам</w:t>
            </w:r>
          </w:p>
        </w:tc>
      </w:tr>
      <w:tr w:rsidR="00996030" w:rsidRPr="001C34D4" w:rsidTr="0035298E">
        <w:trPr>
          <w:trHeight w:val="2036"/>
          <w:jc w:val="center"/>
        </w:trPr>
        <w:tc>
          <w:tcPr>
            <w:tcW w:w="526" w:type="pct"/>
            <w:vMerge/>
          </w:tcPr>
          <w:p w:rsidR="00996030" w:rsidRPr="0098160E" w:rsidRDefault="00996030" w:rsidP="0035298E">
            <w:pPr>
              <w:pStyle w:val="aff2"/>
              <w:widowControl w:val="0"/>
              <w:autoSpaceDE w:val="0"/>
              <w:autoSpaceDN w:val="0"/>
              <w:adjustRightInd w:val="0"/>
              <w:jc w:val="both"/>
              <w:rPr>
                <w:rFonts w:ascii="Times New Roman" w:hAnsi="Times New Roman"/>
                <w:sz w:val="24"/>
                <w:szCs w:val="24"/>
                <w:lang w:val="kk-KZ"/>
              </w:rPr>
            </w:pPr>
          </w:p>
        </w:tc>
        <w:tc>
          <w:tcPr>
            <w:tcW w:w="749" w:type="pct"/>
            <w:vAlign w:val="center"/>
          </w:tcPr>
          <w:p w:rsidR="00EB7571" w:rsidRDefault="00996030" w:rsidP="0035298E">
            <w:pPr>
              <w:widowControl w:val="0"/>
              <w:autoSpaceDE w:val="0"/>
              <w:autoSpaceDN w:val="0"/>
              <w:adjustRightInd w:val="0"/>
              <w:spacing w:after="0" w:line="240" w:lineRule="auto"/>
              <w:ind w:right="-73"/>
              <w:jc w:val="both"/>
              <w:rPr>
                <w:rFonts w:ascii="Times New Roman" w:hAnsi="Times New Roman"/>
                <w:bCs/>
                <w:sz w:val="24"/>
                <w:szCs w:val="24"/>
                <w:lang w:val="kk-KZ"/>
              </w:rPr>
            </w:pPr>
            <w:r w:rsidRPr="0098160E">
              <w:rPr>
                <w:rFonts w:ascii="Times New Roman" w:hAnsi="Times New Roman"/>
                <w:bCs/>
                <w:sz w:val="24"/>
                <w:szCs w:val="24"/>
                <w:lang w:val="kk-KZ"/>
              </w:rPr>
              <w:t>Жан басына шаққандағы тұрғын-үй көлемі, шаршы метр</w:t>
            </w:r>
            <w:r>
              <w:rPr>
                <w:rFonts w:ascii="Times New Roman" w:hAnsi="Times New Roman"/>
                <w:bCs/>
                <w:sz w:val="24"/>
                <w:szCs w:val="24"/>
                <w:lang w:val="kk-KZ"/>
              </w:rPr>
              <w:t xml:space="preserve">   </w:t>
            </w:r>
            <w:r w:rsidR="00EB7571" w:rsidRPr="00D57B54">
              <w:rPr>
                <w:rFonts w:ascii="Times New Roman" w:hAnsi="Times New Roman"/>
                <w:bCs/>
                <w:i/>
                <w:sz w:val="24"/>
                <w:szCs w:val="24"/>
                <w:lang w:val="kk-KZ"/>
              </w:rPr>
              <w:t>(</w:t>
            </w:r>
            <w:r w:rsidR="00D57B54" w:rsidRPr="00D57B54">
              <w:rPr>
                <w:rFonts w:ascii="Times New Roman" w:hAnsi="Times New Roman"/>
                <w:bCs/>
                <w:i/>
                <w:sz w:val="24"/>
                <w:szCs w:val="24"/>
                <w:lang w:val="kk-KZ"/>
              </w:rPr>
              <w:t>y</w:t>
            </w:r>
            <w:r w:rsidR="00EB7571" w:rsidRPr="00D57B54">
              <w:rPr>
                <w:rFonts w:ascii="Times New Roman" w:hAnsi="Times New Roman"/>
                <w:bCs/>
                <w:i/>
                <w:sz w:val="24"/>
                <w:szCs w:val="24"/>
                <w:lang w:val="kk-KZ"/>
              </w:rPr>
              <w:t>)</w:t>
            </w:r>
          </w:p>
          <w:p w:rsidR="0035298E" w:rsidRDefault="0035298E" w:rsidP="0035298E">
            <w:pPr>
              <w:widowControl w:val="0"/>
              <w:autoSpaceDE w:val="0"/>
              <w:autoSpaceDN w:val="0"/>
              <w:adjustRightInd w:val="0"/>
              <w:spacing w:after="0" w:line="240" w:lineRule="auto"/>
              <w:jc w:val="both"/>
              <w:rPr>
                <w:rFonts w:ascii="Times New Roman" w:hAnsi="Times New Roman"/>
                <w:bCs/>
                <w:sz w:val="24"/>
                <w:szCs w:val="24"/>
                <w:lang w:val="kk-KZ"/>
              </w:rPr>
            </w:pPr>
          </w:p>
          <w:p w:rsidR="0035298E" w:rsidRPr="0098160E" w:rsidRDefault="0035298E" w:rsidP="0035298E">
            <w:pPr>
              <w:widowControl w:val="0"/>
              <w:autoSpaceDE w:val="0"/>
              <w:autoSpaceDN w:val="0"/>
              <w:adjustRightInd w:val="0"/>
              <w:spacing w:after="0" w:line="240" w:lineRule="auto"/>
              <w:jc w:val="both"/>
              <w:rPr>
                <w:rFonts w:ascii="Times New Roman" w:hAnsi="Times New Roman"/>
                <w:bCs/>
                <w:sz w:val="24"/>
                <w:szCs w:val="24"/>
                <w:lang w:val="kk-KZ"/>
              </w:rPr>
            </w:pPr>
          </w:p>
        </w:tc>
        <w:tc>
          <w:tcPr>
            <w:tcW w:w="683" w:type="pct"/>
            <w:vAlign w:val="center"/>
          </w:tcPr>
          <w:p w:rsidR="00996030" w:rsidRDefault="00996030" w:rsidP="0035298E">
            <w:pPr>
              <w:widowControl w:val="0"/>
              <w:autoSpaceDE w:val="0"/>
              <w:autoSpaceDN w:val="0"/>
              <w:adjustRightInd w:val="0"/>
              <w:spacing w:after="0" w:line="240" w:lineRule="auto"/>
              <w:jc w:val="both"/>
              <w:rPr>
                <w:rFonts w:ascii="Times New Roman" w:hAnsi="Times New Roman"/>
                <w:bCs/>
                <w:sz w:val="24"/>
                <w:szCs w:val="24"/>
                <w:lang w:val="kk-KZ"/>
              </w:rPr>
            </w:pPr>
            <w:r w:rsidRPr="00A10CD7">
              <w:rPr>
                <w:rFonts w:ascii="Times New Roman" w:hAnsi="Times New Roman"/>
                <w:bCs/>
                <w:sz w:val="24"/>
                <w:szCs w:val="24"/>
                <w:lang w:val="kk-KZ"/>
              </w:rPr>
              <w:t>Құр</w:t>
            </w:r>
            <w:r w:rsidRPr="0098160E">
              <w:rPr>
                <w:rFonts w:ascii="Times New Roman" w:hAnsi="Times New Roman"/>
                <w:bCs/>
                <w:sz w:val="24"/>
                <w:szCs w:val="24"/>
                <w:lang w:val="kk-KZ"/>
              </w:rPr>
              <w:t>ы</w:t>
            </w:r>
            <w:r w:rsidRPr="00A10CD7">
              <w:rPr>
                <w:rFonts w:ascii="Times New Roman" w:hAnsi="Times New Roman"/>
                <w:bCs/>
                <w:sz w:val="24"/>
                <w:szCs w:val="24"/>
                <w:lang w:val="kk-KZ"/>
              </w:rPr>
              <w:t>лыс ұйымдарының саны</w:t>
            </w:r>
            <w:r w:rsidRPr="0098160E">
              <w:rPr>
                <w:rFonts w:ascii="Times New Roman" w:hAnsi="Times New Roman"/>
                <w:bCs/>
                <w:sz w:val="24"/>
                <w:szCs w:val="24"/>
                <w:lang w:val="kk-KZ"/>
              </w:rPr>
              <w:t>, бірлік</w:t>
            </w:r>
            <w:r w:rsidRPr="00A10CD7">
              <w:rPr>
                <w:rFonts w:ascii="Times New Roman" w:hAnsi="Times New Roman"/>
                <w:bCs/>
                <w:sz w:val="24"/>
                <w:szCs w:val="24"/>
                <w:lang w:val="kk-KZ"/>
              </w:rPr>
              <w:t xml:space="preserve"> </w:t>
            </w:r>
            <w:r w:rsidR="00EB7571" w:rsidRPr="00D57B54">
              <w:rPr>
                <w:rFonts w:ascii="Times New Roman" w:hAnsi="Times New Roman"/>
                <w:bCs/>
                <w:i/>
                <w:sz w:val="24"/>
                <w:szCs w:val="24"/>
                <w:lang w:val="kk-KZ"/>
              </w:rPr>
              <w:t>(</w:t>
            </w:r>
            <w:r w:rsidR="00D57B54" w:rsidRPr="00D57B54">
              <w:rPr>
                <w:rFonts w:ascii="Times New Roman" w:hAnsi="Times New Roman"/>
                <w:bCs/>
                <w:i/>
                <w:sz w:val="24"/>
                <w:szCs w:val="24"/>
                <w:lang w:val="kk-KZ"/>
              </w:rPr>
              <w:t>x1</w:t>
            </w:r>
            <w:r w:rsidR="00EB7571" w:rsidRPr="00D57B54">
              <w:rPr>
                <w:rFonts w:ascii="Times New Roman" w:hAnsi="Times New Roman"/>
                <w:bCs/>
                <w:i/>
                <w:sz w:val="24"/>
                <w:szCs w:val="24"/>
                <w:lang w:val="kk-KZ"/>
              </w:rPr>
              <w:t>)</w:t>
            </w:r>
          </w:p>
          <w:p w:rsidR="0035298E" w:rsidRDefault="0035298E" w:rsidP="0035298E">
            <w:pPr>
              <w:widowControl w:val="0"/>
              <w:autoSpaceDE w:val="0"/>
              <w:autoSpaceDN w:val="0"/>
              <w:adjustRightInd w:val="0"/>
              <w:spacing w:after="0" w:line="240" w:lineRule="auto"/>
              <w:jc w:val="both"/>
              <w:rPr>
                <w:rFonts w:ascii="Times New Roman" w:hAnsi="Times New Roman"/>
                <w:bCs/>
                <w:sz w:val="24"/>
                <w:szCs w:val="24"/>
                <w:lang w:val="kk-KZ"/>
              </w:rPr>
            </w:pPr>
          </w:p>
          <w:p w:rsidR="00EB7571" w:rsidRPr="00EB7571" w:rsidRDefault="00EB7571" w:rsidP="0035298E">
            <w:pPr>
              <w:widowControl w:val="0"/>
              <w:autoSpaceDE w:val="0"/>
              <w:autoSpaceDN w:val="0"/>
              <w:adjustRightInd w:val="0"/>
              <w:spacing w:after="0" w:line="240" w:lineRule="auto"/>
              <w:jc w:val="both"/>
              <w:rPr>
                <w:rFonts w:ascii="Times New Roman" w:hAnsi="Times New Roman"/>
                <w:bCs/>
                <w:sz w:val="24"/>
                <w:szCs w:val="24"/>
                <w:lang w:val="kk-KZ"/>
              </w:rPr>
            </w:pPr>
          </w:p>
          <w:p w:rsidR="00EB7571" w:rsidRPr="0098160E" w:rsidRDefault="00EB7571" w:rsidP="0035298E">
            <w:pPr>
              <w:widowControl w:val="0"/>
              <w:autoSpaceDE w:val="0"/>
              <w:autoSpaceDN w:val="0"/>
              <w:adjustRightInd w:val="0"/>
              <w:spacing w:after="0" w:line="240" w:lineRule="auto"/>
              <w:jc w:val="both"/>
              <w:rPr>
                <w:rFonts w:ascii="Times New Roman" w:hAnsi="Times New Roman"/>
                <w:bCs/>
                <w:sz w:val="24"/>
                <w:szCs w:val="24"/>
                <w:lang w:val="kk-KZ"/>
              </w:rPr>
            </w:pPr>
          </w:p>
          <w:p w:rsidR="00996030" w:rsidRPr="0098160E" w:rsidRDefault="00996030" w:rsidP="0035298E">
            <w:pPr>
              <w:widowControl w:val="0"/>
              <w:autoSpaceDE w:val="0"/>
              <w:autoSpaceDN w:val="0"/>
              <w:adjustRightInd w:val="0"/>
              <w:spacing w:after="0" w:line="240" w:lineRule="auto"/>
              <w:jc w:val="both"/>
              <w:rPr>
                <w:rFonts w:ascii="Times New Roman" w:hAnsi="Times New Roman"/>
                <w:bCs/>
                <w:sz w:val="24"/>
                <w:szCs w:val="24"/>
                <w:lang w:val="kk-KZ"/>
              </w:rPr>
            </w:pPr>
          </w:p>
        </w:tc>
        <w:tc>
          <w:tcPr>
            <w:tcW w:w="761" w:type="pct"/>
            <w:vAlign w:val="center"/>
          </w:tcPr>
          <w:p w:rsidR="00996030" w:rsidRPr="0098160E" w:rsidRDefault="00996030" w:rsidP="0035298E">
            <w:pPr>
              <w:widowControl w:val="0"/>
              <w:autoSpaceDE w:val="0"/>
              <w:autoSpaceDN w:val="0"/>
              <w:adjustRightInd w:val="0"/>
              <w:spacing w:after="0" w:line="240" w:lineRule="auto"/>
              <w:jc w:val="both"/>
              <w:rPr>
                <w:rFonts w:ascii="Times New Roman" w:hAnsi="Times New Roman"/>
                <w:bCs/>
                <w:sz w:val="24"/>
                <w:szCs w:val="24"/>
                <w:lang w:val="kk-KZ"/>
              </w:rPr>
            </w:pPr>
            <w:r w:rsidRPr="0098160E">
              <w:rPr>
                <w:rFonts w:ascii="Times New Roman" w:hAnsi="Times New Roman"/>
                <w:bCs/>
                <w:sz w:val="24"/>
                <w:szCs w:val="24"/>
                <w:lang w:val="kk-KZ"/>
              </w:rPr>
              <w:t xml:space="preserve">Тұрғын үйдің </w:t>
            </w:r>
            <w:r w:rsidR="00EB7571">
              <w:rPr>
                <w:rFonts w:ascii="Times New Roman" w:hAnsi="Times New Roman"/>
                <w:bCs/>
                <w:sz w:val="24"/>
                <w:szCs w:val="24"/>
                <w:lang w:val="kk-KZ"/>
              </w:rPr>
              <w:t>бір</w:t>
            </w:r>
            <w:r w:rsidRPr="0098160E">
              <w:rPr>
                <w:rFonts w:ascii="Times New Roman" w:hAnsi="Times New Roman"/>
                <w:bCs/>
                <w:sz w:val="24"/>
                <w:szCs w:val="24"/>
                <w:lang w:val="kk-KZ"/>
              </w:rPr>
              <w:t xml:space="preserve"> шаршы метрінің орташа бағасы, </w:t>
            </w:r>
          </w:p>
          <w:p w:rsidR="0035298E" w:rsidRDefault="00996030" w:rsidP="0035298E">
            <w:pPr>
              <w:widowControl w:val="0"/>
              <w:autoSpaceDE w:val="0"/>
              <w:autoSpaceDN w:val="0"/>
              <w:adjustRightInd w:val="0"/>
              <w:spacing w:after="0" w:line="240" w:lineRule="auto"/>
              <w:jc w:val="both"/>
              <w:rPr>
                <w:rFonts w:ascii="Times New Roman" w:hAnsi="Times New Roman"/>
                <w:bCs/>
                <w:sz w:val="24"/>
                <w:szCs w:val="24"/>
                <w:lang w:val="kk-KZ"/>
              </w:rPr>
            </w:pPr>
            <w:r w:rsidRPr="0098160E">
              <w:rPr>
                <w:rFonts w:ascii="Times New Roman" w:hAnsi="Times New Roman"/>
                <w:bCs/>
                <w:sz w:val="24"/>
                <w:szCs w:val="24"/>
                <w:lang w:val="kk-KZ"/>
              </w:rPr>
              <w:t>мың тг</w:t>
            </w:r>
            <w:r>
              <w:rPr>
                <w:rFonts w:ascii="Times New Roman" w:hAnsi="Times New Roman"/>
                <w:bCs/>
                <w:sz w:val="24"/>
                <w:szCs w:val="24"/>
                <w:lang w:val="kk-KZ"/>
              </w:rPr>
              <w:t xml:space="preserve"> </w:t>
            </w:r>
            <w:r w:rsidR="00EB7571" w:rsidRPr="00D57B54">
              <w:rPr>
                <w:rFonts w:ascii="Times New Roman" w:hAnsi="Times New Roman"/>
                <w:bCs/>
                <w:i/>
                <w:sz w:val="24"/>
                <w:szCs w:val="24"/>
                <w:lang w:val="kk-KZ"/>
              </w:rPr>
              <w:t>(</w:t>
            </w:r>
            <w:r w:rsidR="00D57B54" w:rsidRPr="00D57B54">
              <w:rPr>
                <w:rFonts w:ascii="Times New Roman" w:hAnsi="Times New Roman"/>
                <w:bCs/>
                <w:i/>
                <w:sz w:val="24"/>
                <w:szCs w:val="24"/>
                <w:lang w:val="en-US"/>
              </w:rPr>
              <w:t>x2</w:t>
            </w:r>
            <w:r w:rsidR="00EB7571" w:rsidRPr="00D57B54">
              <w:rPr>
                <w:rFonts w:ascii="Times New Roman" w:hAnsi="Times New Roman"/>
                <w:bCs/>
                <w:i/>
                <w:sz w:val="24"/>
                <w:szCs w:val="24"/>
                <w:lang w:val="kk-KZ"/>
              </w:rPr>
              <w:t>)</w:t>
            </w:r>
          </w:p>
          <w:p w:rsidR="0035298E" w:rsidRPr="0098160E" w:rsidRDefault="0035298E" w:rsidP="0035298E">
            <w:pPr>
              <w:widowControl w:val="0"/>
              <w:autoSpaceDE w:val="0"/>
              <w:autoSpaceDN w:val="0"/>
              <w:adjustRightInd w:val="0"/>
              <w:spacing w:after="0" w:line="240" w:lineRule="auto"/>
              <w:jc w:val="both"/>
              <w:rPr>
                <w:rFonts w:ascii="Times New Roman" w:hAnsi="Times New Roman"/>
                <w:bCs/>
                <w:sz w:val="24"/>
                <w:szCs w:val="24"/>
                <w:lang w:val="kk-KZ"/>
              </w:rPr>
            </w:pPr>
          </w:p>
        </w:tc>
        <w:tc>
          <w:tcPr>
            <w:tcW w:w="585" w:type="pct"/>
            <w:vAlign w:val="center"/>
          </w:tcPr>
          <w:p w:rsidR="00996030" w:rsidRPr="0098160E" w:rsidRDefault="00996030" w:rsidP="0035298E">
            <w:pPr>
              <w:widowControl w:val="0"/>
              <w:autoSpaceDE w:val="0"/>
              <w:autoSpaceDN w:val="0"/>
              <w:adjustRightInd w:val="0"/>
              <w:spacing w:after="0" w:line="240" w:lineRule="auto"/>
              <w:ind w:left="-107"/>
              <w:jc w:val="both"/>
              <w:rPr>
                <w:rFonts w:ascii="Times New Roman" w:hAnsi="Times New Roman"/>
                <w:bCs/>
                <w:sz w:val="24"/>
                <w:szCs w:val="24"/>
                <w:lang w:val="kk-KZ"/>
              </w:rPr>
            </w:pPr>
            <w:r w:rsidRPr="00CE3341">
              <w:rPr>
                <w:rFonts w:ascii="Times New Roman" w:hAnsi="Times New Roman"/>
                <w:bCs/>
                <w:sz w:val="24"/>
                <w:szCs w:val="24"/>
                <w:lang w:val="kk-KZ"/>
              </w:rPr>
              <w:t>Орташа еңбекақ</w:t>
            </w:r>
            <w:r w:rsidRPr="0098160E">
              <w:rPr>
                <w:rFonts w:ascii="Times New Roman" w:hAnsi="Times New Roman"/>
                <w:bCs/>
                <w:sz w:val="24"/>
                <w:szCs w:val="24"/>
                <w:lang w:val="kk-KZ"/>
              </w:rPr>
              <w:t>ы,</w:t>
            </w:r>
          </w:p>
          <w:p w:rsidR="00996030" w:rsidRPr="0098160E" w:rsidRDefault="00996030" w:rsidP="0035298E">
            <w:pPr>
              <w:widowControl w:val="0"/>
              <w:autoSpaceDE w:val="0"/>
              <w:autoSpaceDN w:val="0"/>
              <w:adjustRightInd w:val="0"/>
              <w:spacing w:after="0" w:line="240" w:lineRule="auto"/>
              <w:jc w:val="both"/>
              <w:rPr>
                <w:rFonts w:ascii="Times New Roman" w:hAnsi="Times New Roman"/>
                <w:bCs/>
                <w:sz w:val="24"/>
                <w:szCs w:val="24"/>
                <w:lang w:val="kk-KZ"/>
              </w:rPr>
            </w:pPr>
            <w:r w:rsidRPr="00CE3341">
              <w:rPr>
                <w:rFonts w:ascii="Times New Roman" w:hAnsi="Times New Roman"/>
                <w:bCs/>
                <w:sz w:val="24"/>
                <w:szCs w:val="24"/>
                <w:lang w:val="kk-KZ"/>
              </w:rPr>
              <w:t>мың тг</w:t>
            </w:r>
            <w:r w:rsidRPr="0098160E">
              <w:rPr>
                <w:rFonts w:ascii="Times New Roman" w:hAnsi="Times New Roman"/>
                <w:bCs/>
                <w:sz w:val="24"/>
                <w:szCs w:val="24"/>
                <w:lang w:val="kk-KZ"/>
              </w:rPr>
              <w:t xml:space="preserve"> </w:t>
            </w:r>
          </w:p>
          <w:p w:rsidR="00996030" w:rsidRPr="00D57B54" w:rsidRDefault="00EB7571" w:rsidP="0035298E">
            <w:pPr>
              <w:widowControl w:val="0"/>
              <w:autoSpaceDE w:val="0"/>
              <w:autoSpaceDN w:val="0"/>
              <w:adjustRightInd w:val="0"/>
              <w:spacing w:after="0" w:line="240" w:lineRule="auto"/>
              <w:jc w:val="both"/>
              <w:rPr>
                <w:rFonts w:ascii="Times New Roman" w:hAnsi="Times New Roman"/>
                <w:bCs/>
                <w:i/>
                <w:sz w:val="24"/>
                <w:szCs w:val="24"/>
                <w:lang w:val="kk-KZ"/>
              </w:rPr>
            </w:pPr>
            <w:r w:rsidRPr="00D57B54">
              <w:rPr>
                <w:rFonts w:ascii="Times New Roman" w:hAnsi="Times New Roman"/>
                <w:bCs/>
                <w:i/>
                <w:sz w:val="24"/>
                <w:szCs w:val="24"/>
                <w:lang w:val="kk-KZ"/>
              </w:rPr>
              <w:t>(</w:t>
            </w:r>
            <w:r w:rsidR="00D57B54" w:rsidRPr="00CE3341">
              <w:rPr>
                <w:rFonts w:ascii="Times New Roman" w:hAnsi="Times New Roman"/>
                <w:bCs/>
                <w:i/>
                <w:sz w:val="24"/>
                <w:szCs w:val="24"/>
                <w:lang w:val="kk-KZ"/>
              </w:rPr>
              <w:t>x3</w:t>
            </w:r>
            <w:r w:rsidRPr="00D57B54">
              <w:rPr>
                <w:rFonts w:ascii="Times New Roman" w:hAnsi="Times New Roman"/>
                <w:bCs/>
                <w:i/>
                <w:sz w:val="24"/>
                <w:szCs w:val="24"/>
                <w:lang w:val="kk-KZ"/>
              </w:rPr>
              <w:t>)</w:t>
            </w:r>
          </w:p>
          <w:p w:rsidR="0035298E" w:rsidRDefault="0035298E" w:rsidP="0035298E">
            <w:pPr>
              <w:widowControl w:val="0"/>
              <w:autoSpaceDE w:val="0"/>
              <w:autoSpaceDN w:val="0"/>
              <w:adjustRightInd w:val="0"/>
              <w:spacing w:after="0" w:line="240" w:lineRule="auto"/>
              <w:jc w:val="both"/>
              <w:rPr>
                <w:rFonts w:ascii="Times New Roman" w:hAnsi="Times New Roman"/>
                <w:bCs/>
                <w:sz w:val="24"/>
                <w:szCs w:val="24"/>
                <w:lang w:val="kk-KZ"/>
              </w:rPr>
            </w:pPr>
          </w:p>
          <w:p w:rsidR="0035298E" w:rsidRPr="00EB7571" w:rsidRDefault="0035298E" w:rsidP="0035298E">
            <w:pPr>
              <w:widowControl w:val="0"/>
              <w:autoSpaceDE w:val="0"/>
              <w:autoSpaceDN w:val="0"/>
              <w:adjustRightInd w:val="0"/>
              <w:spacing w:after="0" w:line="240" w:lineRule="auto"/>
              <w:jc w:val="both"/>
              <w:rPr>
                <w:rFonts w:ascii="Times New Roman" w:hAnsi="Times New Roman"/>
                <w:bCs/>
                <w:sz w:val="24"/>
                <w:szCs w:val="24"/>
                <w:lang w:val="kk-KZ"/>
              </w:rPr>
            </w:pPr>
          </w:p>
          <w:p w:rsidR="00EB7571" w:rsidRDefault="00EB7571" w:rsidP="0035298E">
            <w:pPr>
              <w:widowControl w:val="0"/>
              <w:autoSpaceDE w:val="0"/>
              <w:autoSpaceDN w:val="0"/>
              <w:adjustRightInd w:val="0"/>
              <w:spacing w:after="0" w:line="240" w:lineRule="auto"/>
              <w:jc w:val="both"/>
              <w:rPr>
                <w:rFonts w:ascii="Times New Roman" w:hAnsi="Times New Roman"/>
                <w:bCs/>
                <w:sz w:val="24"/>
                <w:szCs w:val="24"/>
                <w:vertAlign w:val="subscript"/>
                <w:lang w:val="kk-KZ"/>
              </w:rPr>
            </w:pPr>
          </w:p>
          <w:p w:rsidR="00996030" w:rsidRPr="0098160E" w:rsidRDefault="00996030" w:rsidP="0035298E">
            <w:pPr>
              <w:widowControl w:val="0"/>
              <w:autoSpaceDE w:val="0"/>
              <w:autoSpaceDN w:val="0"/>
              <w:adjustRightInd w:val="0"/>
              <w:spacing w:after="0" w:line="240" w:lineRule="auto"/>
              <w:jc w:val="both"/>
              <w:rPr>
                <w:rFonts w:ascii="Times New Roman" w:hAnsi="Times New Roman"/>
                <w:bCs/>
                <w:sz w:val="24"/>
                <w:szCs w:val="24"/>
                <w:lang w:val="kk-KZ"/>
              </w:rPr>
            </w:pPr>
          </w:p>
        </w:tc>
        <w:tc>
          <w:tcPr>
            <w:tcW w:w="737" w:type="pct"/>
            <w:vAlign w:val="center"/>
          </w:tcPr>
          <w:p w:rsidR="0035298E" w:rsidRDefault="00996030" w:rsidP="0035298E">
            <w:pPr>
              <w:widowControl w:val="0"/>
              <w:autoSpaceDE w:val="0"/>
              <w:autoSpaceDN w:val="0"/>
              <w:adjustRightInd w:val="0"/>
              <w:spacing w:after="0" w:line="240" w:lineRule="auto"/>
              <w:jc w:val="both"/>
              <w:rPr>
                <w:rFonts w:ascii="Times New Roman" w:hAnsi="Times New Roman"/>
                <w:bCs/>
                <w:sz w:val="24"/>
                <w:szCs w:val="24"/>
                <w:lang w:val="kk-KZ"/>
              </w:rPr>
            </w:pPr>
            <w:r w:rsidRPr="0098160E">
              <w:rPr>
                <w:rFonts w:ascii="Times New Roman" w:hAnsi="Times New Roman"/>
                <w:bCs/>
                <w:sz w:val="24"/>
                <w:szCs w:val="24"/>
              </w:rPr>
              <w:t>Инновация саласын</w:t>
            </w:r>
          </w:p>
          <w:p w:rsidR="00996030" w:rsidRDefault="0035298E" w:rsidP="0035298E">
            <w:pPr>
              <w:widowControl w:val="0"/>
              <w:autoSpaceDE w:val="0"/>
              <w:autoSpaceDN w:val="0"/>
              <w:adjustRightInd w:val="0"/>
              <w:spacing w:after="0" w:line="240" w:lineRule="auto"/>
              <w:jc w:val="both"/>
              <w:rPr>
                <w:rFonts w:ascii="Times New Roman" w:hAnsi="Times New Roman"/>
                <w:bCs/>
                <w:sz w:val="24"/>
                <w:szCs w:val="24"/>
                <w:lang w:val="kk-KZ"/>
              </w:rPr>
            </w:pPr>
            <w:r>
              <w:rPr>
                <w:rFonts w:ascii="Times New Roman" w:hAnsi="Times New Roman"/>
                <w:bCs/>
                <w:sz w:val="24"/>
                <w:szCs w:val="24"/>
                <w:lang w:val="kk-KZ"/>
              </w:rPr>
              <w:t>-</w:t>
            </w:r>
            <w:r w:rsidR="00996030" w:rsidRPr="0098160E">
              <w:rPr>
                <w:rFonts w:ascii="Times New Roman" w:hAnsi="Times New Roman"/>
                <w:bCs/>
                <w:sz w:val="24"/>
                <w:szCs w:val="24"/>
              </w:rPr>
              <w:t xml:space="preserve">дағы белсенділік деңгей, % </w:t>
            </w:r>
            <w:r w:rsidR="00996030">
              <w:rPr>
                <w:rFonts w:ascii="Times New Roman" w:hAnsi="Times New Roman"/>
                <w:bCs/>
                <w:sz w:val="24"/>
                <w:szCs w:val="24"/>
                <w:lang w:val="kk-KZ"/>
              </w:rPr>
              <w:t xml:space="preserve"> </w:t>
            </w:r>
            <w:r w:rsidR="00EB7571" w:rsidRPr="00D57B54">
              <w:rPr>
                <w:rFonts w:ascii="Times New Roman" w:hAnsi="Times New Roman"/>
                <w:bCs/>
                <w:i/>
                <w:sz w:val="24"/>
                <w:szCs w:val="24"/>
                <w:lang w:val="kk-KZ"/>
              </w:rPr>
              <w:t>(</w:t>
            </w:r>
            <w:r w:rsidR="00D57B54" w:rsidRPr="00D57B54">
              <w:rPr>
                <w:rFonts w:ascii="Times New Roman" w:hAnsi="Times New Roman"/>
                <w:bCs/>
                <w:i/>
                <w:sz w:val="24"/>
                <w:szCs w:val="24"/>
                <w:lang w:val="en-US"/>
              </w:rPr>
              <w:t>x</w:t>
            </w:r>
            <w:r w:rsidR="00D57B54" w:rsidRPr="00CE3341">
              <w:rPr>
                <w:rFonts w:ascii="Times New Roman" w:hAnsi="Times New Roman"/>
                <w:bCs/>
                <w:i/>
                <w:sz w:val="24"/>
                <w:szCs w:val="24"/>
              </w:rPr>
              <w:t>4</w:t>
            </w:r>
            <w:r w:rsidR="00EB7571" w:rsidRPr="00D57B54">
              <w:rPr>
                <w:rFonts w:ascii="Times New Roman" w:hAnsi="Times New Roman"/>
                <w:bCs/>
                <w:i/>
                <w:sz w:val="24"/>
                <w:szCs w:val="24"/>
                <w:lang w:val="kk-KZ"/>
              </w:rPr>
              <w:t>)</w:t>
            </w:r>
          </w:p>
          <w:p w:rsidR="0035298E" w:rsidRDefault="0035298E" w:rsidP="0035298E">
            <w:pPr>
              <w:widowControl w:val="0"/>
              <w:autoSpaceDE w:val="0"/>
              <w:autoSpaceDN w:val="0"/>
              <w:adjustRightInd w:val="0"/>
              <w:spacing w:after="0" w:line="240" w:lineRule="auto"/>
              <w:jc w:val="both"/>
              <w:rPr>
                <w:rFonts w:ascii="Times New Roman" w:hAnsi="Times New Roman"/>
                <w:bCs/>
                <w:sz w:val="24"/>
                <w:szCs w:val="24"/>
                <w:lang w:val="kk-KZ"/>
              </w:rPr>
            </w:pPr>
          </w:p>
          <w:p w:rsidR="0035298E" w:rsidRPr="00EB7571" w:rsidRDefault="0035298E" w:rsidP="0035298E">
            <w:pPr>
              <w:widowControl w:val="0"/>
              <w:autoSpaceDE w:val="0"/>
              <w:autoSpaceDN w:val="0"/>
              <w:adjustRightInd w:val="0"/>
              <w:spacing w:after="0" w:line="240" w:lineRule="auto"/>
              <w:jc w:val="both"/>
              <w:rPr>
                <w:rFonts w:ascii="Times New Roman" w:hAnsi="Times New Roman"/>
                <w:bCs/>
                <w:sz w:val="24"/>
                <w:szCs w:val="24"/>
                <w:lang w:val="kk-KZ"/>
              </w:rPr>
            </w:pPr>
          </w:p>
        </w:tc>
        <w:tc>
          <w:tcPr>
            <w:tcW w:w="959" w:type="pct"/>
            <w:vAlign w:val="center"/>
          </w:tcPr>
          <w:p w:rsidR="00996030" w:rsidRDefault="00996030" w:rsidP="0035298E">
            <w:pPr>
              <w:widowControl w:val="0"/>
              <w:autoSpaceDE w:val="0"/>
              <w:autoSpaceDN w:val="0"/>
              <w:adjustRightInd w:val="0"/>
              <w:spacing w:after="0" w:line="240" w:lineRule="auto"/>
              <w:jc w:val="both"/>
              <w:rPr>
                <w:rFonts w:ascii="Times New Roman" w:hAnsi="Times New Roman"/>
                <w:bCs/>
                <w:sz w:val="24"/>
                <w:szCs w:val="24"/>
                <w:lang w:val="kk-KZ"/>
              </w:rPr>
            </w:pPr>
            <w:r w:rsidRPr="0098160E">
              <w:rPr>
                <w:rFonts w:ascii="Times New Roman" w:hAnsi="Times New Roman"/>
                <w:bCs/>
                <w:sz w:val="24"/>
                <w:szCs w:val="24"/>
                <w:lang w:val="kk-KZ"/>
              </w:rPr>
              <w:t>Тұрғын-үй құрылысына жұмсалған инвестициялар көлемі, млн теңге</w:t>
            </w:r>
            <w:r w:rsidRPr="00D57B54">
              <w:rPr>
                <w:rFonts w:ascii="Times New Roman" w:hAnsi="Times New Roman"/>
                <w:bCs/>
                <w:i/>
                <w:sz w:val="24"/>
                <w:szCs w:val="24"/>
                <w:lang w:val="kk-KZ"/>
              </w:rPr>
              <w:t xml:space="preserve"> </w:t>
            </w:r>
            <w:r w:rsidR="00EB7571" w:rsidRPr="00D57B54">
              <w:rPr>
                <w:rFonts w:ascii="Times New Roman" w:hAnsi="Times New Roman"/>
                <w:bCs/>
                <w:i/>
                <w:sz w:val="24"/>
                <w:szCs w:val="24"/>
                <w:lang w:val="kk-KZ"/>
              </w:rPr>
              <w:t>(</w:t>
            </w:r>
            <w:r w:rsidR="00D57B54" w:rsidRPr="00D57B54">
              <w:rPr>
                <w:rFonts w:ascii="Times New Roman" w:hAnsi="Times New Roman"/>
                <w:bCs/>
                <w:i/>
                <w:sz w:val="24"/>
                <w:szCs w:val="24"/>
                <w:lang w:val="kk-KZ"/>
              </w:rPr>
              <w:t>x5</w:t>
            </w:r>
            <w:r w:rsidR="00EB7571" w:rsidRPr="00D57B54">
              <w:rPr>
                <w:rFonts w:ascii="Times New Roman" w:hAnsi="Times New Roman"/>
                <w:bCs/>
                <w:i/>
                <w:sz w:val="24"/>
                <w:szCs w:val="24"/>
                <w:lang w:val="kk-KZ"/>
              </w:rPr>
              <w:t>)</w:t>
            </w:r>
          </w:p>
          <w:p w:rsidR="0035298E" w:rsidRDefault="0035298E" w:rsidP="0035298E">
            <w:pPr>
              <w:widowControl w:val="0"/>
              <w:autoSpaceDE w:val="0"/>
              <w:autoSpaceDN w:val="0"/>
              <w:adjustRightInd w:val="0"/>
              <w:spacing w:after="0" w:line="240" w:lineRule="auto"/>
              <w:jc w:val="both"/>
              <w:rPr>
                <w:rFonts w:ascii="Times New Roman" w:hAnsi="Times New Roman"/>
                <w:bCs/>
                <w:sz w:val="24"/>
                <w:szCs w:val="24"/>
                <w:lang w:val="kk-KZ"/>
              </w:rPr>
            </w:pPr>
          </w:p>
          <w:p w:rsidR="00EB7571" w:rsidRPr="0098160E" w:rsidRDefault="00EB7571" w:rsidP="0035298E">
            <w:pPr>
              <w:widowControl w:val="0"/>
              <w:autoSpaceDE w:val="0"/>
              <w:autoSpaceDN w:val="0"/>
              <w:adjustRightInd w:val="0"/>
              <w:spacing w:after="0" w:line="240" w:lineRule="auto"/>
              <w:jc w:val="both"/>
              <w:rPr>
                <w:rFonts w:ascii="Times New Roman" w:hAnsi="Times New Roman"/>
                <w:bCs/>
                <w:sz w:val="24"/>
                <w:szCs w:val="24"/>
                <w:lang w:val="kk-KZ"/>
              </w:rPr>
            </w:pPr>
          </w:p>
        </w:tc>
      </w:tr>
      <w:tr w:rsidR="00996030" w:rsidRPr="0098160E" w:rsidTr="0035298E">
        <w:trPr>
          <w:jc w:val="center"/>
        </w:trPr>
        <w:tc>
          <w:tcPr>
            <w:tcW w:w="526"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2014</w:t>
            </w:r>
          </w:p>
        </w:tc>
        <w:tc>
          <w:tcPr>
            <w:tcW w:w="749"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19,9</w:t>
            </w:r>
          </w:p>
        </w:tc>
        <w:tc>
          <w:tcPr>
            <w:tcW w:w="683"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8 845</w:t>
            </w:r>
          </w:p>
        </w:tc>
        <w:tc>
          <w:tcPr>
            <w:tcW w:w="761"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209</w:t>
            </w:r>
          </w:p>
        </w:tc>
        <w:tc>
          <w:tcPr>
            <w:tcW w:w="585"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111 133</w:t>
            </w:r>
          </w:p>
        </w:tc>
        <w:tc>
          <w:tcPr>
            <w:tcW w:w="737"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7,5</w:t>
            </w:r>
          </w:p>
        </w:tc>
        <w:tc>
          <w:tcPr>
            <w:tcW w:w="959"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541,008</w:t>
            </w:r>
          </w:p>
        </w:tc>
      </w:tr>
      <w:tr w:rsidR="00996030" w:rsidRPr="0098160E" w:rsidTr="0035298E">
        <w:trPr>
          <w:jc w:val="center"/>
        </w:trPr>
        <w:tc>
          <w:tcPr>
            <w:tcW w:w="526"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2015</w:t>
            </w:r>
          </w:p>
        </w:tc>
        <w:tc>
          <w:tcPr>
            <w:tcW w:w="749"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20,2</w:t>
            </w:r>
          </w:p>
        </w:tc>
        <w:tc>
          <w:tcPr>
            <w:tcW w:w="683"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9 203</w:t>
            </w:r>
          </w:p>
        </w:tc>
        <w:tc>
          <w:tcPr>
            <w:tcW w:w="761"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223</w:t>
            </w:r>
          </w:p>
        </w:tc>
        <w:tc>
          <w:tcPr>
            <w:tcW w:w="585"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119 142</w:t>
            </w:r>
          </w:p>
        </w:tc>
        <w:tc>
          <w:tcPr>
            <w:tcW w:w="737"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7,7</w:t>
            </w:r>
          </w:p>
        </w:tc>
        <w:tc>
          <w:tcPr>
            <w:tcW w:w="959"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574,080</w:t>
            </w:r>
          </w:p>
        </w:tc>
      </w:tr>
      <w:tr w:rsidR="00996030" w:rsidRPr="0098160E" w:rsidTr="0035298E">
        <w:trPr>
          <w:jc w:val="center"/>
        </w:trPr>
        <w:tc>
          <w:tcPr>
            <w:tcW w:w="526"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2016</w:t>
            </w:r>
          </w:p>
        </w:tc>
        <w:tc>
          <w:tcPr>
            <w:tcW w:w="749"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20,5</w:t>
            </w:r>
          </w:p>
        </w:tc>
        <w:tc>
          <w:tcPr>
            <w:tcW w:w="683"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9 560</w:t>
            </w:r>
          </w:p>
        </w:tc>
        <w:tc>
          <w:tcPr>
            <w:tcW w:w="761"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236</w:t>
            </w:r>
          </w:p>
        </w:tc>
        <w:tc>
          <w:tcPr>
            <w:tcW w:w="585"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127 152</w:t>
            </w:r>
          </w:p>
        </w:tc>
        <w:tc>
          <w:tcPr>
            <w:tcW w:w="737"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7,9</w:t>
            </w:r>
          </w:p>
        </w:tc>
        <w:tc>
          <w:tcPr>
            <w:tcW w:w="959"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607,152</w:t>
            </w:r>
          </w:p>
        </w:tc>
      </w:tr>
      <w:tr w:rsidR="00996030" w:rsidRPr="0098160E" w:rsidTr="0035298E">
        <w:trPr>
          <w:jc w:val="center"/>
        </w:trPr>
        <w:tc>
          <w:tcPr>
            <w:tcW w:w="526"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2017</w:t>
            </w:r>
          </w:p>
        </w:tc>
        <w:tc>
          <w:tcPr>
            <w:tcW w:w="749"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20,7</w:t>
            </w:r>
          </w:p>
        </w:tc>
        <w:tc>
          <w:tcPr>
            <w:tcW w:w="683"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9 918</w:t>
            </w:r>
          </w:p>
        </w:tc>
        <w:tc>
          <w:tcPr>
            <w:tcW w:w="761"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249</w:t>
            </w:r>
          </w:p>
        </w:tc>
        <w:tc>
          <w:tcPr>
            <w:tcW w:w="585"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135 161</w:t>
            </w:r>
          </w:p>
        </w:tc>
        <w:tc>
          <w:tcPr>
            <w:tcW w:w="737"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8,1</w:t>
            </w:r>
          </w:p>
        </w:tc>
        <w:tc>
          <w:tcPr>
            <w:tcW w:w="959"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640,224</w:t>
            </w:r>
          </w:p>
        </w:tc>
      </w:tr>
      <w:tr w:rsidR="00996030" w:rsidRPr="0098160E" w:rsidTr="0035298E">
        <w:trPr>
          <w:jc w:val="center"/>
        </w:trPr>
        <w:tc>
          <w:tcPr>
            <w:tcW w:w="526"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2018</w:t>
            </w:r>
          </w:p>
        </w:tc>
        <w:tc>
          <w:tcPr>
            <w:tcW w:w="749"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21,0</w:t>
            </w:r>
          </w:p>
        </w:tc>
        <w:tc>
          <w:tcPr>
            <w:tcW w:w="683"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10 275</w:t>
            </w:r>
          </w:p>
        </w:tc>
        <w:tc>
          <w:tcPr>
            <w:tcW w:w="761"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263</w:t>
            </w:r>
          </w:p>
        </w:tc>
        <w:tc>
          <w:tcPr>
            <w:tcW w:w="585"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143 171</w:t>
            </w:r>
          </w:p>
        </w:tc>
        <w:tc>
          <w:tcPr>
            <w:tcW w:w="737"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8,2</w:t>
            </w:r>
          </w:p>
        </w:tc>
        <w:tc>
          <w:tcPr>
            <w:tcW w:w="959"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673,296</w:t>
            </w:r>
          </w:p>
        </w:tc>
      </w:tr>
      <w:tr w:rsidR="00996030" w:rsidRPr="0098160E" w:rsidTr="0035298E">
        <w:trPr>
          <w:jc w:val="center"/>
        </w:trPr>
        <w:tc>
          <w:tcPr>
            <w:tcW w:w="526"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2019</w:t>
            </w:r>
          </w:p>
        </w:tc>
        <w:tc>
          <w:tcPr>
            <w:tcW w:w="749"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21,2</w:t>
            </w:r>
          </w:p>
        </w:tc>
        <w:tc>
          <w:tcPr>
            <w:tcW w:w="683"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10 633</w:t>
            </w:r>
          </w:p>
        </w:tc>
        <w:tc>
          <w:tcPr>
            <w:tcW w:w="761"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276</w:t>
            </w:r>
          </w:p>
        </w:tc>
        <w:tc>
          <w:tcPr>
            <w:tcW w:w="585"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151 180</w:t>
            </w:r>
          </w:p>
        </w:tc>
        <w:tc>
          <w:tcPr>
            <w:tcW w:w="737"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8,4</w:t>
            </w:r>
          </w:p>
        </w:tc>
        <w:tc>
          <w:tcPr>
            <w:tcW w:w="959"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706,368</w:t>
            </w:r>
          </w:p>
        </w:tc>
      </w:tr>
      <w:tr w:rsidR="00996030" w:rsidRPr="0098160E" w:rsidTr="0035298E">
        <w:trPr>
          <w:jc w:val="center"/>
        </w:trPr>
        <w:tc>
          <w:tcPr>
            <w:tcW w:w="526"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2020</w:t>
            </w:r>
          </w:p>
        </w:tc>
        <w:tc>
          <w:tcPr>
            <w:tcW w:w="749"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21,5</w:t>
            </w:r>
          </w:p>
        </w:tc>
        <w:tc>
          <w:tcPr>
            <w:tcW w:w="683"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10 990</w:t>
            </w:r>
          </w:p>
        </w:tc>
        <w:tc>
          <w:tcPr>
            <w:tcW w:w="761"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289</w:t>
            </w:r>
          </w:p>
        </w:tc>
        <w:tc>
          <w:tcPr>
            <w:tcW w:w="585"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159 190</w:t>
            </w:r>
          </w:p>
        </w:tc>
        <w:tc>
          <w:tcPr>
            <w:tcW w:w="737"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8,5</w:t>
            </w:r>
          </w:p>
        </w:tc>
        <w:tc>
          <w:tcPr>
            <w:tcW w:w="959" w:type="pct"/>
            <w:vAlign w:val="bottom"/>
          </w:tcPr>
          <w:p w:rsidR="00996030" w:rsidRPr="0098160E" w:rsidRDefault="00996030" w:rsidP="0035298E">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rPr>
              <w:t>739,440</w:t>
            </w:r>
          </w:p>
        </w:tc>
      </w:tr>
      <w:tr w:rsidR="00996030" w:rsidRPr="0098160E" w:rsidTr="00AF5018">
        <w:trPr>
          <w:jc w:val="center"/>
        </w:trPr>
        <w:tc>
          <w:tcPr>
            <w:tcW w:w="5000" w:type="pct"/>
            <w:gridSpan w:val="7"/>
          </w:tcPr>
          <w:p w:rsidR="00996030" w:rsidRPr="0098160E" w:rsidRDefault="00996030" w:rsidP="0035298E">
            <w:pPr>
              <w:pStyle w:val="aff2"/>
              <w:widowControl w:val="0"/>
              <w:autoSpaceDE w:val="0"/>
              <w:autoSpaceDN w:val="0"/>
              <w:adjustRightInd w:val="0"/>
              <w:ind w:firstLine="567"/>
              <w:rPr>
                <w:rFonts w:ascii="Times New Roman" w:hAnsi="Times New Roman"/>
                <w:sz w:val="24"/>
                <w:szCs w:val="24"/>
              </w:rPr>
            </w:pPr>
            <w:r w:rsidRPr="0098160E">
              <w:rPr>
                <w:rFonts w:ascii="Times New Roman" w:hAnsi="Times New Roman"/>
                <w:sz w:val="24"/>
                <w:szCs w:val="24"/>
                <w:lang w:val="kk-KZ"/>
              </w:rPr>
              <w:t>Ескерту</w:t>
            </w:r>
            <w:r w:rsidRPr="0098160E">
              <w:rPr>
                <w:rFonts w:ascii="Times New Roman" w:hAnsi="Times New Roman"/>
                <w:sz w:val="24"/>
                <w:szCs w:val="24"/>
              </w:rPr>
              <w:t xml:space="preserve"> - </w:t>
            </w:r>
            <w:r>
              <w:rPr>
                <w:rFonts w:ascii="Times New Roman" w:hAnsi="Times New Roman"/>
                <w:sz w:val="24"/>
                <w:szCs w:val="24"/>
                <w:lang w:val="kk-KZ"/>
              </w:rPr>
              <w:t>Excel прогграммасында есептеулер нәтижесінен алынған</w:t>
            </w:r>
          </w:p>
        </w:tc>
      </w:tr>
    </w:tbl>
    <w:p w:rsidR="00996030" w:rsidRDefault="00996030" w:rsidP="00996030">
      <w:pPr>
        <w:pStyle w:val="aff2"/>
        <w:ind w:firstLine="567"/>
        <w:jc w:val="both"/>
        <w:rPr>
          <w:rFonts w:ascii="Times New Roman" w:hAnsi="Times New Roman"/>
          <w:sz w:val="28"/>
          <w:szCs w:val="28"/>
          <w:lang w:val="kk-KZ"/>
        </w:rPr>
      </w:pPr>
    </w:p>
    <w:p w:rsidR="00996030" w:rsidRDefault="00996030" w:rsidP="00996030">
      <w:pPr>
        <w:pStyle w:val="aff2"/>
        <w:ind w:firstLine="567"/>
        <w:jc w:val="both"/>
        <w:rPr>
          <w:rFonts w:ascii="Times New Roman" w:hAnsi="Times New Roman"/>
          <w:sz w:val="28"/>
          <w:szCs w:val="28"/>
          <w:lang w:val="kk-KZ"/>
        </w:rPr>
      </w:pPr>
      <w:r>
        <w:rPr>
          <w:rFonts w:ascii="Times New Roman" w:hAnsi="Times New Roman"/>
          <w:sz w:val="28"/>
          <w:szCs w:val="28"/>
          <w:lang w:val="kk-KZ"/>
        </w:rPr>
        <w:t>Кесте мәліметтерінің динамикасы 2</w:t>
      </w:r>
      <w:r w:rsidR="00995EA8">
        <w:rPr>
          <w:rFonts w:ascii="Times New Roman" w:hAnsi="Times New Roman"/>
          <w:sz w:val="28"/>
          <w:szCs w:val="28"/>
          <w:lang w:val="kk-KZ"/>
        </w:rPr>
        <w:t>2</w:t>
      </w:r>
      <w:r>
        <w:rPr>
          <w:rFonts w:ascii="Times New Roman" w:hAnsi="Times New Roman"/>
          <w:sz w:val="28"/>
          <w:szCs w:val="28"/>
          <w:lang w:val="kk-KZ"/>
        </w:rPr>
        <w:t xml:space="preserve"> - суретте. </w:t>
      </w:r>
    </w:p>
    <w:p w:rsidR="00996030" w:rsidRPr="00C23221" w:rsidRDefault="00996030" w:rsidP="00996030">
      <w:pPr>
        <w:pStyle w:val="aff2"/>
        <w:ind w:firstLine="567"/>
        <w:jc w:val="right"/>
        <w:rPr>
          <w:rFonts w:ascii="Times New Roman" w:hAnsi="Times New Roman"/>
          <w:sz w:val="28"/>
          <w:szCs w:val="28"/>
          <w:lang w:val="kk-KZ"/>
        </w:rPr>
      </w:pPr>
    </w:p>
    <w:p w:rsidR="00996030" w:rsidRDefault="00996030" w:rsidP="00996030">
      <w:pPr>
        <w:pStyle w:val="aff2"/>
        <w:jc w:val="center"/>
        <w:rPr>
          <w:rFonts w:ascii="Times New Roman" w:hAnsi="Times New Roman"/>
          <w:sz w:val="28"/>
          <w:szCs w:val="28"/>
          <w:lang w:val="kk-KZ" w:eastAsia="ru-RU"/>
        </w:rPr>
      </w:pPr>
      <w:r>
        <w:rPr>
          <w:rFonts w:ascii="Times New Roman" w:hAnsi="Times New Roman"/>
          <w:noProof/>
          <w:sz w:val="28"/>
          <w:szCs w:val="28"/>
          <w:lang w:eastAsia="ru-RU"/>
        </w:rPr>
        <w:drawing>
          <wp:inline distT="0" distB="0" distL="0" distR="0">
            <wp:extent cx="5362575" cy="1905000"/>
            <wp:effectExtent l="57150" t="0" r="47625" b="76200"/>
            <wp:docPr id="16"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96030" w:rsidRDefault="00996030" w:rsidP="00996030">
      <w:pPr>
        <w:pStyle w:val="Default"/>
        <w:jc w:val="center"/>
        <w:rPr>
          <w:rFonts w:eastAsia="Times-Bold"/>
          <w:sz w:val="28"/>
          <w:szCs w:val="28"/>
          <w:lang w:val="kk-KZ" w:eastAsia="en-US"/>
        </w:rPr>
      </w:pPr>
    </w:p>
    <w:p w:rsidR="00996030" w:rsidRDefault="00996030" w:rsidP="00996030">
      <w:pPr>
        <w:pStyle w:val="Default"/>
        <w:jc w:val="center"/>
        <w:rPr>
          <w:rFonts w:eastAsia="Times-Bold"/>
          <w:sz w:val="28"/>
          <w:szCs w:val="28"/>
          <w:lang w:val="kk-KZ" w:eastAsia="en-US"/>
        </w:rPr>
      </w:pPr>
      <w:r>
        <w:rPr>
          <w:rFonts w:eastAsia="Times-Bold"/>
          <w:sz w:val="28"/>
          <w:szCs w:val="28"/>
          <w:lang w:val="kk-KZ" w:eastAsia="en-US"/>
        </w:rPr>
        <w:t xml:space="preserve">Сурет </w:t>
      </w:r>
      <w:r w:rsidRPr="000542AB">
        <w:rPr>
          <w:rFonts w:eastAsia="Times-Bold"/>
          <w:sz w:val="28"/>
          <w:szCs w:val="28"/>
          <w:lang w:val="kk-KZ" w:eastAsia="en-US"/>
        </w:rPr>
        <w:t>2</w:t>
      </w:r>
      <w:r>
        <w:rPr>
          <w:rFonts w:eastAsia="Times-Bold"/>
          <w:sz w:val="28"/>
          <w:szCs w:val="28"/>
          <w:lang w:val="kk-KZ" w:eastAsia="en-US"/>
        </w:rPr>
        <w:t xml:space="preserve">2 </w:t>
      </w:r>
      <w:r w:rsidRPr="001459E6">
        <w:rPr>
          <w:rFonts w:eastAsia="Times-Bold"/>
          <w:sz w:val="28"/>
          <w:szCs w:val="28"/>
          <w:lang w:val="kk-KZ" w:eastAsia="en-US"/>
        </w:rPr>
        <w:t>-</w:t>
      </w:r>
      <w:r w:rsidRPr="000542AB">
        <w:rPr>
          <w:rFonts w:eastAsia="Times-Bold"/>
          <w:sz w:val="28"/>
          <w:szCs w:val="28"/>
          <w:lang w:val="kk-KZ" w:eastAsia="en-US"/>
        </w:rPr>
        <w:t xml:space="preserve"> </w:t>
      </w:r>
      <w:r>
        <w:rPr>
          <w:rFonts w:eastAsia="Times-Bold"/>
          <w:sz w:val="28"/>
          <w:szCs w:val="28"/>
          <w:lang w:val="kk-KZ" w:eastAsia="en-US"/>
        </w:rPr>
        <w:t xml:space="preserve">Жанбасына шаққанда тұрғын-үйдің орташа шаршы метрін </w:t>
      </w:r>
    </w:p>
    <w:p w:rsidR="00996030" w:rsidRDefault="00996030" w:rsidP="00996030">
      <w:pPr>
        <w:pStyle w:val="Default"/>
        <w:jc w:val="center"/>
        <w:rPr>
          <w:rFonts w:eastAsia="Times-Bold"/>
          <w:sz w:val="28"/>
          <w:szCs w:val="28"/>
          <w:lang w:val="kk-KZ" w:eastAsia="en-US"/>
        </w:rPr>
      </w:pPr>
      <w:r>
        <w:rPr>
          <w:rFonts w:eastAsia="Times-Bold"/>
          <w:sz w:val="28"/>
          <w:szCs w:val="28"/>
          <w:lang w:val="kk-KZ" w:eastAsia="en-US"/>
        </w:rPr>
        <w:t>тұтынудың болжамды тренді, 2014-2020</w:t>
      </w:r>
      <w:r w:rsidRPr="000542AB">
        <w:rPr>
          <w:rFonts w:eastAsia="Times-Bold"/>
          <w:sz w:val="28"/>
          <w:szCs w:val="28"/>
          <w:lang w:val="kk-KZ" w:eastAsia="en-US"/>
        </w:rPr>
        <w:t xml:space="preserve"> жылдар</w:t>
      </w:r>
    </w:p>
    <w:p w:rsidR="00996030" w:rsidRDefault="00996030" w:rsidP="00996030">
      <w:pPr>
        <w:pStyle w:val="Default"/>
        <w:rPr>
          <w:rFonts w:eastAsia="Times-Bold"/>
          <w:lang w:val="kk-KZ" w:eastAsia="en-US"/>
        </w:rPr>
      </w:pPr>
      <w:r>
        <w:rPr>
          <w:rFonts w:eastAsia="Times-Bold"/>
          <w:lang w:val="kk-KZ" w:eastAsia="en-US"/>
        </w:rPr>
        <w:t xml:space="preserve"> </w:t>
      </w:r>
      <w:r>
        <w:rPr>
          <w:rFonts w:eastAsia="Times-Bold"/>
          <w:lang w:val="kk-KZ" w:eastAsia="en-US"/>
        </w:rPr>
        <w:tab/>
      </w:r>
    </w:p>
    <w:p w:rsidR="00996030" w:rsidRDefault="00996030" w:rsidP="00996030">
      <w:pPr>
        <w:pStyle w:val="Default"/>
        <w:tabs>
          <w:tab w:val="left" w:pos="567"/>
        </w:tabs>
        <w:rPr>
          <w:rFonts w:eastAsia="Times-Bold"/>
          <w:lang w:val="kk-KZ" w:eastAsia="en-US"/>
        </w:rPr>
      </w:pPr>
      <w:r>
        <w:rPr>
          <w:rFonts w:eastAsia="Times-Bold"/>
          <w:lang w:val="kk-KZ" w:eastAsia="en-US"/>
        </w:rPr>
        <w:tab/>
        <w:t>Ескерту - Есептеулер нәтижесінде құрастырылған</w:t>
      </w:r>
    </w:p>
    <w:p w:rsidR="00996030" w:rsidRDefault="00996030" w:rsidP="00996030">
      <w:pPr>
        <w:pStyle w:val="aff2"/>
        <w:ind w:firstLine="567"/>
        <w:jc w:val="both"/>
        <w:rPr>
          <w:rFonts w:ascii="Times New Roman" w:hAnsi="Times New Roman"/>
          <w:sz w:val="28"/>
          <w:szCs w:val="28"/>
          <w:lang w:val="kk-KZ"/>
        </w:rPr>
      </w:pPr>
    </w:p>
    <w:p w:rsidR="00996030" w:rsidRDefault="00996030" w:rsidP="00996030">
      <w:pPr>
        <w:pStyle w:val="aff2"/>
        <w:ind w:firstLine="567"/>
        <w:jc w:val="both"/>
        <w:rPr>
          <w:rFonts w:ascii="Times New Roman" w:hAnsi="Times New Roman"/>
          <w:i/>
          <w:sz w:val="28"/>
          <w:szCs w:val="28"/>
          <w:lang w:val="kk-KZ"/>
        </w:rPr>
      </w:pPr>
      <w:r>
        <w:rPr>
          <w:rFonts w:ascii="Times New Roman" w:hAnsi="Times New Roman"/>
          <w:sz w:val="28"/>
          <w:szCs w:val="28"/>
          <w:lang w:val="kk-KZ"/>
        </w:rPr>
        <w:t xml:space="preserve">Жан басына шаққандағы тұрғын-үйді тұтыну көлемінің детерминация коэффициенті </w:t>
      </w:r>
      <w:r w:rsidRPr="00C23221">
        <w:rPr>
          <w:rFonts w:ascii="Times New Roman" w:hAnsi="Times New Roman"/>
          <w:sz w:val="28"/>
          <w:szCs w:val="28"/>
          <w:lang w:val="kk-KZ"/>
        </w:rPr>
        <w:t>R² = 0,</w:t>
      </w:r>
      <w:r>
        <w:rPr>
          <w:rFonts w:ascii="Times New Roman" w:hAnsi="Times New Roman"/>
          <w:sz w:val="28"/>
          <w:szCs w:val="28"/>
          <w:lang w:val="kk-KZ"/>
        </w:rPr>
        <w:t xml:space="preserve">9445, </w:t>
      </w:r>
      <w:r w:rsidRPr="00C23221">
        <w:rPr>
          <w:rFonts w:ascii="Times New Roman" w:hAnsi="Times New Roman"/>
          <w:sz w:val="28"/>
          <w:szCs w:val="28"/>
          <w:lang w:val="kk-KZ"/>
        </w:rPr>
        <w:t>сызықтық функция</w:t>
      </w:r>
      <w:r>
        <w:rPr>
          <w:rFonts w:ascii="Times New Roman" w:hAnsi="Times New Roman"/>
          <w:sz w:val="28"/>
          <w:szCs w:val="28"/>
          <w:lang w:val="kk-KZ"/>
        </w:rPr>
        <w:t xml:space="preserve">сы: </w:t>
      </w:r>
      <w:r>
        <w:rPr>
          <w:rFonts w:ascii="Times New Roman" w:hAnsi="Times New Roman"/>
          <w:i/>
          <w:sz w:val="28"/>
          <w:szCs w:val="28"/>
          <w:lang w:val="kk-KZ"/>
        </w:rPr>
        <w:t>y =0,2751х- 534,13</w:t>
      </w:r>
      <w:r w:rsidRPr="00C23221">
        <w:rPr>
          <w:rFonts w:ascii="Times New Roman" w:hAnsi="Times New Roman"/>
          <w:i/>
          <w:sz w:val="28"/>
          <w:szCs w:val="28"/>
          <w:lang w:val="kk-KZ"/>
        </w:rPr>
        <w:t>.</w:t>
      </w:r>
    </w:p>
    <w:p w:rsidR="00996030" w:rsidRPr="002D378E" w:rsidRDefault="00996030" w:rsidP="00996030">
      <w:pPr>
        <w:pStyle w:val="aff2"/>
        <w:ind w:firstLine="567"/>
        <w:jc w:val="both"/>
        <w:rPr>
          <w:rFonts w:ascii="Times New Roman" w:hAnsi="Times New Roman"/>
          <w:sz w:val="28"/>
          <w:szCs w:val="28"/>
          <w:lang w:val="kk-KZ" w:eastAsia="ru-RU"/>
        </w:rPr>
      </w:pPr>
      <w:r w:rsidRPr="00936072">
        <w:rPr>
          <w:rFonts w:ascii="Times New Roman" w:hAnsi="Times New Roman"/>
          <w:sz w:val="28"/>
          <w:szCs w:val="28"/>
          <w:lang w:val="kk-KZ" w:eastAsia="ru-RU"/>
        </w:rPr>
        <w:t xml:space="preserve">Көпфакторлы </w:t>
      </w:r>
      <w:r w:rsidRPr="00936072">
        <w:rPr>
          <w:rFonts w:ascii="Times New Roman" w:hAnsi="Times New Roman"/>
          <w:color w:val="000000"/>
          <w:sz w:val="28"/>
          <w:szCs w:val="28"/>
          <w:lang w:val="kk-KZ"/>
        </w:rPr>
        <w:t>корреляциялық-регрессиялық</w:t>
      </w:r>
      <w:r w:rsidRPr="00936072">
        <w:rPr>
          <w:rFonts w:ascii="Times New Roman" w:hAnsi="Times New Roman"/>
          <w:sz w:val="28"/>
          <w:szCs w:val="28"/>
          <w:lang w:val="kk-KZ" w:eastAsia="ru-RU"/>
        </w:rPr>
        <w:t xml:space="preserve"> </w:t>
      </w:r>
      <w:r>
        <w:rPr>
          <w:rFonts w:ascii="Times New Roman" w:hAnsi="Times New Roman"/>
          <w:sz w:val="28"/>
          <w:szCs w:val="28"/>
          <w:lang w:val="kk-KZ" w:eastAsia="ru-RU"/>
        </w:rPr>
        <w:t xml:space="preserve">талдау негізінде экономика-математикалқ модельдеуден күтілетін нәтиженінің тәжіриебеде жүзеге асу ықтималдығы 94,45 </w:t>
      </w:r>
      <w:r w:rsidRPr="00936072">
        <w:rPr>
          <w:rFonts w:ascii="Times New Roman" w:hAnsi="Times New Roman"/>
          <w:sz w:val="28"/>
          <w:szCs w:val="28"/>
          <w:lang w:val="kk-KZ" w:eastAsia="ru-RU"/>
        </w:rPr>
        <w:t>%</w:t>
      </w:r>
      <w:r>
        <w:rPr>
          <w:rFonts w:ascii="Times New Roman" w:hAnsi="Times New Roman"/>
          <w:sz w:val="28"/>
          <w:szCs w:val="28"/>
          <w:lang w:val="kk-KZ" w:eastAsia="ru-RU"/>
        </w:rPr>
        <w:t xml:space="preserve"> деп бағалануда. Болжам 2014-2020 жылдары аралығына дайындалды. </w:t>
      </w:r>
    </w:p>
    <w:p w:rsidR="00996030" w:rsidRPr="002D378E" w:rsidRDefault="00996030" w:rsidP="00996030">
      <w:pPr>
        <w:tabs>
          <w:tab w:val="left" w:pos="567"/>
        </w:tabs>
        <w:autoSpaceDE w:val="0"/>
        <w:autoSpaceDN w:val="0"/>
        <w:adjustRightInd w:val="0"/>
        <w:spacing w:after="0" w:line="240" w:lineRule="auto"/>
        <w:ind w:firstLine="567"/>
        <w:jc w:val="both"/>
        <w:rPr>
          <w:rFonts w:ascii="Times New Roman" w:eastAsia="Times-Roman" w:hAnsi="Times New Roman"/>
          <w:sz w:val="28"/>
          <w:szCs w:val="28"/>
          <w:lang w:val="kk-KZ" w:eastAsia="en-US"/>
        </w:rPr>
      </w:pPr>
      <w:r>
        <w:rPr>
          <w:rFonts w:ascii="Times New Roman" w:eastAsia="Times-Roman" w:hAnsi="Times New Roman"/>
          <w:sz w:val="28"/>
          <w:szCs w:val="28"/>
          <w:lang w:val="kk-KZ" w:eastAsia="en-US"/>
        </w:rPr>
        <w:t>Осы бөлімді қорытындылай келе, Қазақстанда жан басына шаққандағы тұрғын-үйді тұтыну көлемінің орташа мәніне әсер ететін факторлардың ішінен нәтижеге әсер ету ықтималдығы жоғары фактор ол тұтынушылардың орташа еңбекақысы екені дәлелденді, оның әсер ету деңгейі - 93,3</w:t>
      </w:r>
      <w:r w:rsidRPr="005C62CD">
        <w:rPr>
          <w:rFonts w:ascii="Times New Roman" w:eastAsia="Times-Roman" w:hAnsi="Times New Roman"/>
          <w:sz w:val="28"/>
          <w:szCs w:val="28"/>
          <w:lang w:val="kk-KZ" w:eastAsia="en-US"/>
        </w:rPr>
        <w:t>%</w:t>
      </w:r>
      <w:r>
        <w:rPr>
          <w:rFonts w:ascii="Times New Roman" w:eastAsia="Times-Roman" w:hAnsi="Times New Roman"/>
          <w:sz w:val="28"/>
          <w:szCs w:val="28"/>
          <w:lang w:val="kk-KZ" w:eastAsia="en-US"/>
        </w:rPr>
        <w:t xml:space="preserve">. Яғни, тұрғын-үйді тұтыну көлемі тұтынушылардың төлем қабілеттілігіне тәуелдігі жоғары  деп қорытындылауға болады. </w:t>
      </w:r>
    </w:p>
    <w:p w:rsidR="00996030" w:rsidRDefault="00996030" w:rsidP="00996030">
      <w:pPr>
        <w:pStyle w:val="25"/>
        <w:shd w:val="clear" w:color="auto" w:fill="FFFFFF"/>
        <w:tabs>
          <w:tab w:val="num" w:pos="0"/>
        </w:tabs>
        <w:ind w:firstLine="567"/>
        <w:jc w:val="both"/>
        <w:rPr>
          <w:b/>
          <w:color w:val="000000"/>
          <w:sz w:val="28"/>
          <w:szCs w:val="28"/>
          <w:lang w:val="kk-KZ"/>
        </w:rPr>
      </w:pPr>
      <w:r w:rsidRPr="00AE711D">
        <w:rPr>
          <w:bCs/>
          <w:sz w:val="28"/>
          <w:szCs w:val="28"/>
          <w:lang w:val="kk-KZ"/>
        </w:rPr>
        <w:t>Ал</w:t>
      </w:r>
      <w:r>
        <w:rPr>
          <w:bCs/>
          <w:sz w:val="28"/>
          <w:szCs w:val="28"/>
          <w:lang w:val="kk-KZ"/>
        </w:rPr>
        <w:t xml:space="preserve"> </w:t>
      </w:r>
      <w:r w:rsidRPr="00AE711D">
        <w:rPr>
          <w:bCs/>
          <w:sz w:val="28"/>
          <w:szCs w:val="28"/>
          <w:lang w:val="kk-KZ"/>
        </w:rPr>
        <w:t>б</w:t>
      </w:r>
      <w:r>
        <w:rPr>
          <w:bCs/>
          <w:sz w:val="28"/>
          <w:szCs w:val="28"/>
          <w:lang w:val="kk-KZ"/>
        </w:rPr>
        <w:t>і</w:t>
      </w:r>
      <w:r w:rsidRPr="00AE711D">
        <w:rPr>
          <w:bCs/>
          <w:sz w:val="28"/>
          <w:szCs w:val="28"/>
          <w:lang w:val="kk-KZ"/>
        </w:rPr>
        <w:t>зге қажетт</w:t>
      </w:r>
      <w:r>
        <w:rPr>
          <w:bCs/>
          <w:sz w:val="28"/>
          <w:szCs w:val="28"/>
          <w:lang w:val="kk-KZ"/>
        </w:rPr>
        <w:t>і,</w:t>
      </w:r>
      <w:r w:rsidRPr="00AE711D">
        <w:rPr>
          <w:bCs/>
          <w:sz w:val="28"/>
          <w:szCs w:val="28"/>
          <w:lang w:val="kk-KZ"/>
        </w:rPr>
        <w:t xml:space="preserve"> компаниялардың инновациялық </w:t>
      </w:r>
      <w:r>
        <w:rPr>
          <w:bCs/>
          <w:sz w:val="28"/>
          <w:szCs w:val="28"/>
          <w:lang w:val="kk-KZ"/>
        </w:rPr>
        <w:t xml:space="preserve">белсенділік </w:t>
      </w:r>
      <w:r w:rsidRPr="00AE711D">
        <w:rPr>
          <w:bCs/>
          <w:sz w:val="28"/>
          <w:szCs w:val="28"/>
          <w:lang w:val="kk-KZ"/>
        </w:rPr>
        <w:t>деңгейі немес</w:t>
      </w:r>
      <w:r>
        <w:rPr>
          <w:bCs/>
          <w:sz w:val="28"/>
          <w:szCs w:val="28"/>
          <w:lang w:val="kk-KZ"/>
        </w:rPr>
        <w:t>е</w:t>
      </w:r>
      <w:r w:rsidRPr="00AE711D">
        <w:rPr>
          <w:bCs/>
          <w:sz w:val="28"/>
          <w:szCs w:val="28"/>
          <w:lang w:val="kk-KZ"/>
        </w:rPr>
        <w:t xml:space="preserve"> инновациялық белсенді кәсіпорындар</w:t>
      </w:r>
      <w:r>
        <w:rPr>
          <w:bCs/>
          <w:sz w:val="28"/>
          <w:szCs w:val="28"/>
          <w:lang w:val="kk-KZ"/>
        </w:rPr>
        <w:t xml:space="preserve"> санының</w:t>
      </w:r>
      <w:r w:rsidRPr="00AE711D">
        <w:rPr>
          <w:bCs/>
          <w:sz w:val="28"/>
          <w:szCs w:val="28"/>
          <w:lang w:val="kk-KZ"/>
        </w:rPr>
        <w:t xml:space="preserve"> </w:t>
      </w:r>
      <w:r>
        <w:rPr>
          <w:bCs/>
          <w:sz w:val="28"/>
          <w:szCs w:val="28"/>
          <w:lang w:val="kk-KZ"/>
        </w:rPr>
        <w:t>нәтижеге, яғни</w:t>
      </w:r>
      <w:r w:rsidRPr="004E6860">
        <w:rPr>
          <w:rFonts w:eastAsia="Times-Roman"/>
          <w:sz w:val="28"/>
          <w:szCs w:val="28"/>
          <w:lang w:val="kk-KZ" w:eastAsia="en-US"/>
        </w:rPr>
        <w:t xml:space="preserve"> </w:t>
      </w:r>
      <w:r>
        <w:rPr>
          <w:rFonts w:eastAsia="Times-Roman"/>
          <w:sz w:val="28"/>
          <w:szCs w:val="28"/>
          <w:lang w:val="kk-KZ" w:eastAsia="en-US"/>
        </w:rPr>
        <w:t>Қазақстанда жан басына шаққандағы тұрғын-үйді тұтыну көлемінің орташа мәніне</w:t>
      </w:r>
      <w:r>
        <w:rPr>
          <w:bCs/>
          <w:sz w:val="28"/>
          <w:szCs w:val="28"/>
          <w:lang w:val="kk-KZ"/>
        </w:rPr>
        <w:t xml:space="preserve"> кореляциялық тығыздығы 91,9 </w:t>
      </w:r>
      <w:r w:rsidRPr="000C0520">
        <w:rPr>
          <w:bCs/>
          <w:sz w:val="28"/>
          <w:szCs w:val="28"/>
          <w:lang w:val="kk-KZ"/>
        </w:rPr>
        <w:t>%</w:t>
      </w:r>
      <w:r>
        <w:rPr>
          <w:bCs/>
          <w:sz w:val="28"/>
          <w:szCs w:val="28"/>
          <w:lang w:val="kk-KZ"/>
        </w:rPr>
        <w:t>. Бұл көрсеткіштен халықты тұрғын-үймен қамтамасыз ету үшін құрылыс компанияларының өндірістік-шаруашылық, басқарушылық және маркетингтік қызметтеріне инновацияларды үздіксіз енгізу қажеттілігін негіздеуге болады. Соның ішінде инновациялық маркетингтің жоғарыда келтірілген ғылыми тәсілдерін тұтынушы мен компания арасындағы басты құрал ретінде пайдалануға болады</w:t>
      </w:r>
      <w:r w:rsidR="002A1441">
        <w:rPr>
          <w:bCs/>
          <w:sz w:val="28"/>
          <w:szCs w:val="28"/>
          <w:lang w:val="kk-KZ"/>
        </w:rPr>
        <w:t xml:space="preserve">. </w:t>
      </w:r>
    </w:p>
    <w:p w:rsidR="00996030" w:rsidRDefault="00996030" w:rsidP="000933B9">
      <w:pPr>
        <w:pStyle w:val="25"/>
        <w:shd w:val="clear" w:color="auto" w:fill="FFFFFF"/>
        <w:tabs>
          <w:tab w:val="num" w:pos="0"/>
        </w:tabs>
        <w:ind w:firstLine="567"/>
        <w:jc w:val="both"/>
        <w:rPr>
          <w:b/>
          <w:color w:val="000000"/>
          <w:sz w:val="28"/>
          <w:szCs w:val="28"/>
          <w:lang w:val="kk-KZ"/>
        </w:rPr>
      </w:pPr>
    </w:p>
    <w:p w:rsidR="000933B9" w:rsidRPr="007F3726" w:rsidRDefault="00996030" w:rsidP="000933B9">
      <w:pPr>
        <w:pStyle w:val="25"/>
        <w:shd w:val="clear" w:color="auto" w:fill="FFFFFF"/>
        <w:tabs>
          <w:tab w:val="num" w:pos="0"/>
        </w:tabs>
        <w:ind w:firstLine="567"/>
        <w:jc w:val="both"/>
        <w:rPr>
          <w:b/>
          <w:bCs/>
          <w:sz w:val="28"/>
          <w:szCs w:val="28"/>
          <w:lang w:val="kk-KZ"/>
        </w:rPr>
      </w:pPr>
      <w:r>
        <w:rPr>
          <w:b/>
          <w:color w:val="000000"/>
          <w:sz w:val="28"/>
          <w:szCs w:val="28"/>
          <w:lang w:val="kk-KZ"/>
        </w:rPr>
        <w:t xml:space="preserve">3.2 </w:t>
      </w:r>
      <w:r w:rsidR="000933B9" w:rsidRPr="005D4BD9">
        <w:rPr>
          <w:b/>
          <w:color w:val="000000"/>
          <w:sz w:val="28"/>
          <w:szCs w:val="28"/>
          <w:lang w:val="kk-KZ"/>
        </w:rPr>
        <w:t xml:space="preserve">Құрылыс компанияларының </w:t>
      </w:r>
      <w:r w:rsidR="000933B9" w:rsidRPr="005D4BD9">
        <w:rPr>
          <w:b/>
          <w:sz w:val="28"/>
          <w:szCs w:val="28"/>
          <w:lang w:val="kk-KZ"/>
        </w:rPr>
        <w:t>бәсекеге қабілеттілігін арттыруға</w:t>
      </w:r>
      <w:r w:rsidR="000933B9" w:rsidRPr="005D4BD9">
        <w:rPr>
          <w:b/>
          <w:color w:val="000000"/>
          <w:sz w:val="28"/>
          <w:szCs w:val="28"/>
          <w:lang w:val="kk-KZ"/>
        </w:rPr>
        <w:t xml:space="preserve"> </w:t>
      </w:r>
      <w:r w:rsidR="000933B9" w:rsidRPr="005D4BD9">
        <w:rPr>
          <w:b/>
          <w:sz w:val="28"/>
          <w:szCs w:val="28"/>
          <w:lang w:val="kk-KZ"/>
        </w:rPr>
        <w:t xml:space="preserve"> инновациялық маркетинг тәсілдері</w:t>
      </w:r>
      <w:r w:rsidR="000933B9">
        <w:rPr>
          <w:b/>
          <w:sz w:val="28"/>
          <w:szCs w:val="28"/>
          <w:lang w:val="kk-KZ"/>
        </w:rPr>
        <w:t>н ұсыну</w:t>
      </w:r>
    </w:p>
    <w:p w:rsidR="000933B9" w:rsidRDefault="000933B9" w:rsidP="000933B9">
      <w:pPr>
        <w:tabs>
          <w:tab w:val="left" w:pos="567"/>
        </w:tabs>
        <w:autoSpaceDE w:val="0"/>
        <w:autoSpaceDN w:val="0"/>
        <w:adjustRightInd w:val="0"/>
        <w:spacing w:after="0" w:line="240" w:lineRule="auto"/>
        <w:jc w:val="both"/>
        <w:rPr>
          <w:rFonts w:ascii="Times New Roman" w:eastAsia="Times-Bold" w:hAnsi="Times New Roman"/>
          <w:bCs/>
          <w:sz w:val="28"/>
          <w:szCs w:val="28"/>
          <w:lang w:val="kk-KZ" w:eastAsia="en-US"/>
        </w:rPr>
      </w:pPr>
      <w:r>
        <w:rPr>
          <w:rFonts w:ascii="Times New Roman" w:eastAsia="Times-Bold" w:hAnsi="Times New Roman"/>
          <w:b/>
          <w:bCs/>
          <w:sz w:val="28"/>
          <w:szCs w:val="28"/>
          <w:lang w:val="kk-KZ" w:eastAsia="en-US"/>
        </w:rPr>
        <w:t xml:space="preserve"> </w:t>
      </w:r>
      <w:r>
        <w:rPr>
          <w:rFonts w:ascii="Times New Roman" w:eastAsia="Times-Bold" w:hAnsi="Times New Roman"/>
          <w:b/>
          <w:bCs/>
          <w:sz w:val="28"/>
          <w:szCs w:val="28"/>
          <w:lang w:val="kk-KZ" w:eastAsia="en-US"/>
        </w:rPr>
        <w:tab/>
      </w:r>
      <w:r w:rsidR="00674615" w:rsidRPr="00674615">
        <w:rPr>
          <w:rFonts w:ascii="Times New Roman" w:eastAsia="Times-Bold" w:hAnsi="Times New Roman"/>
          <w:bCs/>
          <w:sz w:val="28"/>
          <w:szCs w:val="28"/>
          <w:lang w:val="kk-KZ" w:eastAsia="en-US"/>
        </w:rPr>
        <w:t>Автормен жүргізілген ғылыми зерттеулер нәтижелерінен, яғни қ</w:t>
      </w:r>
      <w:r w:rsidR="00AF5018" w:rsidRPr="00674615">
        <w:rPr>
          <w:rFonts w:ascii="Times New Roman" w:eastAsia="Times-Bold" w:hAnsi="Times New Roman"/>
          <w:bCs/>
          <w:sz w:val="28"/>
          <w:szCs w:val="28"/>
          <w:lang w:val="kk-KZ" w:eastAsia="en-US"/>
        </w:rPr>
        <w:t>ұрылыс компанияларының маркетинг бөлімін т</w:t>
      </w:r>
      <w:r w:rsidRPr="00674615">
        <w:rPr>
          <w:rFonts w:ascii="Times New Roman" w:eastAsia="Times-Bold" w:hAnsi="Times New Roman"/>
          <w:bCs/>
          <w:sz w:val="28"/>
          <w:szCs w:val="28"/>
          <w:lang w:val="kk-KZ" w:eastAsia="en-US"/>
        </w:rPr>
        <w:t>алдау</w:t>
      </w:r>
      <w:r w:rsidR="00AF5018" w:rsidRPr="00674615">
        <w:rPr>
          <w:rFonts w:ascii="Times New Roman" w:eastAsia="Times-Bold" w:hAnsi="Times New Roman"/>
          <w:bCs/>
          <w:sz w:val="28"/>
          <w:szCs w:val="28"/>
          <w:lang w:val="kk-KZ" w:eastAsia="en-US"/>
        </w:rPr>
        <w:t xml:space="preserve">дан </w:t>
      </w:r>
      <w:r w:rsidR="00674615" w:rsidRPr="00674615">
        <w:rPr>
          <w:rFonts w:ascii="Times New Roman" w:eastAsia="Times-Bold" w:hAnsi="Times New Roman"/>
          <w:bCs/>
          <w:sz w:val="28"/>
          <w:szCs w:val="28"/>
          <w:lang w:val="kk-KZ" w:eastAsia="en-US"/>
        </w:rPr>
        <w:t>нәтижесінен</w:t>
      </w:r>
      <w:r w:rsidR="00AF5018" w:rsidRPr="00674615">
        <w:rPr>
          <w:rFonts w:ascii="Times New Roman" w:eastAsia="Times-Bold" w:hAnsi="Times New Roman"/>
          <w:bCs/>
          <w:sz w:val="28"/>
          <w:szCs w:val="28"/>
          <w:lang w:val="kk-KZ" w:eastAsia="en-US"/>
        </w:rPr>
        <w:t xml:space="preserve">, тұтынушылар сұранысын </w:t>
      </w:r>
      <w:r w:rsidRPr="00674615">
        <w:rPr>
          <w:rFonts w:ascii="Times New Roman" w:eastAsia="Times-Bold" w:hAnsi="Times New Roman"/>
          <w:bCs/>
          <w:sz w:val="28"/>
          <w:szCs w:val="28"/>
          <w:lang w:val="kk-KZ" w:eastAsia="en-US"/>
        </w:rPr>
        <w:t xml:space="preserve">маркетингтік зерттеулер </w:t>
      </w:r>
      <w:r w:rsidR="00AF5018" w:rsidRPr="00674615">
        <w:rPr>
          <w:rFonts w:ascii="Times New Roman" w:eastAsia="Times-Bold" w:hAnsi="Times New Roman"/>
          <w:bCs/>
          <w:sz w:val="28"/>
          <w:szCs w:val="28"/>
          <w:lang w:val="kk-KZ" w:eastAsia="en-US"/>
        </w:rPr>
        <w:t>және ҚР жан басына шаққандағы</w:t>
      </w:r>
      <w:r w:rsidR="00AF5018">
        <w:rPr>
          <w:rFonts w:ascii="Times New Roman" w:eastAsia="Times-Bold" w:hAnsi="Times New Roman"/>
          <w:bCs/>
          <w:sz w:val="28"/>
          <w:szCs w:val="28"/>
          <w:lang w:val="kk-KZ" w:eastAsia="en-US"/>
        </w:rPr>
        <w:t xml:space="preserve"> тұрғын-үй өнімін тұтыну көлемін экономика-маткематикалық әдіспен есептеу нәтижелерінен отандық </w:t>
      </w:r>
      <w:r w:rsidRPr="00444208">
        <w:rPr>
          <w:rFonts w:ascii="Times New Roman" w:eastAsia="Times-Bold" w:hAnsi="Times New Roman"/>
          <w:bCs/>
          <w:sz w:val="28"/>
          <w:szCs w:val="28"/>
          <w:lang w:val="kk-KZ" w:eastAsia="en-US"/>
        </w:rPr>
        <w:t>құрылыс компанияларының бәсекеге қабілеттілі</w:t>
      </w:r>
      <w:r>
        <w:rPr>
          <w:rFonts w:ascii="Times New Roman" w:eastAsia="Times-Bold" w:hAnsi="Times New Roman"/>
          <w:bCs/>
          <w:sz w:val="28"/>
          <w:szCs w:val="28"/>
          <w:lang w:val="kk-KZ" w:eastAsia="en-US"/>
        </w:rPr>
        <w:t>гін</w:t>
      </w:r>
      <w:r w:rsidRPr="00444208">
        <w:rPr>
          <w:rFonts w:ascii="Times New Roman" w:eastAsia="Times-Bold" w:hAnsi="Times New Roman"/>
          <w:bCs/>
          <w:sz w:val="28"/>
          <w:szCs w:val="28"/>
          <w:lang w:val="kk-KZ" w:eastAsia="en-US"/>
        </w:rPr>
        <w:t xml:space="preserve"> арттыру үшін </w:t>
      </w:r>
      <w:r>
        <w:rPr>
          <w:rFonts w:ascii="Times New Roman" w:eastAsia="Times-Bold" w:hAnsi="Times New Roman"/>
          <w:bCs/>
          <w:sz w:val="28"/>
          <w:szCs w:val="28"/>
          <w:lang w:val="kk-KZ" w:eastAsia="en-US"/>
        </w:rPr>
        <w:t xml:space="preserve">оларға </w:t>
      </w:r>
      <w:r w:rsidRPr="00444208">
        <w:rPr>
          <w:rFonts w:ascii="Times New Roman" w:eastAsia="Times-Bold" w:hAnsi="Times New Roman"/>
          <w:bCs/>
          <w:sz w:val="28"/>
          <w:szCs w:val="28"/>
          <w:lang w:val="kk-KZ" w:eastAsia="en-US"/>
        </w:rPr>
        <w:t>инновациялық маркетингтің</w:t>
      </w:r>
      <w:r w:rsidR="00AD2499">
        <w:rPr>
          <w:rFonts w:ascii="Times New Roman" w:eastAsia="Times-Bold" w:hAnsi="Times New Roman"/>
          <w:bCs/>
          <w:sz w:val="28"/>
          <w:szCs w:val="28"/>
          <w:lang w:val="kk-KZ" w:eastAsia="en-US"/>
        </w:rPr>
        <w:t xml:space="preserve"> </w:t>
      </w:r>
      <w:r>
        <w:rPr>
          <w:rFonts w:ascii="Times New Roman" w:eastAsia="Times-Bold" w:hAnsi="Times New Roman"/>
          <w:bCs/>
          <w:sz w:val="28"/>
          <w:szCs w:val="28"/>
          <w:lang w:val="kk-KZ" w:eastAsia="en-US"/>
        </w:rPr>
        <w:t xml:space="preserve">келесі тәсілдерін </w:t>
      </w:r>
      <w:r w:rsidR="00674615">
        <w:rPr>
          <w:rFonts w:ascii="Times New Roman" w:eastAsia="Times-Bold" w:hAnsi="Times New Roman"/>
          <w:bCs/>
          <w:sz w:val="28"/>
          <w:szCs w:val="28"/>
          <w:lang w:val="kk-KZ" w:eastAsia="en-US"/>
        </w:rPr>
        <w:t xml:space="preserve">тәжірибеде </w:t>
      </w:r>
      <w:r>
        <w:rPr>
          <w:rFonts w:ascii="Times New Roman" w:eastAsia="Times-Bold" w:hAnsi="Times New Roman"/>
          <w:bCs/>
          <w:sz w:val="28"/>
          <w:szCs w:val="28"/>
          <w:lang w:val="kk-KZ" w:eastAsia="en-US"/>
        </w:rPr>
        <w:t>қолдануды ұсынамыз:</w:t>
      </w:r>
    </w:p>
    <w:p w:rsidR="000933B9" w:rsidRDefault="004E1986" w:rsidP="000933B9">
      <w:pPr>
        <w:pStyle w:val="a3"/>
        <w:numPr>
          <w:ilvl w:val="0"/>
          <w:numId w:val="7"/>
        </w:numPr>
        <w:tabs>
          <w:tab w:val="left" w:pos="567"/>
        </w:tabs>
        <w:autoSpaceDE w:val="0"/>
        <w:autoSpaceDN w:val="0"/>
        <w:adjustRightInd w:val="0"/>
        <w:spacing w:after="0" w:line="240" w:lineRule="auto"/>
        <w:ind w:left="0" w:firstLine="567"/>
        <w:jc w:val="both"/>
        <w:rPr>
          <w:rFonts w:ascii="Times New Roman" w:eastAsia="Times-Bold" w:hAnsi="Times New Roman"/>
          <w:bCs/>
          <w:sz w:val="28"/>
          <w:szCs w:val="28"/>
          <w:lang w:val="kk-KZ" w:eastAsia="en-US"/>
        </w:rPr>
      </w:pPr>
      <w:r>
        <w:rPr>
          <w:rFonts w:ascii="Times New Roman" w:eastAsia="Times-Bold" w:hAnsi="Times New Roman"/>
          <w:bCs/>
          <w:sz w:val="28"/>
          <w:szCs w:val="28"/>
          <w:lang w:val="kk-KZ" w:eastAsia="en-US"/>
        </w:rPr>
        <w:t xml:space="preserve"> </w:t>
      </w:r>
      <w:r w:rsidR="000933B9">
        <w:rPr>
          <w:rFonts w:ascii="Times New Roman" w:eastAsia="Times-Bold" w:hAnsi="Times New Roman"/>
          <w:bCs/>
          <w:sz w:val="28"/>
          <w:szCs w:val="28"/>
          <w:lang w:val="kk-KZ" w:eastAsia="en-US"/>
        </w:rPr>
        <w:t>х</w:t>
      </w:r>
      <w:r w:rsidR="000933B9" w:rsidRPr="00444208">
        <w:rPr>
          <w:rFonts w:ascii="Times New Roman" w:eastAsia="Times-Bold" w:hAnsi="Times New Roman"/>
          <w:bCs/>
          <w:sz w:val="28"/>
          <w:szCs w:val="28"/>
          <w:lang w:val="kk-KZ" w:eastAsia="en-US"/>
        </w:rPr>
        <w:t xml:space="preserve">олистикалық маркетингтің </w:t>
      </w:r>
      <w:r w:rsidR="000933B9">
        <w:rPr>
          <w:rFonts w:ascii="Times New Roman" w:eastAsia="Times-Bold" w:hAnsi="Times New Roman"/>
          <w:bCs/>
          <w:sz w:val="28"/>
          <w:szCs w:val="28"/>
          <w:lang w:val="kk-KZ" w:eastAsia="en-US"/>
        </w:rPr>
        <w:t xml:space="preserve">әлеуметтік- экологиялық маркетинг тәсілін;  </w:t>
      </w:r>
    </w:p>
    <w:p w:rsidR="000933B9" w:rsidRPr="00857CDE" w:rsidRDefault="000933B9" w:rsidP="000933B9">
      <w:pPr>
        <w:pStyle w:val="a3"/>
        <w:numPr>
          <w:ilvl w:val="0"/>
          <w:numId w:val="7"/>
        </w:numPr>
        <w:tabs>
          <w:tab w:val="left" w:pos="567"/>
        </w:tabs>
        <w:autoSpaceDE w:val="0"/>
        <w:autoSpaceDN w:val="0"/>
        <w:adjustRightInd w:val="0"/>
        <w:spacing w:after="0" w:line="240" w:lineRule="auto"/>
        <w:ind w:left="0" w:firstLine="567"/>
        <w:jc w:val="both"/>
        <w:rPr>
          <w:lang w:val="kk-KZ"/>
        </w:rPr>
      </w:pPr>
      <w:r w:rsidRPr="00857CDE">
        <w:rPr>
          <w:rFonts w:ascii="Times New Roman" w:hAnsi="Times New Roman"/>
          <w:sz w:val="28"/>
          <w:szCs w:val="28"/>
          <w:lang w:val="kk-KZ"/>
        </w:rPr>
        <w:t xml:space="preserve"> </w:t>
      </w:r>
      <w:r w:rsidR="004E1986">
        <w:rPr>
          <w:rFonts w:ascii="Times New Roman" w:hAnsi="Times New Roman"/>
          <w:sz w:val="28"/>
          <w:szCs w:val="28"/>
          <w:lang w:val="kk-KZ"/>
        </w:rPr>
        <w:t xml:space="preserve">инновациялық өнімін дайындау үшін </w:t>
      </w:r>
      <w:r w:rsidRPr="00857CDE">
        <w:rPr>
          <w:rFonts w:ascii="Times New Roman" w:hAnsi="Times New Roman"/>
          <w:sz w:val="28"/>
          <w:szCs w:val="28"/>
          <w:lang w:val="kk-KZ"/>
        </w:rPr>
        <w:t>білікті маманданған архитектор дизайнерлердің тобын компания</w:t>
      </w:r>
      <w:r w:rsidR="004E1986">
        <w:rPr>
          <w:rFonts w:ascii="Times New Roman" w:hAnsi="Times New Roman"/>
          <w:sz w:val="28"/>
          <w:szCs w:val="28"/>
          <w:lang w:val="kk-KZ"/>
        </w:rPr>
        <w:t>ға тәсілі интрамаркетингті;</w:t>
      </w:r>
    </w:p>
    <w:p w:rsidR="000933B9" w:rsidRPr="00FE7E00" w:rsidRDefault="000933B9" w:rsidP="000933B9">
      <w:pPr>
        <w:pStyle w:val="a3"/>
        <w:numPr>
          <w:ilvl w:val="0"/>
          <w:numId w:val="7"/>
        </w:numPr>
        <w:tabs>
          <w:tab w:val="left" w:pos="567"/>
        </w:tabs>
        <w:autoSpaceDE w:val="0"/>
        <w:autoSpaceDN w:val="0"/>
        <w:adjustRightInd w:val="0"/>
        <w:spacing w:after="0" w:line="240" w:lineRule="auto"/>
        <w:ind w:left="0" w:firstLine="567"/>
        <w:jc w:val="both"/>
        <w:rPr>
          <w:rFonts w:ascii="Times New Roman" w:eastAsia="Times-Bold" w:hAnsi="Times New Roman"/>
          <w:b/>
          <w:bCs/>
          <w:sz w:val="28"/>
          <w:szCs w:val="28"/>
          <w:lang w:val="kk-KZ" w:eastAsia="en-US"/>
        </w:rPr>
      </w:pPr>
      <w:r>
        <w:rPr>
          <w:rFonts w:ascii="Times New Roman" w:hAnsi="Times New Roman"/>
          <w:sz w:val="28"/>
          <w:szCs w:val="28"/>
          <w:lang w:val="kk-KZ"/>
        </w:rPr>
        <w:t xml:space="preserve"> </w:t>
      </w:r>
      <w:r w:rsidR="00BB6932">
        <w:rPr>
          <w:rFonts w:ascii="Times New Roman" w:hAnsi="Times New Roman"/>
          <w:sz w:val="28"/>
          <w:szCs w:val="28"/>
          <w:lang w:val="kk-KZ"/>
        </w:rPr>
        <w:t>қ</w:t>
      </w:r>
      <w:r w:rsidRPr="00FE7E00">
        <w:rPr>
          <w:rFonts w:ascii="Times New Roman" w:hAnsi="Times New Roman"/>
          <w:sz w:val="28"/>
          <w:szCs w:val="28"/>
          <w:lang w:val="kk-KZ"/>
        </w:rPr>
        <w:t xml:space="preserve">ұрылыс </w:t>
      </w:r>
      <w:r>
        <w:rPr>
          <w:rFonts w:ascii="Times New Roman" w:hAnsi="Times New Roman"/>
          <w:sz w:val="28"/>
          <w:szCs w:val="28"/>
          <w:lang w:val="kk-KZ"/>
        </w:rPr>
        <w:t>компанияларына нарықта өз танымал</w:t>
      </w:r>
      <w:r w:rsidR="00BB6932">
        <w:rPr>
          <w:rFonts w:ascii="Times New Roman" w:hAnsi="Times New Roman"/>
          <w:sz w:val="28"/>
          <w:szCs w:val="28"/>
          <w:lang w:val="kk-KZ"/>
        </w:rPr>
        <w:t xml:space="preserve">дықтарын арттыру мақсатында </w:t>
      </w:r>
      <w:r>
        <w:rPr>
          <w:rFonts w:ascii="Times New Roman" w:hAnsi="Times New Roman"/>
          <w:sz w:val="28"/>
          <w:szCs w:val="28"/>
          <w:lang w:val="kk-KZ"/>
        </w:rPr>
        <w:t>брен</w:t>
      </w:r>
      <w:r w:rsidR="00BB6932">
        <w:rPr>
          <w:rFonts w:ascii="Times New Roman" w:hAnsi="Times New Roman"/>
          <w:sz w:val="28"/>
          <w:szCs w:val="28"/>
          <w:lang w:val="kk-KZ"/>
        </w:rPr>
        <w:t>дингті</w:t>
      </w:r>
      <w:r>
        <w:rPr>
          <w:rFonts w:ascii="Times New Roman" w:hAnsi="Times New Roman"/>
          <w:sz w:val="28"/>
          <w:szCs w:val="28"/>
          <w:lang w:val="kk-KZ"/>
        </w:rPr>
        <w:t xml:space="preserve">; </w:t>
      </w:r>
    </w:p>
    <w:p w:rsidR="000933B9" w:rsidRPr="00770B5D" w:rsidRDefault="00C615C5" w:rsidP="000933B9">
      <w:pPr>
        <w:pStyle w:val="a3"/>
        <w:numPr>
          <w:ilvl w:val="0"/>
          <w:numId w:val="7"/>
        </w:numPr>
        <w:tabs>
          <w:tab w:val="left" w:pos="567"/>
        </w:tabs>
        <w:autoSpaceDE w:val="0"/>
        <w:autoSpaceDN w:val="0"/>
        <w:adjustRightInd w:val="0"/>
        <w:spacing w:after="0" w:line="240" w:lineRule="auto"/>
        <w:ind w:left="0" w:firstLine="567"/>
        <w:jc w:val="both"/>
        <w:rPr>
          <w:rFonts w:ascii="Times New Roman" w:eastAsia="Times-Bold" w:hAnsi="Times New Roman"/>
          <w:bCs/>
          <w:sz w:val="28"/>
          <w:szCs w:val="28"/>
          <w:lang w:val="kk-KZ" w:eastAsia="en-US"/>
        </w:rPr>
      </w:pPr>
      <w:r>
        <w:rPr>
          <w:rFonts w:ascii="Times New Roman" w:hAnsi="Times New Roman"/>
          <w:sz w:val="28"/>
          <w:szCs w:val="28"/>
          <w:lang w:val="kk-KZ"/>
        </w:rPr>
        <w:t xml:space="preserve"> </w:t>
      </w:r>
      <w:r w:rsidR="00BB6932">
        <w:rPr>
          <w:rFonts w:ascii="Times New Roman" w:eastAsia="Times-Bold" w:hAnsi="Times New Roman"/>
          <w:bCs/>
          <w:sz w:val="28"/>
          <w:szCs w:val="28"/>
          <w:lang w:val="kk-KZ" w:eastAsia="en-US"/>
        </w:rPr>
        <w:t>маркетингтік коммуникацияларды жетілдіру мақсатында</w:t>
      </w:r>
      <w:r w:rsidR="000933B9" w:rsidRPr="00A85D0B">
        <w:rPr>
          <w:rFonts w:ascii="Times New Roman" w:eastAsia="Times-Bold" w:hAnsi="Times New Roman"/>
          <w:bCs/>
          <w:sz w:val="28"/>
          <w:szCs w:val="28"/>
          <w:lang w:val="kk-KZ" w:eastAsia="en-US"/>
        </w:rPr>
        <w:t xml:space="preserve"> </w:t>
      </w:r>
      <w:r w:rsidR="000933B9" w:rsidRPr="00770B5D">
        <w:rPr>
          <w:rFonts w:ascii="Times New Roman" w:hAnsi="Times New Roman"/>
          <w:sz w:val="28"/>
          <w:szCs w:val="28"/>
          <w:lang w:val="kk-KZ"/>
        </w:rPr>
        <w:t>максимаркетинг</w:t>
      </w:r>
      <w:r w:rsidR="000933B9">
        <w:rPr>
          <w:rFonts w:ascii="Times New Roman" w:hAnsi="Times New Roman"/>
          <w:sz w:val="28"/>
          <w:szCs w:val="28"/>
          <w:lang w:val="kk-KZ"/>
        </w:rPr>
        <w:t>тің</w:t>
      </w:r>
      <w:r w:rsidR="000933B9">
        <w:rPr>
          <w:rFonts w:ascii="Times New Roman" w:eastAsia="Times-Bold" w:hAnsi="Times New Roman"/>
          <w:bCs/>
          <w:sz w:val="28"/>
          <w:szCs w:val="28"/>
          <w:lang w:val="kk-KZ" w:eastAsia="en-US"/>
        </w:rPr>
        <w:t xml:space="preserve"> сандық-технологиялық әдістерін;</w:t>
      </w:r>
    </w:p>
    <w:p w:rsidR="000933B9" w:rsidRPr="00A85D0B" w:rsidRDefault="000933B9" w:rsidP="000933B9">
      <w:pPr>
        <w:pStyle w:val="a3"/>
        <w:numPr>
          <w:ilvl w:val="0"/>
          <w:numId w:val="7"/>
        </w:numPr>
        <w:tabs>
          <w:tab w:val="left" w:pos="567"/>
        </w:tabs>
        <w:autoSpaceDE w:val="0"/>
        <w:autoSpaceDN w:val="0"/>
        <w:adjustRightInd w:val="0"/>
        <w:spacing w:after="0" w:line="240" w:lineRule="auto"/>
        <w:ind w:left="0" w:firstLine="567"/>
        <w:jc w:val="both"/>
        <w:rPr>
          <w:rFonts w:ascii="Times New Roman" w:eastAsia="Times-Bold" w:hAnsi="Times New Roman"/>
          <w:bCs/>
          <w:sz w:val="28"/>
          <w:szCs w:val="28"/>
          <w:lang w:val="kk-KZ" w:eastAsia="en-US"/>
        </w:rPr>
      </w:pPr>
      <w:r>
        <w:rPr>
          <w:rFonts w:ascii="Times New Roman" w:eastAsia="Times-Bold" w:hAnsi="Times New Roman"/>
          <w:bCs/>
          <w:sz w:val="28"/>
          <w:szCs w:val="28"/>
          <w:lang w:val="kk-KZ" w:eastAsia="en-US"/>
        </w:rPr>
        <w:t xml:space="preserve"> </w:t>
      </w:r>
      <w:r w:rsidRPr="00A85D0B">
        <w:rPr>
          <w:rFonts w:ascii="Times New Roman" w:eastAsia="Times-Bold" w:hAnsi="Times New Roman"/>
          <w:bCs/>
          <w:sz w:val="28"/>
          <w:szCs w:val="28"/>
          <w:lang w:val="kk-KZ" w:eastAsia="en-US"/>
        </w:rPr>
        <w:t xml:space="preserve">тұтынушылардың құндылықты қажеттіліктерін </w:t>
      </w:r>
      <w:r w:rsidR="00D40F73">
        <w:rPr>
          <w:rFonts w:ascii="Times New Roman" w:eastAsia="Times-Bold" w:hAnsi="Times New Roman"/>
          <w:bCs/>
          <w:sz w:val="28"/>
          <w:szCs w:val="28"/>
          <w:lang w:val="kk-KZ" w:eastAsia="en-US"/>
        </w:rPr>
        <w:t xml:space="preserve">айқындау мақсатында </w:t>
      </w:r>
      <w:r w:rsidRPr="00A85D0B">
        <w:rPr>
          <w:rFonts w:ascii="Times New Roman" w:hAnsi="Times New Roman"/>
          <w:color w:val="000000"/>
          <w:sz w:val="28"/>
          <w:szCs w:val="28"/>
          <w:lang w:val="kk-KZ"/>
        </w:rPr>
        <w:t>QFD</w:t>
      </w:r>
      <w:r w:rsidR="00730AEC">
        <w:rPr>
          <w:rFonts w:ascii="Times New Roman" w:hAnsi="Times New Roman"/>
          <w:color w:val="000000"/>
          <w:sz w:val="28"/>
          <w:szCs w:val="28"/>
          <w:lang w:val="kk-KZ"/>
        </w:rPr>
        <w:t xml:space="preserve"> </w:t>
      </w:r>
      <w:r w:rsidRPr="00A85D0B">
        <w:rPr>
          <w:rFonts w:ascii="Times New Roman" w:hAnsi="Times New Roman"/>
          <w:color w:val="000000"/>
          <w:sz w:val="28"/>
          <w:szCs w:val="28"/>
          <w:lang w:val="kk-KZ"/>
        </w:rPr>
        <w:t xml:space="preserve">(Quality Function Deployment) </w:t>
      </w:r>
      <w:r w:rsidRPr="00A85D0B">
        <w:rPr>
          <w:rFonts w:ascii="Times New Roman" w:eastAsia="Times-Bold" w:hAnsi="Times New Roman"/>
          <w:bCs/>
          <w:sz w:val="28"/>
          <w:szCs w:val="28"/>
          <w:lang w:val="kk-KZ" w:eastAsia="en-US"/>
        </w:rPr>
        <w:t>әдісі</w:t>
      </w:r>
      <w:r>
        <w:rPr>
          <w:rFonts w:ascii="Times New Roman" w:eastAsia="Times-Bold" w:hAnsi="Times New Roman"/>
          <w:bCs/>
          <w:sz w:val="28"/>
          <w:szCs w:val="28"/>
          <w:lang w:val="kk-KZ" w:eastAsia="en-US"/>
        </w:rPr>
        <w:t>н.</w:t>
      </w:r>
    </w:p>
    <w:p w:rsidR="00730AEC" w:rsidRDefault="000933B9" w:rsidP="00730AEC">
      <w:pPr>
        <w:tabs>
          <w:tab w:val="left" w:pos="567"/>
          <w:tab w:val="left" w:pos="851"/>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ab/>
      </w:r>
      <w:r w:rsidR="00730AEC">
        <w:rPr>
          <w:rFonts w:ascii="Times New Roman" w:hAnsi="Times New Roman"/>
          <w:color w:val="000000"/>
          <w:sz w:val="28"/>
          <w:szCs w:val="28"/>
          <w:lang w:val="kk-KZ"/>
        </w:rPr>
        <w:t>Шет елдік тәжірибед</w:t>
      </w:r>
      <w:r w:rsidR="001F103C">
        <w:rPr>
          <w:rFonts w:ascii="Times New Roman" w:hAnsi="Times New Roman"/>
          <w:color w:val="000000"/>
          <w:sz w:val="28"/>
          <w:szCs w:val="28"/>
          <w:lang w:val="kk-KZ"/>
        </w:rPr>
        <w:t xml:space="preserve">е, </w:t>
      </w:r>
      <w:r w:rsidR="00730AEC">
        <w:rPr>
          <w:rFonts w:ascii="Times New Roman" w:hAnsi="Times New Roman"/>
          <w:color w:val="000000"/>
          <w:sz w:val="28"/>
          <w:szCs w:val="28"/>
          <w:lang w:val="kk-KZ"/>
        </w:rPr>
        <w:t>х</w:t>
      </w:r>
      <w:r w:rsidR="00730AEC" w:rsidRPr="005B010A">
        <w:rPr>
          <w:rFonts w:ascii="Times New Roman" w:hAnsi="Times New Roman"/>
          <w:color w:val="000000"/>
          <w:sz w:val="28"/>
          <w:szCs w:val="28"/>
          <w:lang w:val="kk-KZ"/>
        </w:rPr>
        <w:t xml:space="preserve">алықаралық нарықта қызмет көрсетуші </w:t>
      </w:r>
      <w:r w:rsidR="00AD2499">
        <w:rPr>
          <w:rFonts w:ascii="Times New Roman" w:hAnsi="Times New Roman"/>
          <w:color w:val="000000"/>
          <w:sz w:val="28"/>
          <w:szCs w:val="28"/>
          <w:lang w:val="kk-KZ"/>
        </w:rPr>
        <w:t xml:space="preserve">танымал </w:t>
      </w:r>
      <w:r w:rsidR="00730AEC" w:rsidRPr="005B010A">
        <w:rPr>
          <w:rFonts w:ascii="Times New Roman" w:hAnsi="Times New Roman"/>
          <w:color w:val="000000"/>
          <w:sz w:val="28"/>
          <w:szCs w:val="28"/>
          <w:lang w:val="kk-KZ"/>
        </w:rPr>
        <w:t xml:space="preserve">Wal-Mart, Nestle, Heins компаниялары ішкі және сыртқы маркетинг </w:t>
      </w:r>
      <w:r w:rsidR="00730AEC" w:rsidRPr="005B010A">
        <w:rPr>
          <w:rFonts w:ascii="Times New Roman" w:hAnsi="Times New Roman"/>
          <w:color w:val="000000"/>
          <w:sz w:val="28"/>
          <w:szCs w:val="28"/>
          <w:lang w:val="kk-KZ"/>
        </w:rPr>
        <w:lastRenderedPageBreak/>
        <w:t>қызме</w:t>
      </w:r>
      <w:r w:rsidR="00730AEC">
        <w:rPr>
          <w:rFonts w:ascii="Times New Roman" w:hAnsi="Times New Roman"/>
          <w:color w:val="000000"/>
          <w:sz w:val="28"/>
          <w:szCs w:val="28"/>
          <w:lang w:val="kk-KZ"/>
        </w:rPr>
        <w:t xml:space="preserve">ттерінде </w:t>
      </w:r>
      <w:r w:rsidR="00D35B81">
        <w:rPr>
          <w:rFonts w:ascii="Times New Roman" w:hAnsi="Times New Roman"/>
          <w:color w:val="000000"/>
          <w:sz w:val="28"/>
          <w:szCs w:val="28"/>
          <w:lang w:val="kk-KZ"/>
        </w:rPr>
        <w:t>әлеу</w:t>
      </w:r>
      <w:r w:rsidR="00730AEC" w:rsidRPr="005B010A">
        <w:rPr>
          <w:rFonts w:ascii="Times New Roman" w:hAnsi="Times New Roman"/>
          <w:color w:val="000000"/>
          <w:sz w:val="28"/>
          <w:szCs w:val="28"/>
          <w:lang w:val="kk-KZ"/>
        </w:rPr>
        <w:t xml:space="preserve">меттік-экологиялық маркетингті табысты қолданып, өздерінің </w:t>
      </w:r>
      <w:r w:rsidR="00D35B81">
        <w:rPr>
          <w:rFonts w:ascii="Times New Roman" w:hAnsi="Times New Roman"/>
          <w:color w:val="000000"/>
          <w:sz w:val="28"/>
          <w:szCs w:val="28"/>
          <w:lang w:val="kk-KZ"/>
        </w:rPr>
        <w:t>табыстарын</w:t>
      </w:r>
      <w:r w:rsidR="00730AEC" w:rsidRPr="005B010A">
        <w:rPr>
          <w:rFonts w:ascii="Times New Roman" w:hAnsi="Times New Roman"/>
          <w:color w:val="000000"/>
          <w:sz w:val="28"/>
          <w:szCs w:val="28"/>
          <w:lang w:val="kk-KZ"/>
        </w:rPr>
        <w:t xml:space="preserve"> бірнеше есе арттыр</w:t>
      </w:r>
      <w:r w:rsidR="00730AEC">
        <w:rPr>
          <w:rFonts w:ascii="Times New Roman" w:hAnsi="Times New Roman"/>
          <w:color w:val="000000"/>
          <w:sz w:val="28"/>
          <w:szCs w:val="28"/>
          <w:lang w:val="kk-KZ"/>
        </w:rPr>
        <w:t>уда.</w:t>
      </w:r>
    </w:p>
    <w:p w:rsidR="000933B9" w:rsidRPr="0073371F" w:rsidRDefault="00730AEC" w:rsidP="000933B9">
      <w:pPr>
        <w:tabs>
          <w:tab w:val="left" w:pos="567"/>
          <w:tab w:val="left" w:pos="851"/>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ab/>
      </w:r>
      <w:r w:rsidRPr="009F749E">
        <w:rPr>
          <w:rFonts w:ascii="Times New Roman" w:hAnsi="Times New Roman"/>
          <w:color w:val="000000"/>
          <w:sz w:val="28"/>
          <w:szCs w:val="28"/>
          <w:lang w:val="kk-KZ"/>
        </w:rPr>
        <w:t>Экологиялық</w:t>
      </w:r>
      <w:r>
        <w:rPr>
          <w:rFonts w:ascii="Times New Roman" w:hAnsi="Times New Roman"/>
          <w:color w:val="000000"/>
          <w:sz w:val="28"/>
          <w:szCs w:val="28"/>
          <w:lang w:val="kk-KZ"/>
        </w:rPr>
        <w:t xml:space="preserve"> маркетингті қолдану отан</w:t>
      </w:r>
      <w:r w:rsidRPr="009F749E">
        <w:rPr>
          <w:rFonts w:ascii="Times New Roman" w:hAnsi="Times New Roman"/>
          <w:color w:val="000000"/>
          <w:sz w:val="28"/>
          <w:szCs w:val="28"/>
          <w:lang w:val="kk-KZ"/>
        </w:rPr>
        <w:t>д</w:t>
      </w:r>
      <w:r>
        <w:rPr>
          <w:rFonts w:ascii="Times New Roman" w:hAnsi="Times New Roman"/>
          <w:color w:val="000000"/>
          <w:sz w:val="28"/>
          <w:szCs w:val="28"/>
          <w:lang w:val="kk-KZ"/>
        </w:rPr>
        <w:t>ы</w:t>
      </w:r>
      <w:r w:rsidRPr="009F749E">
        <w:rPr>
          <w:rFonts w:ascii="Times New Roman" w:hAnsi="Times New Roman"/>
          <w:color w:val="000000"/>
          <w:sz w:val="28"/>
          <w:szCs w:val="28"/>
          <w:lang w:val="kk-KZ"/>
        </w:rPr>
        <w:t>қ компа</w:t>
      </w:r>
      <w:r>
        <w:rPr>
          <w:rFonts w:ascii="Times New Roman" w:hAnsi="Times New Roman"/>
          <w:color w:val="000000"/>
          <w:sz w:val="28"/>
          <w:szCs w:val="28"/>
          <w:lang w:val="kk-KZ"/>
        </w:rPr>
        <w:t>н</w:t>
      </w:r>
      <w:r w:rsidRPr="009F749E">
        <w:rPr>
          <w:rFonts w:ascii="Times New Roman" w:hAnsi="Times New Roman"/>
          <w:color w:val="000000"/>
          <w:sz w:val="28"/>
          <w:szCs w:val="28"/>
          <w:lang w:val="kk-KZ"/>
        </w:rPr>
        <w:t>иялар үшін, әсіресе құрылыс компаниялары үшін маңызды.</w:t>
      </w:r>
      <w:r>
        <w:rPr>
          <w:rFonts w:ascii="Times New Roman" w:hAnsi="Times New Roman"/>
          <w:color w:val="000000"/>
          <w:sz w:val="28"/>
          <w:szCs w:val="28"/>
          <w:lang w:val="kk-KZ"/>
        </w:rPr>
        <w:t xml:space="preserve"> Себебі қазіргі кезде </w:t>
      </w:r>
      <w:r w:rsidR="000933B9" w:rsidRPr="006F1929">
        <w:rPr>
          <w:rFonts w:ascii="Times New Roman" w:hAnsi="Times New Roman"/>
          <w:color w:val="000000"/>
          <w:sz w:val="28"/>
          <w:szCs w:val="28"/>
          <w:lang w:val="kk-KZ"/>
        </w:rPr>
        <w:t xml:space="preserve">еліміздің барлық аумағында соның ішінде </w:t>
      </w:r>
      <w:r w:rsidR="000933B9">
        <w:rPr>
          <w:rFonts w:ascii="Times New Roman" w:hAnsi="Times New Roman"/>
          <w:color w:val="000000"/>
          <w:sz w:val="28"/>
          <w:szCs w:val="28"/>
          <w:lang w:val="kk-KZ"/>
        </w:rPr>
        <w:t>А</w:t>
      </w:r>
      <w:r w:rsidR="000933B9" w:rsidRPr="006F1929">
        <w:rPr>
          <w:rFonts w:ascii="Times New Roman" w:hAnsi="Times New Roman"/>
          <w:color w:val="000000"/>
          <w:sz w:val="28"/>
          <w:szCs w:val="28"/>
          <w:lang w:val="kk-KZ"/>
        </w:rPr>
        <w:t xml:space="preserve">лматы қаласында экологиялық </w:t>
      </w:r>
      <w:r w:rsidR="000933B9">
        <w:rPr>
          <w:rFonts w:ascii="Times New Roman" w:hAnsi="Times New Roman"/>
          <w:color w:val="000000"/>
          <w:sz w:val="28"/>
          <w:szCs w:val="28"/>
          <w:lang w:val="kk-KZ"/>
        </w:rPr>
        <w:t xml:space="preserve">тұрғыдан тұрғындардың зиян шегу көрсеткіші </w:t>
      </w:r>
      <w:r w:rsidR="000933B9" w:rsidRPr="006F1929">
        <w:rPr>
          <w:rFonts w:ascii="Times New Roman" w:hAnsi="Times New Roman"/>
          <w:color w:val="000000"/>
          <w:sz w:val="28"/>
          <w:szCs w:val="28"/>
          <w:lang w:val="kk-KZ"/>
        </w:rPr>
        <w:t xml:space="preserve">күшейіп тұр. </w:t>
      </w:r>
      <w:r>
        <w:rPr>
          <w:rFonts w:ascii="Times New Roman" w:hAnsi="Times New Roman"/>
          <w:color w:val="000000"/>
          <w:sz w:val="28"/>
          <w:szCs w:val="28"/>
          <w:lang w:val="kk-KZ"/>
        </w:rPr>
        <w:t xml:space="preserve">Соңғы жылдары Алматы қаласында </w:t>
      </w:r>
      <w:r w:rsidR="000933B9">
        <w:rPr>
          <w:rFonts w:ascii="Times New Roman" w:hAnsi="Times New Roman"/>
          <w:color w:val="000000"/>
          <w:sz w:val="28"/>
          <w:szCs w:val="28"/>
          <w:lang w:val="kk-KZ"/>
        </w:rPr>
        <w:t>өндірістік қалдықтардың көлемі жалпы қалдықтардың көл</w:t>
      </w:r>
      <w:r>
        <w:rPr>
          <w:rFonts w:ascii="Times New Roman" w:hAnsi="Times New Roman"/>
          <w:color w:val="000000"/>
          <w:sz w:val="28"/>
          <w:szCs w:val="28"/>
          <w:lang w:val="kk-KZ"/>
        </w:rPr>
        <w:t>емінің</w:t>
      </w:r>
      <w:r w:rsidR="00674615">
        <w:rPr>
          <w:rFonts w:ascii="Times New Roman" w:hAnsi="Times New Roman"/>
          <w:color w:val="000000"/>
          <w:sz w:val="28"/>
          <w:szCs w:val="28"/>
          <w:lang w:val="kk-KZ"/>
        </w:rPr>
        <w:t xml:space="preserve"> 70</w:t>
      </w:r>
      <w:r w:rsidR="000933B9" w:rsidRPr="0073371F">
        <w:rPr>
          <w:rFonts w:ascii="Times New Roman" w:hAnsi="Times New Roman"/>
          <w:color w:val="000000"/>
          <w:sz w:val="28"/>
          <w:szCs w:val="28"/>
          <w:lang w:val="kk-KZ"/>
        </w:rPr>
        <w:t>%</w:t>
      </w:r>
      <w:r w:rsidR="00674615">
        <w:rPr>
          <w:rFonts w:ascii="Times New Roman" w:hAnsi="Times New Roman"/>
          <w:color w:val="000000"/>
          <w:sz w:val="28"/>
          <w:szCs w:val="28"/>
          <w:lang w:val="kk-KZ"/>
        </w:rPr>
        <w:t xml:space="preserve"> </w:t>
      </w:r>
      <w:r w:rsidR="000933B9">
        <w:rPr>
          <w:rFonts w:ascii="Times New Roman" w:hAnsi="Times New Roman"/>
          <w:color w:val="000000"/>
          <w:sz w:val="28"/>
          <w:szCs w:val="28"/>
          <w:lang w:val="kk-KZ"/>
        </w:rPr>
        <w:t xml:space="preserve">құрайды. Ал климаттық ластану көрсеткішіне келер болсақ, Казгидрометтің мәліметі бойынша Алматы қаласының ауа атмосферасының </w:t>
      </w:r>
      <w:r w:rsidR="00BB7393">
        <w:rPr>
          <w:rFonts w:ascii="Times New Roman" w:hAnsi="Times New Roman"/>
          <w:color w:val="000000"/>
          <w:sz w:val="28"/>
          <w:szCs w:val="28"/>
          <w:lang w:val="kk-KZ"/>
        </w:rPr>
        <w:t xml:space="preserve">ластану индексі 2013 жылы 11,5 </w:t>
      </w:r>
      <w:r w:rsidR="000933B9">
        <w:rPr>
          <w:rFonts w:ascii="Times New Roman" w:hAnsi="Times New Roman"/>
          <w:color w:val="000000"/>
          <w:sz w:val="28"/>
          <w:szCs w:val="28"/>
          <w:lang w:val="kk-KZ"/>
        </w:rPr>
        <w:t xml:space="preserve">мәніне жетіп республика бойынша ең жоғары көрсеткіште болды, төменгі көрсеткіш Көкшетау қаласында 0,3 </w:t>
      </w:r>
      <w:r w:rsidR="000933B9" w:rsidRPr="0073371F">
        <w:rPr>
          <w:rFonts w:ascii="Times New Roman" w:hAnsi="Times New Roman"/>
          <w:color w:val="000000"/>
          <w:sz w:val="28"/>
          <w:szCs w:val="28"/>
          <w:lang w:val="kk-KZ"/>
        </w:rPr>
        <w:t>[</w:t>
      </w:r>
      <w:r w:rsidR="00D00120" w:rsidRPr="00D00120">
        <w:rPr>
          <w:rFonts w:ascii="Times New Roman" w:hAnsi="Times New Roman"/>
          <w:color w:val="000000"/>
          <w:sz w:val="28"/>
          <w:szCs w:val="28"/>
          <w:lang w:val="kk-KZ"/>
        </w:rPr>
        <w:t>79</w:t>
      </w:r>
      <w:r w:rsidR="000933B9" w:rsidRPr="0073371F">
        <w:rPr>
          <w:rFonts w:ascii="Times New Roman" w:hAnsi="Times New Roman"/>
          <w:color w:val="000000"/>
          <w:sz w:val="28"/>
          <w:szCs w:val="28"/>
          <w:lang w:val="kk-KZ"/>
        </w:rPr>
        <w:t>]</w:t>
      </w:r>
      <w:r w:rsidR="000933B9">
        <w:rPr>
          <w:rFonts w:ascii="Times New Roman" w:hAnsi="Times New Roman"/>
          <w:color w:val="000000"/>
          <w:sz w:val="28"/>
          <w:szCs w:val="28"/>
          <w:lang w:val="kk-KZ"/>
        </w:rPr>
        <w:t xml:space="preserve">. </w:t>
      </w:r>
    </w:p>
    <w:p w:rsidR="000933B9" w:rsidRDefault="000933B9" w:rsidP="000933B9">
      <w:pPr>
        <w:tabs>
          <w:tab w:val="left" w:pos="567"/>
          <w:tab w:val="left" w:pos="851"/>
        </w:tabs>
        <w:spacing w:after="0" w:line="240" w:lineRule="auto"/>
        <w:jc w:val="both"/>
        <w:rPr>
          <w:rFonts w:ascii="Times New Roman" w:hAnsi="Times New Roman"/>
          <w:color w:val="000000"/>
          <w:sz w:val="28"/>
          <w:szCs w:val="28"/>
          <w:lang w:val="kk-KZ"/>
        </w:rPr>
      </w:pPr>
      <w:r>
        <w:rPr>
          <w:rFonts w:ascii="Arial" w:hAnsi="Arial" w:cs="Arial"/>
          <w:color w:val="333333"/>
          <w:sz w:val="13"/>
          <w:szCs w:val="13"/>
          <w:shd w:val="clear" w:color="auto" w:fill="FFFFFF"/>
          <w:lang w:val="kk-KZ"/>
        </w:rPr>
        <w:t xml:space="preserve"> </w:t>
      </w:r>
      <w:r w:rsidRPr="0073371F">
        <w:rPr>
          <w:rFonts w:ascii="Tahoma" w:hAnsi="Tahoma" w:cs="Tahoma"/>
          <w:color w:val="666666"/>
          <w:sz w:val="13"/>
          <w:lang w:val="kk-KZ"/>
        </w:rPr>
        <w:t> </w:t>
      </w:r>
      <w:r>
        <w:rPr>
          <w:rFonts w:ascii="Arial" w:hAnsi="Arial" w:cs="Arial"/>
          <w:color w:val="333333"/>
          <w:sz w:val="13"/>
          <w:szCs w:val="13"/>
          <w:shd w:val="clear" w:color="auto" w:fill="FFFFFF"/>
          <w:lang w:val="kk-KZ"/>
        </w:rPr>
        <w:tab/>
      </w:r>
      <w:r>
        <w:rPr>
          <w:rFonts w:ascii="Times New Roman" w:hAnsi="Times New Roman"/>
          <w:color w:val="000000"/>
          <w:sz w:val="28"/>
          <w:szCs w:val="28"/>
          <w:lang w:val="kk-KZ"/>
        </w:rPr>
        <w:t>Қоршаған ортаға қолайсыз әсер ететін факторларды мүмкіндігінше азайтуға, өндірістік қызметтердің және олардың қалдықтарының айналаға зиян келтірмеу іс-шараларын а</w:t>
      </w:r>
      <w:r w:rsidR="00BB7393">
        <w:rPr>
          <w:rFonts w:ascii="Times New Roman" w:hAnsi="Times New Roman"/>
          <w:color w:val="000000"/>
          <w:sz w:val="28"/>
          <w:szCs w:val="28"/>
          <w:lang w:val="kk-KZ"/>
        </w:rPr>
        <w:t xml:space="preserve">лдын алуға, отандық өндірістік </w:t>
      </w:r>
      <w:r>
        <w:rPr>
          <w:rFonts w:ascii="Times New Roman" w:hAnsi="Times New Roman"/>
          <w:color w:val="000000"/>
          <w:sz w:val="28"/>
          <w:szCs w:val="28"/>
          <w:lang w:val="kk-KZ"/>
        </w:rPr>
        <w:t>компаниялардың қосатын үлесі зор. Осы мәселені ескеріп құрылыс компанияларына әлеуметтік-э</w:t>
      </w:r>
      <w:r w:rsidRPr="009F749E">
        <w:rPr>
          <w:rFonts w:ascii="Times New Roman" w:hAnsi="Times New Roman"/>
          <w:color w:val="000000"/>
          <w:sz w:val="28"/>
          <w:szCs w:val="28"/>
          <w:lang w:val="kk-KZ"/>
        </w:rPr>
        <w:t>кологиялық</w:t>
      </w:r>
      <w:r>
        <w:rPr>
          <w:rFonts w:ascii="Times New Roman" w:hAnsi="Times New Roman"/>
          <w:color w:val="000000"/>
          <w:sz w:val="28"/>
          <w:szCs w:val="28"/>
          <w:lang w:val="kk-KZ"/>
        </w:rPr>
        <w:t xml:space="preserve"> маркетингті қолдануды ұсынамыз. Э</w:t>
      </w:r>
      <w:r w:rsidRPr="009F749E">
        <w:rPr>
          <w:rFonts w:ascii="Times New Roman" w:hAnsi="Times New Roman"/>
          <w:color w:val="000000"/>
          <w:sz w:val="28"/>
          <w:szCs w:val="28"/>
          <w:lang w:val="kk-KZ"/>
        </w:rPr>
        <w:t>кологиялық маркетинг</w:t>
      </w:r>
      <w:r>
        <w:rPr>
          <w:rFonts w:ascii="Times New Roman" w:hAnsi="Times New Roman"/>
          <w:color w:val="000000"/>
          <w:sz w:val="28"/>
          <w:szCs w:val="28"/>
          <w:lang w:val="kk-KZ"/>
        </w:rPr>
        <w:t xml:space="preserve"> өз кезегінде іш</w:t>
      </w:r>
      <w:r w:rsidRPr="009F749E">
        <w:rPr>
          <w:rFonts w:ascii="Times New Roman" w:hAnsi="Times New Roman"/>
          <w:color w:val="000000"/>
          <w:sz w:val="28"/>
          <w:szCs w:val="28"/>
          <w:lang w:val="kk-KZ"/>
        </w:rPr>
        <w:t xml:space="preserve">кі және сыртқы маркетинг </w:t>
      </w:r>
      <w:r>
        <w:rPr>
          <w:rFonts w:ascii="Times New Roman" w:hAnsi="Times New Roman"/>
          <w:color w:val="000000"/>
          <w:sz w:val="28"/>
          <w:szCs w:val="28"/>
          <w:lang w:val="kk-KZ"/>
        </w:rPr>
        <w:t>қызметтерінде б</w:t>
      </w:r>
      <w:r w:rsidRPr="009F749E">
        <w:rPr>
          <w:rFonts w:ascii="Times New Roman" w:hAnsi="Times New Roman"/>
          <w:color w:val="000000"/>
          <w:sz w:val="28"/>
          <w:szCs w:val="28"/>
          <w:lang w:val="kk-KZ"/>
        </w:rPr>
        <w:t xml:space="preserve">ірдей қолданылуы тиіс. </w:t>
      </w:r>
    </w:p>
    <w:p w:rsidR="000933B9" w:rsidRDefault="000933B9" w:rsidP="000933B9">
      <w:pPr>
        <w:tabs>
          <w:tab w:val="left" w:pos="567"/>
          <w:tab w:val="left" w:pos="851"/>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ab/>
      </w:r>
      <w:r w:rsidRPr="009F749E">
        <w:rPr>
          <w:rFonts w:ascii="Times New Roman" w:hAnsi="Times New Roman"/>
          <w:color w:val="000000"/>
          <w:sz w:val="28"/>
          <w:szCs w:val="28"/>
          <w:lang w:val="kk-KZ"/>
        </w:rPr>
        <w:t xml:space="preserve">Ішкі экологиялық маркетинг </w:t>
      </w:r>
      <w:r>
        <w:rPr>
          <w:rFonts w:ascii="Times New Roman" w:hAnsi="Times New Roman"/>
          <w:color w:val="000000"/>
          <w:sz w:val="28"/>
          <w:szCs w:val="28"/>
          <w:lang w:val="kk-KZ"/>
        </w:rPr>
        <w:t xml:space="preserve">– тұтынушылар үшін зиянсыз жетістікті технологиялармен дайындалған сапалы </w:t>
      </w:r>
      <w:r w:rsidRPr="009F749E">
        <w:rPr>
          <w:rFonts w:ascii="Times New Roman" w:hAnsi="Times New Roman"/>
          <w:color w:val="000000"/>
          <w:sz w:val="28"/>
          <w:szCs w:val="28"/>
          <w:lang w:val="kk-KZ"/>
        </w:rPr>
        <w:t>құрылыс</w:t>
      </w:r>
      <w:r>
        <w:rPr>
          <w:rFonts w:ascii="Times New Roman" w:hAnsi="Times New Roman"/>
          <w:color w:val="000000"/>
          <w:sz w:val="28"/>
          <w:szCs w:val="28"/>
          <w:lang w:val="kk-KZ"/>
        </w:rPr>
        <w:t xml:space="preserve"> материалдары мен шикізаттарын компаниялардың </w:t>
      </w:r>
      <w:r w:rsidRPr="009F749E">
        <w:rPr>
          <w:rFonts w:ascii="Times New Roman" w:hAnsi="Times New Roman"/>
          <w:color w:val="000000"/>
          <w:sz w:val="28"/>
          <w:szCs w:val="28"/>
          <w:lang w:val="kk-KZ"/>
        </w:rPr>
        <w:t>тұрғын-үй</w:t>
      </w:r>
      <w:r w:rsidR="004B1474">
        <w:rPr>
          <w:rFonts w:ascii="Times New Roman" w:hAnsi="Times New Roman"/>
          <w:color w:val="000000"/>
          <w:sz w:val="28"/>
          <w:szCs w:val="28"/>
          <w:lang w:val="kk-KZ"/>
        </w:rPr>
        <w:t xml:space="preserve"> құрылысы өндірісінде</w:t>
      </w:r>
      <w:r>
        <w:rPr>
          <w:rFonts w:ascii="Times New Roman" w:hAnsi="Times New Roman"/>
          <w:color w:val="000000"/>
          <w:sz w:val="28"/>
          <w:szCs w:val="28"/>
          <w:lang w:val="kk-KZ"/>
        </w:rPr>
        <w:t xml:space="preserve"> </w:t>
      </w:r>
      <w:r w:rsidRPr="009F749E">
        <w:rPr>
          <w:rFonts w:ascii="Times New Roman" w:hAnsi="Times New Roman"/>
          <w:color w:val="000000"/>
          <w:sz w:val="28"/>
          <w:szCs w:val="28"/>
          <w:lang w:val="kk-KZ"/>
        </w:rPr>
        <w:t xml:space="preserve">қолданумен жүзеге асады. Жоғарыда 2.3 бөлімде </w:t>
      </w:r>
      <w:r>
        <w:rPr>
          <w:rFonts w:ascii="Times New Roman" w:hAnsi="Times New Roman"/>
          <w:color w:val="000000"/>
          <w:sz w:val="28"/>
          <w:szCs w:val="28"/>
          <w:lang w:val="kk-KZ"/>
        </w:rPr>
        <w:t>құрылыс компанияларын</w:t>
      </w:r>
      <w:r w:rsidRPr="009F749E">
        <w:rPr>
          <w:rFonts w:ascii="Times New Roman" w:hAnsi="Times New Roman"/>
          <w:color w:val="000000"/>
          <w:sz w:val="28"/>
          <w:szCs w:val="28"/>
          <w:lang w:val="kk-KZ"/>
        </w:rPr>
        <w:t>ың инновациялық тұрғын-үй өндірісін</w:t>
      </w:r>
      <w:r>
        <w:rPr>
          <w:rFonts w:ascii="Times New Roman" w:hAnsi="Times New Roman"/>
          <w:color w:val="000000"/>
          <w:sz w:val="28"/>
          <w:szCs w:val="28"/>
          <w:lang w:val="kk-KZ"/>
        </w:rPr>
        <w:t>де сапалы шикізаттарды қолдану нәтиж</w:t>
      </w:r>
      <w:r w:rsidR="004B1474">
        <w:rPr>
          <w:rFonts w:ascii="Times New Roman" w:hAnsi="Times New Roman"/>
          <w:color w:val="000000"/>
          <w:sz w:val="28"/>
          <w:szCs w:val="28"/>
          <w:lang w:val="kk-KZ"/>
        </w:rPr>
        <w:t xml:space="preserve">есінен </w:t>
      </w:r>
      <w:r>
        <w:rPr>
          <w:rFonts w:ascii="Times New Roman" w:hAnsi="Times New Roman"/>
          <w:color w:val="000000"/>
          <w:sz w:val="28"/>
          <w:szCs w:val="28"/>
          <w:lang w:val="kk-KZ"/>
        </w:rPr>
        <w:t>экологиялық маркетингті қолданатыны белгілі болды.</w:t>
      </w:r>
    </w:p>
    <w:p w:rsidR="000933B9" w:rsidRDefault="000933B9" w:rsidP="000933B9">
      <w:pPr>
        <w:tabs>
          <w:tab w:val="left" w:pos="567"/>
          <w:tab w:val="left" w:pos="851"/>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ab/>
        <w:t>Сыртқы маркетинг қызметіндегі экологиялық маркетинг</w:t>
      </w:r>
      <w:r w:rsidRPr="009F749E">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w:t>
      </w:r>
      <w:r w:rsidRPr="009F749E">
        <w:rPr>
          <w:rFonts w:ascii="Times New Roman" w:hAnsi="Times New Roman"/>
          <w:color w:val="000000"/>
          <w:sz w:val="28"/>
          <w:szCs w:val="28"/>
          <w:lang w:val="kk-KZ"/>
        </w:rPr>
        <w:t>тұрғын-үй құрылысын жүзеге асыру барысында</w:t>
      </w:r>
      <w:r>
        <w:rPr>
          <w:rFonts w:ascii="Times New Roman" w:hAnsi="Times New Roman"/>
          <w:color w:val="000000"/>
          <w:sz w:val="28"/>
          <w:szCs w:val="28"/>
          <w:lang w:val="kk-KZ"/>
        </w:rPr>
        <w:t>,</w:t>
      </w:r>
      <w:r w:rsidRPr="009F749E">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компанияның шаруашылық қызметінің </w:t>
      </w:r>
      <w:r w:rsidRPr="009F749E">
        <w:rPr>
          <w:rFonts w:ascii="Times New Roman" w:hAnsi="Times New Roman"/>
          <w:color w:val="000000"/>
          <w:sz w:val="28"/>
          <w:szCs w:val="28"/>
          <w:lang w:val="kk-KZ"/>
        </w:rPr>
        <w:t>қоршаған ортаға зиян келтірмеу</w:t>
      </w:r>
      <w:r>
        <w:rPr>
          <w:rFonts w:ascii="Times New Roman" w:hAnsi="Times New Roman"/>
          <w:color w:val="000000"/>
          <w:sz w:val="28"/>
          <w:szCs w:val="28"/>
          <w:lang w:val="kk-KZ"/>
        </w:rPr>
        <w:t>імен сипатталады, яғни компанияның қоғам алдындағы әлеуметтік-экологиялық жауапкершілігі.</w:t>
      </w:r>
    </w:p>
    <w:p w:rsidR="000933B9" w:rsidRDefault="000933B9" w:rsidP="000933B9">
      <w:pPr>
        <w:tabs>
          <w:tab w:val="left" w:pos="567"/>
          <w:tab w:val="left" w:pos="851"/>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ab/>
      </w:r>
      <w:r w:rsidRPr="009F749E">
        <w:rPr>
          <w:rFonts w:ascii="Times New Roman" w:hAnsi="Times New Roman"/>
          <w:color w:val="000000"/>
          <w:sz w:val="28"/>
          <w:szCs w:val="28"/>
          <w:lang w:val="kk-KZ"/>
        </w:rPr>
        <w:t>Біз,</w:t>
      </w:r>
      <w:r>
        <w:rPr>
          <w:rFonts w:ascii="Times New Roman" w:hAnsi="Times New Roman"/>
          <w:color w:val="000000"/>
          <w:sz w:val="28"/>
          <w:szCs w:val="28"/>
          <w:lang w:val="kk-KZ"/>
        </w:rPr>
        <w:t xml:space="preserve"> </w:t>
      </w:r>
      <w:r w:rsidRPr="009F749E">
        <w:rPr>
          <w:rFonts w:ascii="Times New Roman" w:hAnsi="Times New Roman"/>
          <w:color w:val="000000"/>
          <w:sz w:val="28"/>
          <w:szCs w:val="28"/>
          <w:lang w:val="kk-KZ"/>
        </w:rPr>
        <w:t xml:space="preserve">қарастырып отырған </w:t>
      </w:r>
      <w:r>
        <w:rPr>
          <w:rFonts w:ascii="Times New Roman" w:hAnsi="Times New Roman"/>
          <w:color w:val="000000"/>
          <w:sz w:val="28"/>
          <w:szCs w:val="28"/>
          <w:lang w:val="kk-KZ"/>
        </w:rPr>
        <w:t xml:space="preserve">құрылыс </w:t>
      </w:r>
      <w:r w:rsidRPr="009F749E">
        <w:rPr>
          <w:rFonts w:ascii="Times New Roman" w:hAnsi="Times New Roman"/>
          <w:color w:val="000000"/>
          <w:sz w:val="28"/>
          <w:szCs w:val="28"/>
          <w:lang w:val="kk-KZ"/>
        </w:rPr>
        <w:t>компаниялар</w:t>
      </w:r>
      <w:r>
        <w:rPr>
          <w:rFonts w:ascii="Times New Roman" w:hAnsi="Times New Roman"/>
          <w:color w:val="000000"/>
          <w:sz w:val="28"/>
          <w:szCs w:val="28"/>
          <w:lang w:val="kk-KZ"/>
        </w:rPr>
        <w:t>ы</w:t>
      </w:r>
      <w:r w:rsidRPr="009F749E">
        <w:rPr>
          <w:rFonts w:ascii="Times New Roman" w:hAnsi="Times New Roman"/>
          <w:color w:val="000000"/>
          <w:sz w:val="28"/>
          <w:szCs w:val="28"/>
          <w:lang w:val="kk-KZ"/>
        </w:rPr>
        <w:t xml:space="preserve"> сыртқы </w:t>
      </w:r>
      <w:r>
        <w:rPr>
          <w:rFonts w:ascii="Times New Roman" w:hAnsi="Times New Roman"/>
          <w:color w:val="000000"/>
          <w:sz w:val="28"/>
          <w:szCs w:val="28"/>
          <w:lang w:val="kk-KZ"/>
        </w:rPr>
        <w:t xml:space="preserve">маркетинг қызметінде </w:t>
      </w:r>
      <w:r w:rsidRPr="009F749E">
        <w:rPr>
          <w:rFonts w:ascii="Times New Roman" w:hAnsi="Times New Roman"/>
          <w:color w:val="000000"/>
          <w:sz w:val="28"/>
          <w:szCs w:val="28"/>
          <w:lang w:val="kk-KZ"/>
        </w:rPr>
        <w:t xml:space="preserve">экологиялық маркетингті </w:t>
      </w:r>
      <w:r>
        <w:rPr>
          <w:rFonts w:ascii="Times New Roman" w:hAnsi="Times New Roman"/>
          <w:color w:val="000000"/>
          <w:sz w:val="28"/>
          <w:szCs w:val="28"/>
          <w:lang w:val="kk-KZ"/>
        </w:rPr>
        <w:t xml:space="preserve">жоғары деңгейде </w:t>
      </w:r>
      <w:r w:rsidRPr="009F749E">
        <w:rPr>
          <w:rFonts w:ascii="Times New Roman" w:hAnsi="Times New Roman"/>
          <w:color w:val="000000"/>
          <w:sz w:val="28"/>
          <w:szCs w:val="28"/>
          <w:lang w:val="kk-KZ"/>
        </w:rPr>
        <w:t xml:space="preserve">қолданбайтыны белгілі болды. </w:t>
      </w:r>
      <w:r>
        <w:rPr>
          <w:rFonts w:ascii="Times New Roman" w:hAnsi="Times New Roman"/>
          <w:color w:val="000000"/>
          <w:sz w:val="28"/>
          <w:szCs w:val="28"/>
          <w:lang w:val="kk-KZ"/>
        </w:rPr>
        <w:t>Бүгінде к</w:t>
      </w:r>
      <w:r w:rsidRPr="009F749E">
        <w:rPr>
          <w:rFonts w:ascii="Times New Roman" w:hAnsi="Times New Roman"/>
          <w:color w:val="000000"/>
          <w:sz w:val="28"/>
          <w:szCs w:val="28"/>
          <w:lang w:val="kk-KZ"/>
        </w:rPr>
        <w:t>омпаниялар</w:t>
      </w:r>
      <w:r>
        <w:rPr>
          <w:rFonts w:ascii="Times New Roman" w:hAnsi="Times New Roman"/>
          <w:color w:val="000000"/>
          <w:sz w:val="28"/>
          <w:szCs w:val="28"/>
          <w:lang w:val="kk-KZ"/>
        </w:rPr>
        <w:t xml:space="preserve"> </w:t>
      </w:r>
      <w:r w:rsidRPr="009F749E">
        <w:rPr>
          <w:rFonts w:ascii="Times New Roman" w:hAnsi="Times New Roman"/>
          <w:color w:val="000000"/>
          <w:sz w:val="28"/>
          <w:szCs w:val="28"/>
          <w:lang w:val="kk-KZ"/>
        </w:rPr>
        <w:t>ұсынған тұрғ</w:t>
      </w:r>
      <w:r>
        <w:rPr>
          <w:rFonts w:ascii="Times New Roman" w:hAnsi="Times New Roman"/>
          <w:color w:val="000000"/>
          <w:sz w:val="28"/>
          <w:szCs w:val="28"/>
          <w:lang w:val="kk-KZ"/>
        </w:rPr>
        <w:t>ын-үй құрылыс объектіле</w:t>
      </w:r>
      <w:r w:rsidR="004B1474">
        <w:rPr>
          <w:rFonts w:ascii="Times New Roman" w:hAnsi="Times New Roman"/>
          <w:color w:val="000000"/>
          <w:sz w:val="28"/>
          <w:szCs w:val="28"/>
          <w:lang w:val="kk-KZ"/>
        </w:rPr>
        <w:t xml:space="preserve">рі Алматы қаласының </w:t>
      </w:r>
      <w:r>
        <w:rPr>
          <w:rFonts w:ascii="Times New Roman" w:hAnsi="Times New Roman"/>
          <w:color w:val="000000"/>
          <w:sz w:val="28"/>
          <w:szCs w:val="28"/>
          <w:lang w:val="kk-KZ"/>
        </w:rPr>
        <w:t xml:space="preserve">орталығында </w:t>
      </w:r>
      <w:r w:rsidRPr="009F749E">
        <w:rPr>
          <w:rFonts w:ascii="Times New Roman" w:hAnsi="Times New Roman"/>
          <w:color w:val="000000"/>
          <w:sz w:val="28"/>
          <w:szCs w:val="28"/>
          <w:lang w:val="kk-KZ"/>
        </w:rPr>
        <w:t xml:space="preserve">орналасқан және құрылыс объектісінің жүзеге асыру мерзімі </w:t>
      </w:r>
      <w:r>
        <w:rPr>
          <w:rFonts w:ascii="Times New Roman" w:hAnsi="Times New Roman"/>
          <w:color w:val="000000"/>
          <w:sz w:val="28"/>
          <w:szCs w:val="28"/>
          <w:lang w:val="kk-KZ"/>
        </w:rPr>
        <w:t xml:space="preserve">2-3 </w:t>
      </w:r>
      <w:r w:rsidRPr="009F749E">
        <w:rPr>
          <w:rFonts w:ascii="Times New Roman" w:hAnsi="Times New Roman"/>
          <w:color w:val="000000"/>
          <w:sz w:val="28"/>
          <w:szCs w:val="28"/>
          <w:lang w:val="kk-KZ"/>
        </w:rPr>
        <w:t xml:space="preserve">жыл мерзімді қамтиды. Осы аталаған көрсеткіштер қала тұрғындарының денсаулығына нашар экологиялық климатпен және үздіксіз шуммен зиян </w:t>
      </w:r>
      <w:r>
        <w:rPr>
          <w:rFonts w:ascii="Times New Roman" w:hAnsi="Times New Roman"/>
          <w:color w:val="000000"/>
          <w:sz w:val="28"/>
          <w:szCs w:val="28"/>
          <w:lang w:val="kk-KZ"/>
        </w:rPr>
        <w:t>келтіреді</w:t>
      </w:r>
      <w:r w:rsidRPr="009F749E">
        <w:rPr>
          <w:rFonts w:ascii="Times New Roman" w:hAnsi="Times New Roman"/>
          <w:color w:val="000000"/>
          <w:sz w:val="28"/>
          <w:szCs w:val="28"/>
          <w:lang w:val="kk-KZ"/>
        </w:rPr>
        <w:t xml:space="preserve">. </w:t>
      </w:r>
    </w:p>
    <w:p w:rsidR="000933B9" w:rsidRPr="00833009" w:rsidRDefault="000933B9" w:rsidP="000933B9">
      <w:pPr>
        <w:tabs>
          <w:tab w:val="left" w:pos="567"/>
          <w:tab w:val="left" w:pos="851"/>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ab/>
        <w:t>Сонымен қатар, ескеретін тағы бір мәселе тұтынушылар инновациялық тұрғын-үйлердің қала орталығында болғанын, әсіресе престижді аудандарда орналасқанын қалайтынын ұмыт қалдырмау керек. Осы жағдайларды қарастыра келе, құрылыс компаниялары қоғам алдындағы жауапкершілікті арттыру үшін қоршаған ортаға зиян келтірмеудің барлық әдіс амалдарын қолданғаны жөн</w:t>
      </w:r>
      <w:r w:rsidRPr="00833009">
        <w:rPr>
          <w:rFonts w:ascii="Times New Roman" w:hAnsi="Times New Roman"/>
          <w:color w:val="000000"/>
          <w:sz w:val="28"/>
          <w:szCs w:val="28"/>
          <w:lang w:val="kk-KZ"/>
        </w:rPr>
        <w:t xml:space="preserve">. </w:t>
      </w:r>
    </w:p>
    <w:p w:rsidR="000933B9" w:rsidRPr="00557AB4" w:rsidRDefault="000933B9" w:rsidP="000933B9">
      <w:pPr>
        <w:tabs>
          <w:tab w:val="left" w:pos="567"/>
        </w:tabs>
        <w:autoSpaceDE w:val="0"/>
        <w:autoSpaceDN w:val="0"/>
        <w:adjustRightInd w:val="0"/>
        <w:spacing w:after="0" w:line="240" w:lineRule="auto"/>
        <w:jc w:val="both"/>
        <w:rPr>
          <w:rFonts w:ascii="Times New Roman" w:eastAsia="TimesNewRomanPSMT" w:hAnsi="Times New Roman"/>
          <w:sz w:val="28"/>
          <w:szCs w:val="28"/>
          <w:lang w:val="kk-KZ" w:eastAsia="en-US"/>
        </w:rPr>
      </w:pPr>
      <w:r w:rsidRPr="00833009">
        <w:rPr>
          <w:rFonts w:ascii="Times New Roman" w:hAnsi="Times New Roman"/>
          <w:color w:val="000000"/>
          <w:sz w:val="28"/>
          <w:szCs w:val="28"/>
          <w:lang w:val="kk-KZ"/>
        </w:rPr>
        <w:tab/>
      </w:r>
      <w:r>
        <w:rPr>
          <w:rFonts w:ascii="Times New Roman" w:hAnsi="Times New Roman"/>
          <w:color w:val="000000"/>
          <w:sz w:val="28"/>
          <w:szCs w:val="28"/>
          <w:lang w:val="kk-KZ"/>
        </w:rPr>
        <w:t>Экологиялық маркетингті құрылыс компанияларына енгізу оның барлық шаруашылық қызметі эколо</w:t>
      </w:r>
      <w:r w:rsidR="006C2772">
        <w:rPr>
          <w:rFonts w:ascii="Times New Roman" w:hAnsi="Times New Roman"/>
          <w:color w:val="000000"/>
          <w:sz w:val="28"/>
          <w:szCs w:val="28"/>
          <w:lang w:val="kk-KZ"/>
        </w:rPr>
        <w:t>гиялық аспектілермен ұштастырыл</w:t>
      </w:r>
      <w:r>
        <w:rPr>
          <w:rFonts w:ascii="Times New Roman" w:hAnsi="Times New Roman"/>
          <w:color w:val="000000"/>
          <w:sz w:val="28"/>
          <w:szCs w:val="28"/>
          <w:lang w:val="kk-KZ"/>
        </w:rPr>
        <w:t>у</w:t>
      </w:r>
      <w:r w:rsidR="006C2772">
        <w:rPr>
          <w:rFonts w:ascii="Times New Roman" w:hAnsi="Times New Roman"/>
          <w:color w:val="000000"/>
          <w:sz w:val="28"/>
          <w:szCs w:val="28"/>
          <w:lang w:val="kk-KZ"/>
        </w:rPr>
        <w:t>ы</w:t>
      </w:r>
      <w:r>
        <w:rPr>
          <w:rFonts w:ascii="Times New Roman" w:hAnsi="Times New Roman"/>
          <w:color w:val="000000"/>
          <w:sz w:val="28"/>
          <w:szCs w:val="28"/>
          <w:lang w:val="kk-KZ"/>
        </w:rPr>
        <w:t xml:space="preserve"> тиіс. Экологиялық маркетинг – өнім сапасын басқаруды, өндірістік қауіпсіздікті қамтамасыз етуді, тұтынушылар алдында және қоғам алдында әлеуметтік </w:t>
      </w:r>
      <w:r>
        <w:rPr>
          <w:rFonts w:ascii="Times New Roman" w:hAnsi="Times New Roman"/>
          <w:color w:val="000000"/>
          <w:sz w:val="28"/>
          <w:szCs w:val="28"/>
          <w:lang w:val="kk-KZ"/>
        </w:rPr>
        <w:lastRenderedPageBreak/>
        <w:t xml:space="preserve">жауапкершілікті арттыруды жүзеге асыратын компанияның экологиялық саясатын дайындауды талап етеді. </w:t>
      </w:r>
      <w:r w:rsidRPr="00557AB4">
        <w:rPr>
          <w:rFonts w:ascii="Times New Roman" w:eastAsia="TimesNewRomanPSMT" w:hAnsi="Times New Roman"/>
          <w:sz w:val="28"/>
          <w:szCs w:val="28"/>
          <w:lang w:val="kk-KZ" w:eastAsia="en-US"/>
        </w:rPr>
        <w:t xml:space="preserve">Компанияның экологиялық маркетингке негізделген саясаты </w:t>
      </w:r>
      <w:r>
        <w:rPr>
          <w:rFonts w:ascii="Times New Roman" w:eastAsia="TimesNewRomanPSMT" w:hAnsi="Times New Roman"/>
          <w:sz w:val="28"/>
          <w:szCs w:val="28"/>
          <w:lang w:val="kk-KZ" w:eastAsia="en-US"/>
        </w:rPr>
        <w:t xml:space="preserve">нормативті құжаттармен дайындалып, компания мамандарын және мүдделі тұлғаларды хабардар етуі тиіс. </w:t>
      </w: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rPr>
      </w:pPr>
      <w:r>
        <w:rPr>
          <w:rFonts w:ascii="Times New Roman" w:eastAsia="TimesNewRomanPSMT" w:hAnsi="Times New Roman"/>
          <w:sz w:val="28"/>
          <w:szCs w:val="28"/>
          <w:lang w:val="kk-KZ" w:eastAsia="en-US"/>
        </w:rPr>
        <w:t xml:space="preserve">Халықаралық </w:t>
      </w:r>
      <w:r w:rsidRPr="004E26E2">
        <w:rPr>
          <w:rFonts w:ascii="Times New Roman" w:eastAsia="TimesNewRomanPSMT" w:hAnsi="Times New Roman"/>
          <w:sz w:val="28"/>
          <w:szCs w:val="28"/>
          <w:lang w:val="kk-KZ" w:eastAsia="en-US"/>
        </w:rPr>
        <w:t>контекстте</w:t>
      </w:r>
      <w:r>
        <w:rPr>
          <w:rFonts w:ascii="Times New Roman" w:eastAsia="TimesNewRomanPSMT" w:hAnsi="Times New Roman"/>
          <w:sz w:val="28"/>
          <w:szCs w:val="28"/>
          <w:lang w:val="kk-KZ" w:eastAsia="en-US"/>
        </w:rPr>
        <w:t xml:space="preserve"> компанияның экологиялық саясаты бекітілген нормативті құжаттардың талаптарына сәйкес келуі міндетті. </w:t>
      </w:r>
      <w:r w:rsidRPr="00557AB4">
        <w:rPr>
          <w:rFonts w:ascii="Times New Roman" w:hAnsi="Times New Roman"/>
          <w:sz w:val="28"/>
          <w:szCs w:val="28"/>
          <w:lang w:val="kk-KZ"/>
        </w:rPr>
        <w:t>ISO</w:t>
      </w:r>
      <w:r>
        <w:rPr>
          <w:rFonts w:ascii="Times New Roman" w:hAnsi="Times New Roman"/>
          <w:sz w:val="28"/>
          <w:szCs w:val="28"/>
          <w:lang w:val="kk-KZ"/>
        </w:rPr>
        <w:t xml:space="preserve"> </w:t>
      </w:r>
      <w:r w:rsidRPr="00557AB4">
        <w:rPr>
          <w:rFonts w:ascii="Times New Roman" w:hAnsi="Times New Roman"/>
          <w:sz w:val="28"/>
          <w:szCs w:val="28"/>
          <w:lang w:val="kk-KZ"/>
        </w:rPr>
        <w:t>1400</w:t>
      </w:r>
      <w:r w:rsidR="00C615C5">
        <w:rPr>
          <w:rFonts w:ascii="Times New Roman" w:hAnsi="Times New Roman"/>
          <w:sz w:val="28"/>
          <w:szCs w:val="28"/>
          <w:lang w:val="kk-KZ"/>
        </w:rPr>
        <w:t xml:space="preserve">1 </w:t>
      </w:r>
      <w:r>
        <w:rPr>
          <w:rFonts w:ascii="Times New Roman" w:hAnsi="Times New Roman"/>
          <w:sz w:val="28"/>
          <w:szCs w:val="28"/>
          <w:lang w:val="kk-KZ"/>
        </w:rPr>
        <w:t>халықаралық стандартында экомарке</w:t>
      </w:r>
      <w:r w:rsidR="006C2772">
        <w:rPr>
          <w:rFonts w:ascii="Times New Roman" w:hAnsi="Times New Roman"/>
          <w:sz w:val="28"/>
          <w:szCs w:val="28"/>
          <w:lang w:val="kk-KZ"/>
        </w:rPr>
        <w:t>т</w:t>
      </w:r>
      <w:r>
        <w:rPr>
          <w:rFonts w:ascii="Times New Roman" w:hAnsi="Times New Roman"/>
          <w:sz w:val="28"/>
          <w:szCs w:val="28"/>
          <w:lang w:val="kk-KZ"/>
        </w:rPr>
        <w:t xml:space="preserve">ингтің келесідей шартты көрсеткіштер ұсынылған </w:t>
      </w:r>
      <w:r>
        <w:rPr>
          <w:rFonts w:ascii="Times New Roman" w:hAnsi="Times New Roman"/>
          <w:sz w:val="28"/>
          <w:szCs w:val="28"/>
          <w:lang w:val="en-US"/>
        </w:rPr>
        <w:t>[</w:t>
      </w:r>
      <w:r w:rsidR="00D00120">
        <w:rPr>
          <w:rFonts w:ascii="Times New Roman" w:hAnsi="Times New Roman"/>
          <w:sz w:val="28"/>
          <w:szCs w:val="28"/>
          <w:lang w:val="en-US"/>
        </w:rPr>
        <w:t>80</w:t>
      </w:r>
      <w:r>
        <w:rPr>
          <w:rFonts w:ascii="Times New Roman" w:hAnsi="Times New Roman"/>
          <w:sz w:val="28"/>
          <w:szCs w:val="28"/>
          <w:lang w:val="en-US"/>
        </w:rPr>
        <w:t>]</w:t>
      </w:r>
      <w:r>
        <w:rPr>
          <w:rFonts w:ascii="Times New Roman" w:hAnsi="Times New Roman"/>
          <w:sz w:val="28"/>
          <w:szCs w:val="28"/>
          <w:lang w:val="kk-KZ"/>
        </w:rPr>
        <w:t>:</w:t>
      </w:r>
    </w:p>
    <w:p w:rsidR="000933B9" w:rsidRPr="00126546" w:rsidRDefault="000933B9" w:rsidP="000933B9">
      <w:pPr>
        <w:pStyle w:val="a3"/>
        <w:numPr>
          <w:ilvl w:val="0"/>
          <w:numId w:val="7"/>
        </w:numPr>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bCs/>
          <w:sz w:val="28"/>
          <w:szCs w:val="28"/>
          <w:lang w:val="kk-KZ"/>
        </w:rPr>
        <w:t xml:space="preserve"> </w:t>
      </w:r>
      <w:r w:rsidR="004B1474">
        <w:rPr>
          <w:rFonts w:ascii="Times New Roman" w:hAnsi="Times New Roman"/>
          <w:bCs/>
          <w:sz w:val="28"/>
          <w:szCs w:val="28"/>
          <w:lang w:val="kk-KZ"/>
        </w:rPr>
        <w:t xml:space="preserve">өндірістік қызметтің қоршаған </w:t>
      </w:r>
      <w:r w:rsidRPr="00126546">
        <w:rPr>
          <w:rFonts w:ascii="Times New Roman" w:hAnsi="Times New Roman"/>
          <w:bCs/>
          <w:sz w:val="28"/>
          <w:szCs w:val="28"/>
          <w:lang w:val="kk-KZ"/>
        </w:rPr>
        <w:t xml:space="preserve">ортаға кері әсерін </w:t>
      </w:r>
      <w:r w:rsidR="00EC6919">
        <w:rPr>
          <w:rFonts w:ascii="Times New Roman" w:hAnsi="Times New Roman"/>
          <w:bCs/>
          <w:sz w:val="28"/>
          <w:szCs w:val="28"/>
          <w:lang w:val="kk-KZ"/>
        </w:rPr>
        <w:t>төмендету</w:t>
      </w:r>
      <w:r w:rsidRPr="00126546">
        <w:rPr>
          <w:rFonts w:ascii="Times New Roman" w:hAnsi="Times New Roman"/>
          <w:bCs/>
          <w:sz w:val="28"/>
          <w:szCs w:val="28"/>
          <w:lang w:val="kk-KZ"/>
        </w:rPr>
        <w:t>;</w:t>
      </w:r>
    </w:p>
    <w:p w:rsidR="000933B9" w:rsidRPr="006605AF" w:rsidRDefault="000933B9" w:rsidP="000933B9">
      <w:pPr>
        <w:pStyle w:val="a3"/>
        <w:numPr>
          <w:ilvl w:val="0"/>
          <w:numId w:val="7"/>
        </w:numPr>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Pr="006605AF">
        <w:rPr>
          <w:rFonts w:ascii="Times New Roman" w:hAnsi="Times New Roman"/>
          <w:sz w:val="28"/>
          <w:szCs w:val="28"/>
          <w:lang w:val="kk-KZ"/>
        </w:rPr>
        <w:t>экологиялық тұрғыдан мүдделі тұлғалармен және ұйымдармен ынтымақтастық құру;</w:t>
      </w:r>
    </w:p>
    <w:p w:rsidR="000933B9" w:rsidRPr="006605AF" w:rsidRDefault="000933B9" w:rsidP="000933B9">
      <w:pPr>
        <w:pStyle w:val="a3"/>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Pr="006605AF">
        <w:rPr>
          <w:rFonts w:ascii="Times New Roman" w:hAnsi="Times New Roman"/>
          <w:sz w:val="28"/>
          <w:szCs w:val="28"/>
          <w:lang w:val="kk-KZ"/>
        </w:rPr>
        <w:t>экологиялық қызмет нәтижесінің қолжетімділ</w:t>
      </w:r>
      <w:r w:rsidR="006C2772">
        <w:rPr>
          <w:rFonts w:ascii="Times New Roman" w:hAnsi="Times New Roman"/>
          <w:sz w:val="28"/>
          <w:szCs w:val="28"/>
          <w:lang w:val="kk-KZ"/>
        </w:rPr>
        <w:t>і</w:t>
      </w:r>
      <w:r w:rsidRPr="006605AF">
        <w:rPr>
          <w:rFonts w:ascii="Times New Roman" w:hAnsi="Times New Roman"/>
          <w:sz w:val="28"/>
          <w:szCs w:val="28"/>
          <w:lang w:val="kk-KZ"/>
        </w:rPr>
        <w:t>гі</w:t>
      </w:r>
      <w:r>
        <w:rPr>
          <w:rFonts w:ascii="Times New Roman" w:hAnsi="Times New Roman"/>
          <w:sz w:val="28"/>
          <w:szCs w:val="28"/>
          <w:lang w:val="kk-KZ"/>
        </w:rPr>
        <w:t>;</w:t>
      </w:r>
      <w:r w:rsidRPr="006605AF">
        <w:rPr>
          <w:rFonts w:ascii="Times New Roman" w:hAnsi="Times New Roman"/>
          <w:sz w:val="28"/>
          <w:szCs w:val="28"/>
          <w:lang w:val="kk-KZ"/>
        </w:rPr>
        <w:t xml:space="preserve">  </w:t>
      </w:r>
    </w:p>
    <w:p w:rsidR="000933B9" w:rsidRPr="00126546" w:rsidRDefault="000933B9" w:rsidP="000933B9">
      <w:pPr>
        <w:pStyle w:val="a3"/>
        <w:numPr>
          <w:ilvl w:val="0"/>
          <w:numId w:val="7"/>
        </w:numPr>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Pr="00126546">
        <w:rPr>
          <w:rFonts w:ascii="Times New Roman" w:hAnsi="Times New Roman"/>
          <w:sz w:val="28"/>
          <w:szCs w:val="28"/>
          <w:lang w:val="kk-KZ"/>
        </w:rPr>
        <w:t>м</w:t>
      </w:r>
      <w:r w:rsidRPr="00126546">
        <w:rPr>
          <w:rFonts w:ascii="Times New Roman" w:hAnsi="Times New Roman"/>
          <w:bCs/>
          <w:sz w:val="28"/>
          <w:szCs w:val="28"/>
          <w:lang w:val="kk-KZ"/>
        </w:rPr>
        <w:t>емлекеттің табиғатты қорғау заңнамасына шаруашылық іс -әрекеттерінің сәйкестігі;</w:t>
      </w:r>
    </w:p>
    <w:p w:rsidR="000933B9" w:rsidRPr="00126546" w:rsidRDefault="000933B9" w:rsidP="000933B9">
      <w:pPr>
        <w:pStyle w:val="a3"/>
        <w:numPr>
          <w:ilvl w:val="0"/>
          <w:numId w:val="7"/>
        </w:numPr>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Pr="00126546">
        <w:rPr>
          <w:rFonts w:ascii="Times New Roman" w:hAnsi="Times New Roman"/>
          <w:sz w:val="28"/>
          <w:szCs w:val="28"/>
          <w:lang w:val="kk-KZ"/>
        </w:rPr>
        <w:t>компанияның экологиялық қызметіне қызметкерлерінің толығымен қатысуы;</w:t>
      </w:r>
    </w:p>
    <w:p w:rsidR="000933B9" w:rsidRPr="006605AF" w:rsidRDefault="000933B9" w:rsidP="000933B9">
      <w:pPr>
        <w:pStyle w:val="a3"/>
        <w:numPr>
          <w:ilvl w:val="0"/>
          <w:numId w:val="7"/>
        </w:numPr>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э</w:t>
      </w:r>
      <w:r w:rsidR="006C2772">
        <w:rPr>
          <w:rFonts w:ascii="Times New Roman" w:hAnsi="Times New Roman"/>
          <w:sz w:val="28"/>
          <w:szCs w:val="28"/>
          <w:lang w:val="kk-KZ"/>
        </w:rPr>
        <w:t>кологиялық тұрғыдан атқа</w:t>
      </w:r>
      <w:r w:rsidRPr="006605AF">
        <w:rPr>
          <w:rFonts w:ascii="Times New Roman" w:hAnsi="Times New Roman"/>
          <w:sz w:val="28"/>
          <w:szCs w:val="28"/>
          <w:lang w:val="kk-KZ"/>
        </w:rPr>
        <w:t>рылатын қызметтердің экономикалық тиімділігі;</w:t>
      </w:r>
    </w:p>
    <w:p w:rsidR="000933B9" w:rsidRPr="00126546" w:rsidRDefault="000933B9" w:rsidP="000933B9">
      <w:pPr>
        <w:pStyle w:val="a3"/>
        <w:numPr>
          <w:ilvl w:val="0"/>
          <w:numId w:val="7"/>
        </w:numPr>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Pr="00126546">
        <w:rPr>
          <w:rFonts w:ascii="Times New Roman" w:hAnsi="Times New Roman"/>
          <w:sz w:val="28"/>
          <w:szCs w:val="28"/>
          <w:lang w:val="kk-KZ"/>
        </w:rPr>
        <w:t>қоршаған ортаға</w:t>
      </w:r>
      <w:r>
        <w:rPr>
          <w:rFonts w:ascii="Times New Roman" w:hAnsi="Times New Roman"/>
          <w:sz w:val="28"/>
          <w:szCs w:val="28"/>
          <w:lang w:val="kk-KZ"/>
        </w:rPr>
        <w:t xml:space="preserve"> келтіретін зияны жөнінде алдын-</w:t>
      </w:r>
      <w:r w:rsidRPr="00126546">
        <w:rPr>
          <w:rFonts w:ascii="Times New Roman" w:hAnsi="Times New Roman"/>
          <w:sz w:val="28"/>
          <w:szCs w:val="28"/>
          <w:lang w:val="kk-KZ"/>
        </w:rPr>
        <w:t>ала ескерту;</w:t>
      </w:r>
    </w:p>
    <w:p w:rsidR="000933B9" w:rsidRPr="00126546" w:rsidRDefault="00477C7C" w:rsidP="000933B9">
      <w:pPr>
        <w:pStyle w:val="a3"/>
        <w:numPr>
          <w:ilvl w:val="0"/>
          <w:numId w:val="7"/>
        </w:numPr>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000933B9" w:rsidRPr="00126546">
        <w:rPr>
          <w:rFonts w:ascii="Times New Roman" w:hAnsi="Times New Roman"/>
          <w:sz w:val="28"/>
          <w:szCs w:val="28"/>
          <w:lang w:val="kk-KZ"/>
        </w:rPr>
        <w:t>тұрғындардың және қызметкерлердің қауіпсіздігі мен денсаулығын қорғауды қамтамасыз ету;</w:t>
      </w:r>
    </w:p>
    <w:p w:rsidR="000933B9" w:rsidRPr="006605AF" w:rsidRDefault="00477C7C" w:rsidP="000933B9">
      <w:pPr>
        <w:pStyle w:val="a3"/>
        <w:numPr>
          <w:ilvl w:val="0"/>
          <w:numId w:val="7"/>
        </w:numPr>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000933B9" w:rsidRPr="006605AF">
        <w:rPr>
          <w:rFonts w:ascii="Times New Roman" w:hAnsi="Times New Roman"/>
          <w:sz w:val="28"/>
          <w:szCs w:val="28"/>
          <w:lang w:val="kk-KZ"/>
        </w:rPr>
        <w:t>экол</w:t>
      </w:r>
      <w:r w:rsidR="000933B9">
        <w:rPr>
          <w:rFonts w:ascii="Times New Roman" w:hAnsi="Times New Roman"/>
          <w:sz w:val="28"/>
          <w:szCs w:val="28"/>
          <w:lang w:val="kk-KZ"/>
        </w:rPr>
        <w:t>огиялық міндеттемелерді кеңейту</w:t>
      </w:r>
      <w:r w:rsidR="000933B9" w:rsidRPr="006605AF">
        <w:rPr>
          <w:rFonts w:ascii="Times New Roman" w:hAnsi="Times New Roman"/>
          <w:sz w:val="28"/>
          <w:szCs w:val="28"/>
          <w:lang w:val="kk-KZ"/>
        </w:rPr>
        <w:t>;</w:t>
      </w:r>
    </w:p>
    <w:p w:rsidR="000933B9" w:rsidRPr="006605AF" w:rsidRDefault="000933B9" w:rsidP="000933B9">
      <w:pPr>
        <w:pStyle w:val="a3"/>
        <w:numPr>
          <w:ilvl w:val="0"/>
          <w:numId w:val="7"/>
        </w:numPr>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Pr="006605AF">
        <w:rPr>
          <w:rFonts w:ascii="Times New Roman" w:hAnsi="Times New Roman"/>
          <w:sz w:val="28"/>
          <w:szCs w:val="28"/>
          <w:lang w:val="kk-KZ"/>
        </w:rPr>
        <w:t>өндірістік, аумақтық және жаһандық экологиялық мәселелерді шешудегі рухани және әлеуметтік жауапкершілікті сезіну</w:t>
      </w:r>
      <w:r w:rsidR="00EC6919">
        <w:rPr>
          <w:rFonts w:ascii="Times New Roman" w:hAnsi="Times New Roman"/>
          <w:sz w:val="28"/>
          <w:szCs w:val="28"/>
          <w:lang w:val="kk-KZ"/>
        </w:rPr>
        <w:t xml:space="preserve"> және т.б. </w:t>
      </w:r>
    </w:p>
    <w:p w:rsidR="000933B9" w:rsidRDefault="000933B9" w:rsidP="000933B9">
      <w:pPr>
        <w:tabs>
          <w:tab w:val="left" w:pos="567"/>
        </w:tabs>
        <w:spacing w:after="0" w:line="240" w:lineRule="auto"/>
        <w:jc w:val="both"/>
        <w:rPr>
          <w:rFonts w:ascii="Times New Roman" w:hAnsi="Times New Roman"/>
          <w:bCs/>
          <w:sz w:val="28"/>
          <w:szCs w:val="28"/>
          <w:lang w:val="kk-KZ"/>
        </w:rPr>
      </w:pPr>
      <w:r>
        <w:rPr>
          <w:rFonts w:ascii="Times New Roman" w:hAnsi="Times New Roman"/>
          <w:bCs/>
          <w:sz w:val="28"/>
          <w:szCs w:val="28"/>
          <w:lang w:val="kk-KZ"/>
        </w:rPr>
        <w:tab/>
        <w:t>Экологиялық саясатты отандық құрылыс компанияларына енгізу компания табыстылығын арттырмаса төмендетпейді. Оларға э</w:t>
      </w:r>
      <w:r w:rsidR="003403E6">
        <w:rPr>
          <w:rFonts w:ascii="Times New Roman" w:hAnsi="Times New Roman"/>
          <w:bCs/>
          <w:sz w:val="28"/>
          <w:szCs w:val="28"/>
          <w:lang w:val="kk-KZ"/>
        </w:rPr>
        <w:t xml:space="preserve">кологиялық маркетингті қолдану </w:t>
      </w:r>
      <w:r>
        <w:rPr>
          <w:rFonts w:ascii="Times New Roman" w:hAnsi="Times New Roman"/>
          <w:bCs/>
          <w:sz w:val="28"/>
          <w:szCs w:val="28"/>
          <w:lang w:val="kk-KZ"/>
        </w:rPr>
        <w:t>келесі бәсекелік артықшылықтарды қамтамасыз етеді:</w:t>
      </w:r>
    </w:p>
    <w:p w:rsidR="000933B9" w:rsidRPr="003947B8" w:rsidRDefault="000933B9" w:rsidP="000933B9">
      <w:pPr>
        <w:pStyle w:val="a3"/>
        <w:numPr>
          <w:ilvl w:val="0"/>
          <w:numId w:val="7"/>
        </w:numPr>
        <w:tabs>
          <w:tab w:val="left" w:pos="567"/>
        </w:tabs>
        <w:spacing w:after="0" w:line="240" w:lineRule="auto"/>
        <w:ind w:left="0" w:firstLine="567"/>
        <w:jc w:val="both"/>
        <w:rPr>
          <w:rFonts w:ascii="Times New Roman" w:eastAsia="TimesNewRomanPSMT" w:hAnsi="Times New Roman"/>
          <w:sz w:val="28"/>
          <w:szCs w:val="28"/>
          <w:lang w:val="kk-KZ"/>
        </w:rPr>
      </w:pPr>
      <w:r w:rsidRPr="003947B8">
        <w:rPr>
          <w:rFonts w:ascii="Times New Roman" w:hAnsi="Times New Roman"/>
          <w:bCs/>
          <w:sz w:val="28"/>
          <w:szCs w:val="28"/>
          <w:lang w:val="kk-KZ"/>
        </w:rPr>
        <w:t xml:space="preserve"> қоғам алдында, жергілікті тұрғындар </w:t>
      </w:r>
      <w:r>
        <w:rPr>
          <w:rFonts w:ascii="Times New Roman" w:hAnsi="Times New Roman"/>
          <w:bCs/>
          <w:sz w:val="28"/>
          <w:szCs w:val="28"/>
          <w:lang w:val="kk-KZ"/>
        </w:rPr>
        <w:t>мен</w:t>
      </w:r>
      <w:r w:rsidRPr="003947B8">
        <w:rPr>
          <w:rFonts w:ascii="Times New Roman" w:hAnsi="Times New Roman"/>
          <w:bCs/>
          <w:sz w:val="28"/>
          <w:szCs w:val="28"/>
          <w:lang w:val="kk-KZ"/>
        </w:rPr>
        <w:t xml:space="preserve"> қызметкерлер алдында компанияның жауапкершілігін арттырады;</w:t>
      </w:r>
    </w:p>
    <w:p w:rsidR="000933B9" w:rsidRPr="003947B8" w:rsidRDefault="000933B9" w:rsidP="000933B9">
      <w:pPr>
        <w:pStyle w:val="a3"/>
        <w:numPr>
          <w:ilvl w:val="0"/>
          <w:numId w:val="7"/>
        </w:numPr>
        <w:tabs>
          <w:tab w:val="left" w:pos="567"/>
        </w:tabs>
        <w:spacing w:after="0" w:line="240" w:lineRule="auto"/>
        <w:ind w:left="0" w:firstLine="567"/>
        <w:jc w:val="both"/>
        <w:rPr>
          <w:rFonts w:ascii="Times New Roman" w:eastAsia="TimesNewRomanPSMT" w:hAnsi="Times New Roman"/>
          <w:sz w:val="28"/>
          <w:szCs w:val="28"/>
          <w:lang w:val="kk-KZ"/>
        </w:rPr>
      </w:pPr>
      <w:r w:rsidRPr="003947B8">
        <w:rPr>
          <w:rFonts w:ascii="Times New Roman" w:hAnsi="Times New Roman"/>
          <w:bCs/>
          <w:sz w:val="28"/>
          <w:szCs w:val="28"/>
          <w:lang w:val="kk-KZ"/>
        </w:rPr>
        <w:t xml:space="preserve"> экологиялық тұрғыдан өндірістік үрдісті үздіксіз қадағалау өндіріс деңгейін және өнім сапасын арттырады;</w:t>
      </w:r>
    </w:p>
    <w:p w:rsidR="000933B9" w:rsidRPr="003947B8" w:rsidRDefault="000933B9" w:rsidP="000933B9">
      <w:pPr>
        <w:pStyle w:val="a3"/>
        <w:numPr>
          <w:ilvl w:val="0"/>
          <w:numId w:val="7"/>
        </w:numPr>
        <w:tabs>
          <w:tab w:val="left" w:pos="567"/>
        </w:tabs>
        <w:spacing w:after="0" w:line="240" w:lineRule="auto"/>
        <w:ind w:left="0" w:firstLine="567"/>
        <w:jc w:val="both"/>
        <w:rPr>
          <w:rFonts w:ascii="Times New Roman" w:eastAsia="TimesNewRomanPSMT" w:hAnsi="Times New Roman"/>
          <w:sz w:val="28"/>
          <w:szCs w:val="28"/>
          <w:lang w:val="kk-KZ"/>
        </w:rPr>
      </w:pPr>
      <w:r w:rsidRPr="003947B8">
        <w:rPr>
          <w:rFonts w:ascii="Times New Roman" w:hAnsi="Times New Roman"/>
          <w:bCs/>
          <w:sz w:val="28"/>
          <w:szCs w:val="28"/>
          <w:lang w:val="kk-KZ"/>
        </w:rPr>
        <w:t xml:space="preserve"> </w:t>
      </w:r>
      <w:r w:rsidRPr="003947B8">
        <w:rPr>
          <w:rFonts w:ascii="Times New Roman" w:hAnsi="Times New Roman"/>
          <w:sz w:val="28"/>
          <w:szCs w:val="28"/>
          <w:lang w:val="kk-KZ"/>
        </w:rPr>
        <w:t>м</w:t>
      </w:r>
      <w:r w:rsidRPr="003947B8">
        <w:rPr>
          <w:rFonts w:ascii="Times New Roman" w:hAnsi="Times New Roman"/>
          <w:bCs/>
          <w:sz w:val="28"/>
          <w:szCs w:val="28"/>
          <w:lang w:val="kk-KZ"/>
        </w:rPr>
        <w:t>емлекеттің табиғатты қорғау заңнамасына шаруашылық іс -әрекеттерінің сәйкестігі заң алдындағы жауапкершіліктен, айып пұлдардан және тұр</w:t>
      </w:r>
      <w:r>
        <w:rPr>
          <w:rFonts w:ascii="Times New Roman" w:hAnsi="Times New Roman"/>
          <w:bCs/>
          <w:sz w:val="28"/>
          <w:szCs w:val="28"/>
          <w:lang w:val="kk-KZ"/>
        </w:rPr>
        <w:t>ғы</w:t>
      </w:r>
      <w:r w:rsidRPr="003947B8">
        <w:rPr>
          <w:rFonts w:ascii="Times New Roman" w:hAnsi="Times New Roman"/>
          <w:bCs/>
          <w:sz w:val="28"/>
          <w:szCs w:val="28"/>
          <w:lang w:val="kk-KZ"/>
        </w:rPr>
        <w:t xml:space="preserve">ндардың </w:t>
      </w:r>
      <w:r>
        <w:rPr>
          <w:rFonts w:ascii="Times New Roman" w:hAnsi="Times New Roman"/>
          <w:bCs/>
          <w:sz w:val="28"/>
          <w:szCs w:val="28"/>
          <w:lang w:val="kk-KZ"/>
        </w:rPr>
        <w:t>теріс</w:t>
      </w:r>
      <w:r w:rsidRPr="003947B8">
        <w:rPr>
          <w:rFonts w:ascii="Times New Roman" w:hAnsi="Times New Roman"/>
          <w:bCs/>
          <w:sz w:val="28"/>
          <w:szCs w:val="28"/>
          <w:lang w:val="kk-KZ"/>
        </w:rPr>
        <w:t xml:space="preserve"> пікірінен сақтайды; </w:t>
      </w:r>
    </w:p>
    <w:p w:rsidR="000933B9" w:rsidRDefault="000933B9" w:rsidP="000933B9">
      <w:pPr>
        <w:pStyle w:val="a3"/>
        <w:numPr>
          <w:ilvl w:val="0"/>
          <w:numId w:val="7"/>
        </w:numPr>
        <w:tabs>
          <w:tab w:val="left" w:pos="567"/>
        </w:tabs>
        <w:spacing w:after="0" w:line="240" w:lineRule="auto"/>
        <w:ind w:left="0" w:firstLine="567"/>
        <w:jc w:val="both"/>
        <w:rPr>
          <w:rFonts w:ascii="Times New Roman" w:eastAsia="TimesNewRomanPSMT" w:hAnsi="Times New Roman"/>
          <w:sz w:val="28"/>
          <w:szCs w:val="28"/>
          <w:lang w:val="kk-KZ"/>
        </w:rPr>
      </w:pPr>
      <w:r w:rsidRPr="003947B8">
        <w:rPr>
          <w:rFonts w:ascii="Times New Roman" w:hAnsi="Times New Roman"/>
          <w:bCs/>
          <w:sz w:val="28"/>
          <w:szCs w:val="28"/>
          <w:lang w:val="kk-KZ"/>
        </w:rPr>
        <w:t xml:space="preserve"> </w:t>
      </w:r>
      <w:r>
        <w:rPr>
          <w:rFonts w:ascii="Times New Roman" w:hAnsi="Times New Roman"/>
          <w:bCs/>
          <w:sz w:val="28"/>
          <w:szCs w:val="28"/>
          <w:lang w:val="kk-KZ"/>
        </w:rPr>
        <w:t>нарықта к</w:t>
      </w:r>
      <w:r w:rsidRPr="003947B8">
        <w:rPr>
          <w:rFonts w:ascii="Times New Roman" w:hAnsi="Times New Roman"/>
          <w:bCs/>
          <w:sz w:val="28"/>
          <w:szCs w:val="28"/>
          <w:lang w:val="kk-KZ"/>
        </w:rPr>
        <w:t>омпанияның жағымды и</w:t>
      </w:r>
      <w:r>
        <w:rPr>
          <w:rFonts w:ascii="Times New Roman" w:hAnsi="Times New Roman"/>
          <w:bCs/>
          <w:sz w:val="28"/>
          <w:szCs w:val="28"/>
          <w:lang w:val="kk-KZ"/>
        </w:rPr>
        <w:t>м</w:t>
      </w:r>
      <w:r w:rsidRPr="003947B8">
        <w:rPr>
          <w:rFonts w:ascii="Times New Roman" w:eastAsia="TimesNewRomanPSMT" w:hAnsi="Times New Roman"/>
          <w:sz w:val="28"/>
          <w:szCs w:val="28"/>
          <w:lang w:val="kk-KZ"/>
        </w:rPr>
        <w:t xml:space="preserve">иджін қалыптастырады; </w:t>
      </w:r>
    </w:p>
    <w:p w:rsidR="000933B9" w:rsidRDefault="000933B9" w:rsidP="000933B9">
      <w:pPr>
        <w:pStyle w:val="a3"/>
        <w:numPr>
          <w:ilvl w:val="0"/>
          <w:numId w:val="7"/>
        </w:numPr>
        <w:tabs>
          <w:tab w:val="left" w:pos="567"/>
        </w:tabs>
        <w:spacing w:after="0" w:line="240" w:lineRule="auto"/>
        <w:ind w:left="0" w:firstLine="567"/>
        <w:jc w:val="both"/>
        <w:rPr>
          <w:rFonts w:ascii="Times New Roman" w:eastAsia="TimesNewRomanPSMT" w:hAnsi="Times New Roman"/>
          <w:sz w:val="28"/>
          <w:szCs w:val="28"/>
          <w:lang w:val="kk-KZ"/>
        </w:rPr>
      </w:pPr>
      <w:r>
        <w:rPr>
          <w:rFonts w:ascii="Times New Roman" w:eastAsia="TimesNewRomanPSMT" w:hAnsi="Times New Roman"/>
          <w:sz w:val="28"/>
          <w:szCs w:val="28"/>
          <w:lang w:val="kk-KZ"/>
        </w:rPr>
        <w:t xml:space="preserve"> қоршаған ортаға зиян келтіру қауіп-қатерін төмендетеді; </w:t>
      </w:r>
    </w:p>
    <w:p w:rsidR="000933B9" w:rsidRDefault="000933B9" w:rsidP="000933B9">
      <w:pPr>
        <w:pStyle w:val="a3"/>
        <w:numPr>
          <w:ilvl w:val="0"/>
          <w:numId w:val="7"/>
        </w:numPr>
        <w:tabs>
          <w:tab w:val="left" w:pos="567"/>
        </w:tabs>
        <w:spacing w:after="0" w:line="240" w:lineRule="auto"/>
        <w:ind w:left="0" w:firstLine="567"/>
        <w:jc w:val="both"/>
        <w:rPr>
          <w:rFonts w:ascii="Times New Roman" w:eastAsia="TimesNewRomanPSMT" w:hAnsi="Times New Roman"/>
          <w:sz w:val="28"/>
          <w:szCs w:val="28"/>
          <w:lang w:val="kk-KZ"/>
        </w:rPr>
      </w:pPr>
      <w:r>
        <w:rPr>
          <w:rFonts w:ascii="Times New Roman" w:eastAsia="TimesNewRomanPSMT" w:hAnsi="Times New Roman"/>
          <w:sz w:val="28"/>
          <w:szCs w:val="28"/>
          <w:lang w:val="kk-KZ"/>
        </w:rPr>
        <w:t xml:space="preserve"> жергілікті билік органдарымен сенімді қарым-қатынас орнатады. </w:t>
      </w:r>
    </w:p>
    <w:p w:rsidR="000933B9" w:rsidRDefault="000933B9" w:rsidP="000933B9">
      <w:pPr>
        <w:tabs>
          <w:tab w:val="left" w:pos="567"/>
        </w:tabs>
        <w:spacing w:after="0" w:line="240" w:lineRule="auto"/>
        <w:jc w:val="both"/>
        <w:rPr>
          <w:rFonts w:ascii="Times New Roman" w:eastAsia="TimesNewRomanPSMT" w:hAnsi="Times New Roman"/>
          <w:sz w:val="28"/>
          <w:szCs w:val="28"/>
          <w:lang w:val="kk-KZ"/>
        </w:rPr>
      </w:pPr>
      <w:r>
        <w:rPr>
          <w:rFonts w:eastAsia="TimesNewRomanPSMT"/>
          <w:sz w:val="28"/>
          <w:szCs w:val="28"/>
          <w:lang w:val="kk-KZ"/>
        </w:rPr>
        <w:tab/>
      </w:r>
      <w:r>
        <w:rPr>
          <w:rFonts w:ascii="Times New Roman" w:eastAsia="TimesNewRomanPSMT" w:hAnsi="Times New Roman"/>
          <w:sz w:val="28"/>
          <w:szCs w:val="28"/>
          <w:lang w:val="kk-KZ"/>
        </w:rPr>
        <w:t>Б</w:t>
      </w:r>
      <w:r w:rsidRPr="000E619D">
        <w:rPr>
          <w:rFonts w:ascii="Times New Roman" w:eastAsia="TimesNewRomanPSMT" w:hAnsi="Times New Roman"/>
          <w:sz w:val="28"/>
          <w:szCs w:val="28"/>
          <w:lang w:val="kk-KZ"/>
        </w:rPr>
        <w:t xml:space="preserve">әсекеге қабілеттілікті арттыру </w:t>
      </w:r>
      <w:r>
        <w:rPr>
          <w:rFonts w:ascii="Times New Roman" w:eastAsia="TimesNewRomanPSMT" w:hAnsi="Times New Roman"/>
          <w:sz w:val="28"/>
          <w:szCs w:val="28"/>
          <w:lang w:val="kk-KZ"/>
        </w:rPr>
        <w:t>үшін қ</w:t>
      </w:r>
      <w:r w:rsidRPr="000E619D">
        <w:rPr>
          <w:rFonts w:ascii="Times New Roman" w:eastAsia="TimesNewRomanPSMT" w:hAnsi="Times New Roman"/>
          <w:sz w:val="28"/>
          <w:szCs w:val="28"/>
          <w:lang w:val="kk-KZ"/>
        </w:rPr>
        <w:t>ұрылыс компанияларына ұсынылатын инновациялық маркетингтің келесі тәсілі – интрамаркетинг.</w:t>
      </w:r>
      <w:r>
        <w:rPr>
          <w:rFonts w:ascii="Times New Roman" w:eastAsia="TimesNewRomanPSMT" w:hAnsi="Times New Roman"/>
          <w:sz w:val="28"/>
          <w:szCs w:val="28"/>
          <w:lang w:val="kk-KZ"/>
        </w:rPr>
        <w:t xml:space="preserve"> </w:t>
      </w:r>
      <w:r w:rsidRPr="00104DA1">
        <w:rPr>
          <w:rFonts w:ascii="Times New Roman" w:eastAsia="TimesNewRomanPSMT" w:hAnsi="Times New Roman"/>
          <w:sz w:val="28"/>
          <w:szCs w:val="28"/>
          <w:lang w:val="kk-KZ"/>
        </w:rPr>
        <w:t>Интрамаркетинг компанияларға инновацияларды үздіксіз енгізу мақсатында ғылыми қызметкерлерді компания қызметіне тартумен қолданыс табады. Бұл орайда бізге Жапон компанияларының тәжірибесіндегі тұрақты немесе уақытша ғылыми-жобалау топтарын құру үрдісін отандық құрылыс компанияларына енгізу</w:t>
      </w:r>
      <w:r>
        <w:rPr>
          <w:rFonts w:ascii="Times New Roman" w:eastAsia="TimesNewRomanPSMT" w:hAnsi="Times New Roman"/>
          <w:sz w:val="28"/>
          <w:szCs w:val="28"/>
          <w:lang w:val="kk-KZ"/>
        </w:rPr>
        <w:t>ді</w:t>
      </w:r>
      <w:r w:rsidRPr="00104DA1">
        <w:rPr>
          <w:rFonts w:ascii="Times New Roman" w:eastAsia="TimesNewRomanPSMT" w:hAnsi="Times New Roman"/>
          <w:sz w:val="28"/>
          <w:szCs w:val="28"/>
          <w:lang w:val="kk-KZ"/>
        </w:rPr>
        <w:t xml:space="preserve"> </w:t>
      </w:r>
      <w:r>
        <w:rPr>
          <w:rFonts w:ascii="Times New Roman" w:eastAsia="TimesNewRomanPSMT" w:hAnsi="Times New Roman"/>
          <w:sz w:val="28"/>
          <w:szCs w:val="28"/>
          <w:lang w:val="kk-KZ"/>
        </w:rPr>
        <w:t>ұсын</w:t>
      </w:r>
      <w:r w:rsidRPr="00104DA1">
        <w:rPr>
          <w:rFonts w:ascii="Times New Roman" w:eastAsia="TimesNewRomanPSMT" w:hAnsi="Times New Roman"/>
          <w:sz w:val="28"/>
          <w:szCs w:val="28"/>
          <w:lang w:val="kk-KZ"/>
        </w:rPr>
        <w:t>а</w:t>
      </w:r>
      <w:r>
        <w:rPr>
          <w:rFonts w:ascii="Times New Roman" w:eastAsia="TimesNewRomanPSMT" w:hAnsi="Times New Roman"/>
          <w:sz w:val="28"/>
          <w:szCs w:val="28"/>
          <w:lang w:val="kk-KZ"/>
        </w:rPr>
        <w:t>мыз</w:t>
      </w:r>
      <w:r w:rsidRPr="00300021">
        <w:rPr>
          <w:rFonts w:ascii="Times New Roman" w:eastAsia="TimesNewRomanPSMT" w:hAnsi="Times New Roman"/>
          <w:sz w:val="28"/>
          <w:szCs w:val="28"/>
          <w:lang w:val="kk-KZ"/>
        </w:rPr>
        <w:t xml:space="preserve"> </w:t>
      </w:r>
      <w:r w:rsidRPr="000C2601">
        <w:rPr>
          <w:rFonts w:ascii="Times New Roman" w:eastAsia="TimesNewRomanPSMT" w:hAnsi="Times New Roman"/>
          <w:sz w:val="28"/>
          <w:szCs w:val="28"/>
          <w:lang w:val="kk-KZ"/>
        </w:rPr>
        <w:t>[</w:t>
      </w:r>
      <w:r w:rsidR="00D00120" w:rsidRPr="00D00120">
        <w:rPr>
          <w:rFonts w:ascii="Times New Roman" w:eastAsia="TimesNewRomanPSMT" w:hAnsi="Times New Roman"/>
          <w:sz w:val="28"/>
          <w:szCs w:val="28"/>
          <w:lang w:val="kk-KZ"/>
        </w:rPr>
        <w:t>81</w:t>
      </w:r>
      <w:r w:rsidRPr="000C2601">
        <w:rPr>
          <w:rFonts w:ascii="Times New Roman" w:eastAsia="TimesNewRomanPSMT" w:hAnsi="Times New Roman"/>
          <w:sz w:val="28"/>
          <w:szCs w:val="28"/>
          <w:lang w:val="kk-KZ"/>
        </w:rPr>
        <w:t>].</w:t>
      </w:r>
    </w:p>
    <w:p w:rsidR="000933B9" w:rsidRDefault="000933B9" w:rsidP="000933B9">
      <w:pPr>
        <w:tabs>
          <w:tab w:val="left" w:pos="567"/>
        </w:tabs>
        <w:spacing w:after="0" w:line="240" w:lineRule="auto"/>
        <w:jc w:val="both"/>
        <w:rPr>
          <w:rFonts w:ascii="Times New Roman" w:eastAsia="TimesNewRomanPSMT" w:hAnsi="Times New Roman"/>
          <w:sz w:val="28"/>
          <w:szCs w:val="28"/>
          <w:lang w:val="kk-KZ"/>
        </w:rPr>
      </w:pPr>
      <w:r>
        <w:rPr>
          <w:rFonts w:ascii="Times New Roman" w:eastAsia="TimesNewRomanPSMT" w:hAnsi="Times New Roman"/>
          <w:sz w:val="28"/>
          <w:szCs w:val="28"/>
          <w:lang w:val="kk-KZ"/>
        </w:rPr>
        <w:lastRenderedPageBreak/>
        <w:tab/>
      </w:r>
      <w:r w:rsidRPr="00104DA1">
        <w:rPr>
          <w:rFonts w:ascii="Times New Roman" w:eastAsia="TimesNewRomanPSMT" w:hAnsi="Times New Roman"/>
          <w:sz w:val="28"/>
          <w:szCs w:val="28"/>
          <w:lang w:val="kk-KZ"/>
        </w:rPr>
        <w:t>Бұл әдісті қолданып, әлемдік нарықты жаулап алған «Сейко» және «Хонда» компанияларының тәжірибесін арқау етуге болады. Жапон компаниялары инновациялық өнімді дайындауда оның шығармашылық сипатына аса көңіл бөледі. Осы мақсатпен компания жыл сайын ғылыми қызметкерлерінің ұсынған идеяла</w:t>
      </w:r>
      <w:r w:rsidR="00C615C5">
        <w:rPr>
          <w:rFonts w:ascii="Times New Roman" w:eastAsia="TimesNewRomanPSMT" w:hAnsi="Times New Roman"/>
          <w:sz w:val="28"/>
          <w:szCs w:val="28"/>
          <w:lang w:val="kk-KZ"/>
        </w:rPr>
        <w:t xml:space="preserve">рын </w:t>
      </w:r>
      <w:r w:rsidR="00EC6919">
        <w:rPr>
          <w:rFonts w:ascii="Times New Roman" w:eastAsia="TimesNewRomanPSMT" w:hAnsi="Times New Roman"/>
          <w:sz w:val="28"/>
          <w:szCs w:val="28"/>
          <w:lang w:val="kk-KZ"/>
        </w:rPr>
        <w:t>шоғырландырылған</w:t>
      </w:r>
      <w:r w:rsidR="00C615C5">
        <w:rPr>
          <w:rFonts w:ascii="Times New Roman" w:eastAsia="TimesNewRomanPSMT" w:hAnsi="Times New Roman"/>
          <w:sz w:val="28"/>
          <w:szCs w:val="28"/>
          <w:lang w:val="kk-KZ"/>
        </w:rPr>
        <w:t>, нәтижесінде</w:t>
      </w:r>
      <w:r w:rsidRPr="00104DA1">
        <w:rPr>
          <w:rFonts w:ascii="Times New Roman" w:eastAsia="TimesNewRomanPSMT" w:hAnsi="Times New Roman"/>
          <w:sz w:val="28"/>
          <w:szCs w:val="28"/>
          <w:lang w:val="kk-KZ"/>
        </w:rPr>
        <w:t xml:space="preserve"> - 33 % идея техникалық өңдеуге дейін жетеді, соның - 47% инвестиция тарты</w:t>
      </w:r>
      <w:r>
        <w:rPr>
          <w:rFonts w:ascii="Times New Roman" w:eastAsia="TimesNewRomanPSMT" w:hAnsi="Times New Roman"/>
          <w:sz w:val="28"/>
          <w:szCs w:val="28"/>
          <w:lang w:val="kk-KZ"/>
        </w:rPr>
        <w:t xml:space="preserve">лады, олардан - 50% </w:t>
      </w:r>
      <w:r w:rsidR="006C2772">
        <w:rPr>
          <w:rFonts w:ascii="Times New Roman" w:eastAsia="TimesNewRomanPSMT" w:hAnsi="Times New Roman"/>
          <w:sz w:val="28"/>
          <w:szCs w:val="28"/>
          <w:lang w:val="kk-KZ"/>
        </w:rPr>
        <w:t xml:space="preserve">жаппай </w:t>
      </w:r>
      <w:r>
        <w:rPr>
          <w:rFonts w:ascii="Times New Roman" w:eastAsia="TimesNewRomanPSMT" w:hAnsi="Times New Roman"/>
          <w:sz w:val="28"/>
          <w:szCs w:val="28"/>
          <w:lang w:val="kk-KZ"/>
        </w:rPr>
        <w:t>өн</w:t>
      </w:r>
      <w:r w:rsidRPr="00104DA1">
        <w:rPr>
          <w:rFonts w:ascii="Times New Roman" w:eastAsia="TimesNewRomanPSMT" w:hAnsi="Times New Roman"/>
          <w:sz w:val="28"/>
          <w:szCs w:val="28"/>
          <w:lang w:val="kk-KZ"/>
        </w:rPr>
        <w:t xml:space="preserve">діріске немесе нарыққа шығуға дайын болады. </w:t>
      </w:r>
    </w:p>
    <w:p w:rsidR="000933B9" w:rsidRPr="00104DA1" w:rsidRDefault="000933B9" w:rsidP="000933B9">
      <w:pPr>
        <w:tabs>
          <w:tab w:val="left" w:pos="567"/>
        </w:tabs>
        <w:spacing w:after="0" w:line="240" w:lineRule="auto"/>
        <w:jc w:val="both"/>
        <w:rPr>
          <w:rFonts w:ascii="Times New Roman" w:eastAsia="TimesNewRomanPSMT" w:hAnsi="Times New Roman"/>
          <w:sz w:val="28"/>
          <w:szCs w:val="28"/>
          <w:lang w:val="kk-KZ"/>
        </w:rPr>
      </w:pPr>
      <w:r>
        <w:rPr>
          <w:rFonts w:ascii="Times New Roman" w:eastAsia="TimesNewRomanPSMT" w:hAnsi="Times New Roman"/>
          <w:sz w:val="28"/>
          <w:szCs w:val="28"/>
          <w:lang w:val="kk-KZ"/>
        </w:rPr>
        <w:tab/>
      </w:r>
      <w:r w:rsidRPr="00104DA1">
        <w:rPr>
          <w:rFonts w:ascii="Times New Roman" w:eastAsia="TimesNewRomanPSMT" w:hAnsi="Times New Roman"/>
          <w:sz w:val="28"/>
          <w:szCs w:val="28"/>
          <w:lang w:val="kk-KZ"/>
        </w:rPr>
        <w:t xml:space="preserve">Сонымен қатар, </w:t>
      </w:r>
      <w:r>
        <w:rPr>
          <w:rFonts w:ascii="Times New Roman" w:eastAsia="TimesNewRomanPSMT" w:hAnsi="Times New Roman"/>
          <w:sz w:val="28"/>
          <w:szCs w:val="28"/>
          <w:lang w:val="kk-KZ"/>
        </w:rPr>
        <w:t xml:space="preserve">ол елде </w:t>
      </w:r>
      <w:r w:rsidRPr="00104DA1">
        <w:rPr>
          <w:rFonts w:ascii="Times New Roman" w:eastAsia="TimesNewRomanPSMT" w:hAnsi="Times New Roman"/>
          <w:sz w:val="28"/>
          <w:szCs w:val="28"/>
          <w:lang w:val="kk-KZ"/>
        </w:rPr>
        <w:t>инновацияларды дайындаушы компанияларға мемлекет тарапынан немесе коммерциялық банк тарапынан инвестиция құю барысында, алдымен компания жетекшілері мен қызметкерлері біліктілігі мен іскерлік деңгейі есепке алынады, сонан кейін инновация сипаты мен оның нарықтық әлеуеті қарастырылады. Инвестиция құю жөнінде оң шешім қабылдау үшін факторлардың салыстырмалы салмағы 1-10 аралығында бағаланып келесідей жіктеледі</w:t>
      </w:r>
      <w:r>
        <w:rPr>
          <w:rFonts w:ascii="Times New Roman" w:eastAsia="TimesNewRomanPSMT" w:hAnsi="Times New Roman"/>
          <w:sz w:val="28"/>
          <w:szCs w:val="28"/>
          <w:lang w:val="kk-KZ"/>
        </w:rPr>
        <w:t>:</w:t>
      </w:r>
      <w:r w:rsidRPr="00104DA1">
        <w:rPr>
          <w:rFonts w:ascii="Times New Roman" w:eastAsia="TimesNewRomanPSMT" w:hAnsi="Times New Roman"/>
          <w:sz w:val="28"/>
          <w:szCs w:val="28"/>
          <w:lang w:val="kk-KZ"/>
        </w:rPr>
        <w:t xml:space="preserve"> </w:t>
      </w:r>
    </w:p>
    <w:p w:rsidR="000933B9" w:rsidRDefault="000933B9" w:rsidP="000933B9">
      <w:pPr>
        <w:pStyle w:val="a8"/>
        <w:numPr>
          <w:ilvl w:val="0"/>
          <w:numId w:val="7"/>
        </w:numPr>
        <w:shd w:val="clear" w:color="auto" w:fill="FFFFFF"/>
        <w:spacing w:before="0" w:beforeAutospacing="0" w:after="0" w:afterAutospacing="0"/>
        <w:ind w:left="0" w:firstLine="567"/>
        <w:jc w:val="both"/>
        <w:rPr>
          <w:rFonts w:eastAsia="TimesNewRomanPSMT"/>
          <w:sz w:val="28"/>
          <w:szCs w:val="28"/>
          <w:lang w:val="kk-KZ"/>
        </w:rPr>
      </w:pPr>
      <w:r>
        <w:rPr>
          <w:rFonts w:eastAsia="TimesNewRomanPSMT"/>
          <w:sz w:val="28"/>
          <w:szCs w:val="28"/>
          <w:lang w:val="kk-KZ"/>
        </w:rPr>
        <w:t xml:space="preserve"> компанияда ғылыми қызметкерлер командасының болуы - 9,8 балл;</w:t>
      </w:r>
    </w:p>
    <w:p w:rsidR="000933B9" w:rsidRDefault="000933B9" w:rsidP="000933B9">
      <w:pPr>
        <w:pStyle w:val="a8"/>
        <w:numPr>
          <w:ilvl w:val="0"/>
          <w:numId w:val="7"/>
        </w:numPr>
        <w:shd w:val="clear" w:color="auto" w:fill="FFFFFF"/>
        <w:spacing w:before="0" w:beforeAutospacing="0" w:after="0" w:afterAutospacing="0"/>
        <w:ind w:left="0" w:firstLine="567"/>
        <w:jc w:val="both"/>
        <w:rPr>
          <w:rFonts w:eastAsia="TimesNewRomanPSMT"/>
          <w:sz w:val="28"/>
          <w:szCs w:val="28"/>
          <w:lang w:val="kk-KZ"/>
        </w:rPr>
      </w:pPr>
      <w:r>
        <w:rPr>
          <w:rFonts w:eastAsia="TimesNewRomanPSMT"/>
          <w:sz w:val="28"/>
          <w:szCs w:val="28"/>
          <w:lang w:val="kk-KZ"/>
        </w:rPr>
        <w:t xml:space="preserve"> инновациялық өнімнің нарық сұранысына бағытталуы - 8,8 балл;</w:t>
      </w:r>
    </w:p>
    <w:p w:rsidR="000933B9" w:rsidRDefault="000933B9" w:rsidP="000933B9">
      <w:pPr>
        <w:pStyle w:val="a8"/>
        <w:numPr>
          <w:ilvl w:val="0"/>
          <w:numId w:val="7"/>
        </w:numPr>
        <w:shd w:val="clear" w:color="auto" w:fill="FFFFFF"/>
        <w:spacing w:before="0" w:beforeAutospacing="0" w:after="0" w:afterAutospacing="0"/>
        <w:ind w:left="0" w:firstLine="567"/>
        <w:jc w:val="both"/>
        <w:rPr>
          <w:rFonts w:eastAsia="TimesNewRomanPSMT"/>
          <w:sz w:val="28"/>
          <w:szCs w:val="28"/>
          <w:lang w:val="kk-KZ"/>
        </w:rPr>
      </w:pPr>
      <w:r>
        <w:rPr>
          <w:rFonts w:eastAsia="TimesNewRomanPSMT"/>
          <w:sz w:val="28"/>
          <w:szCs w:val="28"/>
          <w:lang w:val="kk-KZ"/>
        </w:rPr>
        <w:t xml:space="preserve"> инновацияның ғылыми-техникалық деңгейі - 7,7 балл;</w:t>
      </w:r>
    </w:p>
    <w:p w:rsidR="000933B9" w:rsidRDefault="000933B9" w:rsidP="000933B9">
      <w:pPr>
        <w:pStyle w:val="a8"/>
        <w:numPr>
          <w:ilvl w:val="0"/>
          <w:numId w:val="7"/>
        </w:numPr>
        <w:shd w:val="clear" w:color="auto" w:fill="FFFFFF"/>
        <w:spacing w:before="0" w:beforeAutospacing="0" w:after="0" w:afterAutospacing="0"/>
        <w:ind w:left="0" w:firstLine="567"/>
        <w:jc w:val="both"/>
        <w:rPr>
          <w:rFonts w:eastAsia="TimesNewRomanPSMT"/>
          <w:sz w:val="28"/>
          <w:szCs w:val="28"/>
          <w:lang w:val="kk-KZ"/>
        </w:rPr>
      </w:pPr>
      <w:r>
        <w:rPr>
          <w:rFonts w:eastAsia="TimesNewRomanPSMT"/>
          <w:sz w:val="28"/>
          <w:szCs w:val="28"/>
          <w:lang w:val="kk-KZ"/>
        </w:rPr>
        <w:t xml:space="preserve"> инвестицияның өз-өзін ақтауы - 5,5 балл. </w:t>
      </w:r>
    </w:p>
    <w:p w:rsidR="000933B9" w:rsidRDefault="000933B9" w:rsidP="000933B9">
      <w:pPr>
        <w:pStyle w:val="a8"/>
        <w:shd w:val="clear" w:color="auto" w:fill="FFFFFF"/>
        <w:spacing w:before="0" w:beforeAutospacing="0" w:after="0" w:afterAutospacing="0"/>
        <w:ind w:firstLine="567"/>
        <w:jc w:val="both"/>
        <w:rPr>
          <w:rFonts w:eastAsia="TimesNewRomanPSMT"/>
          <w:sz w:val="28"/>
          <w:szCs w:val="28"/>
          <w:lang w:val="kk-KZ"/>
        </w:rPr>
      </w:pPr>
      <w:r>
        <w:rPr>
          <w:rFonts w:eastAsia="TimesNewRomanPSMT"/>
          <w:sz w:val="28"/>
          <w:szCs w:val="28"/>
          <w:lang w:val="kk-KZ"/>
        </w:rPr>
        <w:t>Яғни, инновациялардың нәтижелі етіп дайындау, алдымен компа</w:t>
      </w:r>
      <w:r w:rsidR="00C615C5">
        <w:rPr>
          <w:rFonts w:eastAsia="TimesNewRomanPSMT"/>
          <w:sz w:val="28"/>
          <w:szCs w:val="28"/>
          <w:lang w:val="kk-KZ"/>
        </w:rPr>
        <w:t xml:space="preserve">нияның ғылыми қызметкерлерінің </w:t>
      </w:r>
      <w:r>
        <w:rPr>
          <w:rFonts w:eastAsia="TimesNewRomanPSMT"/>
          <w:sz w:val="28"/>
          <w:szCs w:val="28"/>
          <w:lang w:val="kk-KZ"/>
        </w:rPr>
        <w:t>біліктілігіне тәуелді.</w:t>
      </w:r>
    </w:p>
    <w:p w:rsidR="000933B9" w:rsidRPr="00165B7D" w:rsidRDefault="000933B9" w:rsidP="000933B9">
      <w:pPr>
        <w:pStyle w:val="a8"/>
        <w:shd w:val="clear" w:color="auto" w:fill="FFFFFF"/>
        <w:spacing w:before="0" w:beforeAutospacing="0" w:after="0" w:afterAutospacing="0"/>
        <w:ind w:firstLine="567"/>
        <w:jc w:val="both"/>
        <w:rPr>
          <w:sz w:val="28"/>
          <w:szCs w:val="28"/>
          <w:lang w:val="kk-KZ"/>
        </w:rPr>
      </w:pPr>
      <w:r>
        <w:rPr>
          <w:rFonts w:eastAsia="TimesNewRomanPSMT"/>
          <w:sz w:val="28"/>
          <w:szCs w:val="28"/>
          <w:lang w:val="kk-KZ"/>
        </w:rPr>
        <w:t xml:space="preserve">Біз қарастырып отырған құрылыс </w:t>
      </w:r>
      <w:r w:rsidRPr="001B1743">
        <w:rPr>
          <w:rFonts w:eastAsia="TimesNewRomanPSMT"/>
          <w:sz w:val="28"/>
          <w:szCs w:val="28"/>
          <w:lang w:val="kk-KZ"/>
        </w:rPr>
        <w:t>комп</w:t>
      </w:r>
      <w:r>
        <w:rPr>
          <w:rFonts w:eastAsia="TimesNewRomanPSMT"/>
          <w:sz w:val="28"/>
          <w:szCs w:val="28"/>
          <w:lang w:val="kk-KZ"/>
        </w:rPr>
        <w:t>а</w:t>
      </w:r>
      <w:r w:rsidRPr="001B1743">
        <w:rPr>
          <w:rFonts w:eastAsia="TimesNewRomanPSMT"/>
          <w:sz w:val="28"/>
          <w:szCs w:val="28"/>
          <w:lang w:val="kk-KZ"/>
        </w:rPr>
        <w:t>ния</w:t>
      </w:r>
      <w:r>
        <w:rPr>
          <w:rFonts w:eastAsia="TimesNewRomanPSMT"/>
          <w:sz w:val="28"/>
          <w:szCs w:val="28"/>
          <w:lang w:val="kk-KZ"/>
        </w:rPr>
        <w:t>лары</w:t>
      </w:r>
      <w:r w:rsidRPr="001B1743">
        <w:rPr>
          <w:rFonts w:eastAsia="TimesNewRomanPSMT"/>
          <w:sz w:val="28"/>
          <w:szCs w:val="28"/>
          <w:lang w:val="kk-KZ"/>
        </w:rPr>
        <w:t xml:space="preserve">ның ішінде </w:t>
      </w:r>
      <w:r w:rsidRPr="001B1743">
        <w:rPr>
          <w:sz w:val="28"/>
          <w:szCs w:val="28"/>
          <w:lang w:val="kk-KZ"/>
        </w:rPr>
        <w:t xml:space="preserve">«Атрикс-Строй ЖШС» құрылыс компаниясы </w:t>
      </w:r>
      <w:r>
        <w:rPr>
          <w:rFonts w:eastAsia="TimesNewRomanPSMT"/>
          <w:sz w:val="28"/>
          <w:szCs w:val="28"/>
          <w:lang w:val="kk-KZ"/>
        </w:rPr>
        <w:t>осы</w:t>
      </w:r>
      <w:r w:rsidRPr="001B1743">
        <w:rPr>
          <w:rFonts w:eastAsia="TimesNewRomanPSMT"/>
          <w:sz w:val="28"/>
          <w:szCs w:val="28"/>
          <w:lang w:val="kk-KZ"/>
        </w:rPr>
        <w:t xml:space="preserve"> әдісті </w:t>
      </w:r>
      <w:r w:rsidRPr="001B1743">
        <w:rPr>
          <w:sz w:val="28"/>
          <w:szCs w:val="28"/>
          <w:lang w:val="kk-KZ"/>
        </w:rPr>
        <w:t xml:space="preserve">2008 жылдан </w:t>
      </w:r>
      <w:r>
        <w:rPr>
          <w:sz w:val="28"/>
          <w:szCs w:val="28"/>
          <w:lang w:val="kk-KZ"/>
        </w:rPr>
        <w:t xml:space="preserve">бастап </w:t>
      </w:r>
      <w:r w:rsidRPr="001B1743">
        <w:rPr>
          <w:sz w:val="28"/>
          <w:szCs w:val="28"/>
          <w:lang w:val="kk-KZ"/>
        </w:rPr>
        <w:t>өз тәжірибесінде қолданы</w:t>
      </w:r>
      <w:r>
        <w:rPr>
          <w:sz w:val="28"/>
          <w:szCs w:val="28"/>
          <w:lang w:val="kk-KZ"/>
        </w:rPr>
        <w:t xml:space="preserve">п, білікті инженер-архитектор мамандарын шаруашылық қызметіне тартты. Нәтижесінде </w:t>
      </w:r>
      <w:r w:rsidRPr="001B1743">
        <w:rPr>
          <w:sz w:val="28"/>
          <w:szCs w:val="28"/>
          <w:lang w:val="kk-KZ"/>
        </w:rPr>
        <w:t xml:space="preserve">компания </w:t>
      </w:r>
      <w:r>
        <w:rPr>
          <w:sz w:val="28"/>
          <w:szCs w:val="28"/>
          <w:lang w:val="kk-KZ"/>
        </w:rPr>
        <w:t xml:space="preserve">2010 жылдан бастап </w:t>
      </w:r>
      <w:r w:rsidRPr="001B1743">
        <w:rPr>
          <w:sz w:val="28"/>
          <w:szCs w:val="28"/>
          <w:lang w:val="kk-KZ"/>
        </w:rPr>
        <w:t xml:space="preserve">нарықтың элит сегментіне маманданды. </w:t>
      </w:r>
      <w:r>
        <w:rPr>
          <w:sz w:val="28"/>
          <w:szCs w:val="28"/>
          <w:lang w:val="kk-KZ"/>
        </w:rPr>
        <w:t xml:space="preserve">Сонымен қатар, «Базис-А» компаниялар тобы жанынан құрылған жобалау институтында 130 білікті инженер-жобалаушы, </w:t>
      </w:r>
      <w:r w:rsidRPr="008308FA">
        <w:rPr>
          <w:sz w:val="28"/>
          <w:szCs w:val="28"/>
          <w:lang w:val="kk-KZ"/>
        </w:rPr>
        <w:t>инженер-ко</w:t>
      </w:r>
      <w:r>
        <w:rPr>
          <w:sz w:val="28"/>
          <w:szCs w:val="28"/>
          <w:lang w:val="kk-KZ"/>
        </w:rPr>
        <w:t>нструктор, инежнер-архитектор мамандары қызмет етеді.</w:t>
      </w:r>
      <w:r w:rsidRPr="00165B7D">
        <w:rPr>
          <w:sz w:val="28"/>
          <w:szCs w:val="28"/>
          <w:lang w:val="kk-KZ"/>
        </w:rPr>
        <w:t>Әрине</w:t>
      </w:r>
      <w:r>
        <w:rPr>
          <w:sz w:val="28"/>
          <w:szCs w:val="28"/>
          <w:lang w:val="kk-KZ"/>
        </w:rPr>
        <w:t>,</w:t>
      </w:r>
      <w:r w:rsidRPr="00165B7D">
        <w:rPr>
          <w:sz w:val="28"/>
          <w:szCs w:val="28"/>
          <w:lang w:val="kk-KZ"/>
        </w:rPr>
        <w:t xml:space="preserve"> компания жаныннан құрылған командалар немесе жобалау инс</w:t>
      </w:r>
      <w:r>
        <w:rPr>
          <w:sz w:val="28"/>
          <w:szCs w:val="28"/>
          <w:lang w:val="kk-KZ"/>
        </w:rPr>
        <w:t xml:space="preserve">титуттары </w:t>
      </w:r>
      <w:r w:rsidRPr="00165B7D">
        <w:rPr>
          <w:sz w:val="28"/>
          <w:szCs w:val="28"/>
          <w:lang w:val="kk-KZ"/>
        </w:rPr>
        <w:t>Жапон</w:t>
      </w:r>
      <w:r>
        <w:rPr>
          <w:sz w:val="28"/>
          <w:szCs w:val="28"/>
          <w:lang w:val="kk-KZ"/>
        </w:rPr>
        <w:t xml:space="preserve"> әдісін толығымен қоданады деуге болмайды, </w:t>
      </w:r>
      <w:r w:rsidRPr="00165B7D">
        <w:rPr>
          <w:sz w:val="28"/>
          <w:szCs w:val="28"/>
          <w:lang w:val="kk-KZ"/>
        </w:rPr>
        <w:t xml:space="preserve">дегенмен </w:t>
      </w:r>
      <w:r>
        <w:rPr>
          <w:sz w:val="28"/>
          <w:szCs w:val="28"/>
          <w:lang w:val="kk-KZ"/>
        </w:rPr>
        <w:t xml:space="preserve">бұл әдісті қолданудың </w:t>
      </w:r>
      <w:r w:rsidRPr="00165B7D">
        <w:rPr>
          <w:sz w:val="28"/>
          <w:szCs w:val="28"/>
          <w:lang w:val="kk-KZ"/>
        </w:rPr>
        <w:t>бастамасы бар</w:t>
      </w:r>
      <w:r w:rsidRPr="00207CC2">
        <w:rPr>
          <w:sz w:val="28"/>
          <w:szCs w:val="28"/>
          <w:lang w:val="kk-KZ"/>
        </w:rPr>
        <w:t>. Ал</w:t>
      </w:r>
      <w:r>
        <w:rPr>
          <w:sz w:val="28"/>
          <w:szCs w:val="28"/>
          <w:lang w:val="kk-KZ"/>
        </w:rPr>
        <w:t xml:space="preserve">, </w:t>
      </w:r>
      <w:r w:rsidRPr="00207CC2">
        <w:rPr>
          <w:sz w:val="28"/>
          <w:szCs w:val="28"/>
          <w:lang w:val="kk-KZ"/>
        </w:rPr>
        <w:t>«Үрім Қазақстан» және</w:t>
      </w:r>
      <w:r>
        <w:rPr>
          <w:sz w:val="28"/>
          <w:szCs w:val="28"/>
          <w:lang w:val="kk-KZ"/>
        </w:rPr>
        <w:t xml:space="preserve"> </w:t>
      </w:r>
      <w:r w:rsidRPr="00207CC2">
        <w:rPr>
          <w:sz w:val="28"/>
          <w:szCs w:val="28"/>
          <w:lang w:val="kk-KZ"/>
        </w:rPr>
        <w:t xml:space="preserve">«Компания </w:t>
      </w:r>
      <w:r w:rsidRPr="00207CC2">
        <w:rPr>
          <w:color w:val="000000"/>
          <w:sz w:val="28"/>
          <w:szCs w:val="28"/>
          <w:lang w:val="kk-KZ"/>
        </w:rPr>
        <w:t>Отау-Құрылыс LTD ЖШС»</w:t>
      </w:r>
      <w:r w:rsidRPr="00165B7D">
        <w:rPr>
          <w:lang w:val="kk-KZ"/>
        </w:rPr>
        <w:t xml:space="preserve"> </w:t>
      </w:r>
      <w:r w:rsidRPr="00165B7D">
        <w:rPr>
          <w:sz w:val="28"/>
          <w:szCs w:val="28"/>
          <w:lang w:val="kk-KZ"/>
        </w:rPr>
        <w:t>компания</w:t>
      </w:r>
      <w:r>
        <w:rPr>
          <w:sz w:val="28"/>
          <w:szCs w:val="28"/>
          <w:lang w:val="kk-KZ"/>
        </w:rPr>
        <w:t xml:space="preserve">ларына </w:t>
      </w:r>
      <w:r w:rsidRPr="00165B7D">
        <w:rPr>
          <w:sz w:val="28"/>
          <w:szCs w:val="28"/>
          <w:lang w:val="kk-KZ"/>
        </w:rPr>
        <w:t xml:space="preserve">нарықта бәсекелік артықшылыққа жету </w:t>
      </w:r>
      <w:r>
        <w:rPr>
          <w:sz w:val="28"/>
          <w:szCs w:val="28"/>
          <w:lang w:val="kk-KZ"/>
        </w:rPr>
        <w:t>үшін осы сала бойынша</w:t>
      </w:r>
      <w:r w:rsidRPr="00165B7D">
        <w:rPr>
          <w:sz w:val="28"/>
          <w:szCs w:val="28"/>
          <w:lang w:val="kk-KZ"/>
        </w:rPr>
        <w:t xml:space="preserve"> ғылыми дәрежесі бар мамандар</w:t>
      </w:r>
      <w:r>
        <w:rPr>
          <w:sz w:val="28"/>
          <w:szCs w:val="28"/>
          <w:lang w:val="kk-KZ"/>
        </w:rPr>
        <w:t>ды</w:t>
      </w:r>
      <w:r w:rsidRPr="00165B7D">
        <w:rPr>
          <w:sz w:val="28"/>
          <w:szCs w:val="28"/>
          <w:lang w:val="kk-KZ"/>
        </w:rPr>
        <w:t xml:space="preserve"> шаруашылық қызметіне  </w:t>
      </w:r>
      <w:r>
        <w:rPr>
          <w:sz w:val="28"/>
          <w:szCs w:val="28"/>
          <w:lang w:val="kk-KZ"/>
        </w:rPr>
        <w:t>тартуды</w:t>
      </w:r>
      <w:r w:rsidRPr="00165B7D">
        <w:rPr>
          <w:sz w:val="28"/>
          <w:szCs w:val="28"/>
          <w:lang w:val="kk-KZ"/>
        </w:rPr>
        <w:t xml:space="preserve"> ұсынамыз. </w:t>
      </w:r>
      <w:r w:rsidRPr="00165B7D">
        <w:rPr>
          <w:lang w:val="kk-KZ"/>
        </w:rPr>
        <w:t xml:space="preserve"> </w:t>
      </w:r>
    </w:p>
    <w:p w:rsidR="000933B9" w:rsidRDefault="000933B9" w:rsidP="000933B9">
      <w:pPr>
        <w:pStyle w:val="a8"/>
        <w:shd w:val="clear" w:color="auto" w:fill="FFFFFF"/>
        <w:tabs>
          <w:tab w:val="left" w:pos="567"/>
          <w:tab w:val="left" w:pos="851"/>
          <w:tab w:val="left" w:pos="993"/>
        </w:tabs>
        <w:spacing w:before="0" w:beforeAutospacing="0" w:after="0" w:afterAutospacing="0"/>
        <w:jc w:val="both"/>
        <w:rPr>
          <w:color w:val="000000"/>
          <w:sz w:val="28"/>
          <w:szCs w:val="28"/>
          <w:lang w:val="kk-KZ"/>
        </w:rPr>
      </w:pPr>
      <w:r>
        <w:rPr>
          <w:color w:val="000000"/>
          <w:sz w:val="28"/>
          <w:szCs w:val="28"/>
          <w:lang w:val="kk-KZ"/>
        </w:rPr>
        <w:tab/>
      </w:r>
      <w:r w:rsidRPr="0014779C">
        <w:rPr>
          <w:color w:val="000000"/>
          <w:sz w:val="28"/>
          <w:szCs w:val="28"/>
          <w:lang w:val="kk-KZ"/>
        </w:rPr>
        <w:t xml:space="preserve">Инновациялық маркетингтің басты мақсаты инновациялық өнім не қызметті дайындау болса, оның нарықта тұтынушысын таба біліп өз-өзін ақтауы компания үшін басты бәсекелік артықшылық болып табылады. </w:t>
      </w:r>
      <w:r>
        <w:rPr>
          <w:color w:val="000000"/>
          <w:sz w:val="28"/>
          <w:szCs w:val="28"/>
          <w:lang w:val="kk-KZ"/>
        </w:rPr>
        <w:t>Осы мақсатпен ш</w:t>
      </w:r>
      <w:r w:rsidRPr="0014779C">
        <w:rPr>
          <w:color w:val="000000"/>
          <w:sz w:val="28"/>
          <w:szCs w:val="28"/>
          <w:lang w:val="kk-KZ"/>
        </w:rPr>
        <w:t>ет ел тәжірибесінде табысты қолданысқа ие болған брендингті</w:t>
      </w:r>
      <w:r>
        <w:rPr>
          <w:color w:val="000000"/>
          <w:sz w:val="28"/>
          <w:szCs w:val="28"/>
          <w:lang w:val="kk-KZ"/>
        </w:rPr>
        <w:t xml:space="preserve">, отандық </w:t>
      </w:r>
      <w:r w:rsidRPr="0014779C">
        <w:rPr>
          <w:color w:val="000000"/>
          <w:sz w:val="28"/>
          <w:szCs w:val="28"/>
          <w:lang w:val="kk-KZ"/>
        </w:rPr>
        <w:t>құрылыс компанияларын</w:t>
      </w:r>
      <w:r>
        <w:rPr>
          <w:color w:val="000000"/>
          <w:sz w:val="28"/>
          <w:szCs w:val="28"/>
          <w:lang w:val="kk-KZ"/>
        </w:rPr>
        <w:t xml:space="preserve">а </w:t>
      </w:r>
      <w:r w:rsidRPr="0014779C">
        <w:rPr>
          <w:color w:val="000000"/>
          <w:sz w:val="28"/>
          <w:szCs w:val="28"/>
          <w:lang w:val="kk-KZ"/>
        </w:rPr>
        <w:t>бәсекеге қабілеттілік</w:t>
      </w:r>
      <w:r>
        <w:rPr>
          <w:color w:val="000000"/>
          <w:sz w:val="28"/>
          <w:szCs w:val="28"/>
          <w:lang w:val="kk-KZ"/>
        </w:rPr>
        <w:t xml:space="preserve">ті </w:t>
      </w:r>
      <w:r w:rsidRPr="0014779C">
        <w:rPr>
          <w:color w:val="000000"/>
          <w:sz w:val="28"/>
          <w:szCs w:val="28"/>
          <w:lang w:val="kk-KZ"/>
        </w:rPr>
        <w:t xml:space="preserve">арттыруға </w:t>
      </w:r>
      <w:r w:rsidR="00C7652B">
        <w:rPr>
          <w:color w:val="000000"/>
          <w:sz w:val="28"/>
          <w:szCs w:val="28"/>
          <w:lang w:val="kk-KZ"/>
        </w:rPr>
        <w:t>болады.</w:t>
      </w:r>
    </w:p>
    <w:p w:rsidR="000933B9" w:rsidRPr="0014779C" w:rsidRDefault="000933B9" w:rsidP="000933B9">
      <w:pPr>
        <w:pStyle w:val="a8"/>
        <w:shd w:val="clear" w:color="auto" w:fill="FFFFFF"/>
        <w:tabs>
          <w:tab w:val="left" w:pos="567"/>
          <w:tab w:val="left" w:pos="851"/>
          <w:tab w:val="left" w:pos="993"/>
        </w:tabs>
        <w:spacing w:before="0" w:beforeAutospacing="0" w:after="0" w:afterAutospacing="0"/>
        <w:jc w:val="both"/>
        <w:rPr>
          <w:color w:val="000000"/>
          <w:sz w:val="28"/>
          <w:szCs w:val="28"/>
          <w:lang w:val="kk-KZ"/>
        </w:rPr>
      </w:pPr>
      <w:r>
        <w:rPr>
          <w:color w:val="000000"/>
          <w:sz w:val="28"/>
          <w:szCs w:val="28"/>
          <w:lang w:val="kk-KZ"/>
        </w:rPr>
        <w:tab/>
      </w:r>
      <w:r w:rsidRPr="0014779C">
        <w:rPr>
          <w:color w:val="000000"/>
          <w:sz w:val="28"/>
          <w:szCs w:val="28"/>
          <w:lang w:val="kk-KZ"/>
        </w:rPr>
        <w:t xml:space="preserve">Инновациялық өнімнің нарықта табысты болуы маркетинг бөлімінің ұтымды дайындаған жылжыту саясатына тікелей байланысты. Қазіргі кезде дамыған мемлекеттердегі инновациялық қызметпен терең айналысатын көптеген компанияларында инновациялық өнімді жылжыту үшін оларда арнайы мамандандырылған бренд-менеджерлер тобы құрылады. Бұл топтар брендтің дамуына жауап береді, инновациялық өнім шығаруды жоспарлаумен </w:t>
      </w:r>
      <w:r w:rsidRPr="0014779C">
        <w:rPr>
          <w:color w:val="000000"/>
          <w:sz w:val="28"/>
          <w:szCs w:val="28"/>
          <w:lang w:val="kk-KZ"/>
        </w:rPr>
        <w:lastRenderedPageBreak/>
        <w:t>айналысады, оған бренд қалыптастырып, брендтің жылжуы</w:t>
      </w:r>
      <w:r>
        <w:rPr>
          <w:color w:val="000000"/>
          <w:sz w:val="28"/>
          <w:szCs w:val="28"/>
          <w:lang w:val="kk-KZ"/>
        </w:rPr>
        <w:t xml:space="preserve"> бойынша іс-шараларды әзірлейді және</w:t>
      </w:r>
      <w:r w:rsidRPr="0014779C">
        <w:rPr>
          <w:color w:val="000000"/>
          <w:sz w:val="28"/>
          <w:szCs w:val="28"/>
          <w:lang w:val="kk-KZ"/>
        </w:rPr>
        <w:t xml:space="preserve"> нәтижесін бағалайды. Инновациялық өнімді белгілі-бір бренд негізінде шығарып, нарықтағы сатылатын өнімдер ішінен тұтынушылардың дәл осы өнімді таңдауына мәжбүр етеді. </w:t>
      </w:r>
    </w:p>
    <w:p w:rsidR="000933B9" w:rsidRDefault="000933B9" w:rsidP="000933B9">
      <w:pPr>
        <w:pStyle w:val="a8"/>
        <w:shd w:val="clear" w:color="auto" w:fill="FFFFFF"/>
        <w:spacing w:before="0" w:beforeAutospacing="0" w:after="0" w:afterAutospacing="0"/>
        <w:ind w:firstLine="567"/>
        <w:jc w:val="both"/>
        <w:rPr>
          <w:rFonts w:eastAsia="SimSun"/>
          <w:color w:val="000000"/>
          <w:sz w:val="28"/>
          <w:szCs w:val="28"/>
          <w:lang w:val="kk-KZ" w:eastAsia="zh-CN"/>
        </w:rPr>
      </w:pPr>
      <w:r>
        <w:rPr>
          <w:color w:val="000000"/>
          <w:sz w:val="28"/>
          <w:szCs w:val="28"/>
          <w:lang w:val="kk-KZ"/>
        </w:rPr>
        <w:t xml:space="preserve">Қарастырып отырған тұрғын-үй құрылыс компаниялары үшін инновациялық өніммен бірге компания брендін қалыптастыру маңызды болып тұр. «Абсолют» жылжымайтын мүлік агенттігінің 2013 жылы жүргізген маркетингтік зерттеулер нәтижесі бойынша «Базис-А» </w:t>
      </w:r>
      <w:r>
        <w:rPr>
          <w:rFonts w:eastAsia="SimSun"/>
          <w:color w:val="000000"/>
          <w:sz w:val="28"/>
          <w:szCs w:val="28"/>
          <w:lang w:val="kk-KZ" w:eastAsia="zh-CN"/>
        </w:rPr>
        <w:t xml:space="preserve">компаниялар тобынан басқа, қалған үш компанияның нарықта танымалдығы төмен көрсеткіште болғаны белгілі, жоғарыда 16- кесте. </w:t>
      </w:r>
    </w:p>
    <w:p w:rsidR="000933B9" w:rsidRPr="0080427E" w:rsidRDefault="000933B9" w:rsidP="000933B9">
      <w:pPr>
        <w:pStyle w:val="a8"/>
        <w:shd w:val="clear" w:color="auto" w:fill="FFFFFF"/>
        <w:spacing w:before="0" w:beforeAutospacing="0" w:after="0" w:afterAutospacing="0"/>
        <w:ind w:firstLine="567"/>
        <w:jc w:val="both"/>
        <w:rPr>
          <w:rFonts w:eastAsia="SimSun"/>
          <w:sz w:val="28"/>
          <w:szCs w:val="28"/>
          <w:lang w:val="kk-KZ" w:eastAsia="zh-CN"/>
        </w:rPr>
      </w:pPr>
      <w:r>
        <w:rPr>
          <w:rFonts w:eastAsia="SimSun"/>
          <w:color w:val="000000"/>
          <w:sz w:val="28"/>
          <w:szCs w:val="28"/>
          <w:lang w:val="kk-KZ" w:eastAsia="zh-CN"/>
        </w:rPr>
        <w:t xml:space="preserve">Құрылыс компанияларына танымал брендті қалыптастыруы үшін </w:t>
      </w:r>
      <w:hyperlink r:id="rId40" w:tgtFrame="_blank" w:history="1">
        <w:r w:rsidRPr="0080427E">
          <w:rPr>
            <w:sz w:val="28"/>
            <w:szCs w:val="28"/>
            <w:lang w:val="kk-KZ"/>
          </w:rPr>
          <w:t>McKinsey &amp; Company</w:t>
        </w:r>
      </w:hyperlink>
      <w:r w:rsidR="003403E6">
        <w:rPr>
          <w:sz w:val="28"/>
          <w:szCs w:val="28"/>
          <w:lang w:val="kk-KZ"/>
        </w:rPr>
        <w:t xml:space="preserve"> консалтинг </w:t>
      </w:r>
      <w:r w:rsidRPr="0080427E">
        <w:rPr>
          <w:sz w:val="28"/>
          <w:szCs w:val="28"/>
          <w:lang w:val="kk-KZ"/>
        </w:rPr>
        <w:t>тобының жетекші мамандары дайындаға</w:t>
      </w:r>
      <w:r>
        <w:rPr>
          <w:sz w:val="28"/>
          <w:szCs w:val="28"/>
          <w:lang w:val="kk-KZ"/>
        </w:rPr>
        <w:t>н</w:t>
      </w:r>
      <w:r w:rsidRPr="0080427E">
        <w:rPr>
          <w:sz w:val="28"/>
          <w:szCs w:val="28"/>
          <w:lang w:val="kk-KZ"/>
        </w:rPr>
        <w:t xml:space="preserve"> бренд</w:t>
      </w:r>
      <w:r>
        <w:rPr>
          <w:sz w:val="28"/>
          <w:szCs w:val="28"/>
          <w:lang w:val="kk-KZ"/>
        </w:rPr>
        <w:t xml:space="preserve">ті құру жүйесін ұсынуға </w:t>
      </w:r>
      <w:r w:rsidRPr="0080427E">
        <w:rPr>
          <w:sz w:val="28"/>
          <w:szCs w:val="28"/>
          <w:lang w:val="kk-KZ"/>
        </w:rPr>
        <w:t>болады</w:t>
      </w:r>
      <w:r>
        <w:rPr>
          <w:sz w:val="28"/>
          <w:szCs w:val="28"/>
          <w:lang w:val="kk-KZ"/>
        </w:rPr>
        <w:t xml:space="preserve"> </w:t>
      </w:r>
      <w:r w:rsidR="00D00120">
        <w:rPr>
          <w:sz w:val="28"/>
          <w:szCs w:val="28"/>
          <w:lang w:val="kk-KZ"/>
        </w:rPr>
        <w:t>[</w:t>
      </w:r>
      <w:r w:rsidR="00D00120" w:rsidRPr="00D00120">
        <w:rPr>
          <w:sz w:val="28"/>
          <w:szCs w:val="28"/>
          <w:lang w:val="kk-KZ"/>
        </w:rPr>
        <w:t>82</w:t>
      </w:r>
      <w:r w:rsidRPr="00C81E04">
        <w:rPr>
          <w:sz w:val="28"/>
          <w:szCs w:val="28"/>
          <w:lang w:val="kk-KZ"/>
        </w:rPr>
        <w:t>]</w:t>
      </w:r>
      <w:r w:rsidRPr="0080427E">
        <w:rPr>
          <w:sz w:val="28"/>
          <w:szCs w:val="28"/>
          <w:lang w:val="kk-KZ"/>
        </w:rPr>
        <w:t xml:space="preserve">. </w:t>
      </w:r>
    </w:p>
    <w:p w:rsidR="000933B9" w:rsidRDefault="000933B9" w:rsidP="000933B9">
      <w:pPr>
        <w:pStyle w:val="a8"/>
        <w:shd w:val="clear" w:color="auto" w:fill="FFFFFF"/>
        <w:spacing w:before="0" w:beforeAutospacing="0" w:after="0" w:afterAutospacing="0"/>
        <w:ind w:firstLine="567"/>
        <w:jc w:val="both"/>
        <w:rPr>
          <w:bCs/>
          <w:sz w:val="28"/>
          <w:szCs w:val="28"/>
          <w:lang w:val="kk-KZ"/>
        </w:rPr>
      </w:pPr>
      <w:r>
        <w:rPr>
          <w:color w:val="000000"/>
          <w:sz w:val="28"/>
          <w:szCs w:val="28"/>
          <w:lang w:val="kk-KZ"/>
        </w:rPr>
        <w:t>Брендті құру үшін алдымен, құрылыс компаниясы тұтынушыға сезілетін, сезілмейтін және рационалды, эмоцианалды әсер ететін факторлар қатарын анықтап алғаны дұрыс. Жоғарыда 2.4 бөлімде компанияның нақты тұтынушыларына жүргізілген маркетингтік зерттеулердегі  «</w:t>
      </w:r>
      <w:r>
        <w:rPr>
          <w:sz w:val="28"/>
          <w:szCs w:val="28"/>
          <w:lang w:val="kk-KZ"/>
        </w:rPr>
        <w:t>инновациялық</w:t>
      </w:r>
      <w:r w:rsidRPr="00362FEE">
        <w:rPr>
          <w:sz w:val="28"/>
          <w:szCs w:val="28"/>
          <w:lang w:val="kk-KZ"/>
        </w:rPr>
        <w:t xml:space="preserve"> тұрғын-үйді сатып алуда Сіз үшін қандай көрсеткіш маңызды</w:t>
      </w:r>
      <w:r>
        <w:rPr>
          <w:sz w:val="28"/>
          <w:szCs w:val="28"/>
          <w:lang w:val="kk-KZ"/>
        </w:rPr>
        <w:t>»</w:t>
      </w:r>
      <w:r w:rsidRPr="00362FEE">
        <w:rPr>
          <w:sz w:val="28"/>
          <w:szCs w:val="28"/>
          <w:lang w:val="kk-KZ"/>
        </w:rPr>
        <w:t xml:space="preserve"> </w:t>
      </w:r>
      <w:r w:rsidRPr="00362FEE">
        <w:rPr>
          <w:bCs/>
          <w:sz w:val="28"/>
          <w:szCs w:val="28"/>
          <w:lang w:val="kk-KZ"/>
        </w:rPr>
        <w:t xml:space="preserve">және </w:t>
      </w:r>
      <w:r>
        <w:rPr>
          <w:bCs/>
          <w:sz w:val="28"/>
          <w:szCs w:val="28"/>
          <w:lang w:val="kk-KZ"/>
        </w:rPr>
        <w:t>«инновациялық</w:t>
      </w:r>
      <w:r w:rsidRPr="00362FEE">
        <w:rPr>
          <w:bCs/>
          <w:sz w:val="28"/>
          <w:szCs w:val="28"/>
          <w:lang w:val="kk-KZ"/>
        </w:rPr>
        <w:t xml:space="preserve"> тұрғын-үй өнімін сатып алуда осы компания өнімін таңдауға не себеп болды</w:t>
      </w:r>
      <w:r>
        <w:rPr>
          <w:bCs/>
          <w:sz w:val="28"/>
          <w:szCs w:val="28"/>
          <w:lang w:val="kk-KZ"/>
        </w:rPr>
        <w:t xml:space="preserve">» деген </w:t>
      </w:r>
      <w:r>
        <w:rPr>
          <w:color w:val="000000"/>
          <w:sz w:val="28"/>
          <w:szCs w:val="28"/>
          <w:lang w:val="kk-KZ"/>
        </w:rPr>
        <w:t>бірінші және төртінші сұрақтарға</w:t>
      </w:r>
      <w:r>
        <w:rPr>
          <w:bCs/>
          <w:sz w:val="28"/>
          <w:szCs w:val="28"/>
          <w:lang w:val="kk-KZ"/>
        </w:rPr>
        <w:t xml:space="preserve"> алынған жауаптардан </w:t>
      </w:r>
      <w:r>
        <w:rPr>
          <w:color w:val="000000"/>
          <w:sz w:val="28"/>
          <w:szCs w:val="28"/>
          <w:lang w:val="kk-KZ"/>
        </w:rPr>
        <w:t xml:space="preserve">сезілетін және сезілмейтін </w:t>
      </w:r>
      <w:r>
        <w:rPr>
          <w:bCs/>
          <w:sz w:val="28"/>
          <w:szCs w:val="28"/>
          <w:lang w:val="kk-KZ"/>
        </w:rPr>
        <w:t xml:space="preserve">факторлар қатарын анықтауға болады. </w:t>
      </w:r>
    </w:p>
    <w:p w:rsidR="000933B9" w:rsidRDefault="000933B9" w:rsidP="000933B9">
      <w:pPr>
        <w:pStyle w:val="a8"/>
        <w:shd w:val="clear" w:color="auto" w:fill="FFFFFF"/>
        <w:spacing w:before="0" w:beforeAutospacing="0" w:after="0" w:afterAutospacing="0"/>
        <w:ind w:firstLine="567"/>
        <w:jc w:val="both"/>
        <w:rPr>
          <w:bCs/>
          <w:sz w:val="28"/>
          <w:szCs w:val="28"/>
          <w:lang w:val="kk-KZ"/>
        </w:rPr>
      </w:pPr>
      <w:r>
        <w:rPr>
          <w:bCs/>
          <w:sz w:val="28"/>
          <w:szCs w:val="28"/>
          <w:lang w:val="kk-KZ"/>
        </w:rPr>
        <w:t>Бренд тағайындаудағы сезілетін факторлар – тұтынушының өнімді тұтыну барасында оның физикалық құрамындағы артықшылықтарды сезінуі, ал с</w:t>
      </w:r>
      <w:r>
        <w:rPr>
          <w:color w:val="000000"/>
          <w:sz w:val="28"/>
          <w:szCs w:val="28"/>
          <w:lang w:val="kk-KZ"/>
        </w:rPr>
        <w:t xml:space="preserve">езілмейтін факторлар – компанияның өз ұстанымдары мен қағидаларынан қалыптасады, мысалы нарықта қызмет ету тәжірибесінің ұзақтығы, қоғам алдындағы жауапкершілігі және тағы басқа.  </w:t>
      </w:r>
    </w:p>
    <w:p w:rsidR="000933B9" w:rsidRDefault="003403E6" w:rsidP="000933B9">
      <w:pPr>
        <w:pStyle w:val="a8"/>
        <w:shd w:val="clear" w:color="auto" w:fill="FFFFFF"/>
        <w:spacing w:before="0" w:beforeAutospacing="0" w:after="0" w:afterAutospacing="0"/>
        <w:ind w:firstLine="567"/>
        <w:jc w:val="both"/>
        <w:rPr>
          <w:sz w:val="28"/>
          <w:szCs w:val="28"/>
          <w:lang w:val="kk-KZ"/>
        </w:rPr>
      </w:pPr>
      <w:r>
        <w:rPr>
          <w:sz w:val="28"/>
          <w:szCs w:val="28"/>
          <w:lang w:val="kk-KZ"/>
        </w:rPr>
        <w:t xml:space="preserve">Сонымен қатар, </w:t>
      </w:r>
      <w:r w:rsidR="000933B9" w:rsidRPr="00DD35D4">
        <w:rPr>
          <w:sz w:val="28"/>
          <w:szCs w:val="28"/>
          <w:lang w:val="kk-KZ"/>
        </w:rPr>
        <w:t>«Apple Town» тұрғын-үй кешені</w:t>
      </w:r>
      <w:r w:rsidR="000933B9">
        <w:rPr>
          <w:sz w:val="28"/>
          <w:szCs w:val="28"/>
          <w:lang w:val="kk-KZ"/>
        </w:rPr>
        <w:t xml:space="preserve">нің жылдың үздік элит тұрғын-үй номициясын жеңіп алуын арқау етіп (сезілетін фактор), мұндай тұрғын-үй кешенін нарыққа алғаш рет </w:t>
      </w:r>
      <w:r w:rsidR="000933B9" w:rsidRPr="00DD35D4">
        <w:rPr>
          <w:sz w:val="28"/>
          <w:szCs w:val="28"/>
          <w:lang w:val="kk-KZ"/>
        </w:rPr>
        <w:t>«Үрім Қазақстан» құрылыс компаниясы ұсынған</w:t>
      </w:r>
      <w:r w:rsidR="000933B9">
        <w:rPr>
          <w:sz w:val="28"/>
          <w:szCs w:val="28"/>
          <w:lang w:val="kk-KZ"/>
        </w:rPr>
        <w:t xml:space="preserve">ын жарнамалау арқылы нарықта компания брендін қалыптастыруға болады.  </w:t>
      </w:r>
    </w:p>
    <w:p w:rsidR="000933B9" w:rsidRPr="00CF048A" w:rsidRDefault="000933B9" w:rsidP="000933B9">
      <w:pPr>
        <w:pStyle w:val="a8"/>
        <w:shd w:val="clear" w:color="auto" w:fill="FFFFFF"/>
        <w:spacing w:before="0" w:beforeAutospacing="0" w:after="0" w:afterAutospacing="0"/>
        <w:ind w:firstLine="567"/>
        <w:jc w:val="both"/>
        <w:rPr>
          <w:b/>
          <w:bCs/>
          <w:sz w:val="21"/>
          <w:szCs w:val="21"/>
          <w:lang w:val="kk-KZ"/>
        </w:rPr>
      </w:pPr>
      <w:r w:rsidRPr="00FC5FE0">
        <w:rPr>
          <w:bCs/>
          <w:sz w:val="28"/>
          <w:szCs w:val="28"/>
          <w:lang w:val="kk-KZ"/>
        </w:rPr>
        <w:t>Ал</w:t>
      </w:r>
      <w:r>
        <w:rPr>
          <w:bCs/>
          <w:sz w:val="28"/>
          <w:szCs w:val="28"/>
          <w:lang w:val="kk-KZ"/>
        </w:rPr>
        <w:t>,</w:t>
      </w:r>
      <w:r w:rsidRPr="00FC5FE0">
        <w:rPr>
          <w:bCs/>
          <w:sz w:val="28"/>
          <w:szCs w:val="28"/>
          <w:lang w:val="kk-KZ"/>
        </w:rPr>
        <w:t xml:space="preserve"> «</w:t>
      </w:r>
      <w:r>
        <w:rPr>
          <w:bCs/>
          <w:sz w:val="28"/>
          <w:szCs w:val="28"/>
          <w:lang w:val="kk-KZ"/>
        </w:rPr>
        <w:t>А</w:t>
      </w:r>
      <w:r w:rsidRPr="00FC5FE0">
        <w:rPr>
          <w:bCs/>
          <w:sz w:val="28"/>
          <w:szCs w:val="28"/>
          <w:lang w:val="kk-KZ"/>
        </w:rPr>
        <w:t>трикс строй» құрылыс компа</w:t>
      </w:r>
      <w:r>
        <w:rPr>
          <w:bCs/>
          <w:sz w:val="28"/>
          <w:szCs w:val="28"/>
          <w:lang w:val="kk-KZ"/>
        </w:rPr>
        <w:t>н</w:t>
      </w:r>
      <w:r w:rsidRPr="00FC5FE0">
        <w:rPr>
          <w:bCs/>
          <w:sz w:val="28"/>
          <w:szCs w:val="28"/>
          <w:lang w:val="kk-KZ"/>
        </w:rPr>
        <w:t xml:space="preserve">иясы үшін </w:t>
      </w:r>
      <w:r>
        <w:rPr>
          <w:bCs/>
          <w:sz w:val="28"/>
          <w:szCs w:val="28"/>
          <w:lang w:val="kk-KZ"/>
        </w:rPr>
        <w:t xml:space="preserve">компанияның элит сегментіне жетік маманданғанын (сезілмейтін фактор) артықшылық көрсеткіші етіп бренд дайындаса, </w:t>
      </w:r>
      <w:r>
        <w:rPr>
          <w:color w:val="000000"/>
          <w:sz w:val="28"/>
          <w:szCs w:val="28"/>
          <w:lang w:val="kk-KZ"/>
        </w:rPr>
        <w:t>«Компания ОТАУ-Құ</w:t>
      </w:r>
      <w:r w:rsidRPr="00BD28DE">
        <w:rPr>
          <w:color w:val="000000"/>
          <w:sz w:val="28"/>
          <w:szCs w:val="28"/>
          <w:lang w:val="kk-KZ"/>
        </w:rPr>
        <w:t>рылыс LTD» ЖШС</w:t>
      </w:r>
      <w:r>
        <w:rPr>
          <w:color w:val="000000"/>
          <w:sz w:val="28"/>
          <w:szCs w:val="28"/>
          <w:lang w:val="kk-KZ"/>
        </w:rPr>
        <w:t xml:space="preserve"> өзінің атына сәйкес тұрғын-үй құрылысына және әр-түрлі сегментке тұрғын-үй ұсынуға мамандану артықшылығымен </w:t>
      </w:r>
      <w:r>
        <w:rPr>
          <w:sz w:val="28"/>
          <w:szCs w:val="28"/>
          <w:lang w:val="kk-KZ"/>
        </w:rPr>
        <w:t xml:space="preserve">компания брендін қалыптастыру </w:t>
      </w:r>
      <w:r>
        <w:rPr>
          <w:bCs/>
          <w:sz w:val="28"/>
          <w:szCs w:val="28"/>
          <w:lang w:val="kk-KZ"/>
        </w:rPr>
        <w:t>мүмкіндігі бар.</w:t>
      </w:r>
    </w:p>
    <w:p w:rsidR="000933B9" w:rsidRPr="00B1202B" w:rsidRDefault="000933B9" w:rsidP="000933B9">
      <w:pPr>
        <w:spacing w:after="0" w:line="240" w:lineRule="auto"/>
        <w:ind w:firstLine="567"/>
        <w:jc w:val="both"/>
        <w:outlineLvl w:val="4"/>
        <w:rPr>
          <w:rFonts w:ascii="Times New Roman" w:hAnsi="Times New Roman"/>
          <w:bCs/>
          <w:sz w:val="28"/>
          <w:szCs w:val="28"/>
          <w:lang w:val="kk-KZ"/>
        </w:rPr>
      </w:pPr>
      <w:r w:rsidRPr="00B1202B">
        <w:rPr>
          <w:rFonts w:ascii="Times New Roman" w:hAnsi="Times New Roman"/>
          <w:bCs/>
          <w:sz w:val="28"/>
          <w:szCs w:val="28"/>
          <w:lang w:val="kk-KZ"/>
        </w:rPr>
        <w:t xml:space="preserve">Рационалды артықшылық бұл тікелей </w:t>
      </w:r>
      <w:r>
        <w:rPr>
          <w:rFonts w:ascii="Times New Roman" w:hAnsi="Times New Roman"/>
          <w:bCs/>
          <w:sz w:val="28"/>
          <w:szCs w:val="28"/>
          <w:lang w:val="kk-KZ"/>
        </w:rPr>
        <w:t>ө</w:t>
      </w:r>
      <w:r w:rsidRPr="00B1202B">
        <w:rPr>
          <w:rFonts w:ascii="Times New Roman" w:hAnsi="Times New Roman"/>
          <w:bCs/>
          <w:sz w:val="28"/>
          <w:szCs w:val="28"/>
          <w:lang w:val="kk-KZ"/>
        </w:rPr>
        <w:t>нім</w:t>
      </w:r>
      <w:r>
        <w:rPr>
          <w:rFonts w:ascii="Times New Roman" w:hAnsi="Times New Roman"/>
          <w:bCs/>
          <w:sz w:val="28"/>
          <w:szCs w:val="28"/>
          <w:lang w:val="kk-KZ"/>
        </w:rPr>
        <w:t xml:space="preserve"> </w:t>
      </w:r>
      <w:r w:rsidRPr="00B1202B">
        <w:rPr>
          <w:rFonts w:ascii="Times New Roman" w:hAnsi="Times New Roman"/>
          <w:bCs/>
          <w:sz w:val="28"/>
          <w:szCs w:val="28"/>
          <w:lang w:val="kk-KZ"/>
        </w:rPr>
        <w:t>бренд</w:t>
      </w:r>
      <w:r>
        <w:rPr>
          <w:rFonts w:ascii="Times New Roman" w:hAnsi="Times New Roman"/>
          <w:bCs/>
          <w:sz w:val="28"/>
          <w:szCs w:val="28"/>
          <w:lang w:val="kk-KZ"/>
        </w:rPr>
        <w:t xml:space="preserve">іне қатысты. </w:t>
      </w:r>
      <w:r w:rsidRPr="00B1202B">
        <w:rPr>
          <w:rFonts w:ascii="Times New Roman" w:hAnsi="Times New Roman"/>
          <w:sz w:val="28"/>
          <w:szCs w:val="28"/>
          <w:lang w:val="kk-KZ"/>
        </w:rPr>
        <w:t xml:space="preserve">«Үрім Қазақстан» құрылыс компаниясы </w:t>
      </w:r>
      <w:r>
        <w:rPr>
          <w:rFonts w:ascii="Times New Roman" w:hAnsi="Times New Roman"/>
          <w:sz w:val="28"/>
          <w:szCs w:val="28"/>
          <w:lang w:val="kk-KZ"/>
        </w:rPr>
        <w:t xml:space="preserve">өнім брендің танымал етіп </w:t>
      </w:r>
      <w:r w:rsidRPr="00B1202B">
        <w:rPr>
          <w:rFonts w:ascii="Times New Roman" w:hAnsi="Times New Roman"/>
          <w:sz w:val="28"/>
          <w:szCs w:val="28"/>
          <w:lang w:val="kk-KZ"/>
        </w:rPr>
        <w:t>қалыптастыра білді</w:t>
      </w:r>
      <w:r>
        <w:rPr>
          <w:rFonts w:ascii="Times New Roman" w:hAnsi="Times New Roman"/>
          <w:sz w:val="28"/>
          <w:szCs w:val="28"/>
          <w:lang w:val="kk-KZ"/>
        </w:rPr>
        <w:t>,</w:t>
      </w:r>
      <w:r w:rsidRPr="00B1202B">
        <w:rPr>
          <w:rFonts w:ascii="Times New Roman" w:hAnsi="Times New Roman"/>
          <w:sz w:val="28"/>
          <w:szCs w:val="28"/>
          <w:lang w:val="kk-KZ"/>
        </w:rPr>
        <w:t xml:space="preserve"> ал қалған үш компан</w:t>
      </w:r>
      <w:r w:rsidR="006C2772">
        <w:rPr>
          <w:rFonts w:ascii="Times New Roman" w:hAnsi="Times New Roman"/>
          <w:sz w:val="28"/>
          <w:szCs w:val="28"/>
          <w:lang w:val="kk-KZ"/>
        </w:rPr>
        <w:t>и</w:t>
      </w:r>
      <w:r w:rsidRPr="00B1202B">
        <w:rPr>
          <w:rFonts w:ascii="Times New Roman" w:hAnsi="Times New Roman"/>
          <w:sz w:val="28"/>
          <w:szCs w:val="28"/>
          <w:lang w:val="kk-KZ"/>
        </w:rPr>
        <w:t xml:space="preserve">я </w:t>
      </w:r>
      <w:r>
        <w:rPr>
          <w:rFonts w:ascii="Times New Roman" w:hAnsi="Times New Roman"/>
          <w:bCs/>
          <w:sz w:val="28"/>
          <w:szCs w:val="28"/>
          <w:lang w:val="kk-KZ"/>
        </w:rPr>
        <w:t>өздерінің инновациялық өнімдерінің маңызды көрсет</w:t>
      </w:r>
      <w:r w:rsidR="006C2772">
        <w:rPr>
          <w:rFonts w:ascii="Times New Roman" w:hAnsi="Times New Roman"/>
          <w:bCs/>
          <w:sz w:val="28"/>
          <w:szCs w:val="28"/>
          <w:lang w:val="kk-KZ"/>
        </w:rPr>
        <w:t>к</w:t>
      </w:r>
      <w:r>
        <w:rPr>
          <w:rFonts w:ascii="Times New Roman" w:hAnsi="Times New Roman"/>
          <w:bCs/>
          <w:sz w:val="28"/>
          <w:szCs w:val="28"/>
          <w:lang w:val="kk-KZ"/>
        </w:rPr>
        <w:t>ішін ашып көрсететін өн</w:t>
      </w:r>
      <w:r>
        <w:rPr>
          <w:rFonts w:ascii="Times New Roman" w:hAnsi="Times New Roman"/>
          <w:sz w:val="28"/>
          <w:szCs w:val="28"/>
          <w:lang w:val="kk-KZ"/>
        </w:rPr>
        <w:t xml:space="preserve">ім </w:t>
      </w:r>
      <w:r w:rsidRPr="00B1202B">
        <w:rPr>
          <w:rFonts w:ascii="Times New Roman" w:hAnsi="Times New Roman"/>
          <w:sz w:val="28"/>
          <w:szCs w:val="28"/>
          <w:lang w:val="kk-KZ"/>
        </w:rPr>
        <w:t>бренді</w:t>
      </w:r>
      <w:r>
        <w:rPr>
          <w:rFonts w:ascii="Times New Roman" w:hAnsi="Times New Roman"/>
          <w:sz w:val="28"/>
          <w:szCs w:val="28"/>
          <w:lang w:val="kk-KZ"/>
        </w:rPr>
        <w:t>н</w:t>
      </w:r>
      <w:r w:rsidRPr="00B1202B">
        <w:rPr>
          <w:rFonts w:ascii="Times New Roman" w:hAnsi="Times New Roman"/>
          <w:sz w:val="28"/>
          <w:szCs w:val="28"/>
          <w:lang w:val="kk-KZ"/>
        </w:rPr>
        <w:t xml:space="preserve"> қалыптастыруы қажет</w:t>
      </w:r>
      <w:r>
        <w:rPr>
          <w:rFonts w:ascii="Times New Roman" w:hAnsi="Times New Roman"/>
          <w:sz w:val="28"/>
          <w:szCs w:val="28"/>
          <w:lang w:val="kk-KZ"/>
        </w:rPr>
        <w:t xml:space="preserve">. </w:t>
      </w:r>
    </w:p>
    <w:p w:rsidR="000933B9" w:rsidRPr="004250F3" w:rsidRDefault="000933B9" w:rsidP="000933B9">
      <w:pPr>
        <w:tabs>
          <w:tab w:val="left" w:pos="567"/>
        </w:tabs>
        <w:spacing w:after="0" w:line="240" w:lineRule="auto"/>
        <w:jc w:val="both"/>
        <w:outlineLvl w:val="4"/>
        <w:rPr>
          <w:rFonts w:ascii="Times New Roman" w:hAnsi="Times New Roman"/>
          <w:bCs/>
          <w:sz w:val="28"/>
          <w:szCs w:val="28"/>
          <w:lang w:val="kk-KZ"/>
        </w:rPr>
      </w:pPr>
      <w:r>
        <w:rPr>
          <w:rFonts w:ascii="Times New Roman" w:hAnsi="Times New Roman"/>
          <w:bCs/>
          <w:sz w:val="28"/>
          <w:szCs w:val="28"/>
          <w:lang w:val="kk-KZ"/>
        </w:rPr>
        <w:tab/>
        <w:t>Эмоционалды арт</w:t>
      </w:r>
      <w:r w:rsidR="00DA130B">
        <w:rPr>
          <w:rFonts w:ascii="Times New Roman" w:hAnsi="Times New Roman"/>
          <w:bCs/>
          <w:sz w:val="28"/>
          <w:szCs w:val="28"/>
          <w:lang w:val="kk-KZ"/>
        </w:rPr>
        <w:t xml:space="preserve">ықшылық бұл </w:t>
      </w:r>
      <w:r>
        <w:rPr>
          <w:rFonts w:ascii="Times New Roman" w:hAnsi="Times New Roman"/>
          <w:bCs/>
          <w:sz w:val="28"/>
          <w:szCs w:val="28"/>
          <w:lang w:val="kk-KZ"/>
        </w:rPr>
        <w:t>– тұтынушылардың өз-өзін бағалауына және өз п</w:t>
      </w:r>
      <w:r w:rsidR="003C1F2B">
        <w:rPr>
          <w:rFonts w:ascii="Times New Roman" w:hAnsi="Times New Roman"/>
          <w:bCs/>
          <w:sz w:val="28"/>
          <w:szCs w:val="28"/>
          <w:lang w:val="kk-KZ"/>
        </w:rPr>
        <w:t>і</w:t>
      </w:r>
      <w:r>
        <w:rPr>
          <w:rFonts w:ascii="Times New Roman" w:hAnsi="Times New Roman"/>
          <w:bCs/>
          <w:sz w:val="28"/>
          <w:szCs w:val="28"/>
          <w:lang w:val="kk-KZ"/>
        </w:rPr>
        <w:t xml:space="preserve">кірін ұстануына себепкер болатын құралдар көмегімен ықпал ету арқылы тұтынушы  құндылықтарын көтеруге қатысты брендті қалыптастыру. </w:t>
      </w:r>
    </w:p>
    <w:p w:rsidR="000933B9" w:rsidRDefault="000933B9" w:rsidP="000933B9">
      <w:pPr>
        <w:spacing w:after="0" w:line="240" w:lineRule="auto"/>
        <w:ind w:firstLine="567"/>
        <w:jc w:val="both"/>
        <w:outlineLvl w:val="4"/>
        <w:rPr>
          <w:rFonts w:ascii="Times New Roman" w:hAnsi="Times New Roman"/>
          <w:bCs/>
          <w:sz w:val="28"/>
          <w:szCs w:val="28"/>
          <w:lang w:val="kk-KZ"/>
        </w:rPr>
      </w:pPr>
      <w:r w:rsidRPr="00352251">
        <w:rPr>
          <w:rFonts w:ascii="Times New Roman" w:hAnsi="Times New Roman"/>
          <w:bCs/>
          <w:sz w:val="28"/>
          <w:szCs w:val="28"/>
          <w:lang w:val="kk-KZ"/>
        </w:rPr>
        <w:lastRenderedPageBreak/>
        <w:t>Мысалы</w:t>
      </w:r>
      <w:r>
        <w:rPr>
          <w:rFonts w:ascii="Times New Roman" w:hAnsi="Times New Roman"/>
          <w:bCs/>
          <w:sz w:val="28"/>
          <w:szCs w:val="28"/>
          <w:lang w:val="kk-KZ"/>
        </w:rPr>
        <w:t>,</w:t>
      </w:r>
      <w:r w:rsidRPr="00352251">
        <w:rPr>
          <w:rFonts w:ascii="Times New Roman" w:hAnsi="Times New Roman"/>
          <w:bCs/>
          <w:sz w:val="28"/>
          <w:szCs w:val="28"/>
          <w:lang w:val="kk-KZ"/>
        </w:rPr>
        <w:t xml:space="preserve"> элит сегментіндегі инновациялық тұрғын-үйлердің инфрақұрылым</w:t>
      </w:r>
      <w:r>
        <w:rPr>
          <w:rFonts w:ascii="Times New Roman" w:hAnsi="Times New Roman"/>
          <w:bCs/>
          <w:sz w:val="28"/>
          <w:szCs w:val="28"/>
          <w:lang w:val="kk-KZ"/>
        </w:rPr>
        <w:t>ы</w:t>
      </w:r>
      <w:r w:rsidRPr="00352251">
        <w:rPr>
          <w:rFonts w:ascii="Times New Roman" w:hAnsi="Times New Roman"/>
          <w:bCs/>
          <w:sz w:val="28"/>
          <w:szCs w:val="28"/>
          <w:lang w:val="kk-KZ"/>
        </w:rPr>
        <w:t xml:space="preserve"> кең әрі дамыған және сервистік қызметтер жоғары деңгейде жүзеге асырыл</w:t>
      </w:r>
      <w:r>
        <w:rPr>
          <w:rFonts w:ascii="Times New Roman" w:hAnsi="Times New Roman"/>
          <w:bCs/>
          <w:sz w:val="28"/>
          <w:szCs w:val="28"/>
          <w:lang w:val="kk-KZ"/>
        </w:rPr>
        <w:t>ады. Осы көрсеткіштерді қайта-қайта тұтынушылар есіне салу арқылы т</w:t>
      </w:r>
      <w:r w:rsidRPr="00352251">
        <w:rPr>
          <w:rFonts w:ascii="Times New Roman" w:hAnsi="Times New Roman"/>
          <w:bCs/>
          <w:sz w:val="28"/>
          <w:szCs w:val="28"/>
          <w:lang w:val="kk-KZ"/>
        </w:rPr>
        <w:t>ұтынушының құндылығын арттыр</w:t>
      </w:r>
      <w:r>
        <w:rPr>
          <w:rFonts w:ascii="Times New Roman" w:hAnsi="Times New Roman"/>
          <w:bCs/>
          <w:sz w:val="28"/>
          <w:szCs w:val="28"/>
          <w:lang w:val="kk-KZ"/>
        </w:rPr>
        <w:t xml:space="preserve">уға болады. </w:t>
      </w:r>
    </w:p>
    <w:p w:rsidR="000933B9" w:rsidRDefault="000933B9" w:rsidP="000933B9">
      <w:pPr>
        <w:spacing w:after="0" w:line="240" w:lineRule="auto"/>
        <w:ind w:firstLine="567"/>
        <w:jc w:val="both"/>
        <w:outlineLvl w:val="4"/>
        <w:rPr>
          <w:rFonts w:ascii="Times New Roman" w:hAnsi="Times New Roman"/>
          <w:bCs/>
          <w:sz w:val="28"/>
          <w:szCs w:val="28"/>
          <w:lang w:val="kk-KZ"/>
        </w:rPr>
      </w:pPr>
      <w:r>
        <w:rPr>
          <w:rFonts w:ascii="Times New Roman" w:hAnsi="Times New Roman"/>
          <w:bCs/>
          <w:sz w:val="28"/>
          <w:szCs w:val="28"/>
          <w:lang w:val="kk-KZ"/>
        </w:rPr>
        <w:t xml:space="preserve">Әрбір компания тұтынушы </w:t>
      </w:r>
      <w:r w:rsidR="003403E6">
        <w:rPr>
          <w:rFonts w:ascii="Times New Roman" w:hAnsi="Times New Roman"/>
          <w:bCs/>
          <w:sz w:val="28"/>
          <w:szCs w:val="28"/>
          <w:lang w:val="kk-KZ"/>
        </w:rPr>
        <w:t xml:space="preserve">құндылығына әсер ететін ерекше </w:t>
      </w:r>
      <w:r>
        <w:rPr>
          <w:rFonts w:ascii="Times New Roman" w:hAnsi="Times New Roman"/>
          <w:bCs/>
          <w:sz w:val="28"/>
          <w:szCs w:val="28"/>
          <w:lang w:val="kk-KZ"/>
        </w:rPr>
        <w:t>көрсеткішті дайындап компания брендін қалыптастыра білсе</w:t>
      </w:r>
      <w:r w:rsidR="006C2772">
        <w:rPr>
          <w:rFonts w:ascii="Times New Roman" w:hAnsi="Times New Roman"/>
          <w:bCs/>
          <w:sz w:val="28"/>
          <w:szCs w:val="28"/>
          <w:lang w:val="kk-KZ"/>
        </w:rPr>
        <w:t>,</w:t>
      </w:r>
      <w:r>
        <w:rPr>
          <w:rFonts w:ascii="Times New Roman" w:hAnsi="Times New Roman"/>
          <w:bCs/>
          <w:sz w:val="28"/>
          <w:szCs w:val="28"/>
          <w:lang w:val="kk-KZ"/>
        </w:rPr>
        <w:t xml:space="preserve"> онда ол қызмет ететін нарықта бәсекелік артықшылыққа ие бола алады. </w:t>
      </w:r>
    </w:p>
    <w:p w:rsidR="000933B9" w:rsidRPr="00C55E1D" w:rsidRDefault="000933B9" w:rsidP="000933B9">
      <w:pPr>
        <w:spacing w:after="0" w:line="240" w:lineRule="auto"/>
        <w:ind w:firstLine="567"/>
        <w:jc w:val="both"/>
        <w:outlineLvl w:val="4"/>
        <w:rPr>
          <w:rFonts w:ascii="Times New Roman" w:hAnsi="Times New Roman"/>
          <w:bCs/>
          <w:sz w:val="28"/>
          <w:szCs w:val="28"/>
          <w:lang w:val="kk-KZ"/>
        </w:rPr>
      </w:pPr>
      <w:r>
        <w:rPr>
          <w:rFonts w:ascii="Times New Roman" w:hAnsi="Times New Roman"/>
          <w:bCs/>
          <w:sz w:val="28"/>
          <w:szCs w:val="28"/>
          <w:lang w:val="kk-KZ"/>
        </w:rPr>
        <w:t xml:space="preserve">Сонымен, брендті қалыптастыруға қажетті </w:t>
      </w:r>
      <w:r w:rsidRPr="00422380">
        <w:rPr>
          <w:rFonts w:ascii="Times New Roman" w:hAnsi="Times New Roman"/>
          <w:bCs/>
          <w:sz w:val="28"/>
          <w:szCs w:val="28"/>
          <w:lang w:val="kk-KZ"/>
        </w:rPr>
        <w:t>т</w:t>
      </w:r>
      <w:r>
        <w:rPr>
          <w:rFonts w:ascii="Times New Roman" w:hAnsi="Times New Roman"/>
          <w:bCs/>
          <w:sz w:val="28"/>
          <w:szCs w:val="28"/>
          <w:lang w:val="kk-KZ"/>
        </w:rPr>
        <w:t>ө</w:t>
      </w:r>
      <w:r w:rsidRPr="00422380">
        <w:rPr>
          <w:rFonts w:ascii="Times New Roman" w:hAnsi="Times New Roman"/>
          <w:bCs/>
          <w:sz w:val="28"/>
          <w:szCs w:val="28"/>
          <w:lang w:val="kk-KZ"/>
        </w:rPr>
        <w:t>рт категорияны жинақта</w:t>
      </w:r>
      <w:r>
        <w:rPr>
          <w:rFonts w:ascii="Times New Roman" w:hAnsi="Times New Roman"/>
          <w:bCs/>
          <w:sz w:val="28"/>
          <w:szCs w:val="28"/>
          <w:lang w:val="kk-KZ"/>
        </w:rPr>
        <w:t>п,</w:t>
      </w:r>
      <w:r w:rsidRPr="00CF048A">
        <w:rPr>
          <w:rFonts w:ascii="Times New Roman" w:hAnsi="Times New Roman"/>
          <w:bCs/>
          <w:sz w:val="28"/>
          <w:szCs w:val="28"/>
          <w:lang w:val="kk-KZ"/>
        </w:rPr>
        <w:t xml:space="preserve"> жағымды имид</w:t>
      </w:r>
      <w:r w:rsidR="006C2772">
        <w:rPr>
          <w:rFonts w:ascii="Times New Roman" w:hAnsi="Times New Roman"/>
          <w:bCs/>
          <w:sz w:val="28"/>
          <w:szCs w:val="28"/>
          <w:lang w:val="kk-KZ"/>
        </w:rPr>
        <w:t>ж</w:t>
      </w:r>
      <w:r>
        <w:rPr>
          <w:rFonts w:ascii="Times New Roman" w:hAnsi="Times New Roman"/>
          <w:bCs/>
          <w:sz w:val="28"/>
          <w:szCs w:val="28"/>
          <w:lang w:val="kk-KZ"/>
        </w:rPr>
        <w:t>ді т</w:t>
      </w:r>
      <w:r w:rsidRPr="00422380">
        <w:rPr>
          <w:rFonts w:ascii="Times New Roman" w:hAnsi="Times New Roman"/>
          <w:bCs/>
          <w:sz w:val="28"/>
          <w:szCs w:val="28"/>
          <w:lang w:val="kk-KZ"/>
        </w:rPr>
        <w:t>әжірибеде</w:t>
      </w:r>
      <w:r>
        <w:rPr>
          <w:rFonts w:ascii="Times New Roman" w:hAnsi="Times New Roman"/>
          <w:bCs/>
          <w:sz w:val="28"/>
          <w:szCs w:val="28"/>
          <w:lang w:val="kk-KZ"/>
        </w:rPr>
        <w:t xml:space="preserve"> ұтымды пайдалану, компания</w:t>
      </w:r>
      <w:r w:rsidRPr="00CF048A">
        <w:rPr>
          <w:rFonts w:ascii="Times New Roman" w:hAnsi="Times New Roman"/>
          <w:bCs/>
          <w:sz w:val="28"/>
          <w:szCs w:val="28"/>
          <w:lang w:val="kk-KZ"/>
        </w:rPr>
        <w:t xml:space="preserve"> брен</w:t>
      </w:r>
      <w:r>
        <w:rPr>
          <w:rFonts w:ascii="Times New Roman" w:hAnsi="Times New Roman"/>
          <w:bCs/>
          <w:sz w:val="28"/>
          <w:szCs w:val="28"/>
          <w:lang w:val="kk-KZ"/>
        </w:rPr>
        <w:t>дін</w:t>
      </w:r>
      <w:r w:rsidRPr="00CF048A">
        <w:rPr>
          <w:rFonts w:ascii="Times New Roman" w:hAnsi="Times New Roman"/>
          <w:bCs/>
          <w:sz w:val="28"/>
          <w:szCs w:val="28"/>
          <w:lang w:val="kk-KZ"/>
        </w:rPr>
        <w:t xml:space="preserve"> қалыптастыруға әжептәуір </w:t>
      </w:r>
      <w:r>
        <w:rPr>
          <w:rFonts w:ascii="Times New Roman" w:hAnsi="Times New Roman"/>
          <w:bCs/>
          <w:sz w:val="28"/>
          <w:szCs w:val="28"/>
          <w:lang w:val="kk-KZ"/>
        </w:rPr>
        <w:t xml:space="preserve">оң </w:t>
      </w:r>
      <w:r w:rsidRPr="00CF048A">
        <w:rPr>
          <w:rFonts w:ascii="Times New Roman" w:hAnsi="Times New Roman"/>
          <w:bCs/>
          <w:sz w:val="28"/>
          <w:szCs w:val="28"/>
          <w:lang w:val="kk-KZ"/>
        </w:rPr>
        <w:t xml:space="preserve">ықпал </w:t>
      </w:r>
      <w:r w:rsidRPr="00C55E1D">
        <w:rPr>
          <w:rFonts w:ascii="Times New Roman" w:hAnsi="Times New Roman"/>
          <w:bCs/>
          <w:sz w:val="28"/>
          <w:szCs w:val="28"/>
          <w:lang w:val="kk-KZ"/>
        </w:rPr>
        <w:t>жасай</w:t>
      </w:r>
      <w:r>
        <w:rPr>
          <w:rFonts w:ascii="Times New Roman" w:hAnsi="Times New Roman"/>
          <w:bCs/>
          <w:sz w:val="28"/>
          <w:szCs w:val="28"/>
          <w:lang w:val="kk-KZ"/>
        </w:rPr>
        <w:t>тыны анық</w:t>
      </w:r>
      <w:r w:rsidRPr="00C55E1D">
        <w:rPr>
          <w:rFonts w:ascii="Times New Roman" w:hAnsi="Times New Roman"/>
          <w:bCs/>
          <w:sz w:val="28"/>
          <w:szCs w:val="28"/>
          <w:lang w:val="kk-KZ"/>
        </w:rPr>
        <w:t xml:space="preserve">. </w:t>
      </w:r>
    </w:p>
    <w:p w:rsidR="000933B9" w:rsidRPr="00736171" w:rsidRDefault="000933B9" w:rsidP="000933B9">
      <w:pPr>
        <w:shd w:val="clear" w:color="auto" w:fill="FFFFFF"/>
        <w:tabs>
          <w:tab w:val="left" w:pos="567"/>
          <w:tab w:val="left" w:pos="851"/>
        </w:tabs>
        <w:spacing w:after="0" w:line="240" w:lineRule="auto"/>
        <w:jc w:val="both"/>
        <w:outlineLvl w:val="4"/>
        <w:rPr>
          <w:rFonts w:ascii="Times New Roman" w:eastAsia="Times-Bold" w:hAnsi="Times New Roman"/>
          <w:bCs/>
          <w:sz w:val="28"/>
          <w:szCs w:val="28"/>
          <w:lang w:val="kk-KZ" w:eastAsia="en-US"/>
        </w:rPr>
      </w:pPr>
      <w:r>
        <w:rPr>
          <w:rFonts w:ascii="Times New Roman" w:eastAsia="Times-Bold" w:hAnsi="Times New Roman"/>
          <w:bCs/>
          <w:sz w:val="28"/>
          <w:szCs w:val="28"/>
          <w:lang w:val="kk-KZ" w:eastAsia="en-US"/>
        </w:rPr>
        <w:tab/>
      </w:r>
      <w:r w:rsidRPr="00104DA1">
        <w:rPr>
          <w:rFonts w:ascii="Times New Roman" w:eastAsia="Times-Bold" w:hAnsi="Times New Roman"/>
          <w:bCs/>
          <w:sz w:val="28"/>
          <w:szCs w:val="28"/>
          <w:lang w:val="kk-KZ" w:eastAsia="en-US"/>
        </w:rPr>
        <w:t xml:space="preserve">Құрылыс компанияларының бәсекеге қабілеттілігін арттыру үшін </w:t>
      </w:r>
      <w:r>
        <w:rPr>
          <w:rFonts w:ascii="Times New Roman" w:eastAsia="Times-Bold" w:hAnsi="Times New Roman"/>
          <w:bCs/>
          <w:sz w:val="28"/>
          <w:szCs w:val="28"/>
          <w:lang w:val="kk-KZ" w:eastAsia="en-US"/>
        </w:rPr>
        <w:t xml:space="preserve">инновациялық маркетингтің келесі әдісі </w:t>
      </w:r>
      <w:r w:rsidRPr="00104DA1">
        <w:rPr>
          <w:rFonts w:ascii="Times New Roman" w:eastAsia="Times-Bold" w:hAnsi="Times New Roman"/>
          <w:bCs/>
          <w:sz w:val="28"/>
          <w:szCs w:val="28"/>
          <w:lang w:val="kk-KZ" w:eastAsia="en-US"/>
        </w:rPr>
        <w:t xml:space="preserve">максимаркетингтің сандық-технологиялық </w:t>
      </w:r>
      <w:r>
        <w:rPr>
          <w:rFonts w:ascii="Times New Roman" w:eastAsia="Times-Bold" w:hAnsi="Times New Roman"/>
          <w:bCs/>
          <w:sz w:val="28"/>
          <w:szCs w:val="28"/>
          <w:lang w:val="kk-KZ" w:eastAsia="en-US"/>
        </w:rPr>
        <w:t xml:space="preserve">әдісін </w:t>
      </w:r>
      <w:r w:rsidRPr="00104DA1">
        <w:rPr>
          <w:rFonts w:ascii="Times New Roman" w:eastAsia="Times-Bold" w:hAnsi="Times New Roman"/>
          <w:bCs/>
          <w:sz w:val="28"/>
          <w:szCs w:val="28"/>
          <w:lang w:val="kk-KZ" w:eastAsia="en-US"/>
        </w:rPr>
        <w:t>(интерактивті немесе интернет маркетингті) ұсыну</w:t>
      </w:r>
      <w:r>
        <w:rPr>
          <w:rFonts w:ascii="Times New Roman" w:eastAsia="Times-Bold" w:hAnsi="Times New Roman"/>
          <w:bCs/>
          <w:sz w:val="28"/>
          <w:szCs w:val="28"/>
          <w:lang w:val="kk-KZ" w:eastAsia="en-US"/>
        </w:rPr>
        <w:t xml:space="preserve">ға болады </w:t>
      </w:r>
      <w:r w:rsidRPr="007A494F">
        <w:rPr>
          <w:rFonts w:ascii="Times New Roman" w:eastAsia="Calibri" w:hAnsi="Times New Roman"/>
          <w:sz w:val="28"/>
          <w:szCs w:val="28"/>
          <w:lang w:val="kk-KZ" w:eastAsia="en-US"/>
        </w:rPr>
        <w:t>[</w:t>
      </w:r>
      <w:r w:rsidR="00D00120" w:rsidRPr="00D00120">
        <w:rPr>
          <w:rFonts w:ascii="Times New Roman" w:eastAsia="Calibri" w:hAnsi="Times New Roman"/>
          <w:sz w:val="28"/>
          <w:szCs w:val="28"/>
          <w:lang w:val="kk-KZ" w:eastAsia="en-US"/>
        </w:rPr>
        <w:t>83</w:t>
      </w:r>
      <w:r w:rsidRPr="007A494F">
        <w:rPr>
          <w:rFonts w:ascii="Times New Roman" w:eastAsia="Calibri" w:hAnsi="Times New Roman"/>
          <w:sz w:val="28"/>
          <w:szCs w:val="28"/>
          <w:lang w:val="kk-KZ" w:eastAsia="en-US"/>
        </w:rPr>
        <w:t>]</w:t>
      </w:r>
      <w:r w:rsidRPr="00104DA1">
        <w:rPr>
          <w:rFonts w:ascii="Times New Roman" w:eastAsia="Times-Bold" w:hAnsi="Times New Roman"/>
          <w:bCs/>
          <w:sz w:val="28"/>
          <w:szCs w:val="28"/>
          <w:lang w:val="kk-KZ" w:eastAsia="en-US"/>
        </w:rPr>
        <w:t xml:space="preserve">. </w:t>
      </w:r>
    </w:p>
    <w:p w:rsidR="000933B9" w:rsidRDefault="000933B9" w:rsidP="000933B9">
      <w:pPr>
        <w:shd w:val="clear" w:color="auto" w:fill="FFFFFF"/>
        <w:tabs>
          <w:tab w:val="left" w:pos="567"/>
          <w:tab w:val="left" w:pos="851"/>
        </w:tabs>
        <w:spacing w:after="0" w:line="240" w:lineRule="auto"/>
        <w:jc w:val="both"/>
        <w:outlineLvl w:val="4"/>
        <w:rPr>
          <w:rFonts w:ascii="Times New Roman" w:eastAsia="TimesNewRomanPSMT" w:hAnsi="Times New Roman"/>
          <w:sz w:val="28"/>
          <w:szCs w:val="28"/>
          <w:lang w:val="kk-KZ" w:eastAsia="en-US"/>
        </w:rPr>
      </w:pPr>
      <w:r w:rsidRPr="00736171">
        <w:rPr>
          <w:rFonts w:ascii="Times New Roman" w:eastAsia="Times-Bold" w:hAnsi="Times New Roman"/>
          <w:bCs/>
          <w:sz w:val="28"/>
          <w:szCs w:val="28"/>
          <w:lang w:val="kk-KZ" w:eastAsia="en-US"/>
        </w:rPr>
        <w:tab/>
      </w:r>
      <w:r>
        <w:rPr>
          <w:rFonts w:ascii="Times New Roman" w:eastAsia="Times-Bold" w:hAnsi="Times New Roman"/>
          <w:bCs/>
          <w:sz w:val="28"/>
          <w:szCs w:val="28"/>
          <w:lang w:val="kk-KZ" w:eastAsia="en-US"/>
        </w:rPr>
        <w:t xml:space="preserve">Компаниялардың маркетинг коммуникация-кешенін қарастыру барасында олардың барлығы жарнаманы қолданатыны белгілі болды. Әйтсе де, сандық технологияның дамып жетілген шағында құрылыс компаниялары үшін интернет маркетингтің </w:t>
      </w:r>
      <w:r w:rsidRPr="009D04F1">
        <w:rPr>
          <w:rFonts w:ascii="Times New Roman" w:eastAsia="TimesNewRomanPSMT" w:hAnsi="Times New Roman"/>
          <w:sz w:val="28"/>
          <w:szCs w:val="28"/>
          <w:lang w:val="kk-KZ" w:eastAsia="en-US"/>
        </w:rPr>
        <w:t>buzz-маркетинг</w:t>
      </w:r>
      <w:r>
        <w:rPr>
          <w:rFonts w:ascii="Times New Roman" w:eastAsia="TimesNewRomanPSMT" w:hAnsi="Times New Roman"/>
          <w:sz w:val="28"/>
          <w:szCs w:val="28"/>
          <w:lang w:val="kk-KZ" w:eastAsia="en-US"/>
        </w:rPr>
        <w:t xml:space="preserve"> және блог-маркетинг тәсілдерін қо</w:t>
      </w:r>
      <w:r w:rsidR="00DA130B">
        <w:rPr>
          <w:rFonts w:ascii="Times New Roman" w:eastAsia="TimesNewRomanPSMT" w:hAnsi="Times New Roman"/>
          <w:sz w:val="28"/>
          <w:szCs w:val="28"/>
          <w:lang w:val="kk-KZ" w:eastAsia="en-US"/>
        </w:rPr>
        <w:t xml:space="preserve">лдану компанияның атақ даңқын </w:t>
      </w:r>
      <w:r>
        <w:rPr>
          <w:rFonts w:ascii="Times New Roman" w:eastAsia="TimesNewRomanPSMT" w:hAnsi="Times New Roman"/>
          <w:sz w:val="28"/>
          <w:szCs w:val="28"/>
          <w:lang w:val="kk-KZ" w:eastAsia="en-US"/>
        </w:rPr>
        <w:t xml:space="preserve">интернет желілері көмегімен нарыққа танымал етіп таратуға мүмкіндік беретіні есепке алынбаған. </w:t>
      </w:r>
    </w:p>
    <w:p w:rsidR="000933B9" w:rsidRDefault="000933B9" w:rsidP="000933B9">
      <w:pPr>
        <w:shd w:val="clear" w:color="auto" w:fill="FFFFFF"/>
        <w:tabs>
          <w:tab w:val="left" w:pos="567"/>
          <w:tab w:val="left" w:pos="851"/>
        </w:tabs>
        <w:spacing w:after="0" w:line="240" w:lineRule="auto"/>
        <w:jc w:val="both"/>
        <w:outlineLvl w:val="4"/>
        <w:rPr>
          <w:rFonts w:ascii="Times New Roman" w:eastAsia="TimesNewRomanPSMT" w:hAnsi="Times New Roman"/>
          <w:sz w:val="28"/>
          <w:szCs w:val="28"/>
          <w:lang w:val="kk-KZ" w:eastAsia="en-US"/>
        </w:rPr>
      </w:pPr>
      <w:r>
        <w:rPr>
          <w:rFonts w:ascii="Times New Roman" w:eastAsia="TimesNewRomanPSMT" w:hAnsi="Times New Roman"/>
          <w:sz w:val="28"/>
          <w:szCs w:val="28"/>
          <w:lang w:val="kk-KZ" w:eastAsia="en-US"/>
        </w:rPr>
        <w:tab/>
        <w:t xml:space="preserve">Бүгінде әрбір екінші тұтынушы өзіне қажет ақпаратты интернет желісінен іздестіретіні белгілі. </w:t>
      </w:r>
      <w:r w:rsidRPr="009D04F1">
        <w:rPr>
          <w:rFonts w:ascii="Times New Roman" w:eastAsia="TimesNewRomanPSMT" w:hAnsi="Times New Roman"/>
          <w:sz w:val="28"/>
          <w:szCs w:val="28"/>
          <w:lang w:val="kk-KZ" w:eastAsia="en-US"/>
        </w:rPr>
        <w:t>buzz-маркетинг</w:t>
      </w:r>
      <w:r>
        <w:rPr>
          <w:rFonts w:ascii="Times New Roman" w:eastAsia="TimesNewRomanPSMT" w:hAnsi="Times New Roman"/>
          <w:sz w:val="28"/>
          <w:szCs w:val="28"/>
          <w:lang w:val="kk-KZ" w:eastAsia="en-US"/>
        </w:rPr>
        <w:t xml:space="preserve"> және блог-маркетинг тәсілдерінің қарапайым интернет-маркетингтен артықшылығы, тұтынушы арнайы сайттарға кіріп сіздің компания өніміңіз туралы іздестіру жүргізбейді, ол интернет желісін қосқан бойда-ақ компанияның нарыққа ұсынған жаңа өнімдері тұтынушыға еске салу жарнамасымен экраннан көрініп тұрады. Көзтартымды етіп дайындалған жарнама кез-келген тұтынушыны қызықтырып компания өнімі туралы толығырақ білуге ынталандырады. </w:t>
      </w:r>
      <w:r w:rsidRPr="009D04F1">
        <w:rPr>
          <w:rFonts w:ascii="Times New Roman" w:eastAsia="TimesNewRomanPSMT" w:hAnsi="Times New Roman"/>
          <w:sz w:val="28"/>
          <w:szCs w:val="28"/>
          <w:lang w:val="kk-KZ" w:eastAsia="en-US"/>
        </w:rPr>
        <w:t>buzz-маркетинг</w:t>
      </w:r>
      <w:r>
        <w:rPr>
          <w:rFonts w:ascii="Times New Roman" w:eastAsia="TimesNewRomanPSMT" w:hAnsi="Times New Roman"/>
          <w:sz w:val="28"/>
          <w:szCs w:val="28"/>
          <w:lang w:val="kk-KZ" w:eastAsia="en-US"/>
        </w:rPr>
        <w:t xml:space="preserve"> және блог-маркетинг ерекшелігі, компания жарнаманы нақты бір сегментке немесе тауашаға бағыттамайды мұндай жарнама түрі жалпы нарыққа ортақ бірдей етіп дайындалады. </w:t>
      </w:r>
    </w:p>
    <w:p w:rsidR="000933B9" w:rsidRDefault="000933B9" w:rsidP="000933B9">
      <w:pPr>
        <w:pStyle w:val="a3"/>
        <w:shd w:val="clear" w:color="auto" w:fill="FFFFFF"/>
        <w:tabs>
          <w:tab w:val="left" w:pos="851"/>
        </w:tabs>
        <w:spacing w:after="0" w:line="240" w:lineRule="auto"/>
        <w:ind w:left="0" w:firstLine="567"/>
        <w:jc w:val="both"/>
        <w:outlineLvl w:val="4"/>
        <w:rPr>
          <w:rFonts w:ascii="Times New Roman" w:eastAsia="TimesNewRomanPSMT" w:hAnsi="Times New Roman"/>
          <w:sz w:val="28"/>
          <w:szCs w:val="28"/>
          <w:lang w:val="kk-KZ" w:eastAsia="en-US"/>
        </w:rPr>
      </w:pPr>
      <w:r>
        <w:rPr>
          <w:rFonts w:ascii="Times New Roman" w:eastAsia="TimesNewRomanPSMT" w:hAnsi="Times New Roman"/>
          <w:sz w:val="28"/>
          <w:szCs w:val="28"/>
          <w:lang w:val="kk-KZ" w:eastAsia="en-US"/>
        </w:rPr>
        <w:t>Максимаркетингтің тағы бір жаңа</w:t>
      </w:r>
      <w:r w:rsidR="008761AF">
        <w:rPr>
          <w:rFonts w:ascii="Times New Roman" w:eastAsia="TimesNewRomanPSMT" w:hAnsi="Times New Roman"/>
          <w:sz w:val="28"/>
          <w:szCs w:val="28"/>
          <w:lang w:val="kk-KZ" w:eastAsia="en-US"/>
        </w:rPr>
        <w:t xml:space="preserve"> формасы мобильді маркетинг. </w:t>
      </w:r>
      <w:r>
        <w:rPr>
          <w:rFonts w:ascii="Times New Roman" w:eastAsia="Times-Bold" w:hAnsi="Times New Roman"/>
          <w:bCs/>
          <w:sz w:val="28"/>
          <w:szCs w:val="28"/>
          <w:lang w:val="kk-KZ" w:eastAsia="en-US"/>
        </w:rPr>
        <w:t xml:space="preserve">Мобильді маркетингті 2001 жылы мобильді жарнамаға маманданған </w:t>
      </w:r>
      <w:r w:rsidRPr="00FE2368">
        <w:rPr>
          <w:rFonts w:ascii="Times New Roman" w:eastAsia="TimesNewRomanPSMT" w:hAnsi="Times New Roman"/>
          <w:sz w:val="28"/>
          <w:szCs w:val="28"/>
          <w:lang w:val="kk-KZ" w:eastAsia="en-US"/>
        </w:rPr>
        <w:t xml:space="preserve">Enpocket халықаралық компаниясы </w:t>
      </w:r>
      <w:r w:rsidRPr="00FE2368">
        <w:rPr>
          <w:rFonts w:ascii="Times New Roman" w:eastAsia="Times-Bold" w:hAnsi="Times New Roman"/>
          <w:bCs/>
          <w:sz w:val="28"/>
          <w:szCs w:val="28"/>
          <w:lang w:val="kk-KZ" w:eastAsia="en-US"/>
        </w:rPr>
        <w:t xml:space="preserve">алғаш рет тәжірибеге енгізді. Компания </w:t>
      </w:r>
      <w:r>
        <w:rPr>
          <w:rFonts w:ascii="Times New Roman" w:eastAsia="TimesNewRomanPSMT" w:hAnsi="Times New Roman"/>
          <w:sz w:val="28"/>
          <w:szCs w:val="28"/>
          <w:lang w:val="kk-KZ" w:eastAsia="en-US"/>
        </w:rPr>
        <w:t>56 сандық рейд көмегімен жарнама кампанияларын жүзеге асырып, нәтижесінде өзі күтпеген таңғаларлық мол табысқа жетті. Сөйтіп, 2003 АҚШ-та мобильді маркетинг ассоциациясы құрылды. Мобильді марке</w:t>
      </w:r>
      <w:r w:rsidR="008761AF">
        <w:rPr>
          <w:rFonts w:ascii="Times New Roman" w:eastAsia="TimesNewRomanPSMT" w:hAnsi="Times New Roman"/>
          <w:sz w:val="28"/>
          <w:szCs w:val="28"/>
          <w:lang w:val="kk-KZ" w:eastAsia="en-US"/>
        </w:rPr>
        <w:t xml:space="preserve">тинг интернет желісі көмегімен </w:t>
      </w:r>
      <w:r>
        <w:rPr>
          <w:rFonts w:ascii="Times New Roman" w:eastAsia="TimesNewRomanPSMT" w:hAnsi="Times New Roman"/>
          <w:iCs/>
          <w:sz w:val="28"/>
          <w:szCs w:val="28"/>
          <w:lang w:val="kk-KZ" w:eastAsia="en-US"/>
        </w:rPr>
        <w:t>SMS</w:t>
      </w:r>
      <w:r w:rsidRPr="00E81B8C">
        <w:rPr>
          <w:rFonts w:ascii="Times New Roman" w:eastAsia="TimesNewRomanPSMT" w:hAnsi="Times New Roman"/>
          <w:iCs/>
          <w:sz w:val="28"/>
          <w:szCs w:val="28"/>
          <w:lang w:val="kk-KZ" w:eastAsia="en-US"/>
        </w:rPr>
        <w:t xml:space="preserve"> және MMS</w:t>
      </w:r>
      <w:r w:rsidRPr="00792380">
        <w:rPr>
          <w:rFonts w:ascii="Times New Roman" w:eastAsia="TimesNewRomanPSMT" w:hAnsi="Times New Roman"/>
          <w:i/>
          <w:iCs/>
          <w:sz w:val="28"/>
          <w:szCs w:val="28"/>
          <w:lang w:val="kk-KZ" w:eastAsia="en-US"/>
        </w:rPr>
        <w:t xml:space="preserve"> </w:t>
      </w:r>
      <w:r>
        <w:rPr>
          <w:rFonts w:ascii="Times New Roman" w:eastAsia="TimesNewRomanPSMT" w:hAnsi="Times New Roman"/>
          <w:sz w:val="28"/>
          <w:szCs w:val="28"/>
          <w:lang w:val="kk-KZ" w:eastAsia="en-US"/>
        </w:rPr>
        <w:t xml:space="preserve">жарнаманы жүзеге асырады. Мобильді маркетинг келесі артықшылықтарға ие: </w:t>
      </w:r>
    </w:p>
    <w:p w:rsidR="000933B9" w:rsidRPr="000F3F07" w:rsidRDefault="000933B9" w:rsidP="000933B9">
      <w:pPr>
        <w:pStyle w:val="a3"/>
        <w:numPr>
          <w:ilvl w:val="0"/>
          <w:numId w:val="7"/>
        </w:numPr>
        <w:shd w:val="clear" w:color="auto" w:fill="FFFFFF"/>
        <w:tabs>
          <w:tab w:val="left" w:pos="851"/>
        </w:tabs>
        <w:spacing w:after="0" w:line="240" w:lineRule="auto"/>
        <w:ind w:left="0" w:firstLine="567"/>
        <w:jc w:val="both"/>
        <w:outlineLvl w:val="4"/>
        <w:rPr>
          <w:rFonts w:ascii="Times New Roman" w:eastAsia="Times-Bold" w:hAnsi="Times New Roman"/>
          <w:bCs/>
          <w:sz w:val="28"/>
          <w:szCs w:val="28"/>
          <w:lang w:val="kk-KZ" w:eastAsia="en-US"/>
        </w:rPr>
      </w:pPr>
      <w:r>
        <w:rPr>
          <w:rFonts w:ascii="Times New Roman" w:eastAsia="TimesNewRomanPSMT" w:hAnsi="Times New Roman"/>
          <w:sz w:val="28"/>
          <w:szCs w:val="28"/>
          <w:lang w:val="kk-KZ" w:eastAsia="en-US"/>
        </w:rPr>
        <w:t>тұтынушыға жеке дара бағытталғаннан кейін жарнамаға көңіл бөлу деңгейі қарапайым интернеттегі жарнамаға қарағанда 5-7 есе артық;</w:t>
      </w:r>
    </w:p>
    <w:p w:rsidR="000933B9" w:rsidRPr="000F3F07" w:rsidRDefault="000933B9" w:rsidP="000933B9">
      <w:pPr>
        <w:pStyle w:val="a3"/>
        <w:numPr>
          <w:ilvl w:val="0"/>
          <w:numId w:val="7"/>
        </w:numPr>
        <w:shd w:val="clear" w:color="auto" w:fill="FFFFFF"/>
        <w:tabs>
          <w:tab w:val="left" w:pos="851"/>
        </w:tabs>
        <w:spacing w:after="0" w:line="240" w:lineRule="auto"/>
        <w:ind w:left="0" w:firstLine="567"/>
        <w:jc w:val="both"/>
        <w:outlineLvl w:val="4"/>
        <w:rPr>
          <w:rFonts w:ascii="Times New Roman" w:eastAsia="Times-Bold" w:hAnsi="Times New Roman"/>
          <w:bCs/>
          <w:sz w:val="28"/>
          <w:szCs w:val="28"/>
          <w:lang w:val="kk-KZ" w:eastAsia="en-US"/>
        </w:rPr>
      </w:pPr>
      <w:r>
        <w:rPr>
          <w:rFonts w:ascii="Times New Roman" w:eastAsia="TimesNewRomanPSMT" w:hAnsi="Times New Roman"/>
          <w:sz w:val="28"/>
          <w:szCs w:val="28"/>
          <w:lang w:val="kk-KZ" w:eastAsia="en-US"/>
        </w:rPr>
        <w:t>интернетте ақпараттың және жарнаманың көптігінен компания ұсынған жарнама тұтынушы есінде ұзақ сқталмайды, ал моби</w:t>
      </w:r>
      <w:r w:rsidR="006C2772">
        <w:rPr>
          <w:rFonts w:ascii="Times New Roman" w:eastAsia="TimesNewRomanPSMT" w:hAnsi="Times New Roman"/>
          <w:sz w:val="28"/>
          <w:szCs w:val="28"/>
          <w:lang w:val="kk-KZ" w:eastAsia="en-US"/>
        </w:rPr>
        <w:t>л</w:t>
      </w:r>
      <w:r>
        <w:rPr>
          <w:rFonts w:ascii="Times New Roman" w:eastAsia="TimesNewRomanPSMT" w:hAnsi="Times New Roman"/>
          <w:sz w:val="28"/>
          <w:szCs w:val="28"/>
          <w:lang w:val="kk-KZ" w:eastAsia="en-US"/>
        </w:rPr>
        <w:t xml:space="preserve">ьді маркетинг көмегімен </w:t>
      </w:r>
      <w:r>
        <w:rPr>
          <w:rFonts w:ascii="Times New Roman" w:eastAsia="TimesNewRomanPSMT" w:hAnsi="Times New Roman"/>
          <w:sz w:val="28"/>
          <w:szCs w:val="28"/>
          <w:lang w:val="kk-KZ" w:eastAsia="en-US"/>
        </w:rPr>
        <w:lastRenderedPageBreak/>
        <w:t>жүзеге асырылған жарнама тұтынушы есінде жақсы сақталады және телефон жадында қалады;</w:t>
      </w:r>
    </w:p>
    <w:p w:rsidR="000933B9" w:rsidRPr="000F3F07" w:rsidRDefault="000933B9" w:rsidP="000933B9">
      <w:pPr>
        <w:pStyle w:val="a3"/>
        <w:numPr>
          <w:ilvl w:val="0"/>
          <w:numId w:val="7"/>
        </w:numPr>
        <w:shd w:val="clear" w:color="auto" w:fill="FFFFFF"/>
        <w:tabs>
          <w:tab w:val="left" w:pos="851"/>
        </w:tabs>
        <w:spacing w:after="0" w:line="240" w:lineRule="auto"/>
        <w:ind w:left="0" w:firstLine="567"/>
        <w:jc w:val="both"/>
        <w:outlineLvl w:val="4"/>
        <w:rPr>
          <w:rFonts w:ascii="Times New Roman" w:eastAsia="Times-Bold" w:hAnsi="Times New Roman"/>
          <w:bCs/>
          <w:sz w:val="28"/>
          <w:szCs w:val="28"/>
          <w:lang w:val="kk-KZ" w:eastAsia="en-US"/>
        </w:rPr>
      </w:pPr>
      <w:r>
        <w:rPr>
          <w:rFonts w:ascii="Times New Roman" w:eastAsia="TimesNewRomanPSMT" w:hAnsi="Times New Roman"/>
          <w:sz w:val="28"/>
          <w:szCs w:val="28"/>
          <w:lang w:val="kk-KZ" w:eastAsia="en-US"/>
        </w:rPr>
        <w:t xml:space="preserve">интернет маркетингке қарағанда мобильді маркетинг шығыны әлдеқайда төмен. Сол себепті бүгінде жарнама кампаниясын мобильді маркетингпен ұйымдастыру үлкен сұранысқа ие. </w:t>
      </w:r>
    </w:p>
    <w:p w:rsidR="000933B9" w:rsidRPr="000F3F07" w:rsidRDefault="000933B9" w:rsidP="000933B9">
      <w:pPr>
        <w:shd w:val="clear" w:color="auto" w:fill="FFFFFF"/>
        <w:tabs>
          <w:tab w:val="left" w:pos="567"/>
          <w:tab w:val="left" w:pos="851"/>
        </w:tabs>
        <w:spacing w:after="0" w:line="240" w:lineRule="auto"/>
        <w:jc w:val="both"/>
        <w:outlineLvl w:val="4"/>
        <w:rPr>
          <w:rFonts w:ascii="Times New Roman" w:eastAsia="Times-Bold" w:hAnsi="Times New Roman"/>
          <w:bCs/>
          <w:sz w:val="28"/>
          <w:szCs w:val="28"/>
          <w:lang w:val="kk-KZ" w:eastAsia="en-US"/>
        </w:rPr>
      </w:pPr>
      <w:r>
        <w:rPr>
          <w:rFonts w:ascii="Times New Roman" w:eastAsia="TimesNewRomanPSMT" w:hAnsi="Times New Roman"/>
          <w:sz w:val="28"/>
          <w:szCs w:val="28"/>
          <w:lang w:val="kk-KZ" w:eastAsia="en-US"/>
        </w:rPr>
        <w:tab/>
      </w:r>
      <w:r w:rsidRPr="000F3F07">
        <w:rPr>
          <w:rFonts w:ascii="Times New Roman" w:eastAsia="TimesNewRomanPSMT" w:hAnsi="Times New Roman"/>
          <w:sz w:val="28"/>
          <w:szCs w:val="28"/>
          <w:lang w:val="kk-KZ" w:eastAsia="en-US"/>
        </w:rPr>
        <w:t>Алматы қаласы нарығындағы құрылыс компанияларына мобильді маркетингті қолдану тиімді. Себебі, қалада тұрғын-үйге сұраныс өзге аймақтармен салыстырғанда едәуір жоғары және сұранысты қалыптастырушылардың көп бөлігі жастар.</w:t>
      </w:r>
    </w:p>
    <w:p w:rsidR="000933B9" w:rsidRDefault="000933B9" w:rsidP="000933B9">
      <w:pPr>
        <w:pStyle w:val="a3"/>
        <w:shd w:val="clear" w:color="auto" w:fill="FFFFFF"/>
        <w:tabs>
          <w:tab w:val="left" w:pos="851"/>
        </w:tabs>
        <w:spacing w:after="0" w:line="240" w:lineRule="auto"/>
        <w:ind w:left="0" w:firstLine="567"/>
        <w:jc w:val="both"/>
        <w:outlineLvl w:val="4"/>
        <w:rPr>
          <w:rFonts w:ascii="Times New Roman" w:eastAsia="Times-Bold" w:hAnsi="Times New Roman"/>
          <w:bCs/>
          <w:sz w:val="28"/>
          <w:szCs w:val="28"/>
          <w:lang w:val="kk-KZ" w:eastAsia="en-US"/>
        </w:rPr>
      </w:pPr>
      <w:r>
        <w:rPr>
          <w:rFonts w:ascii="Times New Roman" w:eastAsia="Times-Bold" w:hAnsi="Times New Roman"/>
          <w:bCs/>
          <w:sz w:val="28"/>
          <w:szCs w:val="28"/>
          <w:lang w:val="kk-KZ" w:eastAsia="en-US"/>
        </w:rPr>
        <w:t>Сонымен қатар, интернет желілері көмегімен қоғамдық п</w:t>
      </w:r>
      <w:r w:rsidR="006C2772">
        <w:rPr>
          <w:rFonts w:ascii="Times New Roman" w:eastAsia="Times-Bold" w:hAnsi="Times New Roman"/>
          <w:bCs/>
          <w:sz w:val="28"/>
          <w:szCs w:val="28"/>
          <w:lang w:val="kk-KZ" w:eastAsia="en-US"/>
        </w:rPr>
        <w:t>і</w:t>
      </w:r>
      <w:r>
        <w:rPr>
          <w:rFonts w:ascii="Times New Roman" w:eastAsia="Times-Bold" w:hAnsi="Times New Roman"/>
          <w:bCs/>
          <w:sz w:val="28"/>
          <w:szCs w:val="28"/>
          <w:lang w:val="kk-KZ" w:eastAsia="en-US"/>
        </w:rPr>
        <w:t xml:space="preserve">кірлерді білу компания үшін маңызды шара, ол үшін құрылыс компаниялары арнайы халықаралық әлеуметтік </w:t>
      </w:r>
      <w:r w:rsidRPr="000A2C2D">
        <w:rPr>
          <w:rFonts w:ascii="Times New Roman" w:eastAsia="Times-Bold" w:hAnsi="Times New Roman"/>
          <w:bCs/>
          <w:sz w:val="28"/>
          <w:szCs w:val="28"/>
          <w:lang w:val="kk-KZ" w:eastAsia="en-US"/>
        </w:rPr>
        <w:t xml:space="preserve">желілерде </w:t>
      </w:r>
      <w:r w:rsidRPr="007A7B60">
        <w:rPr>
          <w:rFonts w:ascii="Times New Roman" w:eastAsia="Times-Bold" w:hAnsi="Times New Roman"/>
          <w:bCs/>
          <w:sz w:val="28"/>
          <w:szCs w:val="28"/>
          <w:lang w:val="kk-KZ" w:eastAsia="en-US"/>
        </w:rPr>
        <w:t>f</w:t>
      </w:r>
      <w:r w:rsidRPr="007A7B60">
        <w:rPr>
          <w:rFonts w:ascii="Times New Roman" w:hAnsi="Times New Roman"/>
          <w:bCs/>
          <w:sz w:val="28"/>
          <w:szCs w:val="28"/>
          <w:shd w:val="clear" w:color="auto" w:fill="FFFFFF"/>
          <w:lang w:val="kk-KZ"/>
        </w:rPr>
        <w:t>acebook.com</w:t>
      </w:r>
      <w:r w:rsidRPr="000A2C2D">
        <w:rPr>
          <w:rFonts w:ascii="Times New Roman" w:eastAsia="Times-Bold" w:hAnsi="Times New Roman"/>
          <w:bCs/>
          <w:sz w:val="28"/>
          <w:szCs w:val="28"/>
          <w:lang w:val="kk-KZ" w:eastAsia="en-US"/>
        </w:rPr>
        <w:t>,</w:t>
      </w:r>
      <w:r w:rsidRPr="000A2C2D">
        <w:rPr>
          <w:lang w:val="kk-KZ"/>
        </w:rPr>
        <w:t xml:space="preserve"> </w:t>
      </w:r>
      <w:r w:rsidRPr="000A2C2D">
        <w:rPr>
          <w:rFonts w:ascii="Times New Roman" w:eastAsia="Times-Bold" w:hAnsi="Times New Roman"/>
          <w:bCs/>
          <w:sz w:val="28"/>
          <w:szCs w:val="28"/>
          <w:lang w:val="kk-KZ" w:eastAsia="en-US"/>
        </w:rPr>
        <w:t xml:space="preserve">twitter.com,  </w:t>
      </w:r>
      <w:r w:rsidR="009E51D6">
        <w:rPr>
          <w:rFonts w:ascii="Times New Roman" w:eastAsia="Times-Bold" w:hAnsi="Times New Roman"/>
          <w:bCs/>
          <w:sz w:val="28"/>
          <w:szCs w:val="28"/>
          <w:lang w:val="kk-KZ" w:eastAsia="en-US"/>
        </w:rPr>
        <w:t>инстограм</w:t>
      </w:r>
      <w:r>
        <w:rPr>
          <w:rFonts w:ascii="Times New Roman" w:eastAsia="Times-Bold" w:hAnsi="Times New Roman"/>
          <w:bCs/>
          <w:sz w:val="28"/>
          <w:szCs w:val="28"/>
          <w:lang w:val="kk-KZ" w:eastAsia="en-US"/>
        </w:rPr>
        <w:t>да тіркелуі қажет. Әлеуметтік желі</w:t>
      </w:r>
      <w:r w:rsidR="006C2772">
        <w:rPr>
          <w:rFonts w:ascii="Times New Roman" w:eastAsia="Times-Bold" w:hAnsi="Times New Roman"/>
          <w:bCs/>
          <w:sz w:val="28"/>
          <w:szCs w:val="28"/>
          <w:lang w:val="kk-KZ" w:eastAsia="en-US"/>
        </w:rPr>
        <w:t>лілерге тіркелу келесідей артық</w:t>
      </w:r>
      <w:r>
        <w:rPr>
          <w:rFonts w:ascii="Times New Roman" w:eastAsia="Times-Bold" w:hAnsi="Times New Roman"/>
          <w:bCs/>
          <w:sz w:val="28"/>
          <w:szCs w:val="28"/>
          <w:lang w:val="kk-KZ" w:eastAsia="en-US"/>
        </w:rPr>
        <w:t xml:space="preserve">шылыққа ие: </w:t>
      </w:r>
    </w:p>
    <w:p w:rsidR="000933B9" w:rsidRDefault="000933B9" w:rsidP="000933B9">
      <w:pPr>
        <w:pStyle w:val="a3"/>
        <w:numPr>
          <w:ilvl w:val="0"/>
          <w:numId w:val="7"/>
        </w:numPr>
        <w:shd w:val="clear" w:color="auto" w:fill="FFFFFF"/>
        <w:tabs>
          <w:tab w:val="left" w:pos="851"/>
        </w:tabs>
        <w:spacing w:after="0" w:line="240" w:lineRule="auto"/>
        <w:ind w:left="0" w:firstLine="567"/>
        <w:jc w:val="both"/>
        <w:outlineLvl w:val="4"/>
        <w:rPr>
          <w:rFonts w:ascii="Times New Roman" w:eastAsia="Times-Bold" w:hAnsi="Times New Roman"/>
          <w:bCs/>
          <w:sz w:val="28"/>
          <w:szCs w:val="28"/>
          <w:lang w:val="kk-KZ" w:eastAsia="en-US"/>
        </w:rPr>
      </w:pPr>
      <w:r>
        <w:rPr>
          <w:rFonts w:ascii="Times New Roman" w:eastAsia="Times-Bold" w:hAnsi="Times New Roman"/>
          <w:bCs/>
          <w:sz w:val="28"/>
          <w:szCs w:val="28"/>
          <w:lang w:val="kk-KZ" w:eastAsia="en-US"/>
        </w:rPr>
        <w:t>компания тұтынушыларға жүргізілетін маркетингтік зерттеулер</w:t>
      </w:r>
      <w:r w:rsidR="006C2772">
        <w:rPr>
          <w:rFonts w:ascii="Times New Roman" w:eastAsia="Times-Bold" w:hAnsi="Times New Roman"/>
          <w:bCs/>
          <w:sz w:val="28"/>
          <w:szCs w:val="28"/>
          <w:lang w:val="kk-KZ" w:eastAsia="en-US"/>
        </w:rPr>
        <w:t>ге жұмсалатын шығыны мен уақыт</w:t>
      </w:r>
      <w:r>
        <w:rPr>
          <w:rFonts w:ascii="Times New Roman" w:eastAsia="Times-Bold" w:hAnsi="Times New Roman"/>
          <w:bCs/>
          <w:sz w:val="28"/>
          <w:szCs w:val="28"/>
          <w:lang w:val="kk-KZ" w:eastAsia="en-US"/>
        </w:rPr>
        <w:t>ы</w:t>
      </w:r>
      <w:r w:rsidR="006C2772">
        <w:rPr>
          <w:rFonts w:ascii="Times New Roman" w:eastAsia="Times-Bold" w:hAnsi="Times New Roman"/>
          <w:bCs/>
          <w:sz w:val="28"/>
          <w:szCs w:val="28"/>
          <w:lang w:val="kk-KZ" w:eastAsia="en-US"/>
        </w:rPr>
        <w:t>н</w:t>
      </w:r>
      <w:r>
        <w:rPr>
          <w:rFonts w:ascii="Times New Roman" w:eastAsia="Times-Bold" w:hAnsi="Times New Roman"/>
          <w:bCs/>
          <w:sz w:val="28"/>
          <w:szCs w:val="28"/>
          <w:lang w:val="kk-KZ" w:eastAsia="en-US"/>
        </w:rPr>
        <w:t xml:space="preserve"> үнемдейді; </w:t>
      </w:r>
    </w:p>
    <w:p w:rsidR="000933B9" w:rsidRDefault="000933B9" w:rsidP="000933B9">
      <w:pPr>
        <w:pStyle w:val="a3"/>
        <w:numPr>
          <w:ilvl w:val="0"/>
          <w:numId w:val="7"/>
        </w:numPr>
        <w:shd w:val="clear" w:color="auto" w:fill="FFFFFF"/>
        <w:tabs>
          <w:tab w:val="left" w:pos="851"/>
        </w:tabs>
        <w:spacing w:after="0" w:line="240" w:lineRule="auto"/>
        <w:ind w:left="0" w:firstLine="567"/>
        <w:jc w:val="both"/>
        <w:outlineLvl w:val="4"/>
        <w:rPr>
          <w:rFonts w:ascii="Times New Roman" w:eastAsia="Times-Bold" w:hAnsi="Times New Roman"/>
          <w:bCs/>
          <w:sz w:val="28"/>
          <w:szCs w:val="28"/>
          <w:lang w:val="kk-KZ" w:eastAsia="en-US"/>
        </w:rPr>
      </w:pPr>
      <w:r>
        <w:rPr>
          <w:rFonts w:ascii="Times New Roman" w:eastAsia="Times-Bold" w:hAnsi="Times New Roman"/>
          <w:bCs/>
          <w:sz w:val="28"/>
          <w:szCs w:val="28"/>
          <w:lang w:val="kk-KZ" w:eastAsia="en-US"/>
        </w:rPr>
        <w:t xml:space="preserve">әлеуметтік желілілерде тұтынушылар компания  өнімі мен қызметіне алғысы мен нарызылығын шынайы түрде айта алады. </w:t>
      </w:r>
    </w:p>
    <w:p w:rsidR="000933B9" w:rsidRPr="000F3F07" w:rsidRDefault="000933B9" w:rsidP="000933B9">
      <w:pPr>
        <w:shd w:val="clear" w:color="auto" w:fill="FFFFFF"/>
        <w:tabs>
          <w:tab w:val="left" w:pos="851"/>
        </w:tabs>
        <w:spacing w:after="0" w:line="240" w:lineRule="auto"/>
        <w:ind w:firstLine="567"/>
        <w:jc w:val="both"/>
        <w:outlineLvl w:val="4"/>
        <w:rPr>
          <w:rFonts w:ascii="Times New Roman" w:eastAsia="Times-Bold" w:hAnsi="Times New Roman"/>
          <w:bCs/>
          <w:sz w:val="28"/>
          <w:szCs w:val="28"/>
          <w:lang w:val="kk-KZ" w:eastAsia="en-US"/>
        </w:rPr>
      </w:pPr>
      <w:r w:rsidRPr="000F3F07">
        <w:rPr>
          <w:rFonts w:ascii="Times New Roman" w:eastAsia="Times-Bold" w:hAnsi="Times New Roman"/>
          <w:bCs/>
          <w:sz w:val="28"/>
          <w:szCs w:val="28"/>
          <w:lang w:val="kk-KZ" w:eastAsia="en-US"/>
        </w:rPr>
        <w:t xml:space="preserve">Осы аталған максимаркетингтің сандық технологиялық әдістерін отандық құрылыс компанияларында қолдану, олардың бәсекеге қабілеттілігін арттыруға зор ықпал етеді.  </w:t>
      </w:r>
    </w:p>
    <w:p w:rsidR="000933B9" w:rsidRDefault="000933B9" w:rsidP="000933B9">
      <w:pPr>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Инновациялық марк</w:t>
      </w:r>
      <w:r w:rsidR="003C1F2B">
        <w:rPr>
          <w:rFonts w:ascii="Times New Roman" w:hAnsi="Times New Roman"/>
          <w:color w:val="000000"/>
          <w:sz w:val="28"/>
          <w:szCs w:val="28"/>
          <w:lang w:val="kk-KZ"/>
        </w:rPr>
        <w:t>ет</w:t>
      </w:r>
      <w:r>
        <w:rPr>
          <w:rFonts w:ascii="Times New Roman" w:hAnsi="Times New Roman"/>
          <w:color w:val="000000"/>
          <w:sz w:val="28"/>
          <w:szCs w:val="28"/>
          <w:lang w:val="kk-KZ"/>
        </w:rPr>
        <w:t xml:space="preserve">ингтің </w:t>
      </w:r>
      <w:r w:rsidRPr="00612436">
        <w:rPr>
          <w:rFonts w:ascii="Times New Roman" w:hAnsi="Times New Roman"/>
          <w:color w:val="000000"/>
          <w:sz w:val="28"/>
          <w:szCs w:val="28"/>
          <w:lang w:val="kk-KZ"/>
        </w:rPr>
        <w:t>QFD (Quality Function Deployment)</w:t>
      </w:r>
      <w:r>
        <w:rPr>
          <w:rFonts w:ascii="Times New Roman" w:hAnsi="Times New Roman"/>
          <w:color w:val="000000"/>
          <w:sz w:val="28"/>
          <w:szCs w:val="28"/>
          <w:lang w:val="kk-KZ"/>
        </w:rPr>
        <w:t xml:space="preserve"> әдісі немесе тұтынушының құндылықты қажеттілігін өнімге айна</w:t>
      </w:r>
      <w:r w:rsidR="006C2772">
        <w:rPr>
          <w:rFonts w:ascii="Times New Roman" w:hAnsi="Times New Roman"/>
          <w:color w:val="000000"/>
          <w:sz w:val="28"/>
          <w:szCs w:val="28"/>
          <w:lang w:val="kk-KZ"/>
        </w:rPr>
        <w:t>л</w:t>
      </w:r>
      <w:r>
        <w:rPr>
          <w:rFonts w:ascii="Times New Roman" w:hAnsi="Times New Roman"/>
          <w:color w:val="000000"/>
          <w:sz w:val="28"/>
          <w:szCs w:val="28"/>
          <w:lang w:val="kk-KZ"/>
        </w:rPr>
        <w:t xml:space="preserve">дыру әдісі. Бұл әдіс тұтынушылар құндылығын, олардың талғамдары мен талаптарын терең маркетингтік зерттеулерге негізделеді. Сирек сұраныстағы ерекше тауарларды дайындау үшін осы әдісті қолдану аса маңызды. </w:t>
      </w:r>
      <w:r w:rsidRPr="00612436">
        <w:rPr>
          <w:rFonts w:ascii="Times New Roman" w:hAnsi="Times New Roman"/>
          <w:color w:val="000000"/>
          <w:sz w:val="28"/>
          <w:szCs w:val="28"/>
          <w:lang w:val="kk-KZ"/>
        </w:rPr>
        <w:t>QFD әдісі к</w:t>
      </w:r>
      <w:r>
        <w:rPr>
          <w:rFonts w:ascii="Times New Roman" w:hAnsi="Times New Roman"/>
          <w:color w:val="000000"/>
          <w:sz w:val="28"/>
          <w:szCs w:val="28"/>
          <w:lang w:val="kk-KZ"/>
        </w:rPr>
        <w:t>омпанияның жеке</w:t>
      </w:r>
      <w:r w:rsidRPr="00612436">
        <w:rPr>
          <w:rFonts w:ascii="Times New Roman" w:hAnsi="Times New Roman"/>
          <w:color w:val="000000"/>
          <w:sz w:val="28"/>
          <w:szCs w:val="28"/>
          <w:lang w:val="kk-KZ"/>
        </w:rPr>
        <w:t xml:space="preserve"> бөлімшелерінде тұтын</w:t>
      </w:r>
      <w:r>
        <w:rPr>
          <w:rFonts w:ascii="Times New Roman" w:hAnsi="Times New Roman"/>
          <w:color w:val="000000"/>
          <w:sz w:val="28"/>
          <w:szCs w:val="28"/>
          <w:lang w:val="kk-KZ"/>
        </w:rPr>
        <w:t xml:space="preserve">ушылардың құндылықты қажеттіліктерін өнімге айналдыру мүмкіндігін қарастырып, </w:t>
      </w:r>
      <w:r w:rsidRPr="00612436">
        <w:rPr>
          <w:rFonts w:ascii="Times New Roman" w:hAnsi="Times New Roman"/>
          <w:color w:val="000000"/>
          <w:sz w:val="28"/>
          <w:szCs w:val="28"/>
          <w:lang w:val="kk-KZ"/>
        </w:rPr>
        <w:t>олар</w:t>
      </w:r>
      <w:r>
        <w:rPr>
          <w:rFonts w:ascii="Times New Roman" w:hAnsi="Times New Roman"/>
          <w:color w:val="000000"/>
          <w:sz w:val="28"/>
          <w:szCs w:val="28"/>
          <w:lang w:val="kk-KZ"/>
        </w:rPr>
        <w:t>ды</w:t>
      </w:r>
      <w:r w:rsidRPr="00612436">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жүзеге асыруды қамтамасыз етеді. </w:t>
      </w:r>
    </w:p>
    <w:p w:rsidR="000933B9" w:rsidRPr="00612436" w:rsidRDefault="000933B9" w:rsidP="000933B9">
      <w:pPr>
        <w:spacing w:after="0" w:line="240" w:lineRule="auto"/>
        <w:ind w:firstLine="567"/>
        <w:jc w:val="both"/>
        <w:rPr>
          <w:rFonts w:ascii="Times New Roman" w:hAnsi="Times New Roman"/>
          <w:color w:val="000000"/>
          <w:sz w:val="28"/>
          <w:szCs w:val="28"/>
          <w:lang w:val="kk-KZ"/>
        </w:rPr>
      </w:pPr>
      <w:r w:rsidRPr="00612436">
        <w:rPr>
          <w:rFonts w:ascii="Times New Roman" w:hAnsi="Times New Roman"/>
          <w:color w:val="000000"/>
          <w:sz w:val="28"/>
          <w:szCs w:val="28"/>
          <w:lang w:val="kk-KZ"/>
        </w:rPr>
        <w:t xml:space="preserve">QFD </w:t>
      </w:r>
      <w:r>
        <w:rPr>
          <w:rFonts w:ascii="Times New Roman" w:hAnsi="Times New Roman"/>
          <w:color w:val="000000"/>
          <w:sz w:val="28"/>
          <w:szCs w:val="28"/>
          <w:lang w:val="kk-KZ"/>
        </w:rPr>
        <w:t>әдісін алғаш рет сапа</w:t>
      </w:r>
      <w:r w:rsidRPr="00612436">
        <w:rPr>
          <w:rFonts w:ascii="Times New Roman" w:hAnsi="Times New Roman"/>
          <w:color w:val="000000"/>
          <w:sz w:val="28"/>
          <w:szCs w:val="28"/>
          <w:lang w:val="kk-KZ"/>
        </w:rPr>
        <w:t xml:space="preserve"> менеджмент</w:t>
      </w:r>
      <w:r>
        <w:rPr>
          <w:rFonts w:ascii="Times New Roman" w:hAnsi="Times New Roman"/>
          <w:color w:val="000000"/>
          <w:sz w:val="28"/>
          <w:szCs w:val="28"/>
          <w:lang w:val="kk-KZ"/>
        </w:rPr>
        <w:t>і жүйесін</w:t>
      </w:r>
      <w:r w:rsidRPr="00612436">
        <w:rPr>
          <w:rFonts w:ascii="Times New Roman" w:hAnsi="Times New Roman"/>
          <w:color w:val="000000"/>
          <w:sz w:val="28"/>
          <w:szCs w:val="28"/>
          <w:lang w:val="kk-KZ"/>
        </w:rPr>
        <w:t>е 1960</w:t>
      </w:r>
      <w:r w:rsidR="008761AF">
        <w:rPr>
          <w:rFonts w:ascii="Times New Roman" w:hAnsi="Times New Roman"/>
          <w:color w:val="000000"/>
          <w:sz w:val="28"/>
          <w:szCs w:val="28"/>
          <w:lang w:val="kk-KZ"/>
        </w:rPr>
        <w:t xml:space="preserve"> жылы Жапонияда </w:t>
      </w:r>
      <w:r>
        <w:rPr>
          <w:rFonts w:ascii="Times New Roman" w:hAnsi="Times New Roman"/>
          <w:color w:val="000000"/>
          <w:sz w:val="28"/>
          <w:szCs w:val="28"/>
          <w:lang w:val="kk-KZ"/>
        </w:rPr>
        <w:t xml:space="preserve">Yogi Akao және </w:t>
      </w:r>
      <w:r w:rsidRPr="00612436">
        <w:rPr>
          <w:rFonts w:ascii="Times New Roman" w:hAnsi="Times New Roman"/>
          <w:color w:val="000000"/>
          <w:sz w:val="28"/>
          <w:szCs w:val="28"/>
          <w:lang w:val="kk-KZ"/>
        </w:rPr>
        <w:t xml:space="preserve">Shigeru Mizuno профессорларымен енгізілген. Тұтынушылардың көңілінен шығып, </w:t>
      </w:r>
      <w:r>
        <w:rPr>
          <w:rFonts w:ascii="Times New Roman" w:hAnsi="Times New Roman"/>
          <w:color w:val="000000"/>
          <w:sz w:val="28"/>
          <w:szCs w:val="28"/>
          <w:lang w:val="kk-KZ"/>
        </w:rPr>
        <w:t>құнд</w:t>
      </w:r>
      <w:r w:rsidRPr="00612436">
        <w:rPr>
          <w:rFonts w:ascii="Times New Roman" w:hAnsi="Times New Roman"/>
          <w:color w:val="000000"/>
          <w:sz w:val="28"/>
          <w:szCs w:val="28"/>
          <w:lang w:val="kk-KZ"/>
        </w:rPr>
        <w:t>ылыққа ие болуды қамтамасыз ету мақсатында олар QFD әдісі мен құрал</w:t>
      </w:r>
      <w:r>
        <w:rPr>
          <w:rFonts w:ascii="Times New Roman" w:hAnsi="Times New Roman"/>
          <w:color w:val="000000"/>
          <w:sz w:val="28"/>
          <w:szCs w:val="28"/>
          <w:lang w:val="kk-KZ"/>
        </w:rPr>
        <w:t>дар</w:t>
      </w:r>
      <w:r w:rsidRPr="00612436">
        <w:rPr>
          <w:rFonts w:ascii="Times New Roman" w:hAnsi="Times New Roman"/>
          <w:color w:val="000000"/>
          <w:sz w:val="28"/>
          <w:szCs w:val="28"/>
          <w:lang w:val="kk-KZ"/>
        </w:rPr>
        <w:t>ын енг</w:t>
      </w:r>
      <w:r>
        <w:rPr>
          <w:rFonts w:ascii="Times New Roman" w:hAnsi="Times New Roman"/>
          <w:color w:val="000000"/>
          <w:sz w:val="28"/>
          <w:szCs w:val="28"/>
          <w:lang w:val="kk-KZ"/>
        </w:rPr>
        <w:t>ізіп, оларды</w:t>
      </w:r>
      <w:r w:rsidRPr="00612436">
        <w:rPr>
          <w:rFonts w:ascii="Times New Roman" w:hAnsi="Times New Roman"/>
          <w:color w:val="000000"/>
          <w:sz w:val="28"/>
          <w:szCs w:val="28"/>
          <w:lang w:val="kk-KZ"/>
        </w:rPr>
        <w:t xml:space="preserve"> </w:t>
      </w:r>
      <w:r>
        <w:rPr>
          <w:rFonts w:ascii="Times New Roman" w:hAnsi="Times New Roman"/>
          <w:color w:val="000000"/>
          <w:sz w:val="28"/>
          <w:szCs w:val="28"/>
          <w:lang w:val="kk-KZ"/>
        </w:rPr>
        <w:t>жүзеге асыруды</w:t>
      </w:r>
      <w:r w:rsidRPr="00612436">
        <w:rPr>
          <w:rFonts w:ascii="Times New Roman" w:hAnsi="Times New Roman"/>
          <w:color w:val="000000"/>
          <w:sz w:val="28"/>
          <w:szCs w:val="28"/>
          <w:lang w:val="kk-KZ"/>
        </w:rPr>
        <w:t xml:space="preserve"> ұйымдастырды. </w:t>
      </w:r>
      <w:r>
        <w:rPr>
          <w:rFonts w:ascii="Times New Roman" w:hAnsi="Times New Roman"/>
          <w:color w:val="000000"/>
          <w:sz w:val="28"/>
          <w:szCs w:val="28"/>
          <w:lang w:val="kk-KZ"/>
        </w:rPr>
        <w:t xml:space="preserve">Бұл әдіс сапаны арттыруға бағытталған, </w:t>
      </w:r>
      <w:r w:rsidRPr="00612436">
        <w:rPr>
          <w:rFonts w:ascii="Times New Roman" w:hAnsi="Times New Roman"/>
          <w:color w:val="000000"/>
          <w:sz w:val="28"/>
          <w:szCs w:val="28"/>
          <w:lang w:val="kk-KZ"/>
        </w:rPr>
        <w:t xml:space="preserve">бизнесті басқарудың </w:t>
      </w:r>
      <w:r>
        <w:rPr>
          <w:rFonts w:ascii="Times New Roman" w:hAnsi="Times New Roman"/>
          <w:color w:val="000000"/>
          <w:sz w:val="28"/>
          <w:szCs w:val="28"/>
          <w:lang w:val="kk-KZ"/>
        </w:rPr>
        <w:t xml:space="preserve">және </w:t>
      </w:r>
      <w:r w:rsidRPr="00612436">
        <w:rPr>
          <w:rFonts w:ascii="Times New Roman" w:hAnsi="Times New Roman"/>
          <w:color w:val="000000"/>
          <w:sz w:val="28"/>
          <w:szCs w:val="28"/>
          <w:lang w:val="kk-KZ"/>
        </w:rPr>
        <w:t>сапаны бақылаудың маңыздылығын ерекшелейтін әдістерімен бірікті</w:t>
      </w:r>
      <w:r>
        <w:rPr>
          <w:rFonts w:ascii="Times New Roman" w:hAnsi="Times New Roman"/>
          <w:color w:val="000000"/>
          <w:sz w:val="28"/>
          <w:szCs w:val="28"/>
          <w:lang w:val="kk-KZ"/>
        </w:rPr>
        <w:t>рілді. Әдістің басты ерекшелігі т</w:t>
      </w:r>
      <w:r w:rsidRPr="00612436">
        <w:rPr>
          <w:rFonts w:ascii="Times New Roman" w:hAnsi="Times New Roman"/>
          <w:color w:val="000000"/>
          <w:sz w:val="28"/>
          <w:szCs w:val="28"/>
          <w:lang w:val="kk-KZ"/>
        </w:rPr>
        <w:t>ұтынушылардың қажеттіліктері мен сұранысын т</w:t>
      </w:r>
      <w:r w:rsidR="006C2772">
        <w:rPr>
          <w:rFonts w:ascii="Times New Roman" w:hAnsi="Times New Roman"/>
          <w:color w:val="000000"/>
          <w:sz w:val="28"/>
          <w:szCs w:val="28"/>
          <w:lang w:val="kk-KZ"/>
        </w:rPr>
        <w:t>алдап  қ</w:t>
      </w:r>
      <w:r>
        <w:rPr>
          <w:rFonts w:ascii="Times New Roman" w:hAnsi="Times New Roman"/>
          <w:color w:val="000000"/>
          <w:sz w:val="28"/>
          <w:szCs w:val="28"/>
          <w:lang w:val="kk-KZ"/>
        </w:rPr>
        <w:t>ана қоймай</w:t>
      </w:r>
      <w:r w:rsidR="006C2772">
        <w:rPr>
          <w:rFonts w:ascii="Times New Roman" w:hAnsi="Times New Roman"/>
          <w:color w:val="000000"/>
          <w:sz w:val="28"/>
          <w:szCs w:val="28"/>
          <w:lang w:val="kk-KZ"/>
        </w:rPr>
        <w:t>,</w:t>
      </w:r>
      <w:r>
        <w:rPr>
          <w:rFonts w:ascii="Times New Roman" w:hAnsi="Times New Roman"/>
          <w:color w:val="000000"/>
          <w:sz w:val="28"/>
          <w:szCs w:val="28"/>
          <w:lang w:val="kk-KZ"/>
        </w:rPr>
        <w:t xml:space="preserve"> оны жетік түсіну</w:t>
      </w:r>
      <w:r w:rsidR="006C2772">
        <w:rPr>
          <w:rFonts w:ascii="Times New Roman" w:hAnsi="Times New Roman"/>
          <w:color w:val="000000"/>
          <w:sz w:val="28"/>
          <w:szCs w:val="28"/>
          <w:lang w:val="kk-KZ"/>
        </w:rPr>
        <w:t xml:space="preserve">ге бағытталады. </w:t>
      </w:r>
      <w:r>
        <w:rPr>
          <w:rFonts w:ascii="Times New Roman" w:hAnsi="Times New Roman"/>
          <w:color w:val="000000"/>
          <w:sz w:val="28"/>
          <w:szCs w:val="28"/>
          <w:lang w:val="kk-KZ"/>
        </w:rPr>
        <w:t xml:space="preserve"> Әдісті жүзеге асыру келесі </w:t>
      </w:r>
      <w:r w:rsidRPr="00612436">
        <w:rPr>
          <w:rFonts w:ascii="Times New Roman" w:hAnsi="Times New Roman"/>
          <w:color w:val="000000"/>
          <w:sz w:val="28"/>
          <w:szCs w:val="28"/>
          <w:lang w:val="kk-KZ"/>
        </w:rPr>
        <w:t>кезеңдер</w:t>
      </w:r>
      <w:r>
        <w:rPr>
          <w:rFonts w:ascii="Times New Roman" w:hAnsi="Times New Roman"/>
          <w:color w:val="000000"/>
          <w:sz w:val="28"/>
          <w:szCs w:val="28"/>
          <w:lang w:val="kk-KZ"/>
        </w:rPr>
        <w:t xml:space="preserve">ден тұрады </w:t>
      </w:r>
      <w:r w:rsidRPr="006C2772">
        <w:rPr>
          <w:rFonts w:ascii="Times New Roman" w:hAnsi="Times New Roman"/>
          <w:color w:val="000000"/>
          <w:sz w:val="28"/>
          <w:szCs w:val="28"/>
          <w:lang w:val="kk-KZ"/>
        </w:rPr>
        <w:t>[</w:t>
      </w:r>
      <w:r w:rsidR="00D00120">
        <w:rPr>
          <w:rFonts w:ascii="Times New Roman" w:hAnsi="Times New Roman"/>
          <w:color w:val="000000"/>
          <w:sz w:val="28"/>
          <w:szCs w:val="28"/>
          <w:lang w:val="en-US"/>
        </w:rPr>
        <w:t>84</w:t>
      </w:r>
      <w:r w:rsidRPr="006C2772">
        <w:rPr>
          <w:rFonts w:ascii="Times New Roman" w:hAnsi="Times New Roman"/>
          <w:color w:val="000000"/>
          <w:sz w:val="28"/>
          <w:szCs w:val="28"/>
          <w:lang w:val="kk-KZ"/>
        </w:rPr>
        <w:t>]</w:t>
      </w:r>
      <w:r>
        <w:rPr>
          <w:rFonts w:ascii="Times New Roman" w:hAnsi="Times New Roman"/>
          <w:color w:val="000000"/>
          <w:sz w:val="28"/>
          <w:szCs w:val="28"/>
          <w:lang w:val="kk-KZ"/>
        </w:rPr>
        <w:t xml:space="preserve">: </w:t>
      </w:r>
    </w:p>
    <w:p w:rsidR="000933B9" w:rsidRPr="00612436" w:rsidRDefault="000933B9" w:rsidP="000933B9">
      <w:pPr>
        <w:pStyle w:val="a3"/>
        <w:numPr>
          <w:ilvl w:val="0"/>
          <w:numId w:val="7"/>
        </w:numPr>
        <w:tabs>
          <w:tab w:val="left" w:pos="851"/>
        </w:tabs>
        <w:spacing w:after="0" w:line="240" w:lineRule="auto"/>
        <w:ind w:left="0" w:firstLine="567"/>
        <w:jc w:val="both"/>
        <w:rPr>
          <w:rFonts w:ascii="Times New Roman" w:hAnsi="Times New Roman"/>
          <w:color w:val="000000"/>
          <w:sz w:val="28"/>
          <w:szCs w:val="28"/>
          <w:lang w:val="kk-KZ"/>
        </w:rPr>
      </w:pPr>
      <w:r>
        <w:rPr>
          <w:rFonts w:ascii="Times New Roman" w:hAnsi="Times New Roman"/>
          <w:color w:val="000000"/>
          <w:sz w:val="28"/>
          <w:szCs w:val="28"/>
          <w:lang w:val="kk-KZ"/>
        </w:rPr>
        <w:t>т</w:t>
      </w:r>
      <w:r w:rsidRPr="00612436">
        <w:rPr>
          <w:rFonts w:ascii="Times New Roman" w:hAnsi="Times New Roman"/>
          <w:color w:val="000000"/>
          <w:sz w:val="28"/>
          <w:szCs w:val="28"/>
          <w:lang w:val="kk-KZ"/>
        </w:rPr>
        <w:t>ұтынушылардың өнімге деген талаптары</w:t>
      </w:r>
      <w:r w:rsidR="00660A97">
        <w:rPr>
          <w:rFonts w:ascii="Times New Roman" w:hAnsi="Times New Roman"/>
          <w:color w:val="000000"/>
          <w:sz w:val="28"/>
          <w:szCs w:val="28"/>
          <w:lang w:val="kk-KZ"/>
        </w:rPr>
        <w:t>н «тұтынушылар тілінде» анықтау;</w:t>
      </w:r>
    </w:p>
    <w:p w:rsidR="000933B9" w:rsidRPr="00814E56" w:rsidRDefault="000933B9" w:rsidP="000933B9">
      <w:pPr>
        <w:pStyle w:val="a3"/>
        <w:numPr>
          <w:ilvl w:val="0"/>
          <w:numId w:val="7"/>
        </w:numPr>
        <w:tabs>
          <w:tab w:val="left" w:pos="851"/>
        </w:tabs>
        <w:spacing w:after="0" w:line="240" w:lineRule="auto"/>
        <w:ind w:left="0" w:firstLine="567"/>
        <w:jc w:val="both"/>
        <w:rPr>
          <w:rFonts w:ascii="Times New Roman" w:hAnsi="Times New Roman"/>
          <w:color w:val="000000"/>
          <w:sz w:val="28"/>
          <w:szCs w:val="28"/>
          <w:lang w:val="kk-KZ"/>
        </w:rPr>
      </w:pPr>
      <w:r>
        <w:rPr>
          <w:rFonts w:ascii="Times New Roman" w:hAnsi="Times New Roman"/>
          <w:color w:val="000000"/>
          <w:sz w:val="28"/>
          <w:szCs w:val="28"/>
          <w:lang w:val="kk-KZ"/>
        </w:rPr>
        <w:t>т</w:t>
      </w:r>
      <w:r w:rsidRPr="00814E56">
        <w:rPr>
          <w:rFonts w:ascii="Times New Roman" w:hAnsi="Times New Roman"/>
          <w:color w:val="000000"/>
          <w:sz w:val="28"/>
          <w:szCs w:val="28"/>
          <w:lang w:val="kk-KZ"/>
        </w:rPr>
        <w:t>ұтынушылардың талаптарын «кәсіпорын тіліне» ауыстыру</w:t>
      </w:r>
      <w:r w:rsidR="00660A97">
        <w:rPr>
          <w:rFonts w:ascii="Times New Roman" w:hAnsi="Times New Roman"/>
          <w:color w:val="000000"/>
          <w:sz w:val="28"/>
          <w:szCs w:val="28"/>
          <w:lang w:val="kk-KZ"/>
        </w:rPr>
        <w:t>, яғни өнімді өңдеу концепциясы;</w:t>
      </w:r>
    </w:p>
    <w:p w:rsidR="000933B9" w:rsidRPr="00814E56" w:rsidRDefault="000933B9" w:rsidP="000933B9">
      <w:pPr>
        <w:pStyle w:val="a3"/>
        <w:numPr>
          <w:ilvl w:val="0"/>
          <w:numId w:val="7"/>
        </w:numPr>
        <w:tabs>
          <w:tab w:val="left" w:pos="851"/>
        </w:tabs>
        <w:spacing w:after="0" w:line="240" w:lineRule="auto"/>
        <w:ind w:left="0" w:firstLine="567"/>
        <w:jc w:val="both"/>
        <w:rPr>
          <w:rFonts w:ascii="Times New Roman" w:hAnsi="Times New Roman"/>
          <w:color w:val="000000"/>
          <w:sz w:val="28"/>
          <w:szCs w:val="28"/>
          <w:lang w:val="kk-KZ"/>
        </w:rPr>
      </w:pPr>
      <w:r>
        <w:rPr>
          <w:rFonts w:ascii="Times New Roman" w:hAnsi="Times New Roman"/>
          <w:color w:val="000000"/>
          <w:sz w:val="28"/>
          <w:szCs w:val="28"/>
          <w:lang w:val="kk-KZ"/>
        </w:rPr>
        <w:t>т</w:t>
      </w:r>
      <w:r w:rsidRPr="00814E56">
        <w:rPr>
          <w:rFonts w:ascii="Times New Roman" w:hAnsi="Times New Roman"/>
          <w:color w:val="000000"/>
          <w:sz w:val="28"/>
          <w:szCs w:val="28"/>
          <w:lang w:val="kk-KZ"/>
        </w:rPr>
        <w:t>ұтынушылардың талаптары мен сапа белгілерінің арасындағы қатынасты («күшті», «орта</w:t>
      </w:r>
      <w:r w:rsidR="00660A97">
        <w:rPr>
          <w:rFonts w:ascii="Times New Roman" w:hAnsi="Times New Roman"/>
          <w:color w:val="000000"/>
          <w:sz w:val="28"/>
          <w:szCs w:val="28"/>
          <w:lang w:val="kk-KZ"/>
        </w:rPr>
        <w:t>ша», «әлсіз») орнату және өлшеу;</w:t>
      </w:r>
    </w:p>
    <w:p w:rsidR="000933B9" w:rsidRPr="00814E56" w:rsidRDefault="000933B9" w:rsidP="000933B9">
      <w:pPr>
        <w:pStyle w:val="a3"/>
        <w:numPr>
          <w:ilvl w:val="0"/>
          <w:numId w:val="7"/>
        </w:numPr>
        <w:tabs>
          <w:tab w:val="left" w:pos="851"/>
        </w:tabs>
        <w:spacing w:after="0" w:line="240" w:lineRule="auto"/>
        <w:ind w:left="0" w:firstLine="567"/>
        <w:jc w:val="both"/>
        <w:rPr>
          <w:rFonts w:ascii="Times New Roman" w:hAnsi="Times New Roman"/>
          <w:color w:val="000000"/>
          <w:sz w:val="28"/>
          <w:szCs w:val="28"/>
          <w:lang w:val="kk-KZ"/>
        </w:rPr>
      </w:pPr>
      <w:r w:rsidRPr="00814E56">
        <w:rPr>
          <w:rFonts w:ascii="Times New Roman" w:hAnsi="Times New Roman"/>
          <w:color w:val="000000"/>
          <w:sz w:val="28"/>
          <w:szCs w:val="28"/>
          <w:lang w:val="kk-KZ"/>
        </w:rPr>
        <w:t xml:space="preserve">салыстыру арқылы тұтынушы талаптарын </w:t>
      </w:r>
      <w:r>
        <w:rPr>
          <w:rFonts w:ascii="Times New Roman" w:hAnsi="Times New Roman"/>
          <w:color w:val="000000"/>
          <w:sz w:val="28"/>
          <w:szCs w:val="28"/>
          <w:lang w:val="kk-KZ"/>
        </w:rPr>
        <w:t>нарықтық</w:t>
      </w:r>
      <w:r w:rsidR="00660A97">
        <w:rPr>
          <w:rFonts w:ascii="Times New Roman" w:hAnsi="Times New Roman"/>
          <w:color w:val="000000"/>
          <w:sz w:val="28"/>
          <w:szCs w:val="28"/>
          <w:lang w:val="kk-KZ"/>
        </w:rPr>
        <w:t xml:space="preserve"> бағалау;</w:t>
      </w:r>
    </w:p>
    <w:p w:rsidR="000933B9" w:rsidRPr="00612436" w:rsidRDefault="000933B9" w:rsidP="000933B9">
      <w:pPr>
        <w:pStyle w:val="a3"/>
        <w:numPr>
          <w:ilvl w:val="0"/>
          <w:numId w:val="7"/>
        </w:numPr>
        <w:tabs>
          <w:tab w:val="left" w:pos="851"/>
        </w:tabs>
        <w:spacing w:after="0" w:line="240" w:lineRule="auto"/>
        <w:ind w:left="0" w:firstLine="567"/>
        <w:jc w:val="both"/>
        <w:rPr>
          <w:rFonts w:ascii="Times New Roman" w:hAnsi="Times New Roman"/>
          <w:color w:val="000000"/>
          <w:sz w:val="28"/>
          <w:szCs w:val="28"/>
          <w:lang w:val="kk-KZ"/>
        </w:rPr>
      </w:pPr>
      <w:r>
        <w:rPr>
          <w:rFonts w:ascii="Times New Roman" w:hAnsi="Times New Roman"/>
          <w:color w:val="000000"/>
          <w:sz w:val="28"/>
          <w:szCs w:val="28"/>
          <w:lang w:val="kk-KZ"/>
        </w:rPr>
        <w:t>с</w:t>
      </w:r>
      <w:r w:rsidRPr="00612436">
        <w:rPr>
          <w:rFonts w:ascii="Times New Roman" w:hAnsi="Times New Roman"/>
          <w:color w:val="000000"/>
          <w:sz w:val="28"/>
          <w:szCs w:val="28"/>
          <w:lang w:val="kk-KZ"/>
        </w:rPr>
        <w:t>ат</w:t>
      </w:r>
      <w:r w:rsidR="00660A97">
        <w:rPr>
          <w:rFonts w:ascii="Times New Roman" w:hAnsi="Times New Roman"/>
          <w:color w:val="000000"/>
          <w:sz w:val="28"/>
          <w:szCs w:val="28"/>
          <w:lang w:val="kk-KZ"/>
        </w:rPr>
        <w:t>удың негізгі бағыттарын анықтау;</w:t>
      </w:r>
    </w:p>
    <w:p w:rsidR="000933B9" w:rsidRPr="00612436" w:rsidRDefault="000933B9" w:rsidP="000933B9">
      <w:pPr>
        <w:pStyle w:val="a3"/>
        <w:numPr>
          <w:ilvl w:val="0"/>
          <w:numId w:val="7"/>
        </w:numPr>
        <w:tabs>
          <w:tab w:val="left" w:pos="851"/>
        </w:tabs>
        <w:spacing w:after="0" w:line="240" w:lineRule="auto"/>
        <w:ind w:left="0" w:firstLine="567"/>
        <w:jc w:val="both"/>
        <w:rPr>
          <w:rFonts w:ascii="Times New Roman" w:hAnsi="Times New Roman"/>
          <w:color w:val="000000"/>
          <w:sz w:val="28"/>
          <w:szCs w:val="28"/>
          <w:lang w:val="kk-KZ"/>
        </w:rPr>
      </w:pPr>
      <w:r>
        <w:rPr>
          <w:rFonts w:ascii="Times New Roman" w:hAnsi="Times New Roman"/>
          <w:color w:val="000000"/>
          <w:sz w:val="28"/>
          <w:szCs w:val="28"/>
          <w:lang w:val="kk-KZ"/>
        </w:rPr>
        <w:lastRenderedPageBreak/>
        <w:t>с</w:t>
      </w:r>
      <w:r w:rsidRPr="00612436">
        <w:rPr>
          <w:rFonts w:ascii="Times New Roman" w:hAnsi="Times New Roman"/>
          <w:color w:val="000000"/>
          <w:sz w:val="28"/>
          <w:szCs w:val="28"/>
          <w:lang w:val="kk-KZ"/>
        </w:rPr>
        <w:t xml:space="preserve">апа </w:t>
      </w:r>
      <w:r w:rsidR="00660A97">
        <w:rPr>
          <w:rFonts w:ascii="Times New Roman" w:hAnsi="Times New Roman"/>
          <w:color w:val="000000"/>
          <w:sz w:val="28"/>
          <w:szCs w:val="28"/>
          <w:lang w:val="kk-KZ"/>
        </w:rPr>
        <w:t>белгілерінің бағыттарын анықтау;</w:t>
      </w:r>
    </w:p>
    <w:p w:rsidR="000933B9" w:rsidRPr="00814E56" w:rsidRDefault="000933B9" w:rsidP="000933B9">
      <w:pPr>
        <w:pStyle w:val="a3"/>
        <w:numPr>
          <w:ilvl w:val="0"/>
          <w:numId w:val="7"/>
        </w:numPr>
        <w:tabs>
          <w:tab w:val="left" w:pos="851"/>
        </w:tabs>
        <w:spacing w:after="0" w:line="240" w:lineRule="auto"/>
        <w:ind w:left="0"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үрдістің </w:t>
      </w:r>
      <w:r w:rsidRPr="00814E56">
        <w:rPr>
          <w:rFonts w:ascii="Times New Roman" w:hAnsi="Times New Roman"/>
          <w:color w:val="000000"/>
          <w:sz w:val="28"/>
          <w:szCs w:val="28"/>
          <w:lang w:val="kk-KZ"/>
        </w:rPr>
        <w:t xml:space="preserve">орындалу жоспарын жасау және </w:t>
      </w:r>
      <w:r>
        <w:rPr>
          <w:rFonts w:ascii="Times New Roman" w:hAnsi="Times New Roman"/>
          <w:color w:val="000000"/>
          <w:sz w:val="28"/>
          <w:szCs w:val="28"/>
          <w:lang w:val="kk-KZ"/>
        </w:rPr>
        <w:t>с</w:t>
      </w:r>
      <w:r w:rsidRPr="00814E56">
        <w:rPr>
          <w:rFonts w:ascii="Times New Roman" w:hAnsi="Times New Roman"/>
          <w:color w:val="000000"/>
          <w:sz w:val="28"/>
          <w:szCs w:val="28"/>
          <w:lang w:val="kk-KZ"/>
        </w:rPr>
        <w:t>оның негізінде жоспардың орындалуын тексеру.</w:t>
      </w:r>
    </w:p>
    <w:p w:rsidR="000933B9" w:rsidRDefault="000933B9" w:rsidP="000933B9">
      <w:pPr>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Инновациялық маркетингтің бас</w:t>
      </w:r>
      <w:r w:rsidR="008761AF">
        <w:rPr>
          <w:rFonts w:ascii="Times New Roman" w:hAnsi="Times New Roman"/>
          <w:color w:val="000000"/>
          <w:sz w:val="28"/>
          <w:szCs w:val="28"/>
          <w:lang w:val="kk-KZ"/>
        </w:rPr>
        <w:t xml:space="preserve">қа тәсілдерінің артықшылықтары </w:t>
      </w:r>
      <w:r>
        <w:rPr>
          <w:rFonts w:ascii="Times New Roman" w:hAnsi="Times New Roman"/>
          <w:color w:val="000000"/>
          <w:sz w:val="28"/>
          <w:szCs w:val="28"/>
          <w:lang w:val="kk-KZ"/>
        </w:rPr>
        <w:t xml:space="preserve">секілді, </w:t>
      </w:r>
      <w:r w:rsidRPr="00385625">
        <w:rPr>
          <w:rFonts w:ascii="Times New Roman" w:hAnsi="Times New Roman"/>
          <w:color w:val="000000"/>
          <w:sz w:val="28"/>
          <w:szCs w:val="28"/>
          <w:lang w:val="kk-KZ"/>
        </w:rPr>
        <w:t>QFD</w:t>
      </w:r>
      <w:r>
        <w:rPr>
          <w:rFonts w:ascii="Times New Roman" w:hAnsi="Times New Roman"/>
          <w:color w:val="000000"/>
          <w:sz w:val="28"/>
          <w:szCs w:val="28"/>
          <w:lang w:val="kk-KZ"/>
        </w:rPr>
        <w:t xml:space="preserve"> келесі артықшылықтарға ие</w:t>
      </w:r>
      <w:r w:rsidRPr="00385625">
        <w:rPr>
          <w:rFonts w:ascii="Times New Roman" w:hAnsi="Times New Roman"/>
          <w:color w:val="000000"/>
          <w:sz w:val="28"/>
          <w:szCs w:val="28"/>
          <w:lang w:val="kk-KZ"/>
        </w:rPr>
        <w:t>:</w:t>
      </w:r>
      <w:r>
        <w:rPr>
          <w:rFonts w:ascii="Times New Roman" w:hAnsi="Times New Roman"/>
          <w:color w:val="000000"/>
          <w:sz w:val="28"/>
          <w:szCs w:val="28"/>
          <w:lang w:val="kk-KZ"/>
        </w:rPr>
        <w:t xml:space="preserve"> </w:t>
      </w:r>
    </w:p>
    <w:p w:rsidR="000933B9" w:rsidRDefault="000933B9" w:rsidP="000933B9">
      <w:pPr>
        <w:pStyle w:val="a3"/>
        <w:numPr>
          <w:ilvl w:val="0"/>
          <w:numId w:val="7"/>
        </w:numPr>
        <w:spacing w:after="0" w:line="240" w:lineRule="auto"/>
        <w:ind w:left="0"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E24D35">
        <w:rPr>
          <w:rFonts w:ascii="Times New Roman" w:hAnsi="Times New Roman"/>
          <w:color w:val="000000"/>
          <w:sz w:val="28"/>
          <w:szCs w:val="28"/>
          <w:lang w:val="kk-KZ"/>
        </w:rPr>
        <w:t>шынайы құндылықты қалыптастыруда тұтынушылардың «көрінетін» және «көрінбейтін» талаптары</w:t>
      </w:r>
      <w:r>
        <w:rPr>
          <w:rFonts w:ascii="Times New Roman" w:hAnsi="Times New Roman"/>
          <w:color w:val="000000"/>
          <w:sz w:val="28"/>
          <w:szCs w:val="28"/>
          <w:lang w:val="kk-KZ"/>
        </w:rPr>
        <w:t xml:space="preserve"> айқындалады </w:t>
      </w:r>
      <w:r w:rsidRPr="00E24D35">
        <w:rPr>
          <w:rFonts w:ascii="Times New Roman" w:hAnsi="Times New Roman"/>
          <w:color w:val="000000"/>
          <w:sz w:val="28"/>
          <w:szCs w:val="28"/>
          <w:lang w:val="kk-KZ"/>
        </w:rPr>
        <w:t xml:space="preserve">және </w:t>
      </w:r>
      <w:r>
        <w:rPr>
          <w:rFonts w:ascii="Times New Roman" w:hAnsi="Times New Roman"/>
          <w:color w:val="000000"/>
          <w:sz w:val="28"/>
          <w:szCs w:val="28"/>
          <w:lang w:val="kk-KZ"/>
        </w:rPr>
        <w:t xml:space="preserve">өнім </w:t>
      </w:r>
      <w:r w:rsidRPr="00E24D35">
        <w:rPr>
          <w:rFonts w:ascii="Times New Roman" w:hAnsi="Times New Roman"/>
          <w:color w:val="000000"/>
          <w:sz w:val="28"/>
          <w:szCs w:val="28"/>
          <w:lang w:val="kk-KZ"/>
        </w:rPr>
        <w:t>сапа</w:t>
      </w:r>
      <w:r>
        <w:rPr>
          <w:rFonts w:ascii="Times New Roman" w:hAnsi="Times New Roman"/>
          <w:color w:val="000000"/>
          <w:sz w:val="28"/>
          <w:szCs w:val="28"/>
          <w:lang w:val="kk-KZ"/>
        </w:rPr>
        <w:t>сын</w:t>
      </w:r>
      <w:r w:rsidRPr="00E24D35">
        <w:rPr>
          <w:rFonts w:ascii="Times New Roman" w:hAnsi="Times New Roman"/>
          <w:color w:val="000000"/>
          <w:sz w:val="28"/>
          <w:szCs w:val="28"/>
          <w:lang w:val="kk-KZ"/>
        </w:rPr>
        <w:t xml:space="preserve"> </w:t>
      </w:r>
      <w:r>
        <w:rPr>
          <w:rFonts w:ascii="Times New Roman" w:hAnsi="Times New Roman"/>
          <w:color w:val="000000"/>
          <w:sz w:val="28"/>
          <w:szCs w:val="28"/>
          <w:lang w:val="kk-KZ"/>
        </w:rPr>
        <w:t>арттыра</w:t>
      </w:r>
      <w:r w:rsidRPr="00E24D35">
        <w:rPr>
          <w:rFonts w:ascii="Times New Roman" w:hAnsi="Times New Roman"/>
          <w:color w:val="000000"/>
          <w:sz w:val="28"/>
          <w:szCs w:val="28"/>
          <w:lang w:val="kk-KZ"/>
        </w:rPr>
        <w:t xml:space="preserve">ды; </w:t>
      </w:r>
    </w:p>
    <w:p w:rsidR="000933B9" w:rsidRDefault="00DC720B" w:rsidP="000933B9">
      <w:pPr>
        <w:pStyle w:val="a3"/>
        <w:numPr>
          <w:ilvl w:val="0"/>
          <w:numId w:val="7"/>
        </w:numPr>
        <w:spacing w:after="0" w:line="240" w:lineRule="auto"/>
        <w:ind w:left="0"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000933B9" w:rsidRPr="00E24D35">
        <w:rPr>
          <w:rFonts w:ascii="Times New Roman" w:hAnsi="Times New Roman"/>
          <w:color w:val="000000"/>
          <w:sz w:val="28"/>
          <w:szCs w:val="28"/>
          <w:lang w:val="kk-KZ"/>
        </w:rPr>
        <w:t xml:space="preserve">нарыққа инновациялық өнімнің шығу уақытын тездетеді; </w:t>
      </w:r>
    </w:p>
    <w:p w:rsidR="000933B9" w:rsidRPr="00E24D35" w:rsidRDefault="00DC720B" w:rsidP="000933B9">
      <w:pPr>
        <w:pStyle w:val="a3"/>
        <w:numPr>
          <w:ilvl w:val="0"/>
          <w:numId w:val="7"/>
        </w:numPr>
        <w:spacing w:after="0" w:line="240" w:lineRule="auto"/>
        <w:ind w:left="0"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000933B9" w:rsidRPr="00E24D35">
        <w:rPr>
          <w:rFonts w:ascii="Times New Roman" w:hAnsi="Times New Roman"/>
          <w:color w:val="000000"/>
          <w:sz w:val="28"/>
          <w:szCs w:val="28"/>
          <w:lang w:val="kk-KZ"/>
        </w:rPr>
        <w:t>тұтынушыны жоғары деңгейде қанағаттандырады.</w:t>
      </w:r>
    </w:p>
    <w:p w:rsidR="000933B9" w:rsidRDefault="000933B9" w:rsidP="000933B9">
      <w:pPr>
        <w:spacing w:after="0" w:line="240" w:lineRule="auto"/>
        <w:ind w:firstLine="567"/>
        <w:jc w:val="both"/>
        <w:rPr>
          <w:rFonts w:ascii="Times New Roman" w:hAnsi="Times New Roman"/>
          <w:color w:val="000000"/>
          <w:sz w:val="28"/>
          <w:szCs w:val="28"/>
          <w:lang w:val="kk-KZ"/>
        </w:rPr>
      </w:pPr>
      <w:r w:rsidRPr="00385625">
        <w:rPr>
          <w:rFonts w:ascii="Times New Roman" w:hAnsi="Times New Roman"/>
          <w:color w:val="000000"/>
          <w:sz w:val="28"/>
          <w:szCs w:val="28"/>
          <w:lang w:val="kk-KZ"/>
        </w:rPr>
        <w:t>QFD</w:t>
      </w:r>
      <w:r w:rsidRPr="00612436">
        <w:rPr>
          <w:rFonts w:ascii="Times New Roman" w:hAnsi="Times New Roman"/>
          <w:color w:val="000000"/>
          <w:sz w:val="28"/>
          <w:szCs w:val="28"/>
          <w:lang w:val="kk-KZ"/>
        </w:rPr>
        <w:t xml:space="preserve"> </w:t>
      </w:r>
      <w:r>
        <w:rPr>
          <w:rFonts w:ascii="Times New Roman" w:hAnsi="Times New Roman"/>
          <w:color w:val="000000"/>
          <w:sz w:val="28"/>
          <w:szCs w:val="28"/>
          <w:lang w:val="kk-KZ"/>
        </w:rPr>
        <w:t>әдісін құрылыс компанияларына ұсыну компания мамандары тарапынан ұзақ мерзімді терең</w:t>
      </w:r>
      <w:r w:rsidR="00351AA5">
        <w:rPr>
          <w:rFonts w:ascii="Times New Roman" w:hAnsi="Times New Roman"/>
          <w:color w:val="000000"/>
          <w:sz w:val="28"/>
          <w:szCs w:val="28"/>
          <w:lang w:val="kk-KZ"/>
        </w:rPr>
        <w:t>,</w:t>
      </w:r>
      <w:r>
        <w:rPr>
          <w:rFonts w:ascii="Times New Roman" w:hAnsi="Times New Roman"/>
          <w:color w:val="000000"/>
          <w:sz w:val="28"/>
          <w:szCs w:val="28"/>
          <w:lang w:val="kk-KZ"/>
        </w:rPr>
        <w:t xml:space="preserve"> әрі мұқият маркетингтік зерттеулер бағдарламасын дайындауды талап етеді. </w:t>
      </w:r>
      <w:r w:rsidR="0009597C">
        <w:rPr>
          <w:rFonts w:ascii="Times New Roman" w:hAnsi="Times New Roman"/>
          <w:color w:val="000000"/>
          <w:sz w:val="28"/>
          <w:szCs w:val="28"/>
          <w:lang w:val="kk-KZ"/>
        </w:rPr>
        <w:t>М</w:t>
      </w:r>
      <w:r>
        <w:rPr>
          <w:rFonts w:ascii="Times New Roman" w:hAnsi="Times New Roman"/>
          <w:color w:val="000000"/>
          <w:sz w:val="28"/>
          <w:szCs w:val="28"/>
          <w:lang w:val="kk-KZ"/>
        </w:rPr>
        <w:t>аркетингтік зерттеулер нәтижесі инновациялық өнімдердің нарықта</w:t>
      </w:r>
      <w:r w:rsidR="00351AA5">
        <w:rPr>
          <w:rFonts w:ascii="Times New Roman" w:hAnsi="Times New Roman"/>
          <w:color w:val="000000"/>
          <w:sz w:val="28"/>
          <w:szCs w:val="28"/>
          <w:lang w:val="kk-KZ"/>
        </w:rPr>
        <w:t xml:space="preserve"> өз тұтынушысын таба білуді қам</w:t>
      </w:r>
      <w:r>
        <w:rPr>
          <w:rFonts w:ascii="Times New Roman" w:hAnsi="Times New Roman"/>
          <w:color w:val="000000"/>
          <w:sz w:val="28"/>
          <w:szCs w:val="28"/>
          <w:lang w:val="kk-KZ"/>
        </w:rPr>
        <w:t xml:space="preserve">тамасыз етіп, нәтижесінде компанияның бәсекеге қабілеттілігін арттыру кепілі бола алады. </w:t>
      </w:r>
    </w:p>
    <w:p w:rsidR="000933B9" w:rsidRPr="00612436" w:rsidRDefault="00E244BF" w:rsidP="000933B9">
      <w:pPr>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Қорытындылай келе</w:t>
      </w:r>
      <w:r w:rsidR="000933B9">
        <w:rPr>
          <w:rFonts w:ascii="Times New Roman" w:hAnsi="Times New Roman"/>
          <w:color w:val="000000"/>
          <w:sz w:val="28"/>
          <w:szCs w:val="28"/>
          <w:lang w:val="kk-KZ"/>
        </w:rPr>
        <w:t xml:space="preserve">, </w:t>
      </w:r>
      <w:r w:rsidR="00A40248">
        <w:rPr>
          <w:rFonts w:ascii="Times New Roman" w:hAnsi="Times New Roman"/>
          <w:color w:val="000000"/>
          <w:sz w:val="28"/>
          <w:szCs w:val="28"/>
          <w:lang w:val="kk-KZ"/>
        </w:rPr>
        <w:t xml:space="preserve">құрылыс компанияларының бәсекеге қабілеттілігін арттыру мақсатында </w:t>
      </w:r>
      <w:r>
        <w:rPr>
          <w:rFonts w:ascii="Times New Roman" w:hAnsi="Times New Roman"/>
          <w:color w:val="000000"/>
          <w:sz w:val="28"/>
          <w:szCs w:val="28"/>
          <w:lang w:val="kk-KZ"/>
        </w:rPr>
        <w:t xml:space="preserve">автормен </w:t>
      </w:r>
      <w:r w:rsidR="000933B9">
        <w:rPr>
          <w:rFonts w:ascii="Times New Roman" w:hAnsi="Times New Roman"/>
          <w:color w:val="000000"/>
          <w:sz w:val="28"/>
          <w:szCs w:val="28"/>
          <w:lang w:val="kk-KZ"/>
        </w:rPr>
        <w:t xml:space="preserve">ұсынылған инновациялық маркетинг тәсілдері, </w:t>
      </w:r>
      <w:r>
        <w:rPr>
          <w:rFonts w:ascii="Times New Roman" w:hAnsi="Times New Roman"/>
          <w:color w:val="000000"/>
          <w:sz w:val="28"/>
          <w:szCs w:val="28"/>
          <w:lang w:val="kk-KZ"/>
        </w:rPr>
        <w:t xml:space="preserve">жоғарыда </w:t>
      </w:r>
      <w:r w:rsidR="00DD79FC">
        <w:rPr>
          <w:rFonts w:ascii="Times New Roman" w:hAnsi="Times New Roman"/>
          <w:color w:val="000000"/>
          <w:sz w:val="28"/>
          <w:szCs w:val="28"/>
          <w:lang w:val="kk-KZ"/>
        </w:rPr>
        <w:t>қарастырып ө</w:t>
      </w:r>
      <w:r>
        <w:rPr>
          <w:rFonts w:ascii="Times New Roman" w:hAnsi="Times New Roman"/>
          <w:color w:val="000000"/>
          <w:sz w:val="28"/>
          <w:szCs w:val="28"/>
          <w:lang w:val="kk-KZ"/>
        </w:rPr>
        <w:t xml:space="preserve">ткен элит </w:t>
      </w:r>
      <w:r w:rsidR="000933B9">
        <w:rPr>
          <w:rFonts w:ascii="Times New Roman" w:hAnsi="Times New Roman"/>
          <w:color w:val="000000"/>
          <w:sz w:val="28"/>
          <w:szCs w:val="28"/>
          <w:lang w:val="kk-KZ"/>
        </w:rPr>
        <w:t xml:space="preserve">сегментінде өнім ұсынушы құрылыс компанияларында  бүгінге дейін қолданыста болмаған тәсілдер. </w:t>
      </w:r>
      <w:r w:rsidR="00DD79FC">
        <w:rPr>
          <w:rFonts w:ascii="Times New Roman" w:hAnsi="Times New Roman"/>
          <w:color w:val="000000"/>
          <w:sz w:val="28"/>
          <w:szCs w:val="28"/>
          <w:lang w:val="kk-KZ"/>
        </w:rPr>
        <w:t xml:space="preserve">Оларды </w:t>
      </w:r>
      <w:r w:rsidR="000933B9">
        <w:rPr>
          <w:rFonts w:ascii="Times New Roman" w:hAnsi="Times New Roman"/>
          <w:color w:val="000000"/>
          <w:sz w:val="28"/>
          <w:szCs w:val="28"/>
          <w:lang w:val="kk-KZ"/>
        </w:rPr>
        <w:t>тәжірибеде қолданысқа енгізу, отандық құрылыс компаниялары</w:t>
      </w:r>
      <w:r w:rsidR="00DD79FC">
        <w:rPr>
          <w:rFonts w:ascii="Times New Roman" w:hAnsi="Times New Roman"/>
          <w:color w:val="000000"/>
          <w:sz w:val="28"/>
          <w:szCs w:val="28"/>
          <w:lang w:val="kk-KZ"/>
        </w:rPr>
        <w:t xml:space="preserve"> үшін </w:t>
      </w:r>
      <w:r w:rsidR="000933B9">
        <w:rPr>
          <w:rFonts w:ascii="Times New Roman" w:hAnsi="Times New Roman"/>
          <w:color w:val="000000"/>
          <w:sz w:val="28"/>
          <w:szCs w:val="28"/>
          <w:lang w:val="kk-KZ"/>
        </w:rPr>
        <w:t xml:space="preserve">маркетингтің жаңа құралдары болып табылады. </w:t>
      </w:r>
      <w:r>
        <w:rPr>
          <w:rFonts w:ascii="Times New Roman" w:hAnsi="Times New Roman"/>
          <w:color w:val="000000"/>
          <w:sz w:val="28"/>
          <w:szCs w:val="28"/>
          <w:lang w:val="kk-KZ"/>
        </w:rPr>
        <w:t>Сонымен қатар, и</w:t>
      </w:r>
      <w:r w:rsidR="000933B9">
        <w:rPr>
          <w:rFonts w:ascii="Times New Roman" w:hAnsi="Times New Roman"/>
          <w:color w:val="000000"/>
          <w:sz w:val="28"/>
          <w:szCs w:val="28"/>
          <w:lang w:val="kk-KZ"/>
        </w:rPr>
        <w:t xml:space="preserve">нновациялық маркетинг тәсілдерінен екі тәсіл өнімдік инновацияларға тән: интрамаркетинг және </w:t>
      </w:r>
      <w:r w:rsidR="000933B9" w:rsidRPr="00385625">
        <w:rPr>
          <w:rFonts w:ascii="Times New Roman" w:hAnsi="Times New Roman"/>
          <w:color w:val="000000"/>
          <w:sz w:val="28"/>
          <w:szCs w:val="28"/>
          <w:lang w:val="kk-KZ"/>
        </w:rPr>
        <w:t>QFD</w:t>
      </w:r>
      <w:r w:rsidR="000933B9" w:rsidRPr="00612436">
        <w:rPr>
          <w:rFonts w:ascii="Times New Roman" w:hAnsi="Times New Roman"/>
          <w:color w:val="000000"/>
          <w:sz w:val="28"/>
          <w:szCs w:val="28"/>
          <w:lang w:val="kk-KZ"/>
        </w:rPr>
        <w:t xml:space="preserve"> </w:t>
      </w:r>
      <w:r w:rsidR="000933B9">
        <w:rPr>
          <w:rFonts w:ascii="Times New Roman" w:hAnsi="Times New Roman"/>
          <w:color w:val="000000"/>
          <w:sz w:val="28"/>
          <w:szCs w:val="28"/>
          <w:lang w:val="kk-KZ"/>
        </w:rPr>
        <w:t>әдісі. Екі тәсіл маркетингтік инновацияға тән: брендинг және максимаркетинг. Ал, экологиялық маркетинг екі бірдей инновациямен сипатталады. Мысалы ішкі экологиялық маркетинг өнімді дайындауға экологиялық таза шикізатты қолдануымен өнімдік инновацияны сипаттаса, сыртқы экологиялық маркетинг қоршаған ортаға тигізетін зиянды азайту мақсатында, қоғам алдындағы компания жауапкершілігімен маркетингтік инновацияны сипаттайды.</w:t>
      </w:r>
      <w:r w:rsidR="00DC720B">
        <w:rPr>
          <w:rFonts w:ascii="Times New Roman" w:hAnsi="Times New Roman"/>
          <w:color w:val="000000"/>
          <w:sz w:val="28"/>
          <w:szCs w:val="28"/>
          <w:lang w:val="kk-KZ"/>
        </w:rPr>
        <w:t xml:space="preserve"> Ұсынылып отырған</w:t>
      </w:r>
      <w:r w:rsidR="005E4E2F">
        <w:rPr>
          <w:rFonts w:ascii="Times New Roman" w:hAnsi="Times New Roman"/>
          <w:color w:val="000000"/>
          <w:sz w:val="28"/>
          <w:szCs w:val="28"/>
          <w:lang w:val="kk-KZ"/>
        </w:rPr>
        <w:t xml:space="preserve"> </w:t>
      </w:r>
      <w:r w:rsidR="000933B9">
        <w:rPr>
          <w:rFonts w:ascii="Times New Roman" w:hAnsi="Times New Roman"/>
          <w:color w:val="000000"/>
          <w:sz w:val="28"/>
          <w:szCs w:val="28"/>
          <w:lang w:val="kk-KZ"/>
        </w:rPr>
        <w:t>инновациялық маркетингтің ғылыми тәсілдерін біз қарастырып өткен компаниялардан басқа да құрылыс компанияларының өндірістік-өткізу қызметтерінде қолдануына болады</w:t>
      </w:r>
      <w:r w:rsidR="003C1F2B">
        <w:rPr>
          <w:rFonts w:ascii="Times New Roman" w:hAnsi="Times New Roman"/>
          <w:color w:val="000000"/>
          <w:sz w:val="28"/>
          <w:szCs w:val="28"/>
          <w:lang w:val="kk-KZ"/>
        </w:rPr>
        <w:t xml:space="preserve"> және оларды бір мезетте немесе қажетті деп санаған тәсілдерді тәжірибеде қолдану компания мамандарының шешіміне байланысты.</w:t>
      </w:r>
    </w:p>
    <w:p w:rsidR="00FA33D8" w:rsidRDefault="00FA33D8" w:rsidP="000933B9">
      <w:pPr>
        <w:tabs>
          <w:tab w:val="left" w:pos="567"/>
        </w:tabs>
        <w:spacing w:after="0" w:line="240" w:lineRule="auto"/>
        <w:ind w:firstLine="567"/>
        <w:jc w:val="both"/>
        <w:rPr>
          <w:rFonts w:ascii="Times New Roman" w:eastAsia="Times-Bold" w:hAnsi="Times New Roman"/>
          <w:b/>
          <w:bCs/>
          <w:sz w:val="28"/>
          <w:szCs w:val="28"/>
          <w:lang w:val="kk-KZ" w:eastAsia="en-US"/>
        </w:rPr>
      </w:pPr>
    </w:p>
    <w:p w:rsidR="000933B9" w:rsidRPr="005D4BD9" w:rsidRDefault="000933B9" w:rsidP="000933B9">
      <w:pPr>
        <w:tabs>
          <w:tab w:val="left" w:pos="567"/>
        </w:tabs>
        <w:spacing w:after="0" w:line="240" w:lineRule="auto"/>
        <w:ind w:firstLine="567"/>
        <w:jc w:val="both"/>
        <w:rPr>
          <w:rFonts w:ascii="Times New Roman" w:hAnsi="Times New Roman"/>
          <w:b/>
          <w:sz w:val="28"/>
          <w:szCs w:val="28"/>
          <w:lang w:val="kk-KZ"/>
        </w:rPr>
      </w:pPr>
      <w:r w:rsidRPr="005D4BD9">
        <w:rPr>
          <w:rFonts w:ascii="Times New Roman" w:eastAsia="Times-Bold" w:hAnsi="Times New Roman"/>
          <w:b/>
          <w:bCs/>
          <w:sz w:val="28"/>
          <w:szCs w:val="28"/>
          <w:lang w:val="kk-KZ" w:eastAsia="en-US"/>
        </w:rPr>
        <w:t>3.</w:t>
      </w:r>
      <w:r w:rsidR="00F7044F">
        <w:rPr>
          <w:rFonts w:ascii="Times New Roman" w:eastAsia="Times-Bold" w:hAnsi="Times New Roman"/>
          <w:b/>
          <w:bCs/>
          <w:sz w:val="28"/>
          <w:szCs w:val="28"/>
          <w:lang w:val="kk-KZ" w:eastAsia="en-US"/>
        </w:rPr>
        <w:t>3</w:t>
      </w:r>
      <w:r w:rsidRPr="005D4BD9">
        <w:rPr>
          <w:rFonts w:ascii="Times New Roman" w:eastAsia="Times-Bold" w:hAnsi="Times New Roman"/>
          <w:b/>
          <w:bCs/>
          <w:sz w:val="28"/>
          <w:szCs w:val="28"/>
          <w:lang w:val="kk-KZ" w:eastAsia="en-US"/>
        </w:rPr>
        <w:t xml:space="preserve"> </w:t>
      </w:r>
      <w:r w:rsidR="00364559" w:rsidRPr="00364559">
        <w:rPr>
          <w:rFonts w:ascii="Times New Roman" w:hAnsi="Times New Roman"/>
          <w:b/>
          <w:sz w:val="28"/>
          <w:szCs w:val="28"/>
          <w:lang w:val="kk-KZ"/>
        </w:rPr>
        <w:t>Бәсекеге қабілеттілікті арттыру үшін құрылыс компаниясында инновациялық маркетингті қолдану методикасы</w:t>
      </w:r>
    </w:p>
    <w:p w:rsidR="000933B9" w:rsidRDefault="000933B9" w:rsidP="000933B9">
      <w:pPr>
        <w:tabs>
          <w:tab w:val="left" w:pos="567"/>
        </w:tabs>
        <w:autoSpaceDE w:val="0"/>
        <w:autoSpaceDN w:val="0"/>
        <w:adjustRightInd w:val="0"/>
        <w:spacing w:after="0" w:line="240" w:lineRule="auto"/>
        <w:ind w:firstLine="567"/>
        <w:jc w:val="both"/>
        <w:rPr>
          <w:rFonts w:ascii="Times New Roman" w:eastAsia="Times-Bold" w:hAnsi="Times New Roman"/>
          <w:bCs/>
          <w:sz w:val="28"/>
          <w:szCs w:val="28"/>
          <w:lang w:val="kk-KZ" w:eastAsia="en-US"/>
        </w:rPr>
      </w:pPr>
      <w:r>
        <w:rPr>
          <w:rFonts w:ascii="Times New Roman" w:eastAsia="Times-Bold" w:hAnsi="Times New Roman"/>
          <w:bCs/>
          <w:sz w:val="28"/>
          <w:szCs w:val="28"/>
          <w:lang w:val="kk-KZ" w:eastAsia="en-US"/>
        </w:rPr>
        <w:t>Алдыңғы бөлімде құрылыс компанияларының бәсекеге қабілеттілігін арттыру үшін ұсынылған инновациялық маркетинг тәсілдерін «</w:t>
      </w:r>
      <w:r w:rsidRPr="008F6550">
        <w:rPr>
          <w:rFonts w:ascii="Times New Roman" w:hAnsi="Times New Roman"/>
          <w:sz w:val="28"/>
          <w:szCs w:val="28"/>
          <w:lang w:val="kk-KZ"/>
        </w:rPr>
        <w:t xml:space="preserve">Компания </w:t>
      </w:r>
      <w:r w:rsidRPr="008F6550">
        <w:rPr>
          <w:rFonts w:ascii="Times New Roman" w:hAnsi="Times New Roman"/>
          <w:color w:val="000000"/>
          <w:sz w:val="28"/>
          <w:szCs w:val="28"/>
          <w:lang w:val="kk-KZ"/>
        </w:rPr>
        <w:t>Отау-Құрылыс LTD ЖШС»</w:t>
      </w:r>
      <w:r>
        <w:rPr>
          <w:rFonts w:ascii="Times New Roman" w:hAnsi="Times New Roman"/>
          <w:color w:val="000000"/>
          <w:sz w:val="28"/>
          <w:szCs w:val="28"/>
          <w:lang w:val="kk-KZ"/>
        </w:rPr>
        <w:t xml:space="preserve"> құрылыс компаниясының маркетинг бөлімі қызметіне қолданысқа енгізу мақсатында, инновациялық маркетинг тәсілдерімен компанияның бәсекеге қабілеттілігін арттыру методикасы </w:t>
      </w:r>
      <w:r w:rsidR="00E65BC8">
        <w:rPr>
          <w:rFonts w:ascii="Times New Roman" w:hAnsi="Times New Roman"/>
          <w:color w:val="000000"/>
          <w:sz w:val="28"/>
          <w:szCs w:val="28"/>
          <w:lang w:val="kk-KZ"/>
        </w:rPr>
        <w:t>әзірленді</w:t>
      </w:r>
      <w:r>
        <w:rPr>
          <w:rFonts w:ascii="Times New Roman" w:hAnsi="Times New Roman"/>
          <w:color w:val="000000"/>
          <w:sz w:val="28"/>
          <w:szCs w:val="28"/>
          <w:lang w:val="kk-KZ"/>
        </w:rPr>
        <w:t xml:space="preserve">. </w:t>
      </w:r>
    </w:p>
    <w:p w:rsidR="000933B9" w:rsidRDefault="000933B9" w:rsidP="000933B9">
      <w:pPr>
        <w:tabs>
          <w:tab w:val="left" w:pos="567"/>
        </w:tabs>
        <w:autoSpaceDE w:val="0"/>
        <w:autoSpaceDN w:val="0"/>
        <w:adjustRightInd w:val="0"/>
        <w:spacing w:after="0" w:line="240" w:lineRule="auto"/>
        <w:jc w:val="both"/>
        <w:rPr>
          <w:rFonts w:ascii="Times New Roman" w:eastAsia="Times-Bold" w:hAnsi="Times New Roman"/>
          <w:bCs/>
          <w:sz w:val="28"/>
          <w:szCs w:val="28"/>
          <w:lang w:val="kk-KZ" w:eastAsia="en-US"/>
        </w:rPr>
      </w:pPr>
      <w:r>
        <w:rPr>
          <w:rFonts w:ascii="Times New Roman" w:eastAsia="Times-Bold" w:hAnsi="Times New Roman"/>
          <w:bCs/>
          <w:sz w:val="28"/>
          <w:szCs w:val="28"/>
          <w:lang w:val="kk-KZ" w:eastAsia="en-US"/>
        </w:rPr>
        <w:tab/>
        <w:t>Методиканы жүзеге асыру а</w:t>
      </w:r>
      <w:r w:rsidRPr="008F6550">
        <w:rPr>
          <w:rFonts w:ascii="Times New Roman" w:eastAsia="Times-Bold" w:hAnsi="Times New Roman"/>
          <w:bCs/>
          <w:sz w:val="28"/>
          <w:szCs w:val="28"/>
          <w:lang w:val="kk-KZ" w:eastAsia="en-US"/>
        </w:rPr>
        <w:t>лгоритм</w:t>
      </w:r>
      <w:r>
        <w:rPr>
          <w:rFonts w:ascii="Times New Roman" w:eastAsia="Times-Bold" w:hAnsi="Times New Roman"/>
          <w:bCs/>
          <w:sz w:val="28"/>
          <w:szCs w:val="28"/>
          <w:lang w:val="kk-KZ" w:eastAsia="en-US"/>
        </w:rPr>
        <w:t>і</w:t>
      </w:r>
      <w:r w:rsidR="004D356C">
        <w:rPr>
          <w:rFonts w:ascii="Times New Roman" w:eastAsia="Times-Bold" w:hAnsi="Times New Roman"/>
          <w:bCs/>
          <w:sz w:val="28"/>
          <w:szCs w:val="28"/>
          <w:lang w:val="kk-KZ" w:eastAsia="en-US"/>
        </w:rPr>
        <w:t xml:space="preserve"> бірнеше кезеңнен </w:t>
      </w:r>
      <w:r w:rsidRPr="008F6550">
        <w:rPr>
          <w:rFonts w:ascii="Times New Roman" w:eastAsia="Times-Bold" w:hAnsi="Times New Roman"/>
          <w:bCs/>
          <w:sz w:val="28"/>
          <w:szCs w:val="28"/>
          <w:lang w:val="kk-KZ" w:eastAsia="en-US"/>
        </w:rPr>
        <w:t>тұрады және әрбір кезең міндеттерді (мәселелерді) шешу  мәніне қарай сипатталады (сурет</w:t>
      </w:r>
      <w:r w:rsidRPr="00300021">
        <w:rPr>
          <w:rFonts w:ascii="Times New Roman" w:eastAsia="Times-Bold" w:hAnsi="Times New Roman"/>
          <w:bCs/>
          <w:sz w:val="28"/>
          <w:szCs w:val="28"/>
          <w:lang w:val="kk-KZ" w:eastAsia="en-US"/>
        </w:rPr>
        <w:t xml:space="preserve"> </w:t>
      </w:r>
      <w:r w:rsidR="00364559">
        <w:rPr>
          <w:rFonts w:ascii="Times New Roman" w:eastAsia="Times-Bold" w:hAnsi="Times New Roman"/>
          <w:bCs/>
          <w:sz w:val="28"/>
          <w:szCs w:val="28"/>
          <w:lang w:val="kk-KZ" w:eastAsia="en-US"/>
        </w:rPr>
        <w:t>23</w:t>
      </w:r>
      <w:r w:rsidRPr="008F6550">
        <w:rPr>
          <w:rFonts w:ascii="Times New Roman" w:eastAsia="Times-Bold" w:hAnsi="Times New Roman"/>
          <w:bCs/>
          <w:sz w:val="28"/>
          <w:szCs w:val="28"/>
          <w:lang w:val="kk-KZ" w:eastAsia="en-US"/>
        </w:rPr>
        <w:t>).</w:t>
      </w:r>
      <w:r>
        <w:rPr>
          <w:rFonts w:ascii="Times New Roman" w:eastAsia="Times-Bold" w:hAnsi="Times New Roman"/>
          <w:bCs/>
          <w:sz w:val="28"/>
          <w:szCs w:val="28"/>
          <w:lang w:val="kk-KZ" w:eastAsia="en-US"/>
        </w:rPr>
        <w:t xml:space="preserve">  </w:t>
      </w:r>
    </w:p>
    <w:p w:rsidR="0009597C" w:rsidRDefault="0009597C" w:rsidP="000933B9">
      <w:pPr>
        <w:tabs>
          <w:tab w:val="left" w:pos="567"/>
        </w:tabs>
        <w:autoSpaceDE w:val="0"/>
        <w:autoSpaceDN w:val="0"/>
        <w:adjustRightInd w:val="0"/>
        <w:spacing w:after="0" w:line="240" w:lineRule="auto"/>
        <w:jc w:val="both"/>
        <w:rPr>
          <w:rFonts w:ascii="Times New Roman" w:eastAsia="Times-Bold" w:hAnsi="Times New Roman"/>
          <w:bCs/>
          <w:sz w:val="28"/>
          <w:szCs w:val="28"/>
          <w:lang w:val="kk-KZ" w:eastAsia="en-US"/>
        </w:rPr>
      </w:pPr>
    </w:p>
    <w:p w:rsidR="000933B9" w:rsidRPr="00E77EA5" w:rsidRDefault="00D8535F" w:rsidP="000933B9">
      <w:pPr>
        <w:tabs>
          <w:tab w:val="left" w:pos="567"/>
        </w:tabs>
        <w:autoSpaceDE w:val="0"/>
        <w:autoSpaceDN w:val="0"/>
        <w:adjustRightInd w:val="0"/>
        <w:spacing w:after="0" w:line="240" w:lineRule="auto"/>
        <w:jc w:val="both"/>
        <w:rPr>
          <w:rFonts w:ascii="Times New Roman" w:eastAsia="Times-Bold" w:hAnsi="Times New Roman"/>
          <w:bCs/>
          <w:sz w:val="28"/>
          <w:szCs w:val="28"/>
          <w:lang w:val="kk-KZ" w:eastAsia="en-US"/>
        </w:rPr>
      </w:pPr>
      <w:r w:rsidRPr="00D8535F">
        <w:rPr>
          <w:noProof/>
        </w:rPr>
        <w:lastRenderedPageBrea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94" type="#_x0000_t84" style="position:absolute;left:0;text-align:left;margin-left:123.3pt;margin-top:-6.25pt;width:222.15pt;height:59pt;z-index:251648512">
            <v:fill opacity="0" color2="fill lighten(0)" o:opacity2="0" method="linear sigma" focus="-50%" type="gradient"/>
            <v:textbox style="mso-next-textbox:#_x0000_s1094">
              <w:txbxContent>
                <w:p w:rsidR="00CE3341" w:rsidRPr="00F506EF" w:rsidRDefault="00CE3341" w:rsidP="000933B9">
                  <w:pPr>
                    <w:spacing w:after="0" w:line="240" w:lineRule="auto"/>
                    <w:jc w:val="center"/>
                    <w:rPr>
                      <w:rFonts w:ascii="Times New Roman" w:hAnsi="Times New Roman"/>
                      <w:sz w:val="20"/>
                      <w:szCs w:val="20"/>
                      <w:lang w:val="kk-KZ"/>
                    </w:rPr>
                  </w:pPr>
                  <w:r w:rsidRPr="00F506EF">
                    <w:rPr>
                      <w:rFonts w:ascii="Times New Roman" w:hAnsi="Times New Roman"/>
                      <w:sz w:val="20"/>
                      <w:szCs w:val="20"/>
                      <w:lang w:val="kk-KZ"/>
                    </w:rPr>
                    <w:t xml:space="preserve">Инновациялық маркетинг </w:t>
                  </w:r>
                  <w:r>
                    <w:rPr>
                      <w:rFonts w:ascii="Times New Roman" w:hAnsi="Times New Roman"/>
                      <w:sz w:val="20"/>
                      <w:szCs w:val="20"/>
                      <w:lang w:val="kk-KZ"/>
                    </w:rPr>
                    <w:t xml:space="preserve">негізінде </w:t>
                  </w:r>
                  <w:r w:rsidRPr="00F506EF">
                    <w:rPr>
                      <w:rFonts w:ascii="Times New Roman" w:hAnsi="Times New Roman"/>
                      <w:sz w:val="20"/>
                      <w:szCs w:val="20"/>
                      <w:lang w:val="kk-KZ"/>
                    </w:rPr>
                    <w:t>компания</w:t>
                  </w:r>
                  <w:r>
                    <w:rPr>
                      <w:rFonts w:ascii="Times New Roman" w:hAnsi="Times New Roman"/>
                      <w:sz w:val="20"/>
                      <w:szCs w:val="20"/>
                      <w:lang w:val="kk-KZ"/>
                    </w:rPr>
                    <w:t>ның</w:t>
                  </w:r>
                  <w:r w:rsidRPr="00F506EF">
                    <w:rPr>
                      <w:rFonts w:ascii="Times New Roman" w:hAnsi="Times New Roman"/>
                      <w:sz w:val="20"/>
                      <w:szCs w:val="20"/>
                      <w:lang w:val="kk-KZ"/>
                    </w:rPr>
                    <w:t xml:space="preserve"> бәсекеге қабілеттілігін арттыру </w:t>
                  </w:r>
                  <w:r>
                    <w:rPr>
                      <w:rFonts w:ascii="Times New Roman" w:hAnsi="Times New Roman"/>
                      <w:sz w:val="20"/>
                      <w:szCs w:val="20"/>
                      <w:lang w:val="kk-KZ"/>
                    </w:rPr>
                    <w:t>методикасы</w:t>
                  </w:r>
                </w:p>
                <w:p w:rsidR="00CE3341" w:rsidRPr="00E63ADD" w:rsidRDefault="00CE3341" w:rsidP="000933B9">
                  <w:pPr>
                    <w:rPr>
                      <w:lang w:val="kk-KZ"/>
                    </w:rPr>
                  </w:pPr>
                </w:p>
              </w:txbxContent>
            </v:textbox>
          </v:shape>
        </w:pict>
      </w:r>
      <w:r w:rsidR="000933B9">
        <w:rPr>
          <w:rFonts w:ascii="Times New Roman" w:eastAsia="Times-Bold" w:hAnsi="Times New Roman"/>
          <w:bCs/>
          <w:sz w:val="28"/>
          <w:szCs w:val="28"/>
          <w:lang w:val="kk-KZ" w:eastAsia="en-US"/>
        </w:rPr>
        <w:t xml:space="preserve">                                                                      </w:t>
      </w:r>
    </w:p>
    <w:p w:rsidR="000933B9" w:rsidRPr="00FF3BDC" w:rsidRDefault="00D8535F" w:rsidP="000933B9">
      <w:pPr>
        <w:autoSpaceDE w:val="0"/>
        <w:autoSpaceDN w:val="0"/>
        <w:adjustRightInd w:val="0"/>
        <w:spacing w:after="0" w:line="240" w:lineRule="auto"/>
        <w:jc w:val="both"/>
        <w:rPr>
          <w:rFonts w:ascii="Times New Roman" w:hAnsi="Times New Roman"/>
          <w:sz w:val="28"/>
          <w:szCs w:val="28"/>
          <w:lang w:val="kk-KZ" w:eastAsia="en-US"/>
        </w:rPr>
      </w:pPr>
      <w:r w:rsidRPr="00D8535F">
        <w:rPr>
          <w:noProof/>
        </w:rPr>
        <w:pict>
          <v:shape id="_x0000_s1049" type="#_x0000_t32" style="position:absolute;left:0;text-align:left;margin-left:470.75pt;margin-top:3.65pt;width:0;height:476.8pt;z-index:251602432" o:connectortype="straight">
            <v:stroke dashstyle="dash"/>
          </v:shape>
        </w:pict>
      </w:r>
      <w:r w:rsidRPr="00D8535F">
        <w:rPr>
          <w:noProof/>
        </w:rPr>
        <w:pict>
          <v:shape id="_x0000_s1048" type="#_x0000_t32" style="position:absolute;left:0;text-align:left;margin-left:5.05pt;margin-top:3.65pt;width:0;height:503.75pt;z-index:251601408" o:connectortype="straight"/>
        </w:pict>
      </w:r>
      <w:r w:rsidRPr="00D8535F">
        <w:rPr>
          <w:noProof/>
        </w:rPr>
        <w:pict>
          <v:shape id="_x0000_s1051" type="#_x0000_t32" style="position:absolute;left:0;text-align:left;margin-left:345.45pt;margin-top:3.65pt;width:125.25pt;height:0;z-index:251604480" o:connectortype="straight">
            <v:stroke dashstyle="dash"/>
          </v:shape>
        </w:pict>
      </w:r>
      <w:r w:rsidRPr="00D8535F">
        <w:rPr>
          <w:noProof/>
        </w:rPr>
        <w:pict>
          <v:shape id="_x0000_s1050" type="#_x0000_t32" style="position:absolute;left:0;text-align:left;margin-left:4.8pt;margin-top:3.65pt;width:118.5pt;height:0;z-index:251603456" o:connectortype="straight">
            <v:stroke endarrow="block"/>
          </v:shape>
        </w:pict>
      </w:r>
      <w:r w:rsidR="000933B9">
        <w:rPr>
          <w:rFonts w:ascii="Times New Roman" w:eastAsia="Times-Bold" w:hAnsi="Times New Roman"/>
          <w:bCs/>
          <w:sz w:val="28"/>
          <w:szCs w:val="28"/>
          <w:lang w:val="kk-KZ" w:eastAsia="en-US"/>
        </w:rPr>
        <w:t xml:space="preserve"> </w:t>
      </w:r>
      <w:r w:rsidR="000933B9">
        <w:rPr>
          <w:rFonts w:ascii="Times New Roman" w:eastAsia="Times-Bold" w:hAnsi="Times New Roman"/>
          <w:bCs/>
          <w:sz w:val="28"/>
          <w:szCs w:val="28"/>
          <w:lang w:val="kk-KZ" w:eastAsia="en-US"/>
        </w:rPr>
        <w:tab/>
      </w:r>
      <w:r w:rsidR="000933B9">
        <w:rPr>
          <w:rFonts w:ascii="Times New Roman" w:hAnsi="Times New Roman"/>
          <w:sz w:val="28"/>
          <w:szCs w:val="28"/>
          <w:lang w:val="kk-KZ" w:eastAsia="en-US"/>
        </w:rPr>
        <w:t xml:space="preserve"> </w:t>
      </w:r>
    </w:p>
    <w:p w:rsidR="000933B9" w:rsidRDefault="000933B9" w:rsidP="000933B9">
      <w:pPr>
        <w:pStyle w:val="CM82"/>
        <w:spacing w:after="0"/>
        <w:ind w:firstLine="567"/>
        <w:jc w:val="both"/>
        <w:rPr>
          <w:rFonts w:ascii="Times-Bold" w:eastAsia="Times-Bold" w:cs="Times-Bold"/>
          <w:sz w:val="20"/>
          <w:szCs w:val="20"/>
          <w:lang w:val="kk-KZ" w:eastAsia="en-US"/>
        </w:rPr>
      </w:pPr>
    </w:p>
    <w:p w:rsidR="000933B9" w:rsidRDefault="00D8535F" w:rsidP="000933B9">
      <w:pPr>
        <w:pStyle w:val="Default"/>
        <w:rPr>
          <w:rFonts w:eastAsia="Times-Bold"/>
          <w:lang w:val="kk-KZ" w:eastAsia="en-US"/>
        </w:rPr>
      </w:pPr>
      <w:r w:rsidRPr="00D8535F">
        <w:rPr>
          <w:noProof/>
        </w:rPr>
        <w:pict>
          <v:shape id="_x0000_s1052" type="#_x0000_t32" style="position:absolute;margin-left:233.75pt;margin-top:7.6pt;width:0;height:15.15pt;z-index:251605504" o:connectortype="straight">
            <v:stroke endarrow="block"/>
          </v:shape>
        </w:pict>
      </w:r>
    </w:p>
    <w:p w:rsidR="000933B9" w:rsidRDefault="00D8535F" w:rsidP="000933B9">
      <w:pPr>
        <w:pStyle w:val="Default"/>
        <w:rPr>
          <w:rFonts w:eastAsia="Times-Bold"/>
          <w:lang w:val="kk-KZ" w:eastAsia="en-US"/>
        </w:rPr>
      </w:pPr>
      <w:r w:rsidRPr="00D8535F">
        <w:rPr>
          <w:noProof/>
        </w:rPr>
        <w:pict>
          <v:shapetype id="_x0000_t109" coordsize="21600,21600" o:spt="109" path="m,l,21600r21600,l21600,xe">
            <v:stroke joinstyle="miter"/>
            <v:path gradientshapeok="t" o:connecttype="rect"/>
          </v:shapetype>
          <v:shape id="_x0000_s1053" type="#_x0000_t109" style="position:absolute;margin-left:24.45pt;margin-top:8.95pt;width:255.75pt;height:44.15pt;z-index:251606528">
            <v:fill opacity="0" color2="fill lighten(0)" o:opacity2="0" rotate="t" method="linear sigma" focus="-50%" type="gradient"/>
            <v:textbox style="mso-next-textbox:#_x0000_s1053">
              <w:txbxContent>
                <w:p w:rsidR="00CE3341" w:rsidRPr="00214601" w:rsidRDefault="00CE3341" w:rsidP="000933B9">
                  <w:pPr>
                    <w:autoSpaceDE w:val="0"/>
                    <w:autoSpaceDN w:val="0"/>
                    <w:adjustRightInd w:val="0"/>
                    <w:spacing w:after="0" w:line="240" w:lineRule="auto"/>
                    <w:jc w:val="both"/>
                    <w:rPr>
                      <w:rFonts w:ascii="Times New Roman" w:hAnsi="Times New Roman"/>
                      <w:sz w:val="20"/>
                      <w:szCs w:val="20"/>
                    </w:rPr>
                  </w:pPr>
                  <w:r w:rsidRPr="006E4D60">
                    <w:rPr>
                      <w:rFonts w:ascii="Times New Roman" w:hAnsi="Times New Roman"/>
                      <w:i/>
                      <w:sz w:val="20"/>
                      <w:szCs w:val="20"/>
                      <w:lang w:eastAsia="en-US"/>
                    </w:rPr>
                    <w:t>1</w:t>
                  </w:r>
                  <w:r>
                    <w:rPr>
                      <w:rFonts w:ascii="Times New Roman" w:hAnsi="Times New Roman"/>
                      <w:i/>
                      <w:sz w:val="20"/>
                      <w:szCs w:val="20"/>
                      <w:lang w:val="kk-KZ" w:eastAsia="en-US"/>
                    </w:rPr>
                    <w:t>-</w:t>
                  </w:r>
                  <w:r w:rsidRPr="006E4D60">
                    <w:rPr>
                      <w:rFonts w:ascii="Times New Roman" w:hAnsi="Times New Roman"/>
                      <w:i/>
                      <w:sz w:val="20"/>
                      <w:szCs w:val="20"/>
                      <w:lang w:eastAsia="en-US"/>
                    </w:rPr>
                    <w:t>кезе</w:t>
                  </w:r>
                  <w:r w:rsidRPr="006E4D60">
                    <w:rPr>
                      <w:rFonts w:ascii="Times New Roman" w:hAnsi="Times New Roman"/>
                      <w:i/>
                      <w:sz w:val="20"/>
                      <w:szCs w:val="20"/>
                      <w:lang w:val="kk-KZ" w:eastAsia="en-US"/>
                    </w:rPr>
                    <w:t>ң</w:t>
                  </w:r>
                  <w:r w:rsidRPr="006E4D60">
                    <w:rPr>
                      <w:rFonts w:ascii="Times New Roman" w:hAnsi="Times New Roman"/>
                      <w:i/>
                      <w:sz w:val="20"/>
                      <w:szCs w:val="20"/>
                      <w:lang w:eastAsia="en-US"/>
                    </w:rPr>
                    <w:t>:</w:t>
                  </w:r>
                  <w:r>
                    <w:rPr>
                      <w:rFonts w:ascii="Times New Roman" w:hAnsi="Times New Roman"/>
                      <w:sz w:val="20"/>
                      <w:szCs w:val="20"/>
                      <w:lang w:eastAsia="en-US"/>
                    </w:rPr>
                    <w:t xml:space="preserve"> </w:t>
                  </w:r>
                  <w:r>
                    <w:rPr>
                      <w:rFonts w:ascii="Times New Roman" w:hAnsi="Times New Roman"/>
                      <w:sz w:val="20"/>
                      <w:szCs w:val="20"/>
                      <w:lang w:val="kk-KZ" w:eastAsia="en-US"/>
                    </w:rPr>
                    <w:t xml:space="preserve">Компанияның сыртқы және ішкі орта факторларына талдау жүргізу </w:t>
                  </w:r>
                </w:p>
                <w:p w:rsidR="00CE3341" w:rsidRPr="00A312F7" w:rsidRDefault="00CE3341" w:rsidP="000933B9">
                  <w:pPr>
                    <w:spacing w:after="0" w:line="240" w:lineRule="auto"/>
                    <w:jc w:val="both"/>
                    <w:rPr>
                      <w:rFonts w:ascii="Times New Roman" w:hAnsi="Times New Roman"/>
                      <w:sz w:val="20"/>
                      <w:szCs w:val="20"/>
                    </w:rPr>
                  </w:pPr>
                </w:p>
              </w:txbxContent>
            </v:textbox>
          </v:shape>
        </w:pict>
      </w:r>
    </w:p>
    <w:p w:rsidR="000933B9" w:rsidRDefault="000933B9" w:rsidP="000933B9">
      <w:pPr>
        <w:pStyle w:val="Default"/>
        <w:rPr>
          <w:rFonts w:eastAsia="Times-Bold"/>
          <w:lang w:val="kk-KZ" w:eastAsia="en-US"/>
        </w:rPr>
      </w:pPr>
    </w:p>
    <w:p w:rsidR="000933B9" w:rsidRDefault="000933B9" w:rsidP="000933B9">
      <w:pPr>
        <w:pStyle w:val="Default"/>
        <w:rPr>
          <w:rFonts w:eastAsia="Times-Bold"/>
          <w:lang w:val="kk-KZ" w:eastAsia="en-US"/>
        </w:rPr>
      </w:pPr>
    </w:p>
    <w:p w:rsidR="000933B9" w:rsidRDefault="00D8535F" w:rsidP="000933B9">
      <w:pPr>
        <w:pStyle w:val="Default"/>
        <w:tabs>
          <w:tab w:val="left" w:pos="2410"/>
          <w:tab w:val="left" w:pos="2552"/>
        </w:tabs>
        <w:rPr>
          <w:rFonts w:eastAsia="Times-Bold"/>
          <w:lang w:val="kk-KZ" w:eastAsia="en-US"/>
        </w:rPr>
      </w:pPr>
      <w:r w:rsidRPr="00D8535F">
        <w:rPr>
          <w:noProof/>
        </w:rPr>
        <w:pict>
          <v:shape id="_x0000_s1054" type="#_x0000_t32" style="position:absolute;margin-left:123.45pt;margin-top:10.2pt;width:0;height:24pt;z-index:251607552" o:connectortype="straight">
            <v:stroke endarrow="block"/>
          </v:shape>
        </w:pict>
      </w:r>
    </w:p>
    <w:p w:rsidR="000933B9" w:rsidRDefault="00D8535F" w:rsidP="000933B9">
      <w:pPr>
        <w:pStyle w:val="Default"/>
        <w:rPr>
          <w:rFonts w:eastAsia="Times-Bold"/>
          <w:lang w:val="kk-KZ" w:eastAsia="en-US"/>
        </w:rPr>
      </w:pPr>
      <w:r w:rsidRPr="00D8535F">
        <w:rPr>
          <w:noProof/>
        </w:rPr>
        <w:pict>
          <v:shapetype id="_x0000_t110" coordsize="21600,21600" o:spt="110" path="m10800,l,10800,10800,21600,21600,10800xe">
            <v:stroke joinstyle="miter"/>
            <v:path gradientshapeok="t" o:connecttype="rect" textboxrect="5400,5400,16200,16200"/>
          </v:shapetype>
          <v:shape id="_x0000_s1055" type="#_x0000_t110" style="position:absolute;margin-left:310.95pt;margin-top:12.75pt;width:155.25pt;height:84.1pt;z-index:251608576">
            <v:fill opacity="0" color2="fill lighten(0)" o:opacity2="0" rotate="t" method="linear sigma" focus="-50%" type="gradient"/>
            <v:textbox style="mso-next-textbox:#_x0000_s1055">
              <w:txbxContent>
                <w:p w:rsidR="00CE3341" w:rsidRPr="00C566F7" w:rsidRDefault="00CE3341" w:rsidP="000933B9">
                  <w:pPr>
                    <w:ind w:left="-142" w:right="-165"/>
                    <w:jc w:val="center"/>
                    <w:rPr>
                      <w:rFonts w:ascii="Times New Roman" w:hAnsi="Times New Roman"/>
                      <w:sz w:val="24"/>
                      <w:szCs w:val="24"/>
                      <w:lang w:val="kk-KZ"/>
                    </w:rPr>
                  </w:pPr>
                  <w:r w:rsidRPr="00C566F7">
                    <w:rPr>
                      <w:rFonts w:ascii="Times New Roman" w:hAnsi="Times New Roman"/>
                      <w:sz w:val="20"/>
                      <w:szCs w:val="20"/>
                      <w:lang w:val="kk-KZ"/>
                    </w:rPr>
                    <w:t>Қажетті ақпар</w:t>
                  </w:r>
                  <w:r>
                    <w:rPr>
                      <w:rFonts w:ascii="Times New Roman" w:hAnsi="Times New Roman"/>
                      <w:sz w:val="20"/>
                      <w:szCs w:val="20"/>
                      <w:lang w:val="kk-KZ"/>
                    </w:rPr>
                    <w:t>аттар  көлемін анықтау</w:t>
                  </w:r>
                </w:p>
                <w:p w:rsidR="00CE3341" w:rsidRDefault="00CE3341" w:rsidP="000933B9">
                  <w:pPr>
                    <w:ind w:left="-142" w:right="-165"/>
                  </w:pPr>
                </w:p>
              </w:txbxContent>
            </v:textbox>
          </v:shape>
        </w:pict>
      </w:r>
      <w:r w:rsidRPr="00D8535F">
        <w:rPr>
          <w:noProof/>
        </w:rPr>
        <w:pict>
          <v:shape id="_x0000_s1056" type="#_x0000_t32" style="position:absolute;margin-left:212.65pt;margin-top:12.9pt;width:174.05pt;height:0;flip:x;z-index:251609600" o:connectortype="straight"/>
        </w:pict>
      </w:r>
      <w:r w:rsidRPr="00D8535F">
        <w:rPr>
          <w:noProof/>
        </w:rPr>
        <w:pict>
          <v:shape id="_x0000_s1057" type="#_x0000_t32" style="position:absolute;margin-left:212.65pt;margin-top:12.9pt;width:0;height:9pt;z-index:251610624" o:connectortype="straight">
            <v:stroke endarrow="block"/>
          </v:shape>
        </w:pict>
      </w:r>
    </w:p>
    <w:p w:rsidR="000933B9" w:rsidRDefault="00D8535F" w:rsidP="000933B9">
      <w:pPr>
        <w:pStyle w:val="Default"/>
        <w:tabs>
          <w:tab w:val="left" w:pos="6237"/>
        </w:tabs>
        <w:rPr>
          <w:rFonts w:eastAsia="Times-Bold"/>
          <w:lang w:val="kk-KZ" w:eastAsia="en-US"/>
        </w:rPr>
      </w:pPr>
      <w:r w:rsidRPr="00D8535F">
        <w:rPr>
          <w:noProof/>
        </w:rPr>
        <w:pict>
          <v:shape id="_x0000_s1059" type="#_x0000_t109" style="position:absolute;margin-left:24.45pt;margin-top:6.6pt;width:232.5pt;height:69.4pt;z-index:251612672">
            <v:fill opacity="0" color2="fill lighten(6)" o:opacity2="0" rotate="t" method="linear sigma" focus="-50%" type="gradient"/>
            <v:textbox style="mso-next-textbox:#_x0000_s1059">
              <w:txbxContent>
                <w:p w:rsidR="00CE3341" w:rsidRPr="001E2B88" w:rsidRDefault="00CE3341" w:rsidP="000933B9">
                  <w:pPr>
                    <w:autoSpaceDE w:val="0"/>
                    <w:autoSpaceDN w:val="0"/>
                    <w:adjustRightInd w:val="0"/>
                    <w:spacing w:after="0" w:line="240" w:lineRule="auto"/>
                    <w:jc w:val="both"/>
                    <w:rPr>
                      <w:rFonts w:ascii="Times New Roman" w:hAnsi="Times New Roman"/>
                      <w:sz w:val="20"/>
                      <w:szCs w:val="20"/>
                      <w:lang w:val="kk-KZ"/>
                    </w:rPr>
                  </w:pPr>
                  <w:r w:rsidRPr="006E4D60">
                    <w:rPr>
                      <w:rFonts w:ascii="Times New Roman" w:eastAsia="Times-Bold" w:hAnsi="Times New Roman"/>
                      <w:bCs/>
                      <w:i/>
                      <w:sz w:val="20"/>
                      <w:szCs w:val="20"/>
                      <w:lang w:val="kk-KZ" w:eastAsia="en-US"/>
                    </w:rPr>
                    <w:t>2</w:t>
                  </w:r>
                  <w:r>
                    <w:rPr>
                      <w:rFonts w:ascii="Times New Roman" w:eastAsia="Times-Bold" w:hAnsi="Times New Roman"/>
                      <w:bCs/>
                      <w:i/>
                      <w:sz w:val="20"/>
                      <w:szCs w:val="20"/>
                      <w:lang w:val="kk-KZ" w:eastAsia="en-US"/>
                    </w:rPr>
                    <w:t>-</w:t>
                  </w:r>
                  <w:r w:rsidRPr="006E4D60">
                    <w:rPr>
                      <w:rFonts w:ascii="Times New Roman" w:eastAsia="Times-Bold" w:hAnsi="Times New Roman"/>
                      <w:bCs/>
                      <w:i/>
                      <w:sz w:val="20"/>
                      <w:szCs w:val="20"/>
                      <w:lang w:val="kk-KZ" w:eastAsia="en-US"/>
                    </w:rPr>
                    <w:t>кезең</w:t>
                  </w:r>
                  <w:r w:rsidRPr="006E4D60">
                    <w:rPr>
                      <w:rFonts w:ascii="Times New Roman" w:eastAsia="Times-Bold" w:hAnsi="Times New Roman"/>
                      <w:bCs/>
                      <w:i/>
                      <w:sz w:val="20"/>
                      <w:szCs w:val="20"/>
                      <w:lang w:eastAsia="en-US"/>
                    </w:rPr>
                    <w:t>:</w:t>
                  </w:r>
                  <w:r w:rsidRPr="001E2B88">
                    <w:rPr>
                      <w:rFonts w:ascii="Times New Roman" w:eastAsia="Times-Bold" w:hAnsi="Times New Roman"/>
                      <w:b/>
                      <w:bCs/>
                      <w:sz w:val="20"/>
                      <w:szCs w:val="20"/>
                      <w:lang w:eastAsia="en-US"/>
                    </w:rPr>
                    <w:t xml:space="preserve"> </w:t>
                  </w:r>
                  <w:r w:rsidRPr="00854EE5">
                    <w:rPr>
                      <w:rFonts w:ascii="Times New Roman" w:eastAsia="Times-Bold" w:hAnsi="Times New Roman"/>
                      <w:bCs/>
                      <w:sz w:val="20"/>
                      <w:szCs w:val="20"/>
                      <w:lang w:val="kk-KZ" w:eastAsia="en-US"/>
                    </w:rPr>
                    <w:t>Ма</w:t>
                  </w:r>
                  <w:r w:rsidRPr="002A189A">
                    <w:rPr>
                      <w:rFonts w:ascii="Times New Roman" w:eastAsia="Times-Bold" w:hAnsi="Times New Roman"/>
                      <w:bCs/>
                      <w:sz w:val="20"/>
                      <w:szCs w:val="20"/>
                      <w:lang w:val="kk-KZ" w:eastAsia="en-US"/>
                    </w:rPr>
                    <w:t>ркетингтік</w:t>
                  </w:r>
                  <w:r w:rsidRPr="00427B77">
                    <w:rPr>
                      <w:rFonts w:ascii="Times New Roman" w:eastAsia="Times-Bold" w:hAnsi="Times New Roman"/>
                      <w:bCs/>
                      <w:sz w:val="20"/>
                      <w:szCs w:val="20"/>
                      <w:lang w:val="kk-KZ" w:eastAsia="en-US"/>
                    </w:rPr>
                    <w:t xml:space="preserve"> зерттеулер нәтижесінде тұтынушы пікірімен бәсекеге қабілеттілікті арттыруға әсер ететін параметрлерді</w:t>
                  </w:r>
                  <w:r w:rsidRPr="00427B77">
                    <w:rPr>
                      <w:rFonts w:ascii="Times New Roman" w:hAnsi="Times New Roman"/>
                      <w:sz w:val="20"/>
                      <w:szCs w:val="20"/>
                      <w:lang w:val="kk-KZ" w:eastAsia="en-US"/>
                    </w:rPr>
                    <w:t xml:space="preserve"> талдау және олар</w:t>
                  </w:r>
                  <w:r>
                    <w:rPr>
                      <w:rFonts w:ascii="Times New Roman" w:hAnsi="Times New Roman"/>
                      <w:sz w:val="20"/>
                      <w:szCs w:val="20"/>
                      <w:lang w:val="kk-KZ" w:eastAsia="en-US"/>
                    </w:rPr>
                    <w:t>д</w:t>
                  </w:r>
                  <w:r w:rsidRPr="00427B77">
                    <w:rPr>
                      <w:rFonts w:ascii="Times New Roman" w:hAnsi="Times New Roman"/>
                      <w:sz w:val="20"/>
                      <w:szCs w:val="20"/>
                      <w:lang w:val="kk-KZ" w:eastAsia="en-US"/>
                    </w:rPr>
                    <w:t xml:space="preserve">ы </w:t>
                  </w:r>
                  <w:r>
                    <w:rPr>
                      <w:rFonts w:ascii="Times New Roman" w:hAnsi="Times New Roman"/>
                      <w:sz w:val="20"/>
                      <w:szCs w:val="20"/>
                      <w:lang w:val="kk-KZ" w:eastAsia="en-US"/>
                    </w:rPr>
                    <w:t xml:space="preserve">компания мамандарымен </w:t>
                  </w:r>
                  <w:r w:rsidRPr="00427B77">
                    <w:rPr>
                      <w:rFonts w:ascii="Times New Roman" w:hAnsi="Times New Roman"/>
                      <w:sz w:val="20"/>
                      <w:szCs w:val="20"/>
                      <w:lang w:val="kk-KZ" w:eastAsia="en-US"/>
                    </w:rPr>
                    <w:t>АВС әдісі</w:t>
                  </w:r>
                  <w:r>
                    <w:rPr>
                      <w:rFonts w:ascii="Times New Roman" w:hAnsi="Times New Roman"/>
                      <w:sz w:val="20"/>
                      <w:szCs w:val="20"/>
                      <w:lang w:val="kk-KZ" w:eastAsia="en-US"/>
                    </w:rPr>
                    <w:t xml:space="preserve"> арқылы</w:t>
                  </w:r>
                  <w:r w:rsidRPr="00427B77">
                    <w:rPr>
                      <w:rFonts w:ascii="Times New Roman" w:hAnsi="Times New Roman"/>
                      <w:sz w:val="20"/>
                      <w:szCs w:val="20"/>
                      <w:lang w:val="kk-KZ" w:eastAsia="en-US"/>
                    </w:rPr>
                    <w:t xml:space="preserve">  </w:t>
                  </w:r>
                  <w:r>
                    <w:rPr>
                      <w:rFonts w:ascii="Times New Roman" w:hAnsi="Times New Roman"/>
                      <w:sz w:val="20"/>
                      <w:szCs w:val="20"/>
                      <w:lang w:val="kk-KZ" w:eastAsia="en-US"/>
                    </w:rPr>
                    <w:t>іріктеу</w:t>
                  </w:r>
                </w:p>
              </w:txbxContent>
            </v:textbox>
          </v:shape>
        </w:pict>
      </w:r>
      <w:r w:rsidRPr="00D8535F">
        <w:rPr>
          <w:noProof/>
        </w:rPr>
        <w:pict>
          <v:rect id="_x0000_s1058" style="position:absolute;margin-left:298.2pt;margin-top:2.85pt;width:36.75pt;height:20.25pt;z-index:251611648" strokecolor="white">
            <v:textbox style="mso-next-textbox:#_x0000_s1058">
              <w:txbxContent>
                <w:p w:rsidR="00CE3341" w:rsidRPr="001E2B88" w:rsidRDefault="00CE3341" w:rsidP="000933B9">
                  <w:pPr>
                    <w:rPr>
                      <w:rFonts w:ascii="Times New Roman" w:hAnsi="Times New Roman"/>
                      <w:sz w:val="20"/>
                      <w:szCs w:val="20"/>
                      <w:lang w:val="kk-KZ"/>
                    </w:rPr>
                  </w:pPr>
                  <w:r w:rsidRPr="001E2B88">
                    <w:rPr>
                      <w:rFonts w:ascii="Times New Roman" w:hAnsi="Times New Roman"/>
                      <w:sz w:val="20"/>
                      <w:szCs w:val="20"/>
                      <w:lang w:val="kk-KZ"/>
                    </w:rPr>
                    <w:t>жоқ</w:t>
                  </w:r>
                </w:p>
                <w:p w:rsidR="00CE3341" w:rsidRPr="00C97B4B" w:rsidRDefault="00CE3341" w:rsidP="000933B9">
                  <w:pPr>
                    <w:rPr>
                      <w:rFonts w:ascii="Times New Roman" w:hAnsi="Times New Roman"/>
                      <w:sz w:val="20"/>
                      <w:szCs w:val="20"/>
                      <w:lang w:val="kk-KZ"/>
                    </w:rPr>
                  </w:pPr>
                </w:p>
              </w:txbxContent>
            </v:textbox>
          </v:rect>
        </w:pict>
      </w:r>
    </w:p>
    <w:p w:rsidR="000933B9" w:rsidRDefault="000933B9" w:rsidP="000933B9">
      <w:pPr>
        <w:pStyle w:val="Default"/>
        <w:rPr>
          <w:rFonts w:eastAsia="Times-Bold"/>
          <w:lang w:val="kk-KZ" w:eastAsia="en-US"/>
        </w:rPr>
      </w:pPr>
      <w:r>
        <w:rPr>
          <w:rFonts w:eastAsia="Times-Bold"/>
          <w:lang w:val="kk-KZ" w:eastAsia="en-US"/>
        </w:rPr>
        <w:t xml:space="preserve">                                                                                            </w:t>
      </w:r>
    </w:p>
    <w:p w:rsidR="000933B9" w:rsidRDefault="00D8535F" w:rsidP="000933B9">
      <w:pPr>
        <w:pStyle w:val="Default"/>
        <w:rPr>
          <w:rFonts w:eastAsia="Times-Bold"/>
          <w:lang w:val="kk-KZ" w:eastAsia="en-US"/>
        </w:rPr>
      </w:pPr>
      <w:r w:rsidRPr="00D8535F">
        <w:rPr>
          <w:noProof/>
        </w:rPr>
        <w:pict>
          <v:shape id="_x0000_s1060" type="#_x0000_t32" style="position:absolute;margin-left:256.95pt;margin-top:11.6pt;width:54pt;height:0;z-index:251613696" o:connectortype="straight">
            <v:stroke endarrow="block"/>
          </v:shape>
        </w:pict>
      </w:r>
    </w:p>
    <w:p w:rsidR="000933B9" w:rsidRDefault="00D8535F" w:rsidP="000933B9">
      <w:pPr>
        <w:pStyle w:val="Default"/>
        <w:rPr>
          <w:rFonts w:eastAsia="Times-Bold"/>
          <w:lang w:val="kk-KZ" w:eastAsia="en-US"/>
        </w:rPr>
      </w:pPr>
      <w:r w:rsidRPr="00D8535F">
        <w:rPr>
          <w:noProof/>
        </w:rPr>
        <w:pict>
          <v:rect id="_x0000_s1061" style="position:absolute;margin-left:268.95pt;margin-top:12.45pt;width:29.25pt;height:22.15pt;z-index:251614720" strokecolor="white">
            <v:textbox style="mso-next-textbox:#_x0000_s1061">
              <w:txbxContent>
                <w:p w:rsidR="00CE3341" w:rsidRPr="001E2B88" w:rsidRDefault="00CE3341" w:rsidP="000933B9">
                  <w:pPr>
                    <w:spacing w:after="0" w:line="240" w:lineRule="auto"/>
                    <w:rPr>
                      <w:rFonts w:ascii="Times New Roman" w:hAnsi="Times New Roman"/>
                      <w:sz w:val="20"/>
                      <w:szCs w:val="20"/>
                      <w:lang w:val="kk-KZ"/>
                    </w:rPr>
                  </w:pPr>
                  <w:r>
                    <w:rPr>
                      <w:rFonts w:ascii="Times New Roman" w:hAnsi="Times New Roman"/>
                      <w:sz w:val="20"/>
                      <w:szCs w:val="20"/>
                      <w:lang w:val="kk-KZ"/>
                    </w:rPr>
                    <w:t>и</w:t>
                  </w:r>
                  <w:r w:rsidRPr="001E2B88">
                    <w:rPr>
                      <w:rFonts w:ascii="Times New Roman" w:hAnsi="Times New Roman"/>
                      <w:sz w:val="20"/>
                      <w:szCs w:val="20"/>
                      <w:lang w:val="kk-KZ"/>
                    </w:rPr>
                    <w:t>ә</w:t>
                  </w:r>
                </w:p>
                <w:p w:rsidR="00CE3341" w:rsidRDefault="00CE3341" w:rsidP="000933B9">
                  <w:pPr>
                    <w:spacing w:after="0" w:line="240" w:lineRule="auto"/>
                    <w:rPr>
                      <w:sz w:val="20"/>
                      <w:szCs w:val="20"/>
                      <w:lang w:val="kk-KZ"/>
                    </w:rPr>
                  </w:pPr>
                </w:p>
                <w:p w:rsidR="00CE3341" w:rsidRDefault="00CE3341" w:rsidP="000933B9">
                  <w:pPr>
                    <w:spacing w:after="0" w:line="240" w:lineRule="auto"/>
                    <w:rPr>
                      <w:sz w:val="20"/>
                      <w:szCs w:val="20"/>
                      <w:lang w:val="kk-KZ"/>
                    </w:rPr>
                  </w:pPr>
                </w:p>
                <w:p w:rsidR="00CE3341" w:rsidRDefault="00CE3341" w:rsidP="000933B9">
                  <w:pPr>
                    <w:spacing w:after="0" w:line="240" w:lineRule="auto"/>
                    <w:rPr>
                      <w:rFonts w:ascii="Times New Roman" w:hAnsi="Times New Roman"/>
                      <w:sz w:val="20"/>
                      <w:szCs w:val="20"/>
                      <w:lang w:val="kk-KZ"/>
                    </w:rPr>
                  </w:pPr>
                </w:p>
                <w:p w:rsidR="00CE3341" w:rsidRPr="00C97B4B" w:rsidRDefault="00CE3341" w:rsidP="000933B9">
                  <w:pPr>
                    <w:rPr>
                      <w:rFonts w:ascii="Times New Roman" w:hAnsi="Times New Roman"/>
                      <w:sz w:val="20"/>
                      <w:szCs w:val="20"/>
                      <w:lang w:val="kk-KZ"/>
                    </w:rPr>
                  </w:pPr>
                </w:p>
              </w:txbxContent>
            </v:textbox>
          </v:rect>
        </w:pict>
      </w:r>
    </w:p>
    <w:p w:rsidR="000933B9" w:rsidRDefault="000933B9" w:rsidP="000933B9">
      <w:pPr>
        <w:pStyle w:val="Default"/>
        <w:tabs>
          <w:tab w:val="left" w:pos="6237"/>
        </w:tabs>
        <w:ind w:right="141"/>
        <w:rPr>
          <w:rFonts w:eastAsia="Times-Bold"/>
          <w:lang w:val="kk-KZ" w:eastAsia="en-US"/>
        </w:rPr>
      </w:pPr>
    </w:p>
    <w:p w:rsidR="000933B9" w:rsidRDefault="000933B9" w:rsidP="000933B9">
      <w:pPr>
        <w:pStyle w:val="Default"/>
        <w:rPr>
          <w:rFonts w:eastAsia="Times-Bold"/>
          <w:lang w:val="kk-KZ" w:eastAsia="en-US"/>
        </w:rPr>
      </w:pPr>
    </w:p>
    <w:p w:rsidR="000933B9" w:rsidRDefault="00D8535F" w:rsidP="000933B9">
      <w:pPr>
        <w:pStyle w:val="Default"/>
        <w:tabs>
          <w:tab w:val="left" w:pos="2268"/>
          <w:tab w:val="left" w:pos="2410"/>
          <w:tab w:val="left" w:pos="2552"/>
          <w:tab w:val="left" w:pos="2694"/>
        </w:tabs>
        <w:rPr>
          <w:rFonts w:eastAsia="Times-Bold"/>
          <w:lang w:val="kk-KZ" w:eastAsia="en-US"/>
        </w:rPr>
      </w:pPr>
      <w:r w:rsidRPr="00D8535F">
        <w:rPr>
          <w:noProof/>
        </w:rPr>
        <w:pict>
          <v:shape id="_x0000_s1062" type="#_x0000_t32" style="position:absolute;margin-left:123.3pt;margin-top:.4pt;width:0;height:18.8pt;z-index:251615744" o:connectortype="straight">
            <v:stroke endarrow="block"/>
          </v:shape>
        </w:pict>
      </w:r>
      <w:r w:rsidRPr="00D8535F">
        <w:rPr>
          <w:noProof/>
        </w:rPr>
        <w:pict>
          <v:shape id="_x0000_s1063" type="#_x0000_t32" style="position:absolute;margin-left:123.45pt;margin-top:.4pt;width:263.25pt;height:0;flip:x;z-index:251616768" o:connectortype="straight"/>
        </w:pict>
      </w:r>
      <w:r w:rsidRPr="00D8535F">
        <w:rPr>
          <w:noProof/>
        </w:rPr>
        <w:pict>
          <v:shape id="_x0000_s1064" type="#_x0000_t32" style="position:absolute;margin-left:212.7pt;margin-top:9.9pt;width:174pt;height:0;flip:x;z-index:251617792" o:connectortype="straight"/>
        </w:pict>
      </w:r>
      <w:r w:rsidRPr="00D8535F">
        <w:rPr>
          <w:noProof/>
        </w:rPr>
        <w:pict>
          <v:shape id="_x0000_s1065" type="#_x0000_t32" style="position:absolute;margin-left:212.7pt;margin-top:10.2pt;width:0;height:9pt;z-index:251618816" o:connectortype="straight">
            <v:stroke endarrow="block"/>
          </v:shape>
        </w:pict>
      </w:r>
      <w:r w:rsidRPr="00D8535F">
        <w:rPr>
          <w:noProof/>
        </w:rPr>
        <w:pict>
          <v:shape id="_x0000_s1066" type="#_x0000_t110" style="position:absolute;margin-left:310.95pt;margin-top:9.9pt;width:155.25pt;height:86.25pt;z-index:251619840">
            <v:fill opacity="0" color2="fill lighten(0)" o:opacity2="0" rotate="t" method="linear sigma" focus="-50%" type="gradient"/>
            <v:textbox style="mso-next-textbox:#_x0000_s1066">
              <w:txbxContent>
                <w:p w:rsidR="00CE3341" w:rsidRPr="00456CF9" w:rsidRDefault="00CE3341" w:rsidP="000933B9">
                  <w:pPr>
                    <w:ind w:left="-142" w:right="-105"/>
                    <w:jc w:val="center"/>
                    <w:rPr>
                      <w:lang w:val="kk-KZ"/>
                    </w:rPr>
                  </w:pPr>
                  <w:r>
                    <w:rPr>
                      <w:sz w:val="20"/>
                      <w:szCs w:val="20"/>
                      <w:lang w:val="kk-KZ"/>
                    </w:rPr>
                    <w:t xml:space="preserve"> </w:t>
                  </w:r>
                  <w:r w:rsidRPr="001861A5">
                    <w:rPr>
                      <w:rFonts w:ascii="Times New Roman" w:hAnsi="Times New Roman"/>
                      <w:sz w:val="20"/>
                      <w:szCs w:val="20"/>
                      <w:lang w:val="kk-KZ"/>
                    </w:rPr>
                    <w:t>Параметрдің критикалық мәні</w:t>
                  </w:r>
                  <w:r>
                    <w:rPr>
                      <w:rFonts w:ascii="Times New Roman" w:hAnsi="Times New Roman"/>
                      <w:sz w:val="20"/>
                      <w:szCs w:val="20"/>
                      <w:lang w:val="kk-KZ"/>
                    </w:rPr>
                    <w:t>н</w:t>
                  </w:r>
                  <w:r w:rsidRPr="001861A5">
                    <w:rPr>
                      <w:rFonts w:ascii="Times New Roman" w:hAnsi="Times New Roman"/>
                      <w:sz w:val="20"/>
                      <w:szCs w:val="20"/>
                      <w:lang w:val="kk-KZ"/>
                    </w:rPr>
                    <w:t xml:space="preserve"> таб</w:t>
                  </w:r>
                  <w:r>
                    <w:rPr>
                      <w:rFonts w:ascii="Times New Roman" w:hAnsi="Times New Roman"/>
                      <w:sz w:val="20"/>
                      <w:szCs w:val="20"/>
                      <w:lang w:val="kk-KZ"/>
                    </w:rPr>
                    <w:t>у</w:t>
                  </w:r>
                </w:p>
                <w:p w:rsidR="00CE3341" w:rsidRDefault="00CE3341" w:rsidP="000933B9"/>
              </w:txbxContent>
            </v:textbox>
          </v:shape>
        </w:pict>
      </w:r>
    </w:p>
    <w:p w:rsidR="000933B9" w:rsidRDefault="00D8535F" w:rsidP="000933B9">
      <w:pPr>
        <w:pStyle w:val="Default"/>
        <w:rPr>
          <w:rFonts w:eastAsia="Times-Bold"/>
          <w:lang w:val="kk-KZ" w:eastAsia="en-US"/>
        </w:rPr>
      </w:pPr>
      <w:r w:rsidRPr="00D8535F">
        <w:rPr>
          <w:noProof/>
        </w:rPr>
        <w:pict>
          <v:rect id="_x0000_s1067" style="position:absolute;margin-left:298.2pt;margin-top:0;width:36.75pt;height:18.75pt;z-index:251620864" strokecolor="white">
            <v:textbox style="mso-next-textbox:#_x0000_s1067">
              <w:txbxContent>
                <w:p w:rsidR="00CE3341" w:rsidRPr="001E2B88" w:rsidRDefault="00CE3341" w:rsidP="000933B9">
                  <w:pPr>
                    <w:rPr>
                      <w:rFonts w:ascii="Times New Roman" w:hAnsi="Times New Roman"/>
                      <w:sz w:val="20"/>
                      <w:szCs w:val="20"/>
                      <w:lang w:val="kk-KZ"/>
                    </w:rPr>
                  </w:pPr>
                  <w:r w:rsidRPr="001E2B88">
                    <w:rPr>
                      <w:rFonts w:ascii="Times New Roman" w:hAnsi="Times New Roman"/>
                      <w:sz w:val="20"/>
                      <w:szCs w:val="20"/>
                      <w:lang w:val="kk-KZ"/>
                    </w:rPr>
                    <w:t>жоқ</w:t>
                  </w:r>
                </w:p>
                <w:p w:rsidR="00CE3341" w:rsidRPr="00C97B4B" w:rsidRDefault="00CE3341" w:rsidP="000933B9">
                  <w:pPr>
                    <w:rPr>
                      <w:rFonts w:ascii="Times New Roman" w:hAnsi="Times New Roman"/>
                      <w:sz w:val="20"/>
                      <w:szCs w:val="20"/>
                      <w:lang w:val="kk-KZ"/>
                    </w:rPr>
                  </w:pPr>
                </w:p>
              </w:txbxContent>
            </v:textbox>
          </v:rect>
        </w:pict>
      </w:r>
      <w:r w:rsidRPr="00D8535F">
        <w:rPr>
          <w:noProof/>
        </w:rPr>
        <w:pict>
          <v:shape id="_x0000_s1068" type="#_x0000_t109" style="position:absolute;margin-left:24.45pt;margin-top:5.4pt;width:205.5pt;height:71.25pt;z-index:251621888">
            <v:fill opacity="0" color2="fill lighten(0)" o:opacity2="0" rotate="t" method="linear sigma" focus="-50%" type="gradient"/>
            <v:textbox style="mso-next-textbox:#_x0000_s1068">
              <w:txbxContent>
                <w:p w:rsidR="00CE3341" w:rsidRPr="001E2B88" w:rsidRDefault="00CE3341" w:rsidP="000933B9">
                  <w:pPr>
                    <w:autoSpaceDE w:val="0"/>
                    <w:autoSpaceDN w:val="0"/>
                    <w:adjustRightInd w:val="0"/>
                    <w:spacing w:after="0" w:line="240" w:lineRule="auto"/>
                    <w:jc w:val="both"/>
                    <w:rPr>
                      <w:rFonts w:ascii="Times New Roman" w:hAnsi="Times New Roman"/>
                      <w:lang w:val="kk-KZ"/>
                    </w:rPr>
                  </w:pPr>
                  <w:r w:rsidRPr="006E4D60">
                    <w:rPr>
                      <w:rFonts w:ascii="Times New Roman" w:eastAsia="Times-Bold" w:hAnsi="Times New Roman"/>
                      <w:bCs/>
                      <w:i/>
                      <w:sz w:val="20"/>
                      <w:szCs w:val="20"/>
                      <w:lang w:val="kk-KZ" w:eastAsia="en-US"/>
                    </w:rPr>
                    <w:t>3</w:t>
                  </w:r>
                  <w:r>
                    <w:rPr>
                      <w:rFonts w:ascii="Times New Roman" w:eastAsia="Times-Bold" w:hAnsi="Times New Roman"/>
                      <w:bCs/>
                      <w:i/>
                      <w:sz w:val="20"/>
                      <w:szCs w:val="20"/>
                      <w:lang w:val="kk-KZ" w:eastAsia="en-US"/>
                    </w:rPr>
                    <w:t>-</w:t>
                  </w:r>
                  <w:r w:rsidRPr="006E4D60">
                    <w:rPr>
                      <w:rFonts w:ascii="Times New Roman" w:eastAsia="Times-Bold" w:hAnsi="Times New Roman"/>
                      <w:bCs/>
                      <w:i/>
                      <w:sz w:val="20"/>
                      <w:szCs w:val="20"/>
                      <w:lang w:val="kk-KZ" w:eastAsia="en-US"/>
                    </w:rPr>
                    <w:t xml:space="preserve"> кезең</w:t>
                  </w:r>
                  <w:r w:rsidRPr="006E4D60">
                    <w:rPr>
                      <w:rFonts w:ascii="Times New Roman" w:eastAsia="Times-Bold" w:hAnsi="Times New Roman"/>
                      <w:bCs/>
                      <w:i/>
                      <w:sz w:val="20"/>
                      <w:szCs w:val="20"/>
                      <w:lang w:eastAsia="en-US"/>
                    </w:rPr>
                    <w:t>:</w:t>
                  </w:r>
                  <w:r w:rsidRPr="001E2B88">
                    <w:rPr>
                      <w:rFonts w:ascii="Times New Roman" w:eastAsia="Times-Bold" w:hAnsi="Times New Roman"/>
                      <w:b/>
                      <w:bCs/>
                      <w:sz w:val="20"/>
                      <w:szCs w:val="20"/>
                      <w:lang w:eastAsia="en-US"/>
                    </w:rPr>
                    <w:t xml:space="preserve"> </w:t>
                  </w:r>
                  <w:r w:rsidRPr="001E2B88">
                    <w:rPr>
                      <w:rFonts w:ascii="Times New Roman" w:hAnsi="Times New Roman"/>
                      <w:sz w:val="20"/>
                      <w:szCs w:val="20"/>
                      <w:lang w:val="kk-KZ" w:eastAsia="en-US"/>
                    </w:rPr>
                    <w:t xml:space="preserve"> Компанияның бәсекеге қабілеттілі</w:t>
                  </w:r>
                  <w:r>
                    <w:rPr>
                      <w:rFonts w:ascii="Times New Roman" w:hAnsi="Times New Roman"/>
                      <w:sz w:val="20"/>
                      <w:szCs w:val="20"/>
                      <w:lang w:val="kk-KZ" w:eastAsia="en-US"/>
                    </w:rPr>
                    <w:t xml:space="preserve"> -</w:t>
                  </w:r>
                  <w:r w:rsidRPr="001E2B88">
                    <w:rPr>
                      <w:rFonts w:ascii="Times New Roman" w:hAnsi="Times New Roman"/>
                      <w:sz w:val="20"/>
                      <w:szCs w:val="20"/>
                      <w:lang w:val="kk-KZ" w:eastAsia="en-US"/>
                    </w:rPr>
                    <w:t xml:space="preserve">гін </w:t>
                  </w:r>
                  <w:r>
                    <w:rPr>
                      <w:rFonts w:ascii="Times New Roman" w:hAnsi="Times New Roman"/>
                      <w:sz w:val="20"/>
                      <w:szCs w:val="20"/>
                      <w:lang w:val="kk-KZ" w:eastAsia="en-US"/>
                    </w:rPr>
                    <w:t xml:space="preserve"> арттыратын параметрлерді жетілдіру үшін инновациялық маркетингтің тәсілде- рін қолдануды, терең сараптамалық бағалау  нәтижесіне сәйкес</w:t>
                  </w:r>
                  <w:r w:rsidRPr="001E2B88">
                    <w:rPr>
                      <w:rFonts w:ascii="Times New Roman" w:hAnsi="Times New Roman"/>
                      <w:sz w:val="20"/>
                      <w:szCs w:val="20"/>
                      <w:lang w:val="kk-KZ" w:eastAsia="en-US"/>
                    </w:rPr>
                    <w:t xml:space="preserve"> </w:t>
                  </w:r>
                  <w:r>
                    <w:rPr>
                      <w:rFonts w:ascii="Times New Roman" w:hAnsi="Times New Roman"/>
                      <w:sz w:val="20"/>
                      <w:szCs w:val="20"/>
                      <w:lang w:val="kk-KZ" w:eastAsia="en-US"/>
                    </w:rPr>
                    <w:t xml:space="preserve">қолдану ретін анықтау </w:t>
                  </w:r>
                </w:p>
              </w:txbxContent>
            </v:textbox>
          </v:shape>
        </w:pict>
      </w:r>
      <w:r w:rsidR="000933B9">
        <w:rPr>
          <w:rFonts w:eastAsia="Times-Bold"/>
          <w:lang w:val="kk-KZ" w:eastAsia="en-US"/>
        </w:rPr>
        <w:t xml:space="preserve">                                                                                               </w:t>
      </w:r>
    </w:p>
    <w:p w:rsidR="000933B9" w:rsidRDefault="000933B9" w:rsidP="000933B9">
      <w:pPr>
        <w:pStyle w:val="Default"/>
        <w:rPr>
          <w:rFonts w:eastAsia="Times-Bold"/>
          <w:lang w:val="kk-KZ" w:eastAsia="en-US"/>
        </w:rPr>
      </w:pPr>
    </w:p>
    <w:p w:rsidR="000933B9" w:rsidRDefault="00D8535F" w:rsidP="000933B9">
      <w:pPr>
        <w:pStyle w:val="Default"/>
        <w:rPr>
          <w:rFonts w:eastAsia="Times-Bold"/>
          <w:lang w:val="kk-KZ" w:eastAsia="en-US"/>
        </w:rPr>
      </w:pPr>
      <w:r w:rsidRPr="00D8535F">
        <w:rPr>
          <w:noProof/>
        </w:rPr>
        <w:pict>
          <v:shape id="_x0000_s1069" type="#_x0000_t32" style="position:absolute;margin-left:229.95pt;margin-top:11.45pt;width:81pt;height:0;z-index:251622912" o:connectortype="straight">
            <v:stroke endarrow="block"/>
          </v:shape>
        </w:pict>
      </w:r>
    </w:p>
    <w:p w:rsidR="000933B9" w:rsidRDefault="000933B9" w:rsidP="000933B9">
      <w:pPr>
        <w:pStyle w:val="Default"/>
        <w:rPr>
          <w:rFonts w:eastAsia="Times-Bold"/>
          <w:lang w:val="kk-KZ" w:eastAsia="en-US"/>
        </w:rPr>
      </w:pPr>
    </w:p>
    <w:p w:rsidR="000933B9" w:rsidRDefault="00D8535F" w:rsidP="000933B9">
      <w:pPr>
        <w:pStyle w:val="Default"/>
        <w:rPr>
          <w:rFonts w:eastAsia="Times-Bold"/>
          <w:lang w:val="kk-KZ" w:eastAsia="en-US"/>
        </w:rPr>
      </w:pPr>
      <w:r w:rsidRPr="00D8535F">
        <w:rPr>
          <w:noProof/>
        </w:rPr>
        <w:pict>
          <v:rect id="_x0000_s1070" style="position:absolute;margin-left:268.95pt;margin-top:2.55pt;width:30pt;height:18.75pt;z-index:251623936" strokecolor="white">
            <v:textbox style="mso-next-textbox:#_x0000_s1070">
              <w:txbxContent>
                <w:p w:rsidR="00CE3341" w:rsidRPr="001E2B88" w:rsidRDefault="00CE3341" w:rsidP="000933B9">
                  <w:pPr>
                    <w:rPr>
                      <w:rFonts w:ascii="Times New Roman" w:hAnsi="Times New Roman"/>
                      <w:sz w:val="20"/>
                      <w:szCs w:val="20"/>
                      <w:lang w:val="kk-KZ"/>
                    </w:rPr>
                  </w:pPr>
                  <w:r w:rsidRPr="001E2B88">
                    <w:rPr>
                      <w:rFonts w:ascii="Times New Roman" w:hAnsi="Times New Roman"/>
                      <w:sz w:val="20"/>
                      <w:szCs w:val="20"/>
                      <w:lang w:val="kk-KZ"/>
                    </w:rPr>
                    <w:t>иә</w:t>
                  </w:r>
                </w:p>
                <w:p w:rsidR="00CE3341" w:rsidRPr="00C97B4B" w:rsidRDefault="00CE3341" w:rsidP="000933B9">
                  <w:pPr>
                    <w:rPr>
                      <w:rFonts w:ascii="Times New Roman" w:hAnsi="Times New Roman"/>
                      <w:sz w:val="20"/>
                      <w:szCs w:val="20"/>
                      <w:lang w:val="kk-KZ"/>
                    </w:rPr>
                  </w:pPr>
                </w:p>
              </w:txbxContent>
            </v:textbox>
          </v:rect>
        </w:pict>
      </w:r>
    </w:p>
    <w:p w:rsidR="000933B9" w:rsidRDefault="00D8535F" w:rsidP="000933B9">
      <w:pPr>
        <w:pStyle w:val="Default"/>
        <w:rPr>
          <w:rFonts w:eastAsia="Times-Bold"/>
          <w:lang w:val="kk-KZ" w:eastAsia="en-US"/>
        </w:rPr>
      </w:pPr>
      <w:r w:rsidRPr="00D8535F">
        <w:rPr>
          <w:noProof/>
        </w:rPr>
        <w:pict>
          <v:shape id="_x0000_s1074" type="#_x0000_t32" style="position:absolute;margin-left:123.45pt;margin-top:13.35pt;width:0;height:23.25pt;z-index:251628032" o:connectortype="straight">
            <v:stroke endarrow="block"/>
          </v:shape>
        </w:pict>
      </w:r>
    </w:p>
    <w:p w:rsidR="000933B9" w:rsidRDefault="00D8535F" w:rsidP="000933B9">
      <w:pPr>
        <w:pStyle w:val="Default"/>
        <w:rPr>
          <w:rFonts w:eastAsia="Times-Bold"/>
          <w:lang w:val="kk-KZ" w:eastAsia="en-US"/>
        </w:rPr>
      </w:pPr>
      <w:r w:rsidRPr="00D8535F">
        <w:rPr>
          <w:noProof/>
        </w:rPr>
        <w:pict>
          <v:shape id="_x0000_s1075" type="#_x0000_t32" style="position:absolute;margin-left:123.3pt;margin-top:-.45pt;width:263.4pt;height:0;flip:x;z-index:251629056" o:connectortype="straight"/>
        </w:pict>
      </w:r>
      <w:r w:rsidRPr="00D8535F">
        <w:rPr>
          <w:noProof/>
        </w:rPr>
        <w:pict>
          <v:shape id="_x0000_s1071" type="#_x0000_t32" style="position:absolute;margin-left:160.2pt;margin-top:7.2pt;width:226.5pt;height:0;flip:x;z-index:251624960" o:connectortype="straight"/>
        </w:pict>
      </w:r>
      <w:r w:rsidRPr="00D8535F">
        <w:rPr>
          <w:noProof/>
        </w:rPr>
        <w:pict>
          <v:shape id="_x0000_s1072" type="#_x0000_t32" style="position:absolute;margin-left:160.2pt;margin-top:7.2pt;width:0;height:15.75pt;z-index:251625984" o:connectortype="straight">
            <v:stroke endarrow="block"/>
          </v:shape>
        </w:pict>
      </w:r>
      <w:r w:rsidRPr="00D8535F">
        <w:rPr>
          <w:noProof/>
        </w:rPr>
        <w:pict>
          <v:rect id="_x0000_s1073" style="position:absolute;margin-left:298.2pt;margin-top:12.45pt;width:36.75pt;height:20.25pt;z-index:251627008" strokecolor="white">
            <v:textbox style="mso-next-textbox:#_x0000_s1073">
              <w:txbxContent>
                <w:p w:rsidR="00CE3341" w:rsidRPr="001E2B88" w:rsidRDefault="00CE3341" w:rsidP="000933B9">
                  <w:pPr>
                    <w:spacing w:after="0" w:line="240" w:lineRule="auto"/>
                    <w:rPr>
                      <w:rFonts w:ascii="Times New Roman" w:hAnsi="Times New Roman"/>
                      <w:sz w:val="20"/>
                      <w:szCs w:val="20"/>
                      <w:lang w:val="kk-KZ"/>
                    </w:rPr>
                  </w:pPr>
                  <w:r w:rsidRPr="001E2B88">
                    <w:rPr>
                      <w:rFonts w:ascii="Times New Roman" w:hAnsi="Times New Roman"/>
                      <w:sz w:val="20"/>
                      <w:szCs w:val="20"/>
                      <w:lang w:val="kk-KZ"/>
                    </w:rPr>
                    <w:t>жоқ</w:t>
                  </w:r>
                </w:p>
                <w:p w:rsidR="00CE3341" w:rsidRPr="00C97B4B" w:rsidRDefault="00CE3341" w:rsidP="000933B9">
                  <w:pPr>
                    <w:rPr>
                      <w:rFonts w:ascii="Times New Roman" w:hAnsi="Times New Roman"/>
                      <w:sz w:val="20"/>
                      <w:szCs w:val="20"/>
                      <w:lang w:val="kk-KZ"/>
                    </w:rPr>
                  </w:pPr>
                </w:p>
              </w:txbxContent>
            </v:textbox>
          </v:rect>
        </w:pict>
      </w:r>
      <w:r w:rsidRPr="00D8535F">
        <w:rPr>
          <w:noProof/>
        </w:rPr>
        <w:pict>
          <v:shape id="_x0000_s1076" type="#_x0000_t110" style="position:absolute;margin-left:310.95pt;margin-top:7.2pt;width:155.25pt;height:84.75pt;z-index:251630080">
            <v:fill opacity="0" color2="fill lighten(0)" o:opacity2="0" rotate="t" method="linear sigma" focus="-50%" type="gradient"/>
            <v:textbox style="mso-next-textbox:#_x0000_s1076">
              <w:txbxContent>
                <w:p w:rsidR="00CE3341" w:rsidRPr="001861A5" w:rsidRDefault="00CE3341" w:rsidP="000933B9">
                  <w:pPr>
                    <w:ind w:left="-142" w:right="-105"/>
                    <w:jc w:val="center"/>
                    <w:rPr>
                      <w:rFonts w:ascii="Times New Roman" w:hAnsi="Times New Roman"/>
                      <w:lang w:val="kk-KZ"/>
                    </w:rPr>
                  </w:pPr>
                  <w:r>
                    <w:rPr>
                      <w:sz w:val="20"/>
                      <w:szCs w:val="20"/>
                      <w:lang w:val="kk-KZ"/>
                    </w:rPr>
                    <w:t xml:space="preserve">  </w:t>
                  </w:r>
                  <w:r w:rsidRPr="001861A5">
                    <w:rPr>
                      <w:rFonts w:ascii="Times New Roman" w:hAnsi="Times New Roman"/>
                      <w:sz w:val="20"/>
                      <w:szCs w:val="20"/>
                      <w:lang w:val="kk-KZ"/>
                    </w:rPr>
                    <w:t>Параметрдің критикалық мәні</w:t>
                  </w:r>
                  <w:r>
                    <w:rPr>
                      <w:rFonts w:ascii="Times New Roman" w:hAnsi="Times New Roman"/>
                      <w:sz w:val="20"/>
                      <w:szCs w:val="20"/>
                      <w:lang w:val="kk-KZ"/>
                    </w:rPr>
                    <w:t>н</w:t>
                  </w:r>
                  <w:r w:rsidRPr="001861A5">
                    <w:rPr>
                      <w:rFonts w:ascii="Times New Roman" w:hAnsi="Times New Roman"/>
                      <w:sz w:val="20"/>
                      <w:szCs w:val="20"/>
                      <w:lang w:val="kk-KZ"/>
                    </w:rPr>
                    <w:t xml:space="preserve"> жақсарт</w:t>
                  </w:r>
                  <w:r>
                    <w:rPr>
                      <w:rFonts w:ascii="Times New Roman" w:hAnsi="Times New Roman"/>
                      <w:sz w:val="20"/>
                      <w:szCs w:val="20"/>
                      <w:lang w:val="kk-KZ"/>
                    </w:rPr>
                    <w:t xml:space="preserve">у </w:t>
                  </w:r>
                </w:p>
                <w:p w:rsidR="00CE3341" w:rsidRDefault="00CE3341" w:rsidP="000933B9"/>
              </w:txbxContent>
            </v:textbox>
          </v:shape>
        </w:pict>
      </w:r>
    </w:p>
    <w:p w:rsidR="000933B9" w:rsidRDefault="00D8535F" w:rsidP="000933B9">
      <w:pPr>
        <w:pStyle w:val="Default"/>
        <w:rPr>
          <w:rFonts w:eastAsia="Times-Bold"/>
          <w:lang w:val="kk-KZ" w:eastAsia="en-US"/>
        </w:rPr>
      </w:pPr>
      <w:r w:rsidRPr="00D8535F">
        <w:rPr>
          <w:noProof/>
        </w:rPr>
        <w:pict>
          <v:shape id="_x0000_s1077" type="#_x0000_t109" style="position:absolute;margin-left:28.05pt;margin-top:9.15pt;width:171pt;height:63.75pt;z-index:251631104">
            <v:fill opacity="0" color2="fill lighten(0)" o:opacity2="0" rotate="t" method="linear sigma" focus="-50%" type="gradient"/>
            <v:textbox style="mso-next-textbox:#_x0000_s1077">
              <w:txbxContent>
                <w:p w:rsidR="00CE3341" w:rsidRPr="001E2B88" w:rsidRDefault="00CE3341" w:rsidP="000933B9">
                  <w:pPr>
                    <w:tabs>
                      <w:tab w:val="left" w:pos="1843"/>
                    </w:tabs>
                    <w:autoSpaceDE w:val="0"/>
                    <w:autoSpaceDN w:val="0"/>
                    <w:adjustRightInd w:val="0"/>
                    <w:spacing w:after="0" w:line="240" w:lineRule="auto"/>
                    <w:rPr>
                      <w:rFonts w:ascii="Times New Roman" w:hAnsi="Times New Roman"/>
                      <w:sz w:val="20"/>
                      <w:szCs w:val="20"/>
                      <w:lang w:val="kk-KZ"/>
                    </w:rPr>
                  </w:pPr>
                  <w:r w:rsidRPr="006E4D60">
                    <w:rPr>
                      <w:rFonts w:ascii="Times New Roman" w:hAnsi="Times New Roman"/>
                      <w:i/>
                      <w:sz w:val="20"/>
                      <w:szCs w:val="20"/>
                      <w:lang w:val="kk-KZ" w:eastAsia="en-US"/>
                    </w:rPr>
                    <w:t xml:space="preserve">4 </w:t>
                  </w:r>
                  <w:r>
                    <w:rPr>
                      <w:rFonts w:ascii="Times New Roman" w:hAnsi="Times New Roman"/>
                      <w:i/>
                      <w:sz w:val="20"/>
                      <w:szCs w:val="20"/>
                      <w:lang w:val="kk-KZ" w:eastAsia="en-US"/>
                    </w:rPr>
                    <w:t>-</w:t>
                  </w:r>
                  <w:r w:rsidRPr="006E4D60">
                    <w:rPr>
                      <w:rFonts w:ascii="Times New Roman" w:hAnsi="Times New Roman"/>
                      <w:i/>
                      <w:sz w:val="20"/>
                      <w:szCs w:val="20"/>
                      <w:lang w:val="kk-KZ" w:eastAsia="en-US"/>
                    </w:rPr>
                    <w:t>кезең</w:t>
                  </w:r>
                  <w:r w:rsidRPr="006E4D60">
                    <w:rPr>
                      <w:rFonts w:ascii="Times New Roman" w:hAnsi="Times New Roman"/>
                      <w:i/>
                      <w:sz w:val="20"/>
                      <w:szCs w:val="20"/>
                      <w:lang w:eastAsia="en-US"/>
                    </w:rPr>
                    <w:t>:</w:t>
                  </w:r>
                  <w:r w:rsidRPr="001E2B88">
                    <w:rPr>
                      <w:rFonts w:ascii="Times New Roman" w:hAnsi="Times New Roman"/>
                      <w:sz w:val="20"/>
                      <w:szCs w:val="20"/>
                      <w:lang w:eastAsia="en-US"/>
                    </w:rPr>
                    <w:t xml:space="preserve"> </w:t>
                  </w:r>
                  <w:r w:rsidRPr="001E2B88">
                    <w:rPr>
                      <w:rFonts w:ascii="Times New Roman" w:hAnsi="Times New Roman"/>
                      <w:sz w:val="20"/>
                      <w:szCs w:val="20"/>
                      <w:lang w:val="kk-KZ" w:eastAsia="en-US"/>
                    </w:rPr>
                    <w:t xml:space="preserve"> </w:t>
                  </w:r>
                  <w:r>
                    <w:rPr>
                      <w:rFonts w:ascii="Times New Roman" w:hAnsi="Times New Roman"/>
                      <w:sz w:val="20"/>
                      <w:szCs w:val="20"/>
                      <w:lang w:val="kk-KZ" w:eastAsia="en-US"/>
                    </w:rPr>
                    <w:t>Инновациялық маркетинг тәсілдерінің</w:t>
                  </w:r>
                  <w:r w:rsidRPr="001E2B88">
                    <w:rPr>
                      <w:rFonts w:ascii="Times New Roman" w:hAnsi="Times New Roman"/>
                      <w:sz w:val="20"/>
                      <w:szCs w:val="20"/>
                      <w:lang w:val="kk-KZ" w:eastAsia="en-US"/>
                    </w:rPr>
                    <w:t xml:space="preserve">   нарықтағы</w:t>
                  </w:r>
                  <w:r w:rsidRPr="001E2B88">
                    <w:rPr>
                      <w:rFonts w:ascii="Times New Roman" w:hAnsi="Times New Roman"/>
                      <w:sz w:val="28"/>
                      <w:szCs w:val="28"/>
                      <w:lang w:val="kk-KZ" w:eastAsia="en-US"/>
                    </w:rPr>
                    <w:t xml:space="preserve"> </w:t>
                  </w:r>
                  <w:r>
                    <w:rPr>
                      <w:rFonts w:ascii="Times New Roman" w:hAnsi="Times New Roman"/>
                      <w:sz w:val="20"/>
                      <w:szCs w:val="20"/>
                      <w:lang w:val="kk-KZ" w:eastAsia="en-US"/>
                    </w:rPr>
                    <w:t xml:space="preserve"> </w:t>
                  </w:r>
                  <w:r w:rsidRPr="001E2B88">
                    <w:rPr>
                      <w:rFonts w:ascii="Times New Roman" w:hAnsi="Times New Roman"/>
                      <w:sz w:val="20"/>
                      <w:szCs w:val="20"/>
                      <w:lang w:val="kk-KZ" w:eastAsia="en-US"/>
                    </w:rPr>
                    <w:t>қатысушылар</w:t>
                  </w:r>
                  <w:r>
                    <w:rPr>
                      <w:rFonts w:ascii="Times New Roman" w:hAnsi="Times New Roman"/>
                      <w:sz w:val="20"/>
                      <w:szCs w:val="20"/>
                      <w:lang w:val="kk-KZ" w:eastAsia="en-US"/>
                    </w:rPr>
                    <w:t>дың</w:t>
                  </w:r>
                  <w:r w:rsidRPr="001E2B88">
                    <w:rPr>
                      <w:rFonts w:ascii="Times New Roman" w:hAnsi="Times New Roman"/>
                      <w:sz w:val="28"/>
                      <w:szCs w:val="28"/>
                      <w:lang w:val="kk-KZ" w:eastAsia="en-US"/>
                    </w:rPr>
                    <w:t xml:space="preserve">  </w:t>
                  </w:r>
                  <w:r w:rsidRPr="001E2B88">
                    <w:rPr>
                      <w:rFonts w:ascii="Times New Roman" w:hAnsi="Times New Roman"/>
                      <w:sz w:val="20"/>
                      <w:szCs w:val="20"/>
                      <w:lang w:val="kk-KZ" w:eastAsia="en-US"/>
                    </w:rPr>
                    <w:t>мүдделеріне сәйкес</w:t>
                  </w:r>
                  <w:r>
                    <w:rPr>
                      <w:rFonts w:ascii="Times New Roman" w:hAnsi="Times New Roman"/>
                      <w:sz w:val="20"/>
                      <w:szCs w:val="20"/>
                      <w:lang w:val="kk-KZ" w:eastAsia="en-US"/>
                    </w:rPr>
                    <w:t>тігін</w:t>
                  </w:r>
                  <w:r w:rsidRPr="001E2B88">
                    <w:rPr>
                      <w:rFonts w:ascii="Times New Roman" w:hAnsi="Times New Roman"/>
                      <w:sz w:val="20"/>
                      <w:szCs w:val="20"/>
                      <w:lang w:val="kk-KZ" w:eastAsia="en-US"/>
                    </w:rPr>
                    <w:t xml:space="preserve"> анықтау </w:t>
                  </w:r>
                </w:p>
              </w:txbxContent>
            </v:textbox>
          </v:shape>
        </w:pict>
      </w:r>
    </w:p>
    <w:p w:rsidR="000933B9" w:rsidRDefault="000933B9" w:rsidP="000933B9">
      <w:pPr>
        <w:pStyle w:val="Default"/>
        <w:rPr>
          <w:rFonts w:eastAsia="Times-Bold"/>
          <w:lang w:val="kk-KZ" w:eastAsia="en-US"/>
        </w:rPr>
      </w:pPr>
    </w:p>
    <w:p w:rsidR="000933B9" w:rsidRDefault="00D8535F" w:rsidP="000933B9">
      <w:pPr>
        <w:pStyle w:val="Default"/>
        <w:rPr>
          <w:rFonts w:eastAsia="Times-Bold"/>
          <w:lang w:val="kk-KZ" w:eastAsia="en-US"/>
        </w:rPr>
      </w:pPr>
      <w:r w:rsidRPr="00D8535F">
        <w:rPr>
          <w:noProof/>
        </w:rPr>
        <w:pict>
          <v:shape id="_x0000_s1078" type="#_x0000_t32" style="position:absolute;margin-left:199.2pt;margin-top:7.8pt;width:111.75pt;height:0;z-index:251632128" o:connectortype="straight">
            <v:stroke endarrow="block"/>
          </v:shape>
        </w:pict>
      </w:r>
    </w:p>
    <w:p w:rsidR="000933B9" w:rsidRDefault="00D8535F" w:rsidP="000933B9">
      <w:pPr>
        <w:pStyle w:val="Default"/>
        <w:rPr>
          <w:rFonts w:eastAsia="Times-Bold"/>
          <w:lang w:val="kk-KZ" w:eastAsia="en-US"/>
        </w:rPr>
      </w:pPr>
      <w:r w:rsidRPr="00D8535F">
        <w:rPr>
          <w:noProof/>
        </w:rPr>
        <w:pict>
          <v:rect id="_x0000_s1079" style="position:absolute;margin-left:274.95pt;margin-top:9pt;width:29.25pt;height:22.5pt;z-index:251633152" strokecolor="white">
            <v:textbox style="mso-next-textbox:#_x0000_s1079">
              <w:txbxContent>
                <w:p w:rsidR="00CE3341" w:rsidRPr="001E2B88" w:rsidRDefault="00CE3341" w:rsidP="000933B9">
                  <w:pPr>
                    <w:spacing w:after="0" w:line="240" w:lineRule="auto"/>
                    <w:rPr>
                      <w:rFonts w:ascii="Times New Roman" w:hAnsi="Times New Roman"/>
                      <w:sz w:val="20"/>
                      <w:szCs w:val="20"/>
                      <w:lang w:val="kk-KZ"/>
                    </w:rPr>
                  </w:pPr>
                  <w:r w:rsidRPr="001E2B88">
                    <w:rPr>
                      <w:rFonts w:ascii="Times New Roman" w:hAnsi="Times New Roman"/>
                      <w:sz w:val="20"/>
                      <w:szCs w:val="20"/>
                      <w:lang w:val="kk-KZ"/>
                    </w:rPr>
                    <w:t>иә</w:t>
                  </w:r>
                </w:p>
                <w:p w:rsidR="00CE3341" w:rsidRPr="00C97B4B" w:rsidRDefault="00CE3341" w:rsidP="000933B9">
                  <w:pPr>
                    <w:rPr>
                      <w:rFonts w:ascii="Times New Roman" w:hAnsi="Times New Roman"/>
                      <w:sz w:val="20"/>
                      <w:szCs w:val="20"/>
                      <w:lang w:val="kk-KZ"/>
                    </w:rPr>
                  </w:pPr>
                </w:p>
              </w:txbxContent>
            </v:textbox>
          </v:rect>
        </w:pict>
      </w:r>
    </w:p>
    <w:p w:rsidR="000933B9" w:rsidRDefault="000933B9" w:rsidP="000933B9">
      <w:pPr>
        <w:pStyle w:val="Default"/>
        <w:rPr>
          <w:rFonts w:eastAsia="Times-Bold"/>
          <w:lang w:val="kk-KZ" w:eastAsia="en-US"/>
        </w:rPr>
      </w:pPr>
    </w:p>
    <w:p w:rsidR="000933B9" w:rsidRDefault="00D8535F" w:rsidP="000933B9">
      <w:pPr>
        <w:pStyle w:val="Default"/>
        <w:rPr>
          <w:rFonts w:eastAsia="Times-Bold"/>
          <w:lang w:val="kk-KZ" w:eastAsia="en-US"/>
        </w:rPr>
      </w:pPr>
      <w:r w:rsidRPr="00D8535F">
        <w:rPr>
          <w:noProof/>
        </w:rPr>
        <w:pict>
          <v:shape id="_x0000_s1080" type="#_x0000_t32" style="position:absolute;margin-left:123.45pt;margin-top:9.15pt;width:263.25pt;height:0;flip:x;z-index:251634176" o:connectortype="straight"/>
        </w:pict>
      </w:r>
      <w:r w:rsidRPr="00D8535F">
        <w:rPr>
          <w:noProof/>
        </w:rPr>
        <w:pict>
          <v:shape id="_x0000_s1081" type="#_x0000_t32" style="position:absolute;margin-left:123.45pt;margin-top:9.3pt;width:0;height:15pt;z-index:251635200" o:connectortype="straight">
            <v:stroke endarrow="block"/>
          </v:shape>
        </w:pict>
      </w:r>
    </w:p>
    <w:p w:rsidR="000933B9" w:rsidRDefault="00D8535F" w:rsidP="000933B9">
      <w:pPr>
        <w:pStyle w:val="Default"/>
        <w:rPr>
          <w:rFonts w:eastAsia="Times-Bold"/>
          <w:lang w:val="kk-KZ" w:eastAsia="en-US"/>
        </w:rPr>
      </w:pPr>
      <w:r w:rsidRPr="00D8535F">
        <w:rPr>
          <w:noProof/>
        </w:rPr>
        <w:pict>
          <v:shape id="_x0000_s1082" type="#_x0000_t109" style="position:absolute;margin-left:28.05pt;margin-top:10.5pt;width:138.9pt;height:54.35pt;z-index:251636224">
            <v:fill opacity="0" color2="fill lighten(0)" o:opacity2="0" rotate="t" method="linear sigma" focus="-50%" type="gradient"/>
            <v:textbox style="mso-next-textbox:#_x0000_s1082">
              <w:txbxContent>
                <w:p w:rsidR="00CE3341" w:rsidRPr="001E2B88" w:rsidRDefault="00CE3341" w:rsidP="000933B9">
                  <w:pPr>
                    <w:autoSpaceDE w:val="0"/>
                    <w:autoSpaceDN w:val="0"/>
                    <w:adjustRightInd w:val="0"/>
                    <w:spacing w:after="0" w:line="240" w:lineRule="auto"/>
                    <w:ind w:right="-137"/>
                    <w:rPr>
                      <w:rFonts w:ascii="Times New Roman" w:hAnsi="Times New Roman"/>
                      <w:sz w:val="20"/>
                      <w:szCs w:val="20"/>
                      <w:lang w:val="kk-KZ"/>
                    </w:rPr>
                  </w:pPr>
                  <w:r w:rsidRPr="006E4D60">
                    <w:rPr>
                      <w:rFonts w:ascii="Times New Roman" w:eastAsia="Times-Bold" w:hAnsi="Times New Roman"/>
                      <w:bCs/>
                      <w:i/>
                      <w:sz w:val="20"/>
                      <w:szCs w:val="20"/>
                      <w:lang w:val="kk-KZ" w:eastAsia="en-US"/>
                    </w:rPr>
                    <w:t xml:space="preserve">5 </w:t>
                  </w:r>
                  <w:r>
                    <w:rPr>
                      <w:rFonts w:ascii="Times New Roman" w:eastAsia="Times-Bold" w:hAnsi="Times New Roman"/>
                      <w:bCs/>
                      <w:i/>
                      <w:sz w:val="20"/>
                      <w:szCs w:val="20"/>
                      <w:lang w:val="kk-KZ" w:eastAsia="en-US"/>
                    </w:rPr>
                    <w:t>-</w:t>
                  </w:r>
                  <w:r w:rsidRPr="006E4D60">
                    <w:rPr>
                      <w:rFonts w:ascii="Times New Roman" w:eastAsia="Times-Bold" w:hAnsi="Times New Roman"/>
                      <w:bCs/>
                      <w:i/>
                      <w:sz w:val="20"/>
                      <w:szCs w:val="20"/>
                      <w:lang w:val="kk-KZ" w:eastAsia="en-US"/>
                    </w:rPr>
                    <w:t>кезең</w:t>
                  </w:r>
                  <w:r w:rsidRPr="006E4D60">
                    <w:rPr>
                      <w:rFonts w:ascii="Times New Roman" w:eastAsia="Times-Bold" w:hAnsi="Times New Roman"/>
                      <w:bCs/>
                      <w:i/>
                      <w:sz w:val="20"/>
                      <w:szCs w:val="20"/>
                      <w:lang w:eastAsia="en-US"/>
                    </w:rPr>
                    <w:t>:</w:t>
                  </w:r>
                  <w:r w:rsidRPr="001E2B88">
                    <w:rPr>
                      <w:rFonts w:ascii="Times New Roman" w:eastAsia="Times-Bold" w:hAnsi="Times New Roman"/>
                      <w:b/>
                      <w:bCs/>
                      <w:sz w:val="20"/>
                      <w:szCs w:val="20"/>
                      <w:lang w:eastAsia="en-US"/>
                    </w:rPr>
                    <w:t xml:space="preserve"> </w:t>
                  </w:r>
                  <w:r w:rsidRPr="001E2B88">
                    <w:rPr>
                      <w:rFonts w:ascii="Times New Roman" w:hAnsi="Times New Roman"/>
                      <w:sz w:val="20"/>
                      <w:szCs w:val="20"/>
                      <w:lang w:val="kk-KZ" w:eastAsia="en-US"/>
                    </w:rPr>
                    <w:t xml:space="preserve"> Жүзеге асырылатын </w:t>
                  </w:r>
                  <w:r>
                    <w:rPr>
                      <w:rFonts w:ascii="Times New Roman" w:hAnsi="Times New Roman"/>
                      <w:sz w:val="20"/>
                      <w:szCs w:val="20"/>
                      <w:lang w:val="kk-KZ" w:eastAsia="en-US"/>
                    </w:rPr>
                    <w:t>методиканы тәжірибеде қолданудың экономикалық нәтижесі</w:t>
                  </w:r>
                  <w:r w:rsidRPr="001E2B88">
                    <w:rPr>
                      <w:rFonts w:ascii="Times New Roman" w:hAnsi="Times New Roman"/>
                      <w:sz w:val="20"/>
                      <w:szCs w:val="20"/>
                      <w:lang w:val="kk-KZ" w:eastAsia="en-US"/>
                    </w:rPr>
                    <w:t xml:space="preserve">н </w:t>
                  </w:r>
                  <w:r>
                    <w:rPr>
                      <w:rFonts w:ascii="Times New Roman" w:hAnsi="Times New Roman"/>
                      <w:sz w:val="20"/>
                      <w:szCs w:val="20"/>
                      <w:lang w:val="kk-KZ" w:eastAsia="en-US"/>
                    </w:rPr>
                    <w:t xml:space="preserve">бағалау  </w:t>
                  </w:r>
                </w:p>
              </w:txbxContent>
            </v:textbox>
          </v:shape>
        </w:pict>
      </w:r>
    </w:p>
    <w:p w:rsidR="000933B9" w:rsidRDefault="000933B9" w:rsidP="000933B9">
      <w:pPr>
        <w:pStyle w:val="Default"/>
        <w:rPr>
          <w:rFonts w:eastAsia="Times-Bold"/>
          <w:lang w:val="kk-KZ" w:eastAsia="en-US"/>
        </w:rPr>
      </w:pPr>
    </w:p>
    <w:p w:rsidR="000933B9" w:rsidRDefault="000933B9" w:rsidP="000933B9">
      <w:pPr>
        <w:pStyle w:val="Default"/>
        <w:rPr>
          <w:rFonts w:eastAsia="Times-Bold"/>
          <w:lang w:val="kk-KZ" w:eastAsia="en-US"/>
        </w:rPr>
      </w:pPr>
    </w:p>
    <w:p w:rsidR="000933B9" w:rsidRDefault="00D8535F" w:rsidP="000933B9">
      <w:pPr>
        <w:pStyle w:val="Default"/>
        <w:rPr>
          <w:rFonts w:eastAsia="Times-Bold"/>
          <w:lang w:val="kk-KZ" w:eastAsia="en-US"/>
        </w:rPr>
      </w:pPr>
      <w:r w:rsidRPr="00D8535F">
        <w:rPr>
          <w:noProof/>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83" type="#_x0000_t115" style="position:absolute;margin-left:246.45pt;margin-top:7pt;width:199.5pt;height:114.7pt;z-index:251637248">
            <v:fill opacity="0" color2="fill lighten(0)" o:opacity2="0" rotate="t" method="linear sigma" focus="-50%" type="gradient"/>
            <v:textbox style="mso-next-textbox:#_x0000_s1083">
              <w:txbxContent>
                <w:p w:rsidR="00CE3341" w:rsidRDefault="00CE3341" w:rsidP="000933B9">
                  <w:pPr>
                    <w:spacing w:after="0" w:line="240" w:lineRule="auto"/>
                    <w:jc w:val="center"/>
                    <w:rPr>
                      <w:rFonts w:ascii="Times New Roman" w:hAnsi="Times New Roman"/>
                      <w:sz w:val="20"/>
                      <w:szCs w:val="20"/>
                      <w:lang w:val="kk-KZ"/>
                    </w:rPr>
                  </w:pPr>
                </w:p>
                <w:p w:rsidR="00CE3341" w:rsidRDefault="00CE3341" w:rsidP="000933B9">
                  <w:pPr>
                    <w:spacing w:after="0" w:line="240" w:lineRule="auto"/>
                    <w:jc w:val="center"/>
                    <w:rPr>
                      <w:rFonts w:ascii="Times New Roman" w:hAnsi="Times New Roman"/>
                      <w:sz w:val="20"/>
                      <w:szCs w:val="20"/>
                      <w:lang w:val="kk-KZ"/>
                    </w:rPr>
                  </w:pPr>
                </w:p>
                <w:p w:rsidR="00CE3341" w:rsidRPr="00C36A2E" w:rsidRDefault="00CE3341" w:rsidP="000933B9">
                  <w:pPr>
                    <w:spacing w:after="0" w:line="240" w:lineRule="auto"/>
                    <w:jc w:val="center"/>
                    <w:rPr>
                      <w:rFonts w:ascii="Times New Roman" w:hAnsi="Times New Roman"/>
                      <w:sz w:val="20"/>
                      <w:szCs w:val="20"/>
                      <w:lang w:val="kk-KZ"/>
                    </w:rPr>
                  </w:pPr>
                  <w:r>
                    <w:rPr>
                      <w:rFonts w:ascii="Times New Roman" w:hAnsi="Times New Roman"/>
                      <w:sz w:val="20"/>
                      <w:szCs w:val="20"/>
                      <w:lang w:val="kk-KZ"/>
                    </w:rPr>
                    <w:t xml:space="preserve">Бәсекеге қабілеттілікті арттырудағы компаниняның басты мақсаты   </w:t>
                  </w:r>
                </w:p>
              </w:txbxContent>
            </v:textbox>
          </v:shape>
        </w:pict>
      </w:r>
    </w:p>
    <w:p w:rsidR="000933B9" w:rsidRDefault="00D8535F" w:rsidP="000933B9">
      <w:pPr>
        <w:pStyle w:val="Default"/>
        <w:rPr>
          <w:rFonts w:eastAsia="Times-Bold"/>
          <w:lang w:val="kk-KZ" w:eastAsia="en-US"/>
        </w:rPr>
      </w:pPr>
      <w:r w:rsidRPr="00D8535F">
        <w:rPr>
          <w:noProof/>
        </w:rPr>
        <w:pict>
          <v:shape id="_x0000_s1084" type="#_x0000_t32" style="position:absolute;margin-left:123.15pt;margin-top:9.7pt;width:0;height:13.5pt;z-index:251638272" o:connectortype="straight">
            <v:stroke endarrow="block"/>
          </v:shape>
        </w:pict>
      </w:r>
    </w:p>
    <w:p w:rsidR="000933B9" w:rsidRDefault="00D8535F" w:rsidP="000933B9">
      <w:pPr>
        <w:pStyle w:val="Default"/>
        <w:rPr>
          <w:rFonts w:eastAsia="Times-Bold"/>
          <w:lang w:val="kk-KZ" w:eastAsia="en-US"/>
        </w:rPr>
      </w:pPr>
      <w:r w:rsidRPr="00D8535F">
        <w:rPr>
          <w:noProof/>
        </w:rPr>
        <w:pict>
          <v:shape id="_x0000_s1085" type="#_x0000_t110" style="position:absolute;margin-left:24.45pt;margin-top:9.4pt;width:195.75pt;height:84.75pt;z-index:251639296">
            <v:fill opacity="0" color2="fill lighten(0)" o:opacity2="0" rotate="t" method="linear sigma" focus="-50%" type="gradient"/>
            <v:textbox style="mso-next-textbox:#_x0000_s1085">
              <w:txbxContent>
                <w:p w:rsidR="00CE3341" w:rsidRPr="00C566F7" w:rsidRDefault="00CE3341" w:rsidP="000933B9">
                  <w:pPr>
                    <w:ind w:left="-142" w:right="-105"/>
                    <w:jc w:val="center"/>
                    <w:rPr>
                      <w:rFonts w:ascii="Times New Roman" w:hAnsi="Times New Roman"/>
                      <w:lang w:val="kk-KZ"/>
                    </w:rPr>
                  </w:pPr>
                  <w:r w:rsidRPr="00C566F7">
                    <w:rPr>
                      <w:rFonts w:ascii="Times New Roman" w:hAnsi="Times New Roman"/>
                      <w:sz w:val="20"/>
                      <w:szCs w:val="20"/>
                      <w:lang w:val="kk-KZ"/>
                    </w:rPr>
                    <w:t>Жоспарланған көрсеткіштер тиімді</w:t>
                  </w:r>
                  <w:r>
                    <w:rPr>
                      <w:rFonts w:ascii="Times New Roman" w:hAnsi="Times New Roman"/>
                      <w:sz w:val="20"/>
                      <w:szCs w:val="20"/>
                      <w:lang w:val="kk-KZ"/>
                    </w:rPr>
                    <w:t xml:space="preserve">лігін анықтау </w:t>
                  </w:r>
                  <w:r w:rsidRPr="00C566F7">
                    <w:rPr>
                      <w:rFonts w:ascii="Times New Roman" w:hAnsi="Times New Roman"/>
                      <w:sz w:val="20"/>
                      <w:szCs w:val="20"/>
                      <w:lang w:val="kk-KZ"/>
                    </w:rPr>
                    <w:t xml:space="preserve">лынды </w:t>
                  </w:r>
                  <w:r>
                    <w:rPr>
                      <w:rFonts w:ascii="Times New Roman" w:hAnsi="Times New Roman"/>
                      <w:sz w:val="20"/>
                      <w:szCs w:val="20"/>
                      <w:lang w:val="kk-KZ"/>
                    </w:rPr>
                    <w:t xml:space="preserve"> </w:t>
                  </w:r>
                </w:p>
                <w:p w:rsidR="00CE3341" w:rsidRDefault="00CE3341" w:rsidP="000933B9"/>
              </w:txbxContent>
            </v:textbox>
          </v:shape>
        </w:pict>
      </w:r>
      <w:r w:rsidRPr="00D8535F">
        <w:rPr>
          <w:noProof/>
        </w:rPr>
        <w:pict>
          <v:rect id="_x0000_s1087" style="position:absolute;margin-left:10.2pt;margin-top:9.4pt;width:32.25pt;height:19.6pt;z-index:251641344" strokecolor="white">
            <v:textbox style="mso-next-textbox:#_x0000_s1087">
              <w:txbxContent>
                <w:p w:rsidR="00CE3341" w:rsidRPr="001E2B88" w:rsidRDefault="00CE3341" w:rsidP="000933B9">
                  <w:pPr>
                    <w:rPr>
                      <w:rFonts w:ascii="Times New Roman" w:hAnsi="Times New Roman"/>
                      <w:sz w:val="20"/>
                      <w:szCs w:val="20"/>
                      <w:lang w:val="kk-KZ"/>
                    </w:rPr>
                  </w:pPr>
                  <w:r w:rsidRPr="001E2B88">
                    <w:rPr>
                      <w:rFonts w:ascii="Times New Roman" w:hAnsi="Times New Roman"/>
                      <w:sz w:val="20"/>
                      <w:szCs w:val="20"/>
                      <w:lang w:val="kk-KZ"/>
                    </w:rPr>
                    <w:t>жоқ</w:t>
                  </w:r>
                </w:p>
                <w:p w:rsidR="00CE3341" w:rsidRPr="00C97B4B" w:rsidRDefault="00CE3341" w:rsidP="000933B9">
                  <w:pPr>
                    <w:rPr>
                      <w:rFonts w:ascii="Times New Roman" w:hAnsi="Times New Roman"/>
                      <w:sz w:val="20"/>
                      <w:szCs w:val="20"/>
                      <w:lang w:val="kk-KZ"/>
                    </w:rPr>
                  </w:pPr>
                </w:p>
              </w:txbxContent>
            </v:textbox>
          </v:rect>
        </w:pict>
      </w:r>
    </w:p>
    <w:p w:rsidR="000933B9" w:rsidRDefault="00D8535F" w:rsidP="000933B9">
      <w:pPr>
        <w:pStyle w:val="Default"/>
        <w:rPr>
          <w:rFonts w:eastAsia="Times-Bold"/>
          <w:lang w:val="kk-KZ" w:eastAsia="en-US"/>
        </w:rPr>
      </w:pPr>
      <w:r w:rsidRPr="00D8535F">
        <w:rPr>
          <w:noProof/>
        </w:rPr>
        <w:pict>
          <v:shape id="_x0000_s1089" type="#_x0000_t32" style="position:absolute;margin-left:445.95pt;margin-top:9.85pt;width:24.75pt;height:0;flip:x;z-index:251643392" o:connectortype="straight">
            <v:stroke dashstyle="dash" endarrow="block"/>
          </v:shape>
        </w:pict>
      </w:r>
      <w:r w:rsidRPr="00D8535F">
        <w:rPr>
          <w:noProof/>
        </w:rPr>
        <w:pict>
          <v:rect id="_x0000_s1086" style="position:absolute;margin-left:212.65pt;margin-top:2.35pt;width:26.25pt;height:20.15pt;z-index:251640320" strokecolor="white">
            <v:textbox style="mso-next-textbox:#_x0000_s1086">
              <w:txbxContent>
                <w:p w:rsidR="00CE3341" w:rsidRPr="001E2B88" w:rsidRDefault="00CE3341" w:rsidP="000933B9">
                  <w:pPr>
                    <w:spacing w:after="0" w:line="240" w:lineRule="auto"/>
                    <w:ind w:right="-177"/>
                    <w:rPr>
                      <w:rFonts w:ascii="Times New Roman" w:hAnsi="Times New Roman"/>
                      <w:sz w:val="20"/>
                      <w:szCs w:val="20"/>
                      <w:lang w:val="kk-KZ"/>
                    </w:rPr>
                  </w:pPr>
                  <w:r w:rsidRPr="001E2B88">
                    <w:rPr>
                      <w:rFonts w:ascii="Times New Roman" w:hAnsi="Times New Roman"/>
                      <w:sz w:val="20"/>
                      <w:szCs w:val="20"/>
                      <w:lang w:val="kk-KZ"/>
                    </w:rPr>
                    <w:t xml:space="preserve">  иә </w:t>
                  </w:r>
                </w:p>
              </w:txbxContent>
            </v:textbox>
          </v:rect>
        </w:pict>
      </w:r>
    </w:p>
    <w:p w:rsidR="000933B9" w:rsidRPr="001D161A" w:rsidRDefault="000933B9" w:rsidP="000933B9">
      <w:pPr>
        <w:pStyle w:val="Default"/>
        <w:rPr>
          <w:rFonts w:eastAsia="Times-Bold"/>
          <w:lang w:val="kk-KZ" w:eastAsia="en-US"/>
        </w:rPr>
      </w:pPr>
    </w:p>
    <w:p w:rsidR="000933B9" w:rsidRDefault="00D8535F" w:rsidP="000933B9">
      <w:pPr>
        <w:pStyle w:val="CM82"/>
        <w:spacing w:after="0"/>
        <w:ind w:firstLine="567"/>
        <w:jc w:val="both"/>
        <w:rPr>
          <w:rFonts w:ascii="Times-Bold" w:eastAsia="Times-Bold" w:cs="Times-Bold"/>
          <w:sz w:val="20"/>
          <w:szCs w:val="20"/>
          <w:lang w:val="kk-KZ" w:eastAsia="en-US"/>
        </w:rPr>
      </w:pPr>
      <w:r w:rsidRPr="00D8535F">
        <w:rPr>
          <w:noProof/>
        </w:rPr>
        <w:pict>
          <v:shape id="_x0000_s1090" type="#_x0000_t32" style="position:absolute;left:0;text-align:left;margin-left:217.2pt;margin-top:9.2pt;width:29.25pt;height:0;z-index:251644416" o:connectortype="straight">
            <v:stroke endarrow="block"/>
          </v:shape>
        </w:pict>
      </w:r>
      <w:r w:rsidRPr="00D8535F">
        <w:rPr>
          <w:noProof/>
        </w:rPr>
        <w:pict>
          <v:shape id="_x0000_s1088" type="#_x0000_t32" style="position:absolute;left:0;text-align:left;margin-left:4.8pt;margin-top:9.2pt;width:23.05pt;height:0;flip:x;z-index:251642368" o:connectortype="straight"/>
        </w:pict>
      </w:r>
    </w:p>
    <w:p w:rsidR="000933B9" w:rsidRDefault="000933B9" w:rsidP="000933B9">
      <w:pPr>
        <w:pStyle w:val="Default"/>
        <w:rPr>
          <w:rFonts w:eastAsia="Times-Bold"/>
          <w:lang w:val="kk-KZ" w:eastAsia="en-US"/>
        </w:rPr>
      </w:pPr>
    </w:p>
    <w:p w:rsidR="000933B9" w:rsidRDefault="000933B9" w:rsidP="000933B9">
      <w:pPr>
        <w:pStyle w:val="Default"/>
        <w:rPr>
          <w:rFonts w:eastAsia="Times-Bold"/>
          <w:lang w:val="kk-KZ" w:eastAsia="en-US"/>
        </w:rPr>
      </w:pPr>
    </w:p>
    <w:p w:rsidR="000933B9" w:rsidRDefault="000933B9" w:rsidP="000933B9">
      <w:pPr>
        <w:pStyle w:val="Default"/>
        <w:rPr>
          <w:rFonts w:eastAsia="Times-Bold"/>
          <w:lang w:val="kk-KZ" w:eastAsia="en-US"/>
        </w:rPr>
      </w:pPr>
    </w:p>
    <w:p w:rsidR="000933B9" w:rsidRDefault="000933B9" w:rsidP="000933B9">
      <w:pPr>
        <w:pStyle w:val="Default"/>
        <w:rPr>
          <w:rFonts w:eastAsia="Times-Bold"/>
          <w:lang w:val="kk-KZ" w:eastAsia="en-US"/>
        </w:rPr>
      </w:pPr>
    </w:p>
    <w:p w:rsidR="000933B9" w:rsidRDefault="000933B9" w:rsidP="000933B9">
      <w:pPr>
        <w:autoSpaceDE w:val="0"/>
        <w:autoSpaceDN w:val="0"/>
        <w:adjustRightInd w:val="0"/>
        <w:spacing w:after="0" w:line="240" w:lineRule="auto"/>
        <w:jc w:val="center"/>
        <w:rPr>
          <w:rFonts w:ascii="Times New Roman" w:hAnsi="Times New Roman"/>
          <w:sz w:val="28"/>
          <w:szCs w:val="28"/>
          <w:lang w:val="kk-KZ" w:eastAsia="en-US"/>
        </w:rPr>
      </w:pPr>
      <w:r w:rsidRPr="00063F06">
        <w:rPr>
          <w:rFonts w:ascii="Times New Roman" w:hAnsi="Times New Roman"/>
          <w:color w:val="000000"/>
          <w:sz w:val="28"/>
          <w:szCs w:val="28"/>
          <w:lang w:val="kk-KZ" w:eastAsia="en-US"/>
        </w:rPr>
        <w:t xml:space="preserve">Сурет </w:t>
      </w:r>
      <w:r w:rsidR="00364559">
        <w:rPr>
          <w:rFonts w:ascii="Times New Roman" w:hAnsi="Times New Roman"/>
          <w:color w:val="000000"/>
          <w:sz w:val="28"/>
          <w:szCs w:val="28"/>
          <w:lang w:val="kk-KZ" w:eastAsia="en-US"/>
        </w:rPr>
        <w:t>23</w:t>
      </w:r>
      <w:r>
        <w:rPr>
          <w:rFonts w:ascii="Times New Roman" w:hAnsi="Times New Roman"/>
          <w:color w:val="000000"/>
          <w:sz w:val="28"/>
          <w:szCs w:val="28"/>
          <w:lang w:val="kk-KZ" w:eastAsia="en-US"/>
        </w:rPr>
        <w:t xml:space="preserve"> -</w:t>
      </w:r>
      <w:r w:rsidRPr="00063F06">
        <w:rPr>
          <w:rFonts w:ascii="Times New Roman" w:hAnsi="Times New Roman"/>
          <w:color w:val="000000"/>
          <w:sz w:val="28"/>
          <w:szCs w:val="28"/>
          <w:lang w:val="kk-KZ" w:eastAsia="en-US"/>
        </w:rPr>
        <w:t xml:space="preserve"> Инновациялық маркетинг негізінде дайын</w:t>
      </w:r>
      <w:r w:rsidR="005E4E2F">
        <w:rPr>
          <w:rFonts w:ascii="Times New Roman" w:hAnsi="Times New Roman"/>
          <w:color w:val="000000"/>
          <w:sz w:val="28"/>
          <w:szCs w:val="28"/>
          <w:lang w:val="kk-KZ" w:eastAsia="en-US"/>
        </w:rPr>
        <w:t xml:space="preserve">далған бәсекеге қабілеттілікті </w:t>
      </w:r>
      <w:r w:rsidRPr="00063F06">
        <w:rPr>
          <w:rFonts w:ascii="Times New Roman" w:hAnsi="Times New Roman"/>
          <w:color w:val="000000"/>
          <w:sz w:val="28"/>
          <w:szCs w:val="28"/>
          <w:lang w:val="kk-KZ" w:eastAsia="en-US"/>
        </w:rPr>
        <w:t xml:space="preserve">арттыру </w:t>
      </w:r>
      <w:r>
        <w:rPr>
          <w:rFonts w:ascii="Times New Roman" w:hAnsi="Times New Roman"/>
          <w:color w:val="000000"/>
          <w:sz w:val="28"/>
          <w:szCs w:val="28"/>
          <w:lang w:val="kk-KZ" w:eastAsia="en-US"/>
        </w:rPr>
        <w:t>методикасының</w:t>
      </w:r>
      <w:r w:rsidRPr="00063F06">
        <w:rPr>
          <w:rFonts w:ascii="Times New Roman" w:hAnsi="Times New Roman"/>
          <w:color w:val="000000"/>
          <w:sz w:val="28"/>
          <w:szCs w:val="28"/>
          <w:lang w:val="kk-KZ" w:eastAsia="en-US"/>
        </w:rPr>
        <w:t xml:space="preserve"> </w:t>
      </w:r>
      <w:r w:rsidR="00743D1A">
        <w:rPr>
          <w:rFonts w:ascii="Times New Roman" w:hAnsi="Times New Roman"/>
          <w:color w:val="000000"/>
          <w:sz w:val="28"/>
          <w:szCs w:val="28"/>
          <w:lang w:val="kk-KZ" w:eastAsia="en-US"/>
        </w:rPr>
        <w:t xml:space="preserve">жүзеге асу </w:t>
      </w:r>
      <w:r w:rsidRPr="00063F06">
        <w:rPr>
          <w:rFonts w:ascii="Times New Roman" w:hAnsi="Times New Roman"/>
          <w:color w:val="000000"/>
          <w:sz w:val="28"/>
          <w:szCs w:val="28"/>
          <w:lang w:val="kk-KZ" w:eastAsia="en-US"/>
        </w:rPr>
        <w:t>кезеңдері</w:t>
      </w:r>
      <w:r w:rsidRPr="00063F06">
        <w:rPr>
          <w:rFonts w:ascii="Times New Roman" w:hAnsi="Times New Roman"/>
          <w:sz w:val="28"/>
          <w:szCs w:val="28"/>
          <w:lang w:val="kk-KZ" w:eastAsia="en-US"/>
        </w:rPr>
        <w:t xml:space="preserve"> </w:t>
      </w:r>
    </w:p>
    <w:p w:rsidR="000933B9" w:rsidRDefault="000933B9" w:rsidP="000933B9">
      <w:pPr>
        <w:autoSpaceDE w:val="0"/>
        <w:autoSpaceDN w:val="0"/>
        <w:adjustRightInd w:val="0"/>
        <w:spacing w:after="0" w:line="240" w:lineRule="auto"/>
        <w:ind w:firstLine="567"/>
        <w:rPr>
          <w:rFonts w:ascii="Times New Roman" w:hAnsi="Times New Roman"/>
          <w:sz w:val="24"/>
          <w:szCs w:val="24"/>
          <w:lang w:val="kk-KZ" w:eastAsia="en-US"/>
        </w:rPr>
      </w:pPr>
    </w:p>
    <w:p w:rsidR="000933B9" w:rsidRPr="00063F06" w:rsidRDefault="000933B9" w:rsidP="000933B9">
      <w:pPr>
        <w:autoSpaceDE w:val="0"/>
        <w:autoSpaceDN w:val="0"/>
        <w:adjustRightInd w:val="0"/>
        <w:spacing w:after="0" w:line="240" w:lineRule="auto"/>
        <w:ind w:firstLine="567"/>
        <w:rPr>
          <w:rFonts w:eastAsia="Times-Bold"/>
          <w:sz w:val="24"/>
          <w:szCs w:val="24"/>
          <w:lang w:val="kk-KZ" w:eastAsia="en-US"/>
        </w:rPr>
      </w:pPr>
      <w:r w:rsidRPr="00063F06">
        <w:rPr>
          <w:rFonts w:ascii="Times New Roman" w:hAnsi="Times New Roman"/>
          <w:sz w:val="24"/>
          <w:szCs w:val="24"/>
          <w:lang w:val="kk-KZ" w:eastAsia="en-US"/>
        </w:rPr>
        <w:t xml:space="preserve">Ескерту </w:t>
      </w:r>
      <w:r>
        <w:rPr>
          <w:rFonts w:ascii="Times New Roman" w:hAnsi="Times New Roman"/>
          <w:sz w:val="24"/>
          <w:szCs w:val="24"/>
          <w:lang w:val="kk-KZ" w:eastAsia="en-US"/>
        </w:rPr>
        <w:t xml:space="preserve">– Зерттеулер негізінде </w:t>
      </w:r>
      <w:r w:rsidRPr="00063F06">
        <w:rPr>
          <w:rFonts w:ascii="Times New Roman" w:hAnsi="Times New Roman"/>
          <w:sz w:val="24"/>
          <w:szCs w:val="24"/>
          <w:lang w:val="kk-KZ" w:eastAsia="en-US"/>
        </w:rPr>
        <w:t xml:space="preserve">автормен құрастырылған </w:t>
      </w:r>
      <w:r>
        <w:rPr>
          <w:rFonts w:ascii="Times New Roman" w:hAnsi="Times New Roman"/>
          <w:sz w:val="24"/>
          <w:szCs w:val="24"/>
          <w:lang w:val="kk-KZ" w:eastAsia="en-US"/>
        </w:rPr>
        <w:t xml:space="preserve"> </w:t>
      </w:r>
    </w:p>
    <w:p w:rsidR="000933B9" w:rsidRDefault="000933B9" w:rsidP="000933B9">
      <w:pPr>
        <w:pStyle w:val="aff3"/>
        <w:spacing w:line="242" w:lineRule="auto"/>
        <w:ind w:firstLine="567"/>
        <w:jc w:val="both"/>
        <w:rPr>
          <w:rFonts w:ascii="Times New Roman" w:hAnsi="Times New Roman" w:cs="Times New Roman"/>
          <w:sz w:val="28"/>
          <w:szCs w:val="28"/>
          <w:lang w:val="kk-KZ"/>
        </w:rPr>
      </w:pPr>
    </w:p>
    <w:p w:rsidR="00854EE5" w:rsidRDefault="00854EE5" w:rsidP="00854EE5">
      <w:pPr>
        <w:tabs>
          <w:tab w:val="left" w:pos="567"/>
        </w:tabs>
        <w:autoSpaceDE w:val="0"/>
        <w:autoSpaceDN w:val="0"/>
        <w:adjustRightInd w:val="0"/>
        <w:spacing w:after="0" w:line="240" w:lineRule="auto"/>
        <w:ind w:firstLine="567"/>
        <w:jc w:val="both"/>
        <w:rPr>
          <w:rFonts w:ascii="Times New Roman" w:eastAsia="Times-Bold" w:hAnsi="Times New Roman"/>
          <w:bCs/>
          <w:sz w:val="28"/>
          <w:szCs w:val="28"/>
          <w:lang w:val="kk-KZ" w:eastAsia="en-US"/>
        </w:rPr>
      </w:pPr>
      <w:r>
        <w:rPr>
          <w:rFonts w:ascii="Times New Roman" w:eastAsia="Times-Bold" w:hAnsi="Times New Roman"/>
          <w:bCs/>
          <w:sz w:val="28"/>
          <w:szCs w:val="28"/>
          <w:lang w:val="kk-KZ" w:eastAsia="en-US"/>
        </w:rPr>
        <w:t xml:space="preserve">Методика мақсаты – жетілген нарықта компанияның бәсекеге қабілеттілігін арттыру үшін инновациялық маркетинг тәсілдерін қолдану </w:t>
      </w:r>
      <w:r>
        <w:rPr>
          <w:rFonts w:ascii="Times New Roman" w:eastAsia="Times-Bold" w:hAnsi="Times New Roman"/>
          <w:bCs/>
          <w:sz w:val="28"/>
          <w:szCs w:val="28"/>
          <w:lang w:val="kk-KZ" w:eastAsia="en-US"/>
        </w:rPr>
        <w:lastRenderedPageBreak/>
        <w:t xml:space="preserve">қажеттілігін және маңыздылық көрсеткішіне сай қолдану ретін анықтау және оны қолднаудың экономикалық нәтижесін бағалау. </w:t>
      </w:r>
    </w:p>
    <w:p w:rsidR="00FA33D8" w:rsidRDefault="00FA33D8" w:rsidP="00FA33D8">
      <w:pPr>
        <w:tabs>
          <w:tab w:val="left" w:pos="567"/>
        </w:tabs>
        <w:autoSpaceDE w:val="0"/>
        <w:autoSpaceDN w:val="0"/>
        <w:adjustRightInd w:val="0"/>
        <w:spacing w:after="0" w:line="240" w:lineRule="auto"/>
        <w:ind w:firstLine="567"/>
        <w:jc w:val="both"/>
        <w:rPr>
          <w:rFonts w:ascii="Times New Roman" w:eastAsia="Times-Bold" w:hAnsi="Times New Roman"/>
          <w:bCs/>
          <w:sz w:val="28"/>
          <w:szCs w:val="28"/>
          <w:lang w:val="kk-KZ" w:eastAsia="en-US"/>
        </w:rPr>
      </w:pPr>
      <w:r>
        <w:rPr>
          <w:rFonts w:ascii="Times New Roman" w:eastAsia="Times-Bold" w:hAnsi="Times New Roman"/>
          <w:bCs/>
          <w:sz w:val="28"/>
          <w:szCs w:val="28"/>
          <w:lang w:val="kk-KZ" w:eastAsia="en-US"/>
        </w:rPr>
        <w:t xml:space="preserve">Бәсекеге қабілеттілікті арттыру үшін ұсынылған инновациялық маркетинг тәсілдерін </w:t>
      </w:r>
      <w:r w:rsidRPr="008F6550">
        <w:rPr>
          <w:rFonts w:ascii="Times New Roman" w:hAnsi="Times New Roman"/>
          <w:sz w:val="28"/>
          <w:szCs w:val="28"/>
          <w:lang w:val="kk-KZ"/>
        </w:rPr>
        <w:t xml:space="preserve">«Компания </w:t>
      </w:r>
      <w:r w:rsidRPr="008F6550">
        <w:rPr>
          <w:rFonts w:ascii="Times New Roman" w:hAnsi="Times New Roman"/>
          <w:color w:val="000000"/>
          <w:sz w:val="28"/>
          <w:szCs w:val="28"/>
          <w:lang w:val="kk-KZ"/>
        </w:rPr>
        <w:t>Отау-Құрылыс LTD ЖШС»</w:t>
      </w:r>
      <w:r>
        <w:rPr>
          <w:rFonts w:ascii="Times New Roman" w:hAnsi="Times New Roman"/>
          <w:color w:val="000000"/>
          <w:sz w:val="28"/>
          <w:szCs w:val="28"/>
          <w:lang w:val="kk-KZ"/>
        </w:rPr>
        <w:t xml:space="preserve"> құрылыс </w:t>
      </w:r>
      <w:r>
        <w:rPr>
          <w:rFonts w:ascii="Times New Roman" w:eastAsia="Times-Bold" w:hAnsi="Times New Roman"/>
          <w:bCs/>
          <w:sz w:val="28"/>
          <w:szCs w:val="28"/>
          <w:lang w:val="kk-KZ" w:eastAsia="en-US"/>
        </w:rPr>
        <w:t xml:space="preserve">компаниясының маркетинг қызметінде қолдану жөнінде шешім қабылдау барысында компания мамандары алдымен өз мүкіншіліктеріне және сыртқы, ішкі орта факторларына талдау жүргізуі тиіс. </w:t>
      </w:r>
    </w:p>
    <w:p w:rsidR="00FA33D8" w:rsidRDefault="00FA33D8" w:rsidP="00FA33D8">
      <w:pPr>
        <w:tabs>
          <w:tab w:val="left" w:pos="567"/>
        </w:tabs>
        <w:autoSpaceDE w:val="0"/>
        <w:autoSpaceDN w:val="0"/>
        <w:adjustRightInd w:val="0"/>
        <w:spacing w:after="0" w:line="240" w:lineRule="auto"/>
        <w:ind w:firstLine="567"/>
        <w:jc w:val="both"/>
        <w:rPr>
          <w:rFonts w:ascii="Times New Roman" w:eastAsia="Times-Bold" w:hAnsi="Times New Roman"/>
          <w:bCs/>
          <w:sz w:val="28"/>
          <w:szCs w:val="28"/>
          <w:lang w:val="kk-KZ" w:eastAsia="en-US"/>
        </w:rPr>
      </w:pPr>
      <w:r>
        <w:rPr>
          <w:rFonts w:ascii="Times New Roman" w:eastAsia="Times-Bold" w:hAnsi="Times New Roman"/>
          <w:bCs/>
          <w:sz w:val="28"/>
          <w:szCs w:val="28"/>
          <w:lang w:val="kk-KZ" w:eastAsia="en-US"/>
        </w:rPr>
        <w:t xml:space="preserve">Сонымен қатар, методиканы жүзеге асыруда </w:t>
      </w:r>
      <w:r>
        <w:rPr>
          <w:rFonts w:ascii="Times New Roman" w:hAnsi="Times New Roman"/>
          <w:color w:val="000000"/>
          <w:sz w:val="28"/>
          <w:szCs w:val="28"/>
          <w:lang w:val="kk-KZ"/>
        </w:rPr>
        <w:t xml:space="preserve">құрылыс компаниясының </w:t>
      </w:r>
      <w:r>
        <w:rPr>
          <w:rFonts w:ascii="Times New Roman" w:eastAsia="Times-Bold" w:hAnsi="Times New Roman"/>
          <w:bCs/>
          <w:sz w:val="28"/>
          <w:szCs w:val="28"/>
          <w:lang w:val="kk-KZ" w:eastAsia="en-US"/>
        </w:rPr>
        <w:t xml:space="preserve">басты мақсаты мен методика мақсатының өзара ұштастырылуы маңызды. </w:t>
      </w:r>
    </w:p>
    <w:p w:rsidR="000933B9" w:rsidRDefault="000933B9" w:rsidP="000933B9">
      <w:pPr>
        <w:pStyle w:val="aff3"/>
        <w:spacing w:line="242"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Методиканың </w:t>
      </w:r>
      <w:r w:rsidRPr="001F5710">
        <w:rPr>
          <w:rFonts w:ascii="Times New Roman" w:hAnsi="Times New Roman" w:cs="Times New Roman"/>
          <w:b/>
          <w:sz w:val="28"/>
          <w:szCs w:val="28"/>
          <w:lang w:val="kk-KZ"/>
        </w:rPr>
        <w:t>бірінші кезеңінде</w:t>
      </w:r>
      <w:r>
        <w:rPr>
          <w:rFonts w:ascii="Times New Roman" w:hAnsi="Times New Roman" w:cs="Times New Roman"/>
          <w:sz w:val="28"/>
          <w:szCs w:val="28"/>
          <w:lang w:val="kk-KZ"/>
        </w:rPr>
        <w:t xml:space="preserve"> </w:t>
      </w:r>
      <w:r w:rsidRPr="008F6550">
        <w:rPr>
          <w:rFonts w:ascii="Times New Roman" w:hAnsi="Times New Roman" w:cs="Times New Roman"/>
          <w:sz w:val="28"/>
          <w:szCs w:val="28"/>
          <w:lang w:val="kk-KZ"/>
        </w:rPr>
        <w:t xml:space="preserve">«Компания </w:t>
      </w:r>
      <w:r w:rsidRPr="008F6550">
        <w:rPr>
          <w:rFonts w:ascii="Times New Roman" w:hAnsi="Times New Roman" w:cs="Times New Roman"/>
          <w:color w:val="000000"/>
          <w:sz w:val="28"/>
          <w:szCs w:val="28"/>
          <w:lang w:val="kk-KZ"/>
        </w:rPr>
        <w:t>Отау-Құрылыс LTD ЖШС»</w:t>
      </w:r>
      <w:r>
        <w:rPr>
          <w:rFonts w:ascii="Times New Roman" w:hAnsi="Times New Roman" w:cs="Times New Roman"/>
          <w:color w:val="000000"/>
          <w:sz w:val="28"/>
          <w:szCs w:val="28"/>
          <w:lang w:val="kk-KZ"/>
        </w:rPr>
        <w:t xml:space="preserve"> құрылыс компаниясының маркетинг бөлімі мамандары </w:t>
      </w:r>
      <w:r w:rsidR="009B1EE7">
        <w:rPr>
          <w:rFonts w:ascii="Times New Roman" w:hAnsi="Times New Roman" w:cs="Times New Roman"/>
          <w:color w:val="000000"/>
          <w:sz w:val="28"/>
          <w:szCs w:val="28"/>
          <w:lang w:val="kk-KZ"/>
        </w:rPr>
        <w:t xml:space="preserve">сыртқы және ішкі орта факторларына </w:t>
      </w:r>
      <w:r>
        <w:rPr>
          <w:rFonts w:ascii="Times New Roman" w:hAnsi="Times New Roman" w:cs="Times New Roman"/>
          <w:color w:val="000000"/>
          <w:sz w:val="28"/>
          <w:szCs w:val="28"/>
          <w:lang w:val="kk-KZ"/>
        </w:rPr>
        <w:t>талдау жүргізу үшін маркетинг, қаржы және экономика, жобалау, жабдықтау, өндіріс</w:t>
      </w:r>
      <w:r>
        <w:rPr>
          <w:rFonts w:ascii="Times New Roman" w:eastAsia="Times-Bold" w:hAnsi="Times New Roman" w:cs="Times New Roman"/>
          <w:bCs/>
          <w:sz w:val="28"/>
          <w:szCs w:val="28"/>
          <w:lang w:val="kk-KZ" w:eastAsia="en-US"/>
        </w:rPr>
        <w:t>, сонымен қатар сыртқы нарықтық ортада және шарушылық-өткізу қызметт</w:t>
      </w:r>
      <w:r w:rsidR="005E4E2F">
        <w:rPr>
          <w:rFonts w:ascii="Times New Roman" w:eastAsia="Times-Bold" w:hAnsi="Times New Roman" w:cs="Times New Roman"/>
          <w:bCs/>
          <w:sz w:val="28"/>
          <w:szCs w:val="28"/>
          <w:lang w:val="kk-KZ" w:eastAsia="en-US"/>
        </w:rPr>
        <w:t xml:space="preserve">ерінде маңызды болып табылатын </w:t>
      </w:r>
      <w:r>
        <w:rPr>
          <w:rFonts w:ascii="Times New Roman" w:eastAsia="Times-Bold" w:hAnsi="Times New Roman" w:cs="Times New Roman"/>
          <w:bCs/>
          <w:sz w:val="28"/>
          <w:szCs w:val="28"/>
          <w:lang w:val="kk-KZ" w:eastAsia="en-US"/>
        </w:rPr>
        <w:t>факторларға сараптық (эсперттік) бағалау жүргіз</w:t>
      </w:r>
      <w:r w:rsidR="009B1EE7">
        <w:rPr>
          <w:rFonts w:ascii="Times New Roman" w:eastAsia="Times-Bold" w:hAnsi="Times New Roman" w:cs="Times New Roman"/>
          <w:bCs/>
          <w:sz w:val="28"/>
          <w:szCs w:val="28"/>
          <w:lang w:val="kk-KZ" w:eastAsia="en-US"/>
        </w:rPr>
        <w:t>у</w:t>
      </w:r>
      <w:r>
        <w:rPr>
          <w:rFonts w:ascii="Times New Roman" w:eastAsia="Times-Bold" w:hAnsi="Times New Roman" w:cs="Times New Roman"/>
          <w:bCs/>
          <w:sz w:val="28"/>
          <w:szCs w:val="28"/>
          <w:lang w:val="kk-KZ" w:eastAsia="en-US"/>
        </w:rPr>
        <w:t>.</w:t>
      </w:r>
      <w:r w:rsidRPr="00F34586">
        <w:rPr>
          <w:rFonts w:ascii="Times New Roman" w:eastAsia="Times-Bold" w:hAnsi="Times New Roman" w:cs="Times New Roman"/>
          <w:bCs/>
          <w:sz w:val="28"/>
          <w:szCs w:val="28"/>
          <w:lang w:val="kk-KZ" w:eastAsia="en-US"/>
        </w:rPr>
        <w:t xml:space="preserve"> </w:t>
      </w:r>
      <w:r>
        <w:rPr>
          <w:rFonts w:ascii="Times New Roman" w:eastAsia="Times-Bold" w:hAnsi="Times New Roman" w:cs="Times New Roman"/>
          <w:bCs/>
          <w:sz w:val="28"/>
          <w:szCs w:val="28"/>
          <w:lang w:val="kk-KZ" w:eastAsia="en-US"/>
        </w:rPr>
        <w:t xml:space="preserve">Көрсеткіштерді сарапты бағалауға </w:t>
      </w:r>
      <w:r>
        <w:rPr>
          <w:rFonts w:ascii="Times New Roman" w:hAnsi="Times New Roman" w:cs="Times New Roman"/>
          <w:sz w:val="28"/>
          <w:szCs w:val="28"/>
          <w:lang w:val="kk-KZ"/>
        </w:rPr>
        <w:t xml:space="preserve">компанияның </w:t>
      </w:r>
      <w:r w:rsidRPr="00BE0C98">
        <w:rPr>
          <w:rFonts w:ascii="Times New Roman" w:hAnsi="Times New Roman" w:cs="Times New Roman"/>
          <w:sz w:val="28"/>
          <w:szCs w:val="28"/>
          <w:lang w:val="kk-KZ"/>
        </w:rPr>
        <w:t xml:space="preserve">жетекші менеджерлері, бас </w:t>
      </w:r>
      <w:r>
        <w:rPr>
          <w:rFonts w:ascii="Times New Roman" w:hAnsi="Times New Roman" w:cs="Times New Roman"/>
          <w:sz w:val="28"/>
          <w:szCs w:val="28"/>
          <w:lang w:val="kk-KZ"/>
        </w:rPr>
        <w:t xml:space="preserve">инженер-архитектор, </w:t>
      </w:r>
      <w:r w:rsidRPr="00BE0C98">
        <w:rPr>
          <w:rFonts w:ascii="Times New Roman" w:hAnsi="Times New Roman" w:cs="Times New Roman"/>
          <w:sz w:val="28"/>
          <w:szCs w:val="28"/>
          <w:lang w:val="kk-KZ"/>
        </w:rPr>
        <w:t>бас бухгалтер</w:t>
      </w:r>
      <w:r>
        <w:rPr>
          <w:rFonts w:ascii="Times New Roman" w:hAnsi="Times New Roman" w:cs="Times New Roman"/>
          <w:sz w:val="28"/>
          <w:szCs w:val="28"/>
          <w:lang w:val="kk-KZ"/>
        </w:rPr>
        <w:t xml:space="preserve">, бас жабдықтаушы, маркетолог, барлығы - 10 маман </w:t>
      </w:r>
      <w:r w:rsidRPr="00BE0C98">
        <w:rPr>
          <w:rFonts w:ascii="Times New Roman" w:hAnsi="Times New Roman" w:cs="Times New Roman"/>
          <w:sz w:val="28"/>
          <w:szCs w:val="28"/>
          <w:lang w:val="kk-KZ"/>
        </w:rPr>
        <w:t>сарапшы болды</w:t>
      </w:r>
      <w:r>
        <w:rPr>
          <w:rFonts w:ascii="Times New Roman" w:hAnsi="Times New Roman" w:cs="Times New Roman"/>
          <w:sz w:val="28"/>
          <w:szCs w:val="28"/>
          <w:lang w:val="kk-KZ"/>
        </w:rPr>
        <w:t xml:space="preserve">. </w:t>
      </w:r>
      <w:r w:rsidRPr="00AF436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0933B9" w:rsidRPr="00380EB0" w:rsidRDefault="000933B9" w:rsidP="000933B9">
      <w:pPr>
        <w:pStyle w:val="aff3"/>
        <w:spacing w:line="242" w:lineRule="auto"/>
        <w:ind w:firstLine="567"/>
        <w:jc w:val="both"/>
        <w:rPr>
          <w:rFonts w:ascii="Times New Roman" w:hAnsi="Times New Roman" w:cs="Times New Roman"/>
          <w:sz w:val="28"/>
          <w:szCs w:val="28"/>
          <w:lang w:val="kk-KZ"/>
        </w:rPr>
      </w:pPr>
      <w:r w:rsidRPr="00BE0C98">
        <w:rPr>
          <w:rFonts w:ascii="Times New Roman" w:hAnsi="Times New Roman" w:cs="Times New Roman"/>
          <w:sz w:val="28"/>
          <w:szCs w:val="28"/>
          <w:lang w:val="kk-KZ"/>
        </w:rPr>
        <w:t xml:space="preserve">Көрсеткіштер 1-ден 10-ға дейінгі аралықта бағаланды. </w:t>
      </w:r>
      <w:r>
        <w:rPr>
          <w:rFonts w:ascii="Times New Roman" w:hAnsi="Times New Roman" w:cs="Times New Roman"/>
          <w:sz w:val="28"/>
          <w:szCs w:val="28"/>
          <w:lang w:val="kk-KZ"/>
        </w:rPr>
        <w:t>Іс жүзінде ше</w:t>
      </w:r>
      <w:r w:rsidRPr="00BE0C98">
        <w:rPr>
          <w:rFonts w:ascii="Times New Roman" w:hAnsi="Times New Roman" w:cs="Times New Roman"/>
          <w:sz w:val="28"/>
          <w:szCs w:val="28"/>
          <w:lang w:val="kk-KZ"/>
        </w:rPr>
        <w:t>к</w:t>
      </w:r>
      <w:r>
        <w:rPr>
          <w:rFonts w:ascii="Times New Roman" w:hAnsi="Times New Roman" w:cs="Times New Roman"/>
          <w:sz w:val="28"/>
          <w:szCs w:val="28"/>
          <w:lang w:val="kk-KZ"/>
        </w:rPr>
        <w:t>т</w:t>
      </w:r>
      <w:r w:rsidRPr="00BE0C98">
        <w:rPr>
          <w:rFonts w:ascii="Times New Roman" w:hAnsi="Times New Roman" w:cs="Times New Roman"/>
          <w:sz w:val="28"/>
          <w:szCs w:val="28"/>
          <w:lang w:val="kk-KZ"/>
        </w:rPr>
        <w:t xml:space="preserve">і көрсеткіш </w:t>
      </w:r>
      <w:r>
        <w:rPr>
          <w:rFonts w:ascii="Times New Roman" w:hAnsi="Times New Roman" w:cs="Times New Roman"/>
          <w:sz w:val="28"/>
          <w:szCs w:val="28"/>
          <w:lang w:val="kk-KZ"/>
        </w:rPr>
        <w:t xml:space="preserve">1 немесе 10 </w:t>
      </w:r>
      <w:r w:rsidRPr="00BE0C98">
        <w:rPr>
          <w:rFonts w:ascii="Times New Roman" w:hAnsi="Times New Roman" w:cs="Times New Roman"/>
          <w:sz w:val="28"/>
          <w:szCs w:val="28"/>
          <w:lang w:val="kk-KZ"/>
        </w:rPr>
        <w:t xml:space="preserve">абсолюттік қауіпті, күшті және нашар жақты немесе абсолюттік мүмкіндік білдіреді, сол себептен олар сирек қолданылады. Егер біз шеткі көрсеткішті </w:t>
      </w:r>
      <w:r>
        <w:rPr>
          <w:rFonts w:ascii="Times New Roman" w:hAnsi="Times New Roman" w:cs="Times New Roman"/>
          <w:sz w:val="28"/>
          <w:szCs w:val="28"/>
          <w:lang w:val="kk-KZ"/>
        </w:rPr>
        <w:t xml:space="preserve">1 </w:t>
      </w:r>
      <w:r w:rsidRPr="00BE0C98">
        <w:rPr>
          <w:rFonts w:ascii="Times New Roman" w:hAnsi="Times New Roman" w:cs="Times New Roman"/>
          <w:sz w:val="28"/>
          <w:szCs w:val="28"/>
          <w:lang w:val="kk-KZ"/>
        </w:rPr>
        <w:t>алсақ, онда осындай факторларды елемей қалай жұмыс істейтіні түсініксіз, ал 5-тен көп немесе аз сандар шынайы жағдайды білдіреді</w:t>
      </w:r>
      <w:r>
        <w:rPr>
          <w:rFonts w:ascii="Times New Roman" w:hAnsi="Times New Roman" w:cs="Times New Roman"/>
          <w:sz w:val="28"/>
          <w:szCs w:val="28"/>
          <w:lang w:val="kk-KZ"/>
        </w:rPr>
        <w:t>,</w:t>
      </w:r>
      <w:r w:rsidRPr="00BE0C98">
        <w:rPr>
          <w:rFonts w:ascii="Times New Roman" w:hAnsi="Times New Roman" w:cs="Times New Roman"/>
          <w:sz w:val="28"/>
          <w:szCs w:val="28"/>
          <w:lang w:val="kk-KZ"/>
        </w:rPr>
        <w:t xml:space="preserve"> 5-ке тең немесе осы санға жақын орналасу орташа бәсекеге қабілеттілікті немесе қауіп </w:t>
      </w:r>
      <w:r w:rsidR="00ED08F4">
        <w:rPr>
          <w:rFonts w:ascii="Times New Roman" w:hAnsi="Times New Roman" w:cs="Times New Roman"/>
          <w:sz w:val="28"/>
          <w:szCs w:val="28"/>
          <w:lang w:val="kk-KZ"/>
        </w:rPr>
        <w:t>п</w:t>
      </w:r>
      <w:r w:rsidRPr="00BE0C98">
        <w:rPr>
          <w:rFonts w:ascii="Times New Roman" w:hAnsi="Times New Roman" w:cs="Times New Roman"/>
          <w:sz w:val="28"/>
          <w:szCs w:val="28"/>
          <w:lang w:val="kk-KZ"/>
        </w:rPr>
        <w:t xml:space="preserve">ен мүмкіндіктердің тепе-теңдігін көрсетеді. Талдау үшін </w:t>
      </w:r>
      <w:r>
        <w:rPr>
          <w:rFonts w:ascii="Times New Roman" w:hAnsi="Times New Roman" w:cs="Times New Roman"/>
          <w:sz w:val="28"/>
          <w:szCs w:val="28"/>
          <w:lang w:val="kk-KZ"/>
        </w:rPr>
        <w:t xml:space="preserve">сыртқы және ішкі ортадан </w:t>
      </w:r>
      <w:r w:rsidRPr="00BE0C98">
        <w:rPr>
          <w:rFonts w:ascii="Times New Roman" w:hAnsi="Times New Roman" w:cs="Times New Roman"/>
          <w:sz w:val="28"/>
          <w:szCs w:val="28"/>
          <w:lang w:val="kk-KZ"/>
        </w:rPr>
        <w:t>6</w:t>
      </w:r>
      <w:r>
        <w:rPr>
          <w:rFonts w:ascii="Times New Roman" w:hAnsi="Times New Roman" w:cs="Times New Roman"/>
          <w:sz w:val="28"/>
          <w:szCs w:val="28"/>
          <w:lang w:val="kk-KZ"/>
        </w:rPr>
        <w:t xml:space="preserve">3 </w:t>
      </w:r>
      <w:r w:rsidRPr="00BE0C98">
        <w:rPr>
          <w:rFonts w:ascii="Times New Roman" w:hAnsi="Times New Roman" w:cs="Times New Roman"/>
          <w:sz w:val="28"/>
          <w:szCs w:val="28"/>
          <w:lang w:val="kk-KZ"/>
        </w:rPr>
        <w:t>өзгермелі көрсеткіштер</w:t>
      </w:r>
      <w:r>
        <w:rPr>
          <w:rFonts w:ascii="Times New Roman" w:hAnsi="Times New Roman" w:cs="Times New Roman"/>
          <w:sz w:val="28"/>
          <w:szCs w:val="28"/>
          <w:lang w:val="kk-KZ"/>
        </w:rPr>
        <w:t xml:space="preserve"> іріктелді. </w:t>
      </w:r>
      <w:r w:rsidRPr="00BE0C98">
        <w:rPr>
          <w:rFonts w:ascii="Times New Roman" w:hAnsi="Times New Roman" w:cs="Times New Roman"/>
          <w:sz w:val="28"/>
          <w:szCs w:val="28"/>
          <w:lang w:val="kk-KZ"/>
        </w:rPr>
        <w:t xml:space="preserve">Болжам </w:t>
      </w:r>
      <w:r>
        <w:rPr>
          <w:rFonts w:ascii="Times New Roman" w:hAnsi="Times New Roman" w:cs="Times New Roman"/>
          <w:sz w:val="28"/>
          <w:szCs w:val="28"/>
          <w:lang w:val="kk-KZ"/>
        </w:rPr>
        <w:t xml:space="preserve">1-3 </w:t>
      </w:r>
      <w:r w:rsidRPr="00BE0C98">
        <w:rPr>
          <w:rFonts w:ascii="Times New Roman" w:hAnsi="Times New Roman" w:cs="Times New Roman"/>
          <w:sz w:val="28"/>
          <w:szCs w:val="28"/>
          <w:lang w:val="kk-KZ"/>
        </w:rPr>
        <w:t>жыл кезеңге жасалды.</w:t>
      </w:r>
      <w:r w:rsidR="00300BE6">
        <w:rPr>
          <w:rFonts w:ascii="Times New Roman" w:hAnsi="Times New Roman" w:cs="Times New Roman"/>
          <w:sz w:val="28"/>
          <w:szCs w:val="28"/>
          <w:lang w:val="kk-KZ"/>
        </w:rPr>
        <w:t xml:space="preserve"> </w:t>
      </w:r>
      <w:r w:rsidRPr="00894354">
        <w:rPr>
          <w:rFonts w:ascii="Times New Roman" w:hAnsi="Times New Roman" w:cs="Times New Roman"/>
          <w:sz w:val="28"/>
          <w:szCs w:val="28"/>
          <w:lang w:val="kk-KZ"/>
        </w:rPr>
        <w:t>Мамандар</w:t>
      </w:r>
      <w:r>
        <w:rPr>
          <w:rFonts w:ascii="Times New Roman" w:hAnsi="Times New Roman" w:cs="Times New Roman"/>
          <w:sz w:val="28"/>
          <w:szCs w:val="28"/>
          <w:lang w:val="kk-KZ"/>
        </w:rPr>
        <w:t xml:space="preserve"> сыртқы ортада макро факторларға талдау жасау үшін ҚР</w:t>
      </w:r>
      <w:r w:rsidRPr="00894354">
        <w:rPr>
          <w:rFonts w:ascii="Times New Roman" w:hAnsi="Times New Roman" w:cs="Times New Roman"/>
          <w:sz w:val="28"/>
          <w:szCs w:val="28"/>
          <w:lang w:val="kk-KZ"/>
        </w:rPr>
        <w:t xml:space="preserve"> статист</w:t>
      </w:r>
      <w:r w:rsidR="00ED08F4">
        <w:rPr>
          <w:rFonts w:ascii="Times New Roman" w:hAnsi="Times New Roman" w:cs="Times New Roman"/>
          <w:sz w:val="28"/>
          <w:szCs w:val="28"/>
          <w:lang w:val="kk-KZ"/>
        </w:rPr>
        <w:t>и</w:t>
      </w:r>
      <w:r w:rsidRPr="00894354">
        <w:rPr>
          <w:rFonts w:ascii="Times New Roman" w:hAnsi="Times New Roman" w:cs="Times New Roman"/>
          <w:sz w:val="28"/>
          <w:szCs w:val="28"/>
          <w:lang w:val="kk-KZ"/>
        </w:rPr>
        <w:t>ка агентігінің мәліметтерін</w:t>
      </w:r>
      <w:r>
        <w:rPr>
          <w:rFonts w:ascii="Times New Roman" w:hAnsi="Times New Roman" w:cs="Times New Roman"/>
          <w:sz w:val="28"/>
          <w:szCs w:val="28"/>
          <w:lang w:val="kk-KZ"/>
        </w:rPr>
        <w:t xml:space="preserve">е, сыртқы ортаның микроорта факторларын талдау үшін маркетингтік зерттеулер нәтижелеріне, ішкі орта факторларын талдау үшін қаржы, </w:t>
      </w:r>
      <w:r w:rsidR="005E4E2F">
        <w:rPr>
          <w:rFonts w:ascii="Times New Roman" w:hAnsi="Times New Roman" w:cs="Times New Roman"/>
          <w:sz w:val="28"/>
          <w:szCs w:val="28"/>
          <w:lang w:val="kk-KZ"/>
        </w:rPr>
        <w:t>экономика, маркетинг бөлімінің есеп беру</w:t>
      </w:r>
      <w:r>
        <w:rPr>
          <w:rFonts w:ascii="Times New Roman" w:hAnsi="Times New Roman" w:cs="Times New Roman"/>
          <w:sz w:val="28"/>
          <w:szCs w:val="28"/>
          <w:lang w:val="kk-KZ"/>
        </w:rPr>
        <w:t xml:space="preserve"> мәліметтеріне және өндіріс, жабдықтау шаруашылық қызметтерінің  көрсеткіштеріне жү</w:t>
      </w:r>
      <w:r w:rsidRPr="00894354">
        <w:rPr>
          <w:rFonts w:ascii="Times New Roman" w:hAnsi="Times New Roman" w:cs="Times New Roman"/>
          <w:sz w:val="28"/>
          <w:szCs w:val="28"/>
          <w:lang w:val="kk-KZ"/>
        </w:rPr>
        <w:t>гінді</w:t>
      </w:r>
      <w:r w:rsidR="005E4E2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Сараптық бағалау нәтижесі 35 - кестеде. </w:t>
      </w:r>
    </w:p>
    <w:p w:rsidR="000933B9" w:rsidRDefault="009B1EE7" w:rsidP="000933B9">
      <w:pPr>
        <w:pStyle w:val="aff3"/>
        <w:spacing w:line="242"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0933B9" w:rsidRPr="00CD6292">
        <w:rPr>
          <w:rFonts w:ascii="Times New Roman" w:hAnsi="Times New Roman" w:cs="Times New Roman"/>
          <w:sz w:val="28"/>
          <w:szCs w:val="28"/>
          <w:lang w:val="kk-KZ"/>
        </w:rPr>
        <w:t>ыртқы орта</w:t>
      </w:r>
      <w:r w:rsidR="000933B9" w:rsidRPr="00CD6292">
        <w:rPr>
          <w:rFonts w:ascii="Times New Roman" w:hAnsi="Times New Roman" w:cs="Times New Roman"/>
          <w:b/>
          <w:sz w:val="28"/>
          <w:szCs w:val="28"/>
          <w:lang w:val="kk-KZ"/>
        </w:rPr>
        <w:t xml:space="preserve"> </w:t>
      </w:r>
      <w:r w:rsidRPr="009B1EE7">
        <w:rPr>
          <w:rFonts w:ascii="Times New Roman" w:hAnsi="Times New Roman" w:cs="Times New Roman"/>
          <w:sz w:val="28"/>
          <w:szCs w:val="28"/>
          <w:lang w:val="kk-KZ"/>
        </w:rPr>
        <w:t>факторлары сарапшы мамандармен</w:t>
      </w:r>
      <w:r>
        <w:rPr>
          <w:rFonts w:ascii="Times New Roman" w:hAnsi="Times New Roman" w:cs="Times New Roman"/>
          <w:b/>
          <w:sz w:val="28"/>
          <w:szCs w:val="28"/>
          <w:lang w:val="kk-KZ"/>
        </w:rPr>
        <w:t xml:space="preserve"> </w:t>
      </w:r>
      <w:r w:rsidR="000933B9" w:rsidRPr="00CD6292">
        <w:rPr>
          <w:rFonts w:ascii="Times New Roman" w:hAnsi="Times New Roman" w:cs="Times New Roman"/>
          <w:b/>
          <w:sz w:val="28"/>
          <w:szCs w:val="28"/>
          <w:lang w:val="kk-KZ"/>
        </w:rPr>
        <w:t xml:space="preserve">- </w:t>
      </w:r>
      <w:r w:rsidR="000933B9" w:rsidRPr="00CD6292">
        <w:rPr>
          <w:rFonts w:ascii="Times New Roman" w:hAnsi="Times New Roman" w:cs="Times New Roman"/>
          <w:sz w:val="28"/>
          <w:szCs w:val="28"/>
          <w:lang w:val="kk-KZ"/>
        </w:rPr>
        <w:t>4,3</w:t>
      </w:r>
      <w:r w:rsidR="000933B9">
        <w:rPr>
          <w:rFonts w:ascii="Times New Roman" w:hAnsi="Times New Roman" w:cs="Times New Roman"/>
          <w:sz w:val="28"/>
          <w:szCs w:val="28"/>
          <w:lang w:val="kk-KZ"/>
        </w:rPr>
        <w:t xml:space="preserve"> </w:t>
      </w:r>
      <w:r w:rsidR="000933B9" w:rsidRPr="00CD6292">
        <w:rPr>
          <w:rFonts w:ascii="Times New Roman" w:hAnsi="Times New Roman" w:cs="Times New Roman"/>
          <w:sz w:val="28"/>
          <w:szCs w:val="28"/>
          <w:lang w:val="kk-KZ"/>
        </w:rPr>
        <w:t xml:space="preserve">баллмен бағаланды, бұл мүмкіндікке қарағанда, қауіптің пайда болу ықтималдығын растайды. </w:t>
      </w:r>
      <w:r w:rsidR="000933B9">
        <w:rPr>
          <w:rFonts w:ascii="Times New Roman" w:hAnsi="Times New Roman" w:cs="Times New Roman"/>
          <w:sz w:val="28"/>
          <w:szCs w:val="28"/>
          <w:lang w:val="kk-KZ"/>
        </w:rPr>
        <w:t>Ал, і</w:t>
      </w:r>
      <w:r w:rsidR="000933B9" w:rsidRPr="00CD6292">
        <w:rPr>
          <w:rFonts w:ascii="Times New Roman" w:hAnsi="Times New Roman" w:cs="Times New Roman"/>
          <w:sz w:val="28"/>
          <w:szCs w:val="28"/>
          <w:lang w:val="kk-KZ"/>
        </w:rPr>
        <w:t>шкі орта</w:t>
      </w:r>
      <w:r w:rsidR="000933B9" w:rsidRPr="00BE0C98">
        <w:rPr>
          <w:rFonts w:ascii="Times New Roman" w:hAnsi="Times New Roman" w:cs="Times New Roman"/>
          <w:sz w:val="28"/>
          <w:szCs w:val="28"/>
          <w:lang w:val="kk-KZ"/>
        </w:rPr>
        <w:t xml:space="preserve"> </w:t>
      </w:r>
      <w:r w:rsidR="000933B9">
        <w:rPr>
          <w:rFonts w:ascii="Times New Roman" w:hAnsi="Times New Roman" w:cs="Times New Roman"/>
          <w:sz w:val="28"/>
          <w:szCs w:val="28"/>
          <w:lang w:val="kk-KZ"/>
        </w:rPr>
        <w:t xml:space="preserve">- 6,7 баллмен бағаланды, бұл компанияның мықты жақтарының басымдылығын көрсетеді, яғни компания дәл осы уақытта бәсекеге қабілетті. </w:t>
      </w:r>
      <w:r w:rsidR="000933B9" w:rsidRPr="008F6550">
        <w:rPr>
          <w:rFonts w:ascii="Times New Roman" w:hAnsi="Times New Roman" w:cs="Times New Roman"/>
          <w:sz w:val="28"/>
          <w:szCs w:val="28"/>
          <w:lang w:val="kk-KZ"/>
        </w:rPr>
        <w:t xml:space="preserve">«Компания </w:t>
      </w:r>
      <w:r w:rsidR="000933B9" w:rsidRPr="008F6550">
        <w:rPr>
          <w:rFonts w:ascii="Times New Roman" w:hAnsi="Times New Roman" w:cs="Times New Roman"/>
          <w:color w:val="000000"/>
          <w:sz w:val="28"/>
          <w:szCs w:val="28"/>
          <w:lang w:val="kk-KZ"/>
        </w:rPr>
        <w:t>Отау-Құрылыс LTD ЖШС»</w:t>
      </w:r>
      <w:r w:rsidR="000933B9">
        <w:rPr>
          <w:rFonts w:ascii="Times New Roman" w:hAnsi="Times New Roman" w:cs="Times New Roman"/>
          <w:color w:val="000000"/>
          <w:sz w:val="28"/>
          <w:szCs w:val="28"/>
          <w:lang w:val="kk-KZ"/>
        </w:rPr>
        <w:t xml:space="preserve"> құрылыс компаниясының</w:t>
      </w:r>
      <w:r w:rsidR="000933B9">
        <w:rPr>
          <w:rFonts w:ascii="Times New Roman" w:hAnsi="Times New Roman" w:cs="Times New Roman"/>
          <w:sz w:val="28"/>
          <w:szCs w:val="28"/>
          <w:lang w:val="kk-KZ"/>
        </w:rPr>
        <w:t xml:space="preserve"> сарапшы мамандары ұйымның бәсекеге қабілеттілігін арттыруда ішкі факторлардан маркетинг қызметін жоғары бағалады. Яғни маркетингке жаңартулар енгізу арқылы компанияның бәсекеге қабілеттілігін арттыруға ықпал жасауға болады. </w:t>
      </w:r>
      <w:r>
        <w:rPr>
          <w:rFonts w:ascii="Times New Roman" w:hAnsi="Times New Roman" w:cs="Times New Roman"/>
          <w:sz w:val="28"/>
          <w:szCs w:val="28"/>
          <w:lang w:val="kk-KZ"/>
        </w:rPr>
        <w:t>Та</w:t>
      </w:r>
      <w:r w:rsidR="00300BE6">
        <w:rPr>
          <w:rFonts w:ascii="Times New Roman" w:hAnsi="Times New Roman" w:cs="Times New Roman"/>
          <w:color w:val="000000"/>
          <w:sz w:val="28"/>
          <w:szCs w:val="28"/>
          <w:lang w:val="kk-KZ"/>
        </w:rPr>
        <w:t>лдау</w:t>
      </w:r>
      <w:r w:rsidR="00300BE6">
        <w:rPr>
          <w:rFonts w:ascii="Times New Roman" w:hAnsi="Times New Roman" w:cs="Times New Roman"/>
          <w:sz w:val="28"/>
          <w:szCs w:val="28"/>
          <w:lang w:val="kk-KZ"/>
        </w:rPr>
        <w:t xml:space="preserve"> нәтижесінен к</w:t>
      </w:r>
      <w:r w:rsidR="000933B9">
        <w:rPr>
          <w:rFonts w:ascii="Times New Roman" w:hAnsi="Times New Roman" w:cs="Times New Roman"/>
          <w:sz w:val="28"/>
          <w:szCs w:val="28"/>
          <w:lang w:val="kk-KZ"/>
        </w:rPr>
        <w:t>омпания менеджерлері</w:t>
      </w:r>
      <w:r w:rsidR="000933B9" w:rsidRPr="00BE0C98">
        <w:rPr>
          <w:rFonts w:ascii="Times New Roman" w:hAnsi="Times New Roman" w:cs="Times New Roman"/>
          <w:sz w:val="28"/>
          <w:szCs w:val="28"/>
          <w:lang w:val="kk-KZ"/>
        </w:rPr>
        <w:t xml:space="preserve"> сыртқы ортаның қолайлы </w:t>
      </w:r>
      <w:r w:rsidR="000933B9">
        <w:rPr>
          <w:rFonts w:ascii="Times New Roman" w:hAnsi="Times New Roman" w:cs="Times New Roman"/>
          <w:sz w:val="28"/>
          <w:szCs w:val="28"/>
          <w:lang w:val="kk-KZ"/>
        </w:rPr>
        <w:t>жақтарын</w:t>
      </w:r>
      <w:r w:rsidR="000933B9" w:rsidRPr="00BE0C98">
        <w:rPr>
          <w:rFonts w:ascii="Times New Roman" w:hAnsi="Times New Roman" w:cs="Times New Roman"/>
          <w:sz w:val="28"/>
          <w:szCs w:val="28"/>
          <w:lang w:val="kk-KZ"/>
        </w:rPr>
        <w:t xml:space="preserve"> </w:t>
      </w:r>
      <w:r w:rsidR="000933B9">
        <w:rPr>
          <w:rFonts w:ascii="Times New Roman" w:hAnsi="Times New Roman" w:cs="Times New Roman"/>
          <w:sz w:val="28"/>
          <w:szCs w:val="28"/>
          <w:lang w:val="kk-KZ"/>
        </w:rPr>
        <w:t xml:space="preserve">немесе </w:t>
      </w:r>
      <w:r w:rsidR="000933B9" w:rsidRPr="00BE0C98">
        <w:rPr>
          <w:rFonts w:ascii="Times New Roman" w:hAnsi="Times New Roman" w:cs="Times New Roman"/>
          <w:sz w:val="28"/>
          <w:szCs w:val="28"/>
          <w:lang w:val="kk-KZ"/>
        </w:rPr>
        <w:t>мүмкіндіктерін</w:t>
      </w:r>
      <w:r w:rsidR="000933B9">
        <w:rPr>
          <w:rFonts w:ascii="Times New Roman" w:hAnsi="Times New Roman" w:cs="Times New Roman"/>
          <w:sz w:val="28"/>
          <w:szCs w:val="28"/>
          <w:lang w:val="kk-KZ"/>
        </w:rPr>
        <w:t xml:space="preserve"> </w:t>
      </w:r>
      <w:r w:rsidR="000933B9" w:rsidRPr="00BE0C98">
        <w:rPr>
          <w:rFonts w:ascii="Times New Roman" w:hAnsi="Times New Roman" w:cs="Times New Roman"/>
          <w:sz w:val="28"/>
          <w:szCs w:val="28"/>
          <w:lang w:val="kk-KZ"/>
        </w:rPr>
        <w:t xml:space="preserve">пайдаланып ішкі ортаның </w:t>
      </w:r>
      <w:r w:rsidR="000933B9">
        <w:rPr>
          <w:rFonts w:ascii="Times New Roman" w:hAnsi="Times New Roman" w:cs="Times New Roman"/>
          <w:sz w:val="28"/>
          <w:szCs w:val="28"/>
          <w:lang w:val="kk-KZ"/>
        </w:rPr>
        <w:t>әлсіз</w:t>
      </w:r>
      <w:r w:rsidR="000933B9" w:rsidRPr="00BE0C98">
        <w:rPr>
          <w:rFonts w:ascii="Times New Roman" w:hAnsi="Times New Roman" w:cs="Times New Roman"/>
          <w:sz w:val="28"/>
          <w:szCs w:val="28"/>
          <w:lang w:val="kk-KZ"/>
        </w:rPr>
        <w:t xml:space="preserve"> жақтарын күшейту, ал өзінің күшті жақтарының көмегімен ықтимал қауіпті </w:t>
      </w:r>
      <w:r w:rsidR="000933B9">
        <w:rPr>
          <w:rFonts w:ascii="Times New Roman" w:hAnsi="Times New Roman" w:cs="Times New Roman"/>
          <w:sz w:val="28"/>
          <w:szCs w:val="28"/>
          <w:lang w:val="kk-KZ"/>
        </w:rPr>
        <w:t>сейілту мақсатын қойып отыр.</w:t>
      </w:r>
    </w:p>
    <w:p w:rsidR="000933B9" w:rsidRPr="00380EB0" w:rsidRDefault="000933B9" w:rsidP="000933B9">
      <w:pPr>
        <w:pStyle w:val="aff3"/>
        <w:spacing w:line="242" w:lineRule="auto"/>
        <w:jc w:val="both"/>
        <w:rPr>
          <w:rFonts w:ascii="Times New Roman" w:hAnsi="Times New Roman" w:cs="Times New Roman"/>
          <w:sz w:val="28"/>
          <w:szCs w:val="28"/>
          <w:lang w:val="kk-KZ"/>
        </w:rPr>
        <w:sectPr w:rsidR="000933B9" w:rsidRPr="00380EB0" w:rsidSect="00996030">
          <w:pgSz w:w="11907" w:h="16783"/>
          <w:pgMar w:top="1134" w:right="567" w:bottom="1134" w:left="1701" w:header="709" w:footer="709" w:gutter="0"/>
          <w:cols w:space="708"/>
          <w:docGrid w:linePitch="360"/>
        </w:sectPr>
      </w:pPr>
    </w:p>
    <w:tbl>
      <w:tblPr>
        <w:tblpPr w:leftFromText="180" w:rightFromText="180" w:horzAnchor="margin" w:tblpX="675" w:tblpY="585"/>
        <w:tblW w:w="46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1"/>
        <w:gridCol w:w="992"/>
        <w:gridCol w:w="5970"/>
        <w:gridCol w:w="976"/>
      </w:tblGrid>
      <w:tr w:rsidR="000933B9" w:rsidRPr="001C34D4" w:rsidTr="001B5410">
        <w:tc>
          <w:tcPr>
            <w:tcW w:w="5000" w:type="pct"/>
            <w:gridSpan w:val="4"/>
            <w:tcBorders>
              <w:top w:val="nil"/>
              <w:left w:val="nil"/>
              <w:bottom w:val="single" w:sz="4" w:space="0" w:color="auto"/>
              <w:right w:val="nil"/>
            </w:tcBorders>
          </w:tcPr>
          <w:p w:rsidR="000933B9" w:rsidRPr="0098160E" w:rsidRDefault="005E4E2F" w:rsidP="001B5410">
            <w:pPr>
              <w:widowControl w:val="0"/>
              <w:autoSpaceDE w:val="0"/>
              <w:autoSpaceDN w:val="0"/>
              <w:adjustRightInd w:val="0"/>
              <w:spacing w:after="0" w:line="240" w:lineRule="auto"/>
              <w:ind w:hanging="142"/>
              <w:rPr>
                <w:rFonts w:ascii="Times New Roman" w:hAnsi="Times New Roman"/>
                <w:color w:val="000000"/>
                <w:sz w:val="28"/>
                <w:szCs w:val="28"/>
                <w:lang w:val="kk-KZ"/>
              </w:rPr>
            </w:pPr>
            <w:r>
              <w:rPr>
                <w:rFonts w:ascii="Times New Roman" w:hAnsi="Times New Roman"/>
                <w:sz w:val="28"/>
                <w:szCs w:val="28"/>
                <w:lang w:val="kk-KZ"/>
              </w:rPr>
              <w:lastRenderedPageBreak/>
              <w:t xml:space="preserve"> Кесте 3</w:t>
            </w:r>
            <w:r w:rsidR="00364559">
              <w:rPr>
                <w:rFonts w:ascii="Times New Roman" w:hAnsi="Times New Roman"/>
                <w:sz w:val="28"/>
                <w:szCs w:val="28"/>
                <w:lang w:val="kk-KZ"/>
              </w:rPr>
              <w:t>9</w:t>
            </w:r>
            <w:r>
              <w:rPr>
                <w:rFonts w:ascii="Times New Roman" w:hAnsi="Times New Roman"/>
                <w:sz w:val="28"/>
                <w:szCs w:val="28"/>
                <w:lang w:val="kk-KZ"/>
              </w:rPr>
              <w:t xml:space="preserve"> – </w:t>
            </w:r>
            <w:r w:rsidR="000933B9" w:rsidRPr="0098160E">
              <w:rPr>
                <w:rFonts w:ascii="Times New Roman" w:hAnsi="Times New Roman"/>
                <w:sz w:val="28"/>
                <w:szCs w:val="28"/>
                <w:lang w:val="kk-KZ"/>
              </w:rPr>
              <w:t xml:space="preserve">«Компания </w:t>
            </w:r>
            <w:r w:rsidR="000933B9" w:rsidRPr="0098160E">
              <w:rPr>
                <w:rFonts w:ascii="Times New Roman" w:hAnsi="Times New Roman"/>
                <w:color w:val="000000"/>
                <w:sz w:val="28"/>
                <w:szCs w:val="28"/>
                <w:lang w:val="kk-KZ"/>
              </w:rPr>
              <w:t>Отау-Құрылыс LTD ЖШС» құрылыс компания</w:t>
            </w:r>
            <w:r>
              <w:rPr>
                <w:rFonts w:ascii="Times New Roman" w:hAnsi="Times New Roman"/>
                <w:color w:val="000000"/>
                <w:sz w:val="28"/>
                <w:szCs w:val="28"/>
                <w:lang w:val="kk-KZ"/>
              </w:rPr>
              <w:t>сын</w:t>
            </w:r>
            <w:r w:rsidR="00C01B3E">
              <w:rPr>
                <w:rFonts w:ascii="Times New Roman" w:hAnsi="Times New Roman"/>
                <w:color w:val="000000"/>
                <w:sz w:val="28"/>
                <w:szCs w:val="28"/>
                <w:lang w:val="kk-KZ"/>
              </w:rPr>
              <w:t>ың сыртқы және ішкі ортасын т</w:t>
            </w:r>
            <w:r>
              <w:rPr>
                <w:rFonts w:ascii="Times New Roman" w:hAnsi="Times New Roman"/>
                <w:color w:val="000000"/>
                <w:sz w:val="28"/>
                <w:szCs w:val="28"/>
                <w:lang w:val="kk-KZ"/>
              </w:rPr>
              <w:t xml:space="preserve">алдау </w:t>
            </w:r>
          </w:p>
          <w:p w:rsidR="000933B9" w:rsidRPr="0098160E" w:rsidRDefault="000933B9" w:rsidP="001B5410">
            <w:pPr>
              <w:widowControl w:val="0"/>
              <w:autoSpaceDE w:val="0"/>
              <w:autoSpaceDN w:val="0"/>
              <w:adjustRightInd w:val="0"/>
              <w:spacing w:after="0" w:line="240" w:lineRule="auto"/>
              <w:rPr>
                <w:rFonts w:ascii="Times New Roman" w:hAnsi="Times New Roman"/>
                <w:sz w:val="24"/>
                <w:szCs w:val="24"/>
                <w:lang w:val="kk-KZ"/>
              </w:rPr>
            </w:pPr>
          </w:p>
        </w:tc>
      </w:tr>
      <w:tr w:rsidR="001B5410" w:rsidRPr="0098160E" w:rsidTr="001B5410">
        <w:tc>
          <w:tcPr>
            <w:tcW w:w="2136" w:type="pct"/>
            <w:tcBorders>
              <w:top w:val="single" w:sz="4" w:space="0" w:color="auto"/>
            </w:tcBorders>
          </w:tcPr>
          <w:p w:rsidR="001B5410" w:rsidRPr="0098160E" w:rsidRDefault="001B5410" w:rsidP="001B5410">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 xml:space="preserve">Сыртқы орта факторлары </w:t>
            </w:r>
          </w:p>
        </w:tc>
        <w:tc>
          <w:tcPr>
            <w:tcW w:w="358" w:type="pct"/>
            <w:tcBorders>
              <w:top w:val="single" w:sz="4" w:space="0" w:color="auto"/>
            </w:tcBorders>
          </w:tcPr>
          <w:p w:rsidR="001B5410" w:rsidRPr="0098160E" w:rsidRDefault="001B5410" w:rsidP="001B5410">
            <w:pPr>
              <w:widowControl w:val="0"/>
              <w:autoSpaceDE w:val="0"/>
              <w:autoSpaceDN w:val="0"/>
              <w:adjustRightInd w:val="0"/>
              <w:spacing w:after="0" w:line="240" w:lineRule="auto"/>
              <w:ind w:right="-107"/>
              <w:rPr>
                <w:rFonts w:ascii="Times New Roman" w:hAnsi="Times New Roman"/>
                <w:sz w:val="24"/>
                <w:szCs w:val="24"/>
                <w:lang w:val="kk-KZ"/>
              </w:rPr>
            </w:pPr>
            <w:r w:rsidRPr="0098160E">
              <w:rPr>
                <w:rFonts w:ascii="Times New Roman" w:hAnsi="Times New Roman"/>
                <w:sz w:val="24"/>
                <w:szCs w:val="24"/>
                <w:lang w:val="kk-KZ"/>
              </w:rPr>
              <w:t>4,3 балл</w:t>
            </w:r>
          </w:p>
        </w:tc>
        <w:tc>
          <w:tcPr>
            <w:tcW w:w="2154" w:type="pct"/>
            <w:tcBorders>
              <w:top w:val="single" w:sz="4" w:space="0" w:color="auto"/>
            </w:tcBorders>
          </w:tcPr>
          <w:p w:rsidR="001B5410" w:rsidRPr="0098160E" w:rsidRDefault="001B5410" w:rsidP="001B5410">
            <w:pPr>
              <w:widowControl w:val="0"/>
              <w:autoSpaceDE w:val="0"/>
              <w:autoSpaceDN w:val="0"/>
              <w:adjustRightInd w:val="0"/>
              <w:spacing w:after="0" w:line="240" w:lineRule="auto"/>
              <w:jc w:val="center"/>
              <w:rPr>
                <w:rFonts w:ascii="Times New Roman" w:hAnsi="Times New Roman"/>
                <w:sz w:val="24"/>
                <w:szCs w:val="24"/>
              </w:rPr>
            </w:pPr>
            <w:r w:rsidRPr="0098160E">
              <w:rPr>
                <w:rFonts w:ascii="Times New Roman" w:hAnsi="Times New Roman"/>
                <w:sz w:val="24"/>
                <w:szCs w:val="24"/>
                <w:lang w:val="kk-KZ"/>
              </w:rPr>
              <w:t xml:space="preserve">Ішкі орта </w:t>
            </w:r>
            <w:r>
              <w:rPr>
                <w:rFonts w:ascii="Times New Roman" w:hAnsi="Times New Roman"/>
                <w:sz w:val="24"/>
                <w:szCs w:val="24"/>
                <w:lang w:val="kk-KZ"/>
              </w:rPr>
              <w:t xml:space="preserve"> </w:t>
            </w:r>
          </w:p>
        </w:tc>
        <w:tc>
          <w:tcPr>
            <w:tcW w:w="352" w:type="pct"/>
            <w:tcBorders>
              <w:top w:val="single" w:sz="4" w:space="0" w:color="auto"/>
            </w:tcBorders>
          </w:tcPr>
          <w:p w:rsidR="001B5410" w:rsidRPr="0098160E" w:rsidRDefault="001B5410" w:rsidP="001B5410">
            <w:pPr>
              <w:widowControl w:val="0"/>
              <w:autoSpaceDE w:val="0"/>
              <w:autoSpaceDN w:val="0"/>
              <w:adjustRightInd w:val="0"/>
              <w:spacing w:after="0" w:line="240" w:lineRule="auto"/>
              <w:ind w:left="-125"/>
              <w:jc w:val="center"/>
              <w:rPr>
                <w:rFonts w:ascii="Times New Roman" w:hAnsi="Times New Roman"/>
                <w:sz w:val="24"/>
                <w:szCs w:val="24"/>
              </w:rPr>
            </w:pPr>
            <w:r w:rsidRPr="0098160E">
              <w:rPr>
                <w:rFonts w:ascii="Times New Roman" w:hAnsi="Times New Roman"/>
                <w:sz w:val="24"/>
                <w:szCs w:val="24"/>
                <w:lang w:val="kk-KZ"/>
              </w:rPr>
              <w:t>6,7 балл</w:t>
            </w:r>
          </w:p>
        </w:tc>
      </w:tr>
      <w:tr w:rsidR="001B5410" w:rsidRPr="0098160E" w:rsidTr="001B5410">
        <w:trPr>
          <w:trHeight w:val="270"/>
        </w:trPr>
        <w:tc>
          <w:tcPr>
            <w:tcW w:w="2136" w:type="pct"/>
            <w:tcBorders>
              <w:bottom w:val="single" w:sz="4" w:space="0" w:color="auto"/>
            </w:tcBorders>
          </w:tcPr>
          <w:p w:rsidR="001B5410" w:rsidRPr="0098160E" w:rsidRDefault="001B5410" w:rsidP="001B5410">
            <w:pPr>
              <w:pStyle w:val="aff3"/>
              <w:widowControl w:val="0"/>
              <w:autoSpaceDE w:val="0"/>
              <w:autoSpaceDN w:val="0"/>
              <w:adjustRightInd w:val="0"/>
              <w:ind w:firstLine="567"/>
              <w:jc w:val="center"/>
              <w:rPr>
                <w:rFonts w:ascii="Times New Roman" w:hAnsi="Times New Roman" w:cs="Times New Roman"/>
                <w:sz w:val="24"/>
                <w:szCs w:val="24"/>
                <w:lang w:val="kk-KZ"/>
              </w:rPr>
            </w:pPr>
            <w:r w:rsidRPr="0098160E">
              <w:rPr>
                <w:rFonts w:ascii="Times New Roman" w:hAnsi="Times New Roman" w:cs="Times New Roman"/>
                <w:sz w:val="24"/>
                <w:szCs w:val="24"/>
                <w:lang w:val="kk-KZ"/>
              </w:rPr>
              <w:t>1</w:t>
            </w:r>
          </w:p>
        </w:tc>
        <w:tc>
          <w:tcPr>
            <w:tcW w:w="358" w:type="pct"/>
            <w:tcBorders>
              <w:bottom w:val="single" w:sz="4" w:space="0" w:color="auto"/>
            </w:tcBorders>
          </w:tcPr>
          <w:p w:rsidR="001B5410" w:rsidRPr="0098160E" w:rsidRDefault="001B5410" w:rsidP="001B5410">
            <w:pPr>
              <w:pStyle w:val="aff3"/>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154" w:type="pct"/>
            <w:tcBorders>
              <w:bottom w:val="single" w:sz="4" w:space="0" w:color="auto"/>
            </w:tcBorders>
          </w:tcPr>
          <w:p w:rsidR="001B5410" w:rsidRPr="0098160E" w:rsidRDefault="001B5410" w:rsidP="001B5410">
            <w:pPr>
              <w:pStyle w:val="aff3"/>
              <w:widowControl w:val="0"/>
              <w:tabs>
                <w:tab w:val="left" w:pos="3015"/>
              </w:tabs>
              <w:autoSpaceDE w:val="0"/>
              <w:autoSpaceDN w:val="0"/>
              <w:adjustRightInd w:val="0"/>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52" w:type="pct"/>
            <w:tcBorders>
              <w:bottom w:val="single" w:sz="4" w:space="0" w:color="auto"/>
            </w:tcBorders>
          </w:tcPr>
          <w:p w:rsidR="001B5410" w:rsidRPr="0098160E" w:rsidRDefault="001B5410" w:rsidP="001B5410">
            <w:pPr>
              <w:pStyle w:val="aff3"/>
              <w:widowControl w:val="0"/>
              <w:tabs>
                <w:tab w:val="left" w:pos="3015"/>
              </w:tabs>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1B5410" w:rsidRPr="0098160E" w:rsidTr="001B5410">
        <w:trPr>
          <w:trHeight w:val="270"/>
        </w:trPr>
        <w:tc>
          <w:tcPr>
            <w:tcW w:w="2136" w:type="pct"/>
            <w:tcBorders>
              <w:bottom w:val="single" w:sz="4" w:space="0" w:color="auto"/>
            </w:tcBorders>
          </w:tcPr>
          <w:p w:rsidR="001B5410" w:rsidRPr="0098160E" w:rsidRDefault="001B5410" w:rsidP="001B5410">
            <w:pPr>
              <w:pStyle w:val="aff3"/>
              <w:widowControl w:val="0"/>
              <w:autoSpaceDE w:val="0"/>
              <w:autoSpaceDN w:val="0"/>
              <w:adjustRightInd w:val="0"/>
              <w:ind w:firstLine="567"/>
              <w:jc w:val="center"/>
              <w:rPr>
                <w:sz w:val="24"/>
                <w:szCs w:val="24"/>
                <w:lang w:val="kk-KZ"/>
              </w:rPr>
            </w:pPr>
            <w:r w:rsidRPr="0098160E">
              <w:rPr>
                <w:rFonts w:ascii="Times New Roman" w:hAnsi="Times New Roman" w:cs="Times New Roman"/>
                <w:sz w:val="24"/>
                <w:szCs w:val="24"/>
                <w:lang w:val="kk-KZ"/>
              </w:rPr>
              <w:t>1.Макроорта</w:t>
            </w:r>
          </w:p>
        </w:tc>
        <w:tc>
          <w:tcPr>
            <w:tcW w:w="358" w:type="pct"/>
            <w:tcBorders>
              <w:bottom w:val="single" w:sz="4" w:space="0" w:color="auto"/>
            </w:tcBorders>
          </w:tcPr>
          <w:p w:rsidR="001B5410" w:rsidRPr="0098160E" w:rsidRDefault="001B5410" w:rsidP="001B5410">
            <w:pPr>
              <w:pStyle w:val="aff3"/>
              <w:widowControl w:val="0"/>
              <w:autoSpaceDE w:val="0"/>
              <w:autoSpaceDN w:val="0"/>
              <w:adjustRightInd w:val="0"/>
              <w:jc w:val="center"/>
              <w:rPr>
                <w:sz w:val="24"/>
                <w:szCs w:val="24"/>
                <w:lang w:val="kk-KZ"/>
              </w:rPr>
            </w:pPr>
            <w:r w:rsidRPr="0098160E">
              <w:rPr>
                <w:rFonts w:ascii="Times New Roman" w:hAnsi="Times New Roman" w:cs="Times New Roman"/>
                <w:sz w:val="24"/>
                <w:szCs w:val="24"/>
                <w:lang w:val="kk-KZ"/>
              </w:rPr>
              <w:t>3,8</w:t>
            </w:r>
          </w:p>
        </w:tc>
        <w:tc>
          <w:tcPr>
            <w:tcW w:w="2154" w:type="pct"/>
            <w:tcBorders>
              <w:bottom w:val="single" w:sz="4" w:space="0" w:color="auto"/>
            </w:tcBorders>
          </w:tcPr>
          <w:p w:rsidR="001B5410" w:rsidRPr="0098160E" w:rsidRDefault="001B5410" w:rsidP="001B5410">
            <w:pPr>
              <w:pStyle w:val="aff3"/>
              <w:widowControl w:val="0"/>
              <w:tabs>
                <w:tab w:val="left" w:pos="3015"/>
              </w:tabs>
              <w:autoSpaceDE w:val="0"/>
              <w:autoSpaceDN w:val="0"/>
              <w:adjustRightInd w:val="0"/>
              <w:ind w:firstLine="567"/>
              <w:jc w:val="center"/>
              <w:rPr>
                <w:sz w:val="24"/>
                <w:szCs w:val="24"/>
              </w:rPr>
            </w:pPr>
            <w:r w:rsidRPr="0098160E">
              <w:rPr>
                <w:rFonts w:ascii="Times New Roman" w:hAnsi="Times New Roman" w:cs="Times New Roman"/>
                <w:sz w:val="24"/>
                <w:szCs w:val="24"/>
                <w:lang w:val="kk-KZ"/>
              </w:rPr>
              <w:t>1.Өндіріс</w:t>
            </w:r>
          </w:p>
        </w:tc>
        <w:tc>
          <w:tcPr>
            <w:tcW w:w="352" w:type="pct"/>
            <w:tcBorders>
              <w:bottom w:val="single" w:sz="4" w:space="0" w:color="auto"/>
            </w:tcBorders>
          </w:tcPr>
          <w:p w:rsidR="001B5410" w:rsidRPr="0098160E" w:rsidRDefault="001B5410" w:rsidP="001B5410">
            <w:pPr>
              <w:pStyle w:val="aff3"/>
              <w:widowControl w:val="0"/>
              <w:tabs>
                <w:tab w:val="left" w:pos="3015"/>
              </w:tabs>
              <w:autoSpaceDE w:val="0"/>
              <w:autoSpaceDN w:val="0"/>
              <w:adjustRightInd w:val="0"/>
              <w:jc w:val="center"/>
              <w:rPr>
                <w:sz w:val="24"/>
                <w:szCs w:val="24"/>
              </w:rPr>
            </w:pPr>
            <w:r w:rsidRPr="0098160E">
              <w:rPr>
                <w:rFonts w:ascii="Times New Roman" w:hAnsi="Times New Roman" w:cs="Times New Roman"/>
                <w:sz w:val="24"/>
                <w:szCs w:val="24"/>
                <w:lang w:val="kk-KZ"/>
              </w:rPr>
              <w:t>6,4</w:t>
            </w:r>
          </w:p>
        </w:tc>
      </w:tr>
      <w:tr w:rsidR="001B5410" w:rsidRPr="001B5410" w:rsidTr="001B5410">
        <w:trPr>
          <w:trHeight w:val="1395"/>
        </w:trPr>
        <w:tc>
          <w:tcPr>
            <w:tcW w:w="2136" w:type="pct"/>
            <w:tcBorders>
              <w:top w:val="single" w:sz="4" w:space="0" w:color="auto"/>
              <w:bottom w:val="single" w:sz="4" w:space="0" w:color="auto"/>
            </w:tcBorders>
          </w:tcPr>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Қазақстанда экономикалық жағдайдың өзгеруі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(қаржылық </w:t>
            </w:r>
            <w:r>
              <w:rPr>
                <w:rFonts w:ascii="Times New Roman" w:hAnsi="Times New Roman" w:cs="Times New Roman"/>
                <w:sz w:val="24"/>
                <w:szCs w:val="24"/>
                <w:lang w:val="kk-KZ"/>
              </w:rPr>
              <w:t xml:space="preserve">дағдарыс, инфляция және т.б) </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Отын-энергетика ресурстары бағасының өсуі  </w:t>
            </w:r>
          </w:p>
          <w:p w:rsidR="001B5410"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Шет елден импортталатын шикізат пен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материалдардың қымбаттауы </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К</w:t>
            </w:r>
            <w:r>
              <w:rPr>
                <w:rFonts w:ascii="Times New Roman" w:hAnsi="Times New Roman" w:cs="Times New Roman"/>
                <w:sz w:val="24"/>
                <w:szCs w:val="24"/>
                <w:lang w:val="kk-KZ"/>
              </w:rPr>
              <w:t>өлік қызметтері бағасының өсуі</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Салаға инвес</w:t>
            </w:r>
            <w:r>
              <w:rPr>
                <w:rFonts w:ascii="Times New Roman" w:hAnsi="Times New Roman" w:cs="Times New Roman"/>
                <w:sz w:val="24"/>
                <w:szCs w:val="24"/>
                <w:lang w:val="kk-KZ"/>
              </w:rPr>
              <w:t xml:space="preserve">тиция тарту көлемінің ұлғаю </w:t>
            </w:r>
            <w:r w:rsidRPr="0098160E">
              <w:rPr>
                <w:rFonts w:ascii="Times New Roman" w:hAnsi="Times New Roman" w:cs="Times New Roman"/>
                <w:sz w:val="24"/>
                <w:szCs w:val="24"/>
                <w:lang w:val="kk-KZ"/>
              </w:rPr>
              <w:t xml:space="preserve"> </w:t>
            </w:r>
          </w:p>
        </w:tc>
        <w:tc>
          <w:tcPr>
            <w:tcW w:w="358" w:type="pct"/>
            <w:tcBorders>
              <w:top w:val="single" w:sz="4" w:space="0" w:color="auto"/>
              <w:bottom w:val="single" w:sz="4" w:space="0" w:color="auto"/>
            </w:tcBorders>
          </w:tcPr>
          <w:p w:rsidR="001B5410" w:rsidRDefault="001B5410" w:rsidP="001B5410">
            <w:pPr>
              <w:spacing w:after="0" w:line="240" w:lineRule="auto"/>
              <w:jc w:val="center"/>
              <w:rPr>
                <w:rFonts w:ascii="Times New Roman" w:hAnsi="Times New Roman"/>
                <w:sz w:val="24"/>
                <w:szCs w:val="24"/>
                <w:lang w:val="kk-KZ"/>
              </w:rPr>
            </w:pPr>
          </w:p>
          <w:p w:rsidR="001B5410" w:rsidRDefault="001B5410" w:rsidP="001B5410">
            <w:pPr>
              <w:spacing w:after="0" w:line="240" w:lineRule="auto"/>
              <w:jc w:val="center"/>
              <w:rPr>
                <w:rFonts w:ascii="Times New Roman" w:hAnsi="Times New Roman"/>
                <w:sz w:val="24"/>
                <w:szCs w:val="24"/>
                <w:lang w:val="kk-KZ"/>
              </w:rPr>
            </w:pPr>
            <w:r>
              <w:rPr>
                <w:rFonts w:ascii="Times New Roman" w:hAnsi="Times New Roman"/>
                <w:sz w:val="24"/>
                <w:szCs w:val="24"/>
                <w:lang w:val="kk-KZ"/>
              </w:rPr>
              <w:t>2,0</w:t>
            </w:r>
          </w:p>
          <w:p w:rsidR="001B5410" w:rsidRDefault="001B5410" w:rsidP="001B5410">
            <w:pPr>
              <w:spacing w:after="0" w:line="240" w:lineRule="auto"/>
              <w:jc w:val="center"/>
              <w:rPr>
                <w:rFonts w:ascii="Times New Roman" w:hAnsi="Times New Roman"/>
                <w:sz w:val="24"/>
                <w:szCs w:val="24"/>
                <w:lang w:val="kk-KZ"/>
              </w:rPr>
            </w:pPr>
            <w:r>
              <w:rPr>
                <w:rFonts w:ascii="Times New Roman" w:hAnsi="Times New Roman"/>
                <w:sz w:val="24"/>
                <w:szCs w:val="24"/>
                <w:lang w:val="kk-KZ"/>
              </w:rPr>
              <w:t>4,6</w:t>
            </w:r>
          </w:p>
          <w:p w:rsidR="001B5410" w:rsidRDefault="001B5410" w:rsidP="001B5410">
            <w:pPr>
              <w:spacing w:after="0" w:line="240" w:lineRule="auto"/>
              <w:jc w:val="center"/>
              <w:rPr>
                <w:rFonts w:ascii="Times New Roman" w:hAnsi="Times New Roman"/>
                <w:sz w:val="24"/>
                <w:szCs w:val="24"/>
                <w:lang w:val="kk-KZ"/>
              </w:rPr>
            </w:pPr>
          </w:p>
          <w:p w:rsidR="001B5410" w:rsidRDefault="001B5410" w:rsidP="001B5410">
            <w:pPr>
              <w:spacing w:after="0" w:line="240" w:lineRule="auto"/>
              <w:jc w:val="center"/>
              <w:rPr>
                <w:rFonts w:ascii="Times New Roman" w:hAnsi="Times New Roman"/>
                <w:sz w:val="24"/>
                <w:szCs w:val="24"/>
                <w:lang w:val="kk-KZ"/>
              </w:rPr>
            </w:pPr>
            <w:r>
              <w:rPr>
                <w:rFonts w:ascii="Times New Roman" w:hAnsi="Times New Roman"/>
                <w:sz w:val="24"/>
                <w:szCs w:val="24"/>
                <w:lang w:val="kk-KZ"/>
              </w:rPr>
              <w:t>4,8</w:t>
            </w:r>
          </w:p>
          <w:p w:rsidR="001B5410" w:rsidRDefault="001B5410" w:rsidP="001B5410">
            <w:pPr>
              <w:spacing w:after="0" w:line="240" w:lineRule="auto"/>
              <w:jc w:val="center"/>
              <w:rPr>
                <w:rFonts w:ascii="Times New Roman" w:hAnsi="Times New Roman"/>
                <w:sz w:val="24"/>
                <w:szCs w:val="24"/>
                <w:lang w:val="kk-KZ"/>
              </w:rPr>
            </w:pPr>
            <w:r>
              <w:rPr>
                <w:rFonts w:ascii="Times New Roman" w:hAnsi="Times New Roman"/>
                <w:sz w:val="24"/>
                <w:szCs w:val="24"/>
                <w:lang w:val="kk-KZ"/>
              </w:rPr>
              <w:t>3,4</w:t>
            </w:r>
          </w:p>
          <w:p w:rsidR="001B5410" w:rsidRPr="0098160E" w:rsidRDefault="001B5410" w:rsidP="001B5410">
            <w:pPr>
              <w:pStyle w:val="aff3"/>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4,2</w:t>
            </w:r>
          </w:p>
        </w:tc>
        <w:tc>
          <w:tcPr>
            <w:tcW w:w="2154" w:type="pct"/>
            <w:tcBorders>
              <w:top w:val="single" w:sz="4" w:space="0" w:color="auto"/>
              <w:bottom w:val="single" w:sz="4" w:space="0" w:color="auto"/>
            </w:tcBorders>
          </w:tcPr>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Жа</w:t>
            </w:r>
            <w:r>
              <w:rPr>
                <w:rFonts w:ascii="Times New Roman" w:hAnsi="Times New Roman" w:cs="Times New Roman"/>
                <w:sz w:val="24"/>
                <w:szCs w:val="24"/>
                <w:lang w:val="kk-KZ"/>
              </w:rPr>
              <w:t>ңа технологияларды пайдалануы</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Компания ұсынатын </w:t>
            </w:r>
            <w:r>
              <w:rPr>
                <w:rFonts w:ascii="Times New Roman" w:hAnsi="Times New Roman" w:cs="Times New Roman"/>
                <w:sz w:val="24"/>
                <w:szCs w:val="24"/>
                <w:lang w:val="kk-KZ"/>
              </w:rPr>
              <w:t>өнім ассортиментінің кеңдігі</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Құрал жабд</w:t>
            </w:r>
            <w:r>
              <w:rPr>
                <w:rFonts w:ascii="Times New Roman" w:hAnsi="Times New Roman" w:cs="Times New Roman"/>
                <w:sz w:val="24"/>
                <w:szCs w:val="24"/>
                <w:lang w:val="kk-KZ"/>
              </w:rPr>
              <w:t xml:space="preserve">ықтардың  жарамдылығы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Көлік </w:t>
            </w:r>
            <w:r>
              <w:rPr>
                <w:rFonts w:ascii="Times New Roman" w:hAnsi="Times New Roman" w:cs="Times New Roman"/>
                <w:sz w:val="24"/>
                <w:szCs w:val="24"/>
                <w:lang w:val="kk-KZ"/>
              </w:rPr>
              <w:t xml:space="preserve">шаруашылығының мүмкіндіктері </w:t>
            </w:r>
          </w:p>
          <w:p w:rsidR="001B5410"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Өндіріс  жылдамдылығын арттыруға мердігерлік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компанияларды тарту </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Өндірі</w:t>
            </w:r>
            <w:r>
              <w:rPr>
                <w:rFonts w:ascii="Times New Roman" w:hAnsi="Times New Roman" w:cs="Times New Roman"/>
                <w:sz w:val="24"/>
                <w:szCs w:val="24"/>
                <w:lang w:val="kk-KZ"/>
              </w:rPr>
              <w:t xml:space="preserve">стік қуаттардың іске қосылуы </w:t>
            </w:r>
            <w:r w:rsidRPr="0098160E">
              <w:rPr>
                <w:rFonts w:ascii="Times New Roman" w:hAnsi="Times New Roman" w:cs="Times New Roman"/>
                <w:sz w:val="24"/>
                <w:szCs w:val="24"/>
                <w:lang w:val="kk-KZ"/>
              </w:rPr>
              <w:t xml:space="preserve"> </w:t>
            </w:r>
          </w:p>
        </w:tc>
        <w:tc>
          <w:tcPr>
            <w:tcW w:w="352" w:type="pct"/>
            <w:tcBorders>
              <w:top w:val="single" w:sz="4" w:space="0" w:color="auto"/>
              <w:bottom w:val="single" w:sz="4" w:space="0" w:color="auto"/>
            </w:tcBorders>
          </w:tcPr>
          <w:p w:rsidR="001B5410" w:rsidRDefault="001B5410" w:rsidP="001B5410">
            <w:pPr>
              <w:spacing w:after="0" w:line="240" w:lineRule="auto"/>
              <w:jc w:val="center"/>
              <w:rPr>
                <w:rFonts w:ascii="Times New Roman" w:hAnsi="Times New Roman"/>
                <w:sz w:val="24"/>
                <w:szCs w:val="24"/>
                <w:lang w:val="kk-KZ"/>
              </w:rPr>
            </w:pPr>
            <w:r>
              <w:rPr>
                <w:rFonts w:ascii="Times New Roman" w:hAnsi="Times New Roman"/>
                <w:sz w:val="24"/>
                <w:szCs w:val="24"/>
                <w:lang w:val="kk-KZ"/>
              </w:rPr>
              <w:t>5,6</w:t>
            </w:r>
          </w:p>
          <w:p w:rsidR="001B5410" w:rsidRDefault="001B5410" w:rsidP="001B5410">
            <w:pPr>
              <w:spacing w:after="0" w:line="240" w:lineRule="auto"/>
              <w:jc w:val="center"/>
              <w:rPr>
                <w:rFonts w:ascii="Times New Roman" w:hAnsi="Times New Roman"/>
                <w:sz w:val="24"/>
                <w:szCs w:val="24"/>
                <w:lang w:val="kk-KZ"/>
              </w:rPr>
            </w:pPr>
            <w:r>
              <w:rPr>
                <w:rFonts w:ascii="Times New Roman" w:hAnsi="Times New Roman"/>
                <w:sz w:val="24"/>
                <w:szCs w:val="24"/>
                <w:lang w:val="kk-KZ"/>
              </w:rPr>
              <w:t>8,5</w:t>
            </w:r>
          </w:p>
          <w:p w:rsidR="001B5410" w:rsidRDefault="001B5410" w:rsidP="001B5410">
            <w:pPr>
              <w:spacing w:after="0" w:line="240" w:lineRule="auto"/>
              <w:jc w:val="center"/>
              <w:rPr>
                <w:rFonts w:ascii="Times New Roman" w:hAnsi="Times New Roman"/>
                <w:sz w:val="24"/>
                <w:szCs w:val="24"/>
                <w:lang w:val="kk-KZ"/>
              </w:rPr>
            </w:pPr>
            <w:r>
              <w:rPr>
                <w:rFonts w:ascii="Times New Roman" w:hAnsi="Times New Roman"/>
                <w:sz w:val="24"/>
                <w:szCs w:val="24"/>
                <w:lang w:val="kk-KZ"/>
              </w:rPr>
              <w:t>6,4</w:t>
            </w:r>
          </w:p>
          <w:p w:rsidR="001B5410" w:rsidRDefault="001B5410" w:rsidP="001B5410">
            <w:pPr>
              <w:spacing w:after="0" w:line="240" w:lineRule="auto"/>
              <w:jc w:val="center"/>
              <w:rPr>
                <w:rFonts w:ascii="Times New Roman" w:hAnsi="Times New Roman"/>
                <w:sz w:val="24"/>
                <w:szCs w:val="24"/>
                <w:lang w:val="kk-KZ"/>
              </w:rPr>
            </w:pPr>
            <w:r>
              <w:rPr>
                <w:rFonts w:ascii="Times New Roman" w:hAnsi="Times New Roman"/>
                <w:sz w:val="24"/>
                <w:szCs w:val="24"/>
                <w:lang w:val="kk-KZ"/>
              </w:rPr>
              <w:t>7,2</w:t>
            </w:r>
          </w:p>
          <w:p w:rsidR="001B5410" w:rsidRDefault="001B5410" w:rsidP="001B5410">
            <w:pPr>
              <w:spacing w:after="0" w:line="240" w:lineRule="auto"/>
              <w:jc w:val="center"/>
              <w:rPr>
                <w:rFonts w:ascii="Times New Roman" w:hAnsi="Times New Roman"/>
                <w:sz w:val="24"/>
                <w:szCs w:val="24"/>
                <w:lang w:val="kk-KZ"/>
              </w:rPr>
            </w:pPr>
          </w:p>
          <w:p w:rsidR="001B5410" w:rsidRDefault="001B5410" w:rsidP="001B5410">
            <w:pPr>
              <w:spacing w:after="0" w:line="240" w:lineRule="auto"/>
              <w:jc w:val="center"/>
              <w:rPr>
                <w:rFonts w:ascii="Times New Roman" w:hAnsi="Times New Roman"/>
                <w:sz w:val="24"/>
                <w:szCs w:val="24"/>
                <w:lang w:val="kk-KZ"/>
              </w:rPr>
            </w:pPr>
            <w:r>
              <w:rPr>
                <w:rFonts w:ascii="Times New Roman" w:hAnsi="Times New Roman"/>
                <w:sz w:val="24"/>
                <w:szCs w:val="24"/>
                <w:lang w:val="kk-KZ"/>
              </w:rPr>
              <w:t>5,5</w:t>
            </w:r>
          </w:p>
          <w:p w:rsidR="001B5410" w:rsidRPr="0098160E" w:rsidRDefault="001B5410" w:rsidP="001B5410">
            <w:pPr>
              <w:pStyle w:val="aff3"/>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5,4</w:t>
            </w:r>
          </w:p>
        </w:tc>
      </w:tr>
      <w:tr w:rsidR="001B5410" w:rsidRPr="0098160E" w:rsidTr="001B5410">
        <w:trPr>
          <w:trHeight w:val="196"/>
        </w:trPr>
        <w:tc>
          <w:tcPr>
            <w:tcW w:w="2136" w:type="pct"/>
            <w:tcBorders>
              <w:bottom w:val="single" w:sz="4" w:space="0" w:color="auto"/>
            </w:tcBorders>
          </w:tcPr>
          <w:p w:rsidR="001B5410" w:rsidRPr="0098160E" w:rsidRDefault="001B5410" w:rsidP="00873F9A">
            <w:pPr>
              <w:pStyle w:val="aff3"/>
              <w:widowControl w:val="0"/>
              <w:autoSpaceDE w:val="0"/>
              <w:autoSpaceDN w:val="0"/>
              <w:adjustRightInd w:val="0"/>
              <w:ind w:firstLine="567"/>
              <w:jc w:val="center"/>
              <w:rPr>
                <w:sz w:val="24"/>
                <w:szCs w:val="24"/>
              </w:rPr>
            </w:pPr>
            <w:r w:rsidRPr="0098160E">
              <w:rPr>
                <w:rFonts w:ascii="Times New Roman" w:hAnsi="Times New Roman" w:cs="Times New Roman"/>
                <w:sz w:val="24"/>
                <w:szCs w:val="24"/>
                <w:lang w:val="kk-KZ"/>
              </w:rPr>
              <w:t>2.Нарық</w:t>
            </w:r>
          </w:p>
        </w:tc>
        <w:tc>
          <w:tcPr>
            <w:tcW w:w="358" w:type="pct"/>
            <w:tcBorders>
              <w:bottom w:val="single" w:sz="4" w:space="0" w:color="auto"/>
            </w:tcBorders>
          </w:tcPr>
          <w:p w:rsidR="001B5410" w:rsidRPr="001B5410" w:rsidRDefault="001B5410" w:rsidP="001B5410">
            <w:pPr>
              <w:pStyle w:val="aff3"/>
              <w:widowControl w:val="0"/>
              <w:autoSpaceDE w:val="0"/>
              <w:autoSpaceDN w:val="0"/>
              <w:adjustRightInd w:val="0"/>
              <w:jc w:val="center"/>
              <w:rPr>
                <w:rFonts w:ascii="Times New Roman" w:hAnsi="Times New Roman" w:cs="Times New Roman"/>
                <w:sz w:val="24"/>
                <w:szCs w:val="24"/>
                <w:lang w:val="kk-KZ"/>
              </w:rPr>
            </w:pPr>
            <w:r w:rsidRPr="001B5410">
              <w:rPr>
                <w:rFonts w:ascii="Times New Roman" w:hAnsi="Times New Roman" w:cs="Times New Roman"/>
                <w:sz w:val="24"/>
                <w:szCs w:val="24"/>
                <w:lang w:val="kk-KZ"/>
              </w:rPr>
              <w:t>5,1</w:t>
            </w:r>
          </w:p>
        </w:tc>
        <w:tc>
          <w:tcPr>
            <w:tcW w:w="2154" w:type="pct"/>
            <w:tcBorders>
              <w:bottom w:val="single" w:sz="4" w:space="0" w:color="auto"/>
            </w:tcBorders>
          </w:tcPr>
          <w:p w:rsidR="001B5410" w:rsidRPr="0098160E" w:rsidRDefault="001B5410" w:rsidP="00873F9A">
            <w:pPr>
              <w:pStyle w:val="aff3"/>
              <w:widowControl w:val="0"/>
              <w:autoSpaceDE w:val="0"/>
              <w:autoSpaceDN w:val="0"/>
              <w:adjustRightInd w:val="0"/>
              <w:ind w:firstLine="546"/>
              <w:jc w:val="center"/>
              <w:rPr>
                <w:sz w:val="24"/>
                <w:szCs w:val="24"/>
              </w:rPr>
            </w:pPr>
            <w:r w:rsidRPr="0098160E">
              <w:rPr>
                <w:rFonts w:ascii="Times New Roman" w:hAnsi="Times New Roman" w:cs="Times New Roman"/>
                <w:sz w:val="24"/>
                <w:szCs w:val="24"/>
                <w:lang w:val="kk-KZ"/>
              </w:rPr>
              <w:t>2.Маркетинг</w:t>
            </w:r>
          </w:p>
        </w:tc>
        <w:tc>
          <w:tcPr>
            <w:tcW w:w="352" w:type="pct"/>
            <w:tcBorders>
              <w:bottom w:val="single" w:sz="4" w:space="0" w:color="auto"/>
            </w:tcBorders>
          </w:tcPr>
          <w:p w:rsidR="001B5410" w:rsidRPr="001B5410" w:rsidRDefault="001B5410" w:rsidP="001B5410">
            <w:pPr>
              <w:pStyle w:val="aff3"/>
              <w:widowControl w:val="0"/>
              <w:autoSpaceDE w:val="0"/>
              <w:autoSpaceDN w:val="0"/>
              <w:adjustRightInd w:val="0"/>
              <w:jc w:val="center"/>
              <w:rPr>
                <w:rFonts w:ascii="Times New Roman" w:hAnsi="Times New Roman" w:cs="Times New Roman"/>
                <w:sz w:val="24"/>
                <w:szCs w:val="24"/>
                <w:lang w:val="kk-KZ"/>
              </w:rPr>
            </w:pPr>
            <w:r w:rsidRPr="001B5410">
              <w:rPr>
                <w:rFonts w:ascii="Times New Roman" w:hAnsi="Times New Roman" w:cs="Times New Roman"/>
                <w:sz w:val="24"/>
                <w:szCs w:val="24"/>
                <w:lang w:val="kk-KZ"/>
              </w:rPr>
              <w:t>6,9</w:t>
            </w:r>
          </w:p>
        </w:tc>
      </w:tr>
      <w:tr w:rsidR="001B5410" w:rsidRPr="0098160E" w:rsidTr="001B5410">
        <w:trPr>
          <w:trHeight w:val="2055"/>
        </w:trPr>
        <w:tc>
          <w:tcPr>
            <w:tcW w:w="2136" w:type="pct"/>
            <w:tcBorders>
              <w:top w:val="single" w:sz="4" w:space="0" w:color="auto"/>
            </w:tcBorders>
          </w:tcPr>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Нарықтың өсу қарқынының ұлғаюы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Жаңа өні</w:t>
            </w:r>
            <w:r>
              <w:rPr>
                <w:rFonts w:ascii="Times New Roman" w:hAnsi="Times New Roman" w:cs="Times New Roman"/>
                <w:sz w:val="24"/>
                <w:szCs w:val="24"/>
                <w:lang w:val="kk-KZ"/>
              </w:rPr>
              <w:t xml:space="preserve">мнің пайда болу мүмкіндігі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Ауыс</w:t>
            </w:r>
            <w:r>
              <w:rPr>
                <w:rFonts w:ascii="Times New Roman" w:hAnsi="Times New Roman" w:cs="Times New Roman"/>
                <w:sz w:val="24"/>
                <w:szCs w:val="24"/>
                <w:lang w:val="kk-KZ"/>
              </w:rPr>
              <w:t xml:space="preserve">тырғыш тауардың пайда болуы </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Жеке тұлғ</w:t>
            </w:r>
            <w:r>
              <w:rPr>
                <w:rFonts w:ascii="Times New Roman" w:hAnsi="Times New Roman" w:cs="Times New Roman"/>
                <w:sz w:val="24"/>
                <w:szCs w:val="24"/>
                <w:lang w:val="kk-KZ"/>
              </w:rPr>
              <w:t xml:space="preserve">алардың кірісінің ұлғаюы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Тұтынушылардың қажеттілік құрылымының өзгеруі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Тұтынушылардың талғамы мен қалауының өзгеруі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Нарықта жаңа сегменттердің</w:t>
            </w:r>
            <w:r>
              <w:rPr>
                <w:rFonts w:ascii="Times New Roman" w:hAnsi="Times New Roman" w:cs="Times New Roman"/>
                <w:sz w:val="24"/>
                <w:szCs w:val="24"/>
                <w:lang w:val="kk-KZ"/>
              </w:rPr>
              <w:t xml:space="preserve"> қалыптасуы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Нарықтағы сұраныстың өсуі </w:t>
            </w:r>
            <w:r w:rsidRPr="0098160E">
              <w:rPr>
                <w:rFonts w:ascii="Times New Roman" w:hAnsi="Times New Roman" w:cs="Times New Roman"/>
                <w:sz w:val="24"/>
                <w:szCs w:val="24"/>
                <w:lang w:val="kk-KZ"/>
              </w:rPr>
              <w:t xml:space="preserve"> </w:t>
            </w:r>
          </w:p>
          <w:p w:rsidR="001B5410" w:rsidRPr="0098160E" w:rsidRDefault="001B5410" w:rsidP="001B5410">
            <w:pPr>
              <w:widowControl w:val="0"/>
              <w:autoSpaceDE w:val="0"/>
              <w:autoSpaceDN w:val="0"/>
              <w:adjustRightInd w:val="0"/>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Жаңа технологиялардың пайда болуы </w:t>
            </w:r>
          </w:p>
        </w:tc>
        <w:tc>
          <w:tcPr>
            <w:tcW w:w="358" w:type="pct"/>
            <w:tcBorders>
              <w:top w:val="single" w:sz="4" w:space="0" w:color="auto"/>
            </w:tcBorders>
          </w:tcPr>
          <w:p w:rsidR="001B5410" w:rsidRPr="001B5410" w:rsidRDefault="001B5410" w:rsidP="001B5410">
            <w:pPr>
              <w:spacing w:after="0" w:line="240" w:lineRule="auto"/>
              <w:jc w:val="center"/>
              <w:rPr>
                <w:rFonts w:ascii="Times New Roman" w:hAnsi="Times New Roman"/>
                <w:sz w:val="24"/>
                <w:szCs w:val="24"/>
                <w:lang w:val="kk-KZ"/>
              </w:rPr>
            </w:pPr>
            <w:r w:rsidRPr="001B5410">
              <w:rPr>
                <w:rFonts w:ascii="Times New Roman" w:hAnsi="Times New Roman"/>
                <w:sz w:val="24"/>
                <w:szCs w:val="24"/>
                <w:lang w:val="kk-KZ"/>
              </w:rPr>
              <w:t>4,8</w:t>
            </w:r>
          </w:p>
          <w:p w:rsidR="001B5410" w:rsidRPr="001B5410" w:rsidRDefault="001B5410" w:rsidP="001B5410">
            <w:pPr>
              <w:spacing w:after="0" w:line="240" w:lineRule="auto"/>
              <w:jc w:val="center"/>
              <w:rPr>
                <w:rFonts w:ascii="Times New Roman" w:hAnsi="Times New Roman"/>
                <w:sz w:val="24"/>
                <w:szCs w:val="24"/>
                <w:lang w:val="kk-KZ"/>
              </w:rPr>
            </w:pPr>
            <w:r w:rsidRPr="001B5410">
              <w:rPr>
                <w:rFonts w:ascii="Times New Roman" w:hAnsi="Times New Roman"/>
                <w:sz w:val="24"/>
                <w:szCs w:val="24"/>
                <w:lang w:val="kk-KZ"/>
              </w:rPr>
              <w:t>6,0</w:t>
            </w:r>
          </w:p>
          <w:p w:rsidR="001B5410" w:rsidRPr="001B5410" w:rsidRDefault="001B5410" w:rsidP="001B5410">
            <w:pPr>
              <w:spacing w:after="0" w:line="240" w:lineRule="auto"/>
              <w:jc w:val="center"/>
              <w:rPr>
                <w:rFonts w:ascii="Times New Roman" w:hAnsi="Times New Roman"/>
                <w:sz w:val="24"/>
                <w:szCs w:val="24"/>
                <w:lang w:val="kk-KZ"/>
              </w:rPr>
            </w:pPr>
            <w:r w:rsidRPr="001B5410">
              <w:rPr>
                <w:rFonts w:ascii="Times New Roman" w:hAnsi="Times New Roman"/>
                <w:sz w:val="24"/>
                <w:szCs w:val="24"/>
                <w:lang w:val="kk-KZ"/>
              </w:rPr>
              <w:t>3,6</w:t>
            </w:r>
          </w:p>
          <w:p w:rsidR="001B5410" w:rsidRPr="001B5410" w:rsidRDefault="001B5410" w:rsidP="001B5410">
            <w:pPr>
              <w:spacing w:after="0" w:line="240" w:lineRule="auto"/>
              <w:jc w:val="center"/>
              <w:rPr>
                <w:rFonts w:ascii="Times New Roman" w:hAnsi="Times New Roman"/>
                <w:sz w:val="24"/>
                <w:szCs w:val="24"/>
                <w:lang w:val="kk-KZ"/>
              </w:rPr>
            </w:pPr>
            <w:r w:rsidRPr="001B5410">
              <w:rPr>
                <w:rFonts w:ascii="Times New Roman" w:hAnsi="Times New Roman"/>
                <w:sz w:val="24"/>
                <w:szCs w:val="24"/>
                <w:lang w:val="kk-KZ"/>
              </w:rPr>
              <w:t>3,8</w:t>
            </w:r>
          </w:p>
          <w:p w:rsidR="001B5410" w:rsidRPr="001B5410" w:rsidRDefault="001B5410" w:rsidP="001B5410">
            <w:pPr>
              <w:spacing w:after="0" w:line="240" w:lineRule="auto"/>
              <w:jc w:val="center"/>
              <w:rPr>
                <w:rFonts w:ascii="Times New Roman" w:hAnsi="Times New Roman"/>
                <w:sz w:val="24"/>
                <w:szCs w:val="24"/>
                <w:lang w:val="kk-KZ"/>
              </w:rPr>
            </w:pPr>
            <w:r w:rsidRPr="001B5410">
              <w:rPr>
                <w:rFonts w:ascii="Times New Roman" w:hAnsi="Times New Roman"/>
                <w:sz w:val="24"/>
                <w:szCs w:val="24"/>
                <w:lang w:val="kk-KZ"/>
              </w:rPr>
              <w:t>5,0</w:t>
            </w:r>
          </w:p>
          <w:p w:rsidR="001B5410" w:rsidRPr="001B5410" w:rsidRDefault="001B5410" w:rsidP="001B5410">
            <w:pPr>
              <w:spacing w:after="0" w:line="240" w:lineRule="auto"/>
              <w:jc w:val="center"/>
              <w:rPr>
                <w:rFonts w:ascii="Times New Roman" w:hAnsi="Times New Roman"/>
                <w:sz w:val="24"/>
                <w:szCs w:val="24"/>
                <w:lang w:val="kk-KZ"/>
              </w:rPr>
            </w:pPr>
            <w:r w:rsidRPr="001B5410">
              <w:rPr>
                <w:rFonts w:ascii="Times New Roman" w:hAnsi="Times New Roman"/>
                <w:sz w:val="24"/>
                <w:szCs w:val="24"/>
                <w:lang w:val="kk-KZ"/>
              </w:rPr>
              <w:t>4,6</w:t>
            </w:r>
          </w:p>
          <w:p w:rsidR="001B5410" w:rsidRPr="001B5410" w:rsidRDefault="001B5410" w:rsidP="001B5410">
            <w:pPr>
              <w:spacing w:after="0" w:line="240" w:lineRule="auto"/>
              <w:jc w:val="center"/>
              <w:rPr>
                <w:rFonts w:ascii="Times New Roman" w:hAnsi="Times New Roman"/>
                <w:sz w:val="24"/>
                <w:szCs w:val="24"/>
                <w:lang w:val="kk-KZ"/>
              </w:rPr>
            </w:pPr>
            <w:r w:rsidRPr="001B5410">
              <w:rPr>
                <w:rFonts w:ascii="Times New Roman" w:hAnsi="Times New Roman"/>
                <w:sz w:val="24"/>
                <w:szCs w:val="24"/>
                <w:lang w:val="kk-KZ"/>
              </w:rPr>
              <w:t>4,4</w:t>
            </w:r>
          </w:p>
          <w:p w:rsidR="001B5410" w:rsidRPr="001B5410" w:rsidRDefault="001B5410" w:rsidP="001B5410">
            <w:pPr>
              <w:spacing w:after="0" w:line="240" w:lineRule="auto"/>
              <w:jc w:val="center"/>
              <w:rPr>
                <w:rFonts w:ascii="Times New Roman" w:hAnsi="Times New Roman"/>
                <w:sz w:val="24"/>
                <w:szCs w:val="24"/>
                <w:lang w:val="kk-KZ"/>
              </w:rPr>
            </w:pPr>
            <w:r w:rsidRPr="001B5410">
              <w:rPr>
                <w:rFonts w:ascii="Times New Roman" w:hAnsi="Times New Roman"/>
                <w:sz w:val="24"/>
                <w:szCs w:val="24"/>
                <w:lang w:val="kk-KZ"/>
              </w:rPr>
              <w:t>7,2</w:t>
            </w:r>
          </w:p>
          <w:p w:rsidR="001B5410" w:rsidRPr="001B5410" w:rsidRDefault="001B5410" w:rsidP="001B5410">
            <w:pPr>
              <w:widowControl w:val="0"/>
              <w:autoSpaceDE w:val="0"/>
              <w:autoSpaceDN w:val="0"/>
              <w:adjustRightInd w:val="0"/>
              <w:spacing w:after="0" w:line="240" w:lineRule="auto"/>
              <w:jc w:val="center"/>
              <w:rPr>
                <w:rFonts w:ascii="Times New Roman" w:hAnsi="Times New Roman"/>
                <w:sz w:val="24"/>
                <w:szCs w:val="24"/>
                <w:lang w:val="kk-KZ"/>
              </w:rPr>
            </w:pPr>
            <w:r w:rsidRPr="001B5410">
              <w:rPr>
                <w:rFonts w:ascii="Times New Roman" w:hAnsi="Times New Roman"/>
                <w:sz w:val="24"/>
                <w:szCs w:val="24"/>
                <w:lang w:val="kk-KZ"/>
              </w:rPr>
              <w:t>6,4</w:t>
            </w:r>
          </w:p>
        </w:tc>
        <w:tc>
          <w:tcPr>
            <w:tcW w:w="2154" w:type="pct"/>
            <w:tcBorders>
              <w:top w:val="single" w:sz="4" w:space="0" w:color="auto"/>
            </w:tcBorders>
          </w:tcPr>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Ко</w:t>
            </w:r>
            <w:r>
              <w:rPr>
                <w:rFonts w:ascii="Times New Roman" w:hAnsi="Times New Roman" w:cs="Times New Roman"/>
                <w:sz w:val="24"/>
                <w:szCs w:val="24"/>
                <w:lang w:val="kk-KZ"/>
              </w:rPr>
              <w:t xml:space="preserve">мпания танымалдығы (имиджі) </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tabs>
                <w:tab w:val="center" w:pos="4677"/>
              </w:tabs>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Тұтынушыларды зерттеу </w:t>
            </w:r>
            <w:r w:rsidRPr="0098160E">
              <w:rPr>
                <w:rFonts w:ascii="Times New Roman" w:hAnsi="Times New Roman" w:cs="Times New Roman"/>
                <w:sz w:val="24"/>
                <w:szCs w:val="24"/>
                <w:lang w:val="kk-KZ"/>
              </w:rPr>
              <w:tab/>
            </w:r>
          </w:p>
          <w:p w:rsidR="001B5410" w:rsidRPr="0098160E" w:rsidRDefault="001B5410" w:rsidP="001B5410">
            <w:pPr>
              <w:pStyle w:val="aff3"/>
              <w:widowControl w:val="0"/>
              <w:tabs>
                <w:tab w:val="left" w:pos="426"/>
                <w:tab w:val="center" w:pos="4677"/>
              </w:tabs>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Өнім өткізудің тиімділігі </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Баға белгілеу саясаты </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Өнім тарату желісі </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Маркетингтік стратегияның  жүзеге асуы .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Нарықты қамту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Жарнаманы қолдау </w:t>
            </w:r>
            <w:r w:rsidRPr="0098160E">
              <w:rPr>
                <w:rFonts w:ascii="Times New Roman" w:hAnsi="Times New Roman" w:cs="Times New Roman"/>
                <w:sz w:val="24"/>
                <w:szCs w:val="24"/>
                <w:lang w:val="kk-KZ"/>
              </w:rPr>
              <w:t xml:space="preserve"> </w:t>
            </w:r>
          </w:p>
          <w:p w:rsidR="001B5410" w:rsidRPr="0098160E" w:rsidRDefault="001B5410" w:rsidP="001B5410">
            <w:pPr>
              <w:widowControl w:val="0"/>
              <w:autoSpaceDE w:val="0"/>
              <w:autoSpaceDN w:val="0"/>
              <w:adjustRightInd w:val="0"/>
              <w:spacing w:after="0" w:line="240" w:lineRule="auto"/>
              <w:rPr>
                <w:rFonts w:ascii="Times New Roman" w:hAnsi="Times New Roman"/>
                <w:sz w:val="24"/>
                <w:szCs w:val="24"/>
                <w:lang w:val="kk-KZ"/>
              </w:rPr>
            </w:pPr>
          </w:p>
        </w:tc>
        <w:tc>
          <w:tcPr>
            <w:tcW w:w="352" w:type="pct"/>
            <w:tcBorders>
              <w:top w:val="single" w:sz="4" w:space="0" w:color="auto"/>
            </w:tcBorders>
          </w:tcPr>
          <w:p w:rsidR="001B5410" w:rsidRPr="001B5410" w:rsidRDefault="001B5410" w:rsidP="001B5410">
            <w:pPr>
              <w:spacing w:after="0" w:line="240" w:lineRule="auto"/>
              <w:jc w:val="center"/>
              <w:rPr>
                <w:rFonts w:ascii="Times New Roman" w:hAnsi="Times New Roman"/>
                <w:sz w:val="24"/>
                <w:szCs w:val="24"/>
                <w:lang w:val="kk-KZ"/>
              </w:rPr>
            </w:pPr>
            <w:r w:rsidRPr="001B5410">
              <w:rPr>
                <w:rFonts w:ascii="Times New Roman" w:hAnsi="Times New Roman"/>
                <w:sz w:val="24"/>
                <w:szCs w:val="24"/>
                <w:lang w:val="kk-KZ"/>
              </w:rPr>
              <w:t>5,7</w:t>
            </w:r>
          </w:p>
          <w:p w:rsidR="001B5410" w:rsidRPr="001B5410" w:rsidRDefault="001B5410" w:rsidP="001B5410">
            <w:pPr>
              <w:spacing w:after="0" w:line="240" w:lineRule="auto"/>
              <w:jc w:val="center"/>
              <w:rPr>
                <w:rFonts w:ascii="Times New Roman" w:hAnsi="Times New Roman"/>
                <w:sz w:val="24"/>
                <w:szCs w:val="24"/>
                <w:lang w:val="kk-KZ"/>
              </w:rPr>
            </w:pPr>
            <w:r w:rsidRPr="001B5410">
              <w:rPr>
                <w:rFonts w:ascii="Times New Roman" w:hAnsi="Times New Roman"/>
                <w:sz w:val="24"/>
                <w:szCs w:val="24"/>
                <w:lang w:val="kk-KZ"/>
              </w:rPr>
              <w:t>7,0</w:t>
            </w:r>
          </w:p>
          <w:p w:rsidR="001B5410" w:rsidRPr="001B5410" w:rsidRDefault="001B5410" w:rsidP="001B5410">
            <w:pPr>
              <w:spacing w:after="0" w:line="240" w:lineRule="auto"/>
              <w:jc w:val="center"/>
              <w:rPr>
                <w:rFonts w:ascii="Times New Roman" w:hAnsi="Times New Roman"/>
                <w:sz w:val="24"/>
                <w:szCs w:val="24"/>
                <w:lang w:val="kk-KZ"/>
              </w:rPr>
            </w:pPr>
            <w:r w:rsidRPr="001B5410">
              <w:rPr>
                <w:rFonts w:ascii="Times New Roman" w:hAnsi="Times New Roman"/>
                <w:sz w:val="24"/>
                <w:szCs w:val="24"/>
                <w:lang w:val="kk-KZ"/>
              </w:rPr>
              <w:t>8,0</w:t>
            </w:r>
          </w:p>
          <w:p w:rsidR="001B5410" w:rsidRPr="001B5410" w:rsidRDefault="001B5410" w:rsidP="001B5410">
            <w:pPr>
              <w:spacing w:after="0" w:line="240" w:lineRule="auto"/>
              <w:jc w:val="center"/>
              <w:rPr>
                <w:rFonts w:ascii="Times New Roman" w:hAnsi="Times New Roman"/>
                <w:sz w:val="24"/>
                <w:szCs w:val="24"/>
                <w:lang w:val="kk-KZ"/>
              </w:rPr>
            </w:pPr>
            <w:r w:rsidRPr="001B5410">
              <w:rPr>
                <w:rFonts w:ascii="Times New Roman" w:hAnsi="Times New Roman"/>
                <w:sz w:val="24"/>
                <w:szCs w:val="24"/>
                <w:lang w:val="kk-KZ"/>
              </w:rPr>
              <w:t>8,0</w:t>
            </w:r>
          </w:p>
          <w:p w:rsidR="001B5410" w:rsidRPr="001B5410" w:rsidRDefault="001B5410" w:rsidP="001B5410">
            <w:pPr>
              <w:spacing w:after="0" w:line="240" w:lineRule="auto"/>
              <w:jc w:val="center"/>
              <w:rPr>
                <w:rFonts w:ascii="Times New Roman" w:hAnsi="Times New Roman"/>
                <w:sz w:val="24"/>
                <w:szCs w:val="24"/>
                <w:lang w:val="kk-KZ"/>
              </w:rPr>
            </w:pPr>
            <w:r w:rsidRPr="001B5410">
              <w:rPr>
                <w:rFonts w:ascii="Times New Roman" w:hAnsi="Times New Roman"/>
                <w:sz w:val="24"/>
                <w:szCs w:val="24"/>
                <w:lang w:val="kk-KZ"/>
              </w:rPr>
              <w:t>7,5</w:t>
            </w:r>
          </w:p>
          <w:p w:rsidR="001B5410" w:rsidRPr="001B5410" w:rsidRDefault="001B5410" w:rsidP="001B5410">
            <w:pPr>
              <w:spacing w:after="0" w:line="240" w:lineRule="auto"/>
              <w:jc w:val="center"/>
              <w:rPr>
                <w:rFonts w:ascii="Times New Roman" w:hAnsi="Times New Roman"/>
                <w:sz w:val="24"/>
                <w:szCs w:val="24"/>
                <w:lang w:val="kk-KZ"/>
              </w:rPr>
            </w:pPr>
            <w:r w:rsidRPr="001B5410">
              <w:rPr>
                <w:rFonts w:ascii="Times New Roman" w:hAnsi="Times New Roman"/>
                <w:sz w:val="24"/>
                <w:szCs w:val="24"/>
                <w:lang w:val="kk-KZ"/>
              </w:rPr>
              <w:t>7,5</w:t>
            </w:r>
          </w:p>
          <w:p w:rsidR="001B5410" w:rsidRPr="001B5410" w:rsidRDefault="001B5410" w:rsidP="001B5410">
            <w:pPr>
              <w:spacing w:after="0" w:line="240" w:lineRule="auto"/>
              <w:jc w:val="center"/>
              <w:rPr>
                <w:rFonts w:ascii="Times New Roman" w:hAnsi="Times New Roman"/>
                <w:sz w:val="24"/>
                <w:szCs w:val="24"/>
                <w:lang w:val="kk-KZ"/>
              </w:rPr>
            </w:pPr>
            <w:r w:rsidRPr="001B5410">
              <w:rPr>
                <w:rFonts w:ascii="Times New Roman" w:hAnsi="Times New Roman"/>
                <w:sz w:val="24"/>
                <w:szCs w:val="24"/>
                <w:lang w:val="kk-KZ"/>
              </w:rPr>
              <w:t>6,4</w:t>
            </w:r>
          </w:p>
          <w:p w:rsidR="001B5410" w:rsidRPr="001B5410" w:rsidRDefault="001B5410" w:rsidP="001B5410">
            <w:pPr>
              <w:spacing w:after="0" w:line="240" w:lineRule="auto"/>
              <w:jc w:val="center"/>
              <w:rPr>
                <w:rFonts w:ascii="Times New Roman" w:hAnsi="Times New Roman"/>
                <w:sz w:val="24"/>
                <w:szCs w:val="24"/>
                <w:lang w:val="kk-KZ"/>
              </w:rPr>
            </w:pPr>
            <w:r w:rsidRPr="001B5410">
              <w:rPr>
                <w:rFonts w:ascii="Times New Roman" w:hAnsi="Times New Roman"/>
                <w:sz w:val="24"/>
                <w:szCs w:val="24"/>
                <w:lang w:val="kk-KZ"/>
              </w:rPr>
              <w:t>5,0</w:t>
            </w:r>
          </w:p>
          <w:p w:rsidR="001B5410" w:rsidRPr="001B5410" w:rsidRDefault="001B5410" w:rsidP="001B5410">
            <w:pPr>
              <w:widowControl w:val="0"/>
              <w:autoSpaceDE w:val="0"/>
              <w:autoSpaceDN w:val="0"/>
              <w:adjustRightInd w:val="0"/>
              <w:spacing w:after="0" w:line="240" w:lineRule="auto"/>
              <w:jc w:val="center"/>
              <w:rPr>
                <w:rFonts w:ascii="Times New Roman" w:hAnsi="Times New Roman"/>
                <w:sz w:val="24"/>
                <w:szCs w:val="24"/>
                <w:lang w:val="kk-KZ"/>
              </w:rPr>
            </w:pPr>
          </w:p>
        </w:tc>
      </w:tr>
      <w:tr w:rsidR="001B5410" w:rsidRPr="0098160E" w:rsidTr="001B5410">
        <w:trPr>
          <w:trHeight w:val="195"/>
        </w:trPr>
        <w:tc>
          <w:tcPr>
            <w:tcW w:w="2136" w:type="pct"/>
            <w:tcBorders>
              <w:bottom w:val="single" w:sz="4" w:space="0" w:color="auto"/>
            </w:tcBorders>
          </w:tcPr>
          <w:p w:rsidR="001B5410" w:rsidRPr="0098160E" w:rsidRDefault="001B5410" w:rsidP="00873F9A">
            <w:pPr>
              <w:pStyle w:val="aff3"/>
              <w:widowControl w:val="0"/>
              <w:autoSpaceDE w:val="0"/>
              <w:autoSpaceDN w:val="0"/>
              <w:adjustRightInd w:val="0"/>
              <w:ind w:firstLine="567"/>
              <w:jc w:val="center"/>
              <w:rPr>
                <w:sz w:val="24"/>
                <w:szCs w:val="24"/>
              </w:rPr>
            </w:pPr>
            <w:r w:rsidRPr="0098160E">
              <w:rPr>
                <w:rFonts w:ascii="Times New Roman" w:hAnsi="Times New Roman" w:cs="Times New Roman"/>
                <w:sz w:val="24"/>
                <w:szCs w:val="24"/>
                <w:lang w:val="kk-KZ"/>
              </w:rPr>
              <w:t>3.Бәсекелестер</w:t>
            </w:r>
          </w:p>
        </w:tc>
        <w:tc>
          <w:tcPr>
            <w:tcW w:w="358" w:type="pct"/>
            <w:tcBorders>
              <w:bottom w:val="single" w:sz="4" w:space="0" w:color="auto"/>
            </w:tcBorders>
          </w:tcPr>
          <w:p w:rsidR="001B5410" w:rsidRPr="001B5410" w:rsidRDefault="001B5410" w:rsidP="001B5410">
            <w:pPr>
              <w:pStyle w:val="aff3"/>
              <w:widowControl w:val="0"/>
              <w:autoSpaceDE w:val="0"/>
              <w:autoSpaceDN w:val="0"/>
              <w:adjustRightInd w:val="0"/>
              <w:jc w:val="center"/>
              <w:rPr>
                <w:rFonts w:ascii="Times New Roman" w:hAnsi="Times New Roman" w:cs="Times New Roman"/>
                <w:sz w:val="24"/>
                <w:szCs w:val="24"/>
                <w:lang w:val="kk-KZ"/>
              </w:rPr>
            </w:pPr>
            <w:r w:rsidRPr="001B5410">
              <w:rPr>
                <w:rFonts w:ascii="Times New Roman" w:hAnsi="Times New Roman" w:cs="Times New Roman"/>
                <w:sz w:val="24"/>
                <w:szCs w:val="24"/>
                <w:lang w:val="kk-KZ"/>
              </w:rPr>
              <w:t>4,7</w:t>
            </w:r>
          </w:p>
        </w:tc>
        <w:tc>
          <w:tcPr>
            <w:tcW w:w="2154" w:type="pct"/>
            <w:tcBorders>
              <w:bottom w:val="single" w:sz="4" w:space="0" w:color="auto"/>
            </w:tcBorders>
          </w:tcPr>
          <w:p w:rsidR="001B5410" w:rsidRPr="0098160E" w:rsidRDefault="001B5410" w:rsidP="00873F9A">
            <w:pPr>
              <w:pStyle w:val="aff3"/>
              <w:widowControl w:val="0"/>
              <w:autoSpaceDE w:val="0"/>
              <w:autoSpaceDN w:val="0"/>
              <w:adjustRightInd w:val="0"/>
              <w:ind w:firstLine="567"/>
              <w:jc w:val="center"/>
              <w:rPr>
                <w:sz w:val="24"/>
                <w:szCs w:val="24"/>
                <w:lang w:val="kk-KZ"/>
              </w:rPr>
            </w:pPr>
            <w:r w:rsidRPr="0098160E">
              <w:rPr>
                <w:rFonts w:ascii="Times New Roman" w:hAnsi="Times New Roman" w:cs="Times New Roman"/>
                <w:sz w:val="24"/>
                <w:szCs w:val="24"/>
                <w:lang w:val="kk-KZ"/>
              </w:rPr>
              <w:t>3.Қаржы</w:t>
            </w:r>
          </w:p>
        </w:tc>
        <w:tc>
          <w:tcPr>
            <w:tcW w:w="352" w:type="pct"/>
            <w:tcBorders>
              <w:bottom w:val="single" w:sz="4" w:space="0" w:color="auto"/>
            </w:tcBorders>
          </w:tcPr>
          <w:p w:rsidR="001B5410" w:rsidRPr="001B5410" w:rsidRDefault="001B5410" w:rsidP="001B5410">
            <w:pPr>
              <w:pStyle w:val="aff3"/>
              <w:widowControl w:val="0"/>
              <w:autoSpaceDE w:val="0"/>
              <w:autoSpaceDN w:val="0"/>
              <w:adjustRightInd w:val="0"/>
              <w:jc w:val="center"/>
              <w:rPr>
                <w:rFonts w:ascii="Times New Roman" w:hAnsi="Times New Roman" w:cs="Times New Roman"/>
                <w:sz w:val="24"/>
                <w:szCs w:val="24"/>
                <w:lang w:val="kk-KZ"/>
              </w:rPr>
            </w:pPr>
            <w:r w:rsidRPr="001B5410">
              <w:rPr>
                <w:rFonts w:ascii="Times New Roman" w:hAnsi="Times New Roman" w:cs="Times New Roman"/>
                <w:sz w:val="24"/>
                <w:szCs w:val="24"/>
                <w:lang w:val="kk-KZ"/>
              </w:rPr>
              <w:t>6,7</w:t>
            </w:r>
          </w:p>
        </w:tc>
      </w:tr>
      <w:tr w:rsidR="001B5410" w:rsidRPr="00CE14B4" w:rsidTr="001B5410">
        <w:trPr>
          <w:trHeight w:val="705"/>
        </w:trPr>
        <w:tc>
          <w:tcPr>
            <w:tcW w:w="2136" w:type="pct"/>
            <w:tcBorders>
              <w:top w:val="single" w:sz="4" w:space="0" w:color="auto"/>
              <w:bottom w:val="nil"/>
            </w:tcBorders>
          </w:tcPr>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Жа</w:t>
            </w:r>
            <w:r>
              <w:rPr>
                <w:rFonts w:ascii="Times New Roman" w:hAnsi="Times New Roman" w:cs="Times New Roman"/>
                <w:sz w:val="24"/>
                <w:szCs w:val="24"/>
                <w:lang w:val="kk-KZ"/>
              </w:rPr>
              <w:t>ңа бәсекелестердің пайда болуы</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Қазіргі бар бәсекелестердің жауласуының күшеюі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Бәсекелестердің өнім сапасының артуы </w:t>
            </w:r>
            <w:r>
              <w:rPr>
                <w:rFonts w:ascii="Times New Roman" w:hAnsi="Times New Roman" w:cs="Times New Roman"/>
                <w:sz w:val="24"/>
                <w:szCs w:val="24"/>
                <w:lang w:val="kk-KZ"/>
              </w:rPr>
              <w:t xml:space="preserve"> </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Бәсекелес  компаниялардың жайғасымының әлсіреуі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Бәсекелестердің өндірістік шығынының төмендеуі </w:t>
            </w:r>
            <w:r>
              <w:rPr>
                <w:rFonts w:ascii="Times New Roman" w:hAnsi="Times New Roman" w:cs="Times New Roman"/>
                <w:sz w:val="24"/>
                <w:szCs w:val="24"/>
                <w:lang w:val="kk-KZ"/>
              </w:rPr>
              <w:t xml:space="preserve"> </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Бәсекелестердің өндіріс көлемін арттыруы </w:t>
            </w:r>
            <w:r>
              <w:rPr>
                <w:rFonts w:ascii="Times New Roman" w:hAnsi="Times New Roman" w:cs="Times New Roman"/>
                <w:sz w:val="24"/>
                <w:szCs w:val="24"/>
                <w:lang w:val="kk-KZ"/>
              </w:rPr>
              <w:t xml:space="preserve"> </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Бәсекелестердің бағаны төмендету мүмкіндігі </w:t>
            </w:r>
            <w:r>
              <w:rPr>
                <w:rFonts w:ascii="Times New Roman" w:hAnsi="Times New Roman" w:cs="Times New Roman"/>
                <w:sz w:val="24"/>
                <w:szCs w:val="24"/>
                <w:lang w:val="kk-KZ"/>
              </w:rPr>
              <w:t xml:space="preserve"> </w:t>
            </w:r>
          </w:p>
        </w:tc>
        <w:tc>
          <w:tcPr>
            <w:tcW w:w="358" w:type="pct"/>
            <w:tcBorders>
              <w:top w:val="single" w:sz="4" w:space="0" w:color="auto"/>
              <w:bottom w:val="nil"/>
            </w:tcBorders>
          </w:tcPr>
          <w:p w:rsidR="001B5410" w:rsidRPr="001B5410" w:rsidRDefault="001B5410" w:rsidP="001B5410">
            <w:pPr>
              <w:pStyle w:val="aff3"/>
              <w:widowControl w:val="0"/>
              <w:autoSpaceDE w:val="0"/>
              <w:autoSpaceDN w:val="0"/>
              <w:adjustRightInd w:val="0"/>
              <w:jc w:val="center"/>
              <w:rPr>
                <w:rFonts w:ascii="Times New Roman" w:hAnsi="Times New Roman" w:cs="Times New Roman"/>
                <w:sz w:val="24"/>
                <w:szCs w:val="24"/>
                <w:lang w:val="kk-KZ"/>
              </w:rPr>
            </w:pPr>
            <w:r w:rsidRPr="001B5410">
              <w:rPr>
                <w:rFonts w:ascii="Times New Roman" w:hAnsi="Times New Roman" w:cs="Times New Roman"/>
                <w:sz w:val="24"/>
                <w:szCs w:val="24"/>
                <w:lang w:val="kk-KZ"/>
              </w:rPr>
              <w:t>6,0</w:t>
            </w:r>
          </w:p>
          <w:p w:rsidR="001B5410" w:rsidRPr="001B5410" w:rsidRDefault="001B5410" w:rsidP="001B5410">
            <w:pPr>
              <w:pStyle w:val="aff3"/>
              <w:widowControl w:val="0"/>
              <w:autoSpaceDE w:val="0"/>
              <w:autoSpaceDN w:val="0"/>
              <w:adjustRightInd w:val="0"/>
              <w:jc w:val="center"/>
              <w:rPr>
                <w:rFonts w:ascii="Times New Roman" w:hAnsi="Times New Roman" w:cs="Times New Roman"/>
                <w:sz w:val="24"/>
                <w:szCs w:val="24"/>
                <w:lang w:val="kk-KZ"/>
              </w:rPr>
            </w:pPr>
            <w:r w:rsidRPr="001B5410">
              <w:rPr>
                <w:rFonts w:ascii="Times New Roman" w:hAnsi="Times New Roman" w:cs="Times New Roman"/>
                <w:sz w:val="24"/>
                <w:szCs w:val="24"/>
                <w:lang w:val="kk-KZ"/>
              </w:rPr>
              <w:t>7,8</w:t>
            </w:r>
          </w:p>
          <w:p w:rsidR="001B5410" w:rsidRPr="001B5410" w:rsidRDefault="001B5410" w:rsidP="001B5410">
            <w:pPr>
              <w:pStyle w:val="aff3"/>
              <w:widowControl w:val="0"/>
              <w:autoSpaceDE w:val="0"/>
              <w:autoSpaceDN w:val="0"/>
              <w:adjustRightInd w:val="0"/>
              <w:jc w:val="center"/>
              <w:rPr>
                <w:rFonts w:ascii="Times New Roman" w:hAnsi="Times New Roman" w:cs="Times New Roman"/>
                <w:sz w:val="24"/>
                <w:szCs w:val="24"/>
                <w:lang w:val="kk-KZ"/>
              </w:rPr>
            </w:pPr>
            <w:r w:rsidRPr="001B5410">
              <w:rPr>
                <w:rFonts w:ascii="Times New Roman" w:hAnsi="Times New Roman" w:cs="Times New Roman"/>
                <w:sz w:val="24"/>
                <w:szCs w:val="24"/>
                <w:lang w:val="kk-KZ"/>
              </w:rPr>
              <w:t>5,2</w:t>
            </w:r>
          </w:p>
          <w:p w:rsidR="001B5410" w:rsidRPr="001B5410" w:rsidRDefault="001B5410" w:rsidP="001B5410">
            <w:pPr>
              <w:pStyle w:val="aff3"/>
              <w:widowControl w:val="0"/>
              <w:autoSpaceDE w:val="0"/>
              <w:autoSpaceDN w:val="0"/>
              <w:adjustRightInd w:val="0"/>
              <w:jc w:val="center"/>
              <w:rPr>
                <w:rFonts w:ascii="Times New Roman" w:hAnsi="Times New Roman" w:cs="Times New Roman"/>
                <w:sz w:val="24"/>
                <w:szCs w:val="24"/>
                <w:lang w:val="kk-KZ"/>
              </w:rPr>
            </w:pPr>
            <w:r w:rsidRPr="001B5410">
              <w:rPr>
                <w:rFonts w:ascii="Times New Roman" w:hAnsi="Times New Roman" w:cs="Times New Roman"/>
                <w:sz w:val="24"/>
                <w:szCs w:val="24"/>
                <w:lang w:val="kk-KZ"/>
              </w:rPr>
              <w:t>3,2</w:t>
            </w:r>
          </w:p>
          <w:p w:rsidR="001B5410" w:rsidRPr="001B5410" w:rsidRDefault="001B5410" w:rsidP="001B5410">
            <w:pPr>
              <w:pStyle w:val="aff3"/>
              <w:widowControl w:val="0"/>
              <w:autoSpaceDE w:val="0"/>
              <w:autoSpaceDN w:val="0"/>
              <w:adjustRightInd w:val="0"/>
              <w:jc w:val="center"/>
              <w:rPr>
                <w:rFonts w:ascii="Times New Roman" w:hAnsi="Times New Roman" w:cs="Times New Roman"/>
                <w:sz w:val="24"/>
                <w:szCs w:val="24"/>
                <w:lang w:val="kk-KZ"/>
              </w:rPr>
            </w:pPr>
            <w:r w:rsidRPr="001B5410">
              <w:rPr>
                <w:rFonts w:ascii="Times New Roman" w:hAnsi="Times New Roman" w:cs="Times New Roman"/>
                <w:sz w:val="24"/>
                <w:szCs w:val="24"/>
                <w:lang w:val="kk-KZ"/>
              </w:rPr>
              <w:t>2,6</w:t>
            </w:r>
          </w:p>
          <w:p w:rsidR="001B5410" w:rsidRPr="001B5410" w:rsidRDefault="001B5410" w:rsidP="001B5410">
            <w:pPr>
              <w:pStyle w:val="aff3"/>
              <w:widowControl w:val="0"/>
              <w:autoSpaceDE w:val="0"/>
              <w:autoSpaceDN w:val="0"/>
              <w:adjustRightInd w:val="0"/>
              <w:jc w:val="center"/>
              <w:rPr>
                <w:rFonts w:ascii="Times New Roman" w:hAnsi="Times New Roman" w:cs="Times New Roman"/>
                <w:sz w:val="24"/>
                <w:szCs w:val="24"/>
                <w:lang w:val="kk-KZ"/>
              </w:rPr>
            </w:pPr>
            <w:r w:rsidRPr="001B5410">
              <w:rPr>
                <w:rFonts w:ascii="Times New Roman" w:hAnsi="Times New Roman" w:cs="Times New Roman"/>
                <w:sz w:val="24"/>
                <w:szCs w:val="24"/>
                <w:lang w:val="kk-KZ"/>
              </w:rPr>
              <w:t>5,6</w:t>
            </w:r>
          </w:p>
          <w:p w:rsidR="001B5410" w:rsidRPr="001B5410" w:rsidRDefault="001B5410" w:rsidP="001B5410">
            <w:pPr>
              <w:pStyle w:val="aff3"/>
              <w:widowControl w:val="0"/>
              <w:autoSpaceDE w:val="0"/>
              <w:autoSpaceDN w:val="0"/>
              <w:adjustRightInd w:val="0"/>
              <w:jc w:val="center"/>
              <w:rPr>
                <w:rFonts w:ascii="Times New Roman" w:hAnsi="Times New Roman" w:cs="Times New Roman"/>
                <w:sz w:val="24"/>
                <w:szCs w:val="24"/>
                <w:lang w:val="kk-KZ"/>
              </w:rPr>
            </w:pPr>
            <w:r w:rsidRPr="001B5410">
              <w:rPr>
                <w:rFonts w:ascii="Times New Roman" w:hAnsi="Times New Roman" w:cs="Times New Roman"/>
                <w:sz w:val="24"/>
                <w:szCs w:val="24"/>
                <w:lang w:val="kk-KZ"/>
              </w:rPr>
              <w:t>2,8</w:t>
            </w:r>
          </w:p>
        </w:tc>
        <w:tc>
          <w:tcPr>
            <w:tcW w:w="2154" w:type="pct"/>
            <w:tcBorders>
              <w:top w:val="single" w:sz="4" w:space="0" w:color="auto"/>
              <w:bottom w:val="nil"/>
            </w:tcBorders>
          </w:tcPr>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Инвестициялық тартымдылық </w:t>
            </w:r>
            <w:r>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Өнімнің өзіндік құны </w:t>
            </w:r>
            <w:r>
              <w:rPr>
                <w:rFonts w:ascii="Times New Roman" w:hAnsi="Times New Roman" w:cs="Times New Roman"/>
                <w:sz w:val="24"/>
                <w:szCs w:val="24"/>
                <w:lang w:val="kk-KZ"/>
              </w:rPr>
              <w:t xml:space="preserve"> </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Рентабельділік деңгейі </w:t>
            </w:r>
            <w:r>
              <w:rPr>
                <w:rFonts w:ascii="Times New Roman" w:hAnsi="Times New Roman" w:cs="Times New Roman"/>
                <w:sz w:val="24"/>
                <w:szCs w:val="24"/>
                <w:lang w:val="kk-KZ"/>
              </w:rPr>
              <w:t xml:space="preserve"> </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Қаржылық тұрақтылық </w:t>
            </w:r>
            <w:r>
              <w:rPr>
                <w:rFonts w:ascii="Times New Roman" w:hAnsi="Times New Roman" w:cs="Times New Roman"/>
                <w:sz w:val="24"/>
                <w:szCs w:val="24"/>
                <w:lang w:val="kk-KZ"/>
              </w:rPr>
              <w:t xml:space="preserve"> </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Өндірістік шығын </w:t>
            </w:r>
            <w:r>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Қарыз қаражат тарту </w:t>
            </w:r>
            <w:r>
              <w:rPr>
                <w:rFonts w:ascii="Times New Roman" w:hAnsi="Times New Roman" w:cs="Times New Roman"/>
                <w:sz w:val="24"/>
                <w:szCs w:val="24"/>
                <w:lang w:val="kk-KZ"/>
              </w:rPr>
              <w:t xml:space="preserve"> </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Дебиторлық және кредиторлық берешекті басқару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p>
        </w:tc>
        <w:tc>
          <w:tcPr>
            <w:tcW w:w="352" w:type="pct"/>
            <w:tcBorders>
              <w:top w:val="single" w:sz="4" w:space="0" w:color="auto"/>
              <w:bottom w:val="nil"/>
            </w:tcBorders>
          </w:tcPr>
          <w:p w:rsidR="001B5410" w:rsidRPr="001B5410" w:rsidRDefault="001B5410" w:rsidP="001B5410">
            <w:pPr>
              <w:spacing w:after="0" w:line="240" w:lineRule="auto"/>
              <w:jc w:val="center"/>
              <w:rPr>
                <w:rFonts w:ascii="Times New Roman" w:hAnsi="Times New Roman"/>
                <w:sz w:val="24"/>
                <w:szCs w:val="24"/>
                <w:lang w:val="kk-KZ"/>
              </w:rPr>
            </w:pPr>
            <w:r w:rsidRPr="001B5410">
              <w:rPr>
                <w:rFonts w:ascii="Times New Roman" w:hAnsi="Times New Roman"/>
                <w:sz w:val="24"/>
                <w:szCs w:val="24"/>
                <w:lang w:val="kk-KZ"/>
              </w:rPr>
              <w:t>6,0</w:t>
            </w:r>
          </w:p>
          <w:p w:rsidR="001B5410" w:rsidRPr="001B5410" w:rsidRDefault="001B5410" w:rsidP="001B5410">
            <w:pPr>
              <w:spacing w:after="0" w:line="240" w:lineRule="auto"/>
              <w:jc w:val="center"/>
              <w:rPr>
                <w:rFonts w:ascii="Times New Roman" w:hAnsi="Times New Roman"/>
                <w:sz w:val="24"/>
                <w:szCs w:val="24"/>
                <w:lang w:val="kk-KZ"/>
              </w:rPr>
            </w:pPr>
            <w:r w:rsidRPr="001B5410">
              <w:rPr>
                <w:rFonts w:ascii="Times New Roman" w:hAnsi="Times New Roman"/>
                <w:sz w:val="24"/>
                <w:szCs w:val="24"/>
                <w:lang w:val="kk-KZ"/>
              </w:rPr>
              <w:t>8,4</w:t>
            </w:r>
          </w:p>
          <w:p w:rsidR="001B5410" w:rsidRPr="001B5410" w:rsidRDefault="001B5410" w:rsidP="001B5410">
            <w:pPr>
              <w:spacing w:after="0" w:line="240" w:lineRule="auto"/>
              <w:jc w:val="center"/>
              <w:rPr>
                <w:rFonts w:ascii="Times New Roman" w:hAnsi="Times New Roman"/>
                <w:sz w:val="24"/>
                <w:szCs w:val="24"/>
                <w:lang w:val="kk-KZ"/>
              </w:rPr>
            </w:pPr>
            <w:r w:rsidRPr="001B5410">
              <w:rPr>
                <w:rFonts w:ascii="Times New Roman" w:hAnsi="Times New Roman"/>
                <w:sz w:val="24"/>
                <w:szCs w:val="24"/>
                <w:lang w:val="kk-KZ"/>
              </w:rPr>
              <w:t>7,6</w:t>
            </w:r>
          </w:p>
          <w:p w:rsidR="001B5410" w:rsidRPr="001B5410" w:rsidRDefault="001B5410" w:rsidP="001B5410">
            <w:pPr>
              <w:spacing w:after="0" w:line="240" w:lineRule="auto"/>
              <w:jc w:val="center"/>
              <w:rPr>
                <w:rFonts w:ascii="Times New Roman" w:hAnsi="Times New Roman"/>
                <w:sz w:val="24"/>
                <w:szCs w:val="24"/>
                <w:lang w:val="kk-KZ"/>
              </w:rPr>
            </w:pPr>
            <w:r w:rsidRPr="001B5410">
              <w:rPr>
                <w:rFonts w:ascii="Times New Roman" w:hAnsi="Times New Roman"/>
                <w:sz w:val="24"/>
                <w:szCs w:val="24"/>
                <w:lang w:val="kk-KZ"/>
              </w:rPr>
              <w:t>8,4</w:t>
            </w:r>
          </w:p>
          <w:p w:rsidR="001B5410" w:rsidRPr="001B5410" w:rsidRDefault="001B5410" w:rsidP="001B5410">
            <w:pPr>
              <w:spacing w:after="0" w:line="240" w:lineRule="auto"/>
              <w:jc w:val="center"/>
              <w:rPr>
                <w:rFonts w:ascii="Times New Roman" w:hAnsi="Times New Roman"/>
                <w:sz w:val="24"/>
                <w:szCs w:val="24"/>
                <w:lang w:val="kk-KZ"/>
              </w:rPr>
            </w:pPr>
            <w:r w:rsidRPr="001B5410">
              <w:rPr>
                <w:rFonts w:ascii="Times New Roman" w:hAnsi="Times New Roman"/>
                <w:sz w:val="24"/>
                <w:szCs w:val="24"/>
                <w:lang w:val="kk-KZ"/>
              </w:rPr>
              <w:t>5,8</w:t>
            </w:r>
          </w:p>
          <w:p w:rsidR="001B5410" w:rsidRPr="001B5410" w:rsidRDefault="001B5410" w:rsidP="001B5410">
            <w:pPr>
              <w:spacing w:after="0" w:line="240" w:lineRule="auto"/>
              <w:jc w:val="center"/>
              <w:rPr>
                <w:rFonts w:ascii="Times New Roman" w:hAnsi="Times New Roman"/>
                <w:sz w:val="24"/>
                <w:szCs w:val="24"/>
                <w:lang w:val="kk-KZ"/>
              </w:rPr>
            </w:pPr>
            <w:r w:rsidRPr="001B5410">
              <w:rPr>
                <w:rFonts w:ascii="Times New Roman" w:hAnsi="Times New Roman"/>
                <w:sz w:val="24"/>
                <w:szCs w:val="24"/>
                <w:lang w:val="kk-KZ"/>
              </w:rPr>
              <w:t>4,0</w:t>
            </w:r>
          </w:p>
          <w:p w:rsidR="001B5410" w:rsidRPr="001B5410" w:rsidRDefault="001B5410" w:rsidP="001B5410">
            <w:pPr>
              <w:spacing w:after="0" w:line="240" w:lineRule="auto"/>
              <w:jc w:val="center"/>
              <w:rPr>
                <w:rFonts w:ascii="Times New Roman" w:hAnsi="Times New Roman"/>
                <w:sz w:val="24"/>
                <w:szCs w:val="24"/>
                <w:lang w:val="kk-KZ"/>
              </w:rPr>
            </w:pPr>
            <w:r w:rsidRPr="001B5410">
              <w:rPr>
                <w:rFonts w:ascii="Times New Roman" w:hAnsi="Times New Roman"/>
                <w:sz w:val="24"/>
                <w:szCs w:val="24"/>
                <w:lang w:val="kk-KZ"/>
              </w:rPr>
              <w:t>6,8</w:t>
            </w:r>
          </w:p>
          <w:p w:rsidR="001B5410" w:rsidRPr="001B5410" w:rsidRDefault="001B5410" w:rsidP="001B5410">
            <w:pPr>
              <w:spacing w:after="0" w:line="240" w:lineRule="auto"/>
              <w:jc w:val="center"/>
              <w:rPr>
                <w:rFonts w:ascii="Times New Roman" w:hAnsi="Times New Roman"/>
                <w:sz w:val="24"/>
                <w:szCs w:val="24"/>
                <w:lang w:val="kk-KZ"/>
              </w:rPr>
            </w:pPr>
          </w:p>
          <w:p w:rsidR="001B5410" w:rsidRPr="001B5410" w:rsidRDefault="001B5410" w:rsidP="001B5410">
            <w:pPr>
              <w:pStyle w:val="aff3"/>
              <w:widowControl w:val="0"/>
              <w:autoSpaceDE w:val="0"/>
              <w:autoSpaceDN w:val="0"/>
              <w:adjustRightInd w:val="0"/>
              <w:jc w:val="center"/>
              <w:rPr>
                <w:rFonts w:ascii="Times New Roman" w:hAnsi="Times New Roman" w:cs="Times New Roman"/>
                <w:sz w:val="24"/>
                <w:szCs w:val="24"/>
                <w:lang w:val="kk-KZ"/>
              </w:rPr>
            </w:pPr>
          </w:p>
        </w:tc>
      </w:tr>
    </w:tbl>
    <w:p w:rsidR="000933B9" w:rsidRPr="00154870" w:rsidRDefault="000933B9" w:rsidP="000933B9">
      <w:pPr>
        <w:rPr>
          <w:lang w:val="kk-KZ"/>
        </w:rPr>
      </w:pPr>
      <w:r w:rsidRPr="00154870">
        <w:rPr>
          <w:lang w:val="kk-KZ"/>
        </w:rPr>
        <w:br w:type="page"/>
      </w:r>
    </w:p>
    <w:tbl>
      <w:tblPr>
        <w:tblpPr w:leftFromText="180" w:rightFromText="180" w:horzAnchor="margin" w:tblpX="675" w:tblpY="585"/>
        <w:tblW w:w="46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5"/>
        <w:gridCol w:w="868"/>
        <w:gridCol w:w="5970"/>
        <w:gridCol w:w="976"/>
      </w:tblGrid>
      <w:tr w:rsidR="000933B9" w:rsidRPr="0098160E" w:rsidTr="001B5410">
        <w:trPr>
          <w:trHeight w:val="230"/>
        </w:trPr>
        <w:tc>
          <w:tcPr>
            <w:tcW w:w="5000" w:type="pct"/>
            <w:gridSpan w:val="4"/>
            <w:tcBorders>
              <w:top w:val="nil"/>
              <w:left w:val="nil"/>
              <w:bottom w:val="single" w:sz="4" w:space="0" w:color="auto"/>
              <w:right w:val="nil"/>
            </w:tcBorders>
          </w:tcPr>
          <w:p w:rsidR="000933B9" w:rsidRPr="0098160E" w:rsidRDefault="00364559" w:rsidP="001B5410">
            <w:pPr>
              <w:pStyle w:val="aff3"/>
              <w:widowControl w:val="0"/>
              <w:tabs>
                <w:tab w:val="left" w:pos="3015"/>
              </w:tabs>
              <w:autoSpaceDE w:val="0"/>
              <w:autoSpaceDN w:val="0"/>
              <w:adjustRightInd w:val="0"/>
              <w:ind w:hanging="142"/>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39</w:t>
            </w:r>
            <w:r w:rsidR="000933B9" w:rsidRPr="0098160E">
              <w:rPr>
                <w:rFonts w:ascii="Times New Roman" w:hAnsi="Times New Roman" w:cs="Times New Roman"/>
                <w:sz w:val="28"/>
                <w:szCs w:val="28"/>
                <w:lang w:val="kk-KZ"/>
              </w:rPr>
              <w:t xml:space="preserve"> – кестенің  жалғасы</w:t>
            </w:r>
          </w:p>
          <w:p w:rsidR="000933B9" w:rsidRPr="0098160E" w:rsidRDefault="000933B9" w:rsidP="001B5410">
            <w:pPr>
              <w:pStyle w:val="aff3"/>
              <w:widowControl w:val="0"/>
              <w:tabs>
                <w:tab w:val="left" w:pos="3015"/>
              </w:tabs>
              <w:autoSpaceDE w:val="0"/>
              <w:autoSpaceDN w:val="0"/>
              <w:adjustRightInd w:val="0"/>
              <w:ind w:firstLine="567"/>
              <w:jc w:val="center"/>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 </w:t>
            </w:r>
          </w:p>
        </w:tc>
      </w:tr>
      <w:tr w:rsidR="001B5410" w:rsidRPr="0098160E" w:rsidTr="00873F9A">
        <w:trPr>
          <w:trHeight w:val="230"/>
        </w:trPr>
        <w:tc>
          <w:tcPr>
            <w:tcW w:w="2181" w:type="pct"/>
            <w:tcBorders>
              <w:bottom w:val="single" w:sz="4" w:space="0" w:color="auto"/>
            </w:tcBorders>
          </w:tcPr>
          <w:p w:rsidR="001B5410" w:rsidRPr="0098160E" w:rsidRDefault="001B5410" w:rsidP="001B5410">
            <w:pPr>
              <w:pStyle w:val="aff3"/>
              <w:widowControl w:val="0"/>
              <w:autoSpaceDE w:val="0"/>
              <w:autoSpaceDN w:val="0"/>
              <w:adjustRightInd w:val="0"/>
              <w:ind w:firstLine="567"/>
              <w:jc w:val="center"/>
              <w:rPr>
                <w:rFonts w:ascii="Times New Roman" w:hAnsi="Times New Roman" w:cs="Times New Roman"/>
                <w:sz w:val="24"/>
                <w:szCs w:val="24"/>
                <w:lang w:val="kk-KZ"/>
              </w:rPr>
            </w:pPr>
            <w:r w:rsidRPr="0098160E">
              <w:rPr>
                <w:rFonts w:ascii="Times New Roman" w:hAnsi="Times New Roman" w:cs="Times New Roman"/>
                <w:sz w:val="24"/>
                <w:szCs w:val="24"/>
                <w:lang w:val="kk-KZ"/>
              </w:rPr>
              <w:t>1</w:t>
            </w:r>
          </w:p>
        </w:tc>
        <w:tc>
          <w:tcPr>
            <w:tcW w:w="313" w:type="pct"/>
            <w:tcBorders>
              <w:bottom w:val="single" w:sz="4" w:space="0" w:color="auto"/>
            </w:tcBorders>
          </w:tcPr>
          <w:p w:rsidR="001B5410" w:rsidRPr="0098160E" w:rsidRDefault="006B4262" w:rsidP="001B5410">
            <w:pPr>
              <w:pStyle w:val="aff3"/>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154" w:type="pct"/>
            <w:tcBorders>
              <w:bottom w:val="single" w:sz="4" w:space="0" w:color="auto"/>
            </w:tcBorders>
          </w:tcPr>
          <w:p w:rsidR="001B5410" w:rsidRPr="0098160E" w:rsidRDefault="006B4262" w:rsidP="001B5410">
            <w:pPr>
              <w:pStyle w:val="aff3"/>
              <w:widowControl w:val="0"/>
              <w:tabs>
                <w:tab w:val="left" w:pos="3015"/>
              </w:tabs>
              <w:autoSpaceDE w:val="0"/>
              <w:autoSpaceDN w:val="0"/>
              <w:adjustRightInd w:val="0"/>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52" w:type="pct"/>
            <w:tcBorders>
              <w:bottom w:val="single" w:sz="4" w:space="0" w:color="auto"/>
            </w:tcBorders>
          </w:tcPr>
          <w:p w:rsidR="001B5410" w:rsidRPr="0098160E" w:rsidRDefault="006B4262" w:rsidP="001B5410">
            <w:pPr>
              <w:pStyle w:val="aff3"/>
              <w:widowControl w:val="0"/>
              <w:tabs>
                <w:tab w:val="left" w:pos="3015"/>
              </w:tabs>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1B5410" w:rsidRPr="0098160E" w:rsidTr="00873F9A">
        <w:trPr>
          <w:trHeight w:val="230"/>
        </w:trPr>
        <w:tc>
          <w:tcPr>
            <w:tcW w:w="2181" w:type="pct"/>
            <w:tcBorders>
              <w:bottom w:val="single" w:sz="4" w:space="0" w:color="auto"/>
            </w:tcBorders>
          </w:tcPr>
          <w:p w:rsidR="001B5410" w:rsidRPr="0098160E" w:rsidRDefault="001B5410" w:rsidP="00873F9A">
            <w:pPr>
              <w:pStyle w:val="aff3"/>
              <w:widowControl w:val="0"/>
              <w:autoSpaceDE w:val="0"/>
              <w:autoSpaceDN w:val="0"/>
              <w:adjustRightInd w:val="0"/>
              <w:ind w:firstLine="567"/>
              <w:jc w:val="center"/>
              <w:rPr>
                <w:sz w:val="24"/>
                <w:szCs w:val="24"/>
              </w:rPr>
            </w:pPr>
            <w:r w:rsidRPr="0098160E">
              <w:rPr>
                <w:rFonts w:ascii="Times New Roman" w:hAnsi="Times New Roman" w:cs="Times New Roman"/>
                <w:sz w:val="24"/>
                <w:szCs w:val="24"/>
                <w:lang w:val="kk-KZ"/>
              </w:rPr>
              <w:t xml:space="preserve">4.Жабдықтаушылар </w:t>
            </w:r>
            <w:r w:rsidR="00873F9A">
              <w:rPr>
                <w:rFonts w:ascii="Times New Roman" w:hAnsi="Times New Roman" w:cs="Times New Roman"/>
                <w:sz w:val="24"/>
                <w:szCs w:val="24"/>
                <w:lang w:val="kk-KZ"/>
              </w:rPr>
              <w:t xml:space="preserve"> </w:t>
            </w:r>
          </w:p>
        </w:tc>
        <w:tc>
          <w:tcPr>
            <w:tcW w:w="313" w:type="pct"/>
            <w:tcBorders>
              <w:bottom w:val="single" w:sz="4" w:space="0" w:color="auto"/>
            </w:tcBorders>
          </w:tcPr>
          <w:p w:rsidR="001B5410" w:rsidRPr="00873F9A" w:rsidRDefault="006B4262" w:rsidP="00873F9A">
            <w:pPr>
              <w:pStyle w:val="aff3"/>
              <w:widowControl w:val="0"/>
              <w:autoSpaceDE w:val="0"/>
              <w:autoSpaceDN w:val="0"/>
              <w:adjustRightInd w:val="0"/>
              <w:jc w:val="center"/>
              <w:rPr>
                <w:rFonts w:ascii="Times New Roman" w:hAnsi="Times New Roman" w:cs="Times New Roman"/>
                <w:sz w:val="24"/>
                <w:szCs w:val="24"/>
                <w:lang w:val="kk-KZ"/>
              </w:rPr>
            </w:pPr>
            <w:r w:rsidRPr="00873F9A">
              <w:rPr>
                <w:rFonts w:ascii="Times New Roman" w:hAnsi="Times New Roman" w:cs="Times New Roman"/>
                <w:sz w:val="24"/>
                <w:szCs w:val="24"/>
                <w:lang w:val="kk-KZ"/>
              </w:rPr>
              <w:t>3,6</w:t>
            </w:r>
          </w:p>
        </w:tc>
        <w:tc>
          <w:tcPr>
            <w:tcW w:w="2154" w:type="pct"/>
            <w:tcBorders>
              <w:bottom w:val="single" w:sz="4" w:space="0" w:color="auto"/>
            </w:tcBorders>
          </w:tcPr>
          <w:p w:rsidR="001B5410" w:rsidRPr="0098160E" w:rsidRDefault="001B5410" w:rsidP="00873F9A">
            <w:pPr>
              <w:pStyle w:val="aff3"/>
              <w:widowControl w:val="0"/>
              <w:autoSpaceDE w:val="0"/>
              <w:autoSpaceDN w:val="0"/>
              <w:adjustRightInd w:val="0"/>
              <w:ind w:firstLine="567"/>
              <w:jc w:val="both"/>
              <w:rPr>
                <w:sz w:val="24"/>
                <w:szCs w:val="24"/>
                <w:lang w:val="kk-KZ"/>
              </w:rPr>
            </w:pPr>
            <w:r w:rsidRPr="0098160E">
              <w:rPr>
                <w:rFonts w:ascii="Times New Roman" w:hAnsi="Times New Roman" w:cs="Times New Roman"/>
                <w:sz w:val="24"/>
                <w:szCs w:val="24"/>
                <w:lang w:val="kk-KZ"/>
              </w:rPr>
              <w:t xml:space="preserve">4.Басқару және қызметкерлер </w:t>
            </w:r>
            <w:r w:rsidR="00873F9A">
              <w:rPr>
                <w:rFonts w:ascii="Times New Roman" w:hAnsi="Times New Roman" w:cs="Times New Roman"/>
                <w:sz w:val="24"/>
                <w:szCs w:val="24"/>
                <w:lang w:val="kk-KZ"/>
              </w:rPr>
              <w:t xml:space="preserve"> </w:t>
            </w:r>
            <w:r w:rsidRPr="0098160E">
              <w:rPr>
                <w:rFonts w:ascii="Times New Roman" w:hAnsi="Times New Roman" w:cs="Times New Roman"/>
                <w:sz w:val="24"/>
                <w:szCs w:val="24"/>
                <w:lang w:val="kk-KZ"/>
              </w:rPr>
              <w:t xml:space="preserve"> </w:t>
            </w:r>
          </w:p>
        </w:tc>
        <w:tc>
          <w:tcPr>
            <w:tcW w:w="352" w:type="pct"/>
            <w:tcBorders>
              <w:bottom w:val="single" w:sz="4" w:space="0" w:color="auto"/>
            </w:tcBorders>
          </w:tcPr>
          <w:p w:rsidR="001B5410" w:rsidRPr="00873F9A" w:rsidRDefault="00873F9A" w:rsidP="00873F9A">
            <w:pPr>
              <w:pStyle w:val="aff3"/>
              <w:widowControl w:val="0"/>
              <w:autoSpaceDE w:val="0"/>
              <w:autoSpaceDN w:val="0"/>
              <w:adjustRightInd w:val="0"/>
              <w:jc w:val="center"/>
              <w:rPr>
                <w:rFonts w:ascii="Times New Roman" w:hAnsi="Times New Roman" w:cs="Times New Roman"/>
                <w:sz w:val="24"/>
                <w:szCs w:val="24"/>
                <w:lang w:val="kk-KZ"/>
              </w:rPr>
            </w:pPr>
            <w:r w:rsidRPr="00873F9A">
              <w:rPr>
                <w:rFonts w:ascii="Times New Roman" w:hAnsi="Times New Roman" w:cs="Times New Roman"/>
                <w:sz w:val="24"/>
                <w:szCs w:val="24"/>
                <w:lang w:val="kk-KZ"/>
              </w:rPr>
              <w:t>6,8</w:t>
            </w:r>
          </w:p>
        </w:tc>
      </w:tr>
      <w:tr w:rsidR="001B5410" w:rsidRPr="00CE14B4" w:rsidTr="00873F9A">
        <w:trPr>
          <w:trHeight w:val="1847"/>
        </w:trPr>
        <w:tc>
          <w:tcPr>
            <w:tcW w:w="2181" w:type="pct"/>
            <w:tcBorders>
              <w:top w:val="single" w:sz="4" w:space="0" w:color="auto"/>
            </w:tcBorders>
          </w:tcPr>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Жабдықтаушыны ауыстыру мүмкіндігі </w:t>
            </w:r>
            <w:r w:rsidR="00873F9A">
              <w:rPr>
                <w:rFonts w:ascii="Times New Roman" w:hAnsi="Times New Roman" w:cs="Times New Roman"/>
                <w:sz w:val="24"/>
                <w:szCs w:val="24"/>
                <w:lang w:val="kk-KZ"/>
              </w:rPr>
              <w:t xml:space="preserve"> </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Жабдықтаушының бағаны көтеруі </w:t>
            </w:r>
            <w:r w:rsidR="00873F9A">
              <w:rPr>
                <w:rFonts w:ascii="Times New Roman" w:hAnsi="Times New Roman" w:cs="Times New Roman"/>
                <w:sz w:val="24"/>
                <w:szCs w:val="24"/>
                <w:lang w:val="kk-KZ"/>
              </w:rPr>
              <w:t xml:space="preserve"> </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Жабдықтаушының өнім сапасының нашарлауы </w:t>
            </w:r>
            <w:r w:rsidR="00873F9A">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Жабдықтаушыға тәуелді болу деңгейінің көтерілуі </w:t>
            </w:r>
            <w:r w:rsidR="00873F9A">
              <w:rPr>
                <w:rFonts w:ascii="Times New Roman" w:hAnsi="Times New Roman" w:cs="Times New Roman"/>
                <w:sz w:val="24"/>
                <w:szCs w:val="24"/>
                <w:lang w:val="kk-KZ"/>
              </w:rPr>
              <w:t xml:space="preserve"> </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Жабдықтаушыны  бәсекелестің білуі </w:t>
            </w:r>
            <w:r w:rsidR="00873F9A">
              <w:rPr>
                <w:rFonts w:ascii="Times New Roman" w:hAnsi="Times New Roman" w:cs="Times New Roman"/>
                <w:sz w:val="24"/>
                <w:szCs w:val="24"/>
                <w:lang w:val="kk-KZ"/>
              </w:rPr>
              <w:t xml:space="preserve"> </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Жабдықтаушының  нарықтан кетуі </w:t>
            </w:r>
            <w:r w:rsidR="00873F9A">
              <w:rPr>
                <w:rFonts w:ascii="Times New Roman" w:hAnsi="Times New Roman" w:cs="Times New Roman"/>
                <w:sz w:val="24"/>
                <w:szCs w:val="24"/>
                <w:lang w:val="kk-KZ"/>
              </w:rPr>
              <w:t xml:space="preserve"> </w:t>
            </w:r>
            <w:r w:rsidRPr="0098160E">
              <w:rPr>
                <w:rFonts w:ascii="Times New Roman" w:hAnsi="Times New Roman" w:cs="Times New Roman"/>
                <w:sz w:val="24"/>
                <w:szCs w:val="24"/>
                <w:lang w:val="kk-KZ"/>
              </w:rPr>
              <w:t xml:space="preserve"> </w:t>
            </w:r>
          </w:p>
          <w:p w:rsidR="001B5410" w:rsidRDefault="001B5410" w:rsidP="001B5410">
            <w:pPr>
              <w:widowControl w:val="0"/>
              <w:autoSpaceDE w:val="0"/>
              <w:autoSpaceDN w:val="0"/>
              <w:adjustRightInd w:val="0"/>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Жабдықтаушы жеткізетін өнімнің номенклатурасын </w:t>
            </w:r>
          </w:p>
          <w:p w:rsidR="001B5410" w:rsidRPr="0098160E" w:rsidRDefault="001B5410" w:rsidP="00873F9A">
            <w:pPr>
              <w:widowControl w:val="0"/>
              <w:autoSpaceDE w:val="0"/>
              <w:autoSpaceDN w:val="0"/>
              <w:adjustRightInd w:val="0"/>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кеңейту мүмкіндігі </w:t>
            </w:r>
            <w:r w:rsidR="00873F9A">
              <w:rPr>
                <w:rFonts w:ascii="Times New Roman" w:hAnsi="Times New Roman"/>
                <w:sz w:val="24"/>
                <w:szCs w:val="24"/>
                <w:lang w:val="kk-KZ"/>
              </w:rPr>
              <w:t xml:space="preserve"> </w:t>
            </w:r>
          </w:p>
        </w:tc>
        <w:tc>
          <w:tcPr>
            <w:tcW w:w="313" w:type="pct"/>
            <w:tcBorders>
              <w:top w:val="single" w:sz="4" w:space="0" w:color="auto"/>
            </w:tcBorders>
          </w:tcPr>
          <w:p w:rsidR="001B5410" w:rsidRPr="00873F9A" w:rsidRDefault="006B4262" w:rsidP="00873F9A">
            <w:pPr>
              <w:spacing w:after="0" w:line="240" w:lineRule="auto"/>
              <w:jc w:val="center"/>
              <w:rPr>
                <w:rFonts w:ascii="Times New Roman" w:hAnsi="Times New Roman"/>
                <w:sz w:val="24"/>
                <w:szCs w:val="24"/>
                <w:lang w:val="kk-KZ"/>
              </w:rPr>
            </w:pPr>
            <w:r w:rsidRPr="00873F9A">
              <w:rPr>
                <w:rFonts w:ascii="Times New Roman" w:hAnsi="Times New Roman"/>
                <w:sz w:val="24"/>
                <w:szCs w:val="24"/>
                <w:lang w:val="kk-KZ"/>
              </w:rPr>
              <w:t>4,2</w:t>
            </w:r>
          </w:p>
          <w:p w:rsidR="001B5410" w:rsidRPr="00873F9A" w:rsidRDefault="006B4262" w:rsidP="00873F9A">
            <w:pPr>
              <w:spacing w:after="0" w:line="240" w:lineRule="auto"/>
              <w:jc w:val="center"/>
              <w:rPr>
                <w:rFonts w:ascii="Times New Roman" w:hAnsi="Times New Roman"/>
                <w:sz w:val="24"/>
                <w:szCs w:val="24"/>
                <w:lang w:val="kk-KZ"/>
              </w:rPr>
            </w:pPr>
            <w:r w:rsidRPr="00873F9A">
              <w:rPr>
                <w:rFonts w:ascii="Times New Roman" w:hAnsi="Times New Roman"/>
                <w:sz w:val="24"/>
                <w:szCs w:val="24"/>
                <w:lang w:val="kk-KZ"/>
              </w:rPr>
              <w:t>3,2</w:t>
            </w:r>
          </w:p>
          <w:p w:rsidR="001B5410" w:rsidRPr="00873F9A" w:rsidRDefault="00873F9A" w:rsidP="00873F9A">
            <w:pPr>
              <w:spacing w:after="0" w:line="240" w:lineRule="auto"/>
              <w:jc w:val="center"/>
              <w:rPr>
                <w:rFonts w:ascii="Times New Roman" w:hAnsi="Times New Roman"/>
                <w:sz w:val="24"/>
                <w:szCs w:val="24"/>
                <w:lang w:val="kk-KZ"/>
              </w:rPr>
            </w:pPr>
            <w:r w:rsidRPr="00873F9A">
              <w:rPr>
                <w:rFonts w:ascii="Times New Roman" w:hAnsi="Times New Roman"/>
                <w:sz w:val="24"/>
                <w:szCs w:val="24"/>
                <w:lang w:val="kk-KZ"/>
              </w:rPr>
              <w:t>2,8</w:t>
            </w:r>
          </w:p>
          <w:p w:rsidR="001B5410" w:rsidRPr="00873F9A" w:rsidRDefault="00873F9A" w:rsidP="00873F9A">
            <w:pPr>
              <w:spacing w:after="0" w:line="240" w:lineRule="auto"/>
              <w:jc w:val="center"/>
              <w:rPr>
                <w:rFonts w:ascii="Times New Roman" w:hAnsi="Times New Roman"/>
                <w:sz w:val="24"/>
                <w:szCs w:val="24"/>
                <w:lang w:val="kk-KZ"/>
              </w:rPr>
            </w:pPr>
            <w:r w:rsidRPr="00873F9A">
              <w:rPr>
                <w:rFonts w:ascii="Times New Roman" w:hAnsi="Times New Roman"/>
                <w:sz w:val="24"/>
                <w:szCs w:val="24"/>
                <w:lang w:val="kk-KZ"/>
              </w:rPr>
              <w:t>3,2</w:t>
            </w:r>
          </w:p>
          <w:p w:rsidR="001B5410" w:rsidRPr="00873F9A" w:rsidRDefault="00873F9A" w:rsidP="00873F9A">
            <w:pPr>
              <w:spacing w:after="0" w:line="240" w:lineRule="auto"/>
              <w:jc w:val="center"/>
              <w:rPr>
                <w:rFonts w:ascii="Times New Roman" w:hAnsi="Times New Roman"/>
                <w:sz w:val="24"/>
                <w:szCs w:val="24"/>
                <w:lang w:val="kk-KZ"/>
              </w:rPr>
            </w:pPr>
            <w:r w:rsidRPr="00873F9A">
              <w:rPr>
                <w:rFonts w:ascii="Times New Roman" w:hAnsi="Times New Roman"/>
                <w:sz w:val="24"/>
                <w:szCs w:val="24"/>
                <w:lang w:val="kk-KZ"/>
              </w:rPr>
              <w:t>3,8</w:t>
            </w:r>
          </w:p>
          <w:p w:rsidR="001B5410" w:rsidRPr="00873F9A" w:rsidRDefault="00873F9A" w:rsidP="00873F9A">
            <w:pPr>
              <w:spacing w:after="0" w:line="240" w:lineRule="auto"/>
              <w:jc w:val="center"/>
              <w:rPr>
                <w:rFonts w:ascii="Times New Roman" w:hAnsi="Times New Roman"/>
                <w:sz w:val="24"/>
                <w:szCs w:val="24"/>
                <w:lang w:val="kk-KZ"/>
              </w:rPr>
            </w:pPr>
            <w:r w:rsidRPr="00873F9A">
              <w:rPr>
                <w:rFonts w:ascii="Times New Roman" w:hAnsi="Times New Roman"/>
                <w:sz w:val="24"/>
                <w:szCs w:val="24"/>
                <w:lang w:val="kk-KZ"/>
              </w:rPr>
              <w:t>2,4</w:t>
            </w:r>
          </w:p>
          <w:p w:rsidR="001B5410" w:rsidRPr="00873F9A" w:rsidRDefault="001B5410" w:rsidP="00873F9A">
            <w:pPr>
              <w:spacing w:after="0" w:line="240" w:lineRule="auto"/>
              <w:jc w:val="center"/>
              <w:rPr>
                <w:rFonts w:ascii="Times New Roman" w:hAnsi="Times New Roman"/>
                <w:sz w:val="24"/>
                <w:szCs w:val="24"/>
                <w:lang w:val="kk-KZ"/>
              </w:rPr>
            </w:pPr>
          </w:p>
          <w:p w:rsidR="001B5410" w:rsidRPr="00873F9A" w:rsidRDefault="00873F9A" w:rsidP="00873F9A">
            <w:pPr>
              <w:widowControl w:val="0"/>
              <w:autoSpaceDE w:val="0"/>
              <w:autoSpaceDN w:val="0"/>
              <w:adjustRightInd w:val="0"/>
              <w:spacing w:after="0" w:line="240" w:lineRule="auto"/>
              <w:jc w:val="center"/>
              <w:rPr>
                <w:rFonts w:ascii="Times New Roman" w:hAnsi="Times New Roman"/>
                <w:sz w:val="24"/>
                <w:szCs w:val="24"/>
                <w:lang w:val="kk-KZ"/>
              </w:rPr>
            </w:pPr>
            <w:r w:rsidRPr="00873F9A">
              <w:rPr>
                <w:rFonts w:ascii="Times New Roman" w:hAnsi="Times New Roman"/>
                <w:sz w:val="24"/>
                <w:szCs w:val="24"/>
                <w:lang w:val="kk-KZ"/>
              </w:rPr>
              <w:t>5,8</w:t>
            </w:r>
          </w:p>
        </w:tc>
        <w:tc>
          <w:tcPr>
            <w:tcW w:w="2154" w:type="pct"/>
            <w:tcBorders>
              <w:top w:val="single" w:sz="4" w:space="0" w:color="auto"/>
            </w:tcBorders>
          </w:tcPr>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Қызметкерлердің біліктілігі </w:t>
            </w:r>
            <w:r w:rsidR="00873F9A">
              <w:rPr>
                <w:rFonts w:ascii="Times New Roman" w:hAnsi="Times New Roman" w:cs="Times New Roman"/>
                <w:sz w:val="24"/>
                <w:szCs w:val="24"/>
                <w:lang w:val="kk-KZ"/>
              </w:rPr>
              <w:t xml:space="preserve"> </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Қызметкерлерді ынталандыру жүйесі </w:t>
            </w:r>
            <w:r w:rsidR="00873F9A">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Карьераның өсу мүмкіндігі </w:t>
            </w:r>
            <w:r w:rsidR="00873F9A">
              <w:rPr>
                <w:rFonts w:ascii="Times New Roman" w:hAnsi="Times New Roman" w:cs="Times New Roman"/>
                <w:sz w:val="24"/>
                <w:szCs w:val="24"/>
                <w:lang w:val="kk-KZ"/>
              </w:rPr>
              <w:t xml:space="preserve"> </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Ұйымдастыру құрылымы </w:t>
            </w:r>
            <w:r w:rsidR="00873F9A">
              <w:rPr>
                <w:rFonts w:ascii="Times New Roman" w:hAnsi="Times New Roman" w:cs="Times New Roman"/>
                <w:sz w:val="24"/>
                <w:szCs w:val="24"/>
                <w:lang w:val="kk-KZ"/>
              </w:rPr>
              <w:t xml:space="preserve"> </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Ішкі бақылау жүйесі </w:t>
            </w:r>
            <w:r w:rsidR="00873F9A">
              <w:rPr>
                <w:rFonts w:ascii="Times New Roman" w:hAnsi="Times New Roman" w:cs="Times New Roman"/>
                <w:sz w:val="24"/>
                <w:szCs w:val="24"/>
                <w:lang w:val="kk-KZ"/>
              </w:rPr>
              <w:t xml:space="preserve"> </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Әлеуметтік-психологиялық ахуал </w:t>
            </w:r>
            <w:r w:rsidR="00873F9A">
              <w:rPr>
                <w:rFonts w:ascii="Times New Roman" w:hAnsi="Times New Roman" w:cs="Times New Roman"/>
                <w:sz w:val="24"/>
                <w:szCs w:val="24"/>
                <w:lang w:val="kk-KZ"/>
              </w:rPr>
              <w:t xml:space="preserve"> </w:t>
            </w:r>
            <w:r w:rsidRPr="0098160E">
              <w:rPr>
                <w:rFonts w:ascii="Times New Roman" w:hAnsi="Times New Roman" w:cs="Times New Roman"/>
                <w:sz w:val="24"/>
                <w:szCs w:val="24"/>
                <w:lang w:val="kk-KZ"/>
              </w:rPr>
              <w:t xml:space="preserve"> </w:t>
            </w:r>
          </w:p>
          <w:p w:rsidR="001B5410" w:rsidRPr="0098160E" w:rsidRDefault="001B5410" w:rsidP="001B5410">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Мамандардың тұрақтамауы </w:t>
            </w:r>
            <w:r w:rsidR="00873F9A">
              <w:rPr>
                <w:rFonts w:ascii="Times New Roman" w:hAnsi="Times New Roman" w:cs="Times New Roman"/>
                <w:sz w:val="24"/>
                <w:szCs w:val="24"/>
                <w:lang w:val="kk-KZ"/>
              </w:rPr>
              <w:t xml:space="preserve"> </w:t>
            </w:r>
            <w:r w:rsidRPr="0098160E">
              <w:rPr>
                <w:rFonts w:ascii="Times New Roman" w:hAnsi="Times New Roman" w:cs="Times New Roman"/>
                <w:sz w:val="24"/>
                <w:szCs w:val="24"/>
                <w:lang w:val="kk-KZ"/>
              </w:rPr>
              <w:t xml:space="preserve"> </w:t>
            </w:r>
          </w:p>
          <w:p w:rsidR="001B5410" w:rsidRPr="0098160E" w:rsidRDefault="001B5410" w:rsidP="00873F9A">
            <w:pPr>
              <w:pStyle w:val="aff3"/>
              <w:widowControl w:val="0"/>
              <w:autoSpaceDE w:val="0"/>
              <w:autoSpaceDN w:val="0"/>
              <w:adjustRightInd w:val="0"/>
              <w:jc w:val="both"/>
              <w:rPr>
                <w:rFonts w:ascii="Times New Roman" w:hAnsi="Times New Roman" w:cs="Times New Roman"/>
                <w:sz w:val="24"/>
                <w:szCs w:val="24"/>
                <w:lang w:val="kk-KZ"/>
              </w:rPr>
            </w:pPr>
            <w:r w:rsidRPr="0098160E">
              <w:rPr>
                <w:rFonts w:ascii="Times New Roman" w:hAnsi="Times New Roman" w:cs="Times New Roman"/>
                <w:sz w:val="24"/>
                <w:szCs w:val="24"/>
                <w:lang w:val="kk-KZ"/>
              </w:rPr>
              <w:t xml:space="preserve">Қызметкерлерді даярлау және қайта даярлау </w:t>
            </w:r>
            <w:r w:rsidR="00873F9A">
              <w:rPr>
                <w:rFonts w:ascii="Times New Roman" w:hAnsi="Times New Roman" w:cs="Times New Roman"/>
                <w:sz w:val="24"/>
                <w:szCs w:val="24"/>
                <w:lang w:val="kk-KZ"/>
              </w:rPr>
              <w:t xml:space="preserve"> </w:t>
            </w:r>
            <w:r w:rsidRPr="0098160E">
              <w:rPr>
                <w:rFonts w:ascii="Times New Roman" w:hAnsi="Times New Roman" w:cs="Times New Roman"/>
                <w:sz w:val="24"/>
                <w:szCs w:val="24"/>
                <w:lang w:val="kk-KZ"/>
              </w:rPr>
              <w:t xml:space="preserve"> </w:t>
            </w:r>
          </w:p>
        </w:tc>
        <w:tc>
          <w:tcPr>
            <w:tcW w:w="352" w:type="pct"/>
            <w:tcBorders>
              <w:top w:val="single" w:sz="4" w:space="0" w:color="auto"/>
            </w:tcBorders>
          </w:tcPr>
          <w:p w:rsidR="001B5410" w:rsidRPr="00873F9A" w:rsidRDefault="00873F9A" w:rsidP="00873F9A">
            <w:pPr>
              <w:spacing w:after="0" w:line="240" w:lineRule="auto"/>
              <w:jc w:val="center"/>
              <w:rPr>
                <w:rFonts w:ascii="Times New Roman" w:hAnsi="Times New Roman"/>
                <w:sz w:val="24"/>
                <w:szCs w:val="24"/>
                <w:lang w:val="kk-KZ"/>
              </w:rPr>
            </w:pPr>
            <w:r w:rsidRPr="00873F9A">
              <w:rPr>
                <w:rFonts w:ascii="Times New Roman" w:hAnsi="Times New Roman"/>
                <w:sz w:val="24"/>
                <w:szCs w:val="24"/>
                <w:lang w:val="kk-KZ"/>
              </w:rPr>
              <w:t>7,0</w:t>
            </w:r>
          </w:p>
          <w:p w:rsidR="001B5410" w:rsidRPr="00873F9A" w:rsidRDefault="00873F9A" w:rsidP="00873F9A">
            <w:pPr>
              <w:spacing w:after="0" w:line="240" w:lineRule="auto"/>
              <w:jc w:val="center"/>
              <w:rPr>
                <w:rFonts w:ascii="Times New Roman" w:hAnsi="Times New Roman"/>
                <w:sz w:val="24"/>
                <w:szCs w:val="24"/>
                <w:lang w:val="kk-KZ"/>
              </w:rPr>
            </w:pPr>
            <w:r w:rsidRPr="00873F9A">
              <w:rPr>
                <w:rFonts w:ascii="Times New Roman" w:hAnsi="Times New Roman"/>
                <w:sz w:val="24"/>
                <w:szCs w:val="24"/>
                <w:lang w:val="kk-KZ"/>
              </w:rPr>
              <w:t>7,5</w:t>
            </w:r>
          </w:p>
          <w:p w:rsidR="001B5410" w:rsidRPr="00873F9A" w:rsidRDefault="00873F9A" w:rsidP="00873F9A">
            <w:pPr>
              <w:spacing w:after="0" w:line="240" w:lineRule="auto"/>
              <w:jc w:val="center"/>
              <w:rPr>
                <w:rFonts w:ascii="Times New Roman" w:hAnsi="Times New Roman"/>
                <w:sz w:val="24"/>
                <w:szCs w:val="24"/>
                <w:lang w:val="kk-KZ"/>
              </w:rPr>
            </w:pPr>
            <w:r w:rsidRPr="00873F9A">
              <w:rPr>
                <w:rFonts w:ascii="Times New Roman" w:hAnsi="Times New Roman"/>
                <w:sz w:val="24"/>
                <w:szCs w:val="24"/>
                <w:lang w:val="kk-KZ"/>
              </w:rPr>
              <w:t>6,5</w:t>
            </w:r>
          </w:p>
          <w:p w:rsidR="001B5410" w:rsidRPr="00873F9A" w:rsidRDefault="00873F9A" w:rsidP="00873F9A">
            <w:pPr>
              <w:spacing w:after="0" w:line="240" w:lineRule="auto"/>
              <w:jc w:val="center"/>
              <w:rPr>
                <w:rFonts w:ascii="Times New Roman" w:hAnsi="Times New Roman"/>
                <w:sz w:val="24"/>
                <w:szCs w:val="24"/>
                <w:lang w:val="kk-KZ"/>
              </w:rPr>
            </w:pPr>
            <w:r w:rsidRPr="00873F9A">
              <w:rPr>
                <w:rFonts w:ascii="Times New Roman" w:hAnsi="Times New Roman"/>
                <w:sz w:val="24"/>
                <w:szCs w:val="24"/>
                <w:lang w:val="kk-KZ"/>
              </w:rPr>
              <w:t>7,5</w:t>
            </w:r>
          </w:p>
          <w:p w:rsidR="001B5410" w:rsidRPr="00873F9A" w:rsidRDefault="00873F9A" w:rsidP="00873F9A">
            <w:pPr>
              <w:spacing w:after="0" w:line="240" w:lineRule="auto"/>
              <w:jc w:val="center"/>
              <w:rPr>
                <w:rFonts w:ascii="Times New Roman" w:hAnsi="Times New Roman"/>
                <w:sz w:val="24"/>
                <w:szCs w:val="24"/>
                <w:lang w:val="kk-KZ"/>
              </w:rPr>
            </w:pPr>
            <w:r w:rsidRPr="00873F9A">
              <w:rPr>
                <w:rFonts w:ascii="Times New Roman" w:hAnsi="Times New Roman"/>
                <w:sz w:val="24"/>
                <w:szCs w:val="24"/>
                <w:lang w:val="kk-KZ"/>
              </w:rPr>
              <w:t>9,4</w:t>
            </w:r>
          </w:p>
          <w:p w:rsidR="001B5410" w:rsidRPr="00873F9A" w:rsidRDefault="00873F9A" w:rsidP="00873F9A">
            <w:pPr>
              <w:spacing w:after="0" w:line="240" w:lineRule="auto"/>
              <w:jc w:val="center"/>
              <w:rPr>
                <w:rFonts w:ascii="Times New Roman" w:hAnsi="Times New Roman"/>
                <w:sz w:val="24"/>
                <w:szCs w:val="24"/>
                <w:lang w:val="kk-KZ"/>
              </w:rPr>
            </w:pPr>
            <w:r w:rsidRPr="00873F9A">
              <w:rPr>
                <w:rFonts w:ascii="Times New Roman" w:hAnsi="Times New Roman"/>
                <w:sz w:val="24"/>
                <w:szCs w:val="24"/>
                <w:lang w:val="kk-KZ"/>
              </w:rPr>
              <w:t>7,0</w:t>
            </w:r>
          </w:p>
          <w:p w:rsidR="001B5410" w:rsidRPr="00873F9A" w:rsidRDefault="00873F9A" w:rsidP="00873F9A">
            <w:pPr>
              <w:spacing w:after="0" w:line="240" w:lineRule="auto"/>
              <w:jc w:val="center"/>
              <w:rPr>
                <w:rFonts w:ascii="Times New Roman" w:hAnsi="Times New Roman"/>
                <w:sz w:val="24"/>
                <w:szCs w:val="24"/>
                <w:lang w:val="kk-KZ"/>
              </w:rPr>
            </w:pPr>
            <w:r w:rsidRPr="00873F9A">
              <w:rPr>
                <w:rFonts w:ascii="Times New Roman" w:hAnsi="Times New Roman"/>
                <w:sz w:val="24"/>
                <w:szCs w:val="24"/>
                <w:lang w:val="kk-KZ"/>
              </w:rPr>
              <w:t>3,0</w:t>
            </w:r>
          </w:p>
          <w:p w:rsidR="001B5410" w:rsidRPr="00873F9A" w:rsidRDefault="00873F9A" w:rsidP="00873F9A">
            <w:pPr>
              <w:pStyle w:val="aff3"/>
              <w:widowControl w:val="0"/>
              <w:autoSpaceDE w:val="0"/>
              <w:autoSpaceDN w:val="0"/>
              <w:adjustRightInd w:val="0"/>
              <w:jc w:val="center"/>
              <w:rPr>
                <w:rFonts w:ascii="Times New Roman" w:hAnsi="Times New Roman" w:cs="Times New Roman"/>
                <w:sz w:val="24"/>
                <w:szCs w:val="24"/>
                <w:lang w:val="kk-KZ"/>
              </w:rPr>
            </w:pPr>
            <w:r w:rsidRPr="00873F9A">
              <w:rPr>
                <w:rFonts w:ascii="Times New Roman" w:hAnsi="Times New Roman" w:cs="Times New Roman"/>
                <w:sz w:val="24"/>
                <w:szCs w:val="24"/>
                <w:lang w:val="kk-KZ"/>
              </w:rPr>
              <w:t>6,5</w:t>
            </w:r>
          </w:p>
        </w:tc>
      </w:tr>
      <w:tr w:rsidR="000933B9" w:rsidRPr="001B5410" w:rsidTr="001B5410">
        <w:tc>
          <w:tcPr>
            <w:tcW w:w="5000" w:type="pct"/>
            <w:gridSpan w:val="4"/>
          </w:tcPr>
          <w:p w:rsidR="000933B9" w:rsidRPr="0098160E" w:rsidRDefault="000933B9" w:rsidP="001B5410">
            <w:pPr>
              <w:widowControl w:val="0"/>
              <w:autoSpaceDE w:val="0"/>
              <w:autoSpaceDN w:val="0"/>
              <w:adjustRightInd w:val="0"/>
              <w:spacing w:after="0" w:line="240" w:lineRule="auto"/>
              <w:ind w:firstLine="567"/>
              <w:rPr>
                <w:rFonts w:ascii="Times New Roman" w:hAnsi="Times New Roman"/>
                <w:sz w:val="24"/>
                <w:szCs w:val="24"/>
                <w:lang w:val="kk-KZ"/>
              </w:rPr>
            </w:pPr>
            <w:r w:rsidRPr="0098160E">
              <w:rPr>
                <w:rFonts w:ascii="Times New Roman" w:hAnsi="Times New Roman"/>
                <w:sz w:val="24"/>
                <w:szCs w:val="24"/>
                <w:lang w:val="kk-KZ"/>
              </w:rPr>
              <w:t>Ескерту - Компания мамандарына сараптамалық бағалау жүргізу нәтижесінде автормен құрастырыл</w:t>
            </w:r>
            <w:r w:rsidR="001603D4">
              <w:rPr>
                <w:rFonts w:ascii="Times New Roman" w:hAnsi="Times New Roman"/>
                <w:sz w:val="24"/>
                <w:szCs w:val="24"/>
                <w:lang w:val="kk-KZ"/>
              </w:rPr>
              <w:t>ған</w:t>
            </w:r>
          </w:p>
        </w:tc>
      </w:tr>
    </w:tbl>
    <w:p w:rsidR="000933B9" w:rsidRDefault="000933B9" w:rsidP="000933B9">
      <w:pPr>
        <w:pStyle w:val="aff3"/>
        <w:tabs>
          <w:tab w:val="center" w:pos="4960"/>
        </w:tabs>
        <w:spacing w:line="242" w:lineRule="auto"/>
        <w:ind w:firstLine="567"/>
        <w:jc w:val="both"/>
        <w:rPr>
          <w:rFonts w:ascii="Times New Roman" w:hAnsi="Times New Roman" w:cs="Times New Roman"/>
          <w:sz w:val="28"/>
          <w:szCs w:val="28"/>
          <w:lang w:val="kk-KZ"/>
        </w:rPr>
      </w:pPr>
    </w:p>
    <w:p w:rsidR="000933B9" w:rsidRDefault="000933B9" w:rsidP="000933B9">
      <w:pPr>
        <w:pStyle w:val="aff3"/>
        <w:tabs>
          <w:tab w:val="center" w:pos="4960"/>
        </w:tabs>
        <w:spacing w:line="242" w:lineRule="auto"/>
        <w:ind w:firstLine="567"/>
        <w:jc w:val="both"/>
        <w:rPr>
          <w:rFonts w:ascii="Times New Roman" w:hAnsi="Times New Roman" w:cs="Times New Roman"/>
          <w:sz w:val="28"/>
          <w:szCs w:val="28"/>
          <w:lang w:val="kk-KZ"/>
        </w:rPr>
      </w:pPr>
    </w:p>
    <w:p w:rsidR="000933B9" w:rsidRDefault="000933B9" w:rsidP="000933B9">
      <w:pPr>
        <w:pStyle w:val="aff3"/>
        <w:tabs>
          <w:tab w:val="center" w:pos="4960"/>
        </w:tabs>
        <w:spacing w:line="242" w:lineRule="auto"/>
        <w:ind w:firstLine="567"/>
        <w:jc w:val="both"/>
        <w:rPr>
          <w:rFonts w:ascii="Times New Roman" w:hAnsi="Times New Roman" w:cs="Times New Roman"/>
          <w:sz w:val="28"/>
          <w:szCs w:val="28"/>
          <w:lang w:val="kk-KZ"/>
        </w:rPr>
      </w:pPr>
    </w:p>
    <w:p w:rsidR="000933B9" w:rsidRDefault="000933B9" w:rsidP="000933B9">
      <w:pPr>
        <w:pStyle w:val="aff3"/>
        <w:tabs>
          <w:tab w:val="center" w:pos="4960"/>
        </w:tabs>
        <w:spacing w:line="242" w:lineRule="auto"/>
        <w:ind w:firstLine="567"/>
        <w:jc w:val="both"/>
        <w:rPr>
          <w:rFonts w:ascii="Times New Roman" w:hAnsi="Times New Roman" w:cs="Times New Roman"/>
          <w:sz w:val="28"/>
          <w:szCs w:val="28"/>
          <w:lang w:val="kk-KZ"/>
        </w:rPr>
      </w:pPr>
    </w:p>
    <w:p w:rsidR="000933B9" w:rsidRDefault="000933B9" w:rsidP="000933B9">
      <w:pPr>
        <w:pStyle w:val="aff3"/>
        <w:tabs>
          <w:tab w:val="center" w:pos="4960"/>
        </w:tabs>
        <w:spacing w:line="242" w:lineRule="auto"/>
        <w:ind w:firstLine="567"/>
        <w:jc w:val="both"/>
        <w:rPr>
          <w:rFonts w:ascii="Times New Roman" w:hAnsi="Times New Roman" w:cs="Times New Roman"/>
          <w:sz w:val="28"/>
          <w:szCs w:val="28"/>
          <w:lang w:val="kk-KZ"/>
        </w:rPr>
      </w:pPr>
    </w:p>
    <w:p w:rsidR="000933B9" w:rsidRDefault="000933B9" w:rsidP="000933B9">
      <w:pPr>
        <w:pStyle w:val="aff3"/>
        <w:tabs>
          <w:tab w:val="center" w:pos="4960"/>
        </w:tabs>
        <w:spacing w:line="242" w:lineRule="auto"/>
        <w:ind w:firstLine="567"/>
        <w:jc w:val="both"/>
        <w:rPr>
          <w:rFonts w:ascii="Times New Roman" w:hAnsi="Times New Roman" w:cs="Times New Roman"/>
          <w:sz w:val="28"/>
          <w:szCs w:val="28"/>
          <w:lang w:val="kk-KZ"/>
        </w:rPr>
      </w:pPr>
    </w:p>
    <w:p w:rsidR="000933B9" w:rsidRDefault="000933B9" w:rsidP="000933B9">
      <w:pPr>
        <w:pStyle w:val="aff3"/>
        <w:tabs>
          <w:tab w:val="center" w:pos="4960"/>
        </w:tabs>
        <w:spacing w:line="242" w:lineRule="auto"/>
        <w:ind w:firstLine="567"/>
        <w:jc w:val="both"/>
        <w:rPr>
          <w:rFonts w:ascii="Times New Roman" w:hAnsi="Times New Roman" w:cs="Times New Roman"/>
          <w:sz w:val="28"/>
          <w:szCs w:val="28"/>
          <w:lang w:val="kk-KZ"/>
        </w:rPr>
      </w:pPr>
    </w:p>
    <w:p w:rsidR="000933B9" w:rsidRDefault="000933B9" w:rsidP="000933B9">
      <w:pPr>
        <w:pStyle w:val="aff3"/>
        <w:tabs>
          <w:tab w:val="center" w:pos="4960"/>
        </w:tabs>
        <w:spacing w:line="242" w:lineRule="auto"/>
        <w:ind w:firstLine="567"/>
        <w:jc w:val="both"/>
        <w:rPr>
          <w:rFonts w:ascii="Times New Roman" w:hAnsi="Times New Roman" w:cs="Times New Roman"/>
          <w:sz w:val="28"/>
          <w:szCs w:val="28"/>
          <w:lang w:val="kk-KZ"/>
        </w:rPr>
      </w:pPr>
    </w:p>
    <w:p w:rsidR="000933B9" w:rsidRPr="00770C91" w:rsidRDefault="000933B9" w:rsidP="000933B9">
      <w:pPr>
        <w:pStyle w:val="aff3"/>
        <w:tabs>
          <w:tab w:val="center" w:pos="4960"/>
        </w:tabs>
        <w:spacing w:line="242" w:lineRule="auto"/>
        <w:ind w:firstLine="567"/>
        <w:jc w:val="both"/>
        <w:rPr>
          <w:rFonts w:ascii="Times New Roman" w:hAnsi="Times New Roman" w:cs="Times New Roman"/>
          <w:sz w:val="28"/>
          <w:szCs w:val="28"/>
          <w:lang w:val="kk-KZ"/>
        </w:rPr>
      </w:pPr>
      <w:r w:rsidRPr="00770C91">
        <w:rPr>
          <w:rFonts w:ascii="Times New Roman" w:hAnsi="Times New Roman" w:cs="Times New Roman"/>
          <w:sz w:val="28"/>
          <w:szCs w:val="28"/>
          <w:lang w:val="kk-KZ"/>
        </w:rPr>
        <w:tab/>
      </w:r>
    </w:p>
    <w:p w:rsidR="000933B9" w:rsidRPr="00CD1C8B" w:rsidRDefault="000933B9" w:rsidP="000933B9">
      <w:pPr>
        <w:pStyle w:val="aff3"/>
        <w:spacing w:line="242" w:lineRule="auto"/>
        <w:ind w:firstLine="567"/>
        <w:jc w:val="both"/>
        <w:rPr>
          <w:rFonts w:ascii="Times New Roman" w:hAnsi="Times New Roman" w:cs="Times New Roman"/>
          <w:i/>
          <w:lang w:val="kk-KZ"/>
        </w:rPr>
      </w:pPr>
    </w:p>
    <w:p w:rsidR="000933B9" w:rsidRPr="00CD1C8B" w:rsidRDefault="000933B9" w:rsidP="000933B9">
      <w:pPr>
        <w:pStyle w:val="aff3"/>
        <w:spacing w:line="242" w:lineRule="auto"/>
        <w:jc w:val="both"/>
        <w:rPr>
          <w:rFonts w:ascii="Times New Roman" w:hAnsi="Times New Roman" w:cs="Times New Roman"/>
          <w:lang w:val="kk-KZ"/>
        </w:rPr>
      </w:pPr>
      <w:r>
        <w:rPr>
          <w:rFonts w:ascii="Times New Roman" w:hAnsi="Times New Roman" w:cs="Times New Roman"/>
          <w:lang w:val="kk-KZ"/>
        </w:rPr>
        <w:t xml:space="preserve"> </w:t>
      </w:r>
    </w:p>
    <w:p w:rsidR="000933B9" w:rsidRDefault="000933B9" w:rsidP="000933B9">
      <w:pPr>
        <w:autoSpaceDE w:val="0"/>
        <w:autoSpaceDN w:val="0"/>
        <w:adjustRightInd w:val="0"/>
        <w:spacing w:after="0" w:line="240" w:lineRule="auto"/>
        <w:ind w:firstLine="567"/>
        <w:jc w:val="both"/>
        <w:rPr>
          <w:rFonts w:ascii="Times New Roman" w:eastAsia="Times-Roman" w:hAnsi="Times New Roman"/>
          <w:sz w:val="28"/>
          <w:szCs w:val="28"/>
          <w:lang w:val="kk-KZ"/>
        </w:rPr>
      </w:pPr>
    </w:p>
    <w:p w:rsidR="000933B9" w:rsidRDefault="000933B9" w:rsidP="000933B9">
      <w:pPr>
        <w:autoSpaceDE w:val="0"/>
        <w:autoSpaceDN w:val="0"/>
        <w:adjustRightInd w:val="0"/>
        <w:spacing w:after="0" w:line="240" w:lineRule="auto"/>
        <w:jc w:val="both"/>
        <w:rPr>
          <w:rFonts w:ascii="Times New Roman" w:eastAsia="Times-Roman" w:hAnsi="Times New Roman"/>
          <w:sz w:val="28"/>
          <w:szCs w:val="28"/>
          <w:lang w:val="kk-KZ"/>
        </w:rPr>
        <w:sectPr w:rsidR="000933B9" w:rsidSect="0007082F">
          <w:pgSz w:w="16840" w:h="11907" w:orient="landscape" w:code="9"/>
          <w:pgMar w:top="1134" w:right="567" w:bottom="1134" w:left="1701" w:header="709" w:footer="709" w:gutter="0"/>
          <w:cols w:space="708"/>
          <w:docGrid w:linePitch="360"/>
        </w:sectPr>
      </w:pPr>
    </w:p>
    <w:p w:rsidR="000933B9" w:rsidRDefault="000933B9" w:rsidP="000933B9">
      <w:pPr>
        <w:pStyle w:val="aff3"/>
        <w:spacing w:line="242" w:lineRule="auto"/>
        <w:ind w:firstLine="567"/>
        <w:jc w:val="both"/>
        <w:rPr>
          <w:rFonts w:ascii="Times New Roman" w:eastAsia="Times-Bold" w:hAnsi="Times New Roman" w:cs="Times New Roman"/>
          <w:bCs/>
          <w:sz w:val="28"/>
          <w:szCs w:val="28"/>
          <w:lang w:val="kk-KZ" w:eastAsia="en-US"/>
        </w:rPr>
      </w:pPr>
      <w:r w:rsidRPr="000A435E">
        <w:rPr>
          <w:rFonts w:ascii="Times New Roman" w:hAnsi="Times New Roman" w:cs="Times New Roman"/>
          <w:b/>
          <w:sz w:val="28"/>
          <w:szCs w:val="28"/>
          <w:lang w:val="kk-KZ"/>
        </w:rPr>
        <w:lastRenderedPageBreak/>
        <w:t>Екінші кезең</w:t>
      </w:r>
      <w:r w:rsidRPr="008F16B9">
        <w:rPr>
          <w:rFonts w:ascii="Times New Roman" w:hAnsi="Times New Roman" w:cs="Times New Roman"/>
          <w:sz w:val="28"/>
          <w:szCs w:val="28"/>
          <w:lang w:val="kk-KZ"/>
        </w:rPr>
        <w:t xml:space="preserve">. </w:t>
      </w:r>
      <w:r>
        <w:rPr>
          <w:rFonts w:ascii="Times New Roman" w:hAnsi="Times New Roman" w:cs="Times New Roman"/>
          <w:sz w:val="28"/>
          <w:szCs w:val="28"/>
          <w:lang w:val="kk-KZ"/>
        </w:rPr>
        <w:t>Компанияның б</w:t>
      </w:r>
      <w:r w:rsidRPr="008F16B9">
        <w:rPr>
          <w:rFonts w:ascii="Times New Roman" w:eastAsia="Times-Bold" w:hAnsi="Times New Roman" w:cs="Times New Roman"/>
          <w:bCs/>
          <w:sz w:val="28"/>
          <w:szCs w:val="28"/>
          <w:lang w:val="kk-KZ" w:eastAsia="en-US"/>
        </w:rPr>
        <w:t>әсекеге қабілеттілі</w:t>
      </w:r>
      <w:r>
        <w:rPr>
          <w:rFonts w:ascii="Times New Roman" w:eastAsia="Times-Bold" w:hAnsi="Times New Roman" w:cs="Times New Roman"/>
          <w:bCs/>
          <w:sz w:val="28"/>
          <w:szCs w:val="28"/>
          <w:lang w:val="kk-KZ" w:eastAsia="en-US"/>
        </w:rPr>
        <w:t>гін</w:t>
      </w:r>
      <w:r w:rsidRPr="008F16B9">
        <w:rPr>
          <w:rFonts w:ascii="Times New Roman" w:eastAsia="Times-Bold" w:hAnsi="Times New Roman" w:cs="Times New Roman"/>
          <w:bCs/>
          <w:sz w:val="28"/>
          <w:szCs w:val="28"/>
          <w:lang w:val="kk-KZ" w:eastAsia="en-US"/>
        </w:rPr>
        <w:t xml:space="preserve"> арттыру</w:t>
      </w:r>
      <w:r>
        <w:rPr>
          <w:rFonts w:ascii="Times New Roman" w:eastAsia="Times-Bold" w:hAnsi="Times New Roman" w:cs="Times New Roman"/>
          <w:bCs/>
          <w:sz w:val="28"/>
          <w:szCs w:val="28"/>
          <w:lang w:val="kk-KZ" w:eastAsia="en-US"/>
        </w:rPr>
        <w:t xml:space="preserve">ға ықпал жасайтын </w:t>
      </w:r>
      <w:r w:rsidRPr="008F16B9">
        <w:rPr>
          <w:rFonts w:ascii="Times New Roman" w:hAnsi="Times New Roman" w:cs="Times New Roman"/>
          <w:sz w:val="28"/>
          <w:szCs w:val="28"/>
          <w:lang w:val="kk-KZ" w:eastAsia="en-US"/>
        </w:rPr>
        <w:t>параметрлер</w:t>
      </w:r>
      <w:r>
        <w:rPr>
          <w:rFonts w:ascii="Times New Roman" w:hAnsi="Times New Roman" w:cs="Times New Roman"/>
          <w:sz w:val="28"/>
          <w:szCs w:val="28"/>
          <w:lang w:val="kk-KZ" w:eastAsia="en-US"/>
        </w:rPr>
        <w:t xml:space="preserve">ді анықтап, </w:t>
      </w:r>
      <w:r w:rsidRPr="008F16B9">
        <w:rPr>
          <w:rFonts w:ascii="Times New Roman" w:hAnsi="Times New Roman" w:cs="Times New Roman"/>
          <w:sz w:val="28"/>
          <w:szCs w:val="28"/>
          <w:lang w:val="kk-KZ" w:eastAsia="en-US"/>
        </w:rPr>
        <w:t>талда</w:t>
      </w:r>
      <w:r>
        <w:rPr>
          <w:rFonts w:ascii="Times New Roman" w:hAnsi="Times New Roman" w:cs="Times New Roman"/>
          <w:sz w:val="28"/>
          <w:szCs w:val="28"/>
          <w:lang w:val="kk-KZ" w:eastAsia="en-US"/>
        </w:rPr>
        <w:t>п</w:t>
      </w:r>
      <w:r w:rsidRPr="008F16B9">
        <w:rPr>
          <w:rFonts w:ascii="Times New Roman" w:hAnsi="Times New Roman" w:cs="Times New Roman"/>
          <w:sz w:val="28"/>
          <w:szCs w:val="28"/>
          <w:lang w:val="kk-KZ" w:eastAsia="en-US"/>
        </w:rPr>
        <w:t>, ірікте</w:t>
      </w:r>
      <w:r>
        <w:rPr>
          <w:rFonts w:ascii="Times New Roman" w:hAnsi="Times New Roman" w:cs="Times New Roman"/>
          <w:sz w:val="28"/>
          <w:szCs w:val="28"/>
          <w:lang w:val="kk-KZ" w:eastAsia="en-US"/>
        </w:rPr>
        <w:t>п</w:t>
      </w:r>
      <w:r w:rsidRPr="008F16B9">
        <w:rPr>
          <w:rFonts w:ascii="Times New Roman" w:hAnsi="Times New Roman" w:cs="Times New Roman"/>
          <w:sz w:val="28"/>
          <w:szCs w:val="28"/>
          <w:lang w:val="kk-KZ" w:eastAsia="en-US"/>
        </w:rPr>
        <w:t xml:space="preserve">, </w:t>
      </w:r>
      <w:r w:rsidRPr="008F16B9">
        <w:rPr>
          <w:rFonts w:ascii="Times New Roman" w:eastAsia="Times-Bold" w:hAnsi="Times New Roman" w:cs="Times New Roman"/>
          <w:bCs/>
          <w:sz w:val="28"/>
          <w:szCs w:val="28"/>
          <w:lang w:val="kk-KZ" w:eastAsia="en-US"/>
        </w:rPr>
        <w:t>ақпараттардың құпиялылығын қамтамасыз ету</w:t>
      </w:r>
      <w:r>
        <w:rPr>
          <w:rFonts w:ascii="Times New Roman" w:eastAsia="Times-Bold" w:hAnsi="Times New Roman" w:cs="Times New Roman"/>
          <w:bCs/>
          <w:sz w:val="28"/>
          <w:szCs w:val="28"/>
          <w:lang w:val="kk-KZ" w:eastAsia="en-US"/>
        </w:rPr>
        <w:t xml:space="preserve"> кезеңі. Бәсекеге қабілеттілікті арттыратын параметрлер, компанияның нақты тұтынушыларына жүргізілген маркетингтік зерттеулер нәтижелері бойынша олардың инновациялық тұрғын-үйді сатып алу шешіміне жағымды әсер еткен факторларды таңдау негізінде және компанияның маркетинг бөлімі мамандар</w:t>
      </w:r>
      <w:r w:rsidR="005E4E2F">
        <w:rPr>
          <w:rFonts w:ascii="Times New Roman" w:eastAsia="Times-Bold" w:hAnsi="Times New Roman" w:cs="Times New Roman"/>
          <w:bCs/>
          <w:sz w:val="28"/>
          <w:szCs w:val="28"/>
          <w:lang w:val="kk-KZ" w:eastAsia="en-US"/>
        </w:rPr>
        <w:t xml:space="preserve">ының ортақ пікірлері негізінде </w:t>
      </w:r>
      <w:r>
        <w:rPr>
          <w:rFonts w:ascii="Times New Roman" w:eastAsia="Times-Bold" w:hAnsi="Times New Roman" w:cs="Times New Roman"/>
          <w:bCs/>
          <w:sz w:val="28"/>
          <w:szCs w:val="28"/>
          <w:lang w:val="kk-KZ" w:eastAsia="en-US"/>
        </w:rPr>
        <w:t xml:space="preserve">жасақталды. Таңдалған параметрлер өнімдік және маркетингтік инновациялардың қатарына толықтырылып, оларды әрі қарай жетілдіру үшін автормен ұсынылған инновациялық маркетинг тәсілдерін қолдану ұсынылды. </w:t>
      </w:r>
    </w:p>
    <w:p w:rsidR="000933B9" w:rsidRDefault="000933B9" w:rsidP="000933B9">
      <w:pPr>
        <w:pStyle w:val="aff3"/>
        <w:spacing w:line="242" w:lineRule="auto"/>
        <w:ind w:firstLine="567"/>
        <w:jc w:val="both"/>
        <w:rPr>
          <w:rFonts w:ascii="Times New Roman" w:hAnsi="Times New Roman" w:cs="Times New Roman"/>
          <w:sz w:val="28"/>
          <w:szCs w:val="28"/>
          <w:lang w:val="kk-KZ" w:eastAsia="en-US"/>
        </w:rPr>
      </w:pPr>
      <w:r>
        <w:rPr>
          <w:rFonts w:ascii="Times New Roman" w:eastAsia="Times-Bold" w:hAnsi="Times New Roman" w:cs="Times New Roman"/>
          <w:bCs/>
          <w:sz w:val="28"/>
          <w:szCs w:val="28"/>
          <w:lang w:val="kk-KZ" w:eastAsia="en-US"/>
        </w:rPr>
        <w:t xml:space="preserve">Тағы бір ескеретін мәселе, маркетингтік зерттеулердегі </w:t>
      </w:r>
      <w:r w:rsidRPr="008F6550">
        <w:rPr>
          <w:rFonts w:ascii="Times New Roman" w:hAnsi="Times New Roman" w:cs="Times New Roman"/>
          <w:sz w:val="28"/>
          <w:szCs w:val="28"/>
          <w:lang w:val="kk-KZ"/>
        </w:rPr>
        <w:t xml:space="preserve">«Компания </w:t>
      </w:r>
      <w:r w:rsidRPr="008F6550">
        <w:rPr>
          <w:rFonts w:ascii="Times New Roman" w:hAnsi="Times New Roman" w:cs="Times New Roman"/>
          <w:color w:val="000000"/>
          <w:sz w:val="28"/>
          <w:szCs w:val="28"/>
          <w:lang w:val="kk-KZ"/>
        </w:rPr>
        <w:t>Отау-Құрылыс LTD ЖШС»</w:t>
      </w:r>
      <w:r>
        <w:rPr>
          <w:rFonts w:ascii="Times New Roman" w:hAnsi="Times New Roman" w:cs="Times New Roman"/>
          <w:color w:val="000000"/>
          <w:sz w:val="28"/>
          <w:szCs w:val="28"/>
          <w:lang w:val="kk-KZ"/>
        </w:rPr>
        <w:t xml:space="preserve"> құрылыс компаниясының нақты тұтынушыларының көзқарастарымен қатар, қалған бәсекелес үш компания тұтынушыларының пікірі есепке алынды. Себебі, компаниялар аналогты өнімдер ұсынғандықтан, тұтынушылардың талап талғамдары да бір сипатта болатыны ескерілді. Тұтынушылар мен маркетинг бөлімі мамандарының көзқарастары бойынша, компанияның бәсекеге қабілеттілігін арттыруға оң ықпал жасайтын өнімдік және маркетингтік параметрлер келесідей:</w:t>
      </w: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r w:rsidRPr="00CC0720">
        <w:rPr>
          <w:rFonts w:ascii="Times New Roman" w:hAnsi="Times New Roman"/>
          <w:sz w:val="28"/>
          <w:szCs w:val="28"/>
          <w:lang w:val="kk-KZ" w:eastAsia="en-US"/>
        </w:rPr>
        <w:t xml:space="preserve">I </w:t>
      </w:r>
      <w:r>
        <w:rPr>
          <w:rFonts w:ascii="Times New Roman" w:hAnsi="Times New Roman"/>
          <w:sz w:val="28"/>
          <w:szCs w:val="28"/>
          <w:lang w:val="kk-KZ" w:eastAsia="en-US"/>
        </w:rPr>
        <w:t>- топ</w:t>
      </w:r>
      <w:r w:rsidRPr="00CC0720">
        <w:rPr>
          <w:rFonts w:ascii="Times New Roman" w:hAnsi="Times New Roman"/>
          <w:sz w:val="28"/>
          <w:szCs w:val="28"/>
          <w:lang w:val="kk-KZ" w:eastAsia="en-US"/>
        </w:rPr>
        <w:t xml:space="preserve">. </w:t>
      </w:r>
      <w:r>
        <w:rPr>
          <w:rFonts w:ascii="Times New Roman" w:hAnsi="Times New Roman"/>
          <w:sz w:val="28"/>
          <w:szCs w:val="28"/>
          <w:lang w:val="kk-KZ" w:eastAsia="en-US"/>
        </w:rPr>
        <w:t xml:space="preserve">Компанияның бәсекеге қабілеттілігін арттыратын өнімдік параметрлер. </w:t>
      </w:r>
    </w:p>
    <w:p w:rsidR="00DB7702" w:rsidRPr="00DF5B55" w:rsidRDefault="000933B9" w:rsidP="00DB7702">
      <w:pPr>
        <w:tabs>
          <w:tab w:val="left" w:pos="567"/>
        </w:tabs>
        <w:autoSpaceDE w:val="0"/>
        <w:autoSpaceDN w:val="0"/>
        <w:adjustRightInd w:val="0"/>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ӨН</w:t>
      </w:r>
      <w:r>
        <w:rPr>
          <w:rFonts w:ascii="Times New Roman" w:hAnsi="Times New Roman"/>
          <w:sz w:val="28"/>
          <w:szCs w:val="28"/>
          <w:vertAlign w:val="subscript"/>
          <w:lang w:val="kk-KZ" w:eastAsia="en-US"/>
        </w:rPr>
        <w:t xml:space="preserve">1 </w:t>
      </w:r>
      <w:r>
        <w:rPr>
          <w:rFonts w:ascii="Times New Roman" w:hAnsi="Times New Roman"/>
          <w:sz w:val="28"/>
          <w:szCs w:val="28"/>
          <w:lang w:val="kk-KZ" w:eastAsia="en-US"/>
        </w:rPr>
        <w:t>–</w:t>
      </w:r>
      <w:r w:rsidRPr="00A84027">
        <w:rPr>
          <w:rFonts w:ascii="Times New Roman" w:hAnsi="Times New Roman"/>
          <w:sz w:val="28"/>
          <w:szCs w:val="28"/>
          <w:lang w:val="kk-KZ" w:eastAsia="en-US"/>
        </w:rPr>
        <w:t xml:space="preserve"> </w:t>
      </w:r>
      <w:r>
        <w:rPr>
          <w:rFonts w:ascii="Times New Roman" w:hAnsi="Times New Roman"/>
          <w:sz w:val="28"/>
          <w:szCs w:val="28"/>
          <w:lang w:val="kk-KZ"/>
        </w:rPr>
        <w:t>ж</w:t>
      </w:r>
      <w:r w:rsidRPr="00D10E78">
        <w:rPr>
          <w:rFonts w:ascii="Times New Roman" w:hAnsi="Times New Roman"/>
          <w:sz w:val="28"/>
          <w:szCs w:val="28"/>
          <w:lang w:val="kk-KZ"/>
        </w:rPr>
        <w:t>обаланатын өнімнің өзгеріске икемсіз, қатты параметрлері</w:t>
      </w:r>
      <w:r w:rsidR="00DB7702">
        <w:rPr>
          <w:rFonts w:ascii="Times New Roman" w:hAnsi="Times New Roman"/>
          <w:sz w:val="28"/>
          <w:szCs w:val="28"/>
          <w:lang w:val="kk-KZ"/>
        </w:rPr>
        <w:t xml:space="preserve"> </w:t>
      </w:r>
      <w:r w:rsidR="00DB7702">
        <w:rPr>
          <w:rFonts w:ascii="Times New Roman" w:hAnsi="Times New Roman"/>
          <w:sz w:val="28"/>
          <w:szCs w:val="28"/>
          <w:lang w:val="kk-KZ" w:eastAsia="en-US"/>
        </w:rPr>
        <w:t>(интрамаркетингті қолдану):</w:t>
      </w:r>
    </w:p>
    <w:p w:rsidR="000933B9" w:rsidRPr="00DF5B55" w:rsidRDefault="000933B9" w:rsidP="000933B9">
      <w:pPr>
        <w:tabs>
          <w:tab w:val="left" w:pos="567"/>
        </w:tabs>
        <w:autoSpaceDE w:val="0"/>
        <w:autoSpaceDN w:val="0"/>
        <w:adjustRightInd w:val="0"/>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ӨН</w:t>
      </w:r>
      <w:r>
        <w:rPr>
          <w:rFonts w:ascii="Times New Roman" w:hAnsi="Times New Roman"/>
          <w:sz w:val="28"/>
          <w:szCs w:val="28"/>
          <w:vertAlign w:val="subscript"/>
          <w:lang w:val="kk-KZ" w:eastAsia="en-US"/>
        </w:rPr>
        <w:t xml:space="preserve">1.1 </w:t>
      </w:r>
      <w:r>
        <w:rPr>
          <w:rFonts w:ascii="Times New Roman" w:hAnsi="Times New Roman"/>
          <w:sz w:val="28"/>
          <w:szCs w:val="28"/>
          <w:lang w:val="kk-KZ" w:eastAsia="en-US"/>
        </w:rPr>
        <w:t>–</w:t>
      </w:r>
      <w:r w:rsidRPr="00DF5B55">
        <w:rPr>
          <w:rFonts w:ascii="Times New Roman" w:hAnsi="Times New Roman"/>
          <w:sz w:val="28"/>
          <w:szCs w:val="28"/>
          <w:lang w:val="kk-KZ" w:eastAsia="en-US"/>
        </w:rPr>
        <w:t xml:space="preserve"> жетістікті технологияларды қолдану </w:t>
      </w:r>
      <w:r w:rsidR="005E4E2F">
        <w:rPr>
          <w:rFonts w:ascii="Times New Roman" w:hAnsi="Times New Roman"/>
          <w:sz w:val="28"/>
          <w:szCs w:val="28"/>
          <w:lang w:val="kk-KZ" w:eastAsia="en-US"/>
        </w:rPr>
        <w:t xml:space="preserve">арқылы </w:t>
      </w:r>
      <w:r w:rsidRPr="00DF5B55">
        <w:rPr>
          <w:rFonts w:ascii="Times New Roman" w:hAnsi="Times New Roman"/>
          <w:sz w:val="28"/>
          <w:szCs w:val="28"/>
          <w:lang w:val="kk-KZ" w:eastAsia="en-US"/>
        </w:rPr>
        <w:t>жаңа тұрғын-үйдің с</w:t>
      </w:r>
      <w:r w:rsidR="005E4E2F">
        <w:rPr>
          <w:rFonts w:ascii="Times New Roman" w:hAnsi="Times New Roman"/>
          <w:sz w:val="28"/>
          <w:szCs w:val="28"/>
          <w:lang w:val="kk-KZ" w:eastAsia="en-US"/>
        </w:rPr>
        <w:t xml:space="preserve">ейсмикалық </w:t>
      </w:r>
      <w:r>
        <w:rPr>
          <w:rFonts w:ascii="Times New Roman" w:hAnsi="Times New Roman"/>
          <w:sz w:val="28"/>
          <w:szCs w:val="28"/>
          <w:lang w:val="kk-KZ" w:eastAsia="en-US"/>
        </w:rPr>
        <w:t>беріктілігін кү</w:t>
      </w:r>
      <w:r w:rsidR="00A05C7C">
        <w:rPr>
          <w:rFonts w:ascii="Times New Roman" w:hAnsi="Times New Roman"/>
          <w:sz w:val="28"/>
          <w:szCs w:val="28"/>
          <w:lang w:val="kk-KZ" w:eastAsia="en-US"/>
        </w:rPr>
        <w:t>шейту</w:t>
      </w:r>
      <w:r w:rsidRPr="00DF5B55">
        <w:rPr>
          <w:rFonts w:ascii="Times New Roman" w:hAnsi="Times New Roman"/>
          <w:sz w:val="28"/>
          <w:szCs w:val="28"/>
          <w:lang w:val="kk-KZ" w:eastAsia="en-US"/>
        </w:rPr>
        <w:t xml:space="preserve">; </w:t>
      </w:r>
    </w:p>
    <w:p w:rsidR="000933B9" w:rsidRPr="00DF5B55" w:rsidRDefault="000933B9" w:rsidP="000933B9">
      <w:pPr>
        <w:tabs>
          <w:tab w:val="left" w:pos="567"/>
        </w:tabs>
        <w:autoSpaceDE w:val="0"/>
        <w:autoSpaceDN w:val="0"/>
        <w:adjustRightInd w:val="0"/>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ӨН</w:t>
      </w:r>
      <w:r>
        <w:rPr>
          <w:rFonts w:ascii="Times New Roman" w:hAnsi="Times New Roman"/>
          <w:sz w:val="28"/>
          <w:szCs w:val="28"/>
          <w:vertAlign w:val="subscript"/>
          <w:lang w:val="kk-KZ" w:eastAsia="en-US"/>
        </w:rPr>
        <w:t xml:space="preserve">1.2 </w:t>
      </w:r>
      <w:r>
        <w:rPr>
          <w:rFonts w:ascii="Times New Roman" w:hAnsi="Times New Roman"/>
          <w:sz w:val="28"/>
          <w:szCs w:val="28"/>
          <w:lang w:val="kk-KZ" w:eastAsia="en-US"/>
        </w:rPr>
        <w:t xml:space="preserve">– </w:t>
      </w:r>
      <w:r w:rsidRPr="00DF5B55">
        <w:rPr>
          <w:rFonts w:ascii="Times New Roman" w:hAnsi="Times New Roman"/>
          <w:sz w:val="28"/>
          <w:szCs w:val="28"/>
          <w:lang w:val="kk-KZ" w:eastAsia="en-US"/>
        </w:rPr>
        <w:t>жетістікті технологияларды қолдану арқылы жаңа тұрғын-үйдің инженерл</w:t>
      </w:r>
      <w:r w:rsidR="005E4E2F">
        <w:rPr>
          <w:rFonts w:ascii="Times New Roman" w:hAnsi="Times New Roman"/>
          <w:sz w:val="28"/>
          <w:szCs w:val="28"/>
          <w:lang w:val="kk-KZ" w:eastAsia="en-US"/>
        </w:rPr>
        <w:t>ік-конструкторлық қауіпсіздігін</w:t>
      </w:r>
      <w:r w:rsidRPr="00DF5B55">
        <w:rPr>
          <w:rFonts w:ascii="Times New Roman" w:hAnsi="Times New Roman"/>
          <w:sz w:val="28"/>
          <w:szCs w:val="28"/>
          <w:lang w:val="kk-KZ" w:eastAsia="en-US"/>
        </w:rPr>
        <w:t xml:space="preserve"> қамтамасыз ету</w:t>
      </w:r>
      <w:r w:rsidR="00A05C7C">
        <w:rPr>
          <w:rFonts w:ascii="Times New Roman" w:hAnsi="Times New Roman"/>
          <w:sz w:val="28"/>
          <w:szCs w:val="28"/>
          <w:lang w:val="kk-KZ" w:eastAsia="en-US"/>
        </w:rPr>
        <w:t>.</w:t>
      </w:r>
      <w:r>
        <w:rPr>
          <w:rFonts w:ascii="Times New Roman" w:hAnsi="Times New Roman"/>
          <w:sz w:val="28"/>
          <w:szCs w:val="28"/>
          <w:lang w:val="kk-KZ" w:eastAsia="en-US"/>
        </w:rPr>
        <w:t xml:space="preserve"> </w:t>
      </w:r>
    </w:p>
    <w:p w:rsidR="00DB7702" w:rsidRPr="00C146BC" w:rsidRDefault="000933B9" w:rsidP="00DB7702">
      <w:pPr>
        <w:pStyle w:val="a3"/>
        <w:autoSpaceDE w:val="0"/>
        <w:autoSpaceDN w:val="0"/>
        <w:adjustRightInd w:val="0"/>
        <w:spacing w:after="0" w:line="240" w:lineRule="auto"/>
        <w:ind w:left="0" w:firstLine="567"/>
        <w:jc w:val="both"/>
        <w:rPr>
          <w:rFonts w:ascii="Times New Roman" w:hAnsi="Times New Roman"/>
          <w:sz w:val="28"/>
          <w:szCs w:val="28"/>
          <w:lang w:val="kk-KZ" w:eastAsia="en-US"/>
        </w:rPr>
      </w:pPr>
      <w:r>
        <w:rPr>
          <w:rFonts w:ascii="Times New Roman" w:hAnsi="Times New Roman"/>
          <w:sz w:val="28"/>
          <w:szCs w:val="28"/>
          <w:lang w:val="kk-KZ" w:eastAsia="en-US"/>
        </w:rPr>
        <w:t>ӨН</w:t>
      </w:r>
      <w:r>
        <w:rPr>
          <w:rFonts w:ascii="Times New Roman" w:hAnsi="Times New Roman"/>
          <w:sz w:val="28"/>
          <w:szCs w:val="28"/>
          <w:vertAlign w:val="subscript"/>
          <w:lang w:val="kk-KZ" w:eastAsia="en-US"/>
        </w:rPr>
        <w:t xml:space="preserve">2 </w:t>
      </w:r>
      <w:r>
        <w:rPr>
          <w:rFonts w:ascii="Times New Roman" w:hAnsi="Times New Roman"/>
          <w:sz w:val="28"/>
          <w:szCs w:val="28"/>
          <w:lang w:val="kk-KZ" w:eastAsia="en-US"/>
        </w:rPr>
        <w:t xml:space="preserve">– </w:t>
      </w:r>
      <w:r>
        <w:rPr>
          <w:rFonts w:ascii="Times New Roman" w:hAnsi="Times New Roman"/>
          <w:sz w:val="28"/>
          <w:szCs w:val="28"/>
          <w:lang w:val="kk-KZ"/>
        </w:rPr>
        <w:t>ж</w:t>
      </w:r>
      <w:r w:rsidRPr="00D10E78">
        <w:rPr>
          <w:rFonts w:ascii="Times New Roman" w:hAnsi="Times New Roman"/>
          <w:sz w:val="28"/>
          <w:szCs w:val="28"/>
          <w:lang w:val="kk-KZ"/>
        </w:rPr>
        <w:t>обаланатын өнімнің өзгеріске икемді жұмсақ параметрлері</w:t>
      </w:r>
      <w:r w:rsidR="00DB7702">
        <w:rPr>
          <w:rFonts w:ascii="Times New Roman" w:hAnsi="Times New Roman"/>
          <w:sz w:val="28"/>
          <w:szCs w:val="28"/>
          <w:lang w:val="kk-KZ"/>
        </w:rPr>
        <w:t xml:space="preserve"> </w:t>
      </w:r>
      <w:r w:rsidR="00DB7702">
        <w:rPr>
          <w:rFonts w:ascii="Times New Roman" w:hAnsi="Times New Roman"/>
          <w:sz w:val="28"/>
          <w:szCs w:val="28"/>
          <w:lang w:val="kk-KZ" w:eastAsia="en-US"/>
        </w:rPr>
        <w:t xml:space="preserve">(тұтынушының құндылықты қажеттілігін қанағаттандыру </w:t>
      </w:r>
      <w:r w:rsidR="00DB7702" w:rsidRPr="00FF374E">
        <w:rPr>
          <w:rFonts w:ascii="Times New Roman" w:hAnsi="Times New Roman"/>
          <w:sz w:val="28"/>
          <w:szCs w:val="28"/>
          <w:lang w:val="kk-KZ" w:eastAsia="en-US"/>
        </w:rPr>
        <w:t>QFD</w:t>
      </w:r>
      <w:r w:rsidR="00DB7702">
        <w:rPr>
          <w:rFonts w:ascii="Times New Roman" w:hAnsi="Times New Roman"/>
          <w:sz w:val="28"/>
          <w:szCs w:val="28"/>
          <w:lang w:val="kk-KZ" w:eastAsia="en-US"/>
        </w:rPr>
        <w:t>, кастомизация әдістерін және интрамаркетингті қолдану):</w:t>
      </w:r>
    </w:p>
    <w:p w:rsidR="000933B9" w:rsidRDefault="000933B9" w:rsidP="000933B9">
      <w:pPr>
        <w:pStyle w:val="a3"/>
        <w:tabs>
          <w:tab w:val="left" w:pos="284"/>
        </w:tabs>
        <w:autoSpaceDE w:val="0"/>
        <w:autoSpaceDN w:val="0"/>
        <w:adjustRightInd w:val="0"/>
        <w:spacing w:after="0" w:line="240" w:lineRule="auto"/>
        <w:ind w:left="0" w:firstLine="567"/>
        <w:jc w:val="both"/>
        <w:rPr>
          <w:rFonts w:ascii="Times New Roman" w:hAnsi="Times New Roman"/>
          <w:sz w:val="28"/>
          <w:szCs w:val="28"/>
          <w:lang w:val="kk-KZ" w:eastAsia="en-US"/>
        </w:rPr>
      </w:pPr>
      <w:r>
        <w:rPr>
          <w:rFonts w:ascii="Times New Roman" w:hAnsi="Times New Roman"/>
          <w:sz w:val="28"/>
          <w:szCs w:val="28"/>
          <w:lang w:val="kk-KZ" w:eastAsia="en-US"/>
        </w:rPr>
        <w:t>ӨН</w:t>
      </w:r>
      <w:r>
        <w:rPr>
          <w:rFonts w:ascii="Times New Roman" w:hAnsi="Times New Roman"/>
          <w:sz w:val="28"/>
          <w:szCs w:val="28"/>
          <w:vertAlign w:val="subscript"/>
          <w:lang w:val="kk-KZ" w:eastAsia="en-US"/>
        </w:rPr>
        <w:t xml:space="preserve">2.1 </w:t>
      </w:r>
      <w:r>
        <w:rPr>
          <w:rFonts w:ascii="Times New Roman" w:hAnsi="Times New Roman"/>
          <w:sz w:val="28"/>
          <w:szCs w:val="28"/>
          <w:lang w:val="kk-KZ" w:eastAsia="en-US"/>
        </w:rPr>
        <w:t>– пәтердің ішкі архитектуралық жобасы;</w:t>
      </w:r>
    </w:p>
    <w:p w:rsidR="000933B9" w:rsidRDefault="000933B9" w:rsidP="000933B9">
      <w:pPr>
        <w:pStyle w:val="a3"/>
        <w:tabs>
          <w:tab w:val="left" w:pos="284"/>
        </w:tabs>
        <w:autoSpaceDE w:val="0"/>
        <w:autoSpaceDN w:val="0"/>
        <w:adjustRightInd w:val="0"/>
        <w:spacing w:after="0" w:line="240" w:lineRule="auto"/>
        <w:ind w:left="0" w:firstLine="567"/>
        <w:jc w:val="both"/>
        <w:rPr>
          <w:rFonts w:ascii="Times New Roman" w:hAnsi="Times New Roman"/>
          <w:sz w:val="28"/>
          <w:szCs w:val="28"/>
          <w:lang w:val="kk-KZ" w:eastAsia="en-US"/>
        </w:rPr>
      </w:pPr>
      <w:r>
        <w:rPr>
          <w:rFonts w:ascii="Times New Roman" w:hAnsi="Times New Roman"/>
          <w:sz w:val="28"/>
          <w:szCs w:val="28"/>
          <w:lang w:val="kk-KZ" w:eastAsia="en-US"/>
        </w:rPr>
        <w:t>ӨН</w:t>
      </w:r>
      <w:r>
        <w:rPr>
          <w:rFonts w:ascii="Times New Roman" w:hAnsi="Times New Roman"/>
          <w:sz w:val="28"/>
          <w:szCs w:val="28"/>
          <w:vertAlign w:val="subscript"/>
          <w:lang w:val="kk-KZ" w:eastAsia="en-US"/>
        </w:rPr>
        <w:t xml:space="preserve"> 2.2 </w:t>
      </w:r>
      <w:r>
        <w:rPr>
          <w:rFonts w:ascii="Times New Roman" w:hAnsi="Times New Roman"/>
          <w:sz w:val="28"/>
          <w:szCs w:val="28"/>
          <w:lang w:val="kk-KZ" w:eastAsia="en-US"/>
        </w:rPr>
        <w:t>– тұрғын-үйдің сыртқы әрленуі;</w:t>
      </w:r>
    </w:p>
    <w:p w:rsidR="000933B9" w:rsidRDefault="000933B9" w:rsidP="000933B9">
      <w:pPr>
        <w:pStyle w:val="a3"/>
        <w:tabs>
          <w:tab w:val="left" w:pos="284"/>
        </w:tabs>
        <w:autoSpaceDE w:val="0"/>
        <w:autoSpaceDN w:val="0"/>
        <w:adjustRightInd w:val="0"/>
        <w:spacing w:after="0" w:line="240" w:lineRule="auto"/>
        <w:ind w:left="567"/>
        <w:jc w:val="both"/>
        <w:rPr>
          <w:rFonts w:ascii="Times New Roman" w:hAnsi="Times New Roman"/>
          <w:sz w:val="28"/>
          <w:szCs w:val="28"/>
          <w:lang w:val="kk-KZ" w:eastAsia="en-US"/>
        </w:rPr>
      </w:pPr>
      <w:r>
        <w:rPr>
          <w:rFonts w:ascii="Times New Roman" w:hAnsi="Times New Roman"/>
          <w:sz w:val="28"/>
          <w:szCs w:val="28"/>
          <w:lang w:val="kk-KZ" w:eastAsia="en-US"/>
        </w:rPr>
        <w:t>ӨН</w:t>
      </w:r>
      <w:r>
        <w:rPr>
          <w:rFonts w:ascii="Times New Roman" w:hAnsi="Times New Roman"/>
          <w:sz w:val="28"/>
          <w:szCs w:val="28"/>
          <w:vertAlign w:val="subscript"/>
          <w:lang w:val="kk-KZ" w:eastAsia="en-US"/>
        </w:rPr>
        <w:t xml:space="preserve"> 2.3 </w:t>
      </w:r>
      <w:r>
        <w:rPr>
          <w:rFonts w:ascii="Times New Roman" w:hAnsi="Times New Roman"/>
          <w:sz w:val="28"/>
          <w:szCs w:val="28"/>
          <w:lang w:val="kk-KZ" w:eastAsia="en-US"/>
        </w:rPr>
        <w:t xml:space="preserve">– тұрғын-үйдің </w:t>
      </w:r>
      <w:r w:rsidRPr="00A84027">
        <w:rPr>
          <w:rFonts w:ascii="Times New Roman" w:hAnsi="Times New Roman"/>
          <w:sz w:val="28"/>
          <w:szCs w:val="28"/>
          <w:lang w:val="kk-KZ" w:eastAsia="en-US"/>
        </w:rPr>
        <w:t>дизайн</w:t>
      </w:r>
      <w:r>
        <w:rPr>
          <w:rFonts w:ascii="Times New Roman" w:hAnsi="Times New Roman"/>
          <w:sz w:val="28"/>
          <w:szCs w:val="28"/>
          <w:lang w:val="kk-KZ" w:eastAsia="en-US"/>
        </w:rPr>
        <w:t>ы;</w:t>
      </w:r>
    </w:p>
    <w:p w:rsidR="000933B9" w:rsidRPr="00DF5B55"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ӨН</w:t>
      </w:r>
      <w:r>
        <w:rPr>
          <w:rFonts w:ascii="Times New Roman" w:hAnsi="Times New Roman"/>
          <w:sz w:val="28"/>
          <w:szCs w:val="28"/>
          <w:vertAlign w:val="subscript"/>
          <w:lang w:val="kk-KZ" w:eastAsia="en-US"/>
        </w:rPr>
        <w:t xml:space="preserve">2.4 </w:t>
      </w:r>
      <w:r>
        <w:rPr>
          <w:rFonts w:ascii="Times New Roman" w:hAnsi="Times New Roman"/>
          <w:sz w:val="28"/>
          <w:szCs w:val="28"/>
          <w:lang w:val="kk-KZ" w:eastAsia="en-US"/>
        </w:rPr>
        <w:t>–</w:t>
      </w:r>
      <w:r w:rsidRPr="00DF5B55">
        <w:rPr>
          <w:rFonts w:ascii="Times New Roman" w:hAnsi="Times New Roman"/>
          <w:sz w:val="28"/>
          <w:szCs w:val="28"/>
          <w:lang w:val="kk-KZ" w:eastAsia="en-US"/>
        </w:rPr>
        <w:t xml:space="preserve"> тұрғын-үйдің эргономикалық (жайлы, қолайлы) көрсеткіштері; </w:t>
      </w:r>
    </w:p>
    <w:p w:rsidR="00DB7702" w:rsidRDefault="000933B9" w:rsidP="000933B9">
      <w:pPr>
        <w:pStyle w:val="a3"/>
        <w:autoSpaceDE w:val="0"/>
        <w:autoSpaceDN w:val="0"/>
        <w:adjustRightInd w:val="0"/>
        <w:spacing w:after="0" w:line="240" w:lineRule="auto"/>
        <w:ind w:left="0" w:firstLine="567"/>
        <w:jc w:val="both"/>
        <w:rPr>
          <w:rFonts w:ascii="Times New Roman" w:hAnsi="Times New Roman"/>
          <w:sz w:val="28"/>
          <w:szCs w:val="28"/>
          <w:lang w:val="kk-KZ" w:eastAsia="en-US"/>
        </w:rPr>
      </w:pPr>
      <w:r>
        <w:rPr>
          <w:rFonts w:ascii="Times New Roman" w:hAnsi="Times New Roman"/>
          <w:sz w:val="28"/>
          <w:szCs w:val="28"/>
          <w:lang w:val="kk-KZ" w:eastAsia="en-US"/>
        </w:rPr>
        <w:t>ӨН</w:t>
      </w:r>
      <w:r w:rsidRPr="00DF5B55">
        <w:rPr>
          <w:rFonts w:ascii="Times New Roman" w:hAnsi="Times New Roman"/>
          <w:sz w:val="28"/>
          <w:szCs w:val="28"/>
          <w:vertAlign w:val="subscript"/>
          <w:lang w:val="kk-KZ" w:eastAsia="en-US"/>
        </w:rPr>
        <w:t xml:space="preserve">2.5 </w:t>
      </w:r>
      <w:r>
        <w:rPr>
          <w:rFonts w:ascii="Times New Roman" w:hAnsi="Times New Roman"/>
          <w:sz w:val="28"/>
          <w:szCs w:val="28"/>
          <w:lang w:val="kk-KZ" w:eastAsia="en-US"/>
        </w:rPr>
        <w:t xml:space="preserve">– </w:t>
      </w:r>
      <w:r w:rsidRPr="00C146BC">
        <w:rPr>
          <w:rFonts w:ascii="Times New Roman" w:hAnsi="Times New Roman"/>
          <w:sz w:val="28"/>
          <w:szCs w:val="28"/>
          <w:lang w:val="kk-KZ" w:eastAsia="en-US"/>
        </w:rPr>
        <w:t>тұтыну</w:t>
      </w:r>
      <w:r>
        <w:rPr>
          <w:rFonts w:ascii="Times New Roman" w:hAnsi="Times New Roman"/>
          <w:sz w:val="28"/>
          <w:szCs w:val="28"/>
          <w:lang w:val="kk-KZ" w:eastAsia="en-US"/>
        </w:rPr>
        <w:t>шы талабына сай пәтерді өзгерту</w:t>
      </w:r>
      <w:r w:rsidR="00DB7702">
        <w:rPr>
          <w:rFonts w:ascii="Times New Roman" w:hAnsi="Times New Roman"/>
          <w:sz w:val="28"/>
          <w:szCs w:val="28"/>
          <w:lang w:val="kk-KZ" w:eastAsia="en-US"/>
        </w:rPr>
        <w:t>.</w:t>
      </w:r>
    </w:p>
    <w:p w:rsidR="000933B9" w:rsidRDefault="000933B9" w:rsidP="000933B9">
      <w:pPr>
        <w:pStyle w:val="a3"/>
        <w:autoSpaceDE w:val="0"/>
        <w:autoSpaceDN w:val="0"/>
        <w:adjustRightInd w:val="0"/>
        <w:spacing w:after="0" w:line="240" w:lineRule="auto"/>
        <w:ind w:left="0" w:firstLine="567"/>
        <w:jc w:val="both"/>
        <w:rPr>
          <w:rFonts w:ascii="Times New Roman" w:hAnsi="Times New Roman"/>
          <w:sz w:val="28"/>
          <w:szCs w:val="28"/>
          <w:lang w:val="kk-KZ" w:eastAsia="en-US"/>
        </w:rPr>
      </w:pPr>
      <w:r>
        <w:rPr>
          <w:rFonts w:ascii="Times New Roman" w:hAnsi="Times New Roman"/>
          <w:sz w:val="28"/>
          <w:szCs w:val="28"/>
          <w:lang w:val="kk-KZ" w:eastAsia="en-US"/>
        </w:rPr>
        <w:t>ІІ-топ. Компанияның бәсекеге қабілеттілігін арттыратын маркетинг параметрлері:</w:t>
      </w:r>
    </w:p>
    <w:p w:rsidR="000933B9" w:rsidRPr="00295411" w:rsidRDefault="000933B9" w:rsidP="000933B9">
      <w:pPr>
        <w:pStyle w:val="a3"/>
        <w:autoSpaceDE w:val="0"/>
        <w:autoSpaceDN w:val="0"/>
        <w:adjustRightInd w:val="0"/>
        <w:spacing w:after="0" w:line="240" w:lineRule="auto"/>
        <w:ind w:left="0" w:firstLine="567"/>
        <w:jc w:val="both"/>
        <w:rPr>
          <w:rFonts w:ascii="Times New Roman" w:hAnsi="Times New Roman"/>
          <w:sz w:val="28"/>
          <w:szCs w:val="28"/>
          <w:lang w:val="kk-KZ" w:eastAsia="en-US"/>
        </w:rPr>
      </w:pPr>
      <w:r>
        <w:rPr>
          <w:rFonts w:ascii="Times New Roman" w:hAnsi="Times New Roman"/>
          <w:sz w:val="28"/>
          <w:szCs w:val="28"/>
          <w:lang w:val="kk-KZ" w:eastAsia="en-US"/>
        </w:rPr>
        <w:t>М</w:t>
      </w:r>
      <w:r w:rsidRPr="00CC2B69">
        <w:rPr>
          <w:rFonts w:ascii="Times New Roman" w:hAnsi="Times New Roman"/>
          <w:sz w:val="28"/>
          <w:szCs w:val="28"/>
          <w:vertAlign w:val="subscript"/>
          <w:lang w:val="kk-KZ" w:eastAsia="en-US"/>
        </w:rPr>
        <w:t>1</w:t>
      </w:r>
      <w:r>
        <w:rPr>
          <w:rFonts w:ascii="Times New Roman" w:hAnsi="Times New Roman"/>
          <w:sz w:val="28"/>
          <w:szCs w:val="28"/>
          <w:lang w:val="kk-KZ" w:eastAsia="en-US"/>
        </w:rPr>
        <w:t xml:space="preserve"> – тұрғын-үймен </w:t>
      </w:r>
      <w:r w:rsidRPr="00295411">
        <w:rPr>
          <w:rFonts w:ascii="Times New Roman" w:hAnsi="Times New Roman"/>
          <w:sz w:val="28"/>
          <w:szCs w:val="28"/>
          <w:lang w:val="kk-KZ" w:eastAsia="en-US"/>
        </w:rPr>
        <w:t>бірге қосымша қызметтің кең түрін ұсыну</w:t>
      </w:r>
      <w:r>
        <w:rPr>
          <w:rFonts w:ascii="Times New Roman" w:hAnsi="Times New Roman"/>
          <w:sz w:val="28"/>
          <w:szCs w:val="28"/>
          <w:lang w:val="kk-KZ" w:eastAsia="en-US"/>
        </w:rPr>
        <w:t>, (</w:t>
      </w:r>
      <w:r w:rsidRPr="00295411">
        <w:rPr>
          <w:rFonts w:ascii="Times New Roman" w:hAnsi="Times New Roman"/>
          <w:sz w:val="28"/>
          <w:szCs w:val="28"/>
          <w:lang w:val="kk-KZ" w:eastAsia="en-US"/>
        </w:rPr>
        <w:t xml:space="preserve">инновациялық маркетингтің </w:t>
      </w:r>
      <w:r w:rsidR="009B1EE7">
        <w:rPr>
          <w:rFonts w:ascii="Times New Roman" w:hAnsi="Times New Roman"/>
          <w:sz w:val="28"/>
          <w:szCs w:val="28"/>
          <w:lang w:val="kk-KZ" w:eastAsia="en-US"/>
        </w:rPr>
        <w:t>қосымша тұтыну құндылықтарын ұсыну немесе гиперболизация</w:t>
      </w:r>
      <w:r w:rsidRPr="00295411">
        <w:rPr>
          <w:rFonts w:ascii="Times New Roman" w:hAnsi="Times New Roman"/>
          <w:sz w:val="28"/>
          <w:szCs w:val="28"/>
          <w:lang w:val="kk-KZ" w:eastAsia="en-US"/>
        </w:rPr>
        <w:t xml:space="preserve"> әдісі</w:t>
      </w:r>
      <w:r>
        <w:rPr>
          <w:rFonts w:ascii="Times New Roman" w:hAnsi="Times New Roman"/>
          <w:sz w:val="28"/>
          <w:szCs w:val="28"/>
          <w:lang w:val="kk-KZ" w:eastAsia="en-US"/>
        </w:rPr>
        <w:t>н қолдану);</w:t>
      </w:r>
    </w:p>
    <w:p w:rsidR="000933B9" w:rsidRPr="00DF5B55"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М</w:t>
      </w:r>
      <w:r w:rsidRPr="00CC2B69">
        <w:rPr>
          <w:rFonts w:ascii="Times New Roman" w:hAnsi="Times New Roman"/>
          <w:sz w:val="28"/>
          <w:szCs w:val="28"/>
          <w:vertAlign w:val="subscript"/>
          <w:lang w:val="kk-KZ" w:eastAsia="en-US"/>
        </w:rPr>
        <w:t>1</w:t>
      </w:r>
      <w:r>
        <w:rPr>
          <w:rFonts w:ascii="Times New Roman" w:hAnsi="Times New Roman"/>
          <w:sz w:val="28"/>
          <w:szCs w:val="28"/>
          <w:vertAlign w:val="subscript"/>
          <w:lang w:val="kk-KZ" w:eastAsia="en-US"/>
        </w:rPr>
        <w:t xml:space="preserve">.1 </w:t>
      </w:r>
      <w:r>
        <w:rPr>
          <w:rFonts w:ascii="Times New Roman" w:hAnsi="Times New Roman"/>
          <w:sz w:val="28"/>
          <w:szCs w:val="28"/>
          <w:lang w:val="kk-KZ" w:eastAsia="en-US"/>
        </w:rPr>
        <w:t>–</w:t>
      </w:r>
      <w:r w:rsidRPr="00DF5B55">
        <w:rPr>
          <w:rFonts w:ascii="Times New Roman" w:hAnsi="Times New Roman"/>
          <w:sz w:val="28"/>
          <w:szCs w:val="28"/>
          <w:lang w:val="kk-KZ" w:eastAsia="en-US"/>
        </w:rPr>
        <w:t xml:space="preserve"> әлеуметтік негіздегі құрылыс объектілерін</w:t>
      </w:r>
      <w:r>
        <w:rPr>
          <w:rFonts w:ascii="Times New Roman" w:hAnsi="Times New Roman"/>
          <w:sz w:val="28"/>
          <w:szCs w:val="28"/>
          <w:lang w:val="kk-KZ" w:eastAsia="en-US"/>
        </w:rPr>
        <w:t xml:space="preserve"> ұсыну (балабақша, емхана </w:t>
      </w:r>
      <w:r w:rsidRPr="00DF5B55">
        <w:rPr>
          <w:rFonts w:ascii="Times New Roman" w:hAnsi="Times New Roman"/>
          <w:sz w:val="28"/>
          <w:szCs w:val="28"/>
          <w:lang w:val="kk-KZ" w:eastAsia="en-US"/>
        </w:rPr>
        <w:t>және т.б);</w:t>
      </w:r>
    </w:p>
    <w:p w:rsidR="000933B9" w:rsidRPr="00DF5B55"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М</w:t>
      </w:r>
      <w:r w:rsidRPr="00CC2B69">
        <w:rPr>
          <w:rFonts w:ascii="Times New Roman" w:hAnsi="Times New Roman"/>
          <w:sz w:val="28"/>
          <w:szCs w:val="28"/>
          <w:vertAlign w:val="subscript"/>
          <w:lang w:val="kk-KZ" w:eastAsia="en-US"/>
        </w:rPr>
        <w:t>1</w:t>
      </w:r>
      <w:r>
        <w:rPr>
          <w:rFonts w:ascii="Times New Roman" w:hAnsi="Times New Roman"/>
          <w:sz w:val="28"/>
          <w:szCs w:val="28"/>
          <w:vertAlign w:val="subscript"/>
          <w:lang w:val="kk-KZ" w:eastAsia="en-US"/>
        </w:rPr>
        <w:t xml:space="preserve">.2 </w:t>
      </w:r>
      <w:r>
        <w:rPr>
          <w:rFonts w:ascii="Times New Roman" w:hAnsi="Times New Roman"/>
          <w:sz w:val="28"/>
          <w:szCs w:val="28"/>
          <w:lang w:val="kk-KZ" w:eastAsia="en-US"/>
        </w:rPr>
        <w:t>–</w:t>
      </w:r>
      <w:r w:rsidRPr="00DF5B55">
        <w:rPr>
          <w:rFonts w:ascii="Times New Roman" w:hAnsi="Times New Roman"/>
          <w:sz w:val="28"/>
          <w:szCs w:val="28"/>
          <w:lang w:val="kk-KZ" w:eastAsia="en-US"/>
        </w:rPr>
        <w:t xml:space="preserve"> қосымша қызмет </w:t>
      </w:r>
      <w:r>
        <w:rPr>
          <w:rFonts w:ascii="Times New Roman" w:hAnsi="Times New Roman"/>
          <w:sz w:val="28"/>
          <w:szCs w:val="28"/>
          <w:lang w:val="kk-KZ" w:eastAsia="en-US"/>
        </w:rPr>
        <w:t xml:space="preserve">көрсетуде </w:t>
      </w:r>
      <w:r w:rsidRPr="00DF5B55">
        <w:rPr>
          <w:rFonts w:ascii="Times New Roman" w:hAnsi="Times New Roman"/>
          <w:sz w:val="28"/>
          <w:szCs w:val="28"/>
          <w:lang w:val="kk-KZ" w:eastAsia="en-US"/>
        </w:rPr>
        <w:t>құрылыс объектілерін ұсыну (кулинария, фитнес, сән салоны, дәріхана және т.б)</w:t>
      </w: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М</w:t>
      </w:r>
      <w:r>
        <w:rPr>
          <w:rFonts w:ascii="Times New Roman" w:hAnsi="Times New Roman"/>
          <w:sz w:val="28"/>
          <w:szCs w:val="28"/>
          <w:vertAlign w:val="subscript"/>
          <w:lang w:val="kk-KZ" w:eastAsia="en-US"/>
        </w:rPr>
        <w:t xml:space="preserve">2 </w:t>
      </w:r>
      <w:r>
        <w:rPr>
          <w:rFonts w:ascii="Times New Roman" w:hAnsi="Times New Roman"/>
          <w:sz w:val="28"/>
          <w:szCs w:val="28"/>
          <w:lang w:val="kk-KZ" w:eastAsia="en-US"/>
        </w:rPr>
        <w:t>– инновациялық тұрғын-үйге кепілдеме беру параметрлері:</w:t>
      </w:r>
    </w:p>
    <w:p w:rsidR="000933B9" w:rsidRDefault="000933B9" w:rsidP="000933B9">
      <w:pPr>
        <w:pStyle w:val="a3"/>
        <w:autoSpaceDE w:val="0"/>
        <w:autoSpaceDN w:val="0"/>
        <w:adjustRightInd w:val="0"/>
        <w:spacing w:after="0" w:line="240" w:lineRule="auto"/>
        <w:ind w:left="0" w:firstLine="567"/>
        <w:jc w:val="both"/>
        <w:rPr>
          <w:rFonts w:ascii="Times New Roman" w:hAnsi="Times New Roman"/>
          <w:sz w:val="28"/>
          <w:szCs w:val="28"/>
          <w:lang w:val="kk-KZ" w:eastAsia="en-US"/>
        </w:rPr>
      </w:pPr>
      <w:r>
        <w:rPr>
          <w:rFonts w:ascii="Times New Roman" w:hAnsi="Times New Roman"/>
          <w:sz w:val="28"/>
          <w:szCs w:val="28"/>
          <w:lang w:val="kk-KZ" w:eastAsia="en-US"/>
        </w:rPr>
        <w:lastRenderedPageBreak/>
        <w:t>М</w:t>
      </w:r>
      <w:r>
        <w:rPr>
          <w:rFonts w:ascii="Times New Roman" w:hAnsi="Times New Roman"/>
          <w:sz w:val="28"/>
          <w:szCs w:val="28"/>
          <w:vertAlign w:val="subscript"/>
          <w:lang w:val="kk-KZ" w:eastAsia="en-US"/>
        </w:rPr>
        <w:t xml:space="preserve">2.1 </w:t>
      </w:r>
      <w:r>
        <w:rPr>
          <w:rFonts w:ascii="Times New Roman" w:hAnsi="Times New Roman"/>
          <w:sz w:val="28"/>
          <w:szCs w:val="28"/>
          <w:lang w:val="kk-KZ" w:eastAsia="en-US"/>
        </w:rPr>
        <w:t>– инновациялық тұрғын-үйге қосымша жөндеусіз тұтыну мерзіміне кепілдеме беру;</w:t>
      </w:r>
    </w:p>
    <w:p w:rsidR="000933B9" w:rsidRPr="00DF5B55"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М</w:t>
      </w:r>
      <w:r>
        <w:rPr>
          <w:rFonts w:ascii="Times New Roman" w:hAnsi="Times New Roman"/>
          <w:sz w:val="28"/>
          <w:szCs w:val="28"/>
          <w:vertAlign w:val="subscript"/>
          <w:lang w:val="kk-KZ" w:eastAsia="en-US"/>
        </w:rPr>
        <w:t xml:space="preserve">2.2 </w:t>
      </w:r>
      <w:r>
        <w:rPr>
          <w:rFonts w:ascii="Times New Roman" w:hAnsi="Times New Roman"/>
          <w:sz w:val="28"/>
          <w:szCs w:val="28"/>
          <w:lang w:val="kk-KZ" w:eastAsia="en-US"/>
        </w:rPr>
        <w:t xml:space="preserve">– </w:t>
      </w:r>
      <w:r w:rsidRPr="00DF5B55">
        <w:rPr>
          <w:rFonts w:ascii="Times New Roman" w:hAnsi="Times New Roman"/>
          <w:sz w:val="28"/>
          <w:szCs w:val="28"/>
          <w:lang w:val="kk-KZ" w:eastAsia="en-US"/>
        </w:rPr>
        <w:t>инновациялық тұрғын-үйдің коммуналдық қызметтеріне кепілдеме беру.</w:t>
      </w: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М</w:t>
      </w:r>
      <w:r>
        <w:rPr>
          <w:rFonts w:ascii="Times New Roman" w:hAnsi="Times New Roman"/>
          <w:sz w:val="28"/>
          <w:szCs w:val="28"/>
          <w:vertAlign w:val="subscript"/>
          <w:lang w:val="kk-KZ" w:eastAsia="en-US"/>
        </w:rPr>
        <w:t xml:space="preserve">3 </w:t>
      </w:r>
      <w:r>
        <w:rPr>
          <w:rFonts w:ascii="Times New Roman" w:hAnsi="Times New Roman"/>
          <w:sz w:val="28"/>
          <w:szCs w:val="28"/>
          <w:lang w:val="kk-KZ" w:eastAsia="en-US"/>
        </w:rPr>
        <w:t xml:space="preserve">– инновациялық тұрғын-үймен қосымша тұтынушыларға </w:t>
      </w:r>
      <w:r w:rsidRPr="000130C2">
        <w:rPr>
          <w:rFonts w:ascii="Times New Roman" w:hAnsi="Times New Roman"/>
          <w:sz w:val="28"/>
          <w:szCs w:val="28"/>
          <w:lang w:val="kk-KZ" w:eastAsia="en-US"/>
        </w:rPr>
        <w:t xml:space="preserve">сервистік </w:t>
      </w:r>
      <w:r>
        <w:rPr>
          <w:rFonts w:ascii="Times New Roman" w:hAnsi="Times New Roman"/>
          <w:sz w:val="28"/>
          <w:szCs w:val="28"/>
          <w:lang w:val="kk-KZ" w:eastAsia="en-US"/>
        </w:rPr>
        <w:t xml:space="preserve">қызмет ұсыну </w:t>
      </w:r>
      <w:r w:rsidRPr="000130C2">
        <w:rPr>
          <w:rFonts w:ascii="Times New Roman" w:hAnsi="Times New Roman"/>
          <w:sz w:val="28"/>
          <w:szCs w:val="28"/>
          <w:lang w:val="kk-KZ" w:eastAsia="en-US"/>
        </w:rPr>
        <w:t>параметрлері</w:t>
      </w:r>
      <w:r>
        <w:rPr>
          <w:rFonts w:ascii="Times New Roman" w:hAnsi="Times New Roman"/>
          <w:sz w:val="28"/>
          <w:szCs w:val="28"/>
          <w:lang w:val="kk-KZ" w:eastAsia="en-US"/>
        </w:rPr>
        <w:t>:</w:t>
      </w:r>
    </w:p>
    <w:p w:rsidR="000933B9" w:rsidRPr="00DF5B55"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r w:rsidRPr="00DF5B55">
        <w:rPr>
          <w:rFonts w:ascii="Times New Roman" w:hAnsi="Times New Roman"/>
          <w:sz w:val="28"/>
          <w:szCs w:val="28"/>
          <w:lang w:val="kk-KZ" w:eastAsia="en-US"/>
        </w:rPr>
        <w:t>М</w:t>
      </w:r>
      <w:r>
        <w:rPr>
          <w:rFonts w:ascii="Times New Roman" w:hAnsi="Times New Roman"/>
          <w:sz w:val="28"/>
          <w:szCs w:val="28"/>
          <w:vertAlign w:val="subscript"/>
          <w:lang w:val="kk-KZ" w:eastAsia="en-US"/>
        </w:rPr>
        <w:t>3.</w:t>
      </w:r>
      <w:r w:rsidRPr="00DF5B55">
        <w:rPr>
          <w:rFonts w:ascii="Times New Roman" w:hAnsi="Times New Roman"/>
          <w:sz w:val="28"/>
          <w:szCs w:val="28"/>
          <w:vertAlign w:val="subscript"/>
          <w:lang w:val="kk-KZ" w:eastAsia="en-US"/>
        </w:rPr>
        <w:t>1</w:t>
      </w:r>
      <w:r w:rsidR="00A25FA6">
        <w:rPr>
          <w:rFonts w:ascii="Times New Roman" w:hAnsi="Times New Roman"/>
          <w:sz w:val="28"/>
          <w:szCs w:val="28"/>
          <w:lang w:val="kk-KZ" w:eastAsia="en-US"/>
        </w:rPr>
        <w:t>–</w:t>
      </w:r>
      <w:r w:rsidRPr="00DF5B55">
        <w:rPr>
          <w:rFonts w:ascii="Times New Roman" w:hAnsi="Times New Roman"/>
          <w:sz w:val="28"/>
          <w:szCs w:val="28"/>
          <w:lang w:val="kk-KZ" w:eastAsia="en-US"/>
        </w:rPr>
        <w:t xml:space="preserve"> инновациялық тұрғын-үйді саты</w:t>
      </w:r>
      <w:r w:rsidR="00A25FA6">
        <w:rPr>
          <w:rFonts w:ascii="Times New Roman" w:hAnsi="Times New Roman"/>
          <w:sz w:val="28"/>
          <w:szCs w:val="28"/>
          <w:lang w:val="kk-KZ" w:eastAsia="en-US"/>
        </w:rPr>
        <w:t xml:space="preserve">п алғаннан кейін оны әрлеуге </w:t>
      </w:r>
      <w:r w:rsidRPr="00DF5B55">
        <w:rPr>
          <w:rFonts w:ascii="Times New Roman" w:hAnsi="Times New Roman"/>
          <w:sz w:val="28"/>
          <w:szCs w:val="28"/>
          <w:lang w:val="kk-KZ"/>
        </w:rPr>
        <w:t xml:space="preserve">сәулетші-дизайнердің </w:t>
      </w:r>
      <w:r w:rsidRPr="00DF5B55">
        <w:rPr>
          <w:rFonts w:ascii="Times New Roman" w:hAnsi="Times New Roman"/>
          <w:sz w:val="28"/>
          <w:szCs w:val="28"/>
          <w:lang w:val="kk-KZ" w:eastAsia="en-US"/>
        </w:rPr>
        <w:t>кеңесі мен қызметі;</w:t>
      </w:r>
    </w:p>
    <w:p w:rsidR="000933B9" w:rsidRPr="00DF5B55"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М</w:t>
      </w:r>
      <w:r>
        <w:rPr>
          <w:rFonts w:ascii="Times New Roman" w:hAnsi="Times New Roman"/>
          <w:sz w:val="28"/>
          <w:szCs w:val="28"/>
          <w:vertAlign w:val="subscript"/>
          <w:lang w:val="kk-KZ" w:eastAsia="en-US"/>
        </w:rPr>
        <w:t xml:space="preserve">3.2 </w:t>
      </w:r>
      <w:r>
        <w:rPr>
          <w:rFonts w:ascii="Times New Roman" w:hAnsi="Times New Roman"/>
          <w:sz w:val="28"/>
          <w:szCs w:val="28"/>
          <w:lang w:val="kk-KZ" w:eastAsia="en-US"/>
        </w:rPr>
        <w:t>–</w:t>
      </w:r>
      <w:r w:rsidRPr="00DF5B55">
        <w:rPr>
          <w:rFonts w:ascii="Times New Roman" w:hAnsi="Times New Roman"/>
          <w:sz w:val="28"/>
          <w:szCs w:val="28"/>
          <w:lang w:val="kk-KZ" w:eastAsia="en-US"/>
        </w:rPr>
        <w:t xml:space="preserve"> инновация</w:t>
      </w:r>
      <w:r>
        <w:rPr>
          <w:rFonts w:ascii="Times New Roman" w:hAnsi="Times New Roman"/>
          <w:sz w:val="28"/>
          <w:szCs w:val="28"/>
          <w:lang w:val="kk-KZ" w:eastAsia="en-US"/>
        </w:rPr>
        <w:t>л</w:t>
      </w:r>
      <w:r w:rsidRPr="00DF5B55">
        <w:rPr>
          <w:rFonts w:ascii="Times New Roman" w:hAnsi="Times New Roman"/>
          <w:sz w:val="28"/>
          <w:szCs w:val="28"/>
          <w:lang w:val="kk-KZ" w:eastAsia="en-US"/>
        </w:rPr>
        <w:t>ық тұрғын-үйге ипотека рәсімдеуге  және сатып алғаннан кейін құжаттарды рәсімдеуге заңгерлік тегін кеңестер мен қызметтер ұсыну.</w:t>
      </w:r>
    </w:p>
    <w:p w:rsidR="00A05C7C" w:rsidRPr="00DF5B55" w:rsidRDefault="000933B9" w:rsidP="00A05C7C">
      <w:pPr>
        <w:tabs>
          <w:tab w:val="left" w:pos="0"/>
          <w:tab w:val="left" w:pos="851"/>
          <w:tab w:val="left" w:pos="1080"/>
        </w:tabs>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М</w:t>
      </w:r>
      <w:r>
        <w:rPr>
          <w:rFonts w:ascii="Times New Roman" w:hAnsi="Times New Roman"/>
          <w:sz w:val="28"/>
          <w:szCs w:val="28"/>
          <w:vertAlign w:val="subscript"/>
          <w:lang w:val="kk-KZ" w:eastAsia="en-US"/>
        </w:rPr>
        <w:t xml:space="preserve"> 4 </w:t>
      </w:r>
      <w:r w:rsidRPr="00D32F11">
        <w:rPr>
          <w:rFonts w:ascii="Times New Roman" w:hAnsi="Times New Roman"/>
          <w:sz w:val="28"/>
          <w:szCs w:val="28"/>
          <w:lang w:val="kk-KZ" w:eastAsia="en-US"/>
        </w:rPr>
        <w:t xml:space="preserve">– </w:t>
      </w:r>
      <w:r>
        <w:rPr>
          <w:rFonts w:ascii="Times New Roman" w:hAnsi="Times New Roman"/>
          <w:sz w:val="28"/>
          <w:szCs w:val="28"/>
          <w:lang w:val="kk-KZ" w:eastAsia="en-US"/>
        </w:rPr>
        <w:t>инновациялық тұрғын-үйді өткізу параметрлері</w:t>
      </w:r>
      <w:r w:rsidR="00A05C7C">
        <w:rPr>
          <w:rFonts w:ascii="Times New Roman" w:hAnsi="Times New Roman"/>
          <w:sz w:val="28"/>
          <w:szCs w:val="28"/>
          <w:lang w:val="kk-KZ" w:eastAsia="en-US"/>
        </w:rPr>
        <w:t xml:space="preserve"> (максимаркетингтегі сандық технологиялар әдісін қолдану):</w:t>
      </w:r>
      <w:r w:rsidR="00A05C7C" w:rsidRPr="00DF5B55">
        <w:rPr>
          <w:rFonts w:ascii="Times New Roman" w:hAnsi="Times New Roman"/>
          <w:sz w:val="28"/>
          <w:szCs w:val="28"/>
          <w:lang w:val="kk-KZ" w:eastAsia="en-US"/>
        </w:rPr>
        <w:t xml:space="preserve"> </w:t>
      </w:r>
    </w:p>
    <w:p w:rsidR="00A25FA6" w:rsidRDefault="000933B9" w:rsidP="000933B9">
      <w:pPr>
        <w:tabs>
          <w:tab w:val="left" w:pos="0"/>
          <w:tab w:val="left" w:pos="851"/>
          <w:tab w:val="left" w:pos="1080"/>
        </w:tabs>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М</w:t>
      </w:r>
      <w:r>
        <w:rPr>
          <w:rFonts w:ascii="Times New Roman" w:hAnsi="Times New Roman"/>
          <w:sz w:val="28"/>
          <w:szCs w:val="28"/>
          <w:vertAlign w:val="subscript"/>
          <w:lang w:val="kk-KZ" w:eastAsia="en-US"/>
        </w:rPr>
        <w:t>4.</w:t>
      </w:r>
      <w:r w:rsidRPr="00CC2B69">
        <w:rPr>
          <w:rFonts w:ascii="Times New Roman" w:hAnsi="Times New Roman"/>
          <w:sz w:val="28"/>
          <w:szCs w:val="28"/>
          <w:vertAlign w:val="subscript"/>
          <w:lang w:val="kk-KZ" w:eastAsia="en-US"/>
        </w:rPr>
        <w:t>1</w:t>
      </w:r>
      <w:r w:rsidR="00A25FA6">
        <w:rPr>
          <w:rFonts w:ascii="Times New Roman" w:hAnsi="Times New Roman"/>
          <w:sz w:val="28"/>
          <w:szCs w:val="28"/>
          <w:vertAlign w:val="subscript"/>
          <w:lang w:val="kk-KZ" w:eastAsia="en-US"/>
        </w:rPr>
        <w:t xml:space="preserve"> </w:t>
      </w:r>
      <w:r>
        <w:rPr>
          <w:rFonts w:ascii="Times New Roman" w:hAnsi="Times New Roman"/>
          <w:sz w:val="28"/>
          <w:szCs w:val="28"/>
          <w:lang w:val="kk-KZ" w:eastAsia="en-US"/>
        </w:rPr>
        <w:t xml:space="preserve">– </w:t>
      </w:r>
      <w:r w:rsidRPr="00DF5B55">
        <w:rPr>
          <w:rFonts w:ascii="Times New Roman" w:hAnsi="Times New Roman"/>
          <w:sz w:val="28"/>
          <w:szCs w:val="28"/>
          <w:lang w:val="kk-KZ" w:eastAsia="en-US"/>
        </w:rPr>
        <w:t xml:space="preserve">инновациялық тұрғын-үйді өткізу шараларын </w:t>
      </w:r>
      <w:r>
        <w:rPr>
          <w:rFonts w:ascii="Times New Roman" w:hAnsi="Times New Roman"/>
          <w:sz w:val="28"/>
          <w:szCs w:val="28"/>
          <w:lang w:val="kk-KZ" w:eastAsia="en-US"/>
        </w:rPr>
        <w:t xml:space="preserve">жаңа тиімді әдістермен </w:t>
      </w:r>
      <w:r w:rsidRPr="00DF5B55">
        <w:rPr>
          <w:rFonts w:ascii="Times New Roman" w:hAnsi="Times New Roman"/>
          <w:sz w:val="28"/>
          <w:szCs w:val="28"/>
          <w:lang w:val="kk-KZ" w:eastAsia="en-US"/>
        </w:rPr>
        <w:t>ұйымдастыру</w:t>
      </w:r>
      <w:r w:rsidR="00A25FA6">
        <w:rPr>
          <w:rFonts w:ascii="Times New Roman" w:hAnsi="Times New Roman"/>
          <w:sz w:val="28"/>
          <w:szCs w:val="28"/>
          <w:lang w:val="kk-KZ" w:eastAsia="en-US"/>
        </w:rPr>
        <w:t>;</w:t>
      </w:r>
    </w:p>
    <w:p w:rsidR="000933B9" w:rsidRPr="00DF5B55" w:rsidRDefault="000933B9" w:rsidP="000933B9">
      <w:pPr>
        <w:tabs>
          <w:tab w:val="left" w:pos="0"/>
          <w:tab w:val="left" w:pos="851"/>
          <w:tab w:val="left" w:pos="1080"/>
        </w:tabs>
        <w:spacing w:after="0" w:line="240" w:lineRule="auto"/>
        <w:ind w:firstLine="567"/>
        <w:jc w:val="both"/>
        <w:rPr>
          <w:rFonts w:ascii="Times New Roman" w:hAnsi="Times New Roman"/>
          <w:sz w:val="28"/>
          <w:szCs w:val="28"/>
          <w:lang w:val="kk-KZ" w:eastAsia="en-US"/>
        </w:rPr>
      </w:pPr>
      <w:r w:rsidRPr="00DF5B55">
        <w:rPr>
          <w:rFonts w:ascii="Times New Roman" w:hAnsi="Times New Roman"/>
          <w:sz w:val="28"/>
          <w:szCs w:val="28"/>
          <w:lang w:val="kk-KZ" w:eastAsia="en-US"/>
        </w:rPr>
        <w:t>М</w:t>
      </w:r>
      <w:r>
        <w:rPr>
          <w:rFonts w:ascii="Times New Roman" w:hAnsi="Times New Roman"/>
          <w:sz w:val="28"/>
          <w:szCs w:val="28"/>
          <w:vertAlign w:val="subscript"/>
          <w:lang w:val="kk-KZ" w:eastAsia="en-US"/>
        </w:rPr>
        <w:t>4.2 –</w:t>
      </w:r>
      <w:r w:rsidRPr="00DF5B55">
        <w:rPr>
          <w:rFonts w:ascii="Times New Roman" w:hAnsi="Times New Roman"/>
          <w:sz w:val="28"/>
          <w:szCs w:val="28"/>
          <w:lang w:val="kk-KZ" w:eastAsia="en-US"/>
        </w:rPr>
        <w:t xml:space="preserve"> инновациялық тұрғын-үйді сатып алушыға бағадағы жеңілдіктер</w:t>
      </w:r>
      <w:r>
        <w:rPr>
          <w:rFonts w:ascii="Times New Roman" w:hAnsi="Times New Roman"/>
          <w:sz w:val="28"/>
          <w:szCs w:val="28"/>
          <w:lang w:val="kk-KZ" w:eastAsia="en-US"/>
        </w:rPr>
        <w:t xml:space="preserve"> </w:t>
      </w:r>
      <w:r w:rsidRPr="00DF5B55">
        <w:rPr>
          <w:rFonts w:ascii="Times New Roman" w:hAnsi="Times New Roman"/>
          <w:sz w:val="28"/>
          <w:szCs w:val="28"/>
          <w:lang w:val="kk-KZ" w:eastAsia="en-US"/>
        </w:rPr>
        <w:t xml:space="preserve">жасау және тұтынушыға қолайлы төлем кестесін дайындау. </w:t>
      </w:r>
    </w:p>
    <w:p w:rsidR="000933B9" w:rsidRDefault="000933B9" w:rsidP="000933B9">
      <w:pPr>
        <w:tabs>
          <w:tab w:val="left" w:pos="567"/>
        </w:tabs>
        <w:autoSpaceDE w:val="0"/>
        <w:autoSpaceDN w:val="0"/>
        <w:adjustRightInd w:val="0"/>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М</w:t>
      </w:r>
      <w:r>
        <w:rPr>
          <w:rFonts w:ascii="Times New Roman" w:hAnsi="Times New Roman"/>
          <w:sz w:val="28"/>
          <w:szCs w:val="28"/>
          <w:vertAlign w:val="subscript"/>
          <w:lang w:val="kk-KZ" w:eastAsia="en-US"/>
        </w:rPr>
        <w:t xml:space="preserve">5 </w:t>
      </w:r>
      <w:r>
        <w:rPr>
          <w:rFonts w:ascii="Times New Roman" w:hAnsi="Times New Roman"/>
          <w:sz w:val="28"/>
          <w:szCs w:val="28"/>
          <w:lang w:val="kk-KZ" w:eastAsia="en-US"/>
        </w:rPr>
        <w:t>– компанияның не инновациялық өнімнің нарықта танымалдығын арттыру параметрлері</w:t>
      </w:r>
      <w:r w:rsidR="00A05C7C">
        <w:rPr>
          <w:rFonts w:ascii="Times New Roman" w:hAnsi="Times New Roman"/>
          <w:sz w:val="28"/>
          <w:szCs w:val="28"/>
          <w:lang w:val="kk-KZ" w:eastAsia="en-US"/>
        </w:rPr>
        <w:t xml:space="preserve"> (әлеуметтік-экологиялық маркетингті, брендингті қолдану)</w:t>
      </w:r>
      <w:r>
        <w:rPr>
          <w:rFonts w:ascii="Times New Roman" w:hAnsi="Times New Roman"/>
          <w:sz w:val="28"/>
          <w:szCs w:val="28"/>
          <w:lang w:val="kk-KZ" w:eastAsia="en-US"/>
        </w:rPr>
        <w:t>:</w:t>
      </w:r>
    </w:p>
    <w:p w:rsidR="000933B9" w:rsidRDefault="000933B9" w:rsidP="000933B9">
      <w:pPr>
        <w:tabs>
          <w:tab w:val="left" w:pos="567"/>
        </w:tabs>
        <w:autoSpaceDE w:val="0"/>
        <w:autoSpaceDN w:val="0"/>
        <w:adjustRightInd w:val="0"/>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М</w:t>
      </w:r>
      <w:r>
        <w:rPr>
          <w:rFonts w:ascii="Times New Roman" w:hAnsi="Times New Roman"/>
          <w:sz w:val="28"/>
          <w:szCs w:val="28"/>
          <w:vertAlign w:val="subscript"/>
          <w:lang w:val="kk-KZ" w:eastAsia="en-US"/>
        </w:rPr>
        <w:t>5.</w:t>
      </w:r>
      <w:r w:rsidRPr="00CC2B69">
        <w:rPr>
          <w:rFonts w:ascii="Times New Roman" w:hAnsi="Times New Roman"/>
          <w:sz w:val="28"/>
          <w:szCs w:val="28"/>
          <w:vertAlign w:val="subscript"/>
          <w:lang w:val="kk-KZ" w:eastAsia="en-US"/>
        </w:rPr>
        <w:t>1</w:t>
      </w:r>
      <w:r>
        <w:rPr>
          <w:rFonts w:ascii="Times New Roman" w:hAnsi="Times New Roman"/>
          <w:sz w:val="28"/>
          <w:szCs w:val="28"/>
          <w:lang w:val="kk-KZ" w:eastAsia="en-US"/>
        </w:rPr>
        <w:t xml:space="preserve"> – қоғам</w:t>
      </w:r>
      <w:r w:rsidRPr="00DF5B55">
        <w:rPr>
          <w:rFonts w:ascii="Times New Roman" w:hAnsi="Times New Roman"/>
          <w:sz w:val="28"/>
          <w:szCs w:val="28"/>
          <w:lang w:val="kk-KZ" w:eastAsia="en-US"/>
        </w:rPr>
        <w:t xml:space="preserve"> алдында компанияның жауапкершілігін арттырып оң пікірді </w:t>
      </w:r>
      <w:r w:rsidR="00A05C7C">
        <w:rPr>
          <w:rFonts w:ascii="Times New Roman" w:hAnsi="Times New Roman"/>
          <w:sz w:val="28"/>
          <w:szCs w:val="28"/>
          <w:lang w:val="kk-KZ" w:eastAsia="en-US"/>
        </w:rPr>
        <w:t>қалыптастыру;</w:t>
      </w:r>
    </w:p>
    <w:p w:rsidR="000933B9" w:rsidRPr="00DF5B55" w:rsidRDefault="000933B9" w:rsidP="000933B9">
      <w:pPr>
        <w:tabs>
          <w:tab w:val="left" w:pos="567"/>
        </w:tabs>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eastAsia="en-US"/>
        </w:rPr>
        <w:t>М</w:t>
      </w:r>
      <w:r>
        <w:rPr>
          <w:rFonts w:ascii="Times New Roman" w:hAnsi="Times New Roman"/>
          <w:sz w:val="28"/>
          <w:szCs w:val="28"/>
          <w:vertAlign w:val="subscript"/>
          <w:lang w:val="kk-KZ" w:eastAsia="en-US"/>
        </w:rPr>
        <w:t>5.2</w:t>
      </w:r>
      <w:r w:rsidR="00A25FA6">
        <w:rPr>
          <w:rFonts w:ascii="Times New Roman" w:hAnsi="Times New Roman"/>
          <w:sz w:val="28"/>
          <w:szCs w:val="28"/>
          <w:lang w:val="kk-KZ" w:eastAsia="en-US"/>
        </w:rPr>
        <w:t xml:space="preserve"> – </w:t>
      </w:r>
      <w:r>
        <w:rPr>
          <w:rFonts w:ascii="Times New Roman" w:hAnsi="Times New Roman"/>
          <w:sz w:val="28"/>
          <w:szCs w:val="28"/>
          <w:lang w:val="kk-KZ" w:eastAsia="en-US"/>
        </w:rPr>
        <w:t xml:space="preserve">нарықта </w:t>
      </w:r>
      <w:r w:rsidRPr="00DF5B55">
        <w:rPr>
          <w:rFonts w:ascii="Times New Roman" w:hAnsi="Times New Roman"/>
          <w:sz w:val="28"/>
          <w:szCs w:val="28"/>
          <w:lang w:val="kk-KZ"/>
        </w:rPr>
        <w:t xml:space="preserve">жағымды </w:t>
      </w:r>
      <w:r w:rsidRPr="00DF5B55">
        <w:rPr>
          <w:rFonts w:ascii="Times New Roman" w:hAnsi="Times New Roman"/>
          <w:sz w:val="28"/>
          <w:szCs w:val="28"/>
          <w:lang w:val="kk-KZ" w:eastAsia="en-US"/>
        </w:rPr>
        <w:t>имиджді</w:t>
      </w:r>
      <w:r>
        <w:rPr>
          <w:rFonts w:ascii="Times New Roman" w:hAnsi="Times New Roman"/>
          <w:sz w:val="28"/>
          <w:szCs w:val="28"/>
          <w:lang w:val="kk-KZ" w:eastAsia="en-US"/>
        </w:rPr>
        <w:t xml:space="preserve"> қалыптастыру</w:t>
      </w:r>
      <w:r w:rsidR="00A05C7C">
        <w:rPr>
          <w:rFonts w:ascii="Times New Roman" w:hAnsi="Times New Roman"/>
          <w:sz w:val="28"/>
          <w:szCs w:val="28"/>
          <w:lang w:val="kk-KZ" w:eastAsia="en-US"/>
        </w:rPr>
        <w:t>.</w:t>
      </w:r>
      <w:r w:rsidRPr="00DF5B55">
        <w:rPr>
          <w:rFonts w:ascii="Times New Roman" w:hAnsi="Times New Roman"/>
          <w:sz w:val="28"/>
          <w:szCs w:val="28"/>
          <w:lang w:val="kk-KZ" w:eastAsia="en-US"/>
        </w:rPr>
        <w:t xml:space="preserve"> </w:t>
      </w:r>
    </w:p>
    <w:p w:rsidR="000933B9" w:rsidRPr="00CB01BA" w:rsidRDefault="000933B9" w:rsidP="000933B9">
      <w:pPr>
        <w:pStyle w:val="a3"/>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eastAsia="en-US"/>
        </w:rPr>
        <w:t xml:space="preserve">Зерттеулер нәтижесінен алынған </w:t>
      </w:r>
      <w:r w:rsidRPr="00CB01BA">
        <w:rPr>
          <w:rFonts w:ascii="Times New Roman" w:hAnsi="Times New Roman"/>
          <w:sz w:val="28"/>
          <w:szCs w:val="28"/>
          <w:lang w:val="kk-KZ" w:eastAsia="en-US"/>
        </w:rPr>
        <w:t>параметр</w:t>
      </w:r>
      <w:r w:rsidR="00504E87">
        <w:rPr>
          <w:rFonts w:ascii="Times New Roman" w:hAnsi="Times New Roman"/>
          <w:sz w:val="28"/>
          <w:szCs w:val="28"/>
          <w:lang w:val="kk-KZ" w:eastAsia="en-US"/>
        </w:rPr>
        <w:t>лер</w:t>
      </w:r>
      <w:r>
        <w:rPr>
          <w:rFonts w:ascii="Times New Roman" w:hAnsi="Times New Roman"/>
          <w:sz w:val="28"/>
          <w:szCs w:val="28"/>
          <w:lang w:val="kk-KZ" w:eastAsia="en-US"/>
        </w:rPr>
        <w:t>д</w:t>
      </w:r>
      <w:r w:rsidRPr="00CB01BA">
        <w:rPr>
          <w:rFonts w:ascii="Times New Roman" w:hAnsi="Times New Roman"/>
          <w:sz w:val="28"/>
          <w:szCs w:val="28"/>
          <w:lang w:val="kk-KZ" w:eastAsia="en-US"/>
        </w:rPr>
        <w:t>ен, компания</w:t>
      </w:r>
      <w:r w:rsidR="00504E87">
        <w:rPr>
          <w:rFonts w:ascii="Times New Roman" w:hAnsi="Times New Roman"/>
          <w:sz w:val="28"/>
          <w:szCs w:val="28"/>
          <w:lang w:val="kk-KZ" w:eastAsia="en-US"/>
        </w:rPr>
        <w:t xml:space="preserve">ның бәсекеге қабілеттілігін арттыруға әсер етуі жоғары </w:t>
      </w:r>
      <w:r w:rsidRPr="00CB01BA">
        <w:rPr>
          <w:rFonts w:ascii="Times New Roman" w:hAnsi="Times New Roman"/>
          <w:sz w:val="28"/>
          <w:szCs w:val="28"/>
          <w:lang w:val="kk-KZ" w:eastAsia="en-US"/>
        </w:rPr>
        <w:t>параметрлерді АВС (</w:t>
      </w:r>
      <w:hyperlink r:id="rId41" w:tooltip="Activity Based Costing" w:history="1">
        <w:r w:rsidRPr="00CB01BA">
          <w:rPr>
            <w:rStyle w:val="a6"/>
            <w:rFonts w:ascii="Times New Roman" w:hAnsi="Times New Roman"/>
            <w:color w:val="auto"/>
            <w:sz w:val="28"/>
            <w:szCs w:val="28"/>
            <w:u w:val="none"/>
            <w:lang w:val="kk-KZ"/>
          </w:rPr>
          <w:t>Activity Based Costing</w:t>
        </w:r>
      </w:hyperlink>
      <w:r w:rsidRPr="00CB01BA">
        <w:rPr>
          <w:rFonts w:ascii="Arial" w:hAnsi="Arial" w:cs="Arial"/>
          <w:sz w:val="28"/>
          <w:szCs w:val="28"/>
          <w:lang w:val="kk-KZ"/>
        </w:rPr>
        <w:t>)</w:t>
      </w:r>
      <w:r w:rsidRPr="00CB01BA">
        <w:rPr>
          <w:rFonts w:ascii="Arial" w:hAnsi="Arial" w:cs="Arial"/>
          <w:color w:val="252525"/>
          <w:sz w:val="21"/>
          <w:szCs w:val="21"/>
          <w:lang w:val="kk-KZ"/>
        </w:rPr>
        <w:t xml:space="preserve"> </w:t>
      </w:r>
      <w:r w:rsidRPr="00CB01BA">
        <w:rPr>
          <w:rFonts w:ascii="Times New Roman" w:hAnsi="Times New Roman"/>
          <w:color w:val="252525"/>
          <w:sz w:val="28"/>
          <w:szCs w:val="28"/>
          <w:lang w:val="kk-KZ"/>
        </w:rPr>
        <w:t xml:space="preserve"> т</w:t>
      </w:r>
      <w:r w:rsidRPr="00CB01BA">
        <w:rPr>
          <w:rFonts w:ascii="Times New Roman" w:hAnsi="Times New Roman"/>
          <w:sz w:val="28"/>
          <w:szCs w:val="28"/>
          <w:lang w:val="kk-KZ" w:eastAsia="en-US"/>
        </w:rPr>
        <w:t>алдау жүргізу арқылы</w:t>
      </w:r>
      <w:r>
        <w:rPr>
          <w:rFonts w:ascii="Times New Roman" w:hAnsi="Times New Roman"/>
          <w:sz w:val="28"/>
          <w:szCs w:val="28"/>
          <w:lang w:val="kk-KZ" w:eastAsia="en-US"/>
        </w:rPr>
        <w:t xml:space="preserve"> компанияның сарапшы мамандары келесідей іріктеді.</w:t>
      </w:r>
    </w:p>
    <w:p w:rsidR="000933B9" w:rsidRDefault="000933B9" w:rsidP="000933B9">
      <w:pPr>
        <w:pStyle w:val="aff3"/>
        <w:spacing w:line="242" w:lineRule="auto"/>
        <w:ind w:firstLine="567"/>
        <w:jc w:val="both"/>
        <w:rPr>
          <w:rFonts w:ascii="Times New Roman" w:hAnsi="Times New Roman"/>
          <w:sz w:val="28"/>
          <w:szCs w:val="28"/>
          <w:lang w:val="kk-KZ"/>
        </w:rPr>
      </w:pPr>
      <w:r>
        <w:rPr>
          <w:rFonts w:ascii="Times New Roman" w:hAnsi="Times New Roman" w:cs="Times New Roman"/>
          <w:sz w:val="28"/>
          <w:szCs w:val="28"/>
          <w:lang w:val="kk-KZ" w:eastAsia="en-US"/>
        </w:rPr>
        <w:t xml:space="preserve">Компанияның инженер-архитектор және жобалаушы мамандарының пікірінше инновациялық тұрғын-үй құрылысы ҚазСҒЗИ барлық нормативті құжаттарына сай, сейсмикалық тұрақтылығы мен қаіупсізідігі толығымен қамтамасыз етіп дайындалғанын растайды. Яғни, өнімдік параметрден өзгеріске икемсіз қатты параметрлері қоданысқа ие. Өзгеріске икемді жұмсақ өнімдік параметрлерден, компания  тәжірибесінде бүгінге дейін қолданыста болмаған  </w:t>
      </w:r>
      <w:r>
        <w:rPr>
          <w:rFonts w:ascii="Times New Roman" w:hAnsi="Times New Roman"/>
          <w:sz w:val="28"/>
          <w:szCs w:val="28"/>
          <w:lang w:val="kk-KZ" w:eastAsia="en-US"/>
        </w:rPr>
        <w:t>ӨН</w:t>
      </w:r>
      <w:r w:rsidRPr="00DF5B55">
        <w:rPr>
          <w:rFonts w:ascii="Times New Roman" w:hAnsi="Times New Roman"/>
          <w:sz w:val="28"/>
          <w:szCs w:val="28"/>
          <w:vertAlign w:val="subscript"/>
          <w:lang w:val="kk-KZ" w:eastAsia="en-US"/>
        </w:rPr>
        <w:t xml:space="preserve">2.5 </w:t>
      </w:r>
      <w:r>
        <w:rPr>
          <w:rFonts w:ascii="Times New Roman" w:hAnsi="Times New Roman"/>
          <w:sz w:val="28"/>
          <w:szCs w:val="28"/>
          <w:vertAlign w:val="subscript"/>
          <w:lang w:val="kk-KZ" w:eastAsia="en-US"/>
        </w:rPr>
        <w:t xml:space="preserve"> </w:t>
      </w:r>
      <w:r>
        <w:rPr>
          <w:rFonts w:ascii="Times New Roman" w:hAnsi="Times New Roman"/>
          <w:sz w:val="28"/>
          <w:szCs w:val="28"/>
          <w:lang w:val="kk-KZ" w:eastAsia="en-US"/>
        </w:rPr>
        <w:t xml:space="preserve">параметрі таңдап алынды. </w:t>
      </w:r>
    </w:p>
    <w:p w:rsidR="000933B9" w:rsidRPr="00C65F2A"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rPr>
        <w:t xml:space="preserve">Бәсекеге қабілеттілікті арттыратын маркетингтік параметрлерден дәл осылай компанияның шаруашылық қызметінде қолданыста болмаған параметрлер таңдалды: </w:t>
      </w:r>
      <w:r w:rsidRPr="00DF5B55">
        <w:rPr>
          <w:rFonts w:ascii="Times New Roman" w:hAnsi="Times New Roman"/>
          <w:sz w:val="28"/>
          <w:szCs w:val="28"/>
          <w:lang w:val="kk-KZ" w:eastAsia="en-US"/>
        </w:rPr>
        <w:t>М</w:t>
      </w:r>
      <w:r>
        <w:rPr>
          <w:rFonts w:ascii="Times New Roman" w:hAnsi="Times New Roman"/>
          <w:sz w:val="28"/>
          <w:szCs w:val="28"/>
          <w:vertAlign w:val="subscript"/>
          <w:lang w:val="kk-KZ" w:eastAsia="en-US"/>
        </w:rPr>
        <w:t>1.</w:t>
      </w:r>
      <w:r w:rsidRPr="00DF5B55">
        <w:rPr>
          <w:rFonts w:ascii="Times New Roman" w:hAnsi="Times New Roman"/>
          <w:sz w:val="28"/>
          <w:szCs w:val="28"/>
          <w:vertAlign w:val="subscript"/>
          <w:lang w:val="kk-KZ" w:eastAsia="en-US"/>
        </w:rPr>
        <w:t>1</w:t>
      </w:r>
      <w:r w:rsidRPr="00BB6C84">
        <w:rPr>
          <w:rFonts w:ascii="Times New Roman" w:hAnsi="Times New Roman"/>
          <w:sz w:val="28"/>
          <w:szCs w:val="28"/>
          <w:lang w:val="kk-KZ" w:eastAsia="en-US"/>
        </w:rPr>
        <w:t>,</w:t>
      </w:r>
      <w:r>
        <w:rPr>
          <w:rFonts w:ascii="Times New Roman" w:hAnsi="Times New Roman"/>
          <w:sz w:val="28"/>
          <w:szCs w:val="28"/>
          <w:vertAlign w:val="subscript"/>
          <w:lang w:val="kk-KZ" w:eastAsia="en-US"/>
        </w:rPr>
        <w:t xml:space="preserve"> </w:t>
      </w:r>
      <w:r>
        <w:rPr>
          <w:rFonts w:ascii="Times New Roman" w:hAnsi="Times New Roman"/>
          <w:sz w:val="28"/>
          <w:szCs w:val="28"/>
          <w:lang w:val="kk-KZ" w:eastAsia="en-US"/>
        </w:rPr>
        <w:t>М</w:t>
      </w:r>
      <w:r>
        <w:rPr>
          <w:rFonts w:ascii="Times New Roman" w:hAnsi="Times New Roman"/>
          <w:sz w:val="28"/>
          <w:szCs w:val="28"/>
          <w:vertAlign w:val="subscript"/>
          <w:lang w:val="kk-KZ" w:eastAsia="en-US"/>
        </w:rPr>
        <w:t>3.2</w:t>
      </w:r>
      <w:r>
        <w:rPr>
          <w:rFonts w:ascii="Times New Roman" w:hAnsi="Times New Roman"/>
          <w:sz w:val="28"/>
          <w:szCs w:val="28"/>
          <w:lang w:val="kk-KZ" w:eastAsia="en-US"/>
        </w:rPr>
        <w:t>,</w:t>
      </w:r>
      <w:r w:rsidRPr="00BB6C84">
        <w:rPr>
          <w:rFonts w:ascii="Times New Roman" w:hAnsi="Times New Roman"/>
          <w:sz w:val="28"/>
          <w:szCs w:val="28"/>
          <w:lang w:val="kk-KZ" w:eastAsia="en-US"/>
        </w:rPr>
        <w:t xml:space="preserve"> </w:t>
      </w:r>
      <w:r>
        <w:rPr>
          <w:rFonts w:ascii="Times New Roman" w:hAnsi="Times New Roman"/>
          <w:sz w:val="28"/>
          <w:szCs w:val="28"/>
          <w:lang w:val="kk-KZ" w:eastAsia="en-US"/>
        </w:rPr>
        <w:t>М</w:t>
      </w:r>
      <w:r>
        <w:rPr>
          <w:rFonts w:ascii="Times New Roman" w:hAnsi="Times New Roman"/>
          <w:sz w:val="28"/>
          <w:szCs w:val="28"/>
          <w:vertAlign w:val="subscript"/>
          <w:lang w:val="kk-KZ" w:eastAsia="en-US"/>
        </w:rPr>
        <w:t xml:space="preserve"> 4.</w:t>
      </w:r>
      <w:r w:rsidRPr="00CC2B69">
        <w:rPr>
          <w:rFonts w:ascii="Times New Roman" w:hAnsi="Times New Roman"/>
          <w:sz w:val="28"/>
          <w:szCs w:val="28"/>
          <w:vertAlign w:val="subscript"/>
          <w:lang w:val="kk-KZ" w:eastAsia="en-US"/>
        </w:rPr>
        <w:t>1</w:t>
      </w:r>
      <w:r>
        <w:rPr>
          <w:rFonts w:ascii="Times New Roman" w:hAnsi="Times New Roman"/>
          <w:sz w:val="28"/>
          <w:szCs w:val="28"/>
          <w:lang w:val="kk-KZ" w:eastAsia="en-US"/>
        </w:rPr>
        <w:t>,</w:t>
      </w:r>
      <w:r w:rsidRPr="00C65F2A">
        <w:rPr>
          <w:rFonts w:ascii="Times New Roman" w:hAnsi="Times New Roman"/>
          <w:sz w:val="28"/>
          <w:szCs w:val="28"/>
          <w:lang w:val="kk-KZ" w:eastAsia="en-US"/>
        </w:rPr>
        <w:t xml:space="preserve"> </w:t>
      </w:r>
      <w:r>
        <w:rPr>
          <w:rFonts w:ascii="Times New Roman" w:hAnsi="Times New Roman"/>
          <w:sz w:val="28"/>
          <w:szCs w:val="28"/>
          <w:lang w:val="kk-KZ" w:eastAsia="en-US"/>
        </w:rPr>
        <w:t>М</w:t>
      </w:r>
      <w:r>
        <w:rPr>
          <w:rFonts w:ascii="Times New Roman" w:hAnsi="Times New Roman"/>
          <w:sz w:val="28"/>
          <w:szCs w:val="28"/>
          <w:vertAlign w:val="subscript"/>
          <w:lang w:val="kk-KZ" w:eastAsia="en-US"/>
        </w:rPr>
        <w:t>5.</w:t>
      </w:r>
      <w:r w:rsidRPr="00CC2B69">
        <w:rPr>
          <w:rFonts w:ascii="Times New Roman" w:hAnsi="Times New Roman"/>
          <w:sz w:val="28"/>
          <w:szCs w:val="28"/>
          <w:vertAlign w:val="subscript"/>
          <w:lang w:val="kk-KZ" w:eastAsia="en-US"/>
        </w:rPr>
        <w:t>1</w:t>
      </w:r>
      <w:r>
        <w:rPr>
          <w:rFonts w:ascii="Times New Roman" w:hAnsi="Times New Roman"/>
          <w:sz w:val="28"/>
          <w:szCs w:val="28"/>
          <w:lang w:val="kk-KZ" w:eastAsia="en-US"/>
        </w:rPr>
        <w:t>,</w:t>
      </w:r>
      <w:r w:rsidRPr="00C65F2A">
        <w:rPr>
          <w:rFonts w:ascii="Times New Roman" w:hAnsi="Times New Roman"/>
          <w:sz w:val="28"/>
          <w:szCs w:val="28"/>
          <w:lang w:val="kk-KZ" w:eastAsia="en-US"/>
        </w:rPr>
        <w:t xml:space="preserve"> </w:t>
      </w:r>
      <w:r>
        <w:rPr>
          <w:rFonts w:ascii="Times New Roman" w:hAnsi="Times New Roman"/>
          <w:sz w:val="28"/>
          <w:szCs w:val="28"/>
          <w:lang w:val="kk-KZ" w:eastAsia="en-US"/>
        </w:rPr>
        <w:t>М</w:t>
      </w:r>
      <w:r>
        <w:rPr>
          <w:rFonts w:ascii="Times New Roman" w:hAnsi="Times New Roman"/>
          <w:sz w:val="28"/>
          <w:szCs w:val="28"/>
          <w:vertAlign w:val="subscript"/>
          <w:lang w:val="kk-KZ" w:eastAsia="en-US"/>
        </w:rPr>
        <w:t>5.2</w:t>
      </w:r>
    </w:p>
    <w:p w:rsidR="000933B9" w:rsidRDefault="000933B9" w:rsidP="000933B9">
      <w:pPr>
        <w:tabs>
          <w:tab w:val="left" w:pos="567"/>
        </w:tabs>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Сонымен, </w:t>
      </w:r>
      <w:r>
        <w:rPr>
          <w:rFonts w:ascii="Times New Roman" w:hAnsi="Times New Roman"/>
          <w:sz w:val="28"/>
          <w:szCs w:val="28"/>
          <w:lang w:val="kk-KZ" w:eastAsia="en-US"/>
        </w:rPr>
        <w:t>«</w:t>
      </w:r>
      <w:r w:rsidRPr="008F6550">
        <w:rPr>
          <w:rFonts w:ascii="Times New Roman" w:hAnsi="Times New Roman"/>
          <w:sz w:val="28"/>
          <w:szCs w:val="28"/>
          <w:lang w:val="kk-KZ"/>
        </w:rPr>
        <w:t xml:space="preserve">Компания </w:t>
      </w:r>
      <w:r w:rsidRPr="008F6550">
        <w:rPr>
          <w:rFonts w:ascii="Times New Roman" w:hAnsi="Times New Roman"/>
          <w:color w:val="000000"/>
          <w:sz w:val="28"/>
          <w:szCs w:val="28"/>
          <w:lang w:val="kk-KZ"/>
        </w:rPr>
        <w:t>Отау-Құрылыс LTD ЖШС»</w:t>
      </w:r>
      <w:r>
        <w:rPr>
          <w:rFonts w:ascii="Times New Roman" w:hAnsi="Times New Roman"/>
          <w:color w:val="000000"/>
          <w:sz w:val="28"/>
          <w:szCs w:val="28"/>
          <w:lang w:val="kk-KZ"/>
        </w:rPr>
        <w:t xml:space="preserve"> құрылыс ұйымының сарапшы </w:t>
      </w:r>
      <w:r>
        <w:rPr>
          <w:rFonts w:ascii="Times New Roman" w:hAnsi="Times New Roman"/>
          <w:sz w:val="28"/>
          <w:szCs w:val="28"/>
          <w:lang w:val="kk-KZ" w:eastAsia="en-US"/>
        </w:rPr>
        <w:t xml:space="preserve">мамандары кеңесіп, АВС талдау нәтижесінде компанияның  бәсекеге қабілеттілігін арттыратын параметрлерден А және В тобындағы маңызды 6 параметрді іріктеп алды. </w:t>
      </w: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 xml:space="preserve">Бәсекеге қабілеттілікті артттыратын параметрлерді компания қызметінде табысты қолдану үшін инновациялық маркетинг (өнімдік инновация мен маркетингтік инновацияларды) тәсілдерін қолданғаннан кейін, компания келесі көрсеткіштерді алуды жоспарлап отыр: сату көлемінің өсуін, пайданың </w:t>
      </w:r>
      <w:r>
        <w:rPr>
          <w:rFonts w:ascii="Times New Roman" w:hAnsi="Times New Roman"/>
          <w:sz w:val="28"/>
          <w:szCs w:val="28"/>
          <w:lang w:val="kk-KZ" w:eastAsia="en-US"/>
        </w:rPr>
        <w:lastRenderedPageBreak/>
        <w:t>жоғарылауын, нарықтық үлестің артуын, тұтынушылардың максималды қанағаттануын, сату және өткізу шығындарының төмендеуін.</w:t>
      </w:r>
    </w:p>
    <w:p w:rsidR="000933B9" w:rsidRDefault="000933B9" w:rsidP="000933B9">
      <w:pPr>
        <w:pStyle w:val="a8"/>
        <w:shd w:val="clear" w:color="auto" w:fill="FFFFFF"/>
        <w:tabs>
          <w:tab w:val="left" w:pos="567"/>
        </w:tabs>
        <w:spacing w:before="0" w:beforeAutospacing="0" w:after="0" w:afterAutospacing="0"/>
        <w:ind w:firstLine="567"/>
        <w:jc w:val="both"/>
        <w:rPr>
          <w:sz w:val="28"/>
          <w:szCs w:val="28"/>
          <w:lang w:val="kk-KZ" w:eastAsia="en-US"/>
        </w:rPr>
      </w:pPr>
      <w:r>
        <w:rPr>
          <w:sz w:val="28"/>
          <w:szCs w:val="28"/>
          <w:lang w:val="kk-KZ" w:eastAsia="en-US"/>
        </w:rPr>
        <w:t xml:space="preserve">Алгоритмнің </w:t>
      </w:r>
      <w:r w:rsidRPr="008119D0">
        <w:rPr>
          <w:b/>
          <w:sz w:val="28"/>
          <w:szCs w:val="28"/>
          <w:lang w:val="kk-KZ" w:eastAsia="en-US"/>
        </w:rPr>
        <w:t>үшінші кезеңінде</w:t>
      </w:r>
      <w:r>
        <w:rPr>
          <w:sz w:val="28"/>
          <w:szCs w:val="28"/>
          <w:lang w:val="kk-KZ" w:eastAsia="en-US"/>
        </w:rPr>
        <w:t xml:space="preserve"> компанияның бәс</w:t>
      </w:r>
      <w:r w:rsidR="00ED08F4">
        <w:rPr>
          <w:sz w:val="28"/>
          <w:szCs w:val="28"/>
          <w:lang w:val="kk-KZ" w:eastAsia="en-US"/>
        </w:rPr>
        <w:t>е</w:t>
      </w:r>
      <w:r>
        <w:rPr>
          <w:sz w:val="28"/>
          <w:szCs w:val="28"/>
          <w:lang w:val="kk-KZ" w:eastAsia="en-US"/>
        </w:rPr>
        <w:t xml:space="preserve">кеге қабілеттілігін арттыратын параметрлерге инновацияларды енгізу үшін олардың сипатына қарай өнімдік және маркетингтік инновацияларды қолданамыз. Өнімдік және маркетингтік инновацияларды қолдану реті, компанияның мамандарына  терең сарапты бағалауды жүгізу нәтижесінде белгілі болды. Бағалауға маркетинг бөлімінен: маркетолог-аналитик (1), сату бөлімінің маманы (2); жобалу бөлімінен: инженер-архитектор (3), бас жобалаушы (4); инновация  тиімділігін алдын-ала жоспарлы бағалау үшін экономика бөлімінің маманы (5); жұмсалатын қаржыны жоспарлау үшін қаржы бөлімінің маманы (6), барлығы алты маман терең сараптамалық бағалауға қатысты. </w:t>
      </w:r>
    </w:p>
    <w:p w:rsidR="000933B9" w:rsidRDefault="000933B9" w:rsidP="000933B9">
      <w:pPr>
        <w:pStyle w:val="a8"/>
        <w:shd w:val="clear" w:color="auto" w:fill="FFFFFF"/>
        <w:tabs>
          <w:tab w:val="left" w:pos="567"/>
        </w:tabs>
        <w:spacing w:before="0" w:beforeAutospacing="0" w:after="0" w:afterAutospacing="0"/>
        <w:jc w:val="both"/>
        <w:rPr>
          <w:sz w:val="28"/>
          <w:szCs w:val="28"/>
          <w:lang w:val="kk-KZ" w:eastAsia="en-US"/>
        </w:rPr>
      </w:pPr>
    </w:p>
    <w:p w:rsidR="000933B9" w:rsidRPr="003D2D1B" w:rsidRDefault="00364559" w:rsidP="000933B9">
      <w:pPr>
        <w:pStyle w:val="a8"/>
        <w:shd w:val="clear" w:color="auto" w:fill="FFFFFF"/>
        <w:tabs>
          <w:tab w:val="left" w:pos="567"/>
        </w:tabs>
        <w:spacing w:before="0" w:beforeAutospacing="0" w:after="0" w:afterAutospacing="0"/>
        <w:jc w:val="both"/>
        <w:rPr>
          <w:sz w:val="28"/>
          <w:szCs w:val="28"/>
          <w:lang w:val="kk-KZ" w:eastAsia="en-US"/>
        </w:rPr>
      </w:pPr>
      <w:r>
        <w:rPr>
          <w:sz w:val="28"/>
          <w:szCs w:val="28"/>
          <w:lang w:val="kk-KZ" w:eastAsia="en-US"/>
        </w:rPr>
        <w:t>Кесте 40</w:t>
      </w:r>
      <w:r w:rsidR="000933B9">
        <w:rPr>
          <w:sz w:val="28"/>
          <w:szCs w:val="28"/>
          <w:lang w:val="kk-KZ" w:eastAsia="en-US"/>
        </w:rPr>
        <w:t xml:space="preserve"> – Сарапшылардың инновациялық маркетинг тәсілдерін қолдануды бағалауы</w:t>
      </w:r>
    </w:p>
    <w:p w:rsidR="000933B9" w:rsidRDefault="000933B9" w:rsidP="000933B9">
      <w:pPr>
        <w:pStyle w:val="a8"/>
        <w:shd w:val="clear" w:color="auto" w:fill="FFFFFF"/>
        <w:tabs>
          <w:tab w:val="left" w:pos="567"/>
        </w:tabs>
        <w:spacing w:before="0" w:beforeAutospacing="0" w:after="0" w:afterAutospacing="0"/>
        <w:ind w:firstLine="567"/>
        <w:jc w:val="both"/>
        <w:rPr>
          <w:sz w:val="28"/>
          <w:szCs w:val="28"/>
          <w:lang w:val="kk-KZ" w:eastAsia="en-US"/>
        </w:rPr>
      </w:pPr>
    </w:p>
    <w:tbl>
      <w:tblPr>
        <w:tblW w:w="4897" w:type="pct"/>
        <w:jc w:val="center"/>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1"/>
        <w:gridCol w:w="2276"/>
        <w:gridCol w:w="438"/>
        <w:gridCol w:w="440"/>
        <w:gridCol w:w="421"/>
        <w:gridCol w:w="566"/>
        <w:gridCol w:w="568"/>
        <w:gridCol w:w="423"/>
        <w:gridCol w:w="992"/>
        <w:gridCol w:w="1421"/>
        <w:gridCol w:w="1566"/>
      </w:tblGrid>
      <w:tr w:rsidR="000933B9" w:rsidRPr="00E54F72" w:rsidTr="0056213B">
        <w:trPr>
          <w:trHeight w:val="1028"/>
          <w:jc w:val="center"/>
        </w:trPr>
        <w:tc>
          <w:tcPr>
            <w:tcW w:w="281" w:type="pct"/>
            <w:vMerge w:val="restart"/>
            <w:textDirection w:val="btLr"/>
          </w:tcPr>
          <w:p w:rsidR="000933B9" w:rsidRPr="0098160E" w:rsidRDefault="000933B9" w:rsidP="0056213B">
            <w:pPr>
              <w:pStyle w:val="a8"/>
              <w:widowControl w:val="0"/>
              <w:tabs>
                <w:tab w:val="left" w:pos="567"/>
              </w:tabs>
              <w:autoSpaceDE w:val="0"/>
              <w:autoSpaceDN w:val="0"/>
              <w:adjustRightInd w:val="0"/>
              <w:spacing w:before="0" w:beforeAutospacing="0" w:after="0" w:afterAutospacing="0"/>
              <w:ind w:left="113" w:right="-108"/>
              <w:jc w:val="center"/>
              <w:rPr>
                <w:lang w:val="kk-KZ" w:eastAsia="en-US"/>
              </w:rPr>
            </w:pPr>
            <w:r w:rsidRPr="0098160E">
              <w:rPr>
                <w:lang w:val="kk-KZ" w:eastAsia="en-US"/>
              </w:rPr>
              <w:t>Параметрлер</w:t>
            </w:r>
          </w:p>
        </w:tc>
        <w:tc>
          <w:tcPr>
            <w:tcW w:w="1179" w:type="pct"/>
            <w:vMerge w:val="restart"/>
            <w:textDirection w:val="btLr"/>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p>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p>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Сараптама</w:t>
            </w:r>
          </w:p>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 xml:space="preserve">объектісі (m), инновациялық маркетинг тәсілдері </w:t>
            </w:r>
          </w:p>
        </w:tc>
        <w:tc>
          <w:tcPr>
            <w:tcW w:w="1479" w:type="pct"/>
            <w:gridSpan w:val="6"/>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Сарапшылардың бағасы (n)</w:t>
            </w:r>
          </w:p>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en-US" w:eastAsia="en-US"/>
              </w:rPr>
            </w:pPr>
            <w:r w:rsidRPr="0098160E">
              <w:rPr>
                <w:rFonts w:ascii="Cambria Math"/>
                <w:lang w:val="kk-KZ" w:eastAsia="en-US"/>
              </w:rPr>
              <w:br/>
            </w:r>
            <m:oMathPara>
              <m:oMath>
                <m:r>
                  <w:rPr>
                    <w:rFonts w:ascii="Cambria Math"/>
                    <w:color w:val="000000"/>
                    <w:lang w:val="kk-KZ"/>
                  </w:rPr>
                  <m:t>1</m:t>
                </m:r>
                <m:r>
                  <w:rPr>
                    <w:rFonts w:ascii="Cambria Math"/>
                    <w:color w:val="000000"/>
                    <w:lang w:val="kk-KZ"/>
                  </w:rPr>
                  <m:t>≤</m:t>
                </m:r>
                <m:r>
                  <w:rPr>
                    <w:rFonts w:ascii="Cambria Math"/>
                    <w:color w:val="000000"/>
                    <w:lang w:val="kk-KZ"/>
                  </w:rPr>
                  <m:t>n</m:t>
                </m:r>
                <m:r>
                  <w:rPr>
                    <w:rFonts w:ascii="Cambria Math"/>
                    <w:color w:val="000000"/>
                    <w:lang w:val="kk-KZ"/>
                  </w:rPr>
                  <m:t>≤</m:t>
                </m:r>
                <m:r>
                  <w:rPr>
                    <w:rFonts w:ascii="Cambria Math"/>
                    <w:color w:val="000000"/>
                    <w:lang w:val="kk-KZ"/>
                  </w:rPr>
                  <m:t>10</m:t>
                </m:r>
              </m:oMath>
            </m:oMathPara>
          </w:p>
        </w:tc>
        <w:tc>
          <w:tcPr>
            <w:tcW w:w="514" w:type="pct"/>
            <w:vMerge w:val="restart"/>
            <w:textDirection w:val="btLr"/>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Ранг суммасы</w:t>
            </w:r>
          </w:p>
          <w:p w:rsidR="000933B9" w:rsidRPr="0098160E" w:rsidRDefault="00D8535F" w:rsidP="0056213B">
            <w:pPr>
              <w:pStyle w:val="a8"/>
              <w:widowControl w:val="0"/>
              <w:tabs>
                <w:tab w:val="left" w:pos="567"/>
              </w:tabs>
              <w:autoSpaceDE w:val="0"/>
              <w:autoSpaceDN w:val="0"/>
              <w:adjustRightInd w:val="0"/>
              <w:spacing w:before="0" w:beforeAutospacing="0" w:after="0" w:afterAutospacing="0"/>
              <w:jc w:val="center"/>
              <w:rPr>
                <w:sz w:val="16"/>
                <w:szCs w:val="16"/>
                <w:lang w:val="en-US" w:eastAsia="en-US"/>
              </w:rPr>
            </w:pPr>
            <m:oMath>
              <m:nary>
                <m:naryPr>
                  <m:chr m:val="∑"/>
                  <m:limLoc m:val="undOvr"/>
                  <m:subHide m:val="on"/>
                  <m:supHide m:val="on"/>
                  <m:ctrlPr>
                    <w:rPr>
                      <w:rFonts w:ascii="Cambria Math" w:hAnsi="Cambria Math"/>
                      <w:sz w:val="20"/>
                      <w:szCs w:val="20"/>
                      <w:lang w:val="kk-KZ" w:eastAsia="en-US"/>
                    </w:rPr>
                  </m:ctrlPr>
                </m:naryPr>
                <m:sub/>
                <m:sup/>
                <m:e>
                  <m:r>
                    <m:rPr>
                      <m:sty m:val="p"/>
                    </m:rPr>
                    <w:rPr>
                      <w:rFonts w:ascii="Cambria Math"/>
                      <w:sz w:val="20"/>
                      <w:szCs w:val="20"/>
                      <w:lang w:val="kk-KZ" w:eastAsia="en-US"/>
                    </w:rPr>
                    <m:t>n</m:t>
                  </m:r>
                </m:e>
              </m:nary>
            </m:oMath>
            <w:r w:rsidR="000933B9" w:rsidRPr="0098160E">
              <w:rPr>
                <w:color w:val="FFFFFF"/>
                <w:lang w:val="kk-KZ" w:eastAsia="en-US"/>
              </w:rPr>
              <w:t>/</w:t>
            </w:r>
          </w:p>
        </w:tc>
        <w:tc>
          <w:tcPr>
            <w:tcW w:w="736" w:type="pct"/>
            <w:vMerge w:val="restart"/>
            <w:textDirection w:val="btLr"/>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Орташа арифметикалық мәннен ауытқу</w:t>
            </w:r>
          </w:p>
          <w:p w:rsidR="000933B9" w:rsidRPr="0098160E" w:rsidRDefault="00D8535F" w:rsidP="0056213B">
            <w:pPr>
              <w:pStyle w:val="a8"/>
              <w:widowControl w:val="0"/>
              <w:tabs>
                <w:tab w:val="left" w:pos="567"/>
              </w:tabs>
              <w:autoSpaceDE w:val="0"/>
              <w:autoSpaceDN w:val="0"/>
              <w:adjustRightInd w:val="0"/>
              <w:spacing w:before="0" w:beforeAutospacing="0" w:after="0" w:afterAutospacing="0"/>
              <w:jc w:val="center"/>
              <w:rPr>
                <w:lang w:val="kk-KZ" w:eastAsia="en-US"/>
              </w:rPr>
            </w:pPr>
            <m:oMath>
              <m:nary>
                <m:naryPr>
                  <m:chr m:val="∑"/>
                  <m:limLoc m:val="undOvr"/>
                  <m:subHide m:val="on"/>
                  <m:supHide m:val="on"/>
                  <m:ctrlPr>
                    <w:rPr>
                      <w:rFonts w:ascii="Cambria Math" w:hAnsi="Cambria Math"/>
                      <w:lang w:val="kk-KZ" w:eastAsia="en-US"/>
                    </w:rPr>
                  </m:ctrlPr>
                </m:naryPr>
                <m:sub/>
                <m:sup/>
                <m:e>
                  <m:r>
                    <m:rPr>
                      <m:sty m:val="p"/>
                    </m:rPr>
                    <w:rPr>
                      <w:rFonts w:ascii="Cambria Math"/>
                      <w:lang w:val="kk-KZ" w:eastAsia="en-US"/>
                    </w:rPr>
                    <m:t>n</m:t>
                  </m:r>
                </m:e>
              </m:nary>
            </m:oMath>
            <w:r w:rsidR="000933B9" w:rsidRPr="0098160E">
              <w:rPr>
                <w:lang w:val="kk-KZ" w:eastAsia="en-US"/>
              </w:rPr>
              <w:t>/</w:t>
            </w:r>
            <w:r w:rsidR="000933B9" w:rsidRPr="0098160E">
              <w:rPr>
                <w:lang w:val="en-US" w:eastAsia="en-US"/>
              </w:rPr>
              <w:t>m</w:t>
            </w:r>
            <w:r w:rsidR="000933B9" w:rsidRPr="0098160E">
              <w:rPr>
                <w:lang w:val="kk-KZ" w:eastAsia="en-US"/>
              </w:rPr>
              <w:t xml:space="preserve"> -</w:t>
            </w:r>
            <w:r w:rsidR="000933B9" w:rsidRPr="0098160E">
              <w:rPr>
                <w:lang w:val="en-US" w:eastAsia="en-US"/>
              </w:rPr>
              <w:t xml:space="preserve"> n</w:t>
            </w:r>
          </w:p>
        </w:tc>
        <w:tc>
          <w:tcPr>
            <w:tcW w:w="810" w:type="pct"/>
            <w:vMerge w:val="restart"/>
            <w:textDirection w:val="btLr"/>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Орташа арифметикалық мәннен ауытқау квадраты (S)</w:t>
            </w:r>
          </w:p>
        </w:tc>
      </w:tr>
      <w:tr w:rsidR="000933B9" w:rsidRPr="0098160E" w:rsidTr="0056213B">
        <w:trPr>
          <w:trHeight w:val="1150"/>
          <w:jc w:val="center"/>
        </w:trPr>
        <w:tc>
          <w:tcPr>
            <w:tcW w:w="281" w:type="pct"/>
            <w:vMerge/>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both"/>
              <w:rPr>
                <w:lang w:val="kk-KZ" w:eastAsia="en-US"/>
              </w:rPr>
            </w:pPr>
          </w:p>
        </w:tc>
        <w:tc>
          <w:tcPr>
            <w:tcW w:w="1179" w:type="pct"/>
            <w:vMerge/>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both"/>
              <w:rPr>
                <w:lang w:val="kk-KZ" w:eastAsia="en-US"/>
              </w:rPr>
            </w:pPr>
          </w:p>
        </w:tc>
        <w:tc>
          <w:tcPr>
            <w:tcW w:w="227"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ind w:left="-109" w:right="-108"/>
              <w:jc w:val="both"/>
              <w:rPr>
                <w:lang w:val="kk-KZ" w:eastAsia="en-US"/>
              </w:rPr>
            </w:pPr>
            <w:r w:rsidRPr="0098160E">
              <w:rPr>
                <w:lang w:val="kk-KZ" w:eastAsia="en-US"/>
              </w:rPr>
              <w:t>1</w:t>
            </w:r>
          </w:p>
        </w:tc>
        <w:tc>
          <w:tcPr>
            <w:tcW w:w="228"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ind w:left="-109" w:right="-108"/>
              <w:jc w:val="both"/>
              <w:rPr>
                <w:lang w:val="kk-KZ" w:eastAsia="en-US"/>
              </w:rPr>
            </w:pPr>
            <w:r w:rsidRPr="0098160E">
              <w:rPr>
                <w:lang w:val="kk-KZ" w:eastAsia="en-US"/>
              </w:rPr>
              <w:t>2</w:t>
            </w:r>
          </w:p>
        </w:tc>
        <w:tc>
          <w:tcPr>
            <w:tcW w:w="218"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both"/>
              <w:rPr>
                <w:lang w:val="kk-KZ" w:eastAsia="en-US"/>
              </w:rPr>
            </w:pPr>
            <w:r w:rsidRPr="0098160E">
              <w:rPr>
                <w:lang w:val="kk-KZ" w:eastAsia="en-US"/>
              </w:rPr>
              <w:t>3</w:t>
            </w:r>
          </w:p>
        </w:tc>
        <w:tc>
          <w:tcPr>
            <w:tcW w:w="293"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both"/>
              <w:rPr>
                <w:lang w:val="kk-KZ" w:eastAsia="en-US"/>
              </w:rPr>
            </w:pPr>
            <w:r w:rsidRPr="0098160E">
              <w:rPr>
                <w:lang w:val="kk-KZ" w:eastAsia="en-US"/>
              </w:rPr>
              <w:t>4</w:t>
            </w:r>
          </w:p>
        </w:tc>
        <w:tc>
          <w:tcPr>
            <w:tcW w:w="294"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both"/>
              <w:rPr>
                <w:lang w:val="kk-KZ" w:eastAsia="en-US"/>
              </w:rPr>
            </w:pPr>
            <w:r w:rsidRPr="0098160E">
              <w:rPr>
                <w:lang w:val="kk-KZ" w:eastAsia="en-US"/>
              </w:rPr>
              <w:t>5</w:t>
            </w:r>
          </w:p>
        </w:tc>
        <w:tc>
          <w:tcPr>
            <w:tcW w:w="219"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both"/>
              <w:rPr>
                <w:lang w:val="kk-KZ" w:eastAsia="en-US"/>
              </w:rPr>
            </w:pPr>
            <w:r w:rsidRPr="0098160E">
              <w:rPr>
                <w:lang w:val="kk-KZ" w:eastAsia="en-US"/>
              </w:rPr>
              <w:t>6</w:t>
            </w:r>
          </w:p>
        </w:tc>
        <w:tc>
          <w:tcPr>
            <w:tcW w:w="514" w:type="pct"/>
            <w:vMerge/>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both"/>
              <w:rPr>
                <w:lang w:val="kk-KZ" w:eastAsia="en-US"/>
              </w:rPr>
            </w:pPr>
          </w:p>
        </w:tc>
        <w:tc>
          <w:tcPr>
            <w:tcW w:w="736" w:type="pct"/>
            <w:vMerge/>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both"/>
              <w:rPr>
                <w:lang w:val="kk-KZ" w:eastAsia="en-US"/>
              </w:rPr>
            </w:pPr>
          </w:p>
        </w:tc>
        <w:tc>
          <w:tcPr>
            <w:tcW w:w="810" w:type="pct"/>
            <w:vMerge/>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both"/>
              <w:rPr>
                <w:lang w:val="kk-KZ" w:eastAsia="en-US"/>
              </w:rPr>
            </w:pPr>
          </w:p>
        </w:tc>
      </w:tr>
      <w:tr w:rsidR="000933B9" w:rsidRPr="0098160E" w:rsidTr="0056213B">
        <w:trPr>
          <w:jc w:val="center"/>
        </w:trPr>
        <w:tc>
          <w:tcPr>
            <w:tcW w:w="281" w:type="pct"/>
            <w:vMerge w:val="restart"/>
          </w:tcPr>
          <w:p w:rsidR="000933B9" w:rsidRPr="0098160E" w:rsidRDefault="000933B9" w:rsidP="0056213B">
            <w:pPr>
              <w:widowControl w:val="0"/>
              <w:autoSpaceDE w:val="0"/>
              <w:autoSpaceDN w:val="0"/>
              <w:adjustRightInd w:val="0"/>
              <w:spacing w:after="0" w:line="240" w:lineRule="auto"/>
              <w:ind w:left="-142" w:right="-107"/>
              <w:jc w:val="center"/>
              <w:rPr>
                <w:rFonts w:ascii="Times New Roman" w:hAnsi="Times New Roman"/>
                <w:sz w:val="24"/>
                <w:szCs w:val="24"/>
                <w:lang w:val="kk-KZ" w:eastAsia="en-US"/>
              </w:rPr>
            </w:pPr>
          </w:p>
          <w:p w:rsidR="000933B9" w:rsidRPr="0098160E" w:rsidRDefault="000933B9" w:rsidP="0056213B">
            <w:pPr>
              <w:widowControl w:val="0"/>
              <w:autoSpaceDE w:val="0"/>
              <w:autoSpaceDN w:val="0"/>
              <w:adjustRightInd w:val="0"/>
              <w:spacing w:after="0" w:line="240" w:lineRule="auto"/>
              <w:ind w:left="-142" w:right="-107"/>
              <w:jc w:val="center"/>
              <w:rPr>
                <w:rFonts w:ascii="Times New Roman" w:hAnsi="Times New Roman"/>
                <w:sz w:val="24"/>
                <w:szCs w:val="24"/>
              </w:rPr>
            </w:pPr>
            <w:r w:rsidRPr="0098160E">
              <w:rPr>
                <w:rFonts w:ascii="Times New Roman" w:hAnsi="Times New Roman"/>
                <w:sz w:val="24"/>
                <w:szCs w:val="24"/>
                <w:lang w:val="kk-KZ" w:eastAsia="en-US"/>
              </w:rPr>
              <w:t>ӨН</w:t>
            </w:r>
            <w:r w:rsidRPr="0098160E">
              <w:rPr>
                <w:rFonts w:ascii="Times New Roman" w:hAnsi="Times New Roman"/>
                <w:sz w:val="24"/>
                <w:szCs w:val="24"/>
                <w:vertAlign w:val="subscript"/>
                <w:lang w:val="kk-KZ" w:eastAsia="en-US"/>
              </w:rPr>
              <w:t xml:space="preserve"> 2.5</w:t>
            </w:r>
          </w:p>
          <w:p w:rsidR="000933B9" w:rsidRPr="0098160E" w:rsidRDefault="000933B9" w:rsidP="0056213B">
            <w:pPr>
              <w:widowControl w:val="0"/>
              <w:autoSpaceDE w:val="0"/>
              <w:autoSpaceDN w:val="0"/>
              <w:adjustRightInd w:val="0"/>
              <w:spacing w:after="0" w:line="240" w:lineRule="auto"/>
              <w:ind w:left="-142" w:right="-107"/>
              <w:jc w:val="center"/>
              <w:rPr>
                <w:rFonts w:ascii="Times New Roman" w:hAnsi="Times New Roman"/>
                <w:sz w:val="24"/>
                <w:szCs w:val="24"/>
              </w:rPr>
            </w:pPr>
          </w:p>
        </w:tc>
        <w:tc>
          <w:tcPr>
            <w:tcW w:w="1179" w:type="pct"/>
          </w:tcPr>
          <w:p w:rsidR="000933B9" w:rsidRPr="0098160E" w:rsidRDefault="000933B9" w:rsidP="0056213B">
            <w:pPr>
              <w:widowControl w:val="0"/>
              <w:autoSpaceDE w:val="0"/>
              <w:autoSpaceDN w:val="0"/>
              <w:adjustRightInd w:val="0"/>
              <w:spacing w:after="0" w:line="240" w:lineRule="auto"/>
              <w:rPr>
                <w:rFonts w:ascii="Times New Roman" w:hAnsi="Times New Roman"/>
                <w:sz w:val="24"/>
                <w:szCs w:val="24"/>
                <w:lang w:val="kk-KZ"/>
              </w:rPr>
            </w:pPr>
            <w:r w:rsidRPr="0098160E">
              <w:rPr>
                <w:rFonts w:ascii="Times New Roman" w:hAnsi="Times New Roman"/>
                <w:sz w:val="24"/>
                <w:szCs w:val="24"/>
                <w:lang w:val="en-US"/>
              </w:rPr>
              <w:t>QFD</w:t>
            </w:r>
            <w:r w:rsidRPr="0098160E">
              <w:rPr>
                <w:rFonts w:ascii="Times New Roman" w:hAnsi="Times New Roman"/>
                <w:sz w:val="24"/>
                <w:szCs w:val="24"/>
                <w:lang w:val="kk-KZ"/>
              </w:rPr>
              <w:t xml:space="preserve"> әдісі</w:t>
            </w:r>
          </w:p>
        </w:tc>
        <w:tc>
          <w:tcPr>
            <w:tcW w:w="227"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ind w:left="-109" w:right="-108"/>
              <w:jc w:val="center"/>
              <w:rPr>
                <w:lang w:val="kk-KZ" w:eastAsia="en-US"/>
              </w:rPr>
            </w:pPr>
            <w:r w:rsidRPr="0098160E">
              <w:rPr>
                <w:lang w:val="kk-KZ" w:eastAsia="en-US"/>
              </w:rPr>
              <w:t>7</w:t>
            </w:r>
          </w:p>
        </w:tc>
        <w:tc>
          <w:tcPr>
            <w:tcW w:w="228"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ind w:left="-109" w:right="-108"/>
              <w:jc w:val="center"/>
              <w:rPr>
                <w:lang w:val="kk-KZ" w:eastAsia="en-US"/>
              </w:rPr>
            </w:pPr>
            <w:r w:rsidRPr="0098160E">
              <w:rPr>
                <w:lang w:val="kk-KZ" w:eastAsia="en-US"/>
              </w:rPr>
              <w:t>7</w:t>
            </w:r>
          </w:p>
        </w:tc>
        <w:tc>
          <w:tcPr>
            <w:tcW w:w="218"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5</w:t>
            </w:r>
          </w:p>
        </w:tc>
        <w:tc>
          <w:tcPr>
            <w:tcW w:w="293"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5</w:t>
            </w:r>
          </w:p>
        </w:tc>
        <w:tc>
          <w:tcPr>
            <w:tcW w:w="294"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7</w:t>
            </w:r>
          </w:p>
        </w:tc>
        <w:tc>
          <w:tcPr>
            <w:tcW w:w="219"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7</w:t>
            </w:r>
          </w:p>
        </w:tc>
        <w:tc>
          <w:tcPr>
            <w:tcW w:w="514"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38</w:t>
            </w:r>
          </w:p>
        </w:tc>
        <w:tc>
          <w:tcPr>
            <w:tcW w:w="736"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6</w:t>
            </w:r>
          </w:p>
        </w:tc>
        <w:tc>
          <w:tcPr>
            <w:tcW w:w="810"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36</w:t>
            </w:r>
          </w:p>
        </w:tc>
      </w:tr>
      <w:tr w:rsidR="000933B9" w:rsidRPr="0098160E" w:rsidTr="0056213B">
        <w:trPr>
          <w:jc w:val="center"/>
        </w:trPr>
        <w:tc>
          <w:tcPr>
            <w:tcW w:w="281" w:type="pct"/>
            <w:vMerge/>
          </w:tcPr>
          <w:p w:rsidR="000933B9" w:rsidRPr="0098160E" w:rsidRDefault="000933B9" w:rsidP="0056213B">
            <w:pPr>
              <w:widowControl w:val="0"/>
              <w:autoSpaceDE w:val="0"/>
              <w:autoSpaceDN w:val="0"/>
              <w:adjustRightInd w:val="0"/>
              <w:spacing w:after="0" w:line="240" w:lineRule="auto"/>
              <w:ind w:left="-142" w:right="-107"/>
              <w:jc w:val="center"/>
              <w:rPr>
                <w:rFonts w:ascii="Times New Roman" w:hAnsi="Times New Roman"/>
                <w:sz w:val="24"/>
                <w:szCs w:val="24"/>
              </w:rPr>
            </w:pPr>
          </w:p>
        </w:tc>
        <w:tc>
          <w:tcPr>
            <w:tcW w:w="1179" w:type="pct"/>
          </w:tcPr>
          <w:p w:rsidR="000933B9" w:rsidRPr="0098160E" w:rsidRDefault="000933B9" w:rsidP="0056213B">
            <w:pPr>
              <w:widowControl w:val="0"/>
              <w:autoSpaceDE w:val="0"/>
              <w:autoSpaceDN w:val="0"/>
              <w:adjustRightInd w:val="0"/>
              <w:spacing w:after="0" w:line="240" w:lineRule="auto"/>
              <w:rPr>
                <w:rFonts w:ascii="Times New Roman" w:hAnsi="Times New Roman"/>
                <w:sz w:val="24"/>
                <w:szCs w:val="24"/>
                <w:lang w:val="kk-KZ"/>
              </w:rPr>
            </w:pPr>
            <w:r w:rsidRPr="0098160E">
              <w:rPr>
                <w:rFonts w:ascii="Times New Roman" w:hAnsi="Times New Roman"/>
                <w:sz w:val="24"/>
                <w:szCs w:val="24"/>
                <w:lang w:val="kk-KZ"/>
              </w:rPr>
              <w:t>Интрамаркетинг</w:t>
            </w:r>
          </w:p>
        </w:tc>
        <w:tc>
          <w:tcPr>
            <w:tcW w:w="227"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ind w:left="-109" w:right="-108"/>
              <w:jc w:val="center"/>
              <w:rPr>
                <w:lang w:val="kk-KZ" w:eastAsia="en-US"/>
              </w:rPr>
            </w:pPr>
            <w:r w:rsidRPr="0098160E">
              <w:rPr>
                <w:lang w:val="kk-KZ" w:eastAsia="en-US"/>
              </w:rPr>
              <w:t>5</w:t>
            </w:r>
          </w:p>
        </w:tc>
        <w:tc>
          <w:tcPr>
            <w:tcW w:w="228"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ind w:left="-109" w:right="-108"/>
              <w:jc w:val="center"/>
              <w:rPr>
                <w:lang w:val="kk-KZ" w:eastAsia="en-US"/>
              </w:rPr>
            </w:pPr>
            <w:r w:rsidRPr="0098160E">
              <w:rPr>
                <w:lang w:val="kk-KZ" w:eastAsia="en-US"/>
              </w:rPr>
              <w:t>5</w:t>
            </w:r>
          </w:p>
        </w:tc>
        <w:tc>
          <w:tcPr>
            <w:tcW w:w="218"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ind w:left="-110" w:right="-108"/>
              <w:jc w:val="center"/>
              <w:rPr>
                <w:lang w:val="kk-KZ" w:eastAsia="en-US"/>
              </w:rPr>
            </w:pPr>
            <w:r w:rsidRPr="0098160E">
              <w:rPr>
                <w:lang w:val="kk-KZ" w:eastAsia="en-US"/>
              </w:rPr>
              <w:t>7</w:t>
            </w:r>
          </w:p>
        </w:tc>
        <w:tc>
          <w:tcPr>
            <w:tcW w:w="293"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ind w:left="-110" w:right="-108"/>
              <w:jc w:val="center"/>
              <w:rPr>
                <w:lang w:val="kk-KZ" w:eastAsia="en-US"/>
              </w:rPr>
            </w:pPr>
            <w:r w:rsidRPr="0098160E">
              <w:rPr>
                <w:lang w:val="kk-KZ" w:eastAsia="en-US"/>
              </w:rPr>
              <w:t>7</w:t>
            </w:r>
          </w:p>
        </w:tc>
        <w:tc>
          <w:tcPr>
            <w:tcW w:w="294"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5</w:t>
            </w:r>
          </w:p>
        </w:tc>
        <w:tc>
          <w:tcPr>
            <w:tcW w:w="219"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5</w:t>
            </w:r>
          </w:p>
        </w:tc>
        <w:tc>
          <w:tcPr>
            <w:tcW w:w="514"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34</w:t>
            </w:r>
          </w:p>
        </w:tc>
        <w:tc>
          <w:tcPr>
            <w:tcW w:w="736"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10</w:t>
            </w:r>
          </w:p>
        </w:tc>
        <w:tc>
          <w:tcPr>
            <w:tcW w:w="810"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100</w:t>
            </w:r>
          </w:p>
        </w:tc>
      </w:tr>
      <w:tr w:rsidR="000933B9" w:rsidRPr="0098160E" w:rsidTr="0056213B">
        <w:trPr>
          <w:jc w:val="center"/>
        </w:trPr>
        <w:tc>
          <w:tcPr>
            <w:tcW w:w="281" w:type="pct"/>
            <w:vMerge/>
          </w:tcPr>
          <w:p w:rsidR="000933B9" w:rsidRPr="0098160E" w:rsidRDefault="000933B9" w:rsidP="0056213B">
            <w:pPr>
              <w:widowControl w:val="0"/>
              <w:autoSpaceDE w:val="0"/>
              <w:autoSpaceDN w:val="0"/>
              <w:adjustRightInd w:val="0"/>
              <w:spacing w:after="0" w:line="240" w:lineRule="auto"/>
              <w:ind w:left="-142" w:right="-107"/>
              <w:jc w:val="center"/>
              <w:rPr>
                <w:rFonts w:ascii="Times New Roman" w:hAnsi="Times New Roman"/>
                <w:sz w:val="24"/>
                <w:szCs w:val="24"/>
              </w:rPr>
            </w:pPr>
          </w:p>
        </w:tc>
        <w:tc>
          <w:tcPr>
            <w:tcW w:w="1179" w:type="pct"/>
          </w:tcPr>
          <w:p w:rsidR="000933B9" w:rsidRPr="0098160E" w:rsidRDefault="000933B9" w:rsidP="0056213B">
            <w:pPr>
              <w:widowControl w:val="0"/>
              <w:autoSpaceDE w:val="0"/>
              <w:autoSpaceDN w:val="0"/>
              <w:adjustRightInd w:val="0"/>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Кастомизация  әдісі </w:t>
            </w:r>
          </w:p>
        </w:tc>
        <w:tc>
          <w:tcPr>
            <w:tcW w:w="227"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ind w:left="-109" w:right="-108"/>
              <w:jc w:val="center"/>
              <w:rPr>
                <w:lang w:val="kk-KZ" w:eastAsia="en-US"/>
              </w:rPr>
            </w:pPr>
            <w:r w:rsidRPr="0098160E">
              <w:rPr>
                <w:lang w:val="kk-KZ" w:eastAsia="en-US"/>
              </w:rPr>
              <w:t>10</w:t>
            </w:r>
          </w:p>
        </w:tc>
        <w:tc>
          <w:tcPr>
            <w:tcW w:w="228"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ind w:left="-109" w:right="-108"/>
              <w:jc w:val="center"/>
              <w:rPr>
                <w:lang w:val="kk-KZ" w:eastAsia="en-US"/>
              </w:rPr>
            </w:pPr>
            <w:r w:rsidRPr="0098160E">
              <w:rPr>
                <w:lang w:val="kk-KZ" w:eastAsia="en-US"/>
              </w:rPr>
              <w:t>10</w:t>
            </w:r>
          </w:p>
        </w:tc>
        <w:tc>
          <w:tcPr>
            <w:tcW w:w="218"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ind w:left="-110" w:right="-108"/>
              <w:jc w:val="center"/>
              <w:rPr>
                <w:lang w:val="kk-KZ" w:eastAsia="en-US"/>
              </w:rPr>
            </w:pPr>
            <w:r w:rsidRPr="0098160E">
              <w:rPr>
                <w:lang w:val="kk-KZ" w:eastAsia="en-US"/>
              </w:rPr>
              <w:t>9</w:t>
            </w:r>
          </w:p>
        </w:tc>
        <w:tc>
          <w:tcPr>
            <w:tcW w:w="293"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ind w:left="-110" w:right="-108"/>
              <w:jc w:val="center"/>
              <w:rPr>
                <w:lang w:val="kk-KZ" w:eastAsia="en-US"/>
              </w:rPr>
            </w:pPr>
            <w:r w:rsidRPr="0098160E">
              <w:rPr>
                <w:lang w:val="kk-KZ" w:eastAsia="en-US"/>
              </w:rPr>
              <w:t>9</w:t>
            </w:r>
          </w:p>
        </w:tc>
        <w:tc>
          <w:tcPr>
            <w:tcW w:w="294"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8</w:t>
            </w:r>
          </w:p>
        </w:tc>
        <w:tc>
          <w:tcPr>
            <w:tcW w:w="219"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8</w:t>
            </w:r>
          </w:p>
        </w:tc>
        <w:tc>
          <w:tcPr>
            <w:tcW w:w="514"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54</w:t>
            </w:r>
          </w:p>
        </w:tc>
        <w:tc>
          <w:tcPr>
            <w:tcW w:w="736"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-10</w:t>
            </w:r>
          </w:p>
        </w:tc>
        <w:tc>
          <w:tcPr>
            <w:tcW w:w="810"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100</w:t>
            </w:r>
          </w:p>
        </w:tc>
      </w:tr>
      <w:tr w:rsidR="000933B9" w:rsidRPr="0098160E" w:rsidTr="0056213B">
        <w:trPr>
          <w:trHeight w:val="255"/>
          <w:jc w:val="center"/>
        </w:trPr>
        <w:tc>
          <w:tcPr>
            <w:tcW w:w="281" w:type="pct"/>
          </w:tcPr>
          <w:p w:rsidR="000933B9" w:rsidRPr="0098160E" w:rsidRDefault="000933B9" w:rsidP="0056213B">
            <w:pPr>
              <w:widowControl w:val="0"/>
              <w:autoSpaceDE w:val="0"/>
              <w:autoSpaceDN w:val="0"/>
              <w:adjustRightInd w:val="0"/>
              <w:spacing w:after="0" w:line="240" w:lineRule="auto"/>
              <w:ind w:left="-142" w:right="-107"/>
              <w:jc w:val="center"/>
              <w:rPr>
                <w:rFonts w:ascii="Times New Roman" w:hAnsi="Times New Roman"/>
                <w:sz w:val="24"/>
                <w:szCs w:val="24"/>
              </w:rPr>
            </w:pPr>
            <w:r w:rsidRPr="0098160E">
              <w:rPr>
                <w:rFonts w:ascii="Times New Roman" w:hAnsi="Times New Roman"/>
                <w:sz w:val="24"/>
                <w:szCs w:val="24"/>
                <w:lang w:val="kk-KZ" w:eastAsia="en-US"/>
              </w:rPr>
              <w:t>М</w:t>
            </w:r>
            <w:r w:rsidRPr="0098160E">
              <w:rPr>
                <w:rFonts w:ascii="Times New Roman" w:hAnsi="Times New Roman"/>
                <w:sz w:val="24"/>
                <w:szCs w:val="24"/>
                <w:vertAlign w:val="subscript"/>
                <w:lang w:val="kk-KZ" w:eastAsia="en-US"/>
              </w:rPr>
              <w:t>1.1</w:t>
            </w:r>
          </w:p>
        </w:tc>
        <w:tc>
          <w:tcPr>
            <w:tcW w:w="1179" w:type="pct"/>
            <w:vMerge w:val="restart"/>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 xml:space="preserve">Гиперболизация </w:t>
            </w:r>
          </w:p>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 xml:space="preserve">әдісі </w:t>
            </w:r>
          </w:p>
        </w:tc>
        <w:tc>
          <w:tcPr>
            <w:tcW w:w="227" w:type="pct"/>
            <w:vMerge w:val="restar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ind w:left="-109" w:right="-108"/>
              <w:jc w:val="center"/>
              <w:rPr>
                <w:lang w:val="kk-KZ" w:eastAsia="en-US"/>
              </w:rPr>
            </w:pPr>
            <w:r w:rsidRPr="0098160E">
              <w:rPr>
                <w:lang w:val="kk-KZ" w:eastAsia="en-US"/>
              </w:rPr>
              <w:t>7</w:t>
            </w:r>
          </w:p>
        </w:tc>
        <w:tc>
          <w:tcPr>
            <w:tcW w:w="228" w:type="pct"/>
            <w:vMerge w:val="restar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ind w:left="-109" w:right="-108"/>
              <w:jc w:val="center"/>
              <w:rPr>
                <w:lang w:val="kk-KZ" w:eastAsia="en-US"/>
              </w:rPr>
            </w:pPr>
            <w:r w:rsidRPr="0098160E">
              <w:rPr>
                <w:lang w:val="kk-KZ" w:eastAsia="en-US"/>
              </w:rPr>
              <w:t>7</w:t>
            </w:r>
          </w:p>
        </w:tc>
        <w:tc>
          <w:tcPr>
            <w:tcW w:w="218" w:type="pct"/>
            <w:vMerge w:val="restar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7</w:t>
            </w:r>
          </w:p>
        </w:tc>
        <w:tc>
          <w:tcPr>
            <w:tcW w:w="293" w:type="pct"/>
            <w:vMerge w:val="restar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7</w:t>
            </w:r>
          </w:p>
        </w:tc>
        <w:tc>
          <w:tcPr>
            <w:tcW w:w="294" w:type="pct"/>
            <w:vMerge w:val="restar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5</w:t>
            </w:r>
          </w:p>
        </w:tc>
        <w:tc>
          <w:tcPr>
            <w:tcW w:w="219" w:type="pct"/>
            <w:vMerge w:val="restar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5</w:t>
            </w:r>
          </w:p>
        </w:tc>
        <w:tc>
          <w:tcPr>
            <w:tcW w:w="514" w:type="pct"/>
            <w:vMerge w:val="restar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38</w:t>
            </w:r>
          </w:p>
        </w:tc>
        <w:tc>
          <w:tcPr>
            <w:tcW w:w="736" w:type="pct"/>
            <w:vMerge w:val="restar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6</w:t>
            </w:r>
          </w:p>
        </w:tc>
        <w:tc>
          <w:tcPr>
            <w:tcW w:w="810" w:type="pct"/>
            <w:vMerge w:val="restart"/>
          </w:tcPr>
          <w:p w:rsidR="000933B9" w:rsidRPr="0098160E" w:rsidRDefault="000933B9" w:rsidP="0056213B">
            <w:pPr>
              <w:pStyle w:val="a8"/>
              <w:widowControl w:val="0"/>
              <w:tabs>
                <w:tab w:val="left" w:pos="465"/>
                <w:tab w:val="left" w:pos="567"/>
                <w:tab w:val="center" w:pos="937"/>
              </w:tabs>
              <w:autoSpaceDE w:val="0"/>
              <w:autoSpaceDN w:val="0"/>
              <w:adjustRightInd w:val="0"/>
              <w:spacing w:before="0" w:beforeAutospacing="0" w:after="0" w:afterAutospacing="0"/>
              <w:jc w:val="center"/>
              <w:rPr>
                <w:lang w:val="kk-KZ" w:eastAsia="en-US"/>
              </w:rPr>
            </w:pPr>
            <w:r w:rsidRPr="0098160E">
              <w:rPr>
                <w:lang w:val="kk-KZ" w:eastAsia="en-US"/>
              </w:rPr>
              <w:t>36</w:t>
            </w:r>
          </w:p>
        </w:tc>
      </w:tr>
      <w:tr w:rsidR="000933B9" w:rsidRPr="0098160E" w:rsidTr="0056213B">
        <w:trPr>
          <w:trHeight w:val="333"/>
          <w:jc w:val="center"/>
        </w:trPr>
        <w:tc>
          <w:tcPr>
            <w:tcW w:w="281" w:type="pct"/>
          </w:tcPr>
          <w:p w:rsidR="000933B9" w:rsidRPr="0098160E" w:rsidRDefault="000933B9" w:rsidP="0056213B">
            <w:pPr>
              <w:widowControl w:val="0"/>
              <w:autoSpaceDE w:val="0"/>
              <w:autoSpaceDN w:val="0"/>
              <w:adjustRightInd w:val="0"/>
              <w:spacing w:after="0" w:line="240" w:lineRule="auto"/>
              <w:ind w:left="-142" w:right="-107"/>
              <w:jc w:val="center"/>
              <w:rPr>
                <w:rFonts w:ascii="Times New Roman" w:hAnsi="Times New Roman"/>
                <w:sz w:val="24"/>
                <w:szCs w:val="24"/>
                <w:lang w:val="kk-KZ" w:eastAsia="en-US"/>
              </w:rPr>
            </w:pPr>
            <w:r w:rsidRPr="0098160E">
              <w:rPr>
                <w:rFonts w:ascii="Times New Roman" w:hAnsi="Times New Roman"/>
                <w:sz w:val="24"/>
                <w:szCs w:val="24"/>
                <w:lang w:val="kk-KZ" w:eastAsia="en-US"/>
              </w:rPr>
              <w:t>М</w:t>
            </w:r>
            <w:r w:rsidRPr="0098160E">
              <w:rPr>
                <w:rFonts w:ascii="Times New Roman" w:hAnsi="Times New Roman"/>
                <w:sz w:val="24"/>
                <w:szCs w:val="24"/>
                <w:vertAlign w:val="subscript"/>
                <w:lang w:val="kk-KZ" w:eastAsia="en-US"/>
              </w:rPr>
              <w:t>3.2</w:t>
            </w:r>
          </w:p>
        </w:tc>
        <w:tc>
          <w:tcPr>
            <w:tcW w:w="1179" w:type="pct"/>
            <w:vMerge/>
          </w:tcPr>
          <w:p w:rsidR="000933B9" w:rsidRPr="0098160E" w:rsidRDefault="000933B9" w:rsidP="0056213B">
            <w:pPr>
              <w:widowControl w:val="0"/>
              <w:autoSpaceDE w:val="0"/>
              <w:autoSpaceDN w:val="0"/>
              <w:adjustRightInd w:val="0"/>
              <w:spacing w:after="0" w:line="240" w:lineRule="auto"/>
              <w:jc w:val="center"/>
              <w:rPr>
                <w:rFonts w:ascii="Times New Roman" w:hAnsi="Times New Roman"/>
                <w:sz w:val="24"/>
                <w:szCs w:val="24"/>
                <w:lang w:val="kk-KZ"/>
              </w:rPr>
            </w:pPr>
          </w:p>
        </w:tc>
        <w:tc>
          <w:tcPr>
            <w:tcW w:w="227" w:type="pct"/>
            <w:vMerge/>
          </w:tcPr>
          <w:p w:rsidR="000933B9" w:rsidRPr="0098160E" w:rsidRDefault="000933B9" w:rsidP="0056213B">
            <w:pPr>
              <w:pStyle w:val="a8"/>
              <w:widowControl w:val="0"/>
              <w:tabs>
                <w:tab w:val="left" w:pos="567"/>
              </w:tabs>
              <w:autoSpaceDE w:val="0"/>
              <w:autoSpaceDN w:val="0"/>
              <w:adjustRightInd w:val="0"/>
              <w:spacing w:before="0" w:beforeAutospacing="0" w:after="0" w:afterAutospacing="0"/>
              <w:ind w:left="-109" w:right="-108"/>
              <w:jc w:val="center"/>
              <w:rPr>
                <w:lang w:val="kk-KZ" w:eastAsia="en-US"/>
              </w:rPr>
            </w:pPr>
          </w:p>
        </w:tc>
        <w:tc>
          <w:tcPr>
            <w:tcW w:w="228" w:type="pct"/>
            <w:vMerge/>
          </w:tcPr>
          <w:p w:rsidR="000933B9" w:rsidRPr="0098160E" w:rsidRDefault="000933B9" w:rsidP="0056213B">
            <w:pPr>
              <w:pStyle w:val="a8"/>
              <w:widowControl w:val="0"/>
              <w:tabs>
                <w:tab w:val="left" w:pos="567"/>
              </w:tabs>
              <w:autoSpaceDE w:val="0"/>
              <w:autoSpaceDN w:val="0"/>
              <w:adjustRightInd w:val="0"/>
              <w:spacing w:before="0" w:beforeAutospacing="0" w:after="0" w:afterAutospacing="0"/>
              <w:ind w:left="-109" w:right="-108"/>
              <w:jc w:val="center"/>
              <w:rPr>
                <w:lang w:val="kk-KZ" w:eastAsia="en-US"/>
              </w:rPr>
            </w:pPr>
          </w:p>
        </w:tc>
        <w:tc>
          <w:tcPr>
            <w:tcW w:w="218" w:type="pct"/>
            <w:vMerge/>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p>
        </w:tc>
        <w:tc>
          <w:tcPr>
            <w:tcW w:w="293" w:type="pct"/>
            <w:vMerge/>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p>
        </w:tc>
        <w:tc>
          <w:tcPr>
            <w:tcW w:w="294" w:type="pct"/>
            <w:vMerge/>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p>
        </w:tc>
        <w:tc>
          <w:tcPr>
            <w:tcW w:w="219" w:type="pct"/>
            <w:vMerge/>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p>
        </w:tc>
        <w:tc>
          <w:tcPr>
            <w:tcW w:w="514" w:type="pct"/>
            <w:vMerge/>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p>
        </w:tc>
        <w:tc>
          <w:tcPr>
            <w:tcW w:w="736" w:type="pct"/>
            <w:vMerge/>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p>
        </w:tc>
        <w:tc>
          <w:tcPr>
            <w:tcW w:w="810" w:type="pct"/>
            <w:vMerge/>
          </w:tcPr>
          <w:p w:rsidR="000933B9" w:rsidRPr="0098160E" w:rsidRDefault="000933B9" w:rsidP="0056213B">
            <w:pPr>
              <w:pStyle w:val="a8"/>
              <w:widowControl w:val="0"/>
              <w:tabs>
                <w:tab w:val="left" w:pos="465"/>
                <w:tab w:val="left" w:pos="567"/>
                <w:tab w:val="center" w:pos="937"/>
              </w:tabs>
              <w:autoSpaceDE w:val="0"/>
              <w:autoSpaceDN w:val="0"/>
              <w:adjustRightInd w:val="0"/>
              <w:spacing w:before="0" w:beforeAutospacing="0" w:after="0" w:afterAutospacing="0"/>
              <w:jc w:val="center"/>
              <w:rPr>
                <w:lang w:val="kk-KZ" w:eastAsia="en-US"/>
              </w:rPr>
            </w:pPr>
          </w:p>
        </w:tc>
      </w:tr>
      <w:tr w:rsidR="000933B9" w:rsidRPr="0098160E" w:rsidTr="0056213B">
        <w:trPr>
          <w:jc w:val="center"/>
        </w:trPr>
        <w:tc>
          <w:tcPr>
            <w:tcW w:w="281" w:type="pct"/>
          </w:tcPr>
          <w:p w:rsidR="000933B9" w:rsidRPr="0098160E" w:rsidRDefault="000933B9" w:rsidP="0056213B">
            <w:pPr>
              <w:widowControl w:val="0"/>
              <w:autoSpaceDE w:val="0"/>
              <w:autoSpaceDN w:val="0"/>
              <w:adjustRightInd w:val="0"/>
              <w:spacing w:after="0" w:line="240" w:lineRule="auto"/>
              <w:ind w:left="-142" w:right="-107"/>
              <w:jc w:val="center"/>
              <w:rPr>
                <w:rFonts w:ascii="Times New Roman" w:hAnsi="Times New Roman"/>
                <w:sz w:val="24"/>
                <w:szCs w:val="24"/>
              </w:rPr>
            </w:pPr>
            <w:r w:rsidRPr="0098160E">
              <w:rPr>
                <w:rFonts w:ascii="Times New Roman" w:hAnsi="Times New Roman"/>
                <w:sz w:val="24"/>
                <w:szCs w:val="24"/>
                <w:lang w:val="kk-KZ" w:eastAsia="en-US"/>
              </w:rPr>
              <w:t>М</w:t>
            </w:r>
            <w:r w:rsidRPr="0098160E">
              <w:rPr>
                <w:rFonts w:ascii="Times New Roman" w:hAnsi="Times New Roman"/>
                <w:sz w:val="24"/>
                <w:szCs w:val="24"/>
                <w:vertAlign w:val="subscript"/>
                <w:lang w:val="kk-KZ" w:eastAsia="en-US"/>
              </w:rPr>
              <w:t>4.1</w:t>
            </w:r>
          </w:p>
        </w:tc>
        <w:tc>
          <w:tcPr>
            <w:tcW w:w="1179" w:type="pct"/>
          </w:tcPr>
          <w:p w:rsidR="000933B9" w:rsidRPr="0098160E" w:rsidRDefault="000933B9" w:rsidP="0056213B">
            <w:pPr>
              <w:widowControl w:val="0"/>
              <w:autoSpaceDE w:val="0"/>
              <w:autoSpaceDN w:val="0"/>
              <w:adjustRightInd w:val="0"/>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Максимаркетинг </w:t>
            </w:r>
          </w:p>
        </w:tc>
        <w:tc>
          <w:tcPr>
            <w:tcW w:w="227"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ind w:left="-109" w:right="-108"/>
              <w:jc w:val="center"/>
              <w:rPr>
                <w:lang w:val="kk-KZ" w:eastAsia="en-US"/>
              </w:rPr>
            </w:pPr>
            <w:r w:rsidRPr="0098160E">
              <w:rPr>
                <w:lang w:val="kk-KZ" w:eastAsia="en-US"/>
              </w:rPr>
              <w:t>10</w:t>
            </w:r>
          </w:p>
        </w:tc>
        <w:tc>
          <w:tcPr>
            <w:tcW w:w="228"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ind w:left="-109" w:right="-108"/>
              <w:jc w:val="center"/>
              <w:rPr>
                <w:lang w:val="kk-KZ" w:eastAsia="en-US"/>
              </w:rPr>
            </w:pPr>
            <w:r w:rsidRPr="0098160E">
              <w:rPr>
                <w:lang w:val="kk-KZ" w:eastAsia="en-US"/>
              </w:rPr>
              <w:t>10</w:t>
            </w:r>
          </w:p>
        </w:tc>
        <w:tc>
          <w:tcPr>
            <w:tcW w:w="218"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9</w:t>
            </w:r>
          </w:p>
        </w:tc>
        <w:tc>
          <w:tcPr>
            <w:tcW w:w="293"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9</w:t>
            </w:r>
          </w:p>
        </w:tc>
        <w:tc>
          <w:tcPr>
            <w:tcW w:w="294"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9</w:t>
            </w:r>
          </w:p>
        </w:tc>
        <w:tc>
          <w:tcPr>
            <w:tcW w:w="219"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9</w:t>
            </w:r>
          </w:p>
        </w:tc>
        <w:tc>
          <w:tcPr>
            <w:tcW w:w="514"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56</w:t>
            </w:r>
          </w:p>
        </w:tc>
        <w:tc>
          <w:tcPr>
            <w:tcW w:w="736"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-12</w:t>
            </w:r>
          </w:p>
        </w:tc>
        <w:tc>
          <w:tcPr>
            <w:tcW w:w="810"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144</w:t>
            </w:r>
          </w:p>
        </w:tc>
      </w:tr>
      <w:tr w:rsidR="000933B9" w:rsidRPr="0098160E" w:rsidTr="0056213B">
        <w:trPr>
          <w:trHeight w:val="325"/>
          <w:jc w:val="center"/>
        </w:trPr>
        <w:tc>
          <w:tcPr>
            <w:tcW w:w="281" w:type="pct"/>
          </w:tcPr>
          <w:p w:rsidR="000933B9" w:rsidRPr="0098160E" w:rsidRDefault="000933B9" w:rsidP="0056213B">
            <w:pPr>
              <w:widowControl w:val="0"/>
              <w:autoSpaceDE w:val="0"/>
              <w:autoSpaceDN w:val="0"/>
              <w:adjustRightInd w:val="0"/>
              <w:spacing w:after="0" w:line="240" w:lineRule="auto"/>
              <w:ind w:left="-142" w:right="-107"/>
              <w:jc w:val="center"/>
              <w:rPr>
                <w:rFonts w:ascii="Times New Roman" w:hAnsi="Times New Roman"/>
                <w:sz w:val="24"/>
                <w:szCs w:val="24"/>
              </w:rPr>
            </w:pPr>
            <w:r w:rsidRPr="0098160E">
              <w:rPr>
                <w:rFonts w:ascii="Times New Roman" w:hAnsi="Times New Roman"/>
                <w:sz w:val="24"/>
                <w:szCs w:val="24"/>
                <w:lang w:val="kk-KZ" w:eastAsia="en-US"/>
              </w:rPr>
              <w:t>М</w:t>
            </w:r>
            <w:r w:rsidRPr="0098160E">
              <w:rPr>
                <w:rFonts w:ascii="Times New Roman" w:hAnsi="Times New Roman"/>
                <w:sz w:val="24"/>
                <w:szCs w:val="24"/>
                <w:vertAlign w:val="subscript"/>
                <w:lang w:val="kk-KZ" w:eastAsia="en-US"/>
              </w:rPr>
              <w:t xml:space="preserve"> 5.1</w:t>
            </w:r>
          </w:p>
        </w:tc>
        <w:tc>
          <w:tcPr>
            <w:tcW w:w="1179" w:type="pct"/>
          </w:tcPr>
          <w:p w:rsidR="000933B9" w:rsidRPr="0098160E" w:rsidRDefault="000933B9" w:rsidP="0056213B">
            <w:pPr>
              <w:widowControl w:val="0"/>
              <w:autoSpaceDE w:val="0"/>
              <w:autoSpaceDN w:val="0"/>
              <w:adjustRightInd w:val="0"/>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Экомаркетинг </w:t>
            </w:r>
          </w:p>
        </w:tc>
        <w:tc>
          <w:tcPr>
            <w:tcW w:w="227"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ind w:left="-109" w:right="-108"/>
              <w:jc w:val="center"/>
              <w:rPr>
                <w:lang w:val="kk-KZ" w:eastAsia="en-US"/>
              </w:rPr>
            </w:pPr>
            <w:r w:rsidRPr="0098160E">
              <w:rPr>
                <w:lang w:val="kk-KZ" w:eastAsia="en-US"/>
              </w:rPr>
              <w:t>7</w:t>
            </w:r>
          </w:p>
        </w:tc>
        <w:tc>
          <w:tcPr>
            <w:tcW w:w="228"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ind w:left="-109" w:right="-108"/>
              <w:jc w:val="center"/>
              <w:rPr>
                <w:lang w:val="kk-KZ" w:eastAsia="en-US"/>
              </w:rPr>
            </w:pPr>
            <w:r w:rsidRPr="0098160E">
              <w:rPr>
                <w:lang w:val="kk-KZ" w:eastAsia="en-US"/>
              </w:rPr>
              <w:t>5</w:t>
            </w:r>
          </w:p>
        </w:tc>
        <w:tc>
          <w:tcPr>
            <w:tcW w:w="218"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5</w:t>
            </w:r>
          </w:p>
        </w:tc>
        <w:tc>
          <w:tcPr>
            <w:tcW w:w="293"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7</w:t>
            </w:r>
          </w:p>
        </w:tc>
        <w:tc>
          <w:tcPr>
            <w:tcW w:w="294"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7</w:t>
            </w:r>
          </w:p>
        </w:tc>
        <w:tc>
          <w:tcPr>
            <w:tcW w:w="219"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7</w:t>
            </w:r>
          </w:p>
        </w:tc>
        <w:tc>
          <w:tcPr>
            <w:tcW w:w="514"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38</w:t>
            </w:r>
          </w:p>
        </w:tc>
        <w:tc>
          <w:tcPr>
            <w:tcW w:w="736"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6</w:t>
            </w:r>
          </w:p>
        </w:tc>
        <w:tc>
          <w:tcPr>
            <w:tcW w:w="810"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36</w:t>
            </w:r>
          </w:p>
        </w:tc>
      </w:tr>
      <w:tr w:rsidR="000933B9" w:rsidRPr="0098160E" w:rsidTr="0056213B">
        <w:trPr>
          <w:jc w:val="center"/>
        </w:trPr>
        <w:tc>
          <w:tcPr>
            <w:tcW w:w="281" w:type="pct"/>
          </w:tcPr>
          <w:p w:rsidR="000933B9" w:rsidRPr="0098160E" w:rsidRDefault="000933B9" w:rsidP="0056213B">
            <w:pPr>
              <w:widowControl w:val="0"/>
              <w:autoSpaceDE w:val="0"/>
              <w:autoSpaceDN w:val="0"/>
              <w:adjustRightInd w:val="0"/>
              <w:spacing w:after="0" w:line="240" w:lineRule="auto"/>
              <w:ind w:left="-142" w:right="-107"/>
              <w:jc w:val="center"/>
              <w:rPr>
                <w:rFonts w:ascii="Times New Roman" w:hAnsi="Times New Roman"/>
                <w:sz w:val="24"/>
                <w:szCs w:val="24"/>
              </w:rPr>
            </w:pPr>
            <w:r w:rsidRPr="0098160E">
              <w:rPr>
                <w:rFonts w:ascii="Times New Roman" w:hAnsi="Times New Roman"/>
                <w:sz w:val="24"/>
                <w:szCs w:val="24"/>
                <w:lang w:val="kk-KZ" w:eastAsia="en-US"/>
              </w:rPr>
              <w:t>М</w:t>
            </w:r>
            <w:r w:rsidRPr="0098160E">
              <w:rPr>
                <w:rFonts w:ascii="Times New Roman" w:hAnsi="Times New Roman"/>
                <w:sz w:val="24"/>
                <w:szCs w:val="24"/>
                <w:vertAlign w:val="subscript"/>
                <w:lang w:val="kk-KZ" w:eastAsia="en-US"/>
              </w:rPr>
              <w:t xml:space="preserve"> 5.2</w:t>
            </w:r>
          </w:p>
        </w:tc>
        <w:tc>
          <w:tcPr>
            <w:tcW w:w="1179" w:type="pct"/>
          </w:tcPr>
          <w:p w:rsidR="000933B9" w:rsidRPr="0098160E" w:rsidRDefault="000933B9" w:rsidP="0056213B">
            <w:pPr>
              <w:widowControl w:val="0"/>
              <w:autoSpaceDE w:val="0"/>
              <w:autoSpaceDN w:val="0"/>
              <w:adjustRightInd w:val="0"/>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Брендинг </w:t>
            </w:r>
          </w:p>
        </w:tc>
        <w:tc>
          <w:tcPr>
            <w:tcW w:w="227"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ind w:left="-109" w:right="-108"/>
              <w:jc w:val="center"/>
              <w:rPr>
                <w:lang w:val="kk-KZ" w:eastAsia="en-US"/>
              </w:rPr>
            </w:pPr>
            <w:r w:rsidRPr="0098160E">
              <w:rPr>
                <w:lang w:val="kk-KZ" w:eastAsia="en-US"/>
              </w:rPr>
              <w:t>10</w:t>
            </w:r>
          </w:p>
        </w:tc>
        <w:tc>
          <w:tcPr>
            <w:tcW w:w="228"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ind w:left="-109" w:right="-108"/>
              <w:jc w:val="center"/>
              <w:rPr>
                <w:lang w:val="kk-KZ" w:eastAsia="en-US"/>
              </w:rPr>
            </w:pPr>
            <w:r w:rsidRPr="0098160E">
              <w:rPr>
                <w:lang w:val="kk-KZ" w:eastAsia="en-US"/>
              </w:rPr>
              <w:t>10</w:t>
            </w:r>
          </w:p>
        </w:tc>
        <w:tc>
          <w:tcPr>
            <w:tcW w:w="218"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8</w:t>
            </w:r>
          </w:p>
        </w:tc>
        <w:tc>
          <w:tcPr>
            <w:tcW w:w="293"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9</w:t>
            </w:r>
          </w:p>
        </w:tc>
        <w:tc>
          <w:tcPr>
            <w:tcW w:w="294"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8</w:t>
            </w:r>
          </w:p>
        </w:tc>
        <w:tc>
          <w:tcPr>
            <w:tcW w:w="219"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8</w:t>
            </w:r>
          </w:p>
        </w:tc>
        <w:tc>
          <w:tcPr>
            <w:tcW w:w="514"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53</w:t>
            </w:r>
          </w:p>
        </w:tc>
        <w:tc>
          <w:tcPr>
            <w:tcW w:w="736"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-9</w:t>
            </w:r>
          </w:p>
        </w:tc>
        <w:tc>
          <w:tcPr>
            <w:tcW w:w="810" w:type="pct"/>
          </w:tcPr>
          <w:p w:rsidR="000933B9" w:rsidRPr="0098160E" w:rsidRDefault="000933B9" w:rsidP="0056213B">
            <w:pPr>
              <w:pStyle w:val="a8"/>
              <w:widowControl w:val="0"/>
              <w:tabs>
                <w:tab w:val="left" w:pos="567"/>
              </w:tabs>
              <w:autoSpaceDE w:val="0"/>
              <w:autoSpaceDN w:val="0"/>
              <w:adjustRightInd w:val="0"/>
              <w:spacing w:before="0" w:beforeAutospacing="0" w:after="0" w:afterAutospacing="0"/>
              <w:jc w:val="center"/>
              <w:rPr>
                <w:lang w:val="kk-KZ" w:eastAsia="en-US"/>
              </w:rPr>
            </w:pPr>
            <w:r w:rsidRPr="0098160E">
              <w:rPr>
                <w:lang w:val="kk-KZ" w:eastAsia="en-US"/>
              </w:rPr>
              <w:t>81</w:t>
            </w:r>
          </w:p>
        </w:tc>
      </w:tr>
      <w:tr w:rsidR="000933B9" w:rsidRPr="0098160E" w:rsidTr="0056213B">
        <w:trPr>
          <w:jc w:val="center"/>
        </w:trPr>
        <w:tc>
          <w:tcPr>
            <w:tcW w:w="5000" w:type="pct"/>
            <w:gridSpan w:val="11"/>
          </w:tcPr>
          <w:p w:rsidR="000933B9" w:rsidRPr="0098160E" w:rsidRDefault="000933B9" w:rsidP="001603D4">
            <w:pPr>
              <w:pStyle w:val="a8"/>
              <w:widowControl w:val="0"/>
              <w:tabs>
                <w:tab w:val="left" w:pos="567"/>
              </w:tabs>
              <w:autoSpaceDE w:val="0"/>
              <w:autoSpaceDN w:val="0"/>
              <w:adjustRightInd w:val="0"/>
              <w:spacing w:before="0" w:beforeAutospacing="0" w:after="0" w:afterAutospacing="0"/>
              <w:ind w:firstLine="466"/>
              <w:jc w:val="both"/>
              <w:rPr>
                <w:lang w:val="kk-KZ" w:eastAsia="en-US"/>
              </w:rPr>
            </w:pPr>
            <w:r w:rsidRPr="0098160E">
              <w:rPr>
                <w:lang w:val="kk-KZ" w:eastAsia="en-US"/>
              </w:rPr>
              <w:t>Ескерту - Компания мамандарына жүргізілген терең сараптамалық бағалау нәтижесінде құрастырыл</w:t>
            </w:r>
            <w:r w:rsidR="001603D4">
              <w:rPr>
                <w:lang w:val="kk-KZ" w:eastAsia="en-US"/>
              </w:rPr>
              <w:t>ған</w:t>
            </w:r>
            <w:r w:rsidRPr="0098160E">
              <w:rPr>
                <w:lang w:val="kk-KZ" w:eastAsia="en-US"/>
              </w:rPr>
              <w:t xml:space="preserve"> </w:t>
            </w:r>
          </w:p>
        </w:tc>
      </w:tr>
    </w:tbl>
    <w:p w:rsidR="000933B9" w:rsidRPr="008B6593" w:rsidRDefault="000933B9" w:rsidP="000933B9">
      <w:pPr>
        <w:pStyle w:val="a8"/>
        <w:shd w:val="clear" w:color="auto" w:fill="FFFFFF"/>
        <w:tabs>
          <w:tab w:val="left" w:pos="567"/>
        </w:tabs>
        <w:spacing w:before="0" w:beforeAutospacing="0" w:after="0" w:afterAutospacing="0"/>
        <w:ind w:firstLine="567"/>
        <w:jc w:val="both"/>
        <w:rPr>
          <w:sz w:val="28"/>
          <w:szCs w:val="28"/>
          <w:lang w:eastAsia="en-US"/>
        </w:rPr>
      </w:pPr>
    </w:p>
    <w:p w:rsidR="000933B9" w:rsidRDefault="000933B9" w:rsidP="000933B9">
      <w:pPr>
        <w:shd w:val="clear" w:color="auto" w:fill="FFFFFF"/>
        <w:spacing w:after="0" w:line="240" w:lineRule="auto"/>
        <w:ind w:firstLine="567"/>
        <w:jc w:val="both"/>
        <w:rPr>
          <w:rFonts w:ascii="Times New Roman" w:hAnsi="Times New Roman"/>
          <w:sz w:val="28"/>
          <w:szCs w:val="28"/>
          <w:lang w:val="kk-KZ" w:eastAsia="en-US"/>
        </w:rPr>
      </w:pPr>
      <w:r w:rsidRPr="00B765A1">
        <w:rPr>
          <w:rFonts w:ascii="Times New Roman" w:hAnsi="Times New Roman"/>
          <w:sz w:val="28"/>
          <w:szCs w:val="28"/>
          <w:lang w:val="kk-KZ" w:eastAsia="en-US"/>
        </w:rPr>
        <w:t>Терең сарапт</w:t>
      </w:r>
      <w:r>
        <w:rPr>
          <w:rFonts w:ascii="Times New Roman" w:hAnsi="Times New Roman"/>
          <w:sz w:val="28"/>
          <w:szCs w:val="28"/>
          <w:lang w:val="kk-KZ" w:eastAsia="en-US"/>
        </w:rPr>
        <w:t xml:space="preserve">амалық </w:t>
      </w:r>
      <w:r w:rsidRPr="00B765A1">
        <w:rPr>
          <w:rFonts w:ascii="Times New Roman" w:hAnsi="Times New Roman"/>
          <w:sz w:val="28"/>
          <w:szCs w:val="28"/>
          <w:lang w:val="kk-KZ" w:eastAsia="en-US"/>
        </w:rPr>
        <w:t xml:space="preserve">бағалауды жүзеге асыруда бағалауға қатысушы сарапшы мамандардың пікірлерінің </w:t>
      </w:r>
      <w:r>
        <w:rPr>
          <w:rFonts w:ascii="Times New Roman" w:hAnsi="Times New Roman"/>
          <w:sz w:val="28"/>
          <w:szCs w:val="28"/>
          <w:lang w:val="kk-KZ" w:eastAsia="en-US"/>
        </w:rPr>
        <w:t>бір жақты болуы</w:t>
      </w:r>
      <w:r w:rsidRPr="00B765A1">
        <w:rPr>
          <w:rFonts w:ascii="Times New Roman" w:hAnsi="Times New Roman"/>
          <w:sz w:val="28"/>
          <w:szCs w:val="28"/>
          <w:lang w:val="kk-KZ" w:eastAsia="en-US"/>
        </w:rPr>
        <w:t xml:space="preserve"> маңызды. </w:t>
      </w:r>
    </w:p>
    <w:p w:rsidR="000933B9" w:rsidRPr="00B765A1" w:rsidRDefault="000933B9" w:rsidP="000933B9">
      <w:pPr>
        <w:shd w:val="clear" w:color="auto" w:fill="FFFFFF"/>
        <w:spacing w:after="0" w:line="240" w:lineRule="auto"/>
        <w:ind w:firstLine="567"/>
        <w:jc w:val="both"/>
        <w:rPr>
          <w:rFonts w:ascii="Times New Roman" w:hAnsi="Times New Roman"/>
          <w:color w:val="000000"/>
          <w:sz w:val="28"/>
          <w:szCs w:val="28"/>
          <w:lang w:val="kk-KZ"/>
        </w:rPr>
      </w:pPr>
      <w:r w:rsidRPr="00B765A1">
        <w:rPr>
          <w:rFonts w:ascii="Times New Roman" w:hAnsi="Times New Roman"/>
          <w:sz w:val="28"/>
          <w:szCs w:val="28"/>
          <w:lang w:val="kk-KZ" w:eastAsia="en-US"/>
        </w:rPr>
        <w:t xml:space="preserve">Сарапшылар пікірлерінің </w:t>
      </w:r>
      <w:r>
        <w:rPr>
          <w:rFonts w:ascii="Times New Roman" w:hAnsi="Times New Roman"/>
          <w:sz w:val="28"/>
          <w:szCs w:val="28"/>
          <w:lang w:val="kk-KZ" w:eastAsia="en-US"/>
        </w:rPr>
        <w:t>бір жақты болуы</w:t>
      </w:r>
      <w:r w:rsidRPr="00B765A1">
        <w:rPr>
          <w:rFonts w:ascii="Times New Roman" w:hAnsi="Times New Roman"/>
          <w:sz w:val="28"/>
          <w:szCs w:val="28"/>
          <w:lang w:val="kk-KZ" w:eastAsia="en-US"/>
        </w:rPr>
        <w:t xml:space="preserve"> сарапты бағалау әдісінің </w:t>
      </w:r>
      <w:r w:rsidRPr="00B765A1">
        <w:rPr>
          <w:rFonts w:ascii="Times New Roman" w:hAnsi="Times New Roman"/>
          <w:iCs/>
          <w:color w:val="000000"/>
          <w:sz w:val="28"/>
          <w:szCs w:val="28"/>
          <w:lang w:val="kk-KZ"/>
        </w:rPr>
        <w:t>конкордация коэффициентімен есептеуге болады, оның мәні</w:t>
      </w:r>
      <w:r w:rsidRPr="00B765A1">
        <w:rPr>
          <w:rFonts w:ascii="Times New Roman" w:hAnsi="Times New Roman"/>
          <w:color w:val="000000"/>
          <w:sz w:val="28"/>
          <w:szCs w:val="28"/>
          <w:lang w:val="kk-KZ"/>
        </w:rPr>
        <w:t xml:space="preserve"> </w:t>
      </w:r>
      <m:oMath>
        <m:r>
          <w:rPr>
            <w:rFonts w:ascii="Cambria Math" w:hAnsi="Times New Roman"/>
            <w:color w:val="000000"/>
            <w:sz w:val="28"/>
            <w:szCs w:val="28"/>
            <w:lang w:val="kk-KZ"/>
          </w:rPr>
          <m:t>0</m:t>
        </m:r>
        <m:r>
          <w:rPr>
            <w:rFonts w:ascii="Cambria Math" w:hAnsi="Times New Roman"/>
            <w:color w:val="000000"/>
            <w:sz w:val="28"/>
            <w:szCs w:val="28"/>
            <w:lang w:val="kk-KZ"/>
          </w:rPr>
          <m:t>≤К≤</m:t>
        </m:r>
        <m:r>
          <w:rPr>
            <w:rFonts w:ascii="Cambria Math" w:hAnsi="Times New Roman"/>
            <w:color w:val="000000"/>
            <w:sz w:val="28"/>
            <w:szCs w:val="28"/>
            <w:lang w:val="kk-KZ"/>
          </w:rPr>
          <m:t>1</m:t>
        </m:r>
      </m:oMath>
      <w:r w:rsidRPr="00B765A1">
        <w:rPr>
          <w:rFonts w:ascii="Times New Roman" w:hAnsi="Times New Roman"/>
          <w:color w:val="000000"/>
          <w:sz w:val="28"/>
          <w:szCs w:val="28"/>
          <w:lang w:val="kk-KZ"/>
        </w:rPr>
        <w:t xml:space="preserve"> </w:t>
      </w:r>
      <w:r>
        <w:rPr>
          <w:rFonts w:ascii="Times New Roman" w:hAnsi="Times New Roman"/>
          <w:color w:val="000000"/>
          <w:sz w:val="28"/>
          <w:szCs w:val="28"/>
          <w:lang w:val="kk-KZ"/>
        </w:rPr>
        <w:t>аралығында болуы шарт</w:t>
      </w:r>
      <w:r w:rsidR="00D00120">
        <w:rPr>
          <w:rFonts w:ascii="Times New Roman" w:hAnsi="Times New Roman"/>
          <w:color w:val="000000"/>
          <w:sz w:val="28"/>
          <w:szCs w:val="28"/>
          <w:lang w:val="kk-KZ"/>
        </w:rPr>
        <w:t xml:space="preserve"> [</w:t>
      </w:r>
      <w:r w:rsidR="00D00120" w:rsidRPr="00D00120">
        <w:rPr>
          <w:rFonts w:ascii="Times New Roman" w:hAnsi="Times New Roman"/>
          <w:color w:val="000000"/>
          <w:sz w:val="28"/>
          <w:szCs w:val="28"/>
          <w:lang w:val="kk-KZ"/>
        </w:rPr>
        <w:t>85</w:t>
      </w:r>
      <w:r w:rsidRPr="00324E3C">
        <w:rPr>
          <w:rFonts w:ascii="Times New Roman" w:hAnsi="Times New Roman"/>
          <w:color w:val="000000"/>
          <w:sz w:val="28"/>
          <w:szCs w:val="28"/>
          <w:lang w:val="kk-KZ"/>
        </w:rPr>
        <w:t>]</w:t>
      </w:r>
      <w:r>
        <w:rPr>
          <w:rFonts w:ascii="Times New Roman" w:hAnsi="Times New Roman"/>
          <w:color w:val="000000"/>
          <w:sz w:val="28"/>
          <w:szCs w:val="28"/>
          <w:lang w:val="kk-KZ"/>
        </w:rPr>
        <w:t xml:space="preserve">: </w:t>
      </w:r>
    </w:p>
    <w:p w:rsidR="000933B9" w:rsidRPr="007D6C7F" w:rsidRDefault="000933B9" w:rsidP="000933B9">
      <w:pPr>
        <w:pStyle w:val="a8"/>
        <w:shd w:val="clear" w:color="auto" w:fill="FFFFFF"/>
        <w:tabs>
          <w:tab w:val="left" w:pos="567"/>
        </w:tabs>
        <w:spacing w:before="0" w:beforeAutospacing="0" w:after="0" w:afterAutospacing="0"/>
        <w:ind w:firstLine="567"/>
        <w:jc w:val="both"/>
        <w:rPr>
          <w:sz w:val="28"/>
          <w:szCs w:val="28"/>
          <w:lang w:val="kk-KZ" w:eastAsia="en-US"/>
        </w:rPr>
      </w:pPr>
    </w:p>
    <w:p w:rsidR="000933B9" w:rsidRPr="00364559" w:rsidRDefault="000933B9" w:rsidP="00364559">
      <w:pPr>
        <w:shd w:val="clear" w:color="auto" w:fill="FFFFFF"/>
        <w:spacing w:after="0" w:line="240" w:lineRule="auto"/>
        <w:ind w:firstLine="567"/>
        <w:rPr>
          <w:rFonts w:ascii="Times New Roman" w:hAnsi="Times New Roman"/>
          <w:i/>
          <w:color w:val="000000"/>
          <w:sz w:val="28"/>
          <w:szCs w:val="28"/>
          <w:lang w:val="kk-KZ"/>
        </w:rPr>
      </w:pPr>
      <w:r w:rsidRPr="00C95414">
        <w:rPr>
          <w:rFonts w:ascii="Times New Roman" w:hAnsi="Times New Roman"/>
          <w:i/>
          <w:color w:val="000000"/>
          <w:sz w:val="28"/>
          <w:szCs w:val="28"/>
          <w:lang w:val="kk-KZ"/>
        </w:rPr>
        <w:t>W=12*S/</w:t>
      </w:r>
      <w:r w:rsidRPr="00BA2670">
        <w:rPr>
          <w:rFonts w:ascii="Times New Roman" w:hAnsi="Times New Roman"/>
          <w:i/>
          <w:color w:val="000000"/>
          <w:sz w:val="28"/>
          <w:szCs w:val="28"/>
          <w:lang w:val="kk-KZ"/>
        </w:rPr>
        <w:t>n</w:t>
      </w:r>
      <w:r w:rsidRPr="00BA2670">
        <w:rPr>
          <w:rFonts w:ascii="Times New Roman" w:hAnsi="Times New Roman"/>
          <w:i/>
          <w:color w:val="000000"/>
          <w:sz w:val="28"/>
          <w:szCs w:val="28"/>
          <w:vertAlign w:val="superscript"/>
          <w:lang w:val="kk-KZ"/>
        </w:rPr>
        <w:t>2</w:t>
      </w:r>
      <w:r w:rsidRPr="00BA2670">
        <w:rPr>
          <w:rFonts w:ascii="Times New Roman" w:hAnsi="Times New Roman"/>
          <w:i/>
          <w:color w:val="000000"/>
          <w:sz w:val="28"/>
          <w:szCs w:val="28"/>
          <w:lang w:val="kk-KZ"/>
        </w:rPr>
        <w:t xml:space="preserve"> *(m</w:t>
      </w:r>
      <w:r w:rsidRPr="00BA2670">
        <w:rPr>
          <w:rFonts w:ascii="Times New Roman" w:hAnsi="Times New Roman"/>
          <w:i/>
          <w:color w:val="000000"/>
          <w:sz w:val="28"/>
          <w:szCs w:val="28"/>
          <w:vertAlign w:val="superscript"/>
          <w:lang w:val="kk-KZ"/>
        </w:rPr>
        <w:t xml:space="preserve">3 </w:t>
      </w:r>
      <w:r w:rsidRPr="00BA2670">
        <w:rPr>
          <w:rFonts w:ascii="Times New Roman" w:hAnsi="Times New Roman"/>
          <w:i/>
          <w:color w:val="000000"/>
          <w:sz w:val="28"/>
          <w:szCs w:val="28"/>
          <w:lang w:val="kk-KZ"/>
        </w:rPr>
        <w:t>- m)</w:t>
      </w:r>
      <w:r>
        <w:rPr>
          <w:rFonts w:ascii="Times New Roman" w:hAnsi="Times New Roman"/>
          <w:i/>
          <w:color w:val="000000"/>
          <w:sz w:val="28"/>
          <w:szCs w:val="28"/>
          <w:lang w:val="kk-KZ"/>
        </w:rPr>
        <w:t xml:space="preserve"> </w:t>
      </w:r>
      <w:r>
        <w:rPr>
          <w:rFonts w:ascii="Times New Roman" w:hAnsi="Times New Roman"/>
          <w:color w:val="000000"/>
          <w:sz w:val="28"/>
          <w:szCs w:val="28"/>
          <w:lang w:val="kk-KZ"/>
        </w:rPr>
        <w:t xml:space="preserve">;            </w:t>
      </w:r>
      <w:r w:rsidR="00364559">
        <w:rPr>
          <w:rFonts w:ascii="Times New Roman" w:hAnsi="Times New Roman"/>
          <w:color w:val="000000"/>
          <w:sz w:val="28"/>
          <w:szCs w:val="28"/>
          <w:lang w:val="kk-KZ"/>
        </w:rPr>
        <w:t xml:space="preserve">                              </w:t>
      </w:r>
      <w:r w:rsidR="00364559" w:rsidRPr="00364559">
        <w:rPr>
          <w:rFonts w:ascii="Times New Roman" w:hAnsi="Times New Roman"/>
          <w:i/>
          <w:color w:val="000000"/>
          <w:sz w:val="28"/>
          <w:szCs w:val="28"/>
          <w:lang w:val="kk-KZ"/>
        </w:rPr>
        <w:t>(8</w:t>
      </w:r>
      <w:r w:rsidRPr="00364559">
        <w:rPr>
          <w:rFonts w:ascii="Times New Roman" w:hAnsi="Times New Roman"/>
          <w:i/>
          <w:color w:val="000000"/>
          <w:sz w:val="28"/>
          <w:szCs w:val="28"/>
          <w:lang w:val="kk-KZ"/>
        </w:rPr>
        <w:t>)</w:t>
      </w:r>
    </w:p>
    <w:p w:rsidR="000933B9" w:rsidRDefault="000933B9" w:rsidP="000933B9">
      <w:pPr>
        <w:shd w:val="clear" w:color="auto" w:fill="FFFFFF"/>
        <w:spacing w:after="0" w:line="240" w:lineRule="auto"/>
        <w:jc w:val="center"/>
        <w:rPr>
          <w:rFonts w:ascii="Times New Roman" w:hAnsi="Times New Roman"/>
          <w:color w:val="000000"/>
          <w:sz w:val="28"/>
          <w:szCs w:val="28"/>
          <w:lang w:val="kk-KZ"/>
        </w:rPr>
      </w:pPr>
    </w:p>
    <w:p w:rsidR="000933B9" w:rsidRPr="005D7124" w:rsidRDefault="000933B9" w:rsidP="000933B9">
      <w:pPr>
        <w:shd w:val="clear" w:color="auto" w:fill="FFFFFF"/>
        <w:spacing w:after="0" w:line="240" w:lineRule="auto"/>
        <w:ind w:firstLine="567"/>
        <w:jc w:val="both"/>
        <w:rPr>
          <w:rFonts w:ascii="Times New Roman" w:hAnsi="Times New Roman"/>
          <w:color w:val="000000"/>
          <w:sz w:val="28"/>
          <w:szCs w:val="28"/>
          <w:lang w:val="kk-KZ"/>
        </w:rPr>
      </w:pPr>
      <w:r w:rsidRPr="005D7124">
        <w:rPr>
          <w:rFonts w:ascii="Times New Roman" w:hAnsi="Times New Roman"/>
          <w:color w:val="000000"/>
          <w:sz w:val="28"/>
          <w:szCs w:val="28"/>
          <w:lang w:val="kk-KZ"/>
        </w:rPr>
        <w:t xml:space="preserve">Мұнда: </w:t>
      </w:r>
      <w:r w:rsidRPr="005D7124">
        <w:rPr>
          <w:rFonts w:ascii="Times New Roman" w:hAnsi="Times New Roman"/>
          <w:i/>
          <w:iCs/>
          <w:color w:val="000000"/>
          <w:sz w:val="28"/>
          <w:szCs w:val="28"/>
          <w:lang w:val="kk-KZ"/>
        </w:rPr>
        <w:t>S</w:t>
      </w:r>
      <w:r w:rsidRPr="005D7124">
        <w:rPr>
          <w:rFonts w:ascii="Times New Roman" w:hAnsi="Times New Roman"/>
          <w:color w:val="000000"/>
          <w:sz w:val="28"/>
          <w:szCs w:val="28"/>
          <w:lang w:val="kk-KZ"/>
        </w:rPr>
        <w:t xml:space="preserve"> - </w:t>
      </w:r>
      <w:r>
        <w:rPr>
          <w:rFonts w:ascii="Times New Roman" w:hAnsi="Times New Roman"/>
          <w:color w:val="000000"/>
          <w:sz w:val="28"/>
          <w:szCs w:val="28"/>
          <w:lang w:val="kk-KZ"/>
        </w:rPr>
        <w:t>о</w:t>
      </w:r>
      <w:r w:rsidRPr="005D7124">
        <w:rPr>
          <w:rFonts w:ascii="Times New Roman" w:hAnsi="Times New Roman"/>
          <w:sz w:val="28"/>
          <w:szCs w:val="28"/>
          <w:lang w:val="kk-KZ" w:eastAsia="en-US"/>
        </w:rPr>
        <w:t>рташа арифм</w:t>
      </w:r>
      <w:r>
        <w:rPr>
          <w:rFonts w:ascii="Times New Roman" w:hAnsi="Times New Roman"/>
          <w:sz w:val="28"/>
          <w:szCs w:val="28"/>
          <w:lang w:val="kk-KZ" w:eastAsia="en-US"/>
        </w:rPr>
        <w:t>етикалық мәннен квадратты ауытқ</w:t>
      </w:r>
      <w:r w:rsidRPr="005D7124">
        <w:rPr>
          <w:rFonts w:ascii="Times New Roman" w:hAnsi="Times New Roman"/>
          <w:sz w:val="28"/>
          <w:szCs w:val="28"/>
          <w:lang w:val="kk-KZ" w:eastAsia="en-US"/>
        </w:rPr>
        <w:t>у</w:t>
      </w:r>
      <w:r w:rsidRPr="005D7124">
        <w:rPr>
          <w:rFonts w:ascii="Times New Roman" w:hAnsi="Times New Roman"/>
          <w:color w:val="000000"/>
          <w:sz w:val="28"/>
          <w:szCs w:val="28"/>
          <w:lang w:val="kk-KZ"/>
        </w:rPr>
        <w:t>;</w:t>
      </w:r>
    </w:p>
    <w:p w:rsidR="000933B9" w:rsidRPr="005D7124" w:rsidRDefault="000933B9" w:rsidP="000933B9">
      <w:pPr>
        <w:shd w:val="clear" w:color="auto" w:fill="FFFFFF"/>
        <w:spacing w:after="0" w:line="240" w:lineRule="auto"/>
        <w:ind w:firstLine="567"/>
        <w:jc w:val="both"/>
        <w:rPr>
          <w:rFonts w:ascii="Times New Roman" w:hAnsi="Times New Roman"/>
          <w:color w:val="000000"/>
          <w:sz w:val="28"/>
          <w:szCs w:val="28"/>
          <w:lang w:val="kk-KZ"/>
        </w:rPr>
      </w:pPr>
      <w:r w:rsidRPr="005D7124">
        <w:rPr>
          <w:rFonts w:ascii="Times New Roman" w:hAnsi="Times New Roman"/>
          <w:i/>
          <w:iCs/>
          <w:color w:val="000000"/>
          <w:sz w:val="28"/>
          <w:szCs w:val="28"/>
        </w:rPr>
        <w:t>п</w:t>
      </w:r>
      <w:r w:rsidRPr="005D7124">
        <w:rPr>
          <w:rFonts w:ascii="Times New Roman" w:hAnsi="Times New Roman"/>
          <w:color w:val="000000"/>
          <w:sz w:val="28"/>
          <w:szCs w:val="28"/>
        </w:rPr>
        <w:t> </w:t>
      </w:r>
      <w:r>
        <w:rPr>
          <w:rFonts w:ascii="Times New Roman" w:hAnsi="Times New Roman"/>
          <w:color w:val="000000"/>
          <w:sz w:val="28"/>
          <w:szCs w:val="28"/>
          <w:lang w:val="kk-KZ"/>
        </w:rPr>
        <w:t>-</w:t>
      </w:r>
      <w:r w:rsidRPr="005D7124">
        <w:rPr>
          <w:rFonts w:ascii="Times New Roman" w:hAnsi="Times New Roman"/>
          <w:color w:val="000000"/>
          <w:sz w:val="28"/>
          <w:szCs w:val="28"/>
        </w:rPr>
        <w:t xml:space="preserve"> </w:t>
      </w:r>
      <w:r w:rsidRPr="005D7124">
        <w:rPr>
          <w:rFonts w:ascii="Times New Roman" w:hAnsi="Times New Roman"/>
          <w:color w:val="000000"/>
          <w:sz w:val="28"/>
          <w:szCs w:val="28"/>
          <w:lang w:val="kk-KZ"/>
        </w:rPr>
        <w:t>сарапшы саны</w:t>
      </w:r>
      <w:r w:rsidRPr="005D7124">
        <w:rPr>
          <w:rFonts w:ascii="Times New Roman" w:hAnsi="Times New Roman"/>
          <w:color w:val="000000"/>
          <w:sz w:val="28"/>
          <w:szCs w:val="28"/>
        </w:rPr>
        <w:t>;</w:t>
      </w:r>
    </w:p>
    <w:p w:rsidR="000933B9" w:rsidRDefault="000933B9" w:rsidP="000933B9">
      <w:pPr>
        <w:shd w:val="clear" w:color="auto" w:fill="FFFFFF"/>
        <w:spacing w:after="0" w:line="240" w:lineRule="auto"/>
        <w:ind w:firstLine="567"/>
        <w:jc w:val="both"/>
        <w:rPr>
          <w:rFonts w:ascii="Times New Roman" w:hAnsi="Times New Roman"/>
          <w:color w:val="000000"/>
          <w:sz w:val="28"/>
          <w:szCs w:val="28"/>
          <w:lang w:val="kk-KZ"/>
        </w:rPr>
      </w:pPr>
      <w:r w:rsidRPr="00914628">
        <w:rPr>
          <w:rFonts w:ascii="Times New Roman" w:hAnsi="Times New Roman"/>
          <w:i/>
          <w:iCs/>
          <w:color w:val="000000"/>
          <w:sz w:val="28"/>
          <w:szCs w:val="28"/>
          <w:lang w:val="kk-KZ"/>
        </w:rPr>
        <w:lastRenderedPageBreak/>
        <w:t xml:space="preserve">m </w:t>
      </w:r>
      <w:r>
        <w:rPr>
          <w:rFonts w:ascii="Times New Roman" w:hAnsi="Times New Roman"/>
          <w:i/>
          <w:iCs/>
          <w:color w:val="000000"/>
          <w:sz w:val="28"/>
          <w:szCs w:val="28"/>
          <w:lang w:val="kk-KZ"/>
        </w:rPr>
        <w:t>-</w:t>
      </w:r>
      <w:r w:rsidRPr="00914628">
        <w:rPr>
          <w:rFonts w:ascii="Times New Roman" w:hAnsi="Times New Roman"/>
          <w:color w:val="000000"/>
          <w:sz w:val="28"/>
          <w:szCs w:val="28"/>
          <w:lang w:val="kk-KZ"/>
        </w:rPr>
        <w:t> </w:t>
      </w:r>
      <w:r w:rsidRPr="005D7124">
        <w:rPr>
          <w:rFonts w:ascii="Times New Roman" w:hAnsi="Times New Roman"/>
          <w:color w:val="000000"/>
          <w:sz w:val="28"/>
          <w:szCs w:val="28"/>
          <w:lang w:val="kk-KZ"/>
        </w:rPr>
        <w:t>сарапта</w:t>
      </w:r>
      <w:r>
        <w:rPr>
          <w:rFonts w:ascii="Times New Roman" w:hAnsi="Times New Roman"/>
          <w:color w:val="000000"/>
          <w:sz w:val="28"/>
          <w:szCs w:val="28"/>
          <w:lang w:val="kk-KZ"/>
        </w:rPr>
        <w:t>латын</w:t>
      </w:r>
      <w:r w:rsidRPr="005D7124">
        <w:rPr>
          <w:rFonts w:ascii="Times New Roman" w:hAnsi="Times New Roman"/>
          <w:color w:val="000000"/>
          <w:sz w:val="28"/>
          <w:szCs w:val="28"/>
          <w:lang w:val="kk-KZ"/>
        </w:rPr>
        <w:t xml:space="preserve"> объектінің саны</w:t>
      </w:r>
      <w:r w:rsidRPr="00914628">
        <w:rPr>
          <w:rFonts w:ascii="Times New Roman" w:hAnsi="Times New Roman"/>
          <w:color w:val="000000"/>
          <w:sz w:val="28"/>
          <w:szCs w:val="28"/>
          <w:lang w:val="kk-KZ"/>
        </w:rPr>
        <w:t>.</w:t>
      </w:r>
      <w:r>
        <w:rPr>
          <w:rFonts w:ascii="Times New Roman" w:hAnsi="Times New Roman"/>
          <w:color w:val="000000"/>
          <w:sz w:val="28"/>
          <w:szCs w:val="28"/>
          <w:lang w:val="kk-KZ"/>
        </w:rPr>
        <w:t>;</w:t>
      </w:r>
    </w:p>
    <w:p w:rsidR="000933B9" w:rsidRDefault="000933B9" w:rsidP="000933B9">
      <w:pPr>
        <w:shd w:val="clear" w:color="auto" w:fill="FFFFFF"/>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12 - тұрақты шама</w:t>
      </w:r>
      <w:r w:rsidR="005A4ABF">
        <w:rPr>
          <w:rFonts w:ascii="Times New Roman" w:hAnsi="Times New Roman"/>
          <w:color w:val="000000"/>
          <w:sz w:val="28"/>
          <w:szCs w:val="28"/>
          <w:lang w:val="kk-KZ"/>
        </w:rPr>
        <w:t xml:space="preserve"> (сарапшы мамандардың санына байланысты)</w:t>
      </w:r>
      <w:r>
        <w:rPr>
          <w:rFonts w:ascii="Times New Roman" w:hAnsi="Times New Roman"/>
          <w:color w:val="000000"/>
          <w:sz w:val="28"/>
          <w:szCs w:val="28"/>
          <w:lang w:val="kk-KZ"/>
        </w:rPr>
        <w:t xml:space="preserve">. </w:t>
      </w:r>
      <w:r w:rsidRPr="00914628">
        <w:rPr>
          <w:rFonts w:ascii="Times New Roman" w:hAnsi="Times New Roman"/>
          <w:color w:val="000000"/>
          <w:sz w:val="28"/>
          <w:szCs w:val="28"/>
          <w:lang w:val="kk-KZ"/>
        </w:rPr>
        <w:t xml:space="preserve"> </w:t>
      </w:r>
    </w:p>
    <w:p w:rsidR="000933B9" w:rsidRPr="005D7124" w:rsidRDefault="000933B9" w:rsidP="000933B9">
      <w:pPr>
        <w:shd w:val="clear" w:color="auto" w:fill="FFFFFF"/>
        <w:spacing w:after="0" w:line="240" w:lineRule="auto"/>
        <w:ind w:firstLine="567"/>
        <w:jc w:val="both"/>
        <w:rPr>
          <w:rFonts w:ascii="Times New Roman" w:hAnsi="Times New Roman"/>
          <w:color w:val="000000"/>
          <w:sz w:val="28"/>
          <w:szCs w:val="28"/>
          <w:lang w:val="kk-KZ"/>
        </w:rPr>
      </w:pPr>
    </w:p>
    <w:p w:rsidR="000933B9" w:rsidRPr="006F64BB" w:rsidRDefault="000933B9" w:rsidP="00697D5A">
      <w:pPr>
        <w:shd w:val="clear" w:color="auto" w:fill="FFFFFF"/>
        <w:spacing w:after="0" w:line="240" w:lineRule="auto"/>
        <w:ind w:firstLine="567"/>
        <w:rPr>
          <w:rFonts w:ascii="Times New Roman" w:hAnsi="Times New Roman"/>
          <w:color w:val="000000"/>
          <w:sz w:val="28"/>
          <w:szCs w:val="28"/>
          <w:lang w:val="kk-KZ"/>
        </w:rPr>
      </w:pPr>
      <w:r w:rsidRPr="00C95414">
        <w:rPr>
          <w:rFonts w:ascii="Times New Roman" w:hAnsi="Times New Roman"/>
          <w:i/>
          <w:color w:val="000000"/>
          <w:sz w:val="28"/>
          <w:szCs w:val="28"/>
          <w:lang w:val="kk-KZ"/>
        </w:rPr>
        <w:t>W=12*</w:t>
      </w:r>
      <w:r>
        <w:rPr>
          <w:rFonts w:ascii="Times New Roman" w:hAnsi="Times New Roman"/>
          <w:i/>
          <w:color w:val="000000"/>
          <w:sz w:val="28"/>
          <w:szCs w:val="28"/>
          <w:lang w:val="kk-KZ"/>
        </w:rPr>
        <w:t>533</w:t>
      </w:r>
      <w:r w:rsidRPr="00C95414">
        <w:rPr>
          <w:rFonts w:ascii="Times New Roman" w:hAnsi="Times New Roman"/>
          <w:i/>
          <w:color w:val="000000"/>
          <w:sz w:val="28"/>
          <w:szCs w:val="28"/>
          <w:lang w:val="kk-KZ"/>
        </w:rPr>
        <w:t>/</w:t>
      </w:r>
      <w:r>
        <w:rPr>
          <w:rFonts w:ascii="Times New Roman" w:hAnsi="Times New Roman"/>
          <w:i/>
          <w:color w:val="000000"/>
          <w:sz w:val="28"/>
          <w:szCs w:val="28"/>
          <w:lang w:val="kk-KZ"/>
        </w:rPr>
        <w:t>6</w:t>
      </w:r>
      <w:r w:rsidRPr="00BA2670">
        <w:rPr>
          <w:rFonts w:ascii="Times New Roman" w:hAnsi="Times New Roman"/>
          <w:i/>
          <w:color w:val="000000"/>
          <w:sz w:val="28"/>
          <w:szCs w:val="28"/>
          <w:vertAlign w:val="superscript"/>
          <w:lang w:val="kk-KZ"/>
        </w:rPr>
        <w:t>2</w:t>
      </w:r>
      <w:r w:rsidRPr="00BA2670">
        <w:rPr>
          <w:rFonts w:ascii="Times New Roman" w:hAnsi="Times New Roman"/>
          <w:i/>
          <w:color w:val="000000"/>
          <w:sz w:val="28"/>
          <w:szCs w:val="28"/>
          <w:lang w:val="kk-KZ"/>
        </w:rPr>
        <w:t xml:space="preserve"> *(</w:t>
      </w:r>
      <w:r>
        <w:rPr>
          <w:rFonts w:ascii="Times New Roman" w:hAnsi="Times New Roman"/>
          <w:i/>
          <w:color w:val="000000"/>
          <w:sz w:val="28"/>
          <w:szCs w:val="28"/>
          <w:lang w:val="kk-KZ"/>
        </w:rPr>
        <w:t>7</w:t>
      </w:r>
      <w:r w:rsidRPr="00BA2670">
        <w:rPr>
          <w:rFonts w:ascii="Times New Roman" w:hAnsi="Times New Roman"/>
          <w:i/>
          <w:color w:val="000000"/>
          <w:sz w:val="28"/>
          <w:szCs w:val="28"/>
          <w:vertAlign w:val="superscript"/>
          <w:lang w:val="kk-KZ"/>
        </w:rPr>
        <w:t xml:space="preserve">3 </w:t>
      </w:r>
      <w:r>
        <w:rPr>
          <w:rFonts w:ascii="Times New Roman" w:hAnsi="Times New Roman"/>
          <w:i/>
          <w:color w:val="000000"/>
          <w:sz w:val="28"/>
          <w:szCs w:val="28"/>
          <w:lang w:val="kk-KZ"/>
        </w:rPr>
        <w:t>- 7</w:t>
      </w:r>
      <w:r w:rsidRPr="00BA2670">
        <w:rPr>
          <w:rFonts w:ascii="Times New Roman" w:hAnsi="Times New Roman"/>
          <w:i/>
          <w:color w:val="000000"/>
          <w:sz w:val="28"/>
          <w:szCs w:val="28"/>
          <w:lang w:val="kk-KZ"/>
        </w:rPr>
        <w:t>)</w:t>
      </w:r>
      <w:r>
        <w:rPr>
          <w:rFonts w:ascii="Times New Roman" w:hAnsi="Times New Roman"/>
          <w:i/>
          <w:color w:val="000000"/>
          <w:sz w:val="28"/>
          <w:szCs w:val="28"/>
          <w:lang w:val="kk-KZ"/>
        </w:rPr>
        <w:t xml:space="preserve">= </w:t>
      </w:r>
      <w:r w:rsidRPr="00210222">
        <w:rPr>
          <w:rFonts w:ascii="Times New Roman" w:hAnsi="Times New Roman"/>
          <w:i/>
          <w:color w:val="000000"/>
          <w:sz w:val="28"/>
          <w:szCs w:val="28"/>
          <w:lang w:val="kk-KZ"/>
        </w:rPr>
        <w:t>0</w:t>
      </w:r>
      <w:r>
        <w:rPr>
          <w:rFonts w:ascii="Times New Roman" w:hAnsi="Times New Roman"/>
          <w:i/>
          <w:color w:val="000000"/>
          <w:sz w:val="28"/>
          <w:szCs w:val="28"/>
          <w:lang w:val="kk-KZ"/>
        </w:rPr>
        <w:t>,53</w:t>
      </w:r>
    </w:p>
    <w:p w:rsidR="000933B9" w:rsidRDefault="000933B9" w:rsidP="000933B9">
      <w:pPr>
        <w:shd w:val="clear" w:color="auto" w:fill="FFFFFF"/>
        <w:spacing w:after="0" w:line="240" w:lineRule="auto"/>
        <w:ind w:firstLine="567"/>
        <w:jc w:val="both"/>
        <w:rPr>
          <w:rFonts w:ascii="Times New Roman" w:hAnsi="Times New Roman"/>
          <w:color w:val="000000"/>
          <w:sz w:val="28"/>
          <w:szCs w:val="28"/>
          <w:lang w:val="kk-KZ"/>
        </w:rPr>
      </w:pPr>
    </w:p>
    <w:p w:rsidR="000933B9" w:rsidRDefault="000933B9" w:rsidP="000933B9">
      <w:pPr>
        <w:shd w:val="clear" w:color="auto" w:fill="FFFFFF"/>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Терең сараптамалық бағалаудағы конкордация мәні шартты белгіге сай 0 мен 1 аралығында, яғни компанияның сарапшы мамандарының пікірлері өзара үйлесімді. Егер бұл шарт орындалмаған жағдайда сарапшылар саны көбейтіледі немесе сараптамалық бағалаудың басқа әдісі қолданылады. </w:t>
      </w:r>
    </w:p>
    <w:p w:rsidR="000933B9" w:rsidRDefault="000933B9" w:rsidP="000933B9">
      <w:pPr>
        <w:shd w:val="clear" w:color="auto" w:fill="FFFFFF"/>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Олай болса, сарапшылардың бағалауымен анықталған, инновациялық маркетинг тәсілдерін қолдануды ретіне қарай іріктейміз:</w:t>
      </w:r>
    </w:p>
    <w:p w:rsidR="000933B9" w:rsidRPr="005A1414" w:rsidRDefault="000933B9" w:rsidP="000933B9">
      <w:pPr>
        <w:shd w:val="clear" w:color="auto" w:fill="FFFFFF"/>
        <w:tabs>
          <w:tab w:val="left" w:pos="709"/>
          <w:tab w:val="left" w:pos="851"/>
        </w:tabs>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Бірінші кезекте, сарапшы мамандармен</w:t>
      </w:r>
      <w:r w:rsidRPr="005A1414">
        <w:rPr>
          <w:rFonts w:ascii="Times New Roman" w:hAnsi="Times New Roman"/>
          <w:color w:val="000000"/>
          <w:sz w:val="28"/>
          <w:szCs w:val="28"/>
          <w:lang w:val="kk-KZ"/>
        </w:rPr>
        <w:t xml:space="preserve"> жоғары бағаланған максимаркетингтің сандық технологиялар</w:t>
      </w:r>
      <w:r>
        <w:rPr>
          <w:rFonts w:ascii="Times New Roman" w:hAnsi="Times New Roman"/>
          <w:color w:val="000000"/>
          <w:sz w:val="28"/>
          <w:szCs w:val="28"/>
          <w:lang w:val="kk-KZ"/>
        </w:rPr>
        <w:t xml:space="preserve"> </w:t>
      </w:r>
      <w:r w:rsidRPr="005A1414">
        <w:rPr>
          <w:rFonts w:ascii="Times New Roman" w:hAnsi="Times New Roman"/>
          <w:color w:val="000000"/>
          <w:sz w:val="28"/>
          <w:szCs w:val="28"/>
          <w:lang w:val="kk-KZ"/>
        </w:rPr>
        <w:t xml:space="preserve">әдісі </w:t>
      </w:r>
      <w:r>
        <w:rPr>
          <w:rFonts w:ascii="Times New Roman" w:hAnsi="Times New Roman"/>
          <w:color w:val="000000"/>
          <w:sz w:val="28"/>
          <w:szCs w:val="28"/>
          <w:lang w:val="kk-KZ"/>
        </w:rPr>
        <w:t xml:space="preserve">мен </w:t>
      </w:r>
      <w:r w:rsidRPr="005A1414">
        <w:rPr>
          <w:rFonts w:ascii="Times New Roman" w:hAnsi="Times New Roman"/>
          <w:color w:val="000000"/>
          <w:sz w:val="28"/>
          <w:szCs w:val="28"/>
          <w:lang w:val="kk-KZ"/>
        </w:rPr>
        <w:t>өнімдік инновациядағы кастомизация әдісі</w:t>
      </w:r>
      <w:r>
        <w:rPr>
          <w:rFonts w:ascii="Times New Roman" w:hAnsi="Times New Roman"/>
          <w:color w:val="000000"/>
          <w:sz w:val="28"/>
          <w:szCs w:val="28"/>
          <w:lang w:val="kk-KZ"/>
        </w:rPr>
        <w:t>н</w:t>
      </w:r>
      <w:r w:rsidRPr="005A1414">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компанияның бәсекеге қабілеттілігін арттыру параметрлеріне қолдану жүзеге асырылады. </w:t>
      </w:r>
    </w:p>
    <w:p w:rsidR="000933B9" w:rsidRDefault="000933B9" w:rsidP="000933B9">
      <w:pPr>
        <w:shd w:val="clear" w:color="auto" w:fill="FFFFFF"/>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Екінші кезекте – маркетингтік инновацияның брендинг әдісін қолдануды компания мамандары жақсы нәтиже береді деп бағалаған. </w:t>
      </w:r>
    </w:p>
    <w:p w:rsidR="000933B9" w:rsidRDefault="000933B9" w:rsidP="000933B9">
      <w:pPr>
        <w:shd w:val="clear" w:color="auto" w:fill="FFFFFF"/>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Үшінші кезекте – маркетингтік инновациялардан экомаркетинг және гиперболизация әдістерін қолдануға ұсыныс берді.  </w:t>
      </w:r>
    </w:p>
    <w:p w:rsidR="000933B9" w:rsidRPr="00A222EC" w:rsidRDefault="000933B9" w:rsidP="000933B9">
      <w:pPr>
        <w:shd w:val="clear" w:color="auto" w:fill="FFFFFF"/>
        <w:spacing w:after="0" w:line="240" w:lineRule="auto"/>
        <w:ind w:firstLine="567"/>
        <w:jc w:val="both"/>
        <w:rPr>
          <w:rFonts w:ascii="Times New Roman" w:hAnsi="Times New Roman"/>
          <w:color w:val="000000"/>
          <w:sz w:val="28"/>
          <w:szCs w:val="28"/>
          <w:lang w:val="kk-KZ"/>
        </w:rPr>
      </w:pPr>
      <w:r w:rsidRPr="00A222EC">
        <w:rPr>
          <w:rFonts w:ascii="Times New Roman" w:hAnsi="Times New Roman"/>
          <w:color w:val="000000"/>
          <w:sz w:val="28"/>
          <w:szCs w:val="28"/>
          <w:lang w:val="kk-KZ"/>
        </w:rPr>
        <w:t xml:space="preserve">Төртінші кезекте </w:t>
      </w:r>
      <w:r>
        <w:rPr>
          <w:rFonts w:ascii="Times New Roman" w:hAnsi="Times New Roman"/>
          <w:color w:val="000000"/>
          <w:sz w:val="28"/>
          <w:szCs w:val="28"/>
          <w:lang w:val="kk-KZ"/>
        </w:rPr>
        <w:t xml:space="preserve">– </w:t>
      </w:r>
      <w:r w:rsidRPr="00A222EC">
        <w:rPr>
          <w:rFonts w:ascii="Times New Roman" w:hAnsi="Times New Roman"/>
          <w:color w:val="000000"/>
          <w:sz w:val="28"/>
          <w:szCs w:val="28"/>
          <w:lang w:val="kk-KZ"/>
        </w:rPr>
        <w:t xml:space="preserve">өнімдік иновацияның </w:t>
      </w:r>
      <w:r w:rsidRPr="00A222EC">
        <w:rPr>
          <w:rFonts w:ascii="Times New Roman" w:hAnsi="Times New Roman"/>
          <w:sz w:val="28"/>
          <w:szCs w:val="28"/>
          <w:lang w:val="kk-KZ"/>
        </w:rPr>
        <w:t>QFD әдісін және интрамаркетингті</w:t>
      </w:r>
      <w:r>
        <w:rPr>
          <w:rFonts w:ascii="Times New Roman" w:hAnsi="Times New Roman"/>
          <w:sz w:val="28"/>
          <w:szCs w:val="28"/>
          <w:lang w:val="kk-KZ"/>
        </w:rPr>
        <w:t xml:space="preserve"> </w:t>
      </w:r>
      <w:r w:rsidRPr="00A222EC">
        <w:rPr>
          <w:rFonts w:ascii="Times New Roman" w:hAnsi="Times New Roman"/>
          <w:sz w:val="28"/>
          <w:szCs w:val="28"/>
          <w:lang w:val="kk-KZ"/>
        </w:rPr>
        <w:t>қол</w:t>
      </w:r>
      <w:r>
        <w:rPr>
          <w:rFonts w:ascii="Times New Roman" w:hAnsi="Times New Roman"/>
          <w:sz w:val="28"/>
          <w:szCs w:val="28"/>
          <w:lang w:val="kk-KZ"/>
        </w:rPr>
        <w:t>д</w:t>
      </w:r>
      <w:r w:rsidRPr="00A222EC">
        <w:rPr>
          <w:rFonts w:ascii="Times New Roman" w:hAnsi="Times New Roman"/>
          <w:sz w:val="28"/>
          <w:szCs w:val="28"/>
          <w:lang w:val="kk-KZ"/>
        </w:rPr>
        <w:t>ануды</w:t>
      </w:r>
      <w:r>
        <w:rPr>
          <w:rFonts w:ascii="Times New Roman" w:hAnsi="Times New Roman"/>
          <w:sz w:val="28"/>
          <w:szCs w:val="28"/>
          <w:lang w:val="kk-KZ"/>
        </w:rPr>
        <w:t xml:space="preserve"> </w:t>
      </w:r>
      <w:r w:rsidRPr="00A222EC">
        <w:rPr>
          <w:rFonts w:ascii="Times New Roman" w:hAnsi="Times New Roman"/>
          <w:sz w:val="28"/>
          <w:szCs w:val="28"/>
          <w:lang w:val="kk-KZ"/>
        </w:rPr>
        <w:t>ұ</w:t>
      </w:r>
      <w:r>
        <w:rPr>
          <w:rFonts w:ascii="Times New Roman" w:hAnsi="Times New Roman"/>
          <w:sz w:val="28"/>
          <w:szCs w:val="28"/>
          <w:lang w:val="kk-KZ"/>
        </w:rPr>
        <w:t>с</w:t>
      </w:r>
      <w:r w:rsidRPr="00A222EC">
        <w:rPr>
          <w:rFonts w:ascii="Times New Roman" w:hAnsi="Times New Roman"/>
          <w:sz w:val="28"/>
          <w:szCs w:val="28"/>
          <w:lang w:val="kk-KZ"/>
        </w:rPr>
        <w:t>ынады</w:t>
      </w:r>
      <w:r>
        <w:rPr>
          <w:rFonts w:ascii="Times New Roman" w:hAnsi="Times New Roman"/>
          <w:sz w:val="28"/>
          <w:szCs w:val="28"/>
          <w:lang w:val="kk-KZ"/>
        </w:rPr>
        <w:t xml:space="preserve">, немесе бұл инновациялар кейнірек қолдануға шегірілді. </w:t>
      </w:r>
      <w:r w:rsidRPr="00A222EC">
        <w:rPr>
          <w:rFonts w:ascii="Times New Roman" w:hAnsi="Times New Roman"/>
          <w:sz w:val="28"/>
          <w:szCs w:val="28"/>
          <w:lang w:val="kk-KZ"/>
        </w:rPr>
        <w:t xml:space="preserve"> </w:t>
      </w:r>
    </w:p>
    <w:p w:rsidR="000933B9" w:rsidRDefault="000933B9" w:rsidP="000933B9">
      <w:pPr>
        <w:shd w:val="clear" w:color="auto" w:fill="FFFFFF"/>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Әрине өнімдік инновациялар ұзақ мерзімді және көп қаражатты қажет етеді, сол себепті компания мамандары өнімдік инновацияны тәжірибеде қолдануды кейінге қалдыруға мәжбүр болды. </w:t>
      </w:r>
    </w:p>
    <w:p w:rsidR="000933B9" w:rsidRDefault="000933B9" w:rsidP="000933B9">
      <w:pPr>
        <w:shd w:val="clear" w:color="auto" w:fill="FFFFFF"/>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Ал, автормен ұсынылған максимаркетинг және брендинг әдістерін компанияның сарапшы мамандары өте жоғары бағалап, компанияның маркетинг қызметінде қолдануды бір жақты қолдады.  </w:t>
      </w:r>
    </w:p>
    <w:p w:rsidR="000933B9" w:rsidRPr="009E4CD1" w:rsidRDefault="000933B9" w:rsidP="009F6E92">
      <w:pPr>
        <w:shd w:val="clear" w:color="auto" w:fill="FFFFFF"/>
        <w:spacing w:after="0" w:line="240" w:lineRule="auto"/>
        <w:ind w:firstLine="567"/>
        <w:jc w:val="both"/>
        <w:rPr>
          <w:rFonts w:ascii="Times New Roman" w:hAnsi="Times New Roman"/>
          <w:sz w:val="28"/>
          <w:szCs w:val="28"/>
          <w:lang w:val="kk-KZ" w:eastAsia="en-US"/>
        </w:rPr>
      </w:pPr>
      <w:r>
        <w:rPr>
          <w:rFonts w:ascii="Times New Roman" w:hAnsi="Times New Roman"/>
          <w:color w:val="000000"/>
          <w:sz w:val="28"/>
          <w:szCs w:val="28"/>
          <w:lang w:val="kk-KZ"/>
        </w:rPr>
        <w:t>Сарапшы мамандар компанияның бәсекеге қабілеттілікті анықтайтын параметрлерге инновациялық маркетинг тәсілдерін қолдану қосымша шығындарды талап ететінін және олардың өз-өзін ақтауы  маңызды екенін атап өтті.</w:t>
      </w:r>
      <w:r>
        <w:rPr>
          <w:rFonts w:ascii="Times New Roman" w:hAnsi="Times New Roman"/>
          <w:sz w:val="28"/>
          <w:szCs w:val="28"/>
          <w:lang w:val="kk-KZ" w:eastAsia="en-US"/>
        </w:rPr>
        <w:t xml:space="preserve">Сол себепті, инновацияларды тәжірибеде қолдану туралы шешім қабылдау, оларға жұмсалатын шығын мен пайданы компания мамандары түбегейлі талдаудан кейін ғана анық болады. Алгоритмнің бесінші кезеңінде осы шарт қарастырылады. </w:t>
      </w:r>
    </w:p>
    <w:p w:rsidR="000933B9" w:rsidRPr="00504080" w:rsidRDefault="000933B9" w:rsidP="000933B9">
      <w:pPr>
        <w:tabs>
          <w:tab w:val="left" w:pos="567"/>
        </w:tabs>
        <w:autoSpaceDE w:val="0"/>
        <w:autoSpaceDN w:val="0"/>
        <w:adjustRightInd w:val="0"/>
        <w:spacing w:after="0" w:line="240" w:lineRule="auto"/>
        <w:ind w:firstLine="567"/>
        <w:jc w:val="both"/>
        <w:rPr>
          <w:rFonts w:ascii="Times New Roman" w:hAnsi="Times New Roman"/>
          <w:sz w:val="28"/>
          <w:szCs w:val="28"/>
          <w:lang w:val="kk-KZ" w:eastAsia="en-US"/>
        </w:rPr>
      </w:pPr>
      <w:r w:rsidRPr="00E87581">
        <w:rPr>
          <w:rFonts w:ascii="Times New Roman" w:hAnsi="Times New Roman"/>
          <w:b/>
          <w:sz w:val="28"/>
          <w:szCs w:val="28"/>
          <w:lang w:val="kk-KZ" w:eastAsia="en-US"/>
        </w:rPr>
        <w:t>Алгоритмнің төртінші кезеңі</w:t>
      </w:r>
      <w:r>
        <w:rPr>
          <w:rFonts w:ascii="Times New Roman" w:hAnsi="Times New Roman"/>
          <w:sz w:val="28"/>
          <w:szCs w:val="28"/>
          <w:lang w:val="kk-KZ" w:eastAsia="en-US"/>
        </w:rPr>
        <w:t xml:space="preserve"> компанияның ағымдағы жағдайын есепке ала отырып, и</w:t>
      </w:r>
      <w:r w:rsidRPr="00ED74AC">
        <w:rPr>
          <w:rFonts w:ascii="Times New Roman" w:hAnsi="Times New Roman"/>
          <w:sz w:val="28"/>
          <w:szCs w:val="28"/>
          <w:lang w:val="kk-KZ" w:eastAsia="en-US"/>
        </w:rPr>
        <w:t>нновациялық маркетинг тәсілдерін</w:t>
      </w:r>
      <w:r w:rsidR="009F6E92">
        <w:rPr>
          <w:rFonts w:ascii="Times New Roman" w:hAnsi="Times New Roman"/>
          <w:sz w:val="28"/>
          <w:szCs w:val="28"/>
          <w:lang w:val="kk-KZ" w:eastAsia="en-US"/>
        </w:rPr>
        <w:t xml:space="preserve"> қолдануда үшін оның</w:t>
      </w:r>
      <w:r>
        <w:rPr>
          <w:rFonts w:ascii="Times New Roman" w:hAnsi="Times New Roman"/>
          <w:sz w:val="28"/>
          <w:szCs w:val="28"/>
          <w:lang w:val="kk-KZ" w:eastAsia="en-US"/>
        </w:rPr>
        <w:t xml:space="preserve"> </w:t>
      </w:r>
      <w:r w:rsidRPr="00ED74AC">
        <w:rPr>
          <w:rFonts w:ascii="Times New Roman" w:hAnsi="Times New Roman"/>
          <w:sz w:val="28"/>
          <w:szCs w:val="28"/>
          <w:lang w:val="kk-KZ" w:eastAsia="en-US"/>
        </w:rPr>
        <w:t>н</w:t>
      </w:r>
      <w:r w:rsidR="009D6F01">
        <w:rPr>
          <w:rFonts w:ascii="Times New Roman" w:hAnsi="Times New Roman"/>
          <w:sz w:val="28"/>
          <w:szCs w:val="28"/>
          <w:lang w:val="kk-KZ" w:eastAsia="en-US"/>
        </w:rPr>
        <w:t xml:space="preserve">арықтағы барлық қатысушылардың </w:t>
      </w:r>
      <w:r w:rsidRPr="00ED74AC">
        <w:rPr>
          <w:rFonts w:ascii="Times New Roman" w:hAnsi="Times New Roman"/>
          <w:sz w:val="28"/>
          <w:szCs w:val="28"/>
          <w:lang w:val="kk-KZ" w:eastAsia="en-US"/>
        </w:rPr>
        <w:t>мүдделерін</w:t>
      </w:r>
      <w:r w:rsidR="009F6E92">
        <w:rPr>
          <w:rFonts w:ascii="Times New Roman" w:hAnsi="Times New Roman"/>
          <w:sz w:val="28"/>
          <w:szCs w:val="28"/>
          <w:lang w:val="kk-KZ" w:eastAsia="en-US"/>
        </w:rPr>
        <w:t xml:space="preserve"> </w:t>
      </w:r>
      <w:r>
        <w:rPr>
          <w:rFonts w:ascii="Times New Roman" w:hAnsi="Times New Roman"/>
          <w:sz w:val="28"/>
          <w:szCs w:val="28"/>
          <w:lang w:val="kk-KZ" w:eastAsia="en-US"/>
        </w:rPr>
        <w:t>ескеру қажет</w:t>
      </w:r>
      <w:r w:rsidR="009F6E92">
        <w:rPr>
          <w:rFonts w:ascii="Times New Roman" w:hAnsi="Times New Roman"/>
          <w:sz w:val="28"/>
          <w:szCs w:val="28"/>
          <w:lang w:val="kk-KZ" w:eastAsia="en-US"/>
        </w:rPr>
        <w:t>тілігі қарастырылады</w:t>
      </w:r>
      <w:r>
        <w:rPr>
          <w:rFonts w:ascii="Times New Roman" w:hAnsi="Times New Roman"/>
          <w:sz w:val="28"/>
          <w:szCs w:val="28"/>
          <w:lang w:val="kk-KZ" w:eastAsia="en-US"/>
        </w:rPr>
        <w:t xml:space="preserve"> </w:t>
      </w:r>
      <w:r w:rsidRPr="00300021">
        <w:rPr>
          <w:rFonts w:ascii="Times New Roman" w:hAnsi="Times New Roman"/>
          <w:sz w:val="28"/>
          <w:szCs w:val="28"/>
          <w:lang w:val="kk-KZ" w:eastAsia="en-US"/>
        </w:rPr>
        <w:t>(</w:t>
      </w:r>
      <w:r>
        <w:rPr>
          <w:rFonts w:ascii="Times New Roman" w:hAnsi="Times New Roman"/>
          <w:sz w:val="28"/>
          <w:szCs w:val="28"/>
          <w:lang w:val="kk-KZ" w:eastAsia="en-US"/>
        </w:rPr>
        <w:t>кесте</w:t>
      </w:r>
      <w:r w:rsidRPr="00300021">
        <w:rPr>
          <w:rFonts w:ascii="Times New Roman" w:hAnsi="Times New Roman"/>
          <w:sz w:val="28"/>
          <w:szCs w:val="28"/>
          <w:lang w:val="kk-KZ" w:eastAsia="en-US"/>
        </w:rPr>
        <w:t xml:space="preserve"> </w:t>
      </w:r>
      <w:r w:rsidR="00A92201">
        <w:rPr>
          <w:rFonts w:ascii="Times New Roman" w:hAnsi="Times New Roman"/>
          <w:sz w:val="28"/>
          <w:szCs w:val="28"/>
          <w:lang w:val="kk-KZ" w:eastAsia="en-US"/>
        </w:rPr>
        <w:t>41</w:t>
      </w:r>
      <w:r w:rsidRPr="00300021">
        <w:rPr>
          <w:rFonts w:ascii="Times New Roman" w:hAnsi="Times New Roman"/>
          <w:sz w:val="28"/>
          <w:szCs w:val="28"/>
          <w:lang w:val="kk-KZ" w:eastAsia="en-US"/>
        </w:rPr>
        <w:t>)</w:t>
      </w:r>
      <w:r>
        <w:rPr>
          <w:rFonts w:ascii="Times New Roman" w:hAnsi="Times New Roman"/>
          <w:sz w:val="28"/>
          <w:szCs w:val="28"/>
          <w:lang w:val="kk-KZ" w:eastAsia="en-US"/>
        </w:rPr>
        <w:t xml:space="preserve">.  </w:t>
      </w: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sectPr w:rsidR="000933B9" w:rsidSect="0007082F">
          <w:pgSz w:w="11907" w:h="16783"/>
          <w:pgMar w:top="1134" w:right="567" w:bottom="1134" w:left="1701" w:header="709" w:footer="709" w:gutter="0"/>
          <w:cols w:space="708"/>
          <w:docGrid w:linePitch="360"/>
        </w:sectPr>
      </w:pPr>
    </w:p>
    <w:p w:rsidR="000933B9" w:rsidRDefault="000933B9" w:rsidP="000933B9">
      <w:pPr>
        <w:autoSpaceDE w:val="0"/>
        <w:autoSpaceDN w:val="0"/>
        <w:adjustRightInd w:val="0"/>
        <w:spacing w:after="0" w:line="240" w:lineRule="auto"/>
        <w:ind w:left="567" w:right="-369"/>
        <w:jc w:val="both"/>
        <w:rPr>
          <w:rFonts w:ascii="Times New Roman" w:eastAsia="Times-Roman" w:hAnsi="Times New Roman"/>
          <w:sz w:val="28"/>
          <w:szCs w:val="28"/>
          <w:lang w:val="kk-KZ"/>
        </w:rPr>
      </w:pPr>
      <w:r w:rsidRPr="001B7453">
        <w:rPr>
          <w:rFonts w:ascii="Times New Roman" w:eastAsia="Times-Roman" w:hAnsi="Times New Roman"/>
          <w:sz w:val="28"/>
          <w:szCs w:val="28"/>
          <w:lang w:val="kk-KZ"/>
        </w:rPr>
        <w:lastRenderedPageBreak/>
        <w:t xml:space="preserve">Кесте </w:t>
      </w:r>
      <w:r w:rsidR="00A92201">
        <w:rPr>
          <w:rFonts w:ascii="Times New Roman" w:eastAsia="Times-Roman" w:hAnsi="Times New Roman"/>
          <w:sz w:val="28"/>
          <w:szCs w:val="28"/>
          <w:lang w:val="kk-KZ"/>
        </w:rPr>
        <w:t>41</w:t>
      </w:r>
      <w:r>
        <w:rPr>
          <w:rFonts w:ascii="Times New Roman" w:eastAsia="Times-Roman" w:hAnsi="Times New Roman"/>
          <w:sz w:val="28"/>
          <w:szCs w:val="28"/>
          <w:lang w:val="kk-KZ"/>
        </w:rPr>
        <w:t xml:space="preserve"> – Компанияның бәсекеге қабілеттілігін арттырудағы инновациялық маркетинг тәсілдеріне нарық</w:t>
      </w:r>
      <w:r w:rsidR="009F6E92">
        <w:rPr>
          <w:rFonts w:ascii="Times New Roman" w:eastAsia="Times-Roman" w:hAnsi="Times New Roman"/>
          <w:sz w:val="28"/>
          <w:szCs w:val="28"/>
          <w:lang w:val="kk-KZ"/>
        </w:rPr>
        <w:t>қа</w:t>
      </w:r>
      <w:r>
        <w:rPr>
          <w:rFonts w:ascii="Times New Roman" w:eastAsia="Times-Roman" w:hAnsi="Times New Roman"/>
          <w:sz w:val="28"/>
          <w:szCs w:val="28"/>
          <w:lang w:val="kk-KZ"/>
        </w:rPr>
        <w:t xml:space="preserve"> </w:t>
      </w:r>
      <w:r w:rsidR="009F6E92">
        <w:rPr>
          <w:rFonts w:ascii="Times New Roman" w:eastAsia="Times-Roman" w:hAnsi="Times New Roman"/>
          <w:sz w:val="28"/>
          <w:szCs w:val="28"/>
          <w:lang w:val="kk-KZ"/>
        </w:rPr>
        <w:t xml:space="preserve">қатысушылардың </w:t>
      </w:r>
      <w:r>
        <w:rPr>
          <w:rFonts w:ascii="Times New Roman" w:eastAsia="Times-Roman" w:hAnsi="Times New Roman"/>
          <w:sz w:val="28"/>
          <w:szCs w:val="28"/>
          <w:lang w:val="kk-KZ"/>
        </w:rPr>
        <w:t>талаптары</w:t>
      </w:r>
    </w:p>
    <w:p w:rsidR="000933B9" w:rsidRDefault="000933B9" w:rsidP="000933B9">
      <w:pPr>
        <w:autoSpaceDE w:val="0"/>
        <w:autoSpaceDN w:val="0"/>
        <w:adjustRightInd w:val="0"/>
        <w:spacing w:after="0" w:line="240" w:lineRule="auto"/>
        <w:ind w:firstLine="567"/>
        <w:jc w:val="both"/>
        <w:rPr>
          <w:rFonts w:ascii="Times New Roman" w:eastAsia="Times-Roman" w:hAnsi="Times New Roman"/>
          <w:sz w:val="28"/>
          <w:szCs w:val="28"/>
          <w:lang w:val="kk-KZ"/>
        </w:rPr>
      </w:pPr>
    </w:p>
    <w:tbl>
      <w:tblPr>
        <w:tblW w:w="1431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
        <w:gridCol w:w="3043"/>
        <w:gridCol w:w="3260"/>
        <w:gridCol w:w="3260"/>
        <w:gridCol w:w="4111"/>
      </w:tblGrid>
      <w:tr w:rsidR="000933B9" w:rsidRPr="001C34D4" w:rsidTr="0056213B">
        <w:tc>
          <w:tcPr>
            <w:tcW w:w="643" w:type="dxa"/>
            <w:vMerge w:val="restart"/>
          </w:tcPr>
          <w:p w:rsidR="000933B9" w:rsidRPr="00AB78BB" w:rsidRDefault="000933B9" w:rsidP="0056213B">
            <w:pPr>
              <w:widowControl w:val="0"/>
              <w:autoSpaceDE w:val="0"/>
              <w:autoSpaceDN w:val="0"/>
              <w:adjustRightInd w:val="0"/>
              <w:spacing w:after="0" w:line="240" w:lineRule="auto"/>
              <w:jc w:val="center"/>
              <w:rPr>
                <w:rFonts w:ascii="Times New Roman" w:hAnsi="Times New Roman"/>
                <w:sz w:val="20"/>
                <w:szCs w:val="20"/>
                <w:lang w:val="kk-KZ"/>
              </w:rPr>
            </w:pPr>
            <w:r w:rsidRPr="00AB78BB">
              <w:rPr>
                <w:rFonts w:ascii="Times New Roman" w:eastAsia="Times-Roman" w:hAnsi="Times New Roman"/>
                <w:sz w:val="20"/>
                <w:szCs w:val="20"/>
                <w:lang w:val="kk-KZ"/>
              </w:rPr>
              <w:t xml:space="preserve"> </w:t>
            </w:r>
          </w:p>
        </w:tc>
        <w:tc>
          <w:tcPr>
            <w:tcW w:w="3043" w:type="dxa"/>
            <w:vMerge w:val="restart"/>
          </w:tcPr>
          <w:p w:rsidR="000933B9" w:rsidRPr="00AB78BB" w:rsidRDefault="000933B9" w:rsidP="009F6E92">
            <w:pPr>
              <w:widowControl w:val="0"/>
              <w:autoSpaceDE w:val="0"/>
              <w:autoSpaceDN w:val="0"/>
              <w:adjustRightInd w:val="0"/>
              <w:spacing w:after="0" w:line="240" w:lineRule="auto"/>
              <w:jc w:val="center"/>
              <w:rPr>
                <w:rFonts w:ascii="Times New Roman" w:eastAsia="Times-Bold" w:hAnsi="Times New Roman"/>
                <w:bCs/>
                <w:sz w:val="20"/>
                <w:szCs w:val="20"/>
                <w:lang w:val="kk-KZ"/>
              </w:rPr>
            </w:pPr>
            <w:r w:rsidRPr="00AB78BB">
              <w:rPr>
                <w:rFonts w:ascii="Times New Roman" w:eastAsia="Times-Bold" w:hAnsi="Times New Roman"/>
                <w:bCs/>
                <w:sz w:val="20"/>
                <w:szCs w:val="20"/>
                <w:lang w:val="kk-KZ"/>
              </w:rPr>
              <w:t xml:space="preserve"> </w:t>
            </w:r>
            <w:r w:rsidR="009F6E92" w:rsidRPr="00AB78BB">
              <w:rPr>
                <w:rFonts w:ascii="Times New Roman" w:eastAsia="Times-Bold" w:hAnsi="Times New Roman"/>
                <w:bCs/>
                <w:sz w:val="20"/>
                <w:szCs w:val="20"/>
                <w:lang w:val="kk-KZ"/>
              </w:rPr>
              <w:t>Құрылыс компаниясының</w:t>
            </w:r>
            <w:r w:rsidRPr="00AB78BB">
              <w:rPr>
                <w:rFonts w:ascii="Times New Roman" w:eastAsia="Times-Bold" w:hAnsi="Times New Roman"/>
                <w:bCs/>
                <w:sz w:val="20"/>
                <w:szCs w:val="20"/>
                <w:lang w:val="kk-KZ"/>
              </w:rPr>
              <w:t xml:space="preserve"> бәсекеге қабілеттілігін арттыру параметрлері</w:t>
            </w:r>
          </w:p>
        </w:tc>
        <w:tc>
          <w:tcPr>
            <w:tcW w:w="10631" w:type="dxa"/>
            <w:gridSpan w:val="3"/>
          </w:tcPr>
          <w:p w:rsidR="000933B9" w:rsidRPr="00AB78BB" w:rsidRDefault="000933B9" w:rsidP="009F6E92">
            <w:pPr>
              <w:widowControl w:val="0"/>
              <w:autoSpaceDE w:val="0"/>
              <w:autoSpaceDN w:val="0"/>
              <w:adjustRightInd w:val="0"/>
              <w:spacing w:after="0" w:line="240" w:lineRule="auto"/>
              <w:jc w:val="center"/>
              <w:rPr>
                <w:rFonts w:ascii="Times New Roman" w:hAnsi="Times New Roman"/>
                <w:sz w:val="20"/>
                <w:szCs w:val="20"/>
                <w:lang w:val="kk-KZ"/>
              </w:rPr>
            </w:pPr>
            <w:r w:rsidRPr="00AB78BB">
              <w:rPr>
                <w:rFonts w:ascii="Times New Roman" w:eastAsia="Times-Bold" w:hAnsi="Times New Roman"/>
                <w:bCs/>
                <w:sz w:val="20"/>
                <w:szCs w:val="20"/>
                <w:lang w:val="kk-KZ"/>
              </w:rPr>
              <w:t xml:space="preserve"> </w:t>
            </w:r>
            <w:r w:rsidR="009F6E92" w:rsidRPr="00AB78BB">
              <w:rPr>
                <w:rFonts w:ascii="Times New Roman" w:eastAsia="Times-Bold" w:hAnsi="Times New Roman"/>
                <w:bCs/>
                <w:sz w:val="20"/>
                <w:szCs w:val="20"/>
                <w:lang w:val="kk-KZ"/>
              </w:rPr>
              <w:t xml:space="preserve">Компанияның </w:t>
            </w:r>
            <w:r w:rsidRPr="00AB78BB">
              <w:rPr>
                <w:rFonts w:ascii="Times New Roman" w:eastAsia="Times-Bold" w:hAnsi="Times New Roman"/>
                <w:bCs/>
                <w:sz w:val="20"/>
                <w:szCs w:val="20"/>
                <w:lang w:val="kk-KZ"/>
              </w:rPr>
              <w:t xml:space="preserve"> бәсекеге қабілеттілік</w:t>
            </w:r>
            <w:r w:rsidR="009F6E92" w:rsidRPr="00AB78BB">
              <w:rPr>
                <w:rFonts w:ascii="Times New Roman" w:eastAsia="Times-Bold" w:hAnsi="Times New Roman"/>
                <w:bCs/>
                <w:sz w:val="20"/>
                <w:szCs w:val="20"/>
                <w:lang w:val="kk-KZ"/>
              </w:rPr>
              <w:t xml:space="preserve">ті арттыру </w:t>
            </w:r>
            <w:r w:rsidRPr="00AB78BB">
              <w:rPr>
                <w:rFonts w:ascii="Times New Roman" w:eastAsia="Times-Bold" w:hAnsi="Times New Roman"/>
                <w:bCs/>
                <w:sz w:val="20"/>
                <w:szCs w:val="20"/>
                <w:lang w:val="kk-KZ"/>
              </w:rPr>
              <w:t xml:space="preserve">параметрлеріне нарық субъектілерінің талаптары  </w:t>
            </w:r>
          </w:p>
        </w:tc>
      </w:tr>
      <w:tr w:rsidR="000933B9" w:rsidRPr="00AB78BB" w:rsidTr="0056213B">
        <w:tc>
          <w:tcPr>
            <w:tcW w:w="643" w:type="dxa"/>
            <w:vMerge/>
          </w:tcPr>
          <w:p w:rsidR="000933B9" w:rsidRPr="00AB78BB" w:rsidRDefault="000933B9" w:rsidP="0056213B">
            <w:pPr>
              <w:widowControl w:val="0"/>
              <w:autoSpaceDE w:val="0"/>
              <w:autoSpaceDN w:val="0"/>
              <w:adjustRightInd w:val="0"/>
              <w:spacing w:after="0" w:line="240" w:lineRule="auto"/>
              <w:jc w:val="center"/>
              <w:rPr>
                <w:rFonts w:ascii="Times New Roman" w:hAnsi="Times New Roman"/>
                <w:sz w:val="20"/>
                <w:szCs w:val="20"/>
                <w:lang w:val="kk-KZ"/>
              </w:rPr>
            </w:pPr>
          </w:p>
        </w:tc>
        <w:tc>
          <w:tcPr>
            <w:tcW w:w="3043" w:type="dxa"/>
            <w:vMerge/>
          </w:tcPr>
          <w:p w:rsidR="000933B9" w:rsidRPr="00AB78BB" w:rsidRDefault="000933B9" w:rsidP="0056213B">
            <w:pPr>
              <w:widowControl w:val="0"/>
              <w:autoSpaceDE w:val="0"/>
              <w:autoSpaceDN w:val="0"/>
              <w:adjustRightInd w:val="0"/>
              <w:spacing w:after="0" w:line="240" w:lineRule="auto"/>
              <w:rPr>
                <w:rFonts w:ascii="Times New Roman" w:eastAsia="Times-Bold" w:hAnsi="Times New Roman"/>
                <w:bCs/>
                <w:sz w:val="20"/>
                <w:szCs w:val="20"/>
                <w:lang w:val="kk-KZ"/>
              </w:rPr>
            </w:pPr>
          </w:p>
        </w:tc>
        <w:tc>
          <w:tcPr>
            <w:tcW w:w="3260" w:type="dxa"/>
          </w:tcPr>
          <w:p w:rsidR="000933B9" w:rsidRPr="00AB78BB" w:rsidRDefault="000933B9" w:rsidP="0056213B">
            <w:pPr>
              <w:widowControl w:val="0"/>
              <w:autoSpaceDE w:val="0"/>
              <w:autoSpaceDN w:val="0"/>
              <w:adjustRightInd w:val="0"/>
              <w:spacing w:after="0" w:line="240" w:lineRule="auto"/>
              <w:jc w:val="center"/>
              <w:rPr>
                <w:rFonts w:ascii="Times New Roman" w:hAnsi="Times New Roman"/>
                <w:sz w:val="20"/>
                <w:szCs w:val="20"/>
                <w:lang w:val="kk-KZ"/>
              </w:rPr>
            </w:pPr>
            <w:r w:rsidRPr="00AB78BB">
              <w:rPr>
                <w:rFonts w:ascii="Times New Roman" w:hAnsi="Times New Roman"/>
                <w:sz w:val="20"/>
                <w:szCs w:val="20"/>
                <w:lang w:val="kk-KZ"/>
              </w:rPr>
              <w:t xml:space="preserve">Тұтынушы </w:t>
            </w:r>
          </w:p>
        </w:tc>
        <w:tc>
          <w:tcPr>
            <w:tcW w:w="3260" w:type="dxa"/>
          </w:tcPr>
          <w:p w:rsidR="000933B9" w:rsidRPr="00AB78BB" w:rsidRDefault="000933B9" w:rsidP="0056213B">
            <w:pPr>
              <w:widowControl w:val="0"/>
              <w:autoSpaceDE w:val="0"/>
              <w:autoSpaceDN w:val="0"/>
              <w:adjustRightInd w:val="0"/>
              <w:spacing w:after="0" w:line="240" w:lineRule="auto"/>
              <w:jc w:val="center"/>
              <w:rPr>
                <w:rFonts w:ascii="Times New Roman" w:hAnsi="Times New Roman"/>
                <w:sz w:val="20"/>
                <w:szCs w:val="20"/>
                <w:lang w:val="kk-KZ"/>
              </w:rPr>
            </w:pPr>
            <w:r w:rsidRPr="00AB78BB">
              <w:rPr>
                <w:rFonts w:ascii="Times New Roman" w:hAnsi="Times New Roman"/>
                <w:sz w:val="20"/>
                <w:szCs w:val="20"/>
              </w:rPr>
              <w:t xml:space="preserve"> </w:t>
            </w:r>
            <w:r w:rsidRPr="00AB78BB">
              <w:rPr>
                <w:rFonts w:ascii="Times New Roman" w:hAnsi="Times New Roman"/>
                <w:sz w:val="20"/>
                <w:szCs w:val="20"/>
                <w:lang w:val="kk-KZ"/>
              </w:rPr>
              <w:t xml:space="preserve">Өндіруші </w:t>
            </w:r>
          </w:p>
        </w:tc>
        <w:tc>
          <w:tcPr>
            <w:tcW w:w="4111" w:type="dxa"/>
          </w:tcPr>
          <w:p w:rsidR="000933B9" w:rsidRPr="00AB78BB" w:rsidRDefault="000933B9" w:rsidP="0056213B">
            <w:pPr>
              <w:widowControl w:val="0"/>
              <w:autoSpaceDE w:val="0"/>
              <w:autoSpaceDN w:val="0"/>
              <w:adjustRightInd w:val="0"/>
              <w:spacing w:after="0" w:line="240" w:lineRule="auto"/>
              <w:jc w:val="center"/>
              <w:rPr>
                <w:rFonts w:ascii="Times New Roman" w:hAnsi="Times New Roman"/>
                <w:sz w:val="20"/>
                <w:szCs w:val="20"/>
                <w:lang w:val="kk-KZ"/>
              </w:rPr>
            </w:pPr>
            <w:r w:rsidRPr="00AB78BB">
              <w:rPr>
                <w:rFonts w:ascii="Times New Roman" w:hAnsi="Times New Roman"/>
                <w:sz w:val="20"/>
                <w:szCs w:val="20"/>
                <w:lang w:val="kk-KZ"/>
              </w:rPr>
              <w:t xml:space="preserve">Делдалдар </w:t>
            </w:r>
          </w:p>
        </w:tc>
      </w:tr>
      <w:tr w:rsidR="000933B9" w:rsidRPr="00AB78BB" w:rsidTr="0056213B">
        <w:tc>
          <w:tcPr>
            <w:tcW w:w="643" w:type="dxa"/>
          </w:tcPr>
          <w:p w:rsidR="000933B9" w:rsidRPr="00AB78BB" w:rsidRDefault="000933B9" w:rsidP="0056213B">
            <w:pPr>
              <w:widowControl w:val="0"/>
              <w:autoSpaceDE w:val="0"/>
              <w:autoSpaceDN w:val="0"/>
              <w:adjustRightInd w:val="0"/>
              <w:spacing w:after="0" w:line="240" w:lineRule="auto"/>
              <w:jc w:val="center"/>
              <w:rPr>
                <w:rFonts w:ascii="Times New Roman" w:hAnsi="Times New Roman"/>
                <w:sz w:val="20"/>
                <w:szCs w:val="20"/>
                <w:lang w:val="kk-KZ"/>
              </w:rPr>
            </w:pPr>
            <w:r w:rsidRPr="00AB78BB">
              <w:rPr>
                <w:rFonts w:ascii="Times New Roman" w:hAnsi="Times New Roman"/>
                <w:sz w:val="20"/>
                <w:szCs w:val="20"/>
                <w:lang w:val="kk-KZ"/>
              </w:rPr>
              <w:t>1</w:t>
            </w:r>
          </w:p>
        </w:tc>
        <w:tc>
          <w:tcPr>
            <w:tcW w:w="3043" w:type="dxa"/>
          </w:tcPr>
          <w:p w:rsidR="000933B9" w:rsidRPr="00AB78BB" w:rsidRDefault="000933B9" w:rsidP="0056213B">
            <w:pPr>
              <w:widowControl w:val="0"/>
              <w:autoSpaceDE w:val="0"/>
              <w:autoSpaceDN w:val="0"/>
              <w:adjustRightInd w:val="0"/>
              <w:spacing w:after="0" w:line="240" w:lineRule="auto"/>
              <w:jc w:val="center"/>
              <w:rPr>
                <w:rFonts w:ascii="Times New Roman" w:eastAsia="Times-Bold" w:hAnsi="Times New Roman"/>
                <w:bCs/>
                <w:sz w:val="20"/>
                <w:szCs w:val="20"/>
                <w:lang w:val="kk-KZ"/>
              </w:rPr>
            </w:pPr>
            <w:r w:rsidRPr="00AB78BB">
              <w:rPr>
                <w:rFonts w:ascii="Times New Roman" w:eastAsia="Times-Bold" w:hAnsi="Times New Roman"/>
                <w:bCs/>
                <w:sz w:val="20"/>
                <w:szCs w:val="20"/>
                <w:lang w:val="kk-KZ"/>
              </w:rPr>
              <w:t>2</w:t>
            </w:r>
          </w:p>
        </w:tc>
        <w:tc>
          <w:tcPr>
            <w:tcW w:w="3260" w:type="dxa"/>
          </w:tcPr>
          <w:p w:rsidR="000933B9" w:rsidRPr="00AB78BB" w:rsidRDefault="000933B9" w:rsidP="0056213B">
            <w:pPr>
              <w:widowControl w:val="0"/>
              <w:autoSpaceDE w:val="0"/>
              <w:autoSpaceDN w:val="0"/>
              <w:adjustRightInd w:val="0"/>
              <w:spacing w:after="0" w:line="240" w:lineRule="auto"/>
              <w:jc w:val="center"/>
              <w:rPr>
                <w:rFonts w:ascii="Times New Roman" w:hAnsi="Times New Roman"/>
                <w:sz w:val="20"/>
                <w:szCs w:val="20"/>
                <w:lang w:val="kk-KZ"/>
              </w:rPr>
            </w:pPr>
            <w:r w:rsidRPr="00AB78BB">
              <w:rPr>
                <w:rFonts w:ascii="Times New Roman" w:hAnsi="Times New Roman"/>
                <w:sz w:val="20"/>
                <w:szCs w:val="20"/>
                <w:lang w:val="kk-KZ"/>
              </w:rPr>
              <w:t>3</w:t>
            </w:r>
          </w:p>
        </w:tc>
        <w:tc>
          <w:tcPr>
            <w:tcW w:w="3260" w:type="dxa"/>
          </w:tcPr>
          <w:p w:rsidR="000933B9" w:rsidRPr="00AB78BB" w:rsidRDefault="000933B9" w:rsidP="0056213B">
            <w:pPr>
              <w:widowControl w:val="0"/>
              <w:autoSpaceDE w:val="0"/>
              <w:autoSpaceDN w:val="0"/>
              <w:adjustRightInd w:val="0"/>
              <w:spacing w:after="0" w:line="240" w:lineRule="auto"/>
              <w:jc w:val="center"/>
              <w:rPr>
                <w:rFonts w:ascii="Times New Roman" w:hAnsi="Times New Roman"/>
                <w:sz w:val="20"/>
                <w:szCs w:val="20"/>
                <w:lang w:val="kk-KZ"/>
              </w:rPr>
            </w:pPr>
            <w:r w:rsidRPr="00AB78BB">
              <w:rPr>
                <w:rFonts w:ascii="Times New Roman" w:hAnsi="Times New Roman"/>
                <w:sz w:val="20"/>
                <w:szCs w:val="20"/>
                <w:lang w:val="kk-KZ"/>
              </w:rPr>
              <w:t>4</w:t>
            </w:r>
          </w:p>
        </w:tc>
        <w:tc>
          <w:tcPr>
            <w:tcW w:w="4111" w:type="dxa"/>
          </w:tcPr>
          <w:p w:rsidR="000933B9" w:rsidRPr="00AB78BB" w:rsidRDefault="000933B9" w:rsidP="0056213B">
            <w:pPr>
              <w:widowControl w:val="0"/>
              <w:autoSpaceDE w:val="0"/>
              <w:autoSpaceDN w:val="0"/>
              <w:adjustRightInd w:val="0"/>
              <w:spacing w:after="0" w:line="240" w:lineRule="auto"/>
              <w:jc w:val="center"/>
              <w:rPr>
                <w:rFonts w:ascii="Times New Roman" w:hAnsi="Times New Roman"/>
                <w:sz w:val="20"/>
                <w:szCs w:val="20"/>
                <w:lang w:val="kk-KZ"/>
              </w:rPr>
            </w:pPr>
            <w:r w:rsidRPr="00AB78BB">
              <w:rPr>
                <w:rFonts w:ascii="Times New Roman" w:hAnsi="Times New Roman"/>
                <w:sz w:val="20"/>
                <w:szCs w:val="20"/>
                <w:lang w:val="kk-KZ"/>
              </w:rPr>
              <w:t>5</w:t>
            </w:r>
          </w:p>
        </w:tc>
      </w:tr>
      <w:tr w:rsidR="000933B9" w:rsidRPr="001C34D4" w:rsidTr="0056213B">
        <w:tc>
          <w:tcPr>
            <w:tcW w:w="643" w:type="dxa"/>
          </w:tcPr>
          <w:p w:rsidR="000933B9" w:rsidRPr="00AB78BB" w:rsidRDefault="000933B9" w:rsidP="0056213B">
            <w:pPr>
              <w:widowControl w:val="0"/>
              <w:autoSpaceDE w:val="0"/>
              <w:autoSpaceDN w:val="0"/>
              <w:adjustRightInd w:val="0"/>
              <w:spacing w:after="0" w:line="240" w:lineRule="auto"/>
              <w:rPr>
                <w:rFonts w:ascii="Times New Roman" w:eastAsia="Times-Roman" w:hAnsi="Times New Roman"/>
                <w:sz w:val="20"/>
                <w:szCs w:val="20"/>
                <w:lang w:val="kk-KZ"/>
              </w:rPr>
            </w:pPr>
            <w:r w:rsidRPr="00AB78BB">
              <w:rPr>
                <w:rFonts w:ascii="Times New Roman" w:eastAsia="Times-Roman" w:hAnsi="Times New Roman"/>
                <w:sz w:val="20"/>
                <w:szCs w:val="20"/>
                <w:lang w:val="kk-KZ"/>
              </w:rPr>
              <w:t>ӨН</w:t>
            </w:r>
            <w:r w:rsidRPr="00AB78BB">
              <w:rPr>
                <w:rFonts w:ascii="Times New Roman" w:eastAsia="Times-Roman" w:hAnsi="Times New Roman"/>
                <w:sz w:val="20"/>
                <w:szCs w:val="20"/>
                <w:vertAlign w:val="subscript"/>
                <w:lang w:val="kk-KZ"/>
              </w:rPr>
              <w:t>1</w:t>
            </w:r>
          </w:p>
          <w:p w:rsidR="000933B9" w:rsidRPr="00AB78BB" w:rsidRDefault="000933B9" w:rsidP="0056213B">
            <w:pPr>
              <w:widowControl w:val="0"/>
              <w:autoSpaceDE w:val="0"/>
              <w:autoSpaceDN w:val="0"/>
              <w:adjustRightInd w:val="0"/>
              <w:spacing w:after="0" w:line="240" w:lineRule="auto"/>
              <w:rPr>
                <w:rFonts w:ascii="Times New Roman" w:eastAsia="Times-Roman" w:hAnsi="Times New Roman"/>
                <w:sz w:val="20"/>
                <w:szCs w:val="20"/>
                <w:lang w:val="kk-KZ"/>
              </w:rPr>
            </w:pPr>
          </w:p>
          <w:p w:rsidR="000933B9" w:rsidRPr="00AB78BB" w:rsidRDefault="000933B9" w:rsidP="0056213B">
            <w:pPr>
              <w:widowControl w:val="0"/>
              <w:autoSpaceDE w:val="0"/>
              <w:autoSpaceDN w:val="0"/>
              <w:adjustRightInd w:val="0"/>
              <w:spacing w:after="0" w:line="240" w:lineRule="auto"/>
              <w:rPr>
                <w:rFonts w:ascii="Times New Roman" w:eastAsia="Times-Bold" w:hAnsi="Times New Roman"/>
                <w:bCs/>
                <w:sz w:val="20"/>
                <w:szCs w:val="20"/>
              </w:rPr>
            </w:pPr>
          </w:p>
        </w:tc>
        <w:tc>
          <w:tcPr>
            <w:tcW w:w="3043" w:type="dxa"/>
          </w:tcPr>
          <w:p w:rsidR="000933B9" w:rsidRPr="00AB78BB" w:rsidRDefault="000933B9" w:rsidP="0056213B">
            <w:pPr>
              <w:widowControl w:val="0"/>
              <w:autoSpaceDE w:val="0"/>
              <w:autoSpaceDN w:val="0"/>
              <w:adjustRightInd w:val="0"/>
              <w:spacing w:after="0" w:line="240" w:lineRule="auto"/>
              <w:jc w:val="both"/>
              <w:rPr>
                <w:rFonts w:ascii="Times New Roman" w:eastAsia="Times-Roman" w:hAnsi="Times New Roman"/>
                <w:sz w:val="20"/>
                <w:szCs w:val="20"/>
                <w:lang w:val="kk-KZ"/>
              </w:rPr>
            </w:pPr>
            <w:r w:rsidRPr="00AB78BB">
              <w:rPr>
                <w:rFonts w:ascii="Times New Roman" w:eastAsia="Times-Roman" w:hAnsi="Times New Roman"/>
                <w:sz w:val="20"/>
                <w:szCs w:val="20"/>
                <w:lang w:val="kk-KZ"/>
              </w:rPr>
              <w:t xml:space="preserve">Жобаланатын инновациялық тұрғын-үйдің өзгеріске икемсіз, қатты параметрлері  </w:t>
            </w:r>
          </w:p>
        </w:tc>
        <w:tc>
          <w:tcPr>
            <w:tcW w:w="3260" w:type="dxa"/>
          </w:tcPr>
          <w:p w:rsidR="000933B9" w:rsidRPr="00AB78BB" w:rsidRDefault="000933B9" w:rsidP="0056213B">
            <w:pPr>
              <w:widowControl w:val="0"/>
              <w:autoSpaceDE w:val="0"/>
              <w:autoSpaceDN w:val="0"/>
              <w:adjustRightInd w:val="0"/>
              <w:spacing w:after="0" w:line="240" w:lineRule="auto"/>
              <w:jc w:val="both"/>
              <w:rPr>
                <w:rFonts w:ascii="Times New Roman" w:hAnsi="Times New Roman"/>
                <w:sz w:val="20"/>
                <w:szCs w:val="20"/>
                <w:lang w:val="kk-KZ"/>
              </w:rPr>
            </w:pPr>
            <w:r w:rsidRPr="00AB78BB">
              <w:rPr>
                <w:rFonts w:ascii="Times New Roman" w:eastAsia="Times-Roman" w:hAnsi="Times New Roman"/>
                <w:sz w:val="20"/>
                <w:szCs w:val="20"/>
                <w:lang w:val="kk-KZ"/>
              </w:rPr>
              <w:t>Тұрғын-үйдің сапасына талап қойылады</w:t>
            </w:r>
          </w:p>
        </w:tc>
        <w:tc>
          <w:tcPr>
            <w:tcW w:w="3260" w:type="dxa"/>
          </w:tcPr>
          <w:p w:rsidR="000933B9" w:rsidRPr="00AB78BB" w:rsidRDefault="000933B9" w:rsidP="0056213B">
            <w:pPr>
              <w:widowControl w:val="0"/>
              <w:autoSpaceDE w:val="0"/>
              <w:autoSpaceDN w:val="0"/>
              <w:adjustRightInd w:val="0"/>
              <w:spacing w:after="0" w:line="240" w:lineRule="auto"/>
              <w:jc w:val="both"/>
              <w:rPr>
                <w:rFonts w:ascii="Times New Roman" w:hAnsi="Times New Roman"/>
                <w:sz w:val="20"/>
                <w:szCs w:val="20"/>
                <w:lang w:val="kk-KZ"/>
              </w:rPr>
            </w:pPr>
            <w:r w:rsidRPr="00AB78BB">
              <w:rPr>
                <w:rFonts w:ascii="Times New Roman" w:eastAsia="Times-Roman" w:hAnsi="Times New Roman"/>
                <w:sz w:val="20"/>
                <w:szCs w:val="20"/>
                <w:lang w:val="kk-KZ"/>
              </w:rPr>
              <w:t>Технологиялық, материалдық көрсеткіштерге талап қойылады</w:t>
            </w:r>
          </w:p>
        </w:tc>
        <w:tc>
          <w:tcPr>
            <w:tcW w:w="4111" w:type="dxa"/>
          </w:tcPr>
          <w:p w:rsidR="000933B9" w:rsidRPr="00AB78BB" w:rsidRDefault="002829D3" w:rsidP="00476CB7">
            <w:pPr>
              <w:widowControl w:val="0"/>
              <w:autoSpaceDE w:val="0"/>
              <w:autoSpaceDN w:val="0"/>
              <w:adjustRightInd w:val="0"/>
              <w:spacing w:after="0" w:line="240" w:lineRule="auto"/>
              <w:jc w:val="both"/>
              <w:rPr>
                <w:rFonts w:ascii="Times New Roman" w:hAnsi="Times New Roman"/>
                <w:sz w:val="20"/>
                <w:szCs w:val="20"/>
                <w:lang w:val="kk-KZ"/>
              </w:rPr>
            </w:pPr>
            <w:r w:rsidRPr="00AB78BB">
              <w:rPr>
                <w:rFonts w:ascii="Times New Roman" w:eastAsia="Times-Roman" w:hAnsi="Times New Roman"/>
                <w:sz w:val="20"/>
                <w:szCs w:val="20"/>
                <w:lang w:val="kk-KZ"/>
              </w:rPr>
              <w:t xml:space="preserve">Инновациялық тұрғын-үйдің </w:t>
            </w:r>
            <w:r w:rsidR="000933B9" w:rsidRPr="00AB78BB">
              <w:rPr>
                <w:rFonts w:ascii="Times New Roman" w:eastAsia="Times-Roman" w:hAnsi="Times New Roman"/>
                <w:sz w:val="20"/>
                <w:szCs w:val="20"/>
                <w:lang w:val="kk-KZ"/>
              </w:rPr>
              <w:t>өзгеріске икемсіз қатты параметрлерінің нарықтағы тұтынушы</w:t>
            </w:r>
            <w:r w:rsidR="00476CB7" w:rsidRPr="00AB78BB">
              <w:rPr>
                <w:rFonts w:ascii="Times New Roman" w:eastAsia="Times-Roman" w:hAnsi="Times New Roman"/>
                <w:sz w:val="20"/>
                <w:szCs w:val="20"/>
                <w:lang w:val="kk-KZ"/>
              </w:rPr>
              <w:t xml:space="preserve">лардың қажеттіліктеріне сәйкес </w:t>
            </w:r>
            <w:r w:rsidR="000933B9" w:rsidRPr="00AB78BB">
              <w:rPr>
                <w:rFonts w:ascii="Times New Roman" w:eastAsia="Times-Roman" w:hAnsi="Times New Roman"/>
                <w:sz w:val="20"/>
                <w:szCs w:val="20"/>
                <w:lang w:val="kk-KZ"/>
              </w:rPr>
              <w:t xml:space="preserve">келуіне талап қойылады  </w:t>
            </w:r>
          </w:p>
        </w:tc>
      </w:tr>
      <w:tr w:rsidR="000933B9" w:rsidRPr="001C34D4" w:rsidTr="0056213B">
        <w:tc>
          <w:tcPr>
            <w:tcW w:w="643" w:type="dxa"/>
          </w:tcPr>
          <w:p w:rsidR="000933B9" w:rsidRPr="00AB78BB" w:rsidRDefault="000933B9" w:rsidP="0056213B">
            <w:pPr>
              <w:widowControl w:val="0"/>
              <w:autoSpaceDE w:val="0"/>
              <w:autoSpaceDN w:val="0"/>
              <w:adjustRightInd w:val="0"/>
              <w:spacing w:after="0" w:line="240" w:lineRule="auto"/>
              <w:rPr>
                <w:rFonts w:ascii="Times New Roman" w:eastAsia="Times-Bold" w:hAnsi="Times New Roman"/>
                <w:bCs/>
                <w:sz w:val="20"/>
                <w:szCs w:val="20"/>
                <w:lang w:val="kk-KZ"/>
              </w:rPr>
            </w:pPr>
            <w:r w:rsidRPr="00AB78BB">
              <w:rPr>
                <w:rFonts w:ascii="Times New Roman" w:eastAsia="Times-Roman" w:hAnsi="Times New Roman"/>
                <w:sz w:val="20"/>
                <w:szCs w:val="20"/>
                <w:lang w:val="kk-KZ"/>
              </w:rPr>
              <w:t>ӨН</w:t>
            </w:r>
            <w:r w:rsidRPr="00AB78BB">
              <w:rPr>
                <w:rFonts w:ascii="Times New Roman" w:eastAsia="Times-Roman" w:hAnsi="Times New Roman"/>
                <w:sz w:val="20"/>
                <w:szCs w:val="20"/>
                <w:vertAlign w:val="subscript"/>
                <w:lang w:val="kk-KZ"/>
              </w:rPr>
              <w:t>2</w:t>
            </w:r>
          </w:p>
        </w:tc>
        <w:tc>
          <w:tcPr>
            <w:tcW w:w="3043" w:type="dxa"/>
          </w:tcPr>
          <w:p w:rsidR="000933B9" w:rsidRPr="00AB78BB" w:rsidRDefault="000933B9" w:rsidP="0056213B">
            <w:pPr>
              <w:widowControl w:val="0"/>
              <w:autoSpaceDE w:val="0"/>
              <w:autoSpaceDN w:val="0"/>
              <w:adjustRightInd w:val="0"/>
              <w:spacing w:after="0" w:line="240" w:lineRule="auto"/>
              <w:jc w:val="both"/>
              <w:rPr>
                <w:rFonts w:ascii="Times New Roman" w:eastAsia="Times-Roman" w:hAnsi="Times New Roman"/>
                <w:sz w:val="20"/>
                <w:szCs w:val="20"/>
                <w:lang w:val="kk-KZ"/>
              </w:rPr>
            </w:pPr>
            <w:r w:rsidRPr="00AB78BB">
              <w:rPr>
                <w:rFonts w:ascii="Times New Roman" w:eastAsia="Times-Roman" w:hAnsi="Times New Roman"/>
                <w:sz w:val="20"/>
                <w:szCs w:val="20"/>
                <w:lang w:val="kk-KZ"/>
              </w:rPr>
              <w:t xml:space="preserve">Жобаланатын инновациялық тұрғын-үйдің өзгеріске икемді жұмсақ параметрлері  </w:t>
            </w:r>
          </w:p>
        </w:tc>
        <w:tc>
          <w:tcPr>
            <w:tcW w:w="3260" w:type="dxa"/>
          </w:tcPr>
          <w:p w:rsidR="000933B9" w:rsidRPr="00AB78BB" w:rsidRDefault="000933B9" w:rsidP="005D644E">
            <w:pPr>
              <w:widowControl w:val="0"/>
              <w:autoSpaceDE w:val="0"/>
              <w:autoSpaceDN w:val="0"/>
              <w:adjustRightInd w:val="0"/>
              <w:spacing w:after="0" w:line="240" w:lineRule="auto"/>
              <w:jc w:val="both"/>
              <w:rPr>
                <w:rFonts w:ascii="Times New Roman" w:hAnsi="Times New Roman"/>
                <w:sz w:val="20"/>
                <w:szCs w:val="20"/>
                <w:lang w:val="kk-KZ"/>
              </w:rPr>
            </w:pPr>
            <w:r w:rsidRPr="00AB78BB">
              <w:rPr>
                <w:rFonts w:ascii="Times New Roman" w:eastAsia="Times-Roman" w:hAnsi="Times New Roman"/>
                <w:sz w:val="20"/>
                <w:szCs w:val="20"/>
                <w:lang w:val="kk-KZ"/>
              </w:rPr>
              <w:t xml:space="preserve"> Инновациялық тұрғын-үйдің эргономикалық, эстетикалық сипаттарына талап қойылады</w:t>
            </w:r>
          </w:p>
        </w:tc>
        <w:tc>
          <w:tcPr>
            <w:tcW w:w="3260" w:type="dxa"/>
          </w:tcPr>
          <w:p w:rsidR="000933B9" w:rsidRPr="00AB78BB" w:rsidRDefault="000933B9" w:rsidP="0056213B">
            <w:pPr>
              <w:widowControl w:val="0"/>
              <w:autoSpaceDE w:val="0"/>
              <w:autoSpaceDN w:val="0"/>
              <w:adjustRightInd w:val="0"/>
              <w:spacing w:after="0" w:line="240" w:lineRule="auto"/>
              <w:jc w:val="both"/>
              <w:rPr>
                <w:rFonts w:ascii="Times New Roman" w:eastAsia="Times-Roman" w:hAnsi="Times New Roman"/>
                <w:sz w:val="20"/>
                <w:szCs w:val="20"/>
                <w:lang w:val="kk-KZ"/>
              </w:rPr>
            </w:pPr>
            <w:r w:rsidRPr="00AB78BB">
              <w:rPr>
                <w:rFonts w:ascii="Times New Roman" w:eastAsia="Times-Roman" w:hAnsi="Times New Roman"/>
                <w:sz w:val="20"/>
                <w:szCs w:val="20"/>
                <w:lang w:val="kk-KZ"/>
              </w:rPr>
              <w:t>Архитекторлық, дизайнерлік қызметтерге талап қойылады</w:t>
            </w:r>
          </w:p>
          <w:p w:rsidR="000933B9" w:rsidRPr="00AB78BB" w:rsidRDefault="000933B9" w:rsidP="0056213B">
            <w:pPr>
              <w:widowControl w:val="0"/>
              <w:autoSpaceDE w:val="0"/>
              <w:autoSpaceDN w:val="0"/>
              <w:adjustRightInd w:val="0"/>
              <w:spacing w:after="0" w:line="240" w:lineRule="auto"/>
              <w:jc w:val="both"/>
              <w:rPr>
                <w:rFonts w:ascii="Times New Roman" w:hAnsi="Times New Roman"/>
                <w:sz w:val="20"/>
                <w:szCs w:val="20"/>
                <w:lang w:val="kk-KZ"/>
              </w:rPr>
            </w:pPr>
            <w:r w:rsidRPr="00AB78BB">
              <w:rPr>
                <w:rFonts w:ascii="Times New Roman" w:eastAsia="Times-Roman" w:hAnsi="Times New Roman"/>
                <w:sz w:val="20"/>
                <w:szCs w:val="20"/>
                <w:lang w:val="kk-KZ"/>
              </w:rPr>
              <w:t xml:space="preserve"> </w:t>
            </w:r>
          </w:p>
        </w:tc>
        <w:tc>
          <w:tcPr>
            <w:tcW w:w="4111" w:type="dxa"/>
          </w:tcPr>
          <w:p w:rsidR="000933B9" w:rsidRPr="00AB78BB" w:rsidRDefault="002829D3" w:rsidP="0056213B">
            <w:pPr>
              <w:widowControl w:val="0"/>
              <w:autoSpaceDE w:val="0"/>
              <w:autoSpaceDN w:val="0"/>
              <w:adjustRightInd w:val="0"/>
              <w:spacing w:after="0" w:line="240" w:lineRule="auto"/>
              <w:ind w:left="-21"/>
              <w:jc w:val="both"/>
              <w:rPr>
                <w:rFonts w:ascii="Times New Roman" w:hAnsi="Times New Roman"/>
                <w:sz w:val="20"/>
                <w:szCs w:val="20"/>
                <w:lang w:val="kk-KZ"/>
              </w:rPr>
            </w:pPr>
            <w:r w:rsidRPr="00AB78BB">
              <w:rPr>
                <w:rFonts w:ascii="Times New Roman" w:eastAsia="Times-Roman" w:hAnsi="Times New Roman"/>
                <w:sz w:val="20"/>
                <w:szCs w:val="20"/>
                <w:lang w:val="kk-KZ"/>
              </w:rPr>
              <w:t xml:space="preserve">Инновациялық тұрғын-үйдің </w:t>
            </w:r>
            <w:r w:rsidR="000933B9" w:rsidRPr="00AB78BB">
              <w:rPr>
                <w:rFonts w:ascii="Times New Roman" w:eastAsia="Times-Roman" w:hAnsi="Times New Roman"/>
                <w:sz w:val="20"/>
                <w:szCs w:val="20"/>
                <w:lang w:val="kk-KZ"/>
              </w:rPr>
              <w:t xml:space="preserve">өзгеріске икемді жұмсақ параметрлерінің нарықтағы тұтынушылардың қажеттіліктеріне сәйкес   келуіне  талап қойылады  </w:t>
            </w:r>
          </w:p>
        </w:tc>
      </w:tr>
      <w:tr w:rsidR="000933B9" w:rsidRPr="001C34D4" w:rsidTr="0056213B">
        <w:tc>
          <w:tcPr>
            <w:tcW w:w="643" w:type="dxa"/>
          </w:tcPr>
          <w:p w:rsidR="000933B9" w:rsidRPr="00AB78BB" w:rsidRDefault="000933B9" w:rsidP="0056213B">
            <w:pPr>
              <w:widowControl w:val="0"/>
              <w:autoSpaceDE w:val="0"/>
              <w:autoSpaceDN w:val="0"/>
              <w:adjustRightInd w:val="0"/>
              <w:spacing w:after="0" w:line="240" w:lineRule="auto"/>
              <w:rPr>
                <w:rFonts w:ascii="Times New Roman" w:eastAsia="Times-Bold" w:hAnsi="Times New Roman"/>
                <w:bCs/>
                <w:sz w:val="20"/>
                <w:szCs w:val="20"/>
              </w:rPr>
            </w:pPr>
            <w:r w:rsidRPr="00AB78BB">
              <w:rPr>
                <w:rFonts w:ascii="Times New Roman" w:eastAsia="Times-Roman" w:hAnsi="Times New Roman"/>
                <w:sz w:val="20"/>
                <w:szCs w:val="20"/>
                <w:lang w:val="kk-KZ"/>
              </w:rPr>
              <w:t xml:space="preserve"> </w:t>
            </w:r>
            <w:r w:rsidRPr="00AB78BB">
              <w:rPr>
                <w:rFonts w:ascii="Times New Roman" w:hAnsi="Times New Roman"/>
                <w:sz w:val="20"/>
                <w:szCs w:val="20"/>
                <w:lang w:val="kk-KZ"/>
              </w:rPr>
              <w:t>М</w:t>
            </w:r>
            <w:r w:rsidRPr="00AB78BB">
              <w:rPr>
                <w:rFonts w:ascii="Times New Roman" w:hAnsi="Times New Roman"/>
                <w:sz w:val="20"/>
                <w:szCs w:val="20"/>
                <w:vertAlign w:val="subscript"/>
                <w:lang w:val="kk-KZ"/>
              </w:rPr>
              <w:t>1</w:t>
            </w:r>
            <w:r w:rsidRPr="00AB78BB">
              <w:rPr>
                <w:rFonts w:ascii="Times New Roman" w:hAnsi="Times New Roman"/>
                <w:sz w:val="20"/>
                <w:szCs w:val="20"/>
                <w:lang w:val="kk-KZ"/>
              </w:rPr>
              <w:t xml:space="preserve"> </w:t>
            </w:r>
          </w:p>
        </w:tc>
        <w:tc>
          <w:tcPr>
            <w:tcW w:w="3043" w:type="dxa"/>
          </w:tcPr>
          <w:p w:rsidR="000933B9" w:rsidRPr="00AB78BB" w:rsidRDefault="000933B9" w:rsidP="00476CB7">
            <w:pPr>
              <w:widowControl w:val="0"/>
              <w:autoSpaceDE w:val="0"/>
              <w:autoSpaceDN w:val="0"/>
              <w:adjustRightInd w:val="0"/>
              <w:spacing w:after="0" w:line="240" w:lineRule="auto"/>
              <w:jc w:val="both"/>
              <w:rPr>
                <w:rFonts w:ascii="Times New Roman" w:eastAsia="Times-Roman" w:hAnsi="Times New Roman"/>
                <w:sz w:val="20"/>
                <w:szCs w:val="20"/>
                <w:lang w:val="kk-KZ"/>
              </w:rPr>
            </w:pPr>
            <w:r w:rsidRPr="00AB78BB">
              <w:rPr>
                <w:rFonts w:ascii="Times New Roman" w:hAnsi="Times New Roman"/>
                <w:sz w:val="20"/>
                <w:szCs w:val="20"/>
                <w:lang w:val="kk-KZ"/>
              </w:rPr>
              <w:t xml:space="preserve">Тұрғын-үймен бірге қосымша қызметтің кең түрін  ұсыну </w:t>
            </w:r>
          </w:p>
        </w:tc>
        <w:tc>
          <w:tcPr>
            <w:tcW w:w="3260" w:type="dxa"/>
          </w:tcPr>
          <w:p w:rsidR="000933B9" w:rsidRPr="00AB78BB" w:rsidRDefault="000933B9" w:rsidP="00476CB7">
            <w:pPr>
              <w:widowControl w:val="0"/>
              <w:autoSpaceDE w:val="0"/>
              <w:autoSpaceDN w:val="0"/>
              <w:adjustRightInd w:val="0"/>
              <w:spacing w:after="0" w:line="240" w:lineRule="auto"/>
              <w:jc w:val="both"/>
              <w:rPr>
                <w:rFonts w:ascii="Times New Roman" w:hAnsi="Times New Roman"/>
                <w:sz w:val="20"/>
                <w:szCs w:val="20"/>
                <w:lang w:val="kk-KZ"/>
              </w:rPr>
            </w:pPr>
            <w:r w:rsidRPr="00AB78BB">
              <w:rPr>
                <w:rFonts w:ascii="Times New Roman" w:eastAsia="Times-Roman" w:hAnsi="Times New Roman"/>
                <w:sz w:val="20"/>
                <w:szCs w:val="20"/>
                <w:lang w:val="kk-KZ"/>
              </w:rPr>
              <w:t xml:space="preserve">Инновациялық  тұрғын-үйдің  инфрақұрылымына </w:t>
            </w:r>
            <w:r w:rsidR="00476CB7" w:rsidRPr="00AB78BB">
              <w:rPr>
                <w:rFonts w:ascii="Times New Roman" w:eastAsia="Times-Roman" w:hAnsi="Times New Roman"/>
                <w:sz w:val="20"/>
                <w:szCs w:val="20"/>
                <w:lang w:val="kk-KZ"/>
              </w:rPr>
              <w:t>т</w:t>
            </w:r>
            <w:r w:rsidRPr="00AB78BB">
              <w:rPr>
                <w:rFonts w:ascii="Times New Roman" w:eastAsia="Times-Roman" w:hAnsi="Times New Roman"/>
                <w:sz w:val="20"/>
                <w:szCs w:val="20"/>
                <w:lang w:val="kk-KZ"/>
              </w:rPr>
              <w:t>алап қойылады</w:t>
            </w:r>
          </w:p>
        </w:tc>
        <w:tc>
          <w:tcPr>
            <w:tcW w:w="3260" w:type="dxa"/>
          </w:tcPr>
          <w:p w:rsidR="000933B9" w:rsidRPr="00AB78BB" w:rsidRDefault="000933B9" w:rsidP="0056213B">
            <w:pPr>
              <w:widowControl w:val="0"/>
              <w:autoSpaceDE w:val="0"/>
              <w:autoSpaceDN w:val="0"/>
              <w:adjustRightInd w:val="0"/>
              <w:spacing w:after="0" w:line="240" w:lineRule="auto"/>
              <w:jc w:val="both"/>
              <w:rPr>
                <w:rFonts w:ascii="Times New Roman" w:hAnsi="Times New Roman"/>
                <w:sz w:val="20"/>
                <w:szCs w:val="20"/>
                <w:lang w:val="kk-KZ"/>
              </w:rPr>
            </w:pPr>
            <w:r w:rsidRPr="00AB78BB">
              <w:rPr>
                <w:rFonts w:ascii="Times New Roman" w:eastAsia="Times-Roman" w:hAnsi="Times New Roman"/>
                <w:sz w:val="20"/>
                <w:szCs w:val="20"/>
                <w:lang w:val="kk-KZ"/>
              </w:rPr>
              <w:t xml:space="preserve"> Инфрақұрылымның құрылыс жұмыстарына талап қойылады</w:t>
            </w:r>
          </w:p>
        </w:tc>
        <w:tc>
          <w:tcPr>
            <w:tcW w:w="4111" w:type="dxa"/>
          </w:tcPr>
          <w:p w:rsidR="000933B9" w:rsidRPr="00AB78BB" w:rsidRDefault="000933B9" w:rsidP="004E36E7">
            <w:pPr>
              <w:widowControl w:val="0"/>
              <w:autoSpaceDE w:val="0"/>
              <w:autoSpaceDN w:val="0"/>
              <w:adjustRightInd w:val="0"/>
              <w:spacing w:after="0" w:line="240" w:lineRule="auto"/>
              <w:jc w:val="both"/>
              <w:rPr>
                <w:rFonts w:ascii="Times New Roman" w:hAnsi="Times New Roman"/>
                <w:sz w:val="20"/>
                <w:szCs w:val="20"/>
                <w:lang w:val="kk-KZ"/>
              </w:rPr>
            </w:pPr>
            <w:r w:rsidRPr="00AB78BB">
              <w:rPr>
                <w:rFonts w:ascii="Times New Roman" w:eastAsia="Times-Roman" w:hAnsi="Times New Roman"/>
                <w:sz w:val="20"/>
                <w:szCs w:val="20"/>
                <w:lang w:val="kk-KZ"/>
              </w:rPr>
              <w:t>Жаңа өнімнің қосымша қызмет параметрлерінің нарықтағы тұтынушы</w:t>
            </w:r>
            <w:r w:rsidR="004E36E7" w:rsidRPr="00AB78BB">
              <w:rPr>
                <w:rFonts w:ascii="Times New Roman" w:eastAsia="Times-Roman" w:hAnsi="Times New Roman"/>
                <w:sz w:val="20"/>
                <w:szCs w:val="20"/>
                <w:lang w:val="kk-KZ"/>
              </w:rPr>
              <w:t xml:space="preserve">лардың қажеттіліктеріне сәйкес </w:t>
            </w:r>
            <w:r w:rsidRPr="00AB78BB">
              <w:rPr>
                <w:rFonts w:ascii="Times New Roman" w:eastAsia="Times-Roman" w:hAnsi="Times New Roman"/>
                <w:sz w:val="20"/>
                <w:szCs w:val="20"/>
                <w:lang w:val="kk-KZ"/>
              </w:rPr>
              <w:t>келуіне талап қойылады</w:t>
            </w:r>
          </w:p>
        </w:tc>
      </w:tr>
      <w:tr w:rsidR="000933B9" w:rsidRPr="001C34D4" w:rsidTr="0056213B">
        <w:tc>
          <w:tcPr>
            <w:tcW w:w="643" w:type="dxa"/>
          </w:tcPr>
          <w:p w:rsidR="000933B9" w:rsidRPr="00AB78BB" w:rsidRDefault="000933B9" w:rsidP="0056213B">
            <w:pPr>
              <w:widowControl w:val="0"/>
              <w:autoSpaceDE w:val="0"/>
              <w:autoSpaceDN w:val="0"/>
              <w:adjustRightInd w:val="0"/>
              <w:spacing w:after="0" w:line="240" w:lineRule="auto"/>
              <w:rPr>
                <w:rFonts w:ascii="Times New Roman" w:eastAsia="Times-Bold" w:hAnsi="Times New Roman"/>
                <w:bCs/>
                <w:sz w:val="20"/>
                <w:szCs w:val="20"/>
              </w:rPr>
            </w:pPr>
            <w:r w:rsidRPr="00AB78BB">
              <w:rPr>
                <w:rFonts w:ascii="Times New Roman" w:eastAsia="Times-Roman" w:hAnsi="Times New Roman"/>
                <w:sz w:val="20"/>
                <w:szCs w:val="20"/>
                <w:lang w:val="kk-KZ"/>
              </w:rPr>
              <w:t>М</w:t>
            </w:r>
            <w:r w:rsidRPr="00AB78BB">
              <w:rPr>
                <w:rFonts w:ascii="Times New Roman" w:eastAsia="Times-Roman" w:hAnsi="Times New Roman"/>
                <w:sz w:val="20"/>
                <w:szCs w:val="20"/>
                <w:vertAlign w:val="subscript"/>
                <w:lang w:val="kk-KZ"/>
              </w:rPr>
              <w:t>2</w:t>
            </w:r>
          </w:p>
        </w:tc>
        <w:tc>
          <w:tcPr>
            <w:tcW w:w="3043" w:type="dxa"/>
          </w:tcPr>
          <w:p w:rsidR="000933B9" w:rsidRPr="00AB78BB" w:rsidRDefault="000933B9" w:rsidP="0056213B">
            <w:pPr>
              <w:widowControl w:val="0"/>
              <w:autoSpaceDE w:val="0"/>
              <w:autoSpaceDN w:val="0"/>
              <w:adjustRightInd w:val="0"/>
              <w:spacing w:after="0" w:line="240" w:lineRule="auto"/>
              <w:jc w:val="both"/>
              <w:rPr>
                <w:rFonts w:ascii="Times New Roman" w:eastAsia="Times-Roman" w:hAnsi="Times New Roman"/>
                <w:sz w:val="20"/>
                <w:szCs w:val="20"/>
              </w:rPr>
            </w:pPr>
            <w:r w:rsidRPr="00AB78BB">
              <w:rPr>
                <w:rFonts w:ascii="Times New Roman" w:eastAsia="Times-Roman" w:hAnsi="Times New Roman"/>
                <w:sz w:val="20"/>
                <w:szCs w:val="20"/>
                <w:lang w:val="kk-KZ"/>
              </w:rPr>
              <w:t xml:space="preserve">Инновациялық тұрғын-үйге кепілдеме беру  параметрлері  </w:t>
            </w:r>
          </w:p>
        </w:tc>
        <w:tc>
          <w:tcPr>
            <w:tcW w:w="3260" w:type="dxa"/>
          </w:tcPr>
          <w:p w:rsidR="000933B9" w:rsidRPr="00AB78BB" w:rsidRDefault="000933B9" w:rsidP="0056213B">
            <w:pPr>
              <w:widowControl w:val="0"/>
              <w:autoSpaceDE w:val="0"/>
              <w:autoSpaceDN w:val="0"/>
              <w:adjustRightInd w:val="0"/>
              <w:spacing w:after="0" w:line="240" w:lineRule="auto"/>
              <w:jc w:val="both"/>
              <w:rPr>
                <w:rFonts w:ascii="Times New Roman" w:hAnsi="Times New Roman"/>
                <w:sz w:val="20"/>
                <w:szCs w:val="20"/>
                <w:lang w:val="kk-KZ"/>
              </w:rPr>
            </w:pPr>
            <w:r w:rsidRPr="00AB78BB">
              <w:rPr>
                <w:rFonts w:ascii="Times New Roman" w:eastAsia="Times-Roman" w:hAnsi="Times New Roman"/>
                <w:sz w:val="20"/>
                <w:szCs w:val="20"/>
                <w:lang w:val="kk-KZ"/>
              </w:rPr>
              <w:t xml:space="preserve"> Инновациялық тұрғын-үйдің  қызмет ету мерзімінің ұзақтылығына қойылатын талаптар</w:t>
            </w:r>
          </w:p>
        </w:tc>
        <w:tc>
          <w:tcPr>
            <w:tcW w:w="3260" w:type="dxa"/>
          </w:tcPr>
          <w:p w:rsidR="000933B9" w:rsidRPr="00AB78BB" w:rsidRDefault="000933B9" w:rsidP="0056213B">
            <w:pPr>
              <w:widowControl w:val="0"/>
              <w:autoSpaceDE w:val="0"/>
              <w:autoSpaceDN w:val="0"/>
              <w:adjustRightInd w:val="0"/>
              <w:spacing w:after="0" w:line="240" w:lineRule="auto"/>
              <w:jc w:val="both"/>
              <w:rPr>
                <w:rFonts w:ascii="Times New Roman" w:hAnsi="Times New Roman"/>
                <w:sz w:val="20"/>
                <w:szCs w:val="20"/>
                <w:lang w:val="kk-KZ"/>
              </w:rPr>
            </w:pPr>
            <w:r w:rsidRPr="00AB78BB">
              <w:rPr>
                <w:rFonts w:ascii="Times New Roman" w:eastAsia="Times-Roman" w:hAnsi="Times New Roman"/>
                <w:sz w:val="20"/>
                <w:szCs w:val="20"/>
                <w:lang w:val="kk-KZ"/>
              </w:rPr>
              <w:t>Кепілдеме шартына талап қойылады</w:t>
            </w:r>
          </w:p>
        </w:tc>
        <w:tc>
          <w:tcPr>
            <w:tcW w:w="4111" w:type="dxa"/>
          </w:tcPr>
          <w:p w:rsidR="000933B9" w:rsidRPr="00AB78BB" w:rsidRDefault="000933B9" w:rsidP="004E36E7">
            <w:pPr>
              <w:widowControl w:val="0"/>
              <w:autoSpaceDE w:val="0"/>
              <w:autoSpaceDN w:val="0"/>
              <w:adjustRightInd w:val="0"/>
              <w:spacing w:after="0" w:line="240" w:lineRule="auto"/>
              <w:jc w:val="both"/>
              <w:rPr>
                <w:rFonts w:ascii="Times New Roman" w:hAnsi="Times New Roman"/>
                <w:sz w:val="20"/>
                <w:szCs w:val="20"/>
                <w:lang w:val="kk-KZ"/>
              </w:rPr>
            </w:pPr>
            <w:r w:rsidRPr="00AB78BB">
              <w:rPr>
                <w:rFonts w:ascii="Times New Roman" w:eastAsia="Times-Roman" w:hAnsi="Times New Roman"/>
                <w:sz w:val="20"/>
                <w:szCs w:val="20"/>
                <w:lang w:val="kk-KZ"/>
              </w:rPr>
              <w:t xml:space="preserve">Кепілдеме параметрлерінің тұтынушылардың пікіріне сәйкес   келуіне талап қойылады  </w:t>
            </w:r>
          </w:p>
        </w:tc>
      </w:tr>
      <w:tr w:rsidR="000933B9" w:rsidRPr="001C34D4" w:rsidTr="0056213B">
        <w:tc>
          <w:tcPr>
            <w:tcW w:w="643" w:type="dxa"/>
            <w:tcBorders>
              <w:bottom w:val="nil"/>
            </w:tcBorders>
          </w:tcPr>
          <w:p w:rsidR="000933B9" w:rsidRPr="00AB78BB" w:rsidRDefault="000933B9" w:rsidP="0056213B">
            <w:pPr>
              <w:widowControl w:val="0"/>
              <w:autoSpaceDE w:val="0"/>
              <w:autoSpaceDN w:val="0"/>
              <w:adjustRightInd w:val="0"/>
              <w:spacing w:after="0" w:line="240" w:lineRule="auto"/>
              <w:rPr>
                <w:rFonts w:ascii="Times New Roman" w:eastAsia="Times-Roman" w:hAnsi="Times New Roman"/>
                <w:sz w:val="20"/>
                <w:szCs w:val="20"/>
                <w:vertAlign w:val="subscript"/>
                <w:lang w:val="kk-KZ"/>
              </w:rPr>
            </w:pPr>
            <w:r w:rsidRPr="00AB78BB">
              <w:rPr>
                <w:rFonts w:ascii="Times New Roman" w:eastAsia="Times-Roman" w:hAnsi="Times New Roman"/>
                <w:sz w:val="20"/>
                <w:szCs w:val="20"/>
                <w:lang w:val="kk-KZ"/>
              </w:rPr>
              <w:t>М</w:t>
            </w:r>
            <w:r w:rsidRPr="00AB78BB">
              <w:rPr>
                <w:rFonts w:ascii="Times New Roman" w:eastAsia="Times-Roman" w:hAnsi="Times New Roman"/>
                <w:sz w:val="20"/>
                <w:szCs w:val="20"/>
                <w:vertAlign w:val="subscript"/>
                <w:lang w:val="kk-KZ"/>
              </w:rPr>
              <w:t>3</w:t>
            </w:r>
          </w:p>
          <w:p w:rsidR="002829D3" w:rsidRPr="00AB78BB" w:rsidRDefault="002829D3" w:rsidP="0056213B">
            <w:pPr>
              <w:widowControl w:val="0"/>
              <w:autoSpaceDE w:val="0"/>
              <w:autoSpaceDN w:val="0"/>
              <w:adjustRightInd w:val="0"/>
              <w:spacing w:after="0" w:line="240" w:lineRule="auto"/>
              <w:rPr>
                <w:rFonts w:ascii="Times New Roman" w:eastAsia="Times-Roman" w:hAnsi="Times New Roman"/>
                <w:sz w:val="20"/>
                <w:szCs w:val="20"/>
                <w:vertAlign w:val="subscript"/>
                <w:lang w:val="kk-KZ"/>
              </w:rPr>
            </w:pPr>
          </w:p>
          <w:p w:rsidR="002829D3" w:rsidRPr="00AB78BB" w:rsidRDefault="002829D3" w:rsidP="0056213B">
            <w:pPr>
              <w:widowControl w:val="0"/>
              <w:autoSpaceDE w:val="0"/>
              <w:autoSpaceDN w:val="0"/>
              <w:adjustRightInd w:val="0"/>
              <w:spacing w:after="0" w:line="240" w:lineRule="auto"/>
              <w:rPr>
                <w:rFonts w:ascii="Times New Roman" w:eastAsia="Times-Roman" w:hAnsi="Times New Roman"/>
                <w:sz w:val="20"/>
                <w:szCs w:val="20"/>
                <w:vertAlign w:val="subscript"/>
                <w:lang w:val="kk-KZ"/>
              </w:rPr>
            </w:pPr>
          </w:p>
          <w:p w:rsidR="002829D3" w:rsidRPr="00AB78BB" w:rsidRDefault="002829D3" w:rsidP="0056213B">
            <w:pPr>
              <w:widowControl w:val="0"/>
              <w:autoSpaceDE w:val="0"/>
              <w:autoSpaceDN w:val="0"/>
              <w:adjustRightInd w:val="0"/>
              <w:spacing w:after="0" w:line="240" w:lineRule="auto"/>
              <w:rPr>
                <w:rFonts w:ascii="Times New Roman" w:eastAsia="Times-Roman" w:hAnsi="Times New Roman"/>
                <w:sz w:val="20"/>
                <w:szCs w:val="20"/>
                <w:vertAlign w:val="subscript"/>
                <w:lang w:val="kk-KZ"/>
              </w:rPr>
            </w:pPr>
          </w:p>
          <w:p w:rsidR="002829D3" w:rsidRPr="00AB78BB" w:rsidRDefault="002829D3" w:rsidP="0056213B">
            <w:pPr>
              <w:widowControl w:val="0"/>
              <w:autoSpaceDE w:val="0"/>
              <w:autoSpaceDN w:val="0"/>
              <w:adjustRightInd w:val="0"/>
              <w:spacing w:after="0" w:line="240" w:lineRule="auto"/>
              <w:rPr>
                <w:rFonts w:ascii="Times New Roman" w:eastAsia="Times-Roman" w:hAnsi="Times New Roman"/>
                <w:sz w:val="20"/>
                <w:szCs w:val="20"/>
                <w:vertAlign w:val="subscript"/>
                <w:lang w:val="kk-KZ"/>
              </w:rPr>
            </w:pPr>
          </w:p>
          <w:p w:rsidR="002829D3" w:rsidRPr="00AB78BB" w:rsidRDefault="002829D3" w:rsidP="0056213B">
            <w:pPr>
              <w:widowControl w:val="0"/>
              <w:autoSpaceDE w:val="0"/>
              <w:autoSpaceDN w:val="0"/>
              <w:adjustRightInd w:val="0"/>
              <w:spacing w:after="0" w:line="240" w:lineRule="auto"/>
              <w:rPr>
                <w:rFonts w:ascii="Times New Roman" w:eastAsia="Times-Bold" w:hAnsi="Times New Roman"/>
                <w:bCs/>
                <w:sz w:val="20"/>
                <w:szCs w:val="20"/>
                <w:lang w:val="kk-KZ"/>
              </w:rPr>
            </w:pPr>
          </w:p>
        </w:tc>
        <w:tc>
          <w:tcPr>
            <w:tcW w:w="3043" w:type="dxa"/>
            <w:tcBorders>
              <w:bottom w:val="nil"/>
            </w:tcBorders>
          </w:tcPr>
          <w:p w:rsidR="000933B9" w:rsidRPr="00AB78BB" w:rsidRDefault="004E36E7" w:rsidP="0056213B">
            <w:pPr>
              <w:widowControl w:val="0"/>
              <w:autoSpaceDE w:val="0"/>
              <w:autoSpaceDN w:val="0"/>
              <w:adjustRightInd w:val="0"/>
              <w:spacing w:after="0" w:line="240" w:lineRule="auto"/>
              <w:jc w:val="both"/>
              <w:rPr>
                <w:rFonts w:ascii="Times New Roman" w:eastAsia="Times-Roman" w:hAnsi="Times New Roman"/>
                <w:sz w:val="20"/>
                <w:szCs w:val="20"/>
                <w:lang w:val="kk-KZ"/>
              </w:rPr>
            </w:pPr>
            <w:r w:rsidRPr="00AB78BB">
              <w:rPr>
                <w:rFonts w:ascii="Times New Roman" w:eastAsia="Times-Roman" w:hAnsi="Times New Roman"/>
                <w:sz w:val="20"/>
                <w:szCs w:val="20"/>
                <w:lang w:val="kk-KZ"/>
              </w:rPr>
              <w:t xml:space="preserve">Инновациялық тұрғын-үйге сервистік қызмет көрсету </w:t>
            </w:r>
            <w:r w:rsidR="000933B9" w:rsidRPr="00AB78BB">
              <w:rPr>
                <w:rFonts w:ascii="Times New Roman" w:eastAsia="Times-Roman" w:hAnsi="Times New Roman"/>
                <w:sz w:val="20"/>
                <w:szCs w:val="20"/>
                <w:lang w:val="kk-KZ"/>
              </w:rPr>
              <w:t xml:space="preserve">параметрлері </w:t>
            </w:r>
          </w:p>
        </w:tc>
        <w:tc>
          <w:tcPr>
            <w:tcW w:w="3260" w:type="dxa"/>
            <w:tcBorders>
              <w:bottom w:val="nil"/>
            </w:tcBorders>
          </w:tcPr>
          <w:p w:rsidR="000933B9" w:rsidRPr="00AB78BB" w:rsidRDefault="000933B9" w:rsidP="0056213B">
            <w:pPr>
              <w:widowControl w:val="0"/>
              <w:autoSpaceDE w:val="0"/>
              <w:autoSpaceDN w:val="0"/>
              <w:adjustRightInd w:val="0"/>
              <w:spacing w:after="0" w:line="240" w:lineRule="auto"/>
              <w:jc w:val="both"/>
              <w:rPr>
                <w:rFonts w:ascii="Times New Roman" w:hAnsi="Times New Roman"/>
                <w:sz w:val="20"/>
                <w:szCs w:val="20"/>
                <w:lang w:val="kk-KZ"/>
              </w:rPr>
            </w:pPr>
            <w:r w:rsidRPr="00AB78BB">
              <w:rPr>
                <w:rFonts w:ascii="Times New Roman" w:eastAsia="Times-Roman" w:hAnsi="Times New Roman"/>
                <w:sz w:val="20"/>
                <w:szCs w:val="20"/>
                <w:lang w:val="kk-KZ"/>
              </w:rPr>
              <w:t xml:space="preserve">Инновациялық тұрғын-үйдің сатып алу барысында срвистік қызметтің   дәрежесіне қойылатын талаптар </w:t>
            </w:r>
          </w:p>
        </w:tc>
        <w:tc>
          <w:tcPr>
            <w:tcW w:w="3260" w:type="dxa"/>
            <w:tcBorders>
              <w:bottom w:val="nil"/>
            </w:tcBorders>
          </w:tcPr>
          <w:p w:rsidR="000933B9" w:rsidRPr="00AB78BB" w:rsidRDefault="000933B9" w:rsidP="0056213B">
            <w:pPr>
              <w:widowControl w:val="0"/>
              <w:autoSpaceDE w:val="0"/>
              <w:autoSpaceDN w:val="0"/>
              <w:adjustRightInd w:val="0"/>
              <w:spacing w:after="0" w:line="240" w:lineRule="auto"/>
              <w:jc w:val="both"/>
              <w:rPr>
                <w:rFonts w:ascii="Times New Roman" w:hAnsi="Times New Roman"/>
                <w:sz w:val="20"/>
                <w:szCs w:val="20"/>
                <w:lang w:val="kk-KZ"/>
              </w:rPr>
            </w:pPr>
            <w:r w:rsidRPr="00AB78BB">
              <w:rPr>
                <w:rFonts w:ascii="Times New Roman" w:eastAsia="Times-Roman" w:hAnsi="Times New Roman"/>
                <w:sz w:val="20"/>
                <w:szCs w:val="20"/>
                <w:lang w:val="kk-KZ"/>
              </w:rPr>
              <w:t>Сервис деңгейінің нәтижесіне талап қойылады</w:t>
            </w:r>
          </w:p>
        </w:tc>
        <w:tc>
          <w:tcPr>
            <w:tcW w:w="4111" w:type="dxa"/>
            <w:tcBorders>
              <w:bottom w:val="nil"/>
            </w:tcBorders>
          </w:tcPr>
          <w:p w:rsidR="000933B9" w:rsidRPr="00AB78BB" w:rsidRDefault="000933B9" w:rsidP="004E36E7">
            <w:pPr>
              <w:widowControl w:val="0"/>
              <w:autoSpaceDE w:val="0"/>
              <w:autoSpaceDN w:val="0"/>
              <w:adjustRightInd w:val="0"/>
              <w:spacing w:after="0" w:line="240" w:lineRule="auto"/>
              <w:jc w:val="both"/>
              <w:rPr>
                <w:rFonts w:ascii="Times New Roman" w:hAnsi="Times New Roman"/>
                <w:sz w:val="20"/>
                <w:szCs w:val="20"/>
                <w:lang w:val="kk-KZ"/>
              </w:rPr>
            </w:pPr>
            <w:r w:rsidRPr="00AB78BB">
              <w:rPr>
                <w:rFonts w:ascii="Times New Roman" w:eastAsia="Times-Roman" w:hAnsi="Times New Roman"/>
                <w:sz w:val="20"/>
                <w:szCs w:val="20"/>
                <w:lang w:val="kk-KZ"/>
              </w:rPr>
              <w:t xml:space="preserve">Жаңа өнімнің сервистік параметрлерінің тұтынушылардың қажеттіліктеріне сәйкес келуіне талап қойылады  </w:t>
            </w:r>
          </w:p>
        </w:tc>
      </w:tr>
      <w:tr w:rsidR="000933B9" w:rsidRPr="001C34D4" w:rsidTr="0056213B">
        <w:tc>
          <w:tcPr>
            <w:tcW w:w="643" w:type="dxa"/>
          </w:tcPr>
          <w:p w:rsidR="000933B9" w:rsidRPr="00AB78BB" w:rsidRDefault="000933B9" w:rsidP="0056213B">
            <w:pPr>
              <w:widowControl w:val="0"/>
              <w:autoSpaceDE w:val="0"/>
              <w:autoSpaceDN w:val="0"/>
              <w:adjustRightInd w:val="0"/>
              <w:spacing w:after="0" w:line="240" w:lineRule="auto"/>
              <w:rPr>
                <w:rFonts w:ascii="Times New Roman" w:eastAsia="Times-Bold" w:hAnsi="Times New Roman"/>
                <w:bCs/>
                <w:sz w:val="20"/>
                <w:szCs w:val="20"/>
                <w:lang w:val="kk-KZ"/>
              </w:rPr>
            </w:pPr>
            <w:r w:rsidRPr="00AB78BB">
              <w:rPr>
                <w:rFonts w:ascii="Times New Roman" w:eastAsia="Times-Roman" w:hAnsi="Times New Roman"/>
                <w:sz w:val="20"/>
                <w:szCs w:val="20"/>
                <w:lang w:val="kk-KZ"/>
              </w:rPr>
              <w:t>М</w:t>
            </w:r>
            <w:r w:rsidRPr="00AB78BB">
              <w:rPr>
                <w:rFonts w:ascii="Times New Roman" w:eastAsia="Times-Roman" w:hAnsi="Times New Roman"/>
                <w:sz w:val="20"/>
                <w:szCs w:val="20"/>
                <w:vertAlign w:val="subscript"/>
                <w:lang w:val="kk-KZ"/>
              </w:rPr>
              <w:t>4</w:t>
            </w:r>
          </w:p>
        </w:tc>
        <w:tc>
          <w:tcPr>
            <w:tcW w:w="3043" w:type="dxa"/>
          </w:tcPr>
          <w:p w:rsidR="000933B9" w:rsidRPr="00AB78BB" w:rsidRDefault="000933B9" w:rsidP="004E36E7">
            <w:pPr>
              <w:widowControl w:val="0"/>
              <w:autoSpaceDE w:val="0"/>
              <w:autoSpaceDN w:val="0"/>
              <w:adjustRightInd w:val="0"/>
              <w:spacing w:after="0" w:line="240" w:lineRule="auto"/>
              <w:jc w:val="both"/>
              <w:rPr>
                <w:rFonts w:ascii="Times New Roman" w:eastAsia="Times-Roman" w:hAnsi="Times New Roman"/>
                <w:sz w:val="20"/>
                <w:szCs w:val="20"/>
                <w:lang w:val="kk-KZ"/>
              </w:rPr>
            </w:pPr>
            <w:r w:rsidRPr="00AB78BB">
              <w:rPr>
                <w:rFonts w:ascii="Times New Roman" w:eastAsia="Times-Roman" w:hAnsi="Times New Roman"/>
                <w:sz w:val="20"/>
                <w:szCs w:val="20"/>
                <w:lang w:val="kk-KZ"/>
              </w:rPr>
              <w:t>Ин</w:t>
            </w:r>
            <w:r w:rsidR="004E36E7" w:rsidRPr="00AB78BB">
              <w:rPr>
                <w:rFonts w:ascii="Times New Roman" w:eastAsia="Times-Roman" w:hAnsi="Times New Roman"/>
                <w:sz w:val="20"/>
                <w:szCs w:val="20"/>
                <w:lang w:val="kk-KZ"/>
              </w:rPr>
              <w:t xml:space="preserve">новациялық тұрғын-үйді өткізу </w:t>
            </w:r>
            <w:r w:rsidRPr="00AB78BB">
              <w:rPr>
                <w:rFonts w:ascii="Times New Roman" w:eastAsia="Times-Roman" w:hAnsi="Times New Roman"/>
                <w:sz w:val="20"/>
                <w:szCs w:val="20"/>
                <w:lang w:val="kk-KZ"/>
              </w:rPr>
              <w:t>параметрлері</w:t>
            </w:r>
          </w:p>
        </w:tc>
        <w:tc>
          <w:tcPr>
            <w:tcW w:w="3260" w:type="dxa"/>
          </w:tcPr>
          <w:p w:rsidR="000933B9" w:rsidRPr="00AB78BB" w:rsidRDefault="000933B9" w:rsidP="0056213B">
            <w:pPr>
              <w:widowControl w:val="0"/>
              <w:autoSpaceDE w:val="0"/>
              <w:autoSpaceDN w:val="0"/>
              <w:adjustRightInd w:val="0"/>
              <w:spacing w:after="0" w:line="240" w:lineRule="auto"/>
              <w:jc w:val="both"/>
              <w:rPr>
                <w:rFonts w:ascii="Times New Roman" w:hAnsi="Times New Roman"/>
                <w:sz w:val="20"/>
                <w:szCs w:val="20"/>
                <w:lang w:val="kk-KZ"/>
              </w:rPr>
            </w:pPr>
            <w:r w:rsidRPr="00AB78BB">
              <w:rPr>
                <w:rFonts w:ascii="Times New Roman" w:eastAsia="Times-Roman" w:hAnsi="Times New Roman"/>
                <w:sz w:val="20"/>
                <w:szCs w:val="20"/>
                <w:lang w:val="kk-KZ"/>
              </w:rPr>
              <w:t xml:space="preserve"> Инновациялық тұрғын-үйді өткізу шараларының   қойылатын талаптар</w:t>
            </w:r>
          </w:p>
        </w:tc>
        <w:tc>
          <w:tcPr>
            <w:tcW w:w="3260" w:type="dxa"/>
          </w:tcPr>
          <w:p w:rsidR="000933B9" w:rsidRPr="00AB78BB" w:rsidRDefault="000933B9" w:rsidP="0056213B">
            <w:pPr>
              <w:widowControl w:val="0"/>
              <w:autoSpaceDE w:val="0"/>
              <w:autoSpaceDN w:val="0"/>
              <w:adjustRightInd w:val="0"/>
              <w:spacing w:after="0" w:line="240" w:lineRule="auto"/>
              <w:jc w:val="both"/>
              <w:rPr>
                <w:rFonts w:ascii="Times New Roman" w:hAnsi="Times New Roman"/>
                <w:sz w:val="20"/>
                <w:szCs w:val="20"/>
                <w:lang w:val="kk-KZ"/>
              </w:rPr>
            </w:pPr>
            <w:r w:rsidRPr="00AB78BB">
              <w:rPr>
                <w:rFonts w:ascii="Times New Roman" w:eastAsia="Times-Roman" w:hAnsi="Times New Roman"/>
                <w:sz w:val="20"/>
                <w:szCs w:val="20"/>
                <w:lang w:val="kk-KZ"/>
              </w:rPr>
              <w:t>Өткізуді ынталандыру шараларының нәтижесіне талап қойылады</w:t>
            </w:r>
          </w:p>
        </w:tc>
        <w:tc>
          <w:tcPr>
            <w:tcW w:w="4111" w:type="dxa"/>
          </w:tcPr>
          <w:p w:rsidR="000933B9" w:rsidRPr="00AB78BB" w:rsidRDefault="002F4AC1" w:rsidP="002F4AC1">
            <w:pPr>
              <w:widowControl w:val="0"/>
              <w:autoSpaceDE w:val="0"/>
              <w:autoSpaceDN w:val="0"/>
              <w:adjustRightInd w:val="0"/>
              <w:spacing w:after="0" w:line="240" w:lineRule="auto"/>
              <w:jc w:val="both"/>
              <w:rPr>
                <w:rFonts w:ascii="Times New Roman" w:hAnsi="Times New Roman"/>
                <w:sz w:val="20"/>
                <w:szCs w:val="20"/>
                <w:lang w:val="kk-KZ"/>
              </w:rPr>
            </w:pPr>
            <w:r w:rsidRPr="00AB78BB">
              <w:rPr>
                <w:rFonts w:ascii="Times New Roman" w:eastAsia="Times-Roman" w:hAnsi="Times New Roman"/>
                <w:sz w:val="20"/>
                <w:szCs w:val="20"/>
                <w:lang w:val="kk-KZ"/>
              </w:rPr>
              <w:t>Ө</w:t>
            </w:r>
            <w:r w:rsidR="000933B9" w:rsidRPr="00AB78BB">
              <w:rPr>
                <w:rFonts w:ascii="Times New Roman" w:eastAsia="Times-Roman" w:hAnsi="Times New Roman"/>
                <w:sz w:val="20"/>
                <w:szCs w:val="20"/>
                <w:lang w:val="kk-KZ"/>
              </w:rPr>
              <w:t xml:space="preserve">ткізу </w:t>
            </w:r>
            <w:r w:rsidRPr="00AB78BB">
              <w:rPr>
                <w:rFonts w:ascii="Times New Roman" w:eastAsia="Times-Roman" w:hAnsi="Times New Roman"/>
                <w:sz w:val="20"/>
                <w:szCs w:val="20"/>
                <w:lang w:val="kk-KZ"/>
              </w:rPr>
              <w:t xml:space="preserve">іс шараларының тұтынушыларға жағымды әсер етуіне  талап қойылады </w:t>
            </w:r>
            <w:r w:rsidR="000933B9" w:rsidRPr="00AB78BB">
              <w:rPr>
                <w:rFonts w:ascii="Times New Roman" w:eastAsia="Times-Roman" w:hAnsi="Times New Roman"/>
                <w:sz w:val="20"/>
                <w:szCs w:val="20"/>
                <w:lang w:val="kk-KZ"/>
              </w:rPr>
              <w:t xml:space="preserve"> </w:t>
            </w:r>
          </w:p>
        </w:tc>
      </w:tr>
      <w:tr w:rsidR="000933B9" w:rsidRPr="001C34D4" w:rsidTr="0056213B">
        <w:tc>
          <w:tcPr>
            <w:tcW w:w="643" w:type="dxa"/>
          </w:tcPr>
          <w:p w:rsidR="000933B9" w:rsidRPr="00AB78BB" w:rsidRDefault="000933B9" w:rsidP="0056213B">
            <w:pPr>
              <w:widowControl w:val="0"/>
              <w:autoSpaceDE w:val="0"/>
              <w:autoSpaceDN w:val="0"/>
              <w:adjustRightInd w:val="0"/>
              <w:spacing w:after="0" w:line="240" w:lineRule="auto"/>
              <w:rPr>
                <w:rFonts w:ascii="Times New Roman" w:eastAsia="Times-Roman" w:hAnsi="Times New Roman"/>
                <w:sz w:val="20"/>
                <w:szCs w:val="20"/>
                <w:lang w:val="kk-KZ"/>
              </w:rPr>
            </w:pPr>
            <w:r w:rsidRPr="00AB78BB">
              <w:rPr>
                <w:rFonts w:ascii="Times New Roman" w:hAnsi="Times New Roman"/>
                <w:sz w:val="20"/>
                <w:szCs w:val="20"/>
                <w:lang w:val="kk-KZ"/>
              </w:rPr>
              <w:t>М</w:t>
            </w:r>
            <w:r w:rsidRPr="00AB78BB">
              <w:rPr>
                <w:rFonts w:ascii="Times New Roman" w:hAnsi="Times New Roman"/>
                <w:sz w:val="20"/>
                <w:szCs w:val="20"/>
                <w:vertAlign w:val="subscript"/>
                <w:lang w:val="kk-KZ"/>
              </w:rPr>
              <w:t>5</w:t>
            </w:r>
          </w:p>
        </w:tc>
        <w:tc>
          <w:tcPr>
            <w:tcW w:w="3043" w:type="dxa"/>
          </w:tcPr>
          <w:p w:rsidR="000933B9" w:rsidRPr="00AB78BB" w:rsidRDefault="002F4AC1" w:rsidP="0056213B">
            <w:pPr>
              <w:widowControl w:val="0"/>
              <w:tabs>
                <w:tab w:val="left" w:pos="567"/>
              </w:tabs>
              <w:autoSpaceDE w:val="0"/>
              <w:autoSpaceDN w:val="0"/>
              <w:adjustRightInd w:val="0"/>
              <w:spacing w:after="0" w:line="240" w:lineRule="auto"/>
              <w:jc w:val="both"/>
              <w:rPr>
                <w:rFonts w:ascii="Times New Roman" w:hAnsi="Times New Roman"/>
                <w:sz w:val="20"/>
                <w:szCs w:val="20"/>
                <w:lang w:val="kk-KZ"/>
              </w:rPr>
            </w:pPr>
            <w:r w:rsidRPr="00AB78BB">
              <w:rPr>
                <w:rFonts w:ascii="Times New Roman" w:hAnsi="Times New Roman"/>
                <w:sz w:val="20"/>
                <w:szCs w:val="20"/>
                <w:lang w:val="kk-KZ"/>
              </w:rPr>
              <w:t>Компанияның нарықта танымал</w:t>
            </w:r>
            <w:r w:rsidR="000933B9" w:rsidRPr="00AB78BB">
              <w:rPr>
                <w:rFonts w:ascii="Times New Roman" w:hAnsi="Times New Roman"/>
                <w:sz w:val="20"/>
                <w:szCs w:val="20"/>
                <w:lang w:val="kk-KZ"/>
              </w:rPr>
              <w:t>дығын арттыру параметрлері</w:t>
            </w:r>
          </w:p>
          <w:p w:rsidR="000933B9" w:rsidRPr="00AB78BB" w:rsidRDefault="000933B9" w:rsidP="0056213B">
            <w:pPr>
              <w:widowControl w:val="0"/>
              <w:autoSpaceDE w:val="0"/>
              <w:autoSpaceDN w:val="0"/>
              <w:adjustRightInd w:val="0"/>
              <w:spacing w:after="0" w:line="240" w:lineRule="auto"/>
              <w:jc w:val="both"/>
              <w:rPr>
                <w:rFonts w:ascii="Times New Roman" w:eastAsia="Times-Roman" w:hAnsi="Times New Roman"/>
                <w:sz w:val="20"/>
                <w:szCs w:val="20"/>
                <w:lang w:val="kk-KZ"/>
              </w:rPr>
            </w:pPr>
          </w:p>
        </w:tc>
        <w:tc>
          <w:tcPr>
            <w:tcW w:w="3260" w:type="dxa"/>
          </w:tcPr>
          <w:p w:rsidR="000933B9" w:rsidRPr="00AB78BB" w:rsidRDefault="000933B9" w:rsidP="0056213B">
            <w:pPr>
              <w:widowControl w:val="0"/>
              <w:autoSpaceDE w:val="0"/>
              <w:autoSpaceDN w:val="0"/>
              <w:adjustRightInd w:val="0"/>
              <w:spacing w:after="0" w:line="240" w:lineRule="auto"/>
              <w:jc w:val="both"/>
              <w:rPr>
                <w:rFonts w:ascii="Times New Roman" w:eastAsia="Times-Roman" w:hAnsi="Times New Roman"/>
                <w:sz w:val="20"/>
                <w:szCs w:val="20"/>
                <w:lang w:val="kk-KZ"/>
              </w:rPr>
            </w:pPr>
            <w:r w:rsidRPr="00AB78BB">
              <w:rPr>
                <w:rFonts w:ascii="Times New Roman" w:eastAsia="Times-Roman" w:hAnsi="Times New Roman"/>
                <w:sz w:val="20"/>
                <w:szCs w:val="20"/>
                <w:lang w:val="kk-KZ"/>
              </w:rPr>
              <w:t>Компанияның нарықтағы жағымды имиджіне талап қойылады</w:t>
            </w:r>
          </w:p>
        </w:tc>
        <w:tc>
          <w:tcPr>
            <w:tcW w:w="3260" w:type="dxa"/>
          </w:tcPr>
          <w:p w:rsidR="000933B9" w:rsidRPr="00AB78BB" w:rsidRDefault="000933B9" w:rsidP="00476CB7">
            <w:pPr>
              <w:widowControl w:val="0"/>
              <w:autoSpaceDE w:val="0"/>
              <w:autoSpaceDN w:val="0"/>
              <w:adjustRightInd w:val="0"/>
              <w:spacing w:after="0" w:line="240" w:lineRule="auto"/>
              <w:jc w:val="both"/>
              <w:rPr>
                <w:rFonts w:ascii="Times New Roman" w:eastAsia="Times-Roman" w:hAnsi="Times New Roman"/>
                <w:sz w:val="20"/>
                <w:szCs w:val="20"/>
                <w:lang w:val="kk-KZ"/>
              </w:rPr>
            </w:pPr>
            <w:r w:rsidRPr="00AB78BB">
              <w:rPr>
                <w:rFonts w:ascii="Times New Roman" w:eastAsia="Times-Roman" w:hAnsi="Times New Roman"/>
                <w:sz w:val="20"/>
                <w:szCs w:val="20"/>
                <w:lang w:val="kk-KZ"/>
              </w:rPr>
              <w:t>Ими</w:t>
            </w:r>
            <w:r w:rsidR="00476CB7" w:rsidRPr="00AB78BB">
              <w:rPr>
                <w:rFonts w:ascii="Times New Roman" w:eastAsia="Times-Roman" w:hAnsi="Times New Roman"/>
                <w:sz w:val="20"/>
                <w:szCs w:val="20"/>
                <w:lang w:val="kk-KZ"/>
              </w:rPr>
              <w:t xml:space="preserve">джі қалыптастыру іс -шарларына </w:t>
            </w:r>
            <w:r w:rsidRPr="00AB78BB">
              <w:rPr>
                <w:rFonts w:ascii="Times New Roman" w:eastAsia="Times-Roman" w:hAnsi="Times New Roman"/>
                <w:sz w:val="20"/>
                <w:szCs w:val="20"/>
                <w:lang w:val="kk-KZ"/>
              </w:rPr>
              <w:t>талап қойылады</w:t>
            </w:r>
          </w:p>
        </w:tc>
        <w:tc>
          <w:tcPr>
            <w:tcW w:w="4111" w:type="dxa"/>
          </w:tcPr>
          <w:p w:rsidR="000933B9" w:rsidRPr="00AB78BB" w:rsidRDefault="000933B9" w:rsidP="0056213B">
            <w:pPr>
              <w:widowControl w:val="0"/>
              <w:autoSpaceDE w:val="0"/>
              <w:autoSpaceDN w:val="0"/>
              <w:adjustRightInd w:val="0"/>
              <w:spacing w:after="0" w:line="240" w:lineRule="auto"/>
              <w:jc w:val="both"/>
              <w:rPr>
                <w:rFonts w:ascii="Times New Roman" w:eastAsia="Times-Roman" w:hAnsi="Times New Roman"/>
                <w:sz w:val="20"/>
                <w:szCs w:val="20"/>
                <w:lang w:val="kk-KZ"/>
              </w:rPr>
            </w:pPr>
            <w:r w:rsidRPr="00AB78BB">
              <w:rPr>
                <w:rFonts w:ascii="Times New Roman" w:eastAsia="Times-Roman" w:hAnsi="Times New Roman"/>
                <w:sz w:val="20"/>
                <w:szCs w:val="20"/>
                <w:lang w:val="kk-KZ"/>
              </w:rPr>
              <w:t>Компания қызметінің имиджіне сәйкес келуіне қойылатын талаптар</w:t>
            </w:r>
          </w:p>
        </w:tc>
      </w:tr>
      <w:tr w:rsidR="000933B9" w:rsidRPr="001C34D4" w:rsidTr="0056213B">
        <w:trPr>
          <w:trHeight w:val="138"/>
        </w:trPr>
        <w:tc>
          <w:tcPr>
            <w:tcW w:w="14317" w:type="dxa"/>
            <w:gridSpan w:val="5"/>
          </w:tcPr>
          <w:p w:rsidR="000933B9" w:rsidRPr="00AB78BB" w:rsidRDefault="000933B9" w:rsidP="0056213B">
            <w:pPr>
              <w:widowControl w:val="0"/>
              <w:autoSpaceDE w:val="0"/>
              <w:autoSpaceDN w:val="0"/>
              <w:adjustRightInd w:val="0"/>
              <w:spacing w:after="0" w:line="240" w:lineRule="auto"/>
              <w:ind w:firstLine="459"/>
              <w:jc w:val="both"/>
              <w:rPr>
                <w:rFonts w:ascii="Times New Roman" w:hAnsi="Times New Roman"/>
                <w:sz w:val="20"/>
                <w:szCs w:val="20"/>
                <w:lang w:val="kk-KZ"/>
              </w:rPr>
            </w:pPr>
            <w:r w:rsidRPr="00AB78BB">
              <w:rPr>
                <w:rFonts w:ascii="Times New Roman" w:hAnsi="Times New Roman"/>
                <w:sz w:val="20"/>
                <w:szCs w:val="20"/>
                <w:lang w:val="kk-KZ"/>
              </w:rPr>
              <w:t xml:space="preserve">Ескерту - Зерттеулер негізінде автормен құрастырылған, Ө – өнімдік параметрлер, М – маркетингтік параметрлер  </w:t>
            </w:r>
          </w:p>
        </w:tc>
      </w:tr>
    </w:tbl>
    <w:p w:rsidR="000933B9" w:rsidRPr="0054742C" w:rsidRDefault="000933B9" w:rsidP="000933B9">
      <w:pPr>
        <w:pStyle w:val="aff3"/>
        <w:spacing w:line="242" w:lineRule="auto"/>
        <w:ind w:firstLine="567"/>
        <w:jc w:val="both"/>
        <w:rPr>
          <w:rFonts w:ascii="Times New Roman" w:hAnsi="Times New Roman" w:cs="Times New Roman"/>
          <w:b/>
          <w:sz w:val="24"/>
          <w:szCs w:val="24"/>
          <w:lang w:val="kk-KZ"/>
        </w:rPr>
      </w:pPr>
      <w:r w:rsidRPr="0054742C">
        <w:rPr>
          <w:rFonts w:ascii="Times New Roman" w:hAnsi="Times New Roman" w:cs="Times New Roman"/>
          <w:b/>
          <w:sz w:val="24"/>
          <w:szCs w:val="24"/>
          <w:lang w:val="kk-KZ"/>
        </w:rPr>
        <w:br w:type="page"/>
      </w:r>
    </w:p>
    <w:p w:rsidR="000933B9" w:rsidRDefault="000933B9" w:rsidP="000933B9">
      <w:pPr>
        <w:autoSpaceDE w:val="0"/>
        <w:autoSpaceDN w:val="0"/>
        <w:adjustRightInd w:val="0"/>
        <w:spacing w:after="0" w:line="240" w:lineRule="auto"/>
        <w:jc w:val="both"/>
        <w:rPr>
          <w:rFonts w:ascii="Times New Roman" w:hAnsi="Times New Roman"/>
          <w:sz w:val="28"/>
          <w:szCs w:val="28"/>
          <w:lang w:val="kk-KZ" w:eastAsia="en-US"/>
        </w:rPr>
        <w:sectPr w:rsidR="000933B9" w:rsidSect="0007082F">
          <w:pgSz w:w="16783" w:h="11907" w:orient="landscape"/>
          <w:pgMar w:top="1701" w:right="1134" w:bottom="567" w:left="1134" w:header="709" w:footer="709" w:gutter="0"/>
          <w:cols w:space="708"/>
          <w:docGrid w:linePitch="360"/>
        </w:sectPr>
      </w:pPr>
    </w:p>
    <w:p w:rsidR="00BE6F34" w:rsidRDefault="000933B9" w:rsidP="000933B9">
      <w:pPr>
        <w:tabs>
          <w:tab w:val="left" w:pos="567"/>
        </w:tabs>
        <w:autoSpaceDE w:val="0"/>
        <w:autoSpaceDN w:val="0"/>
        <w:adjustRightInd w:val="0"/>
        <w:spacing w:after="0" w:line="240" w:lineRule="auto"/>
        <w:ind w:firstLine="567"/>
        <w:jc w:val="both"/>
        <w:rPr>
          <w:rFonts w:ascii="Times New Roman" w:hAnsi="Times New Roman"/>
          <w:sz w:val="28"/>
          <w:szCs w:val="28"/>
          <w:lang w:val="kk-KZ" w:eastAsia="en-US"/>
        </w:rPr>
      </w:pPr>
      <w:r w:rsidRPr="00AF66C7">
        <w:rPr>
          <w:rFonts w:ascii="Times New Roman" w:hAnsi="Times New Roman"/>
          <w:sz w:val="28"/>
          <w:szCs w:val="28"/>
          <w:lang w:val="kk-KZ" w:eastAsia="en-US"/>
        </w:rPr>
        <w:lastRenderedPageBreak/>
        <w:t>Бәсекеге қабілеттілікті арттыру параметрлер</w:t>
      </w:r>
      <w:r>
        <w:rPr>
          <w:rFonts w:ascii="Times New Roman" w:hAnsi="Times New Roman"/>
          <w:sz w:val="28"/>
          <w:szCs w:val="28"/>
          <w:lang w:val="kk-KZ" w:eastAsia="en-US"/>
        </w:rPr>
        <w:t>іне инновациялық марк</w:t>
      </w:r>
      <w:r w:rsidRPr="00AF66C7">
        <w:rPr>
          <w:rFonts w:ascii="Times New Roman" w:hAnsi="Times New Roman"/>
          <w:sz w:val="28"/>
          <w:szCs w:val="28"/>
          <w:lang w:val="kk-KZ" w:eastAsia="en-US"/>
        </w:rPr>
        <w:t>е</w:t>
      </w:r>
      <w:r>
        <w:rPr>
          <w:rFonts w:ascii="Times New Roman" w:hAnsi="Times New Roman"/>
          <w:sz w:val="28"/>
          <w:szCs w:val="28"/>
          <w:lang w:val="kk-KZ" w:eastAsia="en-US"/>
        </w:rPr>
        <w:t>тинг тәсілдері</w:t>
      </w:r>
      <w:r w:rsidRPr="00AF66C7">
        <w:rPr>
          <w:rFonts w:ascii="Times New Roman" w:hAnsi="Times New Roman"/>
          <w:sz w:val="28"/>
          <w:szCs w:val="28"/>
          <w:lang w:val="kk-KZ" w:eastAsia="en-US"/>
        </w:rPr>
        <w:t xml:space="preserve">н </w:t>
      </w:r>
      <w:r>
        <w:rPr>
          <w:rFonts w:ascii="Times New Roman" w:hAnsi="Times New Roman"/>
          <w:sz w:val="28"/>
          <w:szCs w:val="28"/>
          <w:lang w:val="kk-KZ" w:eastAsia="en-US"/>
        </w:rPr>
        <w:t>қолдану</w:t>
      </w:r>
      <w:r w:rsidRPr="00AF66C7">
        <w:rPr>
          <w:rFonts w:ascii="Times New Roman" w:hAnsi="Times New Roman"/>
          <w:sz w:val="28"/>
          <w:szCs w:val="28"/>
          <w:lang w:val="kk-KZ" w:eastAsia="en-US"/>
        </w:rPr>
        <w:t>, нарықтағы қатысушылардың</w:t>
      </w:r>
      <w:r>
        <w:rPr>
          <w:rFonts w:ascii="Times New Roman" w:hAnsi="Times New Roman"/>
          <w:sz w:val="28"/>
          <w:szCs w:val="28"/>
          <w:lang w:val="kk-KZ" w:eastAsia="en-US"/>
        </w:rPr>
        <w:t>, яғни</w:t>
      </w:r>
      <w:r w:rsidRPr="00AF66C7">
        <w:rPr>
          <w:rFonts w:ascii="Times New Roman" w:hAnsi="Times New Roman"/>
          <w:sz w:val="28"/>
          <w:szCs w:val="28"/>
          <w:lang w:val="kk-KZ" w:eastAsia="en-US"/>
        </w:rPr>
        <w:t>: құрылыс компаниясының</w:t>
      </w:r>
      <w:r>
        <w:rPr>
          <w:rFonts w:ascii="Times New Roman" w:hAnsi="Times New Roman"/>
          <w:sz w:val="28"/>
          <w:szCs w:val="28"/>
          <w:lang w:val="kk-KZ" w:eastAsia="en-US"/>
        </w:rPr>
        <w:t>,</w:t>
      </w:r>
      <w:r w:rsidRPr="00AF66C7">
        <w:rPr>
          <w:rFonts w:ascii="Times New Roman" w:hAnsi="Times New Roman"/>
          <w:sz w:val="28"/>
          <w:szCs w:val="28"/>
          <w:lang w:val="kk-KZ" w:eastAsia="en-US"/>
        </w:rPr>
        <w:t xml:space="preserve"> </w:t>
      </w:r>
      <w:r>
        <w:rPr>
          <w:rFonts w:ascii="Times New Roman" w:hAnsi="Times New Roman"/>
          <w:sz w:val="28"/>
          <w:szCs w:val="28"/>
          <w:lang w:val="kk-KZ" w:eastAsia="en-US"/>
        </w:rPr>
        <w:t>тұтынушылардың</w:t>
      </w:r>
      <w:r w:rsidRPr="00AF66C7">
        <w:rPr>
          <w:rFonts w:ascii="Times New Roman" w:hAnsi="Times New Roman"/>
          <w:sz w:val="28"/>
          <w:szCs w:val="28"/>
          <w:lang w:val="kk-KZ" w:eastAsia="en-US"/>
        </w:rPr>
        <w:t xml:space="preserve"> </w:t>
      </w:r>
      <w:r>
        <w:rPr>
          <w:rFonts w:ascii="Times New Roman" w:hAnsi="Times New Roman"/>
          <w:sz w:val="28"/>
          <w:szCs w:val="28"/>
          <w:lang w:val="kk-KZ" w:eastAsia="en-US"/>
        </w:rPr>
        <w:t>және делдалдардың (посредниктер немесе риэлторлық компаниялар мен жылжымайтын мүлік агенттіктер</w:t>
      </w:r>
      <w:r w:rsidR="00980BE1">
        <w:rPr>
          <w:rFonts w:ascii="Times New Roman" w:hAnsi="Times New Roman"/>
          <w:sz w:val="28"/>
          <w:szCs w:val="28"/>
          <w:lang w:val="kk-KZ" w:eastAsia="en-US"/>
        </w:rPr>
        <w:t>і</w:t>
      </w:r>
      <w:r>
        <w:rPr>
          <w:rFonts w:ascii="Times New Roman" w:hAnsi="Times New Roman"/>
          <w:sz w:val="28"/>
          <w:szCs w:val="28"/>
          <w:lang w:val="kk-KZ" w:eastAsia="en-US"/>
        </w:rPr>
        <w:t xml:space="preserve">) </w:t>
      </w:r>
      <w:r w:rsidRPr="00AF66C7">
        <w:rPr>
          <w:rFonts w:ascii="Times New Roman" w:hAnsi="Times New Roman"/>
          <w:sz w:val="28"/>
          <w:szCs w:val="28"/>
          <w:lang w:val="kk-KZ" w:eastAsia="en-US"/>
        </w:rPr>
        <w:t xml:space="preserve">мүдделеріне сәйкес келуі маңызды.  </w:t>
      </w:r>
      <w:r>
        <w:rPr>
          <w:rFonts w:ascii="Times New Roman" w:hAnsi="Times New Roman"/>
          <w:sz w:val="28"/>
          <w:szCs w:val="28"/>
          <w:lang w:val="kk-KZ" w:eastAsia="en-US"/>
        </w:rPr>
        <w:t xml:space="preserve">  </w:t>
      </w:r>
    </w:p>
    <w:p w:rsidR="000933B9" w:rsidRPr="00E33423" w:rsidRDefault="000933B9" w:rsidP="000933B9">
      <w:pPr>
        <w:tabs>
          <w:tab w:val="left" w:pos="567"/>
        </w:tabs>
        <w:autoSpaceDE w:val="0"/>
        <w:autoSpaceDN w:val="0"/>
        <w:adjustRightInd w:val="0"/>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 xml:space="preserve">Алгоритмнің </w:t>
      </w:r>
      <w:r w:rsidRPr="00C47E5B">
        <w:rPr>
          <w:rFonts w:ascii="Times New Roman" w:hAnsi="Times New Roman"/>
          <w:b/>
          <w:sz w:val="28"/>
          <w:szCs w:val="28"/>
          <w:lang w:val="kk-KZ" w:eastAsia="en-US"/>
        </w:rPr>
        <w:t>бесінші кезеңінде,</w:t>
      </w:r>
      <w:r>
        <w:rPr>
          <w:rFonts w:ascii="Times New Roman" w:hAnsi="Times New Roman"/>
          <w:sz w:val="28"/>
          <w:szCs w:val="28"/>
          <w:lang w:val="kk-KZ" w:eastAsia="en-US"/>
        </w:rPr>
        <w:t xml:space="preserve"> жүзеге асырылатын әдістемені</w:t>
      </w:r>
      <w:r w:rsidR="00A52603">
        <w:rPr>
          <w:rFonts w:ascii="Times New Roman" w:hAnsi="Times New Roman"/>
          <w:sz w:val="28"/>
          <w:szCs w:val="28"/>
          <w:lang w:val="kk-KZ" w:eastAsia="en-US"/>
        </w:rPr>
        <w:t xml:space="preserve"> тәжірибеде қолданудың </w:t>
      </w:r>
      <w:r>
        <w:rPr>
          <w:rFonts w:ascii="Times New Roman" w:hAnsi="Times New Roman"/>
          <w:sz w:val="28"/>
          <w:szCs w:val="28"/>
          <w:lang w:val="kk-KZ" w:eastAsia="en-US"/>
        </w:rPr>
        <w:t>экономикалық нәтижесі</w:t>
      </w:r>
      <w:r w:rsidR="00A52603">
        <w:rPr>
          <w:rFonts w:ascii="Times New Roman" w:hAnsi="Times New Roman"/>
          <w:sz w:val="28"/>
          <w:szCs w:val="28"/>
          <w:lang w:val="kk-KZ" w:eastAsia="en-US"/>
        </w:rPr>
        <w:t xml:space="preserve">н </w:t>
      </w:r>
      <w:r>
        <w:rPr>
          <w:rFonts w:ascii="Times New Roman" w:hAnsi="Times New Roman"/>
          <w:sz w:val="28"/>
          <w:szCs w:val="28"/>
          <w:lang w:val="kk-KZ" w:eastAsia="en-US"/>
        </w:rPr>
        <w:t>анықтау іс-шарасы жүргізіледі.</w:t>
      </w:r>
      <w:r w:rsidR="00476CB7">
        <w:rPr>
          <w:rFonts w:ascii="Times New Roman" w:hAnsi="Times New Roman"/>
          <w:sz w:val="28"/>
          <w:szCs w:val="28"/>
          <w:lang w:val="kk-KZ" w:eastAsia="en-US"/>
        </w:rPr>
        <w:t xml:space="preserve"> </w:t>
      </w:r>
      <w:r>
        <w:rPr>
          <w:rFonts w:ascii="Times New Roman" w:hAnsi="Times New Roman"/>
          <w:sz w:val="28"/>
          <w:szCs w:val="28"/>
          <w:lang w:val="kk-KZ" w:eastAsia="en-US"/>
        </w:rPr>
        <w:t xml:space="preserve">Компанияның бәсекеге қабілеттілігін арттыратын параметрлердің </w:t>
      </w:r>
      <w:r w:rsidR="00A52603">
        <w:rPr>
          <w:rFonts w:ascii="Times New Roman" w:hAnsi="Times New Roman"/>
          <w:sz w:val="28"/>
          <w:szCs w:val="28"/>
          <w:lang w:val="kk-KZ" w:eastAsia="en-US"/>
        </w:rPr>
        <w:t xml:space="preserve">нәтижесін </w:t>
      </w:r>
      <w:r>
        <w:rPr>
          <w:rFonts w:ascii="Times New Roman" w:hAnsi="Times New Roman"/>
          <w:sz w:val="28"/>
          <w:szCs w:val="28"/>
          <w:lang w:val="kk-KZ" w:eastAsia="en-US"/>
        </w:rPr>
        <w:t>анықтауды, инновациялық маркетинг тәсілдерін қолданған кейін күтілетін нәтиже мен осы параметрлердің алдыңғы кезеңдегі базалық нәтижелерін салыстыру арқылы есептеуге болады</w:t>
      </w:r>
      <w:r w:rsidRPr="00300021">
        <w:rPr>
          <w:rFonts w:ascii="Times New Roman" w:hAnsi="Times New Roman"/>
          <w:sz w:val="28"/>
          <w:szCs w:val="28"/>
          <w:lang w:val="kk-KZ" w:eastAsia="en-US"/>
        </w:rPr>
        <w:t xml:space="preserve"> (</w:t>
      </w:r>
      <w:r>
        <w:rPr>
          <w:rFonts w:ascii="Times New Roman" w:hAnsi="Times New Roman"/>
          <w:sz w:val="28"/>
          <w:szCs w:val="28"/>
          <w:lang w:val="kk-KZ" w:eastAsia="en-US"/>
        </w:rPr>
        <w:t>кесте</w:t>
      </w:r>
      <w:r w:rsidRPr="00300021">
        <w:rPr>
          <w:rFonts w:ascii="Times New Roman" w:hAnsi="Times New Roman"/>
          <w:sz w:val="28"/>
          <w:szCs w:val="28"/>
          <w:lang w:val="kk-KZ" w:eastAsia="en-US"/>
        </w:rPr>
        <w:t xml:space="preserve"> </w:t>
      </w:r>
      <w:r w:rsidR="00A92201">
        <w:rPr>
          <w:rFonts w:ascii="Times New Roman" w:hAnsi="Times New Roman"/>
          <w:sz w:val="28"/>
          <w:szCs w:val="28"/>
          <w:lang w:val="kk-KZ" w:eastAsia="en-US"/>
        </w:rPr>
        <w:t>42</w:t>
      </w:r>
      <w:r w:rsidRPr="00300021">
        <w:rPr>
          <w:rFonts w:ascii="Times New Roman" w:hAnsi="Times New Roman"/>
          <w:sz w:val="28"/>
          <w:szCs w:val="28"/>
          <w:lang w:val="kk-KZ" w:eastAsia="en-US"/>
        </w:rPr>
        <w:t>)</w:t>
      </w:r>
      <w:r>
        <w:rPr>
          <w:rFonts w:ascii="Times New Roman" w:hAnsi="Times New Roman"/>
          <w:sz w:val="28"/>
          <w:szCs w:val="28"/>
          <w:lang w:val="kk-KZ" w:eastAsia="en-US"/>
        </w:rPr>
        <w:t xml:space="preserve">. </w:t>
      </w:r>
    </w:p>
    <w:p w:rsidR="000933B9" w:rsidRPr="00040D02" w:rsidRDefault="000933B9" w:rsidP="000933B9">
      <w:pPr>
        <w:tabs>
          <w:tab w:val="left" w:pos="567"/>
        </w:tabs>
        <w:autoSpaceDE w:val="0"/>
        <w:autoSpaceDN w:val="0"/>
        <w:adjustRightInd w:val="0"/>
        <w:spacing w:after="0" w:line="240" w:lineRule="auto"/>
        <w:jc w:val="both"/>
        <w:rPr>
          <w:rFonts w:ascii="Times New Roman" w:hAnsi="Times New Roman"/>
          <w:i/>
          <w:sz w:val="28"/>
          <w:szCs w:val="28"/>
          <w:lang w:val="kk-KZ" w:eastAsia="en-US"/>
        </w:rPr>
      </w:pPr>
    </w:p>
    <w:p w:rsidR="000933B9" w:rsidRDefault="000933B9" w:rsidP="000933B9">
      <w:pPr>
        <w:autoSpaceDE w:val="0"/>
        <w:autoSpaceDN w:val="0"/>
        <w:adjustRightInd w:val="0"/>
        <w:spacing w:after="0" w:line="240" w:lineRule="auto"/>
        <w:jc w:val="both"/>
        <w:rPr>
          <w:rFonts w:ascii="Times New Roman" w:eastAsia="Times-Bold" w:hAnsi="Times New Roman"/>
          <w:bCs/>
          <w:sz w:val="28"/>
          <w:szCs w:val="28"/>
          <w:lang w:val="kk-KZ" w:eastAsia="en-US"/>
        </w:rPr>
      </w:pPr>
      <w:r w:rsidRPr="008D7738">
        <w:rPr>
          <w:rFonts w:ascii="Times New Roman" w:hAnsi="Times New Roman"/>
          <w:sz w:val="28"/>
          <w:szCs w:val="28"/>
          <w:lang w:val="kk-KZ" w:eastAsia="en-US"/>
        </w:rPr>
        <w:t>Кесте</w:t>
      </w:r>
      <w:r w:rsidR="00A92201">
        <w:rPr>
          <w:rFonts w:ascii="Times New Roman" w:hAnsi="Times New Roman"/>
          <w:sz w:val="28"/>
          <w:szCs w:val="28"/>
          <w:lang w:val="kk-KZ" w:eastAsia="en-US"/>
        </w:rPr>
        <w:t xml:space="preserve"> 42</w:t>
      </w:r>
      <w:r>
        <w:rPr>
          <w:rFonts w:ascii="Times New Roman" w:hAnsi="Times New Roman"/>
          <w:sz w:val="28"/>
          <w:szCs w:val="28"/>
          <w:lang w:val="kk-KZ" w:eastAsia="en-US"/>
        </w:rPr>
        <w:t xml:space="preserve"> –</w:t>
      </w:r>
      <w:r w:rsidRPr="008D7738">
        <w:rPr>
          <w:rFonts w:ascii="Times New Roman" w:hAnsi="Times New Roman"/>
          <w:sz w:val="28"/>
          <w:szCs w:val="28"/>
          <w:lang w:val="kk-KZ" w:eastAsia="en-US"/>
        </w:rPr>
        <w:t xml:space="preserve"> </w:t>
      </w:r>
      <w:r>
        <w:rPr>
          <w:rFonts w:ascii="Times New Roman" w:hAnsi="Times New Roman"/>
          <w:sz w:val="28"/>
          <w:szCs w:val="28"/>
          <w:lang w:val="kk-KZ" w:eastAsia="en-US"/>
        </w:rPr>
        <w:t>Бәсекеге қабілеттілікті арттыратын параметрлерге инновациялық маркетингтің тәсілдерін қолданудан кейін</w:t>
      </w:r>
      <w:r w:rsidR="002A0D04">
        <w:rPr>
          <w:rFonts w:ascii="Times New Roman" w:hAnsi="Times New Roman"/>
          <w:sz w:val="28"/>
          <w:szCs w:val="28"/>
          <w:lang w:val="kk-KZ" w:eastAsia="en-US"/>
        </w:rPr>
        <w:t xml:space="preserve">гі </w:t>
      </w:r>
      <w:r>
        <w:rPr>
          <w:rFonts w:ascii="Times New Roman" w:hAnsi="Times New Roman"/>
          <w:sz w:val="28"/>
          <w:szCs w:val="28"/>
          <w:lang w:val="kk-KZ" w:eastAsia="en-US"/>
        </w:rPr>
        <w:t xml:space="preserve">нәтижені </w:t>
      </w:r>
      <w:r>
        <w:rPr>
          <w:rFonts w:ascii="Times New Roman" w:eastAsia="Times-Bold" w:hAnsi="Times New Roman"/>
          <w:bCs/>
          <w:sz w:val="28"/>
          <w:szCs w:val="28"/>
          <w:lang w:val="kk-KZ" w:eastAsia="en-US"/>
        </w:rPr>
        <w:t>есептеу</w:t>
      </w:r>
    </w:p>
    <w:p w:rsidR="000933B9" w:rsidRDefault="000933B9" w:rsidP="000933B9">
      <w:pPr>
        <w:autoSpaceDE w:val="0"/>
        <w:autoSpaceDN w:val="0"/>
        <w:adjustRightInd w:val="0"/>
        <w:spacing w:after="0" w:line="240" w:lineRule="auto"/>
        <w:ind w:firstLine="708"/>
        <w:jc w:val="both"/>
        <w:rPr>
          <w:rFonts w:ascii="Times New Roman" w:eastAsia="Times-Bold" w:hAnsi="Times New Roman"/>
          <w:bCs/>
          <w:sz w:val="28"/>
          <w:szCs w:val="28"/>
          <w:lang w:val="kk-KZ" w:eastAsia="en-US"/>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9"/>
        <w:gridCol w:w="993"/>
        <w:gridCol w:w="993"/>
        <w:gridCol w:w="1276"/>
        <w:gridCol w:w="2275"/>
        <w:gridCol w:w="1692"/>
      </w:tblGrid>
      <w:tr w:rsidR="000933B9" w:rsidRPr="002A0D04" w:rsidTr="0056213B">
        <w:tc>
          <w:tcPr>
            <w:tcW w:w="1250" w:type="pct"/>
            <w:vMerge w:val="restart"/>
          </w:tcPr>
          <w:p w:rsidR="000933B9" w:rsidRPr="002A0D04" w:rsidRDefault="000933B9" w:rsidP="0056213B">
            <w:pPr>
              <w:widowControl w:val="0"/>
              <w:autoSpaceDE w:val="0"/>
              <w:autoSpaceDN w:val="0"/>
              <w:adjustRightInd w:val="0"/>
              <w:spacing w:after="0" w:line="240" w:lineRule="auto"/>
              <w:jc w:val="center"/>
              <w:rPr>
                <w:rFonts w:ascii="Times New Roman" w:hAnsi="Times New Roman"/>
                <w:sz w:val="24"/>
                <w:szCs w:val="24"/>
                <w:lang w:val="kk-KZ" w:eastAsia="en-US"/>
              </w:rPr>
            </w:pPr>
            <w:r w:rsidRPr="002A0D04">
              <w:rPr>
                <w:rFonts w:ascii="Times New Roman" w:eastAsia="Times-Bold" w:hAnsi="Times New Roman"/>
                <w:bCs/>
                <w:sz w:val="24"/>
                <w:szCs w:val="24"/>
                <w:lang w:val="kk-KZ" w:eastAsia="en-US"/>
              </w:rPr>
              <w:t xml:space="preserve">Бәсекеге қабілеттілікті арттыратын параметрлер </w:t>
            </w:r>
            <w:r w:rsidRPr="002A0D04">
              <w:rPr>
                <w:rFonts w:ascii="Times New Roman" w:hAnsi="Times New Roman"/>
                <w:sz w:val="24"/>
                <w:szCs w:val="24"/>
                <w:lang w:val="kk-KZ" w:eastAsia="en-US"/>
              </w:rPr>
              <w:t xml:space="preserve"> </w:t>
            </w:r>
          </w:p>
        </w:tc>
        <w:tc>
          <w:tcPr>
            <w:tcW w:w="1030" w:type="pct"/>
            <w:gridSpan w:val="2"/>
          </w:tcPr>
          <w:p w:rsidR="000933B9" w:rsidRPr="002A0D04"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kk-KZ" w:eastAsia="en-US"/>
              </w:rPr>
            </w:pPr>
            <w:r w:rsidRPr="002A0D04">
              <w:rPr>
                <w:rFonts w:ascii="Times New Roman" w:hAnsi="Times New Roman"/>
                <w:sz w:val="24"/>
                <w:szCs w:val="24"/>
                <w:lang w:val="kk-KZ" w:eastAsia="en-US"/>
              </w:rPr>
              <w:t xml:space="preserve">Бәсекеге қабілетті-лікті арттыратын параметрлер нәтижесі </w:t>
            </w:r>
          </w:p>
        </w:tc>
        <w:tc>
          <w:tcPr>
            <w:tcW w:w="662" w:type="pct"/>
            <w:vMerge w:val="restart"/>
          </w:tcPr>
          <w:p w:rsidR="000933B9" w:rsidRPr="002A0D04" w:rsidRDefault="000933B9" w:rsidP="00980BE1">
            <w:pPr>
              <w:widowControl w:val="0"/>
              <w:autoSpaceDE w:val="0"/>
              <w:autoSpaceDN w:val="0"/>
              <w:adjustRightInd w:val="0"/>
              <w:spacing w:after="0" w:line="240" w:lineRule="auto"/>
              <w:ind w:right="-107"/>
              <w:jc w:val="center"/>
              <w:rPr>
                <w:rFonts w:ascii="Times New Roman" w:hAnsi="Times New Roman"/>
                <w:sz w:val="24"/>
                <w:szCs w:val="24"/>
                <w:lang w:val="kk-KZ" w:eastAsia="en-US"/>
              </w:rPr>
            </w:pPr>
            <w:r w:rsidRPr="002A0D04">
              <w:rPr>
                <w:rFonts w:ascii="Times New Roman" w:hAnsi="Times New Roman"/>
                <w:sz w:val="24"/>
                <w:szCs w:val="24"/>
                <w:lang w:val="kk-KZ" w:eastAsia="en-US"/>
              </w:rPr>
              <w:t>Абсолютті</w:t>
            </w:r>
          </w:p>
          <w:p w:rsidR="000933B9" w:rsidRPr="002A0D04" w:rsidRDefault="000933B9" w:rsidP="0056213B">
            <w:pPr>
              <w:widowControl w:val="0"/>
              <w:autoSpaceDE w:val="0"/>
              <w:autoSpaceDN w:val="0"/>
              <w:adjustRightInd w:val="0"/>
              <w:spacing w:after="0" w:line="240" w:lineRule="auto"/>
              <w:jc w:val="center"/>
              <w:rPr>
                <w:rFonts w:ascii="Times New Roman" w:hAnsi="Times New Roman"/>
                <w:sz w:val="24"/>
                <w:szCs w:val="24"/>
                <w:lang w:val="kk-KZ" w:eastAsia="en-US"/>
              </w:rPr>
            </w:pPr>
            <w:r w:rsidRPr="002A0D04">
              <w:rPr>
                <w:rFonts w:ascii="Times New Roman" w:hAnsi="Times New Roman"/>
                <w:sz w:val="24"/>
                <w:szCs w:val="24"/>
                <w:lang w:val="kk-KZ" w:eastAsia="en-US"/>
              </w:rPr>
              <w:t>ауытқу</w:t>
            </w:r>
          </w:p>
          <w:p w:rsidR="000933B9" w:rsidRPr="002A0D04" w:rsidRDefault="000933B9" w:rsidP="0056213B">
            <w:pPr>
              <w:widowControl w:val="0"/>
              <w:autoSpaceDE w:val="0"/>
              <w:autoSpaceDN w:val="0"/>
              <w:adjustRightInd w:val="0"/>
              <w:spacing w:after="0" w:line="240" w:lineRule="auto"/>
              <w:jc w:val="center"/>
              <w:rPr>
                <w:rFonts w:ascii="Times New Roman" w:hAnsi="Times New Roman"/>
                <w:sz w:val="24"/>
                <w:szCs w:val="24"/>
                <w:lang w:val="kk-KZ" w:eastAsia="en-US"/>
              </w:rPr>
            </w:pPr>
          </w:p>
          <w:p w:rsidR="000933B9" w:rsidRPr="002A0D04" w:rsidRDefault="004F5F23" w:rsidP="0056213B">
            <w:pPr>
              <w:widowControl w:val="0"/>
              <w:autoSpaceDE w:val="0"/>
              <w:autoSpaceDN w:val="0"/>
              <w:adjustRightInd w:val="0"/>
              <w:spacing w:after="0" w:line="240" w:lineRule="auto"/>
              <w:jc w:val="center"/>
              <w:rPr>
                <w:rFonts w:ascii="Times New Roman" w:hAnsi="Times New Roman"/>
                <w:i/>
                <w:sz w:val="24"/>
                <w:szCs w:val="24"/>
                <w:lang w:val="kk-KZ" w:eastAsia="en-US"/>
              </w:rPr>
            </w:pPr>
            <m:oMath>
              <m:r>
                <w:rPr>
                  <w:rFonts w:ascii="Times New Roman" w:hAnsi="Times New Roman"/>
                  <w:sz w:val="24"/>
                  <w:szCs w:val="24"/>
                  <w:lang w:val="kk-KZ" w:eastAsia="en-US"/>
                </w:rPr>
                <m:t>∆Т</m:t>
              </m:r>
              <m:r>
                <w:rPr>
                  <w:rFonts w:ascii="Cambria Math" w:hAnsi="Times New Roman"/>
                  <w:sz w:val="24"/>
                  <w:szCs w:val="24"/>
                  <w:lang w:val="kk-KZ" w:eastAsia="en-US"/>
                </w:rPr>
                <m:t>i</m:t>
              </m:r>
            </m:oMath>
            <w:r w:rsidR="000933B9" w:rsidRPr="002A0D04">
              <w:rPr>
                <w:rFonts w:ascii="Times New Roman" w:hAnsi="Times New Roman"/>
                <w:i/>
                <w:sz w:val="24"/>
                <w:szCs w:val="24"/>
                <w:lang w:val="kk-KZ" w:eastAsia="en-US"/>
              </w:rPr>
              <w:t xml:space="preserve"> </w:t>
            </w:r>
            <m:oMath>
              <m:r>
                <w:rPr>
                  <w:rFonts w:ascii="Cambria Math" w:hAnsi="Times New Roman"/>
                  <w:sz w:val="24"/>
                  <w:szCs w:val="24"/>
                  <w:lang w:val="kk-KZ" w:eastAsia="en-US"/>
                </w:rPr>
                <m:t xml:space="preserve">= </m:t>
              </m:r>
              <m:r>
                <w:rPr>
                  <w:rFonts w:ascii="Cambria Math" w:hAnsi="Times New Roman"/>
                  <w:sz w:val="24"/>
                  <w:szCs w:val="24"/>
                  <w:lang w:val="kk-KZ" w:eastAsia="en-US"/>
                </w:rPr>
                <m:t>Ті</m:t>
              </m:r>
            </m:oMath>
            <w:r w:rsidR="000933B9" w:rsidRPr="002A0D04">
              <w:rPr>
                <w:rFonts w:ascii="Times New Roman" w:hAnsi="Times New Roman"/>
                <w:i/>
                <w:sz w:val="24"/>
                <w:szCs w:val="24"/>
                <w:vertAlign w:val="subscript"/>
                <w:lang w:val="kk-KZ" w:eastAsia="en-US"/>
              </w:rPr>
              <w:t xml:space="preserve">1 </w:t>
            </w:r>
            <w:r w:rsidR="000933B9" w:rsidRPr="002A0D04">
              <w:rPr>
                <w:rFonts w:ascii="Times New Roman" w:hAnsi="Times New Roman"/>
                <w:i/>
                <w:sz w:val="24"/>
                <w:szCs w:val="24"/>
                <w:lang w:val="kk-KZ" w:eastAsia="en-US"/>
              </w:rPr>
              <w:t>–Ті</w:t>
            </w:r>
            <w:r w:rsidR="000933B9" w:rsidRPr="002A0D04">
              <w:rPr>
                <w:rFonts w:ascii="Times New Roman" w:hAnsi="Times New Roman"/>
                <w:i/>
                <w:sz w:val="24"/>
                <w:szCs w:val="24"/>
                <w:vertAlign w:val="subscript"/>
                <w:lang w:val="kk-KZ" w:eastAsia="en-US"/>
              </w:rPr>
              <w:t>0</w:t>
            </w:r>
            <w:r w:rsidR="000933B9" w:rsidRPr="002A0D04">
              <w:rPr>
                <w:rFonts w:ascii="Times New Roman" w:hAnsi="Times New Roman"/>
                <w:i/>
                <w:sz w:val="24"/>
                <w:szCs w:val="24"/>
                <w:lang w:val="kk-KZ" w:eastAsia="en-US"/>
              </w:rPr>
              <w:t xml:space="preserve">   </w:t>
            </w:r>
          </w:p>
        </w:tc>
        <w:tc>
          <w:tcPr>
            <w:tcW w:w="1180" w:type="pct"/>
            <w:vMerge w:val="restart"/>
          </w:tcPr>
          <w:p w:rsidR="000933B9" w:rsidRPr="002A0D04" w:rsidRDefault="000933B9" w:rsidP="0056213B">
            <w:pPr>
              <w:widowControl w:val="0"/>
              <w:autoSpaceDE w:val="0"/>
              <w:autoSpaceDN w:val="0"/>
              <w:adjustRightInd w:val="0"/>
              <w:spacing w:after="0" w:line="240" w:lineRule="auto"/>
              <w:ind w:right="-108"/>
              <w:jc w:val="center"/>
              <w:rPr>
                <w:rFonts w:ascii="Times New Roman" w:hAnsi="Times New Roman"/>
                <w:sz w:val="24"/>
                <w:szCs w:val="24"/>
                <w:lang w:val="kk-KZ" w:eastAsia="en-US"/>
              </w:rPr>
            </w:pPr>
            <w:r w:rsidRPr="002A0D04">
              <w:rPr>
                <w:rFonts w:ascii="Times New Roman" w:hAnsi="Times New Roman"/>
                <w:sz w:val="24"/>
                <w:szCs w:val="24"/>
                <w:lang w:val="kk-KZ" w:eastAsia="en-US"/>
              </w:rPr>
              <w:t>Нәтиженің  арту коэффициенті</w:t>
            </w:r>
          </w:p>
          <w:p w:rsidR="000933B9" w:rsidRPr="002A0D04" w:rsidRDefault="000933B9" w:rsidP="0056213B">
            <w:pPr>
              <w:widowControl w:val="0"/>
              <w:autoSpaceDE w:val="0"/>
              <w:autoSpaceDN w:val="0"/>
              <w:adjustRightInd w:val="0"/>
              <w:spacing w:after="0" w:line="240" w:lineRule="auto"/>
              <w:ind w:right="-108"/>
              <w:jc w:val="center"/>
              <w:rPr>
                <w:rFonts w:ascii="Times New Roman" w:hAnsi="Times New Roman"/>
                <w:sz w:val="24"/>
                <w:szCs w:val="24"/>
                <w:lang w:val="kk-KZ" w:eastAsia="en-US"/>
              </w:rPr>
            </w:pPr>
          </w:p>
          <w:p w:rsidR="000933B9" w:rsidRPr="002A0D04" w:rsidRDefault="00D934B1" w:rsidP="002507A6">
            <w:pPr>
              <w:widowControl w:val="0"/>
              <w:autoSpaceDE w:val="0"/>
              <w:autoSpaceDN w:val="0"/>
              <w:adjustRightInd w:val="0"/>
              <w:spacing w:after="0" w:line="240" w:lineRule="auto"/>
              <w:ind w:left="-108" w:right="-108"/>
              <w:jc w:val="center"/>
              <w:rPr>
                <w:rFonts w:ascii="Times New Roman" w:hAnsi="Times New Roman"/>
                <w:i/>
                <w:sz w:val="24"/>
                <w:szCs w:val="24"/>
                <w:lang w:val="kk-KZ" w:eastAsia="en-US"/>
              </w:rPr>
            </w:pPr>
            <m:oMath>
              <m:r>
                <w:rPr>
                  <w:rFonts w:ascii="Times New Roman" w:hAnsi="Times New Roman"/>
                  <w:sz w:val="24"/>
                  <w:szCs w:val="24"/>
                  <w:lang w:val="kk-KZ" w:eastAsia="en-US"/>
                </w:rPr>
                <m:t>К</m:t>
              </m:r>
              <m:r>
                <w:rPr>
                  <w:rFonts w:ascii="Times New Roman" w:hAnsi="Times New Roman"/>
                  <w:sz w:val="24"/>
                  <w:szCs w:val="24"/>
                  <w:vertAlign w:val="subscript"/>
                  <w:lang w:val="kk-KZ" w:eastAsia="en-US"/>
                </w:rPr>
                <m:t>і</m:t>
              </m:r>
              <m:r>
                <w:rPr>
                  <w:rFonts w:ascii="Cambria Math" w:hAnsi="Times New Roman"/>
                  <w:sz w:val="24"/>
                  <w:szCs w:val="24"/>
                  <w:lang w:val="kk-KZ" w:eastAsia="en-US"/>
                </w:rPr>
                <m:t xml:space="preserve"> =   </m:t>
              </m:r>
              <m:r>
                <w:rPr>
                  <w:rFonts w:ascii="Cambria Math" w:hAnsi="Times New Roman"/>
                  <w:sz w:val="24"/>
                  <w:szCs w:val="24"/>
                  <w:lang w:val="kk-KZ" w:eastAsia="en-US"/>
                </w:rPr>
                <m:t>∆Т</m:t>
              </m:r>
              <m:r>
                <w:rPr>
                  <w:rFonts w:ascii="Cambria Math" w:hAnsi="Times New Roman"/>
                  <w:sz w:val="24"/>
                  <w:szCs w:val="24"/>
                  <w:lang w:val="kk-KZ" w:eastAsia="en-US"/>
                </w:rPr>
                <m:t>i/</m:t>
              </m:r>
              <m:r>
                <w:rPr>
                  <w:rFonts w:ascii="Cambria Math"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i</m:t>
                  </m:r>
                </m:e>
                <m:sub>
                  <m:r>
                    <w:rPr>
                      <w:rFonts w:ascii="Cambria Math" w:hAnsi="Times New Roman"/>
                      <w:sz w:val="24"/>
                      <w:szCs w:val="24"/>
                      <w:lang w:val="kk-KZ" w:eastAsia="en-US"/>
                    </w:rPr>
                    <m:t xml:space="preserve">0 </m:t>
                  </m:r>
                </m:sub>
              </m:sSub>
              <m:r>
                <w:rPr>
                  <w:rFonts w:ascii="Cambria Math" w:hAnsi="Cambria Math"/>
                  <w:sz w:val="24"/>
                  <w:szCs w:val="24"/>
                  <w:lang w:val="kk-KZ" w:eastAsia="en-US"/>
                </w:rPr>
                <m:t>*</m:t>
              </m:r>
              <m:r>
                <w:rPr>
                  <w:rFonts w:ascii="Cambria Math" w:hAnsi="Times New Roman"/>
                  <w:sz w:val="24"/>
                  <w:szCs w:val="24"/>
                  <w:lang w:val="kk-KZ" w:eastAsia="en-US"/>
                </w:rPr>
                <m:t>100%</m:t>
              </m:r>
            </m:oMath>
            <w:r w:rsidR="000933B9" w:rsidRPr="002A0D04">
              <w:rPr>
                <w:rFonts w:ascii="Times New Roman" w:hAnsi="Times New Roman"/>
                <w:i/>
                <w:sz w:val="24"/>
                <w:szCs w:val="24"/>
                <w:lang w:val="kk-KZ" w:eastAsia="en-US"/>
              </w:rPr>
              <w:t xml:space="preserve">    </w:t>
            </w:r>
          </w:p>
        </w:tc>
        <w:tc>
          <w:tcPr>
            <w:tcW w:w="878" w:type="pct"/>
            <w:vMerge w:val="restart"/>
          </w:tcPr>
          <w:p w:rsidR="000933B9" w:rsidRPr="002A0D04" w:rsidRDefault="000933B9" w:rsidP="0056213B">
            <w:pPr>
              <w:widowControl w:val="0"/>
              <w:autoSpaceDE w:val="0"/>
              <w:autoSpaceDN w:val="0"/>
              <w:adjustRightInd w:val="0"/>
              <w:spacing w:after="0" w:line="240" w:lineRule="auto"/>
              <w:ind w:left="-108" w:right="-15"/>
              <w:jc w:val="center"/>
              <w:rPr>
                <w:rFonts w:ascii="Times New Roman" w:hAnsi="Times New Roman"/>
                <w:sz w:val="24"/>
                <w:szCs w:val="24"/>
                <w:lang w:val="kk-KZ" w:eastAsia="en-US"/>
              </w:rPr>
            </w:pPr>
            <w:r w:rsidRPr="002A0D04">
              <w:rPr>
                <w:rFonts w:ascii="Times New Roman" w:hAnsi="Times New Roman"/>
                <w:sz w:val="24"/>
                <w:szCs w:val="24"/>
                <w:lang w:val="kk-KZ" w:eastAsia="en-US"/>
              </w:rPr>
              <w:t>Нәтиженің өзгеру индексі</w:t>
            </w:r>
          </w:p>
          <w:p w:rsidR="000933B9" w:rsidRPr="002A0D04" w:rsidRDefault="000933B9" w:rsidP="0056213B">
            <w:pPr>
              <w:widowControl w:val="0"/>
              <w:autoSpaceDE w:val="0"/>
              <w:autoSpaceDN w:val="0"/>
              <w:adjustRightInd w:val="0"/>
              <w:spacing w:after="0" w:line="240" w:lineRule="auto"/>
              <w:ind w:left="-108" w:right="-15"/>
              <w:jc w:val="center"/>
              <w:rPr>
                <w:rFonts w:ascii="Times New Roman" w:hAnsi="Times New Roman"/>
                <w:sz w:val="24"/>
                <w:szCs w:val="24"/>
                <w:lang w:val="kk-KZ" w:eastAsia="en-US"/>
              </w:rPr>
            </w:pPr>
          </w:p>
          <w:p w:rsidR="000933B9" w:rsidRPr="002A0D04" w:rsidRDefault="000933B9" w:rsidP="002A0D04">
            <w:pPr>
              <w:widowControl w:val="0"/>
              <w:autoSpaceDE w:val="0"/>
              <w:autoSpaceDN w:val="0"/>
              <w:adjustRightInd w:val="0"/>
              <w:spacing w:after="0" w:line="240" w:lineRule="auto"/>
              <w:ind w:left="-108" w:right="-15"/>
              <w:jc w:val="center"/>
              <w:rPr>
                <w:rFonts w:ascii="Times New Roman" w:hAnsi="Times New Roman"/>
                <w:i/>
                <w:sz w:val="24"/>
                <w:szCs w:val="24"/>
                <w:lang w:val="kk-KZ" w:eastAsia="en-US"/>
              </w:rPr>
            </w:pPr>
            <w:r w:rsidRPr="002A0D04">
              <w:rPr>
                <w:rFonts w:ascii="Times New Roman" w:hAnsi="Times New Roman"/>
                <w:sz w:val="24"/>
                <w:szCs w:val="24"/>
                <w:lang w:val="kk-KZ" w:eastAsia="en-US"/>
              </w:rPr>
              <w:t xml:space="preserve"> </w:t>
            </w:r>
            <m:oMath>
              <m:r>
                <w:rPr>
                  <w:rFonts w:ascii="Cambria Math" w:hAnsi="Times New Roman"/>
                  <w:sz w:val="24"/>
                  <w:szCs w:val="24"/>
                  <w:lang w:val="kk-KZ" w:eastAsia="en-US"/>
                </w:rPr>
                <m:t>Y</m:t>
              </m:r>
              <m:r>
                <w:rPr>
                  <w:rFonts w:ascii="Cambria Math" w:hAnsi="Cambria Math"/>
                  <w:sz w:val="24"/>
                  <w:szCs w:val="24"/>
                  <w:vertAlign w:val="subscript"/>
                  <w:lang w:val="kk-KZ" w:eastAsia="en-US"/>
                </w:rPr>
                <m:t>і</m:t>
              </m:r>
              <m:r>
                <w:rPr>
                  <w:rFonts w:ascii="Cambria Math" w:hAnsi="Times New Roman"/>
                  <w:sz w:val="24"/>
                  <w:szCs w:val="24"/>
                  <w:lang w:val="kk-KZ" w:eastAsia="en-US"/>
                </w:rPr>
                <m:t>=</m:t>
              </m:r>
              <m:r>
                <w:rPr>
                  <w:rFonts w:ascii="Cambria Math" w:hAnsi="Cambria Math"/>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і</m:t>
                  </m:r>
                </m:e>
                <m:sub>
                  <m:r>
                    <w:rPr>
                      <w:rFonts w:ascii="Cambria Math" w:hAnsi="Times New Roman"/>
                      <w:sz w:val="24"/>
                      <w:szCs w:val="24"/>
                      <w:lang w:val="kk-KZ" w:eastAsia="en-US"/>
                    </w:rPr>
                    <m:t>1</m:t>
                  </m:r>
                </m:sub>
              </m:sSub>
              <m:r>
                <w:rPr>
                  <w:rFonts w:ascii="Cambria Math" w:hAnsi="Times New Roman"/>
                  <w:sz w:val="24"/>
                  <w:szCs w:val="24"/>
                  <w:lang w:val="kk-KZ"/>
                </w:rPr>
                <m:t>/</m:t>
              </m:r>
              <m:r>
                <w:rPr>
                  <w:rFonts w:ascii="Cambria Math" w:hAnsi="Cambria Math"/>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rPr>
                    <m:t>і</m:t>
                  </m:r>
                </m:e>
                <m:sub>
                  <m:r>
                    <w:rPr>
                      <w:rFonts w:ascii="Cambria Math" w:hAnsi="Times New Roman"/>
                      <w:sz w:val="24"/>
                      <w:szCs w:val="24"/>
                      <w:lang w:val="kk-KZ" w:eastAsia="en-US"/>
                    </w:rPr>
                    <m:t>0</m:t>
                  </m:r>
                </m:sub>
              </m:sSub>
            </m:oMath>
          </w:p>
        </w:tc>
      </w:tr>
      <w:tr w:rsidR="000933B9" w:rsidRPr="002A0D04" w:rsidTr="0056213B">
        <w:tc>
          <w:tcPr>
            <w:tcW w:w="1250" w:type="pct"/>
            <w:vMerge/>
          </w:tcPr>
          <w:p w:rsidR="000933B9" w:rsidRPr="002A0D04" w:rsidRDefault="000933B9" w:rsidP="0056213B">
            <w:pPr>
              <w:widowControl w:val="0"/>
              <w:autoSpaceDE w:val="0"/>
              <w:autoSpaceDN w:val="0"/>
              <w:adjustRightInd w:val="0"/>
              <w:spacing w:after="0" w:line="240" w:lineRule="auto"/>
              <w:jc w:val="both"/>
              <w:rPr>
                <w:rFonts w:ascii="Times New Roman" w:hAnsi="Times New Roman"/>
                <w:sz w:val="24"/>
                <w:szCs w:val="24"/>
                <w:lang w:val="kk-KZ" w:eastAsia="en-US"/>
              </w:rPr>
            </w:pPr>
          </w:p>
        </w:tc>
        <w:tc>
          <w:tcPr>
            <w:tcW w:w="515" w:type="pct"/>
          </w:tcPr>
          <w:p w:rsidR="000933B9" w:rsidRPr="002A0D04" w:rsidRDefault="000933B9" w:rsidP="0056213B">
            <w:pPr>
              <w:widowControl w:val="0"/>
              <w:autoSpaceDE w:val="0"/>
              <w:autoSpaceDN w:val="0"/>
              <w:adjustRightInd w:val="0"/>
              <w:spacing w:after="0" w:line="240" w:lineRule="auto"/>
              <w:ind w:left="-108"/>
              <w:rPr>
                <w:rFonts w:ascii="Times New Roman" w:hAnsi="Times New Roman"/>
                <w:sz w:val="24"/>
                <w:szCs w:val="24"/>
                <w:lang w:val="kk-KZ" w:eastAsia="en-US"/>
              </w:rPr>
            </w:pPr>
            <w:r w:rsidRPr="002A0D04">
              <w:rPr>
                <w:rFonts w:ascii="Times New Roman" w:hAnsi="Times New Roman"/>
                <w:sz w:val="24"/>
                <w:szCs w:val="24"/>
                <w:lang w:val="kk-KZ" w:eastAsia="en-US"/>
              </w:rPr>
              <w:t>базалық</w:t>
            </w:r>
          </w:p>
          <w:p w:rsidR="000933B9" w:rsidRPr="002A0D04" w:rsidRDefault="000933B9" w:rsidP="0056213B">
            <w:pPr>
              <w:widowControl w:val="0"/>
              <w:autoSpaceDE w:val="0"/>
              <w:autoSpaceDN w:val="0"/>
              <w:adjustRightInd w:val="0"/>
              <w:spacing w:after="0" w:line="240" w:lineRule="auto"/>
              <w:ind w:left="-108"/>
              <w:jc w:val="both"/>
              <w:rPr>
                <w:rFonts w:ascii="Times New Roman" w:hAnsi="Times New Roman"/>
                <w:sz w:val="24"/>
                <w:szCs w:val="24"/>
                <w:lang w:val="kk-KZ" w:eastAsia="en-US"/>
              </w:rPr>
            </w:pPr>
            <w:r w:rsidRPr="002A0D04">
              <w:rPr>
                <w:rFonts w:ascii="Times New Roman" w:eastAsia="Times-Bold" w:hAnsi="Times New Roman"/>
                <w:bCs/>
                <w:sz w:val="24"/>
                <w:szCs w:val="24"/>
                <w:lang w:val="kk-KZ" w:eastAsia="en-US"/>
              </w:rPr>
              <w:t>вариант</w:t>
            </w:r>
          </w:p>
        </w:tc>
        <w:tc>
          <w:tcPr>
            <w:tcW w:w="515" w:type="pct"/>
          </w:tcPr>
          <w:p w:rsidR="000933B9" w:rsidRPr="002A0D04" w:rsidRDefault="000933B9" w:rsidP="0056213B">
            <w:pPr>
              <w:widowControl w:val="0"/>
              <w:autoSpaceDE w:val="0"/>
              <w:autoSpaceDN w:val="0"/>
              <w:adjustRightInd w:val="0"/>
              <w:spacing w:after="0" w:line="240" w:lineRule="auto"/>
              <w:ind w:left="-108" w:right="-108"/>
              <w:rPr>
                <w:rFonts w:ascii="Times New Roman" w:eastAsia="Times-Bold" w:hAnsi="Times New Roman"/>
                <w:bCs/>
                <w:sz w:val="24"/>
                <w:szCs w:val="24"/>
                <w:lang w:val="kk-KZ" w:eastAsia="en-US"/>
              </w:rPr>
            </w:pPr>
            <w:r w:rsidRPr="002A0D04">
              <w:rPr>
                <w:rFonts w:ascii="Times New Roman" w:eastAsia="Times-Bold" w:hAnsi="Times New Roman"/>
                <w:bCs/>
                <w:sz w:val="24"/>
                <w:szCs w:val="24"/>
                <w:lang w:val="kk-KZ" w:eastAsia="en-US"/>
              </w:rPr>
              <w:t>жобалық</w:t>
            </w:r>
          </w:p>
          <w:p w:rsidR="000933B9" w:rsidRPr="002A0D04" w:rsidRDefault="000933B9" w:rsidP="0056213B">
            <w:pPr>
              <w:widowControl w:val="0"/>
              <w:autoSpaceDE w:val="0"/>
              <w:autoSpaceDN w:val="0"/>
              <w:adjustRightInd w:val="0"/>
              <w:spacing w:after="0" w:line="240" w:lineRule="auto"/>
              <w:ind w:left="-108" w:right="-108"/>
              <w:jc w:val="both"/>
              <w:rPr>
                <w:rFonts w:ascii="Times New Roman" w:hAnsi="Times New Roman"/>
                <w:sz w:val="24"/>
                <w:szCs w:val="24"/>
                <w:lang w:val="kk-KZ" w:eastAsia="en-US"/>
              </w:rPr>
            </w:pPr>
            <w:r w:rsidRPr="002A0D04">
              <w:rPr>
                <w:rFonts w:ascii="Times New Roman" w:eastAsia="Times-Bold" w:hAnsi="Times New Roman"/>
                <w:bCs/>
                <w:sz w:val="24"/>
                <w:szCs w:val="24"/>
                <w:lang w:val="kk-KZ" w:eastAsia="en-US"/>
              </w:rPr>
              <w:t>вариант</w:t>
            </w:r>
          </w:p>
        </w:tc>
        <w:tc>
          <w:tcPr>
            <w:tcW w:w="662" w:type="pct"/>
            <w:vMerge/>
          </w:tcPr>
          <w:p w:rsidR="000933B9" w:rsidRPr="002A0D04" w:rsidRDefault="000933B9" w:rsidP="0056213B">
            <w:pPr>
              <w:widowControl w:val="0"/>
              <w:autoSpaceDE w:val="0"/>
              <w:autoSpaceDN w:val="0"/>
              <w:adjustRightInd w:val="0"/>
              <w:spacing w:after="0" w:line="240" w:lineRule="auto"/>
              <w:jc w:val="both"/>
              <w:rPr>
                <w:rFonts w:ascii="Times New Roman" w:hAnsi="Times New Roman"/>
                <w:sz w:val="24"/>
                <w:szCs w:val="24"/>
                <w:lang w:val="kk-KZ" w:eastAsia="en-US"/>
              </w:rPr>
            </w:pPr>
          </w:p>
        </w:tc>
        <w:tc>
          <w:tcPr>
            <w:tcW w:w="1180" w:type="pct"/>
            <w:vMerge/>
          </w:tcPr>
          <w:p w:rsidR="000933B9" w:rsidRPr="002A0D04" w:rsidRDefault="000933B9" w:rsidP="0056213B">
            <w:pPr>
              <w:widowControl w:val="0"/>
              <w:autoSpaceDE w:val="0"/>
              <w:autoSpaceDN w:val="0"/>
              <w:adjustRightInd w:val="0"/>
              <w:spacing w:after="0" w:line="240" w:lineRule="auto"/>
              <w:jc w:val="both"/>
              <w:rPr>
                <w:rFonts w:ascii="Times New Roman" w:hAnsi="Times New Roman"/>
                <w:sz w:val="24"/>
                <w:szCs w:val="24"/>
                <w:lang w:val="kk-KZ" w:eastAsia="en-US"/>
              </w:rPr>
            </w:pPr>
          </w:p>
        </w:tc>
        <w:tc>
          <w:tcPr>
            <w:tcW w:w="878" w:type="pct"/>
            <w:vMerge/>
          </w:tcPr>
          <w:p w:rsidR="000933B9" w:rsidRPr="002A0D04" w:rsidRDefault="000933B9" w:rsidP="0056213B">
            <w:pPr>
              <w:widowControl w:val="0"/>
              <w:autoSpaceDE w:val="0"/>
              <w:autoSpaceDN w:val="0"/>
              <w:adjustRightInd w:val="0"/>
              <w:spacing w:after="0" w:line="240" w:lineRule="auto"/>
              <w:jc w:val="both"/>
              <w:rPr>
                <w:rFonts w:ascii="Times New Roman" w:hAnsi="Times New Roman"/>
                <w:sz w:val="24"/>
                <w:szCs w:val="24"/>
                <w:lang w:val="kk-KZ" w:eastAsia="en-US"/>
              </w:rPr>
            </w:pPr>
          </w:p>
        </w:tc>
      </w:tr>
      <w:tr w:rsidR="000933B9" w:rsidRPr="00D934B1" w:rsidTr="0056213B">
        <w:tc>
          <w:tcPr>
            <w:tcW w:w="1250" w:type="pct"/>
          </w:tcPr>
          <w:p w:rsidR="000933B9" w:rsidRPr="002A0D04" w:rsidRDefault="000933B9" w:rsidP="0056213B">
            <w:pPr>
              <w:pStyle w:val="a3"/>
              <w:widowControl w:val="0"/>
              <w:autoSpaceDE w:val="0"/>
              <w:autoSpaceDN w:val="0"/>
              <w:adjustRightInd w:val="0"/>
              <w:spacing w:after="0" w:line="240" w:lineRule="auto"/>
              <w:ind w:left="0"/>
              <w:jc w:val="both"/>
              <w:rPr>
                <w:rFonts w:ascii="Times New Roman" w:hAnsi="Times New Roman"/>
                <w:sz w:val="24"/>
                <w:szCs w:val="24"/>
                <w:lang w:val="kk-KZ" w:eastAsia="en-US"/>
              </w:rPr>
            </w:pPr>
            <w:r w:rsidRPr="002A0D04">
              <w:rPr>
                <w:rFonts w:ascii="Times New Roman" w:hAnsi="Times New Roman"/>
                <w:sz w:val="24"/>
                <w:szCs w:val="24"/>
                <w:lang w:val="kk-KZ" w:eastAsia="en-US"/>
              </w:rPr>
              <w:t>ӨН</w:t>
            </w:r>
            <w:r w:rsidRPr="002A0D04">
              <w:rPr>
                <w:rFonts w:ascii="Times New Roman" w:hAnsi="Times New Roman"/>
                <w:sz w:val="24"/>
                <w:szCs w:val="24"/>
                <w:vertAlign w:val="subscript"/>
                <w:lang w:val="kk-KZ" w:eastAsia="en-US"/>
              </w:rPr>
              <w:t xml:space="preserve">1 </w:t>
            </w:r>
            <w:r w:rsidRPr="002A0D04">
              <w:rPr>
                <w:rFonts w:ascii="Times New Roman" w:hAnsi="Times New Roman"/>
                <w:sz w:val="24"/>
                <w:szCs w:val="24"/>
                <w:lang w:val="kk-KZ" w:eastAsia="en-US"/>
              </w:rPr>
              <w:t xml:space="preserve">– </w:t>
            </w:r>
            <w:r w:rsidRPr="002A0D04">
              <w:rPr>
                <w:rFonts w:ascii="Times New Roman" w:hAnsi="Times New Roman"/>
                <w:sz w:val="24"/>
                <w:szCs w:val="24"/>
                <w:lang w:val="kk-KZ"/>
              </w:rPr>
              <w:t>өнімнің өзгеріске икемсіз, қатты параметрлері</w:t>
            </w:r>
          </w:p>
        </w:tc>
        <w:tc>
          <w:tcPr>
            <w:tcW w:w="515" w:type="pct"/>
          </w:tcPr>
          <w:p w:rsidR="000933B9" w:rsidRPr="00D934B1" w:rsidRDefault="004F5F23" w:rsidP="0056213B">
            <w:pPr>
              <w:widowControl w:val="0"/>
              <w:autoSpaceDE w:val="0"/>
              <w:autoSpaceDN w:val="0"/>
              <w:adjustRightInd w:val="0"/>
              <w:spacing w:after="0" w:line="240" w:lineRule="auto"/>
              <w:jc w:val="both"/>
              <w:rPr>
                <w:rFonts w:ascii="Times New Roman" w:hAnsi="Times New Roman"/>
                <w:i/>
                <w:sz w:val="24"/>
                <w:szCs w:val="24"/>
                <w:lang w:val="kk-KZ" w:eastAsia="en-US"/>
              </w:rPr>
            </w:pPr>
            <m:oMathPara>
              <m:oMath>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1</m:t>
                    </m:r>
                  </m:e>
                  <m:sub>
                    <m:r>
                      <w:rPr>
                        <w:rFonts w:ascii="Cambria Math" w:hAnsi="Times New Roman"/>
                        <w:sz w:val="24"/>
                        <w:szCs w:val="24"/>
                        <w:lang w:val="kk-KZ" w:eastAsia="en-US"/>
                      </w:rPr>
                      <m:t>0</m:t>
                    </m:r>
                  </m:sub>
                </m:sSub>
              </m:oMath>
            </m:oMathPara>
          </w:p>
        </w:tc>
        <w:tc>
          <w:tcPr>
            <w:tcW w:w="515" w:type="pct"/>
          </w:tcPr>
          <w:p w:rsidR="000933B9" w:rsidRPr="00D934B1" w:rsidRDefault="004F5F23" w:rsidP="0056213B">
            <w:pPr>
              <w:widowControl w:val="0"/>
              <w:autoSpaceDE w:val="0"/>
              <w:autoSpaceDN w:val="0"/>
              <w:adjustRightInd w:val="0"/>
              <w:spacing w:after="0" w:line="240" w:lineRule="auto"/>
              <w:jc w:val="center"/>
              <w:rPr>
                <w:rFonts w:ascii="Times New Roman" w:hAnsi="Times New Roman"/>
                <w:i/>
                <w:sz w:val="24"/>
                <w:szCs w:val="24"/>
              </w:rPr>
            </w:pPr>
            <m:oMathPara>
              <m:oMath>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1</m:t>
                    </m:r>
                  </m:e>
                  <m:sub>
                    <m:r>
                      <w:rPr>
                        <w:rFonts w:ascii="Cambria Math" w:hAnsi="Times New Roman"/>
                        <w:sz w:val="24"/>
                        <w:szCs w:val="24"/>
                        <w:lang w:val="kk-KZ" w:eastAsia="en-US"/>
                      </w:rPr>
                      <m:t>1</m:t>
                    </m:r>
                  </m:sub>
                </m:sSub>
              </m:oMath>
            </m:oMathPara>
          </w:p>
        </w:tc>
        <w:tc>
          <w:tcPr>
            <w:tcW w:w="662" w:type="pct"/>
          </w:tcPr>
          <w:p w:rsidR="002A0D04" w:rsidRPr="00D934B1" w:rsidRDefault="004F5F23" w:rsidP="0056213B">
            <w:pPr>
              <w:widowControl w:val="0"/>
              <w:autoSpaceDE w:val="0"/>
              <w:autoSpaceDN w:val="0"/>
              <w:adjustRightInd w:val="0"/>
              <w:spacing w:after="0" w:line="240" w:lineRule="auto"/>
              <w:ind w:left="-108" w:right="-108"/>
              <w:rPr>
                <w:rFonts w:ascii="Times New Roman" w:hAnsi="Times New Roman"/>
                <w:i/>
                <w:sz w:val="24"/>
                <w:szCs w:val="24"/>
                <w:lang w:val="kk-KZ" w:eastAsia="en-US"/>
              </w:rPr>
            </w:pPr>
            <m:oMathPara>
              <m:oMath>
                <m:r>
                  <w:rPr>
                    <w:rFonts w:ascii="Cambria Math" w:hAnsi="Times New Roman"/>
                    <w:sz w:val="24"/>
                    <w:szCs w:val="24"/>
                    <w:lang w:val="kk-KZ" w:eastAsia="en-US"/>
                  </w:rPr>
                  <m:t xml:space="preserve"> </m:t>
                </m:r>
                <m:r>
                  <w:rPr>
                    <w:rFonts w:ascii="Times New Roman" w:hAnsi="Times New Roman"/>
                    <w:sz w:val="24"/>
                    <w:szCs w:val="24"/>
                    <w:lang w:val="kk-KZ" w:eastAsia="en-US"/>
                  </w:rPr>
                  <m:t>∆Т</m:t>
                </m:r>
                <m:r>
                  <w:rPr>
                    <w:rFonts w:ascii="Cambria Math" w:hAnsi="Times New Roman"/>
                    <w:sz w:val="24"/>
                    <w:szCs w:val="24"/>
                    <w:lang w:val="kk-KZ" w:eastAsia="en-US"/>
                  </w:rPr>
                  <m:t>1=</m:t>
                </m:r>
              </m:oMath>
            </m:oMathPara>
          </w:p>
          <w:p w:rsidR="000933B9" w:rsidRPr="00D934B1" w:rsidRDefault="004F5F23" w:rsidP="0056213B">
            <w:pPr>
              <w:widowControl w:val="0"/>
              <w:autoSpaceDE w:val="0"/>
              <w:autoSpaceDN w:val="0"/>
              <w:adjustRightInd w:val="0"/>
              <w:spacing w:after="0" w:line="240" w:lineRule="auto"/>
              <w:ind w:left="-108" w:right="-108"/>
              <w:rPr>
                <w:rFonts w:ascii="Times New Roman" w:hAnsi="Times New Roman"/>
                <w:i/>
                <w:sz w:val="24"/>
                <w:szCs w:val="24"/>
                <w:vertAlign w:val="subscript"/>
              </w:rPr>
            </w:pPr>
            <m:oMath>
              <m:r>
                <w:rPr>
                  <w:rFonts w:ascii="Cambria Math" w:hAnsi="Times New Roman"/>
                  <w:sz w:val="24"/>
                  <w:szCs w:val="24"/>
                  <w:lang w:val="kk-KZ" w:eastAsia="en-US"/>
                </w:rPr>
                <m:t xml:space="preserve"> </m:t>
              </m:r>
              <m:r>
                <w:rPr>
                  <w:rFonts w:ascii="Times New Roman" w:hAnsi="Times New Roman"/>
                  <w:sz w:val="24"/>
                  <w:szCs w:val="24"/>
                  <w:lang w:val="kk-KZ" w:eastAsia="en-US"/>
                </w:rPr>
                <m:t>Т</m:t>
              </m:r>
            </m:oMath>
            <w:r w:rsidR="000933B9" w:rsidRPr="00D934B1">
              <w:rPr>
                <w:rFonts w:ascii="Times New Roman" w:hAnsi="Times New Roman"/>
                <w:i/>
                <w:sz w:val="24"/>
                <w:szCs w:val="24"/>
                <w:lang w:val="kk-KZ" w:eastAsia="en-US"/>
              </w:rPr>
              <w:t>1</w:t>
            </w:r>
            <w:r w:rsidR="000933B9" w:rsidRPr="00D934B1">
              <w:rPr>
                <w:rFonts w:ascii="Times New Roman" w:hAnsi="Times New Roman"/>
                <w:i/>
                <w:sz w:val="24"/>
                <w:szCs w:val="24"/>
                <w:vertAlign w:val="subscript"/>
                <w:lang w:val="kk-KZ" w:eastAsia="en-US"/>
              </w:rPr>
              <w:t xml:space="preserve">1 </w:t>
            </w:r>
            <w:r w:rsidR="000933B9" w:rsidRPr="00D934B1">
              <w:rPr>
                <w:rFonts w:ascii="Times New Roman" w:hAnsi="Times New Roman"/>
                <w:i/>
                <w:sz w:val="24"/>
                <w:szCs w:val="24"/>
                <w:lang w:val="kk-KZ" w:eastAsia="en-US"/>
              </w:rPr>
              <w:t>–Т1</w:t>
            </w:r>
            <w:r w:rsidR="000933B9" w:rsidRPr="00D934B1">
              <w:rPr>
                <w:rFonts w:ascii="Times New Roman" w:hAnsi="Times New Roman"/>
                <w:i/>
                <w:sz w:val="24"/>
                <w:szCs w:val="24"/>
                <w:vertAlign w:val="subscript"/>
                <w:lang w:val="kk-KZ" w:eastAsia="en-US"/>
              </w:rPr>
              <w:t>0</w:t>
            </w:r>
          </w:p>
        </w:tc>
        <w:tc>
          <w:tcPr>
            <w:tcW w:w="1180" w:type="pct"/>
          </w:tcPr>
          <w:p w:rsidR="002A0D04" w:rsidRPr="00D934B1" w:rsidRDefault="004F5F23" w:rsidP="0056213B">
            <w:pPr>
              <w:widowControl w:val="0"/>
              <w:autoSpaceDE w:val="0"/>
              <w:autoSpaceDN w:val="0"/>
              <w:adjustRightInd w:val="0"/>
              <w:spacing w:after="0" w:line="240" w:lineRule="auto"/>
              <w:ind w:left="-108" w:right="-108"/>
              <w:rPr>
                <w:rFonts w:ascii="Times New Roman" w:hAnsi="Times New Roman"/>
                <w:i/>
                <w:sz w:val="24"/>
                <w:szCs w:val="24"/>
                <w:lang w:val="kk-KZ" w:eastAsia="en-US"/>
              </w:rPr>
            </w:pPr>
            <m:oMathPara>
              <m:oMath>
                <m:r>
                  <w:rPr>
                    <w:rFonts w:ascii="Times New Roman" w:hAnsi="Times New Roman"/>
                    <w:sz w:val="24"/>
                    <w:szCs w:val="24"/>
                    <w:lang w:val="kk-KZ" w:eastAsia="en-US"/>
                  </w:rPr>
                  <m:t>К</m:t>
                </m:r>
                <m:r>
                  <w:rPr>
                    <w:rFonts w:ascii="Cambria Math" w:hAnsi="Times New Roman"/>
                    <w:sz w:val="24"/>
                    <w:szCs w:val="24"/>
                    <w:lang w:val="kk-KZ" w:eastAsia="en-US"/>
                  </w:rPr>
                  <m:t>1=</m:t>
                </m:r>
              </m:oMath>
            </m:oMathPara>
          </w:p>
          <w:p w:rsidR="000933B9" w:rsidRPr="00D934B1" w:rsidRDefault="004F5F23" w:rsidP="0056213B">
            <w:pPr>
              <w:widowControl w:val="0"/>
              <w:autoSpaceDE w:val="0"/>
              <w:autoSpaceDN w:val="0"/>
              <w:adjustRightInd w:val="0"/>
              <w:spacing w:after="0" w:line="240" w:lineRule="auto"/>
              <w:ind w:left="-108" w:right="-108"/>
              <w:rPr>
                <w:rFonts w:ascii="Times New Roman" w:hAnsi="Times New Roman"/>
                <w:i/>
                <w:sz w:val="24"/>
                <w:szCs w:val="24"/>
              </w:rPr>
            </w:pPr>
            <m:oMath>
              <m:r>
                <w:rPr>
                  <w:rFonts w:ascii="Times New Roman" w:hAnsi="Times New Roman"/>
                  <w:sz w:val="24"/>
                  <w:szCs w:val="24"/>
                  <w:lang w:val="kk-KZ" w:eastAsia="en-US"/>
                </w:rPr>
                <m:t>∆Т</m:t>
              </m:r>
              <m:r>
                <w:rPr>
                  <w:rFonts w:ascii="Cambria Math" w:hAnsi="Times New Roman"/>
                  <w:sz w:val="24"/>
                  <w:szCs w:val="24"/>
                  <w:lang w:val="kk-KZ" w:eastAsia="en-US"/>
                </w:rPr>
                <m:t xml:space="preserve">1/ </m:t>
              </m:r>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1</m:t>
                  </m:r>
                </m:e>
                <m:sub>
                  <m:r>
                    <w:rPr>
                      <w:rFonts w:ascii="Cambria Math" w:hAnsi="Times New Roman"/>
                      <w:sz w:val="24"/>
                      <w:szCs w:val="24"/>
                      <w:lang w:val="kk-KZ" w:eastAsia="en-US"/>
                    </w:rPr>
                    <m:t xml:space="preserve">0 </m:t>
                  </m:r>
                </m:sub>
              </m:sSub>
              <m:r>
                <w:rPr>
                  <w:rFonts w:ascii="Times New Roman" w:hAnsi="Cambria Math"/>
                  <w:sz w:val="24"/>
                  <w:szCs w:val="24"/>
                  <w:lang w:val="kk-KZ" w:eastAsia="en-US"/>
                </w:rPr>
                <m:t>*</m:t>
              </m:r>
              <m:r>
                <w:rPr>
                  <w:rFonts w:ascii="Cambria Math" w:hAnsi="Times New Roman"/>
                  <w:sz w:val="24"/>
                  <w:szCs w:val="24"/>
                  <w:lang w:val="kk-KZ" w:eastAsia="en-US"/>
                </w:rPr>
                <m:t>100%</m:t>
              </m:r>
            </m:oMath>
            <w:r w:rsidR="000933B9" w:rsidRPr="00D934B1">
              <w:rPr>
                <w:rFonts w:ascii="Times New Roman" w:hAnsi="Times New Roman"/>
                <w:i/>
                <w:sz w:val="24"/>
                <w:szCs w:val="24"/>
                <w:lang w:val="kk-KZ" w:eastAsia="en-US"/>
              </w:rPr>
              <w:t xml:space="preserve"> </w:t>
            </w:r>
          </w:p>
        </w:tc>
        <w:tc>
          <w:tcPr>
            <w:tcW w:w="878" w:type="pct"/>
          </w:tcPr>
          <w:p w:rsidR="000933B9" w:rsidRPr="00D934B1" w:rsidRDefault="004F5F23" w:rsidP="0056213B">
            <w:pPr>
              <w:widowControl w:val="0"/>
              <w:autoSpaceDE w:val="0"/>
              <w:autoSpaceDN w:val="0"/>
              <w:adjustRightInd w:val="0"/>
              <w:spacing w:after="0" w:line="240" w:lineRule="auto"/>
              <w:ind w:left="-142" w:right="-119"/>
              <w:rPr>
                <w:rFonts w:ascii="Times New Roman" w:hAnsi="Times New Roman"/>
                <w:i/>
                <w:sz w:val="24"/>
                <w:szCs w:val="24"/>
              </w:rPr>
            </w:pPr>
            <m:oMathPara>
              <m:oMath>
                <m:r>
                  <w:rPr>
                    <w:rFonts w:ascii="Cambria Math" w:hAnsi="Times New Roman"/>
                    <w:sz w:val="24"/>
                    <w:szCs w:val="24"/>
                    <w:lang w:val="kk-KZ" w:eastAsia="en-US"/>
                  </w:rPr>
                  <m:t>Y</m:t>
                </m:r>
                <m:r>
                  <w:rPr>
                    <w:rFonts w:ascii="Cambria Math" w:hAnsi="Times New Roman"/>
                    <w:sz w:val="24"/>
                    <w:szCs w:val="24"/>
                    <w:vertAlign w:val="subscript"/>
                    <w:lang w:val="kk-KZ" w:eastAsia="en-US"/>
                  </w:rPr>
                  <m:t>1</m:t>
                </m:r>
                <m:r>
                  <w:rPr>
                    <w:rFonts w:ascii="Cambria Math" w:hAnsi="Times New Roman"/>
                    <w:sz w:val="24"/>
                    <w:szCs w:val="24"/>
                    <w:lang w:val="kk-KZ" w:eastAsia="en-US"/>
                  </w:rPr>
                  <m:t>=</m:t>
                </m:r>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1</m:t>
                    </m:r>
                  </m:e>
                  <m:sub>
                    <m:r>
                      <w:rPr>
                        <w:rFonts w:ascii="Cambria Math" w:hAnsi="Times New Roman"/>
                        <w:sz w:val="24"/>
                        <w:szCs w:val="24"/>
                        <w:lang w:val="kk-KZ" w:eastAsia="en-US"/>
                      </w:rPr>
                      <m:t>1</m:t>
                    </m:r>
                  </m:sub>
                </m:sSub>
                <m:r>
                  <w:rPr>
                    <w:rFonts w:ascii="Cambria Math" w:hAnsi="Times New Roman"/>
                    <w:sz w:val="24"/>
                    <w:szCs w:val="24"/>
                    <w:lang w:val="kk-KZ"/>
                  </w:rPr>
                  <m:t>/</m:t>
                </m:r>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1</m:t>
                    </m:r>
                  </m:e>
                  <m:sub>
                    <m:r>
                      <w:rPr>
                        <w:rFonts w:ascii="Cambria Math" w:hAnsi="Times New Roman"/>
                        <w:sz w:val="24"/>
                        <w:szCs w:val="24"/>
                        <w:lang w:val="kk-KZ" w:eastAsia="en-US"/>
                      </w:rPr>
                      <m:t>0</m:t>
                    </m:r>
                  </m:sub>
                </m:sSub>
              </m:oMath>
            </m:oMathPara>
          </w:p>
        </w:tc>
      </w:tr>
      <w:tr w:rsidR="000933B9" w:rsidRPr="00D934B1" w:rsidTr="0056213B">
        <w:tc>
          <w:tcPr>
            <w:tcW w:w="1250" w:type="pct"/>
          </w:tcPr>
          <w:p w:rsidR="000933B9" w:rsidRPr="002A0D04" w:rsidRDefault="000933B9" w:rsidP="00476CB7">
            <w:pPr>
              <w:widowControl w:val="0"/>
              <w:autoSpaceDE w:val="0"/>
              <w:autoSpaceDN w:val="0"/>
              <w:adjustRightInd w:val="0"/>
              <w:spacing w:after="0" w:line="240" w:lineRule="auto"/>
              <w:jc w:val="both"/>
              <w:rPr>
                <w:rFonts w:ascii="Times New Roman" w:hAnsi="Times New Roman"/>
                <w:sz w:val="24"/>
                <w:szCs w:val="24"/>
                <w:lang w:val="kk-KZ" w:eastAsia="en-US"/>
              </w:rPr>
            </w:pPr>
            <w:r w:rsidRPr="002A0D04">
              <w:rPr>
                <w:rFonts w:ascii="Times New Roman" w:hAnsi="Times New Roman"/>
                <w:sz w:val="24"/>
                <w:szCs w:val="24"/>
                <w:lang w:val="kk-KZ" w:eastAsia="en-US"/>
              </w:rPr>
              <w:t>ӨН</w:t>
            </w:r>
            <w:r w:rsidRPr="002A0D04">
              <w:rPr>
                <w:rFonts w:ascii="Times New Roman" w:hAnsi="Times New Roman"/>
                <w:sz w:val="24"/>
                <w:szCs w:val="24"/>
                <w:vertAlign w:val="subscript"/>
                <w:lang w:val="kk-KZ" w:eastAsia="en-US"/>
              </w:rPr>
              <w:t xml:space="preserve">2 </w:t>
            </w:r>
            <w:r w:rsidRPr="002A0D04">
              <w:rPr>
                <w:rFonts w:ascii="Times New Roman" w:hAnsi="Times New Roman"/>
                <w:sz w:val="24"/>
                <w:szCs w:val="24"/>
                <w:lang w:val="kk-KZ" w:eastAsia="en-US"/>
              </w:rPr>
              <w:t xml:space="preserve">– </w:t>
            </w:r>
            <w:r w:rsidRPr="002A0D04">
              <w:rPr>
                <w:rFonts w:ascii="Times New Roman" w:hAnsi="Times New Roman"/>
                <w:sz w:val="24"/>
                <w:szCs w:val="24"/>
                <w:lang w:val="kk-KZ"/>
              </w:rPr>
              <w:t>өнімнің өзгеріске икемді жұмсақ параметрлері</w:t>
            </w:r>
          </w:p>
        </w:tc>
        <w:tc>
          <w:tcPr>
            <w:tcW w:w="515" w:type="pct"/>
          </w:tcPr>
          <w:p w:rsidR="000933B9" w:rsidRPr="00D934B1" w:rsidRDefault="004F5F23" w:rsidP="0056213B">
            <w:pPr>
              <w:widowControl w:val="0"/>
              <w:autoSpaceDE w:val="0"/>
              <w:autoSpaceDN w:val="0"/>
              <w:adjustRightInd w:val="0"/>
              <w:spacing w:after="0" w:line="240" w:lineRule="auto"/>
              <w:rPr>
                <w:rFonts w:ascii="Times New Roman" w:hAnsi="Times New Roman"/>
                <w:i/>
                <w:sz w:val="24"/>
                <w:szCs w:val="24"/>
              </w:rPr>
            </w:pPr>
            <m:oMathPara>
              <m:oMath>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2</m:t>
                    </m:r>
                  </m:e>
                  <m:sub>
                    <m:r>
                      <w:rPr>
                        <w:rFonts w:ascii="Cambria Math" w:hAnsi="Times New Roman"/>
                        <w:sz w:val="24"/>
                        <w:szCs w:val="24"/>
                        <w:lang w:val="kk-KZ" w:eastAsia="en-US"/>
                      </w:rPr>
                      <m:t>0</m:t>
                    </m:r>
                  </m:sub>
                </m:sSub>
              </m:oMath>
            </m:oMathPara>
          </w:p>
        </w:tc>
        <w:tc>
          <w:tcPr>
            <w:tcW w:w="515" w:type="pct"/>
          </w:tcPr>
          <w:p w:rsidR="000933B9" w:rsidRPr="00D934B1" w:rsidRDefault="004F5F23" w:rsidP="0056213B">
            <w:pPr>
              <w:widowControl w:val="0"/>
              <w:autoSpaceDE w:val="0"/>
              <w:autoSpaceDN w:val="0"/>
              <w:adjustRightInd w:val="0"/>
              <w:spacing w:after="0" w:line="240" w:lineRule="auto"/>
              <w:jc w:val="center"/>
              <w:rPr>
                <w:rFonts w:ascii="Times New Roman" w:hAnsi="Times New Roman"/>
                <w:i/>
                <w:sz w:val="24"/>
                <w:szCs w:val="24"/>
              </w:rPr>
            </w:pPr>
            <m:oMathPara>
              <m:oMath>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2</m:t>
                    </m:r>
                  </m:e>
                  <m:sub>
                    <m:r>
                      <w:rPr>
                        <w:rFonts w:ascii="Cambria Math" w:hAnsi="Times New Roman"/>
                        <w:sz w:val="24"/>
                        <w:szCs w:val="24"/>
                        <w:lang w:val="kk-KZ" w:eastAsia="en-US"/>
                      </w:rPr>
                      <m:t>1</m:t>
                    </m:r>
                  </m:sub>
                </m:sSub>
              </m:oMath>
            </m:oMathPara>
          </w:p>
        </w:tc>
        <w:tc>
          <w:tcPr>
            <w:tcW w:w="662" w:type="pct"/>
          </w:tcPr>
          <w:p w:rsidR="000933B9" w:rsidRPr="00D934B1" w:rsidRDefault="004F5F23" w:rsidP="0056213B">
            <w:pPr>
              <w:widowControl w:val="0"/>
              <w:autoSpaceDE w:val="0"/>
              <w:autoSpaceDN w:val="0"/>
              <w:adjustRightInd w:val="0"/>
              <w:spacing w:after="0" w:line="240" w:lineRule="auto"/>
              <w:rPr>
                <w:rFonts w:ascii="Times New Roman" w:hAnsi="Times New Roman"/>
                <w:i/>
                <w:sz w:val="24"/>
                <w:szCs w:val="24"/>
              </w:rPr>
            </w:pPr>
            <m:oMath>
              <m:r>
                <w:rPr>
                  <w:rFonts w:ascii="Times New Roman" w:hAnsi="Times New Roman"/>
                  <w:sz w:val="24"/>
                  <w:szCs w:val="24"/>
                  <w:lang w:val="kk-KZ" w:eastAsia="en-US"/>
                </w:rPr>
                <m:t>∆Т</m:t>
              </m:r>
              <m:r>
                <w:rPr>
                  <w:rFonts w:ascii="Cambria Math" w:hAnsi="Times New Roman"/>
                  <w:sz w:val="24"/>
                  <w:szCs w:val="24"/>
                  <w:lang w:val="kk-KZ" w:eastAsia="en-US"/>
                </w:rPr>
                <m:t xml:space="preserve">2= </m:t>
              </m:r>
              <m:r>
                <w:rPr>
                  <w:rFonts w:ascii="Times New Roman" w:hAnsi="Times New Roman"/>
                  <w:sz w:val="24"/>
                  <w:szCs w:val="24"/>
                  <w:lang w:val="kk-KZ" w:eastAsia="en-US"/>
                </w:rPr>
                <m:t>Т</m:t>
              </m:r>
            </m:oMath>
            <w:r w:rsidR="000933B9" w:rsidRPr="00D934B1">
              <w:rPr>
                <w:rFonts w:ascii="Times New Roman" w:hAnsi="Times New Roman"/>
                <w:i/>
                <w:sz w:val="24"/>
                <w:szCs w:val="24"/>
                <w:lang w:val="kk-KZ" w:eastAsia="en-US"/>
              </w:rPr>
              <w:t>2</w:t>
            </w:r>
            <w:r w:rsidR="000933B9" w:rsidRPr="00D934B1">
              <w:rPr>
                <w:rFonts w:ascii="Times New Roman" w:hAnsi="Times New Roman"/>
                <w:i/>
                <w:sz w:val="24"/>
                <w:szCs w:val="24"/>
                <w:vertAlign w:val="subscript"/>
                <w:lang w:val="kk-KZ" w:eastAsia="en-US"/>
              </w:rPr>
              <w:t xml:space="preserve">1 </w:t>
            </w:r>
            <w:r w:rsidR="000933B9" w:rsidRPr="00D934B1">
              <w:rPr>
                <w:rFonts w:ascii="Times New Roman" w:hAnsi="Times New Roman"/>
                <w:i/>
                <w:sz w:val="24"/>
                <w:szCs w:val="24"/>
                <w:lang w:val="kk-KZ" w:eastAsia="en-US"/>
              </w:rPr>
              <w:t>–Т2</w:t>
            </w:r>
            <w:r w:rsidR="000933B9" w:rsidRPr="00D934B1">
              <w:rPr>
                <w:rFonts w:ascii="Times New Roman" w:hAnsi="Times New Roman"/>
                <w:i/>
                <w:sz w:val="24"/>
                <w:szCs w:val="24"/>
                <w:vertAlign w:val="subscript"/>
                <w:lang w:val="kk-KZ" w:eastAsia="en-US"/>
              </w:rPr>
              <w:t>0</w:t>
            </w:r>
          </w:p>
        </w:tc>
        <w:tc>
          <w:tcPr>
            <w:tcW w:w="1180" w:type="pct"/>
          </w:tcPr>
          <w:p w:rsidR="002A0D04" w:rsidRPr="00D934B1" w:rsidRDefault="004F5F23" w:rsidP="0056213B">
            <w:pPr>
              <w:widowControl w:val="0"/>
              <w:autoSpaceDE w:val="0"/>
              <w:autoSpaceDN w:val="0"/>
              <w:adjustRightInd w:val="0"/>
              <w:spacing w:after="0" w:line="240" w:lineRule="auto"/>
              <w:ind w:left="-108"/>
              <w:rPr>
                <w:rFonts w:ascii="Times New Roman" w:hAnsi="Times New Roman"/>
                <w:i/>
                <w:sz w:val="24"/>
                <w:szCs w:val="24"/>
                <w:lang w:val="kk-KZ" w:eastAsia="en-US"/>
              </w:rPr>
            </w:pPr>
            <m:oMathPara>
              <m:oMath>
                <m:r>
                  <w:rPr>
                    <w:rFonts w:ascii="Times New Roman" w:hAnsi="Times New Roman"/>
                    <w:sz w:val="24"/>
                    <w:szCs w:val="24"/>
                    <w:vertAlign w:val="subscript"/>
                    <w:lang w:val="kk-KZ" w:eastAsia="en-US"/>
                  </w:rPr>
                  <m:t>К</m:t>
                </m:r>
                <m:r>
                  <w:rPr>
                    <w:rFonts w:ascii="Cambria Math" w:hAnsi="Times New Roman"/>
                    <w:sz w:val="24"/>
                    <w:szCs w:val="24"/>
                    <w:lang w:val="kk-KZ" w:eastAsia="en-US"/>
                  </w:rPr>
                  <m:t>2=</m:t>
                </m:r>
              </m:oMath>
            </m:oMathPara>
          </w:p>
          <w:p w:rsidR="000933B9" w:rsidRPr="00D934B1" w:rsidRDefault="004F5F23" w:rsidP="0056213B">
            <w:pPr>
              <w:widowControl w:val="0"/>
              <w:autoSpaceDE w:val="0"/>
              <w:autoSpaceDN w:val="0"/>
              <w:adjustRightInd w:val="0"/>
              <w:spacing w:after="0" w:line="240" w:lineRule="auto"/>
              <w:ind w:left="-108"/>
              <w:rPr>
                <w:rFonts w:ascii="Times New Roman" w:hAnsi="Times New Roman"/>
                <w:i/>
                <w:sz w:val="24"/>
                <w:szCs w:val="24"/>
              </w:rPr>
            </w:pPr>
            <m:oMathPara>
              <m:oMath>
                <m:r>
                  <w:rPr>
                    <w:rFonts w:ascii="Times New Roman" w:hAnsi="Times New Roman"/>
                    <w:sz w:val="24"/>
                    <w:szCs w:val="24"/>
                    <w:lang w:val="kk-KZ" w:eastAsia="en-US"/>
                  </w:rPr>
                  <m:t>∆Т</m:t>
                </m:r>
                <m:r>
                  <w:rPr>
                    <w:rFonts w:ascii="Cambria Math" w:hAnsi="Times New Roman"/>
                    <w:sz w:val="24"/>
                    <w:szCs w:val="24"/>
                    <w:lang w:val="kk-KZ" w:eastAsia="en-US"/>
                  </w:rPr>
                  <m:t xml:space="preserve">2/ </m:t>
                </m:r>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2</m:t>
                    </m:r>
                  </m:e>
                  <m:sub>
                    <m:r>
                      <w:rPr>
                        <w:rFonts w:ascii="Cambria Math" w:hAnsi="Times New Roman"/>
                        <w:sz w:val="24"/>
                        <w:szCs w:val="24"/>
                        <w:lang w:val="kk-KZ" w:eastAsia="en-US"/>
                      </w:rPr>
                      <m:t xml:space="preserve">0 </m:t>
                    </m:r>
                  </m:sub>
                </m:sSub>
                <m:r>
                  <w:rPr>
                    <w:rFonts w:ascii="Times New Roman" w:hAnsi="Cambria Math"/>
                    <w:sz w:val="24"/>
                    <w:szCs w:val="24"/>
                    <w:lang w:val="kk-KZ" w:eastAsia="en-US"/>
                  </w:rPr>
                  <m:t>*</m:t>
                </m:r>
                <m:r>
                  <w:rPr>
                    <w:rFonts w:ascii="Cambria Math" w:hAnsi="Times New Roman"/>
                    <w:sz w:val="24"/>
                    <w:szCs w:val="24"/>
                    <w:lang w:val="kk-KZ" w:eastAsia="en-US"/>
                  </w:rPr>
                  <m:t>100%</m:t>
                </m:r>
              </m:oMath>
            </m:oMathPara>
          </w:p>
        </w:tc>
        <w:tc>
          <w:tcPr>
            <w:tcW w:w="878" w:type="pct"/>
          </w:tcPr>
          <w:p w:rsidR="000933B9" w:rsidRPr="00D934B1" w:rsidRDefault="004F5F23" w:rsidP="0056213B">
            <w:pPr>
              <w:widowControl w:val="0"/>
              <w:autoSpaceDE w:val="0"/>
              <w:autoSpaceDN w:val="0"/>
              <w:adjustRightInd w:val="0"/>
              <w:spacing w:after="0" w:line="240" w:lineRule="auto"/>
              <w:ind w:left="-142" w:right="-119"/>
              <w:rPr>
                <w:rFonts w:ascii="Times New Roman" w:hAnsi="Times New Roman"/>
                <w:i/>
                <w:sz w:val="24"/>
                <w:szCs w:val="24"/>
              </w:rPr>
            </w:pPr>
            <m:oMathPara>
              <m:oMath>
                <m:r>
                  <w:rPr>
                    <w:rFonts w:ascii="Cambria Math" w:hAnsi="Times New Roman"/>
                    <w:sz w:val="24"/>
                    <w:szCs w:val="24"/>
                    <w:lang w:val="kk-KZ" w:eastAsia="en-US"/>
                  </w:rPr>
                  <m:t>Y</m:t>
                </m:r>
                <m:r>
                  <w:rPr>
                    <w:rFonts w:ascii="Cambria Math" w:hAnsi="Times New Roman"/>
                    <w:sz w:val="24"/>
                    <w:szCs w:val="24"/>
                    <w:vertAlign w:val="subscript"/>
                    <w:lang w:val="kk-KZ" w:eastAsia="en-US"/>
                  </w:rPr>
                  <m:t>2</m:t>
                </m:r>
                <m:r>
                  <w:rPr>
                    <w:rFonts w:ascii="Cambria Math" w:hAnsi="Times New Roman"/>
                    <w:sz w:val="24"/>
                    <w:szCs w:val="24"/>
                    <w:lang w:val="kk-KZ" w:eastAsia="en-US"/>
                  </w:rPr>
                  <m:t>=</m:t>
                </m:r>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2</m:t>
                    </m:r>
                  </m:e>
                  <m:sub>
                    <m:r>
                      <w:rPr>
                        <w:rFonts w:ascii="Cambria Math" w:hAnsi="Times New Roman"/>
                        <w:sz w:val="24"/>
                        <w:szCs w:val="24"/>
                        <w:lang w:val="kk-KZ" w:eastAsia="en-US"/>
                      </w:rPr>
                      <m:t>1</m:t>
                    </m:r>
                  </m:sub>
                </m:sSub>
                <m:r>
                  <w:rPr>
                    <w:rFonts w:ascii="Cambria Math" w:hAnsi="Times New Roman"/>
                    <w:sz w:val="24"/>
                    <w:szCs w:val="24"/>
                    <w:lang w:val="kk-KZ"/>
                  </w:rPr>
                  <m:t>/</m:t>
                </m:r>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rPr>
                      <m:t>2</m:t>
                    </m:r>
                  </m:e>
                  <m:sub>
                    <m:r>
                      <w:rPr>
                        <w:rFonts w:ascii="Cambria Math" w:hAnsi="Times New Roman"/>
                        <w:sz w:val="24"/>
                        <w:szCs w:val="24"/>
                        <w:lang w:val="kk-KZ" w:eastAsia="en-US"/>
                      </w:rPr>
                      <m:t>0</m:t>
                    </m:r>
                  </m:sub>
                </m:sSub>
              </m:oMath>
            </m:oMathPara>
          </w:p>
        </w:tc>
      </w:tr>
      <w:tr w:rsidR="000933B9" w:rsidRPr="00D934B1" w:rsidTr="0056213B">
        <w:trPr>
          <w:trHeight w:val="531"/>
        </w:trPr>
        <w:tc>
          <w:tcPr>
            <w:tcW w:w="1250" w:type="pct"/>
          </w:tcPr>
          <w:p w:rsidR="000933B9" w:rsidRPr="002A0D04" w:rsidRDefault="000933B9" w:rsidP="0056213B">
            <w:pPr>
              <w:widowControl w:val="0"/>
              <w:autoSpaceDE w:val="0"/>
              <w:autoSpaceDN w:val="0"/>
              <w:adjustRightInd w:val="0"/>
              <w:spacing w:after="0" w:line="240" w:lineRule="auto"/>
              <w:jc w:val="both"/>
              <w:rPr>
                <w:rFonts w:ascii="Times New Roman" w:hAnsi="Times New Roman"/>
                <w:sz w:val="24"/>
                <w:szCs w:val="24"/>
                <w:lang w:val="kk-KZ" w:eastAsia="en-US"/>
              </w:rPr>
            </w:pPr>
            <w:r w:rsidRPr="002A0D04">
              <w:rPr>
                <w:rFonts w:ascii="Times New Roman" w:hAnsi="Times New Roman"/>
                <w:sz w:val="24"/>
                <w:szCs w:val="24"/>
                <w:lang w:val="kk-KZ" w:eastAsia="en-US"/>
              </w:rPr>
              <w:t>М</w:t>
            </w:r>
            <w:r w:rsidRPr="002A0D04">
              <w:rPr>
                <w:rFonts w:ascii="Times New Roman" w:hAnsi="Times New Roman"/>
                <w:sz w:val="24"/>
                <w:szCs w:val="24"/>
                <w:vertAlign w:val="subscript"/>
                <w:lang w:val="kk-KZ" w:eastAsia="en-US"/>
              </w:rPr>
              <w:t>1</w:t>
            </w:r>
            <w:r w:rsidRPr="002A0D04">
              <w:rPr>
                <w:rFonts w:ascii="Times New Roman" w:hAnsi="Times New Roman"/>
                <w:sz w:val="24"/>
                <w:szCs w:val="24"/>
                <w:lang w:val="kk-KZ" w:eastAsia="en-US"/>
              </w:rPr>
              <w:t xml:space="preserve"> – тұрғын-үймен бірге қосымша қызметтің кең түрін ұсыну параметрі</w:t>
            </w:r>
          </w:p>
        </w:tc>
        <w:tc>
          <w:tcPr>
            <w:tcW w:w="515" w:type="pct"/>
          </w:tcPr>
          <w:p w:rsidR="000933B9" w:rsidRPr="00D934B1" w:rsidRDefault="004F5F23" w:rsidP="0056213B">
            <w:pPr>
              <w:widowControl w:val="0"/>
              <w:autoSpaceDE w:val="0"/>
              <w:autoSpaceDN w:val="0"/>
              <w:adjustRightInd w:val="0"/>
              <w:spacing w:after="0" w:line="240" w:lineRule="auto"/>
              <w:rPr>
                <w:rFonts w:ascii="Times New Roman" w:hAnsi="Times New Roman"/>
                <w:i/>
                <w:sz w:val="24"/>
                <w:szCs w:val="24"/>
              </w:rPr>
            </w:pPr>
            <m:oMathPara>
              <m:oMath>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3</m:t>
                    </m:r>
                  </m:e>
                  <m:sub>
                    <m:r>
                      <w:rPr>
                        <w:rFonts w:ascii="Cambria Math" w:hAnsi="Times New Roman"/>
                        <w:sz w:val="24"/>
                        <w:szCs w:val="24"/>
                        <w:lang w:val="kk-KZ" w:eastAsia="en-US"/>
                      </w:rPr>
                      <m:t>0</m:t>
                    </m:r>
                  </m:sub>
                </m:sSub>
              </m:oMath>
            </m:oMathPara>
          </w:p>
        </w:tc>
        <w:tc>
          <w:tcPr>
            <w:tcW w:w="515" w:type="pct"/>
          </w:tcPr>
          <w:p w:rsidR="000933B9" w:rsidRPr="00D934B1" w:rsidRDefault="004F5F23" w:rsidP="0056213B">
            <w:pPr>
              <w:widowControl w:val="0"/>
              <w:autoSpaceDE w:val="0"/>
              <w:autoSpaceDN w:val="0"/>
              <w:adjustRightInd w:val="0"/>
              <w:spacing w:after="0" w:line="240" w:lineRule="auto"/>
              <w:jc w:val="center"/>
              <w:rPr>
                <w:rFonts w:ascii="Times New Roman" w:hAnsi="Times New Roman"/>
                <w:i/>
                <w:sz w:val="24"/>
                <w:szCs w:val="24"/>
              </w:rPr>
            </w:pPr>
            <m:oMathPara>
              <m:oMath>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3</m:t>
                    </m:r>
                  </m:e>
                  <m:sub>
                    <m:r>
                      <w:rPr>
                        <w:rFonts w:ascii="Cambria Math" w:hAnsi="Times New Roman"/>
                        <w:sz w:val="24"/>
                        <w:szCs w:val="24"/>
                        <w:lang w:val="kk-KZ" w:eastAsia="en-US"/>
                      </w:rPr>
                      <m:t>1</m:t>
                    </m:r>
                  </m:sub>
                </m:sSub>
              </m:oMath>
            </m:oMathPara>
          </w:p>
        </w:tc>
        <w:tc>
          <w:tcPr>
            <w:tcW w:w="662" w:type="pct"/>
          </w:tcPr>
          <w:p w:rsidR="000933B9" w:rsidRPr="00D934B1" w:rsidRDefault="004F5F23" w:rsidP="0056213B">
            <w:pPr>
              <w:widowControl w:val="0"/>
              <w:autoSpaceDE w:val="0"/>
              <w:autoSpaceDN w:val="0"/>
              <w:adjustRightInd w:val="0"/>
              <w:spacing w:after="0" w:line="240" w:lineRule="auto"/>
              <w:rPr>
                <w:rFonts w:ascii="Times New Roman" w:hAnsi="Times New Roman"/>
                <w:i/>
                <w:sz w:val="24"/>
                <w:szCs w:val="24"/>
              </w:rPr>
            </w:pPr>
            <m:oMath>
              <m:r>
                <w:rPr>
                  <w:rFonts w:ascii="Times New Roman" w:hAnsi="Times New Roman"/>
                  <w:sz w:val="24"/>
                  <w:szCs w:val="24"/>
                  <w:lang w:val="kk-KZ" w:eastAsia="en-US"/>
                </w:rPr>
                <m:t>∆Т</m:t>
              </m:r>
              <m:r>
                <w:rPr>
                  <w:rFonts w:ascii="Cambria Math" w:hAnsi="Times New Roman"/>
                  <w:sz w:val="24"/>
                  <w:szCs w:val="24"/>
                  <w:lang w:val="kk-KZ" w:eastAsia="en-US"/>
                </w:rPr>
                <m:t xml:space="preserve">3= </m:t>
              </m:r>
              <m:r>
                <w:rPr>
                  <w:rFonts w:ascii="Times New Roman" w:hAnsi="Times New Roman"/>
                  <w:sz w:val="24"/>
                  <w:szCs w:val="24"/>
                  <w:lang w:val="kk-KZ" w:eastAsia="en-US"/>
                </w:rPr>
                <m:t>Т</m:t>
              </m:r>
            </m:oMath>
            <w:r w:rsidR="000933B9" w:rsidRPr="00D934B1">
              <w:rPr>
                <w:rFonts w:ascii="Times New Roman" w:hAnsi="Times New Roman"/>
                <w:i/>
                <w:sz w:val="24"/>
                <w:szCs w:val="24"/>
                <w:lang w:val="kk-KZ" w:eastAsia="en-US"/>
              </w:rPr>
              <w:t>3</w:t>
            </w:r>
            <w:r w:rsidR="000933B9" w:rsidRPr="00D934B1">
              <w:rPr>
                <w:rFonts w:ascii="Times New Roman" w:hAnsi="Times New Roman"/>
                <w:i/>
                <w:sz w:val="24"/>
                <w:szCs w:val="24"/>
                <w:vertAlign w:val="subscript"/>
                <w:lang w:val="kk-KZ" w:eastAsia="en-US"/>
              </w:rPr>
              <w:t xml:space="preserve">1 </w:t>
            </w:r>
            <w:r w:rsidR="000933B9" w:rsidRPr="00D934B1">
              <w:rPr>
                <w:rFonts w:ascii="Times New Roman" w:hAnsi="Times New Roman"/>
                <w:i/>
                <w:sz w:val="24"/>
                <w:szCs w:val="24"/>
                <w:lang w:val="kk-KZ" w:eastAsia="en-US"/>
              </w:rPr>
              <w:t>–Т3</w:t>
            </w:r>
            <w:r w:rsidR="000933B9" w:rsidRPr="00D934B1">
              <w:rPr>
                <w:rFonts w:ascii="Times New Roman" w:hAnsi="Times New Roman"/>
                <w:i/>
                <w:sz w:val="24"/>
                <w:szCs w:val="24"/>
                <w:vertAlign w:val="subscript"/>
                <w:lang w:val="kk-KZ" w:eastAsia="en-US"/>
              </w:rPr>
              <w:t>0</w:t>
            </w:r>
          </w:p>
        </w:tc>
        <w:tc>
          <w:tcPr>
            <w:tcW w:w="1180" w:type="pct"/>
          </w:tcPr>
          <w:p w:rsidR="00D934B1" w:rsidRPr="00D934B1" w:rsidRDefault="004F5F23" w:rsidP="0056213B">
            <w:pPr>
              <w:widowControl w:val="0"/>
              <w:autoSpaceDE w:val="0"/>
              <w:autoSpaceDN w:val="0"/>
              <w:adjustRightInd w:val="0"/>
              <w:spacing w:after="0" w:line="240" w:lineRule="auto"/>
              <w:ind w:left="-108"/>
              <w:rPr>
                <w:rFonts w:ascii="Times New Roman" w:hAnsi="Times New Roman"/>
                <w:i/>
                <w:sz w:val="24"/>
                <w:szCs w:val="24"/>
                <w:lang w:val="kk-KZ" w:eastAsia="en-US"/>
              </w:rPr>
            </w:pPr>
            <m:oMathPara>
              <m:oMath>
                <m:r>
                  <w:rPr>
                    <w:rFonts w:ascii="Times New Roman" w:hAnsi="Times New Roman"/>
                    <w:sz w:val="24"/>
                    <w:szCs w:val="24"/>
                    <w:lang w:val="kk-KZ" w:eastAsia="en-US"/>
                  </w:rPr>
                  <m:t>К</m:t>
                </m:r>
                <m:r>
                  <w:rPr>
                    <w:rFonts w:ascii="Cambria Math" w:hAnsi="Times New Roman"/>
                    <w:sz w:val="24"/>
                    <w:szCs w:val="24"/>
                    <w:vertAlign w:val="subscript"/>
                    <w:lang w:val="kk-KZ" w:eastAsia="en-US"/>
                  </w:rPr>
                  <m:t>3</m:t>
                </m:r>
                <m:r>
                  <w:rPr>
                    <w:rFonts w:ascii="Cambria Math" w:hAnsi="Times New Roman"/>
                    <w:sz w:val="24"/>
                    <w:szCs w:val="24"/>
                    <w:lang w:val="kk-KZ" w:eastAsia="en-US"/>
                  </w:rPr>
                  <m:t>=</m:t>
                </m:r>
              </m:oMath>
            </m:oMathPara>
          </w:p>
          <w:p w:rsidR="000933B9" w:rsidRPr="00D934B1" w:rsidRDefault="004F5F23" w:rsidP="00D934B1">
            <w:pPr>
              <w:widowControl w:val="0"/>
              <w:autoSpaceDE w:val="0"/>
              <w:autoSpaceDN w:val="0"/>
              <w:adjustRightInd w:val="0"/>
              <w:spacing w:after="0" w:line="240" w:lineRule="auto"/>
              <w:ind w:left="-108"/>
              <w:rPr>
                <w:rFonts w:ascii="Times New Roman" w:hAnsi="Times New Roman"/>
                <w:i/>
                <w:sz w:val="24"/>
                <w:szCs w:val="24"/>
              </w:rPr>
            </w:pPr>
            <m:oMathPara>
              <m:oMath>
                <m:r>
                  <w:rPr>
                    <w:rFonts w:ascii="Cambria Math" w:hAnsi="Times New Roman"/>
                    <w:sz w:val="24"/>
                    <w:szCs w:val="24"/>
                    <w:lang w:val="kk-KZ" w:eastAsia="en-US"/>
                  </w:rPr>
                  <m:t>∆Т</m:t>
                </m:r>
                <m:r>
                  <w:rPr>
                    <w:rFonts w:ascii="Cambria Math" w:hAnsi="Times New Roman"/>
                    <w:sz w:val="24"/>
                    <w:szCs w:val="24"/>
                    <w:lang w:val="kk-KZ" w:eastAsia="en-US"/>
                  </w:rPr>
                  <m:t>3/</m:t>
                </m:r>
                <m:r>
                  <w:rPr>
                    <w:rFonts w:ascii="Cambria Math"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3</m:t>
                    </m:r>
                  </m:e>
                  <m:sub>
                    <m:r>
                      <w:rPr>
                        <w:rFonts w:ascii="Cambria Math" w:hAnsi="Times New Roman"/>
                        <w:sz w:val="24"/>
                        <w:szCs w:val="24"/>
                        <w:lang w:val="kk-KZ" w:eastAsia="en-US"/>
                      </w:rPr>
                      <m:t xml:space="preserve">0 </m:t>
                    </m:r>
                  </m:sub>
                </m:sSub>
                <m:r>
                  <w:rPr>
                    <w:rFonts w:ascii="Cambria Math" w:hAnsi="Cambria Math"/>
                    <w:sz w:val="24"/>
                    <w:szCs w:val="24"/>
                    <w:lang w:val="kk-KZ" w:eastAsia="en-US"/>
                  </w:rPr>
                  <m:t>*</m:t>
                </m:r>
                <m:r>
                  <w:rPr>
                    <w:rFonts w:ascii="Cambria Math" w:hAnsi="Times New Roman"/>
                    <w:sz w:val="24"/>
                    <w:szCs w:val="24"/>
                    <w:lang w:val="kk-KZ" w:eastAsia="en-US"/>
                  </w:rPr>
                  <m:t>100%</m:t>
                </m:r>
              </m:oMath>
            </m:oMathPara>
          </w:p>
        </w:tc>
        <w:tc>
          <w:tcPr>
            <w:tcW w:w="878" w:type="pct"/>
          </w:tcPr>
          <w:p w:rsidR="000933B9" w:rsidRPr="00D934B1" w:rsidRDefault="004F5F23" w:rsidP="0056213B">
            <w:pPr>
              <w:widowControl w:val="0"/>
              <w:autoSpaceDE w:val="0"/>
              <w:autoSpaceDN w:val="0"/>
              <w:adjustRightInd w:val="0"/>
              <w:spacing w:after="0" w:line="240" w:lineRule="auto"/>
              <w:ind w:left="-142" w:right="-119"/>
              <w:rPr>
                <w:rFonts w:ascii="Times New Roman" w:hAnsi="Times New Roman"/>
                <w:i/>
                <w:sz w:val="24"/>
                <w:szCs w:val="24"/>
              </w:rPr>
            </w:pPr>
            <m:oMathPara>
              <m:oMath>
                <m:r>
                  <w:rPr>
                    <w:rFonts w:ascii="Cambria Math" w:hAnsi="Times New Roman"/>
                    <w:sz w:val="24"/>
                    <w:szCs w:val="24"/>
                    <w:lang w:val="kk-KZ" w:eastAsia="en-US"/>
                  </w:rPr>
                  <m:t>Y</m:t>
                </m:r>
                <m:r>
                  <w:rPr>
                    <w:rFonts w:ascii="Cambria Math" w:hAnsi="Times New Roman"/>
                    <w:sz w:val="24"/>
                    <w:szCs w:val="24"/>
                    <w:vertAlign w:val="subscript"/>
                    <w:lang w:val="kk-KZ" w:eastAsia="en-US"/>
                  </w:rPr>
                  <m:t>3</m:t>
                </m:r>
                <m:r>
                  <w:rPr>
                    <w:rFonts w:ascii="Cambria Math" w:hAnsi="Times New Roman"/>
                    <w:sz w:val="24"/>
                    <w:szCs w:val="24"/>
                    <w:lang w:val="kk-KZ" w:eastAsia="en-US"/>
                  </w:rPr>
                  <m:t>=</m:t>
                </m:r>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rPr>
                      <m:t>3</m:t>
                    </m:r>
                  </m:e>
                  <m:sub>
                    <m:r>
                      <w:rPr>
                        <w:rFonts w:ascii="Cambria Math" w:hAnsi="Times New Roman"/>
                        <w:sz w:val="24"/>
                        <w:szCs w:val="24"/>
                        <w:lang w:val="kk-KZ" w:eastAsia="en-US"/>
                      </w:rPr>
                      <m:t>1</m:t>
                    </m:r>
                  </m:sub>
                </m:sSub>
                <m:r>
                  <w:rPr>
                    <w:rFonts w:ascii="Cambria Math" w:hAnsi="Times New Roman"/>
                    <w:sz w:val="24"/>
                    <w:szCs w:val="24"/>
                    <w:lang w:val="kk-KZ"/>
                  </w:rPr>
                  <m:t>/</m:t>
                </m:r>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rPr>
                      <m:t>3</m:t>
                    </m:r>
                  </m:e>
                  <m:sub>
                    <m:r>
                      <w:rPr>
                        <w:rFonts w:ascii="Cambria Math" w:hAnsi="Times New Roman"/>
                        <w:sz w:val="24"/>
                        <w:szCs w:val="24"/>
                        <w:lang w:val="kk-KZ" w:eastAsia="en-US"/>
                      </w:rPr>
                      <m:t>0</m:t>
                    </m:r>
                  </m:sub>
                </m:sSub>
              </m:oMath>
            </m:oMathPara>
          </w:p>
        </w:tc>
      </w:tr>
      <w:tr w:rsidR="000933B9" w:rsidRPr="00D934B1" w:rsidTr="0056213B">
        <w:tc>
          <w:tcPr>
            <w:tcW w:w="1250" w:type="pct"/>
          </w:tcPr>
          <w:p w:rsidR="000933B9" w:rsidRPr="002A0D04" w:rsidRDefault="000933B9" w:rsidP="0056213B">
            <w:pPr>
              <w:widowControl w:val="0"/>
              <w:tabs>
                <w:tab w:val="left" w:pos="0"/>
                <w:tab w:val="left" w:pos="851"/>
                <w:tab w:val="left" w:pos="1080"/>
              </w:tabs>
              <w:autoSpaceDE w:val="0"/>
              <w:autoSpaceDN w:val="0"/>
              <w:adjustRightInd w:val="0"/>
              <w:spacing w:after="0" w:line="240" w:lineRule="auto"/>
              <w:jc w:val="both"/>
              <w:rPr>
                <w:rFonts w:ascii="Times New Roman" w:hAnsi="Times New Roman"/>
                <w:sz w:val="24"/>
                <w:szCs w:val="24"/>
                <w:lang w:val="kk-KZ" w:eastAsia="en-US"/>
              </w:rPr>
            </w:pPr>
            <w:r w:rsidRPr="002A0D04">
              <w:rPr>
                <w:rFonts w:ascii="Times New Roman" w:hAnsi="Times New Roman"/>
                <w:sz w:val="24"/>
                <w:szCs w:val="24"/>
                <w:lang w:val="kk-KZ" w:eastAsia="en-US"/>
              </w:rPr>
              <w:t>М</w:t>
            </w:r>
            <w:r w:rsidRPr="002A0D04">
              <w:rPr>
                <w:rFonts w:ascii="Times New Roman" w:hAnsi="Times New Roman"/>
                <w:sz w:val="24"/>
                <w:szCs w:val="24"/>
                <w:vertAlign w:val="subscript"/>
                <w:lang w:val="kk-KZ" w:eastAsia="en-US"/>
              </w:rPr>
              <w:t xml:space="preserve">2 </w:t>
            </w:r>
            <w:r w:rsidRPr="002A0D04">
              <w:rPr>
                <w:rFonts w:ascii="Times New Roman" w:hAnsi="Times New Roman"/>
                <w:sz w:val="24"/>
                <w:szCs w:val="24"/>
                <w:lang w:val="kk-KZ" w:eastAsia="en-US"/>
              </w:rPr>
              <w:t>– инновациялық тұрғын-үйге кепілдеме беру параметрлері</w:t>
            </w:r>
          </w:p>
        </w:tc>
        <w:tc>
          <w:tcPr>
            <w:tcW w:w="515" w:type="pct"/>
          </w:tcPr>
          <w:p w:rsidR="000933B9" w:rsidRPr="00D934B1" w:rsidRDefault="004F5F23" w:rsidP="0056213B">
            <w:pPr>
              <w:widowControl w:val="0"/>
              <w:autoSpaceDE w:val="0"/>
              <w:autoSpaceDN w:val="0"/>
              <w:adjustRightInd w:val="0"/>
              <w:spacing w:after="0" w:line="240" w:lineRule="auto"/>
              <w:rPr>
                <w:rFonts w:ascii="Times New Roman" w:hAnsi="Times New Roman"/>
                <w:i/>
                <w:sz w:val="24"/>
                <w:szCs w:val="24"/>
              </w:rPr>
            </w:pPr>
            <m:oMathPara>
              <m:oMath>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4</m:t>
                    </m:r>
                  </m:e>
                  <m:sub>
                    <m:r>
                      <w:rPr>
                        <w:rFonts w:ascii="Cambria Math" w:hAnsi="Times New Roman"/>
                        <w:sz w:val="24"/>
                        <w:szCs w:val="24"/>
                        <w:lang w:val="kk-KZ" w:eastAsia="en-US"/>
                      </w:rPr>
                      <m:t>0</m:t>
                    </m:r>
                  </m:sub>
                </m:sSub>
              </m:oMath>
            </m:oMathPara>
          </w:p>
        </w:tc>
        <w:tc>
          <w:tcPr>
            <w:tcW w:w="515" w:type="pct"/>
          </w:tcPr>
          <w:p w:rsidR="000933B9" w:rsidRPr="00D934B1" w:rsidRDefault="004F5F23" w:rsidP="0056213B">
            <w:pPr>
              <w:widowControl w:val="0"/>
              <w:autoSpaceDE w:val="0"/>
              <w:autoSpaceDN w:val="0"/>
              <w:adjustRightInd w:val="0"/>
              <w:spacing w:after="0" w:line="240" w:lineRule="auto"/>
              <w:jc w:val="center"/>
              <w:rPr>
                <w:rFonts w:ascii="Times New Roman" w:hAnsi="Times New Roman"/>
                <w:i/>
                <w:sz w:val="24"/>
                <w:szCs w:val="24"/>
              </w:rPr>
            </w:pPr>
            <m:oMathPara>
              <m:oMath>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4</m:t>
                    </m:r>
                  </m:e>
                  <m:sub>
                    <m:r>
                      <w:rPr>
                        <w:rFonts w:ascii="Cambria Math" w:hAnsi="Times New Roman"/>
                        <w:sz w:val="24"/>
                        <w:szCs w:val="24"/>
                        <w:lang w:val="kk-KZ" w:eastAsia="en-US"/>
                      </w:rPr>
                      <m:t>1</m:t>
                    </m:r>
                  </m:sub>
                </m:sSub>
              </m:oMath>
            </m:oMathPara>
          </w:p>
        </w:tc>
        <w:tc>
          <w:tcPr>
            <w:tcW w:w="662" w:type="pct"/>
          </w:tcPr>
          <w:p w:rsidR="000933B9" w:rsidRPr="00D934B1" w:rsidRDefault="004F5F23" w:rsidP="0056213B">
            <w:pPr>
              <w:widowControl w:val="0"/>
              <w:autoSpaceDE w:val="0"/>
              <w:autoSpaceDN w:val="0"/>
              <w:adjustRightInd w:val="0"/>
              <w:spacing w:after="0" w:line="240" w:lineRule="auto"/>
              <w:rPr>
                <w:rFonts w:ascii="Times New Roman" w:hAnsi="Times New Roman"/>
                <w:i/>
                <w:sz w:val="24"/>
                <w:szCs w:val="24"/>
              </w:rPr>
            </w:pPr>
            <m:oMath>
              <m:r>
                <w:rPr>
                  <w:rFonts w:ascii="Times New Roman" w:hAnsi="Times New Roman"/>
                  <w:sz w:val="24"/>
                  <w:szCs w:val="24"/>
                  <w:lang w:val="kk-KZ" w:eastAsia="en-US"/>
                </w:rPr>
                <m:t>∆Т</m:t>
              </m:r>
              <m:r>
                <w:rPr>
                  <w:rFonts w:ascii="Cambria Math" w:hAnsi="Times New Roman"/>
                  <w:sz w:val="24"/>
                  <w:szCs w:val="24"/>
                  <w:lang w:val="kk-KZ" w:eastAsia="en-US"/>
                </w:rPr>
                <m:t xml:space="preserve">4= </m:t>
              </m:r>
              <m:r>
                <w:rPr>
                  <w:rFonts w:ascii="Times New Roman" w:hAnsi="Times New Roman"/>
                  <w:sz w:val="24"/>
                  <w:szCs w:val="24"/>
                  <w:lang w:val="kk-KZ" w:eastAsia="en-US"/>
                </w:rPr>
                <m:t>Т</m:t>
              </m:r>
            </m:oMath>
            <w:r w:rsidR="000933B9" w:rsidRPr="00D934B1">
              <w:rPr>
                <w:rFonts w:ascii="Times New Roman" w:hAnsi="Times New Roman"/>
                <w:i/>
                <w:sz w:val="24"/>
                <w:szCs w:val="24"/>
                <w:lang w:val="kk-KZ" w:eastAsia="en-US"/>
              </w:rPr>
              <w:t>4</w:t>
            </w:r>
            <w:r w:rsidR="000933B9" w:rsidRPr="00D934B1">
              <w:rPr>
                <w:rFonts w:ascii="Times New Roman" w:hAnsi="Times New Roman"/>
                <w:i/>
                <w:sz w:val="24"/>
                <w:szCs w:val="24"/>
                <w:vertAlign w:val="subscript"/>
                <w:lang w:val="kk-KZ" w:eastAsia="en-US"/>
              </w:rPr>
              <w:t xml:space="preserve">1 </w:t>
            </w:r>
            <w:r w:rsidR="000933B9" w:rsidRPr="00D934B1">
              <w:rPr>
                <w:rFonts w:ascii="Times New Roman" w:hAnsi="Times New Roman"/>
                <w:i/>
                <w:sz w:val="24"/>
                <w:szCs w:val="24"/>
                <w:lang w:val="kk-KZ" w:eastAsia="en-US"/>
              </w:rPr>
              <w:t>–Т4</w:t>
            </w:r>
            <w:r w:rsidR="000933B9" w:rsidRPr="00D934B1">
              <w:rPr>
                <w:rFonts w:ascii="Times New Roman" w:hAnsi="Times New Roman"/>
                <w:i/>
                <w:sz w:val="24"/>
                <w:szCs w:val="24"/>
                <w:vertAlign w:val="subscript"/>
                <w:lang w:val="kk-KZ" w:eastAsia="en-US"/>
              </w:rPr>
              <w:t>0</w:t>
            </w:r>
          </w:p>
        </w:tc>
        <w:tc>
          <w:tcPr>
            <w:tcW w:w="1180" w:type="pct"/>
          </w:tcPr>
          <w:p w:rsidR="002A0D04" w:rsidRPr="00D934B1" w:rsidRDefault="004F5F23" w:rsidP="0056213B">
            <w:pPr>
              <w:widowControl w:val="0"/>
              <w:autoSpaceDE w:val="0"/>
              <w:autoSpaceDN w:val="0"/>
              <w:adjustRightInd w:val="0"/>
              <w:spacing w:after="0" w:line="240" w:lineRule="auto"/>
              <w:ind w:left="-108" w:right="-74"/>
              <w:rPr>
                <w:rFonts w:ascii="Times New Roman" w:hAnsi="Times New Roman"/>
                <w:i/>
                <w:sz w:val="24"/>
                <w:szCs w:val="24"/>
                <w:vertAlign w:val="subscript"/>
                <w:lang w:val="kk-KZ" w:eastAsia="en-US"/>
              </w:rPr>
            </w:pPr>
            <m:oMathPara>
              <m:oMath>
                <m:r>
                  <w:rPr>
                    <w:rFonts w:ascii="Times New Roman" w:hAnsi="Times New Roman"/>
                    <w:sz w:val="24"/>
                    <w:szCs w:val="24"/>
                    <w:lang w:val="kk-KZ" w:eastAsia="en-US"/>
                  </w:rPr>
                  <m:t>К</m:t>
                </m:r>
                <m:r>
                  <w:rPr>
                    <w:rFonts w:ascii="Cambria Math" w:hAnsi="Times New Roman"/>
                    <w:sz w:val="24"/>
                    <w:szCs w:val="24"/>
                    <w:vertAlign w:val="subscript"/>
                    <w:lang w:val="kk-KZ" w:eastAsia="en-US"/>
                  </w:rPr>
                  <m:t>4=</m:t>
                </m:r>
              </m:oMath>
            </m:oMathPara>
          </w:p>
          <w:p w:rsidR="000933B9" w:rsidRPr="00D934B1" w:rsidRDefault="004F5F23" w:rsidP="0056213B">
            <w:pPr>
              <w:widowControl w:val="0"/>
              <w:autoSpaceDE w:val="0"/>
              <w:autoSpaceDN w:val="0"/>
              <w:adjustRightInd w:val="0"/>
              <w:spacing w:after="0" w:line="240" w:lineRule="auto"/>
              <w:ind w:left="-108" w:right="-74"/>
              <w:rPr>
                <w:rFonts w:ascii="Times New Roman" w:hAnsi="Times New Roman"/>
                <w:i/>
                <w:sz w:val="24"/>
                <w:szCs w:val="24"/>
              </w:rPr>
            </w:pPr>
            <m:oMath>
              <m:r>
                <w:rPr>
                  <w:rFonts w:ascii="Times New Roman" w:hAnsi="Times New Roman"/>
                  <w:sz w:val="24"/>
                  <w:szCs w:val="24"/>
                  <w:lang w:val="kk-KZ" w:eastAsia="en-US"/>
                </w:rPr>
                <m:t>∆Т</m:t>
              </m:r>
              <m:r>
                <w:rPr>
                  <w:rFonts w:ascii="Cambria Math" w:hAnsi="Times New Roman"/>
                  <w:sz w:val="24"/>
                  <w:szCs w:val="24"/>
                  <w:lang w:val="kk-KZ" w:eastAsia="en-US"/>
                </w:rPr>
                <m:t>4/</m:t>
              </m:r>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4</m:t>
                  </m:r>
                </m:e>
                <m:sub>
                  <m:r>
                    <w:rPr>
                      <w:rFonts w:ascii="Cambria Math" w:hAnsi="Times New Roman"/>
                      <w:sz w:val="24"/>
                      <w:szCs w:val="24"/>
                      <w:lang w:val="kk-KZ" w:eastAsia="en-US"/>
                    </w:rPr>
                    <m:t xml:space="preserve">0 </m:t>
                  </m:r>
                </m:sub>
              </m:sSub>
              <m:r>
                <w:rPr>
                  <w:rFonts w:ascii="Times New Roman" w:hAnsi="Cambria Math"/>
                  <w:sz w:val="24"/>
                  <w:szCs w:val="24"/>
                  <w:lang w:val="kk-KZ" w:eastAsia="en-US"/>
                </w:rPr>
                <m:t>*</m:t>
              </m:r>
              <m:r>
                <w:rPr>
                  <w:rFonts w:ascii="Cambria Math" w:hAnsi="Times New Roman"/>
                  <w:sz w:val="24"/>
                  <w:szCs w:val="24"/>
                  <w:lang w:val="kk-KZ" w:eastAsia="en-US"/>
                </w:rPr>
                <m:t>100%</m:t>
              </m:r>
            </m:oMath>
            <w:r w:rsidR="000933B9" w:rsidRPr="00D934B1">
              <w:rPr>
                <w:rFonts w:ascii="Times New Roman" w:hAnsi="Times New Roman"/>
                <w:i/>
                <w:sz w:val="24"/>
                <w:szCs w:val="24"/>
                <w:lang w:val="kk-KZ" w:eastAsia="en-US"/>
              </w:rPr>
              <w:t xml:space="preserve"> </w:t>
            </w:r>
          </w:p>
        </w:tc>
        <w:tc>
          <w:tcPr>
            <w:tcW w:w="878" w:type="pct"/>
          </w:tcPr>
          <w:p w:rsidR="000933B9" w:rsidRPr="00D934B1" w:rsidRDefault="004F5F23" w:rsidP="0056213B">
            <w:pPr>
              <w:widowControl w:val="0"/>
              <w:autoSpaceDE w:val="0"/>
              <w:autoSpaceDN w:val="0"/>
              <w:adjustRightInd w:val="0"/>
              <w:spacing w:after="0" w:line="240" w:lineRule="auto"/>
              <w:ind w:left="-142" w:right="-119"/>
              <w:rPr>
                <w:rFonts w:ascii="Times New Roman" w:hAnsi="Times New Roman"/>
                <w:i/>
                <w:sz w:val="24"/>
                <w:szCs w:val="24"/>
              </w:rPr>
            </w:pPr>
            <m:oMathPara>
              <m:oMath>
                <m:r>
                  <w:rPr>
                    <w:rFonts w:ascii="Cambria Math" w:hAnsi="Times New Roman"/>
                    <w:sz w:val="24"/>
                    <w:szCs w:val="24"/>
                    <w:lang w:val="kk-KZ" w:eastAsia="en-US"/>
                  </w:rPr>
                  <m:t>Y</m:t>
                </m:r>
                <m:r>
                  <w:rPr>
                    <w:rFonts w:ascii="Cambria Math" w:hAnsi="Times New Roman"/>
                    <w:sz w:val="24"/>
                    <w:szCs w:val="24"/>
                    <w:vertAlign w:val="subscript"/>
                    <w:lang w:val="kk-KZ" w:eastAsia="en-US"/>
                  </w:rPr>
                  <m:t>4</m:t>
                </m:r>
                <m:r>
                  <w:rPr>
                    <w:rFonts w:ascii="Cambria Math" w:hAnsi="Times New Roman"/>
                    <w:sz w:val="24"/>
                    <w:szCs w:val="24"/>
                    <w:lang w:val="kk-KZ" w:eastAsia="en-US"/>
                  </w:rPr>
                  <m:t>=</m:t>
                </m:r>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rPr>
                      <m:t>4</m:t>
                    </m:r>
                  </m:e>
                  <m:sub>
                    <m:r>
                      <w:rPr>
                        <w:rFonts w:ascii="Cambria Math" w:hAnsi="Times New Roman"/>
                        <w:sz w:val="24"/>
                        <w:szCs w:val="24"/>
                        <w:lang w:val="kk-KZ" w:eastAsia="en-US"/>
                      </w:rPr>
                      <m:t>1</m:t>
                    </m:r>
                  </m:sub>
                </m:sSub>
                <m:r>
                  <w:rPr>
                    <w:rFonts w:ascii="Cambria Math" w:hAnsi="Times New Roman"/>
                    <w:sz w:val="24"/>
                    <w:szCs w:val="24"/>
                    <w:lang w:val="kk-KZ"/>
                  </w:rPr>
                  <m:t>/</m:t>
                </m:r>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rPr>
                      <m:t>4</m:t>
                    </m:r>
                  </m:e>
                  <m:sub>
                    <m:r>
                      <w:rPr>
                        <w:rFonts w:ascii="Cambria Math" w:hAnsi="Times New Roman"/>
                        <w:sz w:val="24"/>
                        <w:szCs w:val="24"/>
                        <w:lang w:val="kk-KZ" w:eastAsia="en-US"/>
                      </w:rPr>
                      <m:t>0</m:t>
                    </m:r>
                  </m:sub>
                </m:sSub>
              </m:oMath>
            </m:oMathPara>
          </w:p>
        </w:tc>
      </w:tr>
      <w:tr w:rsidR="000933B9" w:rsidRPr="00D934B1" w:rsidTr="0056213B">
        <w:tc>
          <w:tcPr>
            <w:tcW w:w="1250" w:type="pct"/>
          </w:tcPr>
          <w:p w:rsidR="000933B9" w:rsidRPr="002A0D04" w:rsidRDefault="000933B9" w:rsidP="0056213B">
            <w:pPr>
              <w:widowControl w:val="0"/>
              <w:autoSpaceDE w:val="0"/>
              <w:autoSpaceDN w:val="0"/>
              <w:adjustRightInd w:val="0"/>
              <w:spacing w:after="0" w:line="240" w:lineRule="auto"/>
              <w:jc w:val="both"/>
              <w:rPr>
                <w:rFonts w:ascii="Times New Roman" w:hAnsi="Times New Roman"/>
                <w:sz w:val="24"/>
                <w:szCs w:val="24"/>
                <w:lang w:val="kk-KZ" w:eastAsia="en-US"/>
              </w:rPr>
            </w:pPr>
            <w:r w:rsidRPr="002A0D04">
              <w:rPr>
                <w:rFonts w:ascii="Times New Roman" w:hAnsi="Times New Roman"/>
                <w:sz w:val="24"/>
                <w:szCs w:val="24"/>
                <w:lang w:val="kk-KZ" w:eastAsia="en-US"/>
              </w:rPr>
              <w:t>М</w:t>
            </w:r>
            <w:r w:rsidRPr="002A0D04">
              <w:rPr>
                <w:rFonts w:ascii="Times New Roman" w:hAnsi="Times New Roman"/>
                <w:sz w:val="24"/>
                <w:szCs w:val="24"/>
                <w:vertAlign w:val="subscript"/>
                <w:lang w:val="kk-KZ" w:eastAsia="en-US"/>
              </w:rPr>
              <w:t xml:space="preserve">3 </w:t>
            </w:r>
            <w:r w:rsidRPr="002A0D04">
              <w:rPr>
                <w:rFonts w:ascii="Times New Roman" w:hAnsi="Times New Roman"/>
                <w:sz w:val="24"/>
                <w:szCs w:val="24"/>
                <w:lang w:val="kk-KZ" w:eastAsia="en-US"/>
              </w:rPr>
              <w:t>– инновациялық тұрғын-үйге сервистік қызмет ұсыну параметрлері</w:t>
            </w:r>
          </w:p>
        </w:tc>
        <w:tc>
          <w:tcPr>
            <w:tcW w:w="515" w:type="pct"/>
          </w:tcPr>
          <w:p w:rsidR="000933B9" w:rsidRPr="00D934B1" w:rsidRDefault="004F5F23" w:rsidP="0056213B">
            <w:pPr>
              <w:widowControl w:val="0"/>
              <w:autoSpaceDE w:val="0"/>
              <w:autoSpaceDN w:val="0"/>
              <w:adjustRightInd w:val="0"/>
              <w:spacing w:after="0" w:line="240" w:lineRule="auto"/>
              <w:rPr>
                <w:rFonts w:ascii="Times New Roman" w:hAnsi="Times New Roman"/>
                <w:i/>
                <w:sz w:val="24"/>
                <w:szCs w:val="24"/>
              </w:rPr>
            </w:pPr>
            <m:oMathPara>
              <m:oMath>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5</m:t>
                    </m:r>
                  </m:e>
                  <m:sub>
                    <m:r>
                      <w:rPr>
                        <w:rFonts w:ascii="Cambria Math" w:hAnsi="Times New Roman"/>
                        <w:sz w:val="24"/>
                        <w:szCs w:val="24"/>
                        <w:lang w:val="kk-KZ" w:eastAsia="en-US"/>
                      </w:rPr>
                      <m:t>0</m:t>
                    </m:r>
                  </m:sub>
                </m:sSub>
              </m:oMath>
            </m:oMathPara>
          </w:p>
        </w:tc>
        <w:tc>
          <w:tcPr>
            <w:tcW w:w="515" w:type="pct"/>
          </w:tcPr>
          <w:p w:rsidR="000933B9" w:rsidRPr="00D934B1" w:rsidRDefault="004F5F23" w:rsidP="0056213B">
            <w:pPr>
              <w:widowControl w:val="0"/>
              <w:autoSpaceDE w:val="0"/>
              <w:autoSpaceDN w:val="0"/>
              <w:adjustRightInd w:val="0"/>
              <w:spacing w:after="0" w:line="240" w:lineRule="auto"/>
              <w:jc w:val="center"/>
              <w:rPr>
                <w:rFonts w:ascii="Times New Roman" w:hAnsi="Times New Roman"/>
                <w:i/>
                <w:sz w:val="24"/>
                <w:szCs w:val="24"/>
              </w:rPr>
            </w:pPr>
            <m:oMathPara>
              <m:oMath>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5</m:t>
                    </m:r>
                  </m:e>
                  <m:sub>
                    <m:r>
                      <w:rPr>
                        <w:rFonts w:ascii="Cambria Math" w:hAnsi="Times New Roman"/>
                        <w:sz w:val="24"/>
                        <w:szCs w:val="24"/>
                        <w:lang w:val="kk-KZ" w:eastAsia="en-US"/>
                      </w:rPr>
                      <m:t>1</m:t>
                    </m:r>
                  </m:sub>
                </m:sSub>
              </m:oMath>
            </m:oMathPara>
          </w:p>
        </w:tc>
        <w:tc>
          <w:tcPr>
            <w:tcW w:w="662" w:type="pct"/>
          </w:tcPr>
          <w:p w:rsidR="000933B9" w:rsidRPr="00D934B1" w:rsidRDefault="004F5F23" w:rsidP="0056213B">
            <w:pPr>
              <w:widowControl w:val="0"/>
              <w:autoSpaceDE w:val="0"/>
              <w:autoSpaceDN w:val="0"/>
              <w:adjustRightInd w:val="0"/>
              <w:spacing w:after="0" w:line="240" w:lineRule="auto"/>
              <w:rPr>
                <w:rFonts w:ascii="Times New Roman" w:hAnsi="Times New Roman"/>
                <w:i/>
                <w:sz w:val="24"/>
                <w:szCs w:val="24"/>
              </w:rPr>
            </w:pPr>
            <m:oMath>
              <m:r>
                <w:rPr>
                  <w:rFonts w:ascii="Times New Roman" w:hAnsi="Times New Roman"/>
                  <w:sz w:val="24"/>
                  <w:szCs w:val="24"/>
                  <w:lang w:val="kk-KZ" w:eastAsia="en-US"/>
                </w:rPr>
                <m:t>∆Т</m:t>
              </m:r>
              <m:r>
                <w:rPr>
                  <w:rFonts w:ascii="Cambria Math" w:hAnsi="Times New Roman"/>
                  <w:sz w:val="24"/>
                  <w:szCs w:val="24"/>
                  <w:lang w:val="kk-KZ" w:eastAsia="en-US"/>
                </w:rPr>
                <m:t xml:space="preserve">5= </m:t>
              </m:r>
              <m:r>
                <w:rPr>
                  <w:rFonts w:ascii="Times New Roman" w:hAnsi="Times New Roman"/>
                  <w:sz w:val="24"/>
                  <w:szCs w:val="24"/>
                  <w:lang w:val="kk-KZ" w:eastAsia="en-US"/>
                </w:rPr>
                <m:t>Т</m:t>
              </m:r>
            </m:oMath>
            <w:r w:rsidR="000933B9" w:rsidRPr="00D934B1">
              <w:rPr>
                <w:rFonts w:ascii="Times New Roman" w:hAnsi="Times New Roman"/>
                <w:i/>
                <w:sz w:val="24"/>
                <w:szCs w:val="24"/>
                <w:lang w:val="kk-KZ" w:eastAsia="en-US"/>
              </w:rPr>
              <w:t>5</w:t>
            </w:r>
            <w:r w:rsidR="000933B9" w:rsidRPr="00D934B1">
              <w:rPr>
                <w:rFonts w:ascii="Times New Roman" w:hAnsi="Times New Roman"/>
                <w:i/>
                <w:sz w:val="24"/>
                <w:szCs w:val="24"/>
                <w:vertAlign w:val="subscript"/>
                <w:lang w:val="kk-KZ" w:eastAsia="en-US"/>
              </w:rPr>
              <w:t xml:space="preserve">1 </w:t>
            </w:r>
            <w:r w:rsidR="000933B9" w:rsidRPr="00D934B1">
              <w:rPr>
                <w:rFonts w:ascii="Times New Roman" w:hAnsi="Times New Roman"/>
                <w:i/>
                <w:sz w:val="24"/>
                <w:szCs w:val="24"/>
                <w:lang w:val="kk-KZ" w:eastAsia="en-US"/>
              </w:rPr>
              <w:t>–Т5</w:t>
            </w:r>
            <w:r w:rsidR="000933B9" w:rsidRPr="00D934B1">
              <w:rPr>
                <w:rFonts w:ascii="Times New Roman" w:hAnsi="Times New Roman"/>
                <w:i/>
                <w:sz w:val="24"/>
                <w:szCs w:val="24"/>
                <w:vertAlign w:val="subscript"/>
                <w:lang w:val="kk-KZ" w:eastAsia="en-US"/>
              </w:rPr>
              <w:t>0</w:t>
            </w:r>
          </w:p>
        </w:tc>
        <w:tc>
          <w:tcPr>
            <w:tcW w:w="1180" w:type="pct"/>
          </w:tcPr>
          <w:p w:rsidR="002A0D04" w:rsidRPr="00D934B1" w:rsidRDefault="004F5F23" w:rsidP="0056213B">
            <w:pPr>
              <w:widowControl w:val="0"/>
              <w:autoSpaceDE w:val="0"/>
              <w:autoSpaceDN w:val="0"/>
              <w:adjustRightInd w:val="0"/>
              <w:spacing w:after="0" w:line="240" w:lineRule="auto"/>
              <w:ind w:left="-108" w:right="-74"/>
              <w:rPr>
                <w:rFonts w:ascii="Times New Roman" w:hAnsi="Times New Roman"/>
                <w:i/>
                <w:sz w:val="24"/>
                <w:szCs w:val="24"/>
                <w:lang w:val="kk-KZ" w:eastAsia="en-US"/>
              </w:rPr>
            </w:pPr>
            <m:oMathPara>
              <m:oMathParaPr>
                <m:jc m:val="center"/>
              </m:oMathParaPr>
              <m:oMath>
                <m:r>
                  <w:rPr>
                    <w:rFonts w:ascii="Times New Roman" w:hAnsi="Times New Roman"/>
                    <w:sz w:val="24"/>
                    <w:szCs w:val="24"/>
                    <w:lang w:val="kk-KZ" w:eastAsia="en-US"/>
                  </w:rPr>
                  <m:t>К</m:t>
                </m:r>
                <m:r>
                  <w:rPr>
                    <w:rFonts w:ascii="Cambria Math" w:hAnsi="Times New Roman"/>
                    <w:sz w:val="24"/>
                    <w:szCs w:val="24"/>
                    <w:vertAlign w:val="subscript"/>
                    <w:lang w:val="kk-KZ" w:eastAsia="en-US"/>
                  </w:rPr>
                  <m:t>5</m:t>
                </m:r>
                <m:r>
                  <w:rPr>
                    <w:rFonts w:ascii="Cambria Math" w:hAnsi="Times New Roman"/>
                    <w:sz w:val="24"/>
                    <w:szCs w:val="24"/>
                    <w:lang w:val="kk-KZ" w:eastAsia="en-US"/>
                  </w:rPr>
                  <m:t>=</m:t>
                </m:r>
              </m:oMath>
            </m:oMathPara>
          </w:p>
          <w:p w:rsidR="000933B9" w:rsidRPr="00D934B1" w:rsidRDefault="004F5F23" w:rsidP="0056213B">
            <w:pPr>
              <w:widowControl w:val="0"/>
              <w:autoSpaceDE w:val="0"/>
              <w:autoSpaceDN w:val="0"/>
              <w:adjustRightInd w:val="0"/>
              <w:spacing w:after="0" w:line="240" w:lineRule="auto"/>
              <w:ind w:left="-108" w:right="-74"/>
              <w:rPr>
                <w:rFonts w:ascii="Times New Roman" w:hAnsi="Times New Roman"/>
                <w:i/>
                <w:sz w:val="24"/>
                <w:szCs w:val="24"/>
              </w:rPr>
            </w:pPr>
            <m:oMath>
              <m:r>
                <w:rPr>
                  <w:rFonts w:ascii="Times New Roman" w:hAnsi="Times New Roman"/>
                  <w:sz w:val="24"/>
                  <w:szCs w:val="24"/>
                  <w:lang w:val="kk-KZ" w:eastAsia="en-US"/>
                </w:rPr>
                <m:t>∆Т</m:t>
              </m:r>
              <m:r>
                <w:rPr>
                  <w:rFonts w:ascii="Cambria Math" w:hAnsi="Times New Roman"/>
                  <w:sz w:val="24"/>
                  <w:szCs w:val="24"/>
                  <w:lang w:val="kk-KZ" w:eastAsia="en-US"/>
                </w:rPr>
                <m:t>5/</m:t>
              </m:r>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5</m:t>
                  </m:r>
                </m:e>
                <m:sub>
                  <m:r>
                    <w:rPr>
                      <w:rFonts w:ascii="Cambria Math" w:hAnsi="Times New Roman"/>
                      <w:sz w:val="24"/>
                      <w:szCs w:val="24"/>
                      <w:lang w:val="kk-KZ" w:eastAsia="en-US"/>
                    </w:rPr>
                    <m:t xml:space="preserve">0 </m:t>
                  </m:r>
                </m:sub>
              </m:sSub>
              <m:r>
                <w:rPr>
                  <w:rFonts w:ascii="Times New Roman" w:hAnsi="Cambria Math"/>
                  <w:sz w:val="24"/>
                  <w:szCs w:val="24"/>
                  <w:lang w:val="kk-KZ" w:eastAsia="en-US"/>
                </w:rPr>
                <m:t>*</m:t>
              </m:r>
              <m:r>
                <w:rPr>
                  <w:rFonts w:ascii="Cambria Math" w:hAnsi="Times New Roman"/>
                  <w:sz w:val="24"/>
                  <w:szCs w:val="24"/>
                  <w:lang w:val="kk-KZ" w:eastAsia="en-US"/>
                </w:rPr>
                <m:t>100%</m:t>
              </m:r>
            </m:oMath>
            <w:r w:rsidR="000933B9" w:rsidRPr="00D934B1">
              <w:rPr>
                <w:rFonts w:ascii="Times New Roman" w:hAnsi="Times New Roman"/>
                <w:i/>
                <w:sz w:val="24"/>
                <w:szCs w:val="24"/>
                <w:lang w:val="kk-KZ" w:eastAsia="en-US"/>
              </w:rPr>
              <w:t xml:space="preserve"> </w:t>
            </w:r>
          </w:p>
        </w:tc>
        <w:tc>
          <w:tcPr>
            <w:tcW w:w="878" w:type="pct"/>
          </w:tcPr>
          <w:p w:rsidR="000933B9" w:rsidRPr="00D934B1" w:rsidRDefault="004F5F23" w:rsidP="0056213B">
            <w:pPr>
              <w:widowControl w:val="0"/>
              <w:autoSpaceDE w:val="0"/>
              <w:autoSpaceDN w:val="0"/>
              <w:adjustRightInd w:val="0"/>
              <w:spacing w:after="0" w:line="240" w:lineRule="auto"/>
              <w:ind w:left="-142" w:right="-119"/>
              <w:rPr>
                <w:rFonts w:ascii="Times New Roman" w:hAnsi="Times New Roman"/>
                <w:i/>
                <w:sz w:val="24"/>
                <w:szCs w:val="24"/>
              </w:rPr>
            </w:pPr>
            <m:oMathPara>
              <m:oMath>
                <m:r>
                  <w:rPr>
                    <w:rFonts w:ascii="Cambria Math" w:hAnsi="Times New Roman"/>
                    <w:sz w:val="24"/>
                    <w:szCs w:val="24"/>
                    <w:lang w:val="kk-KZ" w:eastAsia="en-US"/>
                  </w:rPr>
                  <m:t>Y</m:t>
                </m:r>
                <m:r>
                  <w:rPr>
                    <w:rFonts w:ascii="Cambria Math" w:hAnsi="Times New Roman"/>
                    <w:sz w:val="24"/>
                    <w:szCs w:val="24"/>
                    <w:vertAlign w:val="subscript"/>
                    <w:lang w:val="kk-KZ" w:eastAsia="en-US"/>
                  </w:rPr>
                  <m:t>5</m:t>
                </m:r>
                <m:r>
                  <w:rPr>
                    <w:rFonts w:ascii="Cambria Math" w:hAnsi="Times New Roman"/>
                    <w:sz w:val="24"/>
                    <w:szCs w:val="24"/>
                    <w:lang w:val="kk-KZ" w:eastAsia="en-US"/>
                  </w:rPr>
                  <m:t>=</m:t>
                </m:r>
                <m:r>
                  <w:rPr>
                    <w:rFonts w:ascii="Times New Roman" w:hAnsi="Times New Roman"/>
                    <w:sz w:val="24"/>
                    <w:szCs w:val="24"/>
                    <w:lang w:val="kk-KZ" w:eastAsia="en-US"/>
                  </w:rPr>
                  <m:t>Т</m:t>
                </m:r>
                <m:r>
                  <w:rPr>
                    <w:rFonts w:ascii="Cambria Math" w:hAnsi="Times New Roman"/>
                    <w:sz w:val="24"/>
                    <w:szCs w:val="24"/>
                    <w:lang w:val="kk-KZ"/>
                  </w:rPr>
                  <m:t>5/</m:t>
                </m:r>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rPr>
                      <m:t>5</m:t>
                    </m:r>
                  </m:e>
                  <m:sub>
                    <m:r>
                      <w:rPr>
                        <w:rFonts w:ascii="Cambria Math" w:hAnsi="Times New Roman"/>
                        <w:sz w:val="24"/>
                        <w:szCs w:val="24"/>
                        <w:lang w:val="kk-KZ" w:eastAsia="en-US"/>
                      </w:rPr>
                      <m:t>0</m:t>
                    </m:r>
                  </m:sub>
                </m:sSub>
              </m:oMath>
            </m:oMathPara>
          </w:p>
        </w:tc>
      </w:tr>
      <w:tr w:rsidR="000933B9" w:rsidRPr="00D934B1" w:rsidTr="0056213B">
        <w:tc>
          <w:tcPr>
            <w:tcW w:w="1250" w:type="pct"/>
          </w:tcPr>
          <w:p w:rsidR="000933B9" w:rsidRPr="002A0D04" w:rsidRDefault="000933B9" w:rsidP="00476CB7">
            <w:pPr>
              <w:widowControl w:val="0"/>
              <w:autoSpaceDE w:val="0"/>
              <w:autoSpaceDN w:val="0"/>
              <w:adjustRightInd w:val="0"/>
              <w:spacing w:after="0" w:line="240" w:lineRule="auto"/>
              <w:jc w:val="both"/>
              <w:rPr>
                <w:rFonts w:ascii="Times New Roman" w:hAnsi="Times New Roman"/>
                <w:sz w:val="24"/>
                <w:szCs w:val="24"/>
                <w:lang w:val="kk-KZ" w:eastAsia="en-US"/>
              </w:rPr>
            </w:pPr>
            <w:r w:rsidRPr="002A0D04">
              <w:rPr>
                <w:rFonts w:ascii="Times New Roman" w:hAnsi="Times New Roman"/>
                <w:sz w:val="24"/>
                <w:szCs w:val="24"/>
                <w:lang w:val="kk-KZ" w:eastAsia="en-US"/>
              </w:rPr>
              <w:t>М</w:t>
            </w:r>
            <w:r w:rsidRPr="002A0D04">
              <w:rPr>
                <w:rFonts w:ascii="Times New Roman" w:hAnsi="Times New Roman"/>
                <w:sz w:val="24"/>
                <w:szCs w:val="24"/>
                <w:vertAlign w:val="subscript"/>
                <w:lang w:val="kk-KZ" w:eastAsia="en-US"/>
              </w:rPr>
              <w:t xml:space="preserve"> 4 </w:t>
            </w:r>
            <w:r w:rsidRPr="002A0D04">
              <w:rPr>
                <w:rFonts w:ascii="Times New Roman" w:hAnsi="Times New Roman"/>
                <w:sz w:val="24"/>
                <w:szCs w:val="24"/>
                <w:lang w:val="kk-KZ" w:eastAsia="en-US"/>
              </w:rPr>
              <w:t>– инновациялық тұрғын-үйді өткізу параметрлері</w:t>
            </w:r>
          </w:p>
        </w:tc>
        <w:tc>
          <w:tcPr>
            <w:tcW w:w="515" w:type="pct"/>
          </w:tcPr>
          <w:p w:rsidR="000933B9" w:rsidRPr="00D934B1" w:rsidRDefault="004F5F23" w:rsidP="0056213B">
            <w:pPr>
              <w:widowControl w:val="0"/>
              <w:autoSpaceDE w:val="0"/>
              <w:autoSpaceDN w:val="0"/>
              <w:adjustRightInd w:val="0"/>
              <w:spacing w:after="0" w:line="240" w:lineRule="auto"/>
              <w:rPr>
                <w:rFonts w:ascii="Times New Roman" w:hAnsi="Times New Roman"/>
                <w:i/>
                <w:sz w:val="24"/>
                <w:szCs w:val="24"/>
              </w:rPr>
            </w:pPr>
            <m:oMathPara>
              <m:oMath>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6</m:t>
                    </m:r>
                  </m:e>
                  <m:sub>
                    <m:r>
                      <w:rPr>
                        <w:rFonts w:ascii="Cambria Math" w:hAnsi="Times New Roman"/>
                        <w:sz w:val="24"/>
                        <w:szCs w:val="24"/>
                        <w:lang w:val="kk-KZ" w:eastAsia="en-US"/>
                      </w:rPr>
                      <m:t>0</m:t>
                    </m:r>
                  </m:sub>
                </m:sSub>
              </m:oMath>
            </m:oMathPara>
          </w:p>
        </w:tc>
        <w:tc>
          <w:tcPr>
            <w:tcW w:w="515" w:type="pct"/>
          </w:tcPr>
          <w:p w:rsidR="000933B9" w:rsidRPr="00D934B1" w:rsidRDefault="004F5F23" w:rsidP="0056213B">
            <w:pPr>
              <w:widowControl w:val="0"/>
              <w:autoSpaceDE w:val="0"/>
              <w:autoSpaceDN w:val="0"/>
              <w:adjustRightInd w:val="0"/>
              <w:spacing w:after="0" w:line="240" w:lineRule="auto"/>
              <w:jc w:val="center"/>
              <w:rPr>
                <w:rFonts w:ascii="Times New Roman" w:hAnsi="Times New Roman"/>
                <w:i/>
                <w:sz w:val="24"/>
                <w:szCs w:val="24"/>
              </w:rPr>
            </w:pPr>
            <m:oMathPara>
              <m:oMath>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6</m:t>
                    </m:r>
                  </m:e>
                  <m:sub>
                    <m:r>
                      <w:rPr>
                        <w:rFonts w:ascii="Cambria Math" w:hAnsi="Times New Roman"/>
                        <w:sz w:val="24"/>
                        <w:szCs w:val="24"/>
                        <w:lang w:val="kk-KZ" w:eastAsia="en-US"/>
                      </w:rPr>
                      <m:t>1</m:t>
                    </m:r>
                  </m:sub>
                </m:sSub>
              </m:oMath>
            </m:oMathPara>
          </w:p>
        </w:tc>
        <w:tc>
          <w:tcPr>
            <w:tcW w:w="662" w:type="pct"/>
          </w:tcPr>
          <w:p w:rsidR="000933B9" w:rsidRPr="00D934B1" w:rsidRDefault="004F5F23" w:rsidP="0056213B">
            <w:pPr>
              <w:widowControl w:val="0"/>
              <w:autoSpaceDE w:val="0"/>
              <w:autoSpaceDN w:val="0"/>
              <w:adjustRightInd w:val="0"/>
              <w:spacing w:after="0" w:line="240" w:lineRule="auto"/>
              <w:rPr>
                <w:rFonts w:ascii="Times New Roman" w:hAnsi="Times New Roman"/>
                <w:i/>
                <w:sz w:val="24"/>
                <w:szCs w:val="24"/>
              </w:rPr>
            </w:pPr>
            <m:oMath>
              <m:r>
                <w:rPr>
                  <w:rFonts w:ascii="Times New Roman" w:hAnsi="Times New Roman"/>
                  <w:sz w:val="24"/>
                  <w:szCs w:val="24"/>
                  <w:lang w:val="kk-KZ" w:eastAsia="en-US"/>
                </w:rPr>
                <m:t>∆Т</m:t>
              </m:r>
              <m:r>
                <w:rPr>
                  <w:rFonts w:ascii="Cambria Math" w:hAnsi="Times New Roman"/>
                  <w:sz w:val="24"/>
                  <w:szCs w:val="24"/>
                  <w:lang w:val="kk-KZ" w:eastAsia="en-US"/>
                </w:rPr>
                <m:t xml:space="preserve">6= </m:t>
              </m:r>
              <m:r>
                <w:rPr>
                  <w:rFonts w:ascii="Times New Roman" w:hAnsi="Times New Roman"/>
                  <w:sz w:val="24"/>
                  <w:szCs w:val="24"/>
                  <w:lang w:val="kk-KZ" w:eastAsia="en-US"/>
                </w:rPr>
                <m:t>Т</m:t>
              </m:r>
            </m:oMath>
            <w:r w:rsidR="000933B9" w:rsidRPr="00D934B1">
              <w:rPr>
                <w:rFonts w:ascii="Times New Roman" w:hAnsi="Times New Roman"/>
                <w:i/>
                <w:sz w:val="24"/>
                <w:szCs w:val="24"/>
                <w:lang w:val="kk-KZ" w:eastAsia="en-US"/>
              </w:rPr>
              <w:t>6</w:t>
            </w:r>
            <w:r w:rsidR="000933B9" w:rsidRPr="00D934B1">
              <w:rPr>
                <w:rFonts w:ascii="Times New Roman" w:hAnsi="Times New Roman"/>
                <w:i/>
                <w:sz w:val="24"/>
                <w:szCs w:val="24"/>
                <w:vertAlign w:val="subscript"/>
                <w:lang w:val="kk-KZ" w:eastAsia="en-US"/>
              </w:rPr>
              <w:t xml:space="preserve">1 </w:t>
            </w:r>
            <w:r w:rsidR="000933B9" w:rsidRPr="00D934B1">
              <w:rPr>
                <w:rFonts w:ascii="Times New Roman" w:hAnsi="Times New Roman"/>
                <w:i/>
                <w:sz w:val="24"/>
                <w:szCs w:val="24"/>
                <w:lang w:val="kk-KZ" w:eastAsia="en-US"/>
              </w:rPr>
              <w:t>–Т6</w:t>
            </w:r>
            <w:r w:rsidR="000933B9" w:rsidRPr="00D934B1">
              <w:rPr>
                <w:rFonts w:ascii="Times New Roman" w:hAnsi="Times New Roman"/>
                <w:i/>
                <w:sz w:val="24"/>
                <w:szCs w:val="24"/>
                <w:vertAlign w:val="subscript"/>
                <w:lang w:val="kk-KZ" w:eastAsia="en-US"/>
              </w:rPr>
              <w:t>0</w:t>
            </w:r>
          </w:p>
        </w:tc>
        <w:tc>
          <w:tcPr>
            <w:tcW w:w="1180" w:type="pct"/>
          </w:tcPr>
          <w:p w:rsidR="00D934B1" w:rsidRPr="00D934B1" w:rsidRDefault="004F5F23" w:rsidP="0056213B">
            <w:pPr>
              <w:widowControl w:val="0"/>
              <w:autoSpaceDE w:val="0"/>
              <w:autoSpaceDN w:val="0"/>
              <w:adjustRightInd w:val="0"/>
              <w:spacing w:after="0" w:line="240" w:lineRule="auto"/>
              <w:ind w:left="-108" w:right="-74"/>
              <w:rPr>
                <w:rFonts w:ascii="Times New Roman" w:hAnsi="Times New Roman"/>
                <w:i/>
                <w:sz w:val="24"/>
                <w:szCs w:val="24"/>
                <w:lang w:val="kk-KZ" w:eastAsia="en-US"/>
              </w:rPr>
            </w:pPr>
            <m:oMathPara>
              <m:oMath>
                <m:r>
                  <w:rPr>
                    <w:rFonts w:ascii="Times New Roman" w:hAnsi="Times New Roman"/>
                    <w:sz w:val="24"/>
                    <w:szCs w:val="24"/>
                    <w:lang w:val="kk-KZ" w:eastAsia="en-US"/>
                  </w:rPr>
                  <m:t>К</m:t>
                </m:r>
                <m:r>
                  <w:rPr>
                    <w:rFonts w:ascii="Cambria Math" w:hAnsi="Times New Roman"/>
                    <w:sz w:val="24"/>
                    <w:szCs w:val="24"/>
                    <w:vertAlign w:val="subscript"/>
                    <w:lang w:val="kk-KZ" w:eastAsia="en-US"/>
                  </w:rPr>
                  <m:t>6</m:t>
                </m:r>
                <m:r>
                  <w:rPr>
                    <w:rFonts w:ascii="Cambria Math" w:hAnsi="Times New Roman"/>
                    <w:sz w:val="24"/>
                    <w:szCs w:val="24"/>
                    <w:lang w:eastAsia="en-US"/>
                  </w:rPr>
                  <m:t xml:space="preserve">=      </m:t>
                </m:r>
              </m:oMath>
            </m:oMathPara>
          </w:p>
          <w:p w:rsidR="000933B9" w:rsidRPr="00D934B1" w:rsidRDefault="00D934B1" w:rsidP="0056213B">
            <w:pPr>
              <w:widowControl w:val="0"/>
              <w:autoSpaceDE w:val="0"/>
              <w:autoSpaceDN w:val="0"/>
              <w:adjustRightInd w:val="0"/>
              <w:spacing w:after="0" w:line="240" w:lineRule="auto"/>
              <w:ind w:left="-108" w:right="-74"/>
              <w:rPr>
                <w:rFonts w:ascii="Times New Roman" w:hAnsi="Times New Roman"/>
                <w:i/>
                <w:sz w:val="24"/>
                <w:szCs w:val="24"/>
              </w:rPr>
            </w:pPr>
            <m:oMath>
              <m:r>
                <w:rPr>
                  <w:rFonts w:ascii="Cambria Math" w:hAnsi="Times New Roman"/>
                  <w:sz w:val="24"/>
                  <w:szCs w:val="24"/>
                  <w:lang w:eastAsia="en-US"/>
                </w:rPr>
                <m:t xml:space="preserve"> </m:t>
              </m:r>
              <m:r>
                <w:rPr>
                  <w:rFonts w:ascii="Times New Roman" w:hAnsi="Times New Roman"/>
                  <w:sz w:val="24"/>
                  <w:szCs w:val="24"/>
                  <w:lang w:val="kk-KZ" w:eastAsia="en-US"/>
                </w:rPr>
                <m:t>∆Т</m:t>
              </m:r>
              <m:r>
                <w:rPr>
                  <w:rFonts w:ascii="Cambria Math" w:hAnsi="Times New Roman"/>
                  <w:sz w:val="24"/>
                  <w:szCs w:val="24"/>
                  <w:lang w:val="kk-KZ" w:eastAsia="en-US"/>
                </w:rPr>
                <m:t>6/</m:t>
              </m:r>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6</m:t>
                  </m:r>
                </m:e>
                <m:sub>
                  <m:r>
                    <w:rPr>
                      <w:rFonts w:ascii="Cambria Math" w:hAnsi="Times New Roman"/>
                      <w:sz w:val="24"/>
                      <w:szCs w:val="24"/>
                      <w:lang w:val="kk-KZ" w:eastAsia="en-US"/>
                    </w:rPr>
                    <m:t xml:space="preserve">0 </m:t>
                  </m:r>
                </m:sub>
              </m:sSub>
              <m:r>
                <w:rPr>
                  <w:rFonts w:ascii="Times New Roman" w:hAnsi="Cambria Math"/>
                  <w:sz w:val="24"/>
                  <w:szCs w:val="24"/>
                  <w:lang w:val="kk-KZ" w:eastAsia="en-US"/>
                </w:rPr>
                <m:t>*</m:t>
              </m:r>
              <m:r>
                <w:rPr>
                  <w:rFonts w:ascii="Cambria Math" w:hAnsi="Times New Roman"/>
                  <w:sz w:val="24"/>
                  <w:szCs w:val="24"/>
                  <w:lang w:val="kk-KZ" w:eastAsia="en-US"/>
                </w:rPr>
                <m:t>100%</m:t>
              </m:r>
            </m:oMath>
            <w:r w:rsidR="000933B9" w:rsidRPr="00D934B1">
              <w:rPr>
                <w:rFonts w:ascii="Times New Roman" w:hAnsi="Times New Roman"/>
                <w:i/>
                <w:sz w:val="24"/>
                <w:szCs w:val="24"/>
                <w:lang w:val="kk-KZ" w:eastAsia="en-US"/>
              </w:rPr>
              <w:t xml:space="preserve"> </w:t>
            </w:r>
          </w:p>
        </w:tc>
        <w:tc>
          <w:tcPr>
            <w:tcW w:w="878" w:type="pct"/>
          </w:tcPr>
          <w:p w:rsidR="000933B9" w:rsidRPr="00D934B1" w:rsidRDefault="004F5F23" w:rsidP="0056213B">
            <w:pPr>
              <w:widowControl w:val="0"/>
              <w:autoSpaceDE w:val="0"/>
              <w:autoSpaceDN w:val="0"/>
              <w:adjustRightInd w:val="0"/>
              <w:spacing w:after="0" w:line="240" w:lineRule="auto"/>
              <w:ind w:left="-142" w:right="-119"/>
              <w:rPr>
                <w:rFonts w:ascii="Times New Roman" w:hAnsi="Times New Roman"/>
                <w:i/>
                <w:sz w:val="24"/>
                <w:szCs w:val="24"/>
              </w:rPr>
            </w:pPr>
            <m:oMathPara>
              <m:oMath>
                <m:r>
                  <w:rPr>
                    <w:rFonts w:ascii="Cambria Math" w:hAnsi="Times New Roman"/>
                    <w:sz w:val="24"/>
                    <w:szCs w:val="24"/>
                    <w:lang w:val="kk-KZ" w:eastAsia="en-US"/>
                  </w:rPr>
                  <m:t>Y</m:t>
                </m:r>
                <m:r>
                  <w:rPr>
                    <w:rFonts w:ascii="Cambria Math" w:hAnsi="Times New Roman"/>
                    <w:sz w:val="24"/>
                    <w:szCs w:val="24"/>
                    <w:vertAlign w:val="subscript"/>
                    <w:lang w:val="kk-KZ" w:eastAsia="en-US"/>
                  </w:rPr>
                  <m:t>6</m:t>
                </m:r>
                <m:r>
                  <w:rPr>
                    <w:rFonts w:ascii="Cambria Math" w:hAnsi="Times New Roman"/>
                    <w:sz w:val="24"/>
                    <w:szCs w:val="24"/>
                    <w:lang w:val="kk-KZ" w:eastAsia="en-US"/>
                  </w:rPr>
                  <m:t>=</m:t>
                </m:r>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rPr>
                      <m:t>6</m:t>
                    </m:r>
                  </m:e>
                  <m:sub>
                    <m:r>
                      <w:rPr>
                        <w:rFonts w:ascii="Cambria Math" w:hAnsi="Times New Roman"/>
                        <w:sz w:val="24"/>
                        <w:szCs w:val="24"/>
                        <w:lang w:val="kk-KZ" w:eastAsia="en-US"/>
                      </w:rPr>
                      <m:t>1</m:t>
                    </m:r>
                  </m:sub>
                </m:sSub>
                <m:r>
                  <w:rPr>
                    <w:rFonts w:ascii="Cambria Math" w:hAnsi="Times New Roman"/>
                    <w:sz w:val="24"/>
                    <w:szCs w:val="24"/>
                    <w:lang w:val="kk-KZ"/>
                  </w:rPr>
                  <m:t>/</m:t>
                </m:r>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rPr>
                      <m:t>6</m:t>
                    </m:r>
                  </m:e>
                  <m:sub>
                    <m:r>
                      <w:rPr>
                        <w:rFonts w:ascii="Cambria Math" w:hAnsi="Times New Roman"/>
                        <w:sz w:val="24"/>
                        <w:szCs w:val="24"/>
                        <w:lang w:val="kk-KZ" w:eastAsia="en-US"/>
                      </w:rPr>
                      <m:t>0</m:t>
                    </m:r>
                  </m:sub>
                </m:sSub>
              </m:oMath>
            </m:oMathPara>
          </w:p>
        </w:tc>
      </w:tr>
      <w:tr w:rsidR="000933B9" w:rsidRPr="00D934B1" w:rsidTr="0056213B">
        <w:tc>
          <w:tcPr>
            <w:tcW w:w="1250" w:type="pct"/>
          </w:tcPr>
          <w:p w:rsidR="000933B9" w:rsidRPr="002A0D04" w:rsidRDefault="000933B9" w:rsidP="0056213B">
            <w:pPr>
              <w:widowControl w:val="0"/>
              <w:autoSpaceDE w:val="0"/>
              <w:autoSpaceDN w:val="0"/>
              <w:adjustRightInd w:val="0"/>
              <w:spacing w:after="0" w:line="240" w:lineRule="auto"/>
              <w:jc w:val="both"/>
              <w:rPr>
                <w:rFonts w:ascii="Times New Roman" w:hAnsi="Times New Roman"/>
                <w:sz w:val="24"/>
                <w:szCs w:val="24"/>
                <w:lang w:val="kk-KZ" w:eastAsia="en-US"/>
              </w:rPr>
            </w:pPr>
            <w:r w:rsidRPr="002A0D04">
              <w:rPr>
                <w:rFonts w:ascii="Times New Roman" w:hAnsi="Times New Roman"/>
                <w:sz w:val="24"/>
                <w:szCs w:val="24"/>
                <w:lang w:val="kk-KZ" w:eastAsia="en-US"/>
              </w:rPr>
              <w:t>М</w:t>
            </w:r>
            <w:r w:rsidRPr="002A0D04">
              <w:rPr>
                <w:rFonts w:ascii="Times New Roman" w:hAnsi="Times New Roman"/>
                <w:sz w:val="24"/>
                <w:szCs w:val="24"/>
                <w:vertAlign w:val="subscript"/>
                <w:lang w:val="kk-KZ" w:eastAsia="en-US"/>
              </w:rPr>
              <w:t xml:space="preserve">5 </w:t>
            </w:r>
            <w:r w:rsidRPr="002A0D04">
              <w:rPr>
                <w:rFonts w:ascii="Times New Roman" w:hAnsi="Times New Roman"/>
                <w:sz w:val="24"/>
                <w:szCs w:val="24"/>
                <w:lang w:val="kk-KZ" w:eastAsia="en-US"/>
              </w:rPr>
              <w:t>– компанияның нарықта танымалдығын арттыру параметрлері</w:t>
            </w:r>
          </w:p>
        </w:tc>
        <w:tc>
          <w:tcPr>
            <w:tcW w:w="515" w:type="pct"/>
          </w:tcPr>
          <w:p w:rsidR="000933B9" w:rsidRPr="00D934B1" w:rsidRDefault="004F5F23" w:rsidP="0056213B">
            <w:pPr>
              <w:widowControl w:val="0"/>
              <w:autoSpaceDE w:val="0"/>
              <w:autoSpaceDN w:val="0"/>
              <w:adjustRightInd w:val="0"/>
              <w:spacing w:after="0" w:line="240" w:lineRule="auto"/>
              <w:rPr>
                <w:rFonts w:ascii="Times New Roman" w:hAnsi="Times New Roman"/>
                <w:i/>
                <w:sz w:val="24"/>
                <w:szCs w:val="24"/>
              </w:rPr>
            </w:pPr>
            <m:oMathPara>
              <m:oMath>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7</m:t>
                    </m:r>
                  </m:e>
                  <m:sub>
                    <m:r>
                      <w:rPr>
                        <w:rFonts w:ascii="Cambria Math" w:hAnsi="Times New Roman"/>
                        <w:sz w:val="24"/>
                        <w:szCs w:val="24"/>
                        <w:lang w:val="kk-KZ" w:eastAsia="en-US"/>
                      </w:rPr>
                      <m:t>0</m:t>
                    </m:r>
                  </m:sub>
                </m:sSub>
              </m:oMath>
            </m:oMathPara>
          </w:p>
        </w:tc>
        <w:tc>
          <w:tcPr>
            <w:tcW w:w="515" w:type="pct"/>
          </w:tcPr>
          <w:p w:rsidR="000933B9" w:rsidRPr="00D934B1" w:rsidRDefault="004F5F23" w:rsidP="0056213B">
            <w:pPr>
              <w:widowControl w:val="0"/>
              <w:autoSpaceDE w:val="0"/>
              <w:autoSpaceDN w:val="0"/>
              <w:adjustRightInd w:val="0"/>
              <w:spacing w:after="0" w:line="240" w:lineRule="auto"/>
              <w:jc w:val="center"/>
              <w:rPr>
                <w:rFonts w:ascii="Times New Roman" w:hAnsi="Times New Roman"/>
                <w:i/>
                <w:sz w:val="24"/>
                <w:szCs w:val="24"/>
              </w:rPr>
            </w:pPr>
            <m:oMathPara>
              <m:oMath>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7</m:t>
                    </m:r>
                  </m:e>
                  <m:sub>
                    <m:r>
                      <w:rPr>
                        <w:rFonts w:ascii="Cambria Math" w:hAnsi="Times New Roman"/>
                        <w:sz w:val="24"/>
                        <w:szCs w:val="24"/>
                        <w:lang w:val="kk-KZ" w:eastAsia="en-US"/>
                      </w:rPr>
                      <m:t>1</m:t>
                    </m:r>
                  </m:sub>
                </m:sSub>
              </m:oMath>
            </m:oMathPara>
          </w:p>
        </w:tc>
        <w:tc>
          <w:tcPr>
            <w:tcW w:w="662" w:type="pct"/>
          </w:tcPr>
          <w:p w:rsidR="000933B9" w:rsidRPr="00D934B1" w:rsidRDefault="004F5F23" w:rsidP="0056213B">
            <w:pPr>
              <w:widowControl w:val="0"/>
              <w:autoSpaceDE w:val="0"/>
              <w:autoSpaceDN w:val="0"/>
              <w:adjustRightInd w:val="0"/>
              <w:spacing w:after="0" w:line="240" w:lineRule="auto"/>
              <w:rPr>
                <w:rFonts w:ascii="Times New Roman" w:hAnsi="Times New Roman"/>
                <w:i/>
                <w:sz w:val="24"/>
                <w:szCs w:val="24"/>
              </w:rPr>
            </w:pPr>
            <m:oMath>
              <m:r>
                <w:rPr>
                  <w:rFonts w:ascii="Times New Roman" w:hAnsi="Times New Roman"/>
                  <w:sz w:val="24"/>
                  <w:szCs w:val="24"/>
                  <w:lang w:val="kk-KZ" w:eastAsia="en-US"/>
                </w:rPr>
                <m:t>∆Т</m:t>
              </m:r>
              <m:r>
                <w:rPr>
                  <w:rFonts w:ascii="Cambria Math" w:hAnsi="Times New Roman"/>
                  <w:sz w:val="24"/>
                  <w:szCs w:val="24"/>
                  <w:lang w:val="kk-KZ" w:eastAsia="en-US"/>
                </w:rPr>
                <m:t xml:space="preserve">7= </m:t>
              </m:r>
              <m:r>
                <w:rPr>
                  <w:rFonts w:ascii="Times New Roman" w:hAnsi="Times New Roman"/>
                  <w:sz w:val="24"/>
                  <w:szCs w:val="24"/>
                  <w:lang w:val="kk-KZ" w:eastAsia="en-US"/>
                </w:rPr>
                <m:t>Т</m:t>
              </m:r>
            </m:oMath>
            <w:r w:rsidR="000933B9" w:rsidRPr="00D934B1">
              <w:rPr>
                <w:rFonts w:ascii="Times New Roman" w:hAnsi="Times New Roman"/>
                <w:i/>
                <w:sz w:val="24"/>
                <w:szCs w:val="24"/>
                <w:lang w:val="kk-KZ" w:eastAsia="en-US"/>
              </w:rPr>
              <w:t>7</w:t>
            </w:r>
            <w:r w:rsidR="000933B9" w:rsidRPr="00D934B1">
              <w:rPr>
                <w:rFonts w:ascii="Times New Roman" w:hAnsi="Times New Roman"/>
                <w:i/>
                <w:sz w:val="24"/>
                <w:szCs w:val="24"/>
                <w:vertAlign w:val="subscript"/>
                <w:lang w:val="kk-KZ" w:eastAsia="en-US"/>
              </w:rPr>
              <w:t xml:space="preserve">1 </w:t>
            </w:r>
            <w:r w:rsidR="000933B9" w:rsidRPr="00D934B1">
              <w:rPr>
                <w:rFonts w:ascii="Times New Roman" w:hAnsi="Times New Roman"/>
                <w:i/>
                <w:sz w:val="24"/>
                <w:szCs w:val="24"/>
                <w:lang w:val="kk-KZ" w:eastAsia="en-US"/>
              </w:rPr>
              <w:t>–Т7</w:t>
            </w:r>
            <w:r w:rsidR="000933B9" w:rsidRPr="00D934B1">
              <w:rPr>
                <w:rFonts w:ascii="Times New Roman" w:hAnsi="Times New Roman"/>
                <w:i/>
                <w:sz w:val="24"/>
                <w:szCs w:val="24"/>
                <w:vertAlign w:val="subscript"/>
                <w:lang w:val="kk-KZ" w:eastAsia="en-US"/>
              </w:rPr>
              <w:t>0</w:t>
            </w:r>
          </w:p>
        </w:tc>
        <w:tc>
          <w:tcPr>
            <w:tcW w:w="1180" w:type="pct"/>
          </w:tcPr>
          <w:p w:rsidR="00D934B1" w:rsidRPr="00D934B1" w:rsidRDefault="004F5F23" w:rsidP="0056213B">
            <w:pPr>
              <w:widowControl w:val="0"/>
              <w:autoSpaceDE w:val="0"/>
              <w:autoSpaceDN w:val="0"/>
              <w:adjustRightInd w:val="0"/>
              <w:spacing w:after="0" w:line="240" w:lineRule="auto"/>
              <w:ind w:left="-108" w:right="-74"/>
              <w:rPr>
                <w:rFonts w:ascii="Times New Roman" w:hAnsi="Times New Roman"/>
                <w:i/>
                <w:sz w:val="24"/>
                <w:szCs w:val="24"/>
                <w:lang w:val="kk-KZ" w:eastAsia="en-US"/>
              </w:rPr>
            </w:pPr>
            <m:oMathPara>
              <m:oMath>
                <m:r>
                  <w:rPr>
                    <w:rFonts w:ascii="Times New Roman" w:hAnsi="Times New Roman"/>
                    <w:sz w:val="24"/>
                    <w:szCs w:val="24"/>
                    <w:lang w:val="kk-KZ" w:eastAsia="en-US"/>
                  </w:rPr>
                  <m:t>К</m:t>
                </m:r>
                <m:r>
                  <w:rPr>
                    <w:rFonts w:ascii="Cambria Math" w:hAnsi="Times New Roman"/>
                    <w:sz w:val="24"/>
                    <w:szCs w:val="24"/>
                    <w:vertAlign w:val="subscript"/>
                    <w:lang w:val="kk-KZ" w:eastAsia="en-US"/>
                  </w:rPr>
                  <m:t>7</m:t>
                </m:r>
                <m:r>
                  <w:rPr>
                    <w:rFonts w:ascii="Cambria Math" w:hAnsi="Times New Roman"/>
                    <w:sz w:val="24"/>
                    <w:szCs w:val="24"/>
                    <w:lang w:val="kk-KZ" w:eastAsia="en-US"/>
                  </w:rPr>
                  <m:t xml:space="preserve">=  </m:t>
                </m:r>
              </m:oMath>
            </m:oMathPara>
          </w:p>
          <w:p w:rsidR="000933B9" w:rsidRPr="00D934B1" w:rsidRDefault="004F5F23" w:rsidP="0056213B">
            <w:pPr>
              <w:widowControl w:val="0"/>
              <w:autoSpaceDE w:val="0"/>
              <w:autoSpaceDN w:val="0"/>
              <w:adjustRightInd w:val="0"/>
              <w:spacing w:after="0" w:line="240" w:lineRule="auto"/>
              <w:ind w:left="-108" w:right="-74"/>
              <w:rPr>
                <w:rFonts w:ascii="Times New Roman" w:hAnsi="Times New Roman"/>
                <w:i/>
                <w:sz w:val="24"/>
                <w:szCs w:val="24"/>
              </w:rPr>
            </w:pPr>
            <m:oMath>
              <m:r>
                <w:rPr>
                  <w:rFonts w:ascii="Times New Roman" w:hAnsi="Times New Roman"/>
                  <w:sz w:val="24"/>
                  <w:szCs w:val="24"/>
                  <w:lang w:val="kk-KZ" w:eastAsia="en-US"/>
                </w:rPr>
                <m:t>∆Т</m:t>
              </m:r>
              <m:r>
                <w:rPr>
                  <w:rFonts w:ascii="Cambria Math" w:hAnsi="Times New Roman"/>
                  <w:sz w:val="24"/>
                  <w:szCs w:val="24"/>
                  <w:lang w:val="kk-KZ" w:eastAsia="en-US"/>
                </w:rPr>
                <m:t>7/</m:t>
              </m:r>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eastAsia="en-US"/>
                    </w:rPr>
                    <m:t>7</m:t>
                  </m:r>
                </m:e>
                <m:sub>
                  <m:r>
                    <w:rPr>
                      <w:rFonts w:ascii="Cambria Math" w:hAnsi="Times New Roman"/>
                      <w:sz w:val="24"/>
                      <w:szCs w:val="24"/>
                      <w:lang w:val="kk-KZ" w:eastAsia="en-US"/>
                    </w:rPr>
                    <m:t xml:space="preserve">0 </m:t>
                  </m:r>
                </m:sub>
              </m:sSub>
              <m:r>
                <w:rPr>
                  <w:rFonts w:ascii="Times New Roman" w:hAnsi="Cambria Math"/>
                  <w:sz w:val="24"/>
                  <w:szCs w:val="24"/>
                  <w:lang w:val="kk-KZ" w:eastAsia="en-US"/>
                </w:rPr>
                <m:t>*</m:t>
              </m:r>
              <m:r>
                <w:rPr>
                  <w:rFonts w:ascii="Cambria Math" w:hAnsi="Times New Roman"/>
                  <w:sz w:val="24"/>
                  <w:szCs w:val="24"/>
                  <w:lang w:val="kk-KZ" w:eastAsia="en-US"/>
                </w:rPr>
                <m:t>100%</m:t>
              </m:r>
            </m:oMath>
            <w:r w:rsidR="000933B9" w:rsidRPr="00D934B1">
              <w:rPr>
                <w:rFonts w:ascii="Times New Roman" w:hAnsi="Times New Roman"/>
                <w:i/>
                <w:sz w:val="24"/>
                <w:szCs w:val="24"/>
                <w:lang w:val="kk-KZ" w:eastAsia="en-US"/>
              </w:rPr>
              <w:t xml:space="preserve"> </w:t>
            </w:r>
          </w:p>
        </w:tc>
        <w:tc>
          <w:tcPr>
            <w:tcW w:w="878" w:type="pct"/>
          </w:tcPr>
          <w:p w:rsidR="000933B9" w:rsidRPr="00D934B1" w:rsidRDefault="004F5F23" w:rsidP="0056213B">
            <w:pPr>
              <w:widowControl w:val="0"/>
              <w:autoSpaceDE w:val="0"/>
              <w:autoSpaceDN w:val="0"/>
              <w:adjustRightInd w:val="0"/>
              <w:spacing w:after="0" w:line="240" w:lineRule="auto"/>
              <w:ind w:left="-142" w:right="-119"/>
              <w:rPr>
                <w:rFonts w:ascii="Times New Roman" w:hAnsi="Times New Roman"/>
                <w:i/>
                <w:sz w:val="24"/>
                <w:szCs w:val="24"/>
              </w:rPr>
            </w:pPr>
            <m:oMathPara>
              <m:oMath>
                <m:r>
                  <w:rPr>
                    <w:rFonts w:ascii="Cambria Math" w:hAnsi="Times New Roman"/>
                    <w:sz w:val="24"/>
                    <w:szCs w:val="24"/>
                    <w:lang w:val="kk-KZ" w:eastAsia="en-US"/>
                  </w:rPr>
                  <m:t>Y</m:t>
                </m:r>
                <m:r>
                  <w:rPr>
                    <w:rFonts w:ascii="Cambria Math" w:hAnsi="Times New Roman"/>
                    <w:sz w:val="24"/>
                    <w:szCs w:val="24"/>
                    <w:vertAlign w:val="subscript"/>
                    <w:lang w:val="kk-KZ" w:eastAsia="en-US"/>
                  </w:rPr>
                  <m:t>7</m:t>
                </m:r>
                <m:r>
                  <w:rPr>
                    <w:rFonts w:ascii="Cambria Math" w:hAnsi="Times New Roman"/>
                    <w:sz w:val="24"/>
                    <w:szCs w:val="24"/>
                    <w:lang w:val="kk-KZ" w:eastAsia="en-US"/>
                  </w:rPr>
                  <m:t>=</m:t>
                </m:r>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rPr>
                      <m:t>7</m:t>
                    </m:r>
                  </m:e>
                  <m:sub>
                    <m:r>
                      <w:rPr>
                        <w:rFonts w:ascii="Cambria Math" w:hAnsi="Times New Roman"/>
                        <w:sz w:val="24"/>
                        <w:szCs w:val="24"/>
                        <w:lang w:val="kk-KZ" w:eastAsia="en-US"/>
                      </w:rPr>
                      <m:t>1</m:t>
                    </m:r>
                  </m:sub>
                </m:sSub>
                <m:r>
                  <w:rPr>
                    <w:rFonts w:ascii="Cambria Math" w:hAnsi="Times New Roman"/>
                    <w:sz w:val="24"/>
                    <w:szCs w:val="24"/>
                    <w:lang w:val="kk-KZ"/>
                  </w:rPr>
                  <m:t>/</m:t>
                </m:r>
                <m:r>
                  <w:rPr>
                    <w:rFonts w:ascii="Times New Roman" w:hAnsi="Times New Roman"/>
                    <w:sz w:val="24"/>
                    <w:szCs w:val="24"/>
                    <w:lang w:val="kk-KZ" w:eastAsia="en-US"/>
                  </w:rPr>
                  <m:t>Т</m:t>
                </m:r>
                <m:sSub>
                  <m:sSubPr>
                    <m:ctrlPr>
                      <w:rPr>
                        <w:rFonts w:ascii="Cambria Math" w:hAnsi="Times New Roman"/>
                        <w:i/>
                        <w:sz w:val="24"/>
                        <w:szCs w:val="24"/>
                        <w:lang w:val="kk-KZ"/>
                      </w:rPr>
                    </m:ctrlPr>
                  </m:sSubPr>
                  <m:e>
                    <m:r>
                      <w:rPr>
                        <w:rFonts w:ascii="Cambria Math" w:hAnsi="Times New Roman"/>
                        <w:sz w:val="24"/>
                        <w:szCs w:val="24"/>
                        <w:lang w:val="kk-KZ"/>
                      </w:rPr>
                      <m:t>7</m:t>
                    </m:r>
                  </m:e>
                  <m:sub>
                    <m:r>
                      <w:rPr>
                        <w:rFonts w:ascii="Cambria Math" w:hAnsi="Times New Roman"/>
                        <w:sz w:val="24"/>
                        <w:szCs w:val="24"/>
                        <w:lang w:val="kk-KZ" w:eastAsia="en-US"/>
                      </w:rPr>
                      <m:t>0</m:t>
                    </m:r>
                  </m:sub>
                </m:sSub>
              </m:oMath>
            </m:oMathPara>
          </w:p>
        </w:tc>
      </w:tr>
      <w:tr w:rsidR="000933B9" w:rsidRPr="002A0D04" w:rsidTr="0056213B">
        <w:tc>
          <w:tcPr>
            <w:tcW w:w="5000" w:type="pct"/>
            <w:gridSpan w:val="6"/>
          </w:tcPr>
          <w:p w:rsidR="000933B9" w:rsidRPr="002A0D04" w:rsidRDefault="000933B9" w:rsidP="009E259D">
            <w:pPr>
              <w:widowControl w:val="0"/>
              <w:autoSpaceDE w:val="0"/>
              <w:autoSpaceDN w:val="0"/>
              <w:adjustRightInd w:val="0"/>
              <w:spacing w:after="0" w:line="240" w:lineRule="auto"/>
              <w:ind w:firstLine="601"/>
              <w:jc w:val="both"/>
              <w:rPr>
                <w:rFonts w:ascii="Times New Roman" w:hAnsi="Times New Roman"/>
                <w:sz w:val="24"/>
                <w:szCs w:val="24"/>
                <w:lang w:val="kk-KZ" w:eastAsia="en-US"/>
              </w:rPr>
            </w:pPr>
            <w:r w:rsidRPr="002A0D04">
              <w:rPr>
                <w:rFonts w:ascii="Times New Roman" w:hAnsi="Times New Roman"/>
                <w:sz w:val="24"/>
                <w:szCs w:val="24"/>
                <w:lang w:val="kk-KZ" w:eastAsia="en-US"/>
              </w:rPr>
              <w:t>Ескерту</w:t>
            </w:r>
            <w:r w:rsidRPr="002A0D04">
              <w:rPr>
                <w:rFonts w:ascii="Times New Roman" w:hAnsi="Times New Roman"/>
                <w:sz w:val="24"/>
                <w:szCs w:val="24"/>
                <w:lang w:eastAsia="en-US"/>
              </w:rPr>
              <w:t xml:space="preserve"> - </w:t>
            </w:r>
            <w:r w:rsidRPr="002A0D04">
              <w:rPr>
                <w:rFonts w:ascii="Times New Roman" w:hAnsi="Times New Roman"/>
                <w:sz w:val="24"/>
                <w:szCs w:val="24"/>
                <w:lang w:val="kk-KZ" w:eastAsia="en-US"/>
              </w:rPr>
              <w:t>Зерттеулер негізінде автормен құрастырылған</w:t>
            </w:r>
            <w:r w:rsidR="00ED767A">
              <w:rPr>
                <w:rFonts w:ascii="Times New Roman" w:hAnsi="Times New Roman"/>
                <w:sz w:val="24"/>
                <w:szCs w:val="24"/>
                <w:lang w:val="kk-KZ" w:eastAsia="en-US"/>
              </w:rPr>
              <w:t>.</w:t>
            </w:r>
            <w:r w:rsidRPr="002A0D04">
              <w:rPr>
                <w:rFonts w:ascii="Times New Roman" w:hAnsi="Times New Roman"/>
                <w:sz w:val="24"/>
                <w:szCs w:val="24"/>
                <w:lang w:val="kk-KZ" w:eastAsia="en-US"/>
              </w:rPr>
              <w:t xml:space="preserve"> Ө-өнімдік параметр</w:t>
            </w:r>
            <w:r w:rsidR="00ED767A">
              <w:rPr>
                <w:rFonts w:ascii="Times New Roman" w:hAnsi="Times New Roman"/>
                <w:sz w:val="24"/>
                <w:szCs w:val="24"/>
                <w:lang w:val="kk-KZ" w:eastAsia="en-US"/>
              </w:rPr>
              <w:t>лер</w:t>
            </w:r>
            <w:r w:rsidRPr="002A0D04">
              <w:rPr>
                <w:rFonts w:ascii="Times New Roman" w:hAnsi="Times New Roman"/>
                <w:sz w:val="24"/>
                <w:szCs w:val="24"/>
                <w:lang w:val="kk-KZ" w:eastAsia="en-US"/>
              </w:rPr>
              <w:t>, М-маркетингтік параметр</w:t>
            </w:r>
            <w:r w:rsidR="00ED767A">
              <w:rPr>
                <w:rFonts w:ascii="Times New Roman" w:hAnsi="Times New Roman"/>
                <w:sz w:val="24"/>
                <w:szCs w:val="24"/>
                <w:lang w:val="kk-KZ" w:eastAsia="en-US"/>
              </w:rPr>
              <w:t>лер</w:t>
            </w:r>
          </w:p>
        </w:tc>
      </w:tr>
    </w:tbl>
    <w:p w:rsidR="000933B9" w:rsidRPr="00E556CA" w:rsidRDefault="000933B9" w:rsidP="000933B9">
      <w:pPr>
        <w:autoSpaceDE w:val="0"/>
        <w:autoSpaceDN w:val="0"/>
        <w:adjustRightInd w:val="0"/>
        <w:spacing w:after="0" w:line="240" w:lineRule="auto"/>
        <w:ind w:firstLine="567"/>
        <w:jc w:val="both"/>
        <w:rPr>
          <w:rFonts w:ascii="Times New Roman" w:hAnsi="Times New Roman"/>
          <w:sz w:val="28"/>
          <w:szCs w:val="28"/>
          <w:highlight w:val="yellow"/>
          <w:lang w:val="kk-KZ" w:eastAsia="en-US"/>
        </w:rPr>
      </w:pPr>
      <w:r>
        <w:rPr>
          <w:rFonts w:ascii="Times New Roman" w:hAnsi="Times New Roman"/>
          <w:sz w:val="28"/>
          <w:szCs w:val="28"/>
          <w:lang w:val="kk-KZ" w:eastAsia="en-US"/>
        </w:rPr>
        <w:lastRenderedPageBreak/>
        <w:t xml:space="preserve">Параметрлердің тиімділігін есептеу үшін келесі белгілерді енгіземіз. </w:t>
      </w:r>
    </w:p>
    <w:p w:rsidR="00A92201" w:rsidRDefault="000933B9" w:rsidP="00A92201">
      <w:pPr>
        <w:pStyle w:val="a3"/>
        <w:numPr>
          <w:ilvl w:val="0"/>
          <w:numId w:val="11"/>
        </w:numPr>
        <w:tabs>
          <w:tab w:val="left" w:pos="284"/>
          <w:tab w:val="left" w:pos="851"/>
        </w:tabs>
        <w:autoSpaceDE w:val="0"/>
        <w:autoSpaceDN w:val="0"/>
        <w:adjustRightInd w:val="0"/>
        <w:spacing w:after="0" w:line="240" w:lineRule="auto"/>
        <w:ind w:left="0" w:firstLine="567"/>
        <w:jc w:val="both"/>
        <w:rPr>
          <w:rFonts w:ascii="Times New Roman" w:hAnsi="Times New Roman"/>
          <w:sz w:val="28"/>
          <w:szCs w:val="28"/>
          <w:lang w:val="kk-KZ" w:eastAsia="en-US"/>
        </w:rPr>
      </w:pPr>
      <w:r>
        <w:rPr>
          <w:rFonts w:ascii="Times New Roman" w:hAnsi="Times New Roman"/>
          <w:sz w:val="28"/>
          <w:szCs w:val="28"/>
          <w:lang w:val="kk-KZ" w:eastAsia="en-US"/>
        </w:rPr>
        <w:t xml:space="preserve">Бәсекеге қабілеттіліктің </w:t>
      </w:r>
      <m:oMath>
        <m:r>
          <w:rPr>
            <w:rFonts w:ascii="Cambria Math" w:hAnsi="Cambria Math"/>
            <w:sz w:val="28"/>
            <w:szCs w:val="28"/>
            <w:lang w:val="kk-KZ" w:eastAsia="en-US"/>
          </w:rPr>
          <m:t>i</m:t>
        </m:r>
      </m:oMath>
      <w:r>
        <w:rPr>
          <w:rFonts w:ascii="Times New Roman" w:hAnsi="Times New Roman"/>
          <w:sz w:val="28"/>
          <w:szCs w:val="28"/>
          <w:lang w:val="kk-KZ" w:eastAsia="en-US"/>
        </w:rPr>
        <w:t xml:space="preserve">-ші параметрін арттыру арқылы нәтиже көрсеткішінің абсолютті артуы </w:t>
      </w:r>
      <w:r w:rsidRPr="000F3CDF">
        <w:rPr>
          <w:rFonts w:ascii="Times New Roman" w:hAnsi="Times New Roman"/>
          <w:i/>
          <w:sz w:val="28"/>
          <w:szCs w:val="28"/>
          <w:lang w:val="kk-KZ" w:eastAsia="en-US"/>
        </w:rPr>
        <w:t>(</w:t>
      </w:r>
      <m:oMath>
        <m:r>
          <w:rPr>
            <w:rFonts w:ascii="Cambria Math" w:hAnsi="Cambria Math"/>
            <w:sz w:val="28"/>
            <w:szCs w:val="28"/>
            <w:lang w:val="kk-KZ" w:eastAsia="en-US"/>
          </w:rPr>
          <m:t>∆</m:t>
        </m:r>
        <m:r>
          <w:rPr>
            <w:rFonts w:ascii="Cambria Math" w:hAnsi="Times New Roman"/>
            <w:sz w:val="28"/>
            <w:szCs w:val="28"/>
            <w:lang w:val="kk-KZ" w:eastAsia="en-US"/>
          </w:rPr>
          <m:t>Ті</m:t>
        </m:r>
      </m:oMath>
      <w:r w:rsidRPr="000F3CDF">
        <w:rPr>
          <w:rFonts w:ascii="Times New Roman" w:hAnsi="Times New Roman"/>
          <w:i/>
          <w:sz w:val="28"/>
          <w:szCs w:val="28"/>
          <w:lang w:val="kk-KZ" w:eastAsia="en-US"/>
        </w:rPr>
        <w:t>):</w:t>
      </w:r>
      <w:r w:rsidRPr="000F3CDF">
        <w:rPr>
          <w:rFonts w:ascii="Times New Roman" w:hAnsi="Times New Roman"/>
          <w:sz w:val="28"/>
          <w:szCs w:val="28"/>
          <w:lang w:val="kk-KZ" w:eastAsia="en-US"/>
        </w:rPr>
        <w:t xml:space="preserve"> </w:t>
      </w:r>
    </w:p>
    <w:p w:rsidR="00A92201" w:rsidRDefault="00A92201" w:rsidP="00A92201">
      <w:pPr>
        <w:pStyle w:val="a3"/>
        <w:tabs>
          <w:tab w:val="left" w:pos="284"/>
          <w:tab w:val="left" w:pos="851"/>
        </w:tabs>
        <w:autoSpaceDE w:val="0"/>
        <w:autoSpaceDN w:val="0"/>
        <w:adjustRightInd w:val="0"/>
        <w:spacing w:after="0" w:line="240" w:lineRule="auto"/>
        <w:ind w:left="567"/>
        <w:jc w:val="both"/>
        <w:rPr>
          <w:rFonts w:ascii="Times New Roman" w:hAnsi="Times New Roman"/>
          <w:sz w:val="28"/>
          <w:szCs w:val="28"/>
          <w:lang w:val="kk-KZ" w:eastAsia="en-US"/>
        </w:rPr>
      </w:pPr>
    </w:p>
    <w:p w:rsidR="000933B9" w:rsidRPr="00A92201" w:rsidRDefault="004F5F23" w:rsidP="00A92201">
      <w:pPr>
        <w:pStyle w:val="a3"/>
        <w:tabs>
          <w:tab w:val="left" w:pos="284"/>
          <w:tab w:val="left" w:pos="851"/>
        </w:tabs>
        <w:autoSpaceDE w:val="0"/>
        <w:autoSpaceDN w:val="0"/>
        <w:adjustRightInd w:val="0"/>
        <w:spacing w:after="0" w:line="240" w:lineRule="auto"/>
        <w:ind w:left="567"/>
        <w:jc w:val="both"/>
        <w:rPr>
          <w:rFonts w:ascii="Times New Roman" w:hAnsi="Times New Roman"/>
          <w:i/>
          <w:sz w:val="28"/>
          <w:szCs w:val="28"/>
          <w:lang w:val="kk-KZ" w:eastAsia="en-US"/>
        </w:rPr>
      </w:pPr>
      <m:oMath>
        <m:r>
          <w:rPr>
            <w:rFonts w:ascii="Cambria Math" w:hAnsi="Cambria Math"/>
            <w:sz w:val="28"/>
            <w:szCs w:val="28"/>
            <w:lang w:val="kk-KZ" w:eastAsia="en-US"/>
          </w:rPr>
          <m:t>∆Тi</m:t>
        </m:r>
        <m:r>
          <w:rPr>
            <w:rFonts w:ascii="Cambria Math" w:hAnsi="Times New Roman"/>
            <w:sz w:val="28"/>
            <w:szCs w:val="28"/>
            <w:lang w:val="kk-KZ" w:eastAsia="en-US"/>
          </w:rPr>
          <m:t>=</m:t>
        </m:r>
        <m:r>
          <w:rPr>
            <w:rFonts w:ascii="Cambria Math" w:hAnsi="Times New Roman"/>
            <w:sz w:val="28"/>
            <w:szCs w:val="28"/>
            <w:lang w:val="kk-KZ"/>
          </w:rPr>
          <m:t xml:space="preserve"> </m:t>
        </m:r>
        <m:r>
          <w:rPr>
            <w:rFonts w:ascii="Cambria Math" w:hAnsi="Cambria Math"/>
            <w:sz w:val="28"/>
            <w:szCs w:val="28"/>
            <w:lang w:val="kk-KZ" w:eastAsia="en-US"/>
          </w:rPr>
          <m:t>Тi</m:t>
        </m:r>
      </m:oMath>
      <w:r w:rsidR="000933B9" w:rsidRPr="00A92201">
        <w:rPr>
          <w:rFonts w:ascii="Times New Roman" w:hAnsi="Times New Roman"/>
          <w:i/>
          <w:sz w:val="28"/>
          <w:szCs w:val="28"/>
          <w:vertAlign w:val="subscript"/>
          <w:lang w:val="kk-KZ" w:eastAsia="en-US"/>
        </w:rPr>
        <w:t xml:space="preserve">1 </w:t>
      </w:r>
      <w:r w:rsidR="000933B9" w:rsidRPr="00A92201">
        <w:rPr>
          <w:rFonts w:ascii="Times New Roman" w:hAnsi="Times New Roman"/>
          <w:i/>
          <w:sz w:val="28"/>
          <w:szCs w:val="28"/>
          <w:lang w:val="kk-KZ" w:eastAsia="en-US"/>
        </w:rPr>
        <w:t>–Ті</w:t>
      </w:r>
      <w:r w:rsidR="000933B9" w:rsidRPr="00A92201">
        <w:rPr>
          <w:rFonts w:ascii="Times New Roman" w:hAnsi="Times New Roman"/>
          <w:i/>
          <w:sz w:val="28"/>
          <w:szCs w:val="28"/>
          <w:vertAlign w:val="subscript"/>
          <w:lang w:val="kk-KZ" w:eastAsia="en-US"/>
        </w:rPr>
        <w:t>0</w:t>
      </w:r>
      <w:r w:rsidR="00A92201" w:rsidRPr="00A92201">
        <w:rPr>
          <w:rFonts w:ascii="Times New Roman" w:hAnsi="Times New Roman"/>
          <w:sz w:val="28"/>
          <w:szCs w:val="28"/>
          <w:lang w:val="kk-KZ" w:eastAsia="en-US"/>
        </w:rPr>
        <w:t>;</w:t>
      </w:r>
      <w:r w:rsidR="000933B9" w:rsidRPr="00A92201">
        <w:rPr>
          <w:rFonts w:ascii="Times New Roman" w:hAnsi="Times New Roman"/>
          <w:sz w:val="28"/>
          <w:szCs w:val="28"/>
          <w:lang w:val="kk-KZ" w:eastAsia="en-US"/>
        </w:rPr>
        <w:t xml:space="preserve">                                                  </w:t>
      </w:r>
      <w:r w:rsidR="007960EA">
        <w:rPr>
          <w:rFonts w:ascii="Times New Roman" w:hAnsi="Times New Roman"/>
          <w:sz w:val="28"/>
          <w:szCs w:val="28"/>
          <w:lang w:val="kk-KZ" w:eastAsia="en-US"/>
        </w:rPr>
        <w:t xml:space="preserve">  </w:t>
      </w:r>
      <w:r w:rsidR="000933B9" w:rsidRPr="00A92201">
        <w:rPr>
          <w:rFonts w:ascii="Times New Roman" w:hAnsi="Times New Roman"/>
          <w:sz w:val="28"/>
          <w:szCs w:val="28"/>
          <w:lang w:val="kk-KZ" w:eastAsia="en-US"/>
        </w:rPr>
        <w:t xml:space="preserve"> </w:t>
      </w:r>
      <w:r w:rsidR="000933B9" w:rsidRPr="00A92201">
        <w:rPr>
          <w:rFonts w:ascii="Times New Roman" w:hAnsi="Times New Roman"/>
          <w:i/>
          <w:sz w:val="28"/>
          <w:szCs w:val="28"/>
          <w:lang w:val="kk-KZ" w:eastAsia="en-US"/>
        </w:rPr>
        <w:t>(</w:t>
      </w:r>
      <w:r w:rsidR="00A92201" w:rsidRPr="00A92201">
        <w:rPr>
          <w:rFonts w:ascii="Times New Roman" w:hAnsi="Times New Roman"/>
          <w:i/>
          <w:sz w:val="28"/>
          <w:szCs w:val="28"/>
          <w:lang w:val="kk-KZ" w:eastAsia="en-US"/>
        </w:rPr>
        <w:t>9</w:t>
      </w:r>
      <w:r w:rsidR="000933B9" w:rsidRPr="00A92201">
        <w:rPr>
          <w:rFonts w:ascii="Times New Roman" w:hAnsi="Times New Roman"/>
          <w:i/>
          <w:sz w:val="28"/>
          <w:szCs w:val="28"/>
          <w:lang w:val="kk-KZ" w:eastAsia="en-US"/>
        </w:rPr>
        <w:t>)</w:t>
      </w:r>
    </w:p>
    <w:p w:rsidR="000933B9" w:rsidRDefault="000933B9" w:rsidP="000933B9">
      <w:pPr>
        <w:autoSpaceDE w:val="0"/>
        <w:autoSpaceDN w:val="0"/>
        <w:adjustRightInd w:val="0"/>
        <w:spacing w:after="0" w:line="240" w:lineRule="auto"/>
        <w:jc w:val="center"/>
        <w:rPr>
          <w:rFonts w:ascii="Times New Roman" w:hAnsi="Times New Roman"/>
          <w:sz w:val="28"/>
          <w:szCs w:val="28"/>
          <w:lang w:val="kk-KZ" w:eastAsia="en-US"/>
        </w:rPr>
      </w:pPr>
    </w:p>
    <w:p w:rsidR="000933B9" w:rsidRPr="00C022C6" w:rsidRDefault="000933B9" w:rsidP="000933B9">
      <w:pPr>
        <w:autoSpaceDE w:val="0"/>
        <w:autoSpaceDN w:val="0"/>
        <w:adjustRightInd w:val="0"/>
        <w:spacing w:after="0" w:line="240" w:lineRule="auto"/>
        <w:jc w:val="both"/>
        <w:rPr>
          <w:rFonts w:ascii="Times New Roman" w:hAnsi="Times New Roman"/>
          <w:sz w:val="28"/>
          <w:szCs w:val="28"/>
          <w:highlight w:val="yellow"/>
          <w:lang w:val="kk-KZ" w:eastAsia="en-US"/>
        </w:rPr>
      </w:pPr>
      <w:r>
        <w:rPr>
          <w:rFonts w:ascii="Times New Roman" w:hAnsi="Times New Roman"/>
          <w:sz w:val="28"/>
          <w:szCs w:val="28"/>
          <w:lang w:val="kk-KZ" w:eastAsia="en-US"/>
        </w:rPr>
        <w:t xml:space="preserve">мұнда: </w:t>
      </w:r>
      <m:oMath>
        <m:nary>
          <m:naryPr>
            <m:chr m:val="∑"/>
            <m:limLoc m:val="undOvr"/>
            <m:subHide m:val="on"/>
            <m:supHide m:val="on"/>
            <m:ctrlPr>
              <w:rPr>
                <w:rFonts w:ascii="Cambria Math" w:hAnsi="Times New Roman"/>
                <w:i/>
                <w:sz w:val="28"/>
                <w:szCs w:val="28"/>
                <w:lang w:val="kk-KZ"/>
              </w:rPr>
            </m:ctrlPr>
          </m:naryPr>
          <m:sub/>
          <m:sup/>
          <m:e>
            <m:r>
              <w:rPr>
                <w:rFonts w:ascii="Times New Roman" w:hAnsi="Times New Roman"/>
                <w:sz w:val="28"/>
                <w:szCs w:val="28"/>
                <w:lang w:val="kk-KZ" w:eastAsia="en-US"/>
              </w:rPr>
              <m:t>Т</m:t>
            </m:r>
            <m:sSub>
              <m:sSubPr>
                <m:ctrlPr>
                  <w:rPr>
                    <w:rFonts w:ascii="Cambria Math" w:hAnsi="Times New Roman"/>
                    <w:i/>
                    <w:sz w:val="28"/>
                    <w:szCs w:val="28"/>
                    <w:lang w:val="kk-KZ"/>
                  </w:rPr>
                </m:ctrlPr>
              </m:sSubPr>
              <m:e>
                <m:r>
                  <w:rPr>
                    <w:rFonts w:ascii="Cambria Math" w:hAnsi="Cambria Math"/>
                    <w:sz w:val="28"/>
                    <w:szCs w:val="28"/>
                    <w:lang w:val="kk-KZ" w:eastAsia="en-US"/>
                  </w:rPr>
                  <m:t>i</m:t>
                </m:r>
              </m:e>
              <m:sub>
                <m:r>
                  <w:rPr>
                    <w:rFonts w:ascii="Cambria Math" w:hAnsi="Times New Roman"/>
                    <w:sz w:val="28"/>
                    <w:szCs w:val="28"/>
                    <w:lang w:val="kk-KZ" w:eastAsia="en-US"/>
                  </w:rPr>
                  <m:t>0</m:t>
                </m:r>
              </m:sub>
            </m:sSub>
          </m:e>
        </m:nary>
      </m:oMath>
      <w:r w:rsidR="002A0D04">
        <w:rPr>
          <w:rFonts w:ascii="Times New Roman" w:hAnsi="Times New Roman"/>
          <w:sz w:val="28"/>
          <w:szCs w:val="28"/>
          <w:lang w:val="kk-KZ" w:eastAsia="en-US"/>
        </w:rPr>
        <w:t xml:space="preserve"> –</w:t>
      </w:r>
      <w:r>
        <w:rPr>
          <w:rFonts w:ascii="Times New Roman" w:hAnsi="Times New Roman"/>
          <w:sz w:val="28"/>
          <w:szCs w:val="28"/>
          <w:lang w:val="kk-KZ" w:eastAsia="en-US"/>
        </w:rPr>
        <w:t xml:space="preserve"> базалық </w:t>
      </w:r>
      <m:oMath>
        <m:r>
          <w:rPr>
            <w:rFonts w:ascii="Cambria Math" w:hAnsi="Cambria Math"/>
            <w:sz w:val="28"/>
            <w:szCs w:val="28"/>
            <w:lang w:val="kk-KZ" w:eastAsia="en-US"/>
          </w:rPr>
          <m:t>i</m:t>
        </m:r>
      </m:oMath>
      <w:r>
        <w:rPr>
          <w:rFonts w:ascii="Times New Roman" w:hAnsi="Times New Roman"/>
          <w:sz w:val="28"/>
          <w:szCs w:val="28"/>
          <w:lang w:val="kk-KZ" w:eastAsia="en-US"/>
        </w:rPr>
        <w:t xml:space="preserve"> -ші  параметр нәтижесінің  суммасы;   </w:t>
      </w:r>
    </w:p>
    <w:p w:rsidR="000933B9" w:rsidRDefault="00D8535F" w:rsidP="000933B9">
      <w:pPr>
        <w:autoSpaceDE w:val="0"/>
        <w:autoSpaceDN w:val="0"/>
        <w:adjustRightInd w:val="0"/>
        <w:spacing w:after="0" w:line="240" w:lineRule="auto"/>
        <w:jc w:val="both"/>
        <w:rPr>
          <w:rFonts w:ascii="Times New Roman" w:hAnsi="Times New Roman"/>
          <w:sz w:val="28"/>
          <w:szCs w:val="28"/>
          <w:lang w:val="kk-KZ" w:eastAsia="en-US"/>
        </w:rPr>
      </w:pPr>
      <m:oMath>
        <m:nary>
          <m:naryPr>
            <m:chr m:val="∑"/>
            <m:limLoc m:val="undOvr"/>
            <m:subHide m:val="on"/>
            <m:supHide m:val="on"/>
            <m:ctrlPr>
              <w:rPr>
                <w:rFonts w:ascii="Cambria Math" w:hAnsi="Times New Roman"/>
                <w:i/>
                <w:sz w:val="28"/>
                <w:szCs w:val="28"/>
                <w:lang w:val="kk-KZ"/>
              </w:rPr>
            </m:ctrlPr>
          </m:naryPr>
          <m:sub/>
          <m:sup/>
          <m:e>
            <m:r>
              <w:rPr>
                <w:rFonts w:ascii="Times New Roman" w:hAnsi="Times New Roman"/>
                <w:sz w:val="28"/>
                <w:szCs w:val="28"/>
                <w:lang w:val="kk-KZ" w:eastAsia="en-US"/>
              </w:rPr>
              <m:t>Т</m:t>
            </m:r>
            <m:sSub>
              <m:sSubPr>
                <m:ctrlPr>
                  <w:rPr>
                    <w:rFonts w:ascii="Cambria Math" w:hAnsi="Times New Roman"/>
                    <w:i/>
                    <w:sz w:val="28"/>
                    <w:szCs w:val="28"/>
                    <w:lang w:val="kk-KZ"/>
                  </w:rPr>
                </m:ctrlPr>
              </m:sSubPr>
              <m:e>
                <m:r>
                  <w:rPr>
                    <w:rFonts w:ascii="Cambria Math" w:hAnsi="Times New Roman"/>
                    <w:sz w:val="28"/>
                    <w:szCs w:val="28"/>
                    <w:lang w:val="kk-KZ" w:eastAsia="en-US"/>
                  </w:rPr>
                  <m:t>i</m:t>
                </m:r>
              </m:e>
              <m:sub>
                <m:r>
                  <w:rPr>
                    <w:rFonts w:ascii="Cambria Math" w:hAnsi="Times New Roman"/>
                    <w:sz w:val="28"/>
                    <w:szCs w:val="28"/>
                    <w:lang w:val="kk-KZ" w:eastAsia="en-US"/>
                  </w:rPr>
                  <m:t>1</m:t>
                </m:r>
              </m:sub>
            </m:sSub>
            <m:r>
              <w:rPr>
                <w:rFonts w:ascii="Times New Roman" w:hAnsi="Times New Roman"/>
                <w:sz w:val="28"/>
                <w:szCs w:val="28"/>
                <w:lang w:val="kk-KZ" w:eastAsia="en-US"/>
              </w:rPr>
              <m:t>-</m:t>
            </m:r>
          </m:e>
        </m:nary>
      </m:oMath>
      <w:r w:rsidR="000933B9" w:rsidRPr="003E613E">
        <w:rPr>
          <w:rFonts w:ascii="Times New Roman" w:hAnsi="Times New Roman"/>
          <w:sz w:val="28"/>
          <w:szCs w:val="28"/>
          <w:lang w:val="kk-KZ" w:eastAsia="en-US"/>
        </w:rPr>
        <w:t xml:space="preserve"> ұсынатын </w:t>
      </w:r>
      <m:oMath>
        <m:r>
          <w:rPr>
            <w:rFonts w:ascii="Cambria Math" w:hAnsi="Cambria Math"/>
            <w:sz w:val="28"/>
            <w:szCs w:val="28"/>
            <w:lang w:val="kk-KZ" w:eastAsia="en-US"/>
          </w:rPr>
          <m:t>i</m:t>
        </m:r>
      </m:oMath>
      <w:r w:rsidR="000933B9" w:rsidRPr="003E613E">
        <w:rPr>
          <w:rFonts w:ascii="Times New Roman" w:hAnsi="Times New Roman"/>
          <w:sz w:val="28"/>
          <w:szCs w:val="28"/>
          <w:lang w:val="kk-KZ" w:eastAsia="en-US"/>
        </w:rPr>
        <w:t xml:space="preserve"> </w:t>
      </w:r>
      <w:r w:rsidR="000933B9">
        <w:rPr>
          <w:rFonts w:ascii="Times New Roman" w:hAnsi="Times New Roman"/>
          <w:sz w:val="28"/>
          <w:szCs w:val="28"/>
          <w:lang w:val="kk-KZ" w:eastAsia="en-US"/>
        </w:rPr>
        <w:t>-</w:t>
      </w:r>
      <w:r w:rsidR="000933B9" w:rsidRPr="003E613E">
        <w:rPr>
          <w:rFonts w:ascii="Times New Roman" w:hAnsi="Times New Roman"/>
          <w:sz w:val="28"/>
          <w:szCs w:val="28"/>
          <w:lang w:val="kk-KZ" w:eastAsia="en-US"/>
        </w:rPr>
        <w:t xml:space="preserve">ші  параметр </w:t>
      </w:r>
      <w:r w:rsidR="000933B9">
        <w:rPr>
          <w:rFonts w:ascii="Times New Roman" w:hAnsi="Times New Roman"/>
          <w:sz w:val="28"/>
          <w:szCs w:val="28"/>
          <w:lang w:val="kk-KZ" w:eastAsia="en-US"/>
        </w:rPr>
        <w:t>нәтижесінің</w:t>
      </w:r>
      <w:r w:rsidR="000933B9" w:rsidRPr="003E613E">
        <w:rPr>
          <w:rFonts w:ascii="Times New Roman" w:hAnsi="Times New Roman"/>
          <w:sz w:val="28"/>
          <w:szCs w:val="28"/>
          <w:lang w:val="kk-KZ" w:eastAsia="en-US"/>
        </w:rPr>
        <w:t xml:space="preserve"> суммасы.</w:t>
      </w:r>
    </w:p>
    <w:p w:rsidR="00A92201" w:rsidRDefault="000933B9" w:rsidP="00A92201">
      <w:pPr>
        <w:tabs>
          <w:tab w:val="left" w:pos="567"/>
        </w:tabs>
        <w:autoSpaceDE w:val="0"/>
        <w:autoSpaceDN w:val="0"/>
        <w:adjustRightInd w:val="0"/>
        <w:spacing w:after="0" w:line="240" w:lineRule="auto"/>
        <w:jc w:val="both"/>
        <w:rPr>
          <w:rFonts w:ascii="Times New Roman" w:hAnsi="Times New Roman"/>
          <w:sz w:val="28"/>
          <w:szCs w:val="28"/>
          <w:lang w:val="kk-KZ" w:eastAsia="en-US"/>
        </w:rPr>
      </w:pPr>
      <w:r>
        <w:rPr>
          <w:rFonts w:ascii="Times New Roman" w:hAnsi="Times New Roman"/>
          <w:sz w:val="28"/>
          <w:szCs w:val="28"/>
          <w:lang w:val="kk-KZ" w:eastAsia="en-US"/>
        </w:rPr>
        <w:tab/>
      </w:r>
      <w:r w:rsidRPr="008D7738">
        <w:rPr>
          <w:rFonts w:ascii="Times New Roman" w:hAnsi="Times New Roman"/>
          <w:sz w:val="28"/>
          <w:szCs w:val="28"/>
          <w:lang w:val="kk-KZ" w:eastAsia="en-US"/>
        </w:rPr>
        <w:t xml:space="preserve">Бәсекеге қабілеттіліктің </w:t>
      </w:r>
      <m:oMath>
        <m:r>
          <w:rPr>
            <w:rFonts w:ascii="Cambria Math" w:hAnsi="Cambria Math"/>
            <w:sz w:val="28"/>
            <w:szCs w:val="28"/>
            <w:lang w:val="kk-KZ" w:eastAsia="en-US"/>
          </w:rPr>
          <m:t>i</m:t>
        </m:r>
      </m:oMath>
      <w:r w:rsidRPr="008D7738">
        <w:rPr>
          <w:rFonts w:ascii="Times New Roman" w:hAnsi="Times New Roman"/>
          <w:sz w:val="28"/>
          <w:szCs w:val="28"/>
          <w:lang w:val="kk-KZ" w:eastAsia="en-US"/>
        </w:rPr>
        <w:t>-ші пара</w:t>
      </w:r>
      <w:r>
        <w:rPr>
          <w:rFonts w:ascii="Times New Roman" w:hAnsi="Times New Roman"/>
          <w:sz w:val="28"/>
          <w:szCs w:val="28"/>
          <w:lang w:val="kk-KZ" w:eastAsia="en-US"/>
        </w:rPr>
        <w:t xml:space="preserve">метрін арттыру нәтижесінің  </w:t>
      </w:r>
      <w:r w:rsidRPr="008D7738">
        <w:rPr>
          <w:rFonts w:ascii="Times New Roman" w:hAnsi="Times New Roman"/>
          <w:sz w:val="28"/>
          <w:szCs w:val="28"/>
          <w:lang w:val="kk-KZ" w:eastAsia="en-US"/>
        </w:rPr>
        <w:t xml:space="preserve">салыстырмалы коэффициенті </w:t>
      </w:r>
      <w:r w:rsidRPr="002A0D04">
        <w:rPr>
          <w:rFonts w:ascii="Times New Roman" w:hAnsi="Times New Roman"/>
          <w:i/>
          <w:sz w:val="28"/>
          <w:szCs w:val="28"/>
          <w:lang w:val="kk-KZ" w:eastAsia="en-US"/>
        </w:rPr>
        <w:t>(К</w:t>
      </w:r>
      <w:r w:rsidR="000F3CDF">
        <w:rPr>
          <w:rFonts w:ascii="Times New Roman" w:hAnsi="Times New Roman"/>
          <w:sz w:val="28"/>
          <w:szCs w:val="28"/>
          <w:vertAlign w:val="subscript"/>
          <w:lang w:val="kk-KZ" w:eastAsia="en-US"/>
        </w:rPr>
        <w:t>і</w:t>
      </w:r>
      <w:r w:rsidRPr="002A0D04">
        <w:rPr>
          <w:rFonts w:ascii="Times New Roman" w:hAnsi="Times New Roman"/>
          <w:sz w:val="28"/>
          <w:szCs w:val="28"/>
          <w:lang w:val="kk-KZ" w:eastAsia="en-US"/>
        </w:rPr>
        <w:t xml:space="preserve">) </w:t>
      </w:r>
    </w:p>
    <w:p w:rsidR="00A92201" w:rsidRDefault="00A92201" w:rsidP="00A92201">
      <w:pPr>
        <w:tabs>
          <w:tab w:val="left" w:pos="567"/>
        </w:tabs>
        <w:autoSpaceDE w:val="0"/>
        <w:autoSpaceDN w:val="0"/>
        <w:adjustRightInd w:val="0"/>
        <w:spacing w:after="0" w:line="240" w:lineRule="auto"/>
        <w:jc w:val="both"/>
        <w:rPr>
          <w:rFonts w:ascii="Times New Roman" w:hAnsi="Times New Roman"/>
          <w:sz w:val="28"/>
          <w:szCs w:val="28"/>
          <w:lang w:val="kk-KZ" w:eastAsia="en-US"/>
        </w:rPr>
      </w:pPr>
      <w:r>
        <w:rPr>
          <w:rFonts w:ascii="Times New Roman" w:hAnsi="Times New Roman"/>
          <w:sz w:val="28"/>
          <w:szCs w:val="28"/>
          <w:lang w:val="kk-KZ" w:eastAsia="en-US"/>
        </w:rPr>
        <w:tab/>
      </w:r>
    </w:p>
    <w:p w:rsidR="000933B9" w:rsidRDefault="00A92201" w:rsidP="00A92201">
      <w:pPr>
        <w:tabs>
          <w:tab w:val="left" w:pos="567"/>
        </w:tabs>
        <w:autoSpaceDE w:val="0"/>
        <w:autoSpaceDN w:val="0"/>
        <w:adjustRightInd w:val="0"/>
        <w:spacing w:after="0" w:line="240" w:lineRule="auto"/>
        <w:jc w:val="both"/>
        <w:rPr>
          <w:rFonts w:ascii="Times New Roman" w:hAnsi="Times New Roman"/>
          <w:sz w:val="28"/>
          <w:szCs w:val="28"/>
          <w:lang w:val="kk-KZ" w:eastAsia="en-US"/>
        </w:rPr>
      </w:pPr>
      <w:r>
        <w:rPr>
          <w:rFonts w:ascii="Times New Roman" w:hAnsi="Times New Roman"/>
          <w:sz w:val="28"/>
          <w:szCs w:val="28"/>
          <w:lang w:val="kk-KZ" w:eastAsia="en-US"/>
        </w:rPr>
        <w:tab/>
      </w:r>
      <m:oMath>
        <m:r>
          <m:rPr>
            <m:sty m:val="p"/>
          </m:rPr>
          <w:rPr>
            <w:rFonts w:ascii="Cambria Math" w:hAnsi="Cambria Math"/>
            <w:sz w:val="28"/>
            <w:szCs w:val="28"/>
            <w:lang w:val="kk-KZ" w:eastAsia="en-US"/>
          </w:rPr>
          <m:t>К</m:t>
        </m:r>
        <m:r>
          <m:rPr>
            <m:sty m:val="p"/>
          </m:rPr>
          <w:rPr>
            <w:rFonts w:ascii="Cambria Math" w:hAnsi="Cambria Math"/>
            <w:sz w:val="28"/>
            <w:szCs w:val="28"/>
            <w:vertAlign w:val="subscript"/>
            <w:lang w:val="kk-KZ" w:eastAsia="en-US"/>
          </w:rPr>
          <m:t>і</m:t>
        </m:r>
        <m:r>
          <w:rPr>
            <w:rFonts w:ascii="Cambria Math" w:hAnsi="Times New Roman"/>
            <w:sz w:val="28"/>
            <w:szCs w:val="28"/>
            <w:lang w:val="kk-KZ" w:eastAsia="en-US"/>
          </w:rPr>
          <m:t>=</m:t>
        </m:r>
        <m:r>
          <w:rPr>
            <w:rFonts w:ascii="Times New Roman" w:hAnsi="Times New Roman"/>
            <w:sz w:val="28"/>
            <w:szCs w:val="28"/>
            <w:lang w:val="kk-KZ" w:eastAsia="en-US"/>
          </w:rPr>
          <m:t>∆Т</m:t>
        </m:r>
        <m:r>
          <w:rPr>
            <w:rFonts w:ascii="Cambria Math" w:hAnsi="Cambria Math"/>
            <w:sz w:val="28"/>
            <w:szCs w:val="28"/>
            <w:lang w:val="kk-KZ" w:eastAsia="en-US"/>
          </w:rPr>
          <m:t>i</m:t>
        </m:r>
        <m:r>
          <w:rPr>
            <w:rFonts w:ascii="Cambria Math" w:hAnsi="Times New Roman"/>
            <w:sz w:val="28"/>
            <w:szCs w:val="28"/>
            <w:lang w:val="kk-KZ" w:eastAsia="en-US"/>
          </w:rPr>
          <m:t>/</m:t>
        </m:r>
        <m:r>
          <w:rPr>
            <w:rFonts w:ascii="Times New Roman" w:hAnsi="Times New Roman"/>
            <w:sz w:val="28"/>
            <w:szCs w:val="28"/>
            <w:lang w:val="kk-KZ" w:eastAsia="en-US"/>
          </w:rPr>
          <m:t>Т</m:t>
        </m:r>
        <m:sSub>
          <m:sSubPr>
            <m:ctrlPr>
              <w:rPr>
                <w:rFonts w:ascii="Cambria Math" w:hAnsi="Times New Roman"/>
                <w:i/>
                <w:sz w:val="28"/>
                <w:szCs w:val="28"/>
                <w:lang w:val="kk-KZ"/>
              </w:rPr>
            </m:ctrlPr>
          </m:sSubPr>
          <m:e>
            <m:r>
              <w:rPr>
                <w:rFonts w:ascii="Cambria Math" w:hAnsi="Cambria Math"/>
                <w:sz w:val="28"/>
                <w:szCs w:val="28"/>
                <w:lang w:val="kk-KZ" w:eastAsia="en-US"/>
              </w:rPr>
              <m:t>i</m:t>
            </m:r>
          </m:e>
          <m:sub>
            <m:r>
              <w:rPr>
                <w:rFonts w:ascii="Cambria Math" w:hAnsi="Times New Roman"/>
                <w:sz w:val="28"/>
                <w:szCs w:val="28"/>
                <w:lang w:val="kk-KZ" w:eastAsia="en-US"/>
              </w:rPr>
              <m:t xml:space="preserve">0 </m:t>
            </m:r>
          </m:sub>
        </m:sSub>
        <m:r>
          <w:rPr>
            <w:rFonts w:ascii="Cambria Math" w:hAnsi="Cambria Math"/>
            <w:sz w:val="28"/>
            <w:szCs w:val="28"/>
            <w:lang w:val="kk-KZ" w:eastAsia="en-US"/>
          </w:rPr>
          <m:t>*</m:t>
        </m:r>
        <m:r>
          <w:rPr>
            <w:rFonts w:ascii="Cambria Math" w:hAnsi="Times New Roman"/>
            <w:sz w:val="28"/>
            <w:szCs w:val="28"/>
            <w:lang w:val="kk-KZ" w:eastAsia="en-US"/>
          </w:rPr>
          <m:t>100%</m:t>
        </m:r>
      </m:oMath>
      <w:r w:rsidR="000933B9" w:rsidRPr="00CD3071">
        <w:rPr>
          <w:rFonts w:ascii="Times New Roman" w:hAnsi="Times New Roman"/>
          <w:i/>
          <w:sz w:val="28"/>
          <w:szCs w:val="28"/>
          <w:lang w:val="kk-KZ" w:eastAsia="en-US"/>
        </w:rPr>
        <w:t xml:space="preserve"> </w:t>
      </w:r>
      <w:r w:rsidRPr="00A92201">
        <w:rPr>
          <w:rFonts w:ascii="Times New Roman" w:hAnsi="Times New Roman"/>
          <w:i/>
          <w:sz w:val="28"/>
          <w:szCs w:val="28"/>
          <w:lang w:val="kk-KZ" w:eastAsia="en-US"/>
        </w:rPr>
        <w:t>;</w:t>
      </w:r>
      <w:r w:rsidR="000933B9" w:rsidRPr="00A92201">
        <w:rPr>
          <w:rFonts w:ascii="Times New Roman" w:hAnsi="Times New Roman"/>
          <w:i/>
          <w:sz w:val="28"/>
          <w:szCs w:val="28"/>
          <w:lang w:val="en-US" w:eastAsia="en-US"/>
        </w:rPr>
        <w:t xml:space="preserve">                                     </w:t>
      </w:r>
      <w:r w:rsidR="00390812" w:rsidRPr="00A92201">
        <w:rPr>
          <w:rFonts w:ascii="Times New Roman" w:hAnsi="Times New Roman"/>
          <w:i/>
          <w:sz w:val="28"/>
          <w:szCs w:val="28"/>
          <w:lang w:val="kk-KZ" w:eastAsia="en-US"/>
        </w:rPr>
        <w:t xml:space="preserve"> </w:t>
      </w:r>
      <w:r w:rsidR="000933B9" w:rsidRPr="00A92201">
        <w:rPr>
          <w:rFonts w:ascii="Times New Roman" w:hAnsi="Times New Roman"/>
          <w:i/>
          <w:sz w:val="28"/>
          <w:szCs w:val="28"/>
          <w:lang w:val="kk-KZ" w:eastAsia="en-US"/>
        </w:rPr>
        <w:t xml:space="preserve"> (</w:t>
      </w:r>
      <w:r w:rsidRPr="00A92201">
        <w:rPr>
          <w:rFonts w:ascii="Times New Roman" w:hAnsi="Times New Roman"/>
          <w:i/>
          <w:sz w:val="28"/>
          <w:szCs w:val="28"/>
          <w:lang w:val="kk-KZ" w:eastAsia="en-US"/>
        </w:rPr>
        <w:t>10</w:t>
      </w:r>
      <w:r w:rsidR="000933B9" w:rsidRPr="00A92201">
        <w:rPr>
          <w:rFonts w:ascii="Times New Roman" w:hAnsi="Times New Roman"/>
          <w:i/>
          <w:sz w:val="28"/>
          <w:szCs w:val="28"/>
          <w:lang w:val="kk-KZ" w:eastAsia="en-US"/>
        </w:rPr>
        <w:t>)</w:t>
      </w:r>
    </w:p>
    <w:p w:rsidR="000933B9" w:rsidRPr="00530163" w:rsidRDefault="000933B9" w:rsidP="000933B9">
      <w:pPr>
        <w:autoSpaceDE w:val="0"/>
        <w:autoSpaceDN w:val="0"/>
        <w:adjustRightInd w:val="0"/>
        <w:spacing w:after="0" w:line="240" w:lineRule="auto"/>
        <w:jc w:val="center"/>
        <w:rPr>
          <w:rFonts w:ascii="Times New Roman" w:hAnsi="Times New Roman"/>
          <w:sz w:val="28"/>
          <w:szCs w:val="28"/>
          <w:lang w:val="kk-KZ" w:eastAsia="en-US"/>
        </w:rPr>
      </w:pPr>
    </w:p>
    <w:p w:rsidR="000933B9" w:rsidRDefault="000933B9" w:rsidP="009F3E1B">
      <w:pPr>
        <w:pStyle w:val="a3"/>
        <w:numPr>
          <w:ilvl w:val="0"/>
          <w:numId w:val="11"/>
        </w:numPr>
        <w:tabs>
          <w:tab w:val="left" w:pos="142"/>
          <w:tab w:val="left" w:pos="284"/>
          <w:tab w:val="left" w:pos="851"/>
        </w:tabs>
        <w:autoSpaceDE w:val="0"/>
        <w:autoSpaceDN w:val="0"/>
        <w:adjustRightInd w:val="0"/>
        <w:spacing w:after="0" w:line="240" w:lineRule="auto"/>
        <w:ind w:left="0" w:firstLine="567"/>
        <w:jc w:val="both"/>
        <w:rPr>
          <w:rFonts w:ascii="Times New Roman" w:hAnsi="Times New Roman"/>
          <w:sz w:val="28"/>
          <w:szCs w:val="28"/>
          <w:lang w:val="kk-KZ" w:eastAsia="en-US"/>
        </w:rPr>
      </w:pPr>
      <w:r>
        <w:rPr>
          <w:rFonts w:ascii="Times New Roman" w:hAnsi="Times New Roman"/>
          <w:sz w:val="28"/>
          <w:szCs w:val="28"/>
          <w:lang w:val="kk-KZ" w:eastAsia="en-US"/>
        </w:rPr>
        <w:t>Нәтижені</w:t>
      </w:r>
      <w:r w:rsidRPr="008D7738">
        <w:rPr>
          <w:rFonts w:ascii="Times New Roman" w:hAnsi="Times New Roman"/>
          <w:sz w:val="28"/>
          <w:szCs w:val="28"/>
          <w:lang w:val="kk-KZ" w:eastAsia="en-US"/>
        </w:rPr>
        <w:t xml:space="preserve"> арттыру  индексі (</w:t>
      </w:r>
      <w:r w:rsidRPr="0013792B">
        <w:rPr>
          <w:rFonts w:ascii="Times New Roman" w:hAnsi="Times New Roman"/>
          <w:i/>
          <w:sz w:val="28"/>
          <w:szCs w:val="28"/>
          <w:lang w:val="kk-KZ" w:eastAsia="en-US"/>
        </w:rPr>
        <w:t>Y</w:t>
      </w:r>
      <w:r w:rsidRPr="0013792B">
        <w:rPr>
          <w:rFonts w:ascii="Times New Roman" w:hAnsi="Times New Roman"/>
          <w:sz w:val="28"/>
          <w:szCs w:val="28"/>
          <w:vertAlign w:val="subscript"/>
          <w:lang w:val="kk-KZ" w:eastAsia="en-US"/>
        </w:rPr>
        <w:t>т</w:t>
      </w:r>
      <w:r w:rsidRPr="008D7738">
        <w:rPr>
          <w:rFonts w:ascii="Times New Roman" w:hAnsi="Times New Roman"/>
          <w:sz w:val="28"/>
          <w:szCs w:val="28"/>
          <w:lang w:val="kk-KZ" w:eastAsia="en-US"/>
        </w:rPr>
        <w:t>):</w:t>
      </w:r>
    </w:p>
    <w:p w:rsidR="000933B9" w:rsidRPr="008D7738" w:rsidRDefault="000933B9" w:rsidP="000933B9">
      <w:pPr>
        <w:pStyle w:val="a3"/>
        <w:tabs>
          <w:tab w:val="left" w:pos="142"/>
          <w:tab w:val="left" w:pos="284"/>
          <w:tab w:val="left" w:pos="851"/>
        </w:tabs>
        <w:autoSpaceDE w:val="0"/>
        <w:autoSpaceDN w:val="0"/>
        <w:adjustRightInd w:val="0"/>
        <w:spacing w:after="0" w:line="240" w:lineRule="auto"/>
        <w:ind w:left="567"/>
        <w:jc w:val="both"/>
        <w:rPr>
          <w:rFonts w:ascii="Times New Roman" w:hAnsi="Times New Roman"/>
          <w:sz w:val="28"/>
          <w:szCs w:val="28"/>
          <w:lang w:val="kk-KZ" w:eastAsia="en-US"/>
        </w:rPr>
      </w:pPr>
    </w:p>
    <w:p w:rsidR="000933B9" w:rsidRPr="00040D02" w:rsidRDefault="004F5F23" w:rsidP="00CD3071">
      <w:pPr>
        <w:tabs>
          <w:tab w:val="left" w:pos="142"/>
          <w:tab w:val="left" w:pos="284"/>
        </w:tabs>
        <w:autoSpaceDE w:val="0"/>
        <w:autoSpaceDN w:val="0"/>
        <w:adjustRightInd w:val="0"/>
        <w:spacing w:after="0" w:line="240" w:lineRule="auto"/>
        <w:ind w:firstLine="567"/>
        <w:rPr>
          <w:rFonts w:ascii="Times New Roman" w:hAnsi="Times New Roman"/>
          <w:i/>
          <w:sz w:val="28"/>
          <w:szCs w:val="28"/>
          <w:lang w:val="kk-KZ" w:eastAsia="en-US"/>
        </w:rPr>
      </w:pPr>
      <m:oMath>
        <m:r>
          <w:rPr>
            <w:rFonts w:ascii="Cambria Math" w:hAnsi="Times New Roman"/>
            <w:sz w:val="28"/>
            <w:szCs w:val="28"/>
            <w:lang w:val="kk-KZ" w:eastAsia="en-US"/>
          </w:rPr>
          <m:t>Y</m:t>
        </m:r>
        <m:r>
          <w:rPr>
            <w:rFonts w:ascii="Cambria Math" w:hAnsi="Times New Roman"/>
            <w:sz w:val="28"/>
            <w:szCs w:val="28"/>
            <w:vertAlign w:val="subscript"/>
            <w:lang w:val="kk-KZ" w:eastAsia="en-US"/>
          </w:rPr>
          <m:t>і</m:t>
        </m:r>
        <m:r>
          <m:rPr>
            <m:sty m:val="p"/>
          </m:rPr>
          <w:rPr>
            <w:rFonts w:ascii="Cambria Math" w:hAnsi="Times New Roman"/>
            <w:sz w:val="28"/>
            <w:szCs w:val="28"/>
            <w:lang w:val="kk-KZ" w:eastAsia="en-US"/>
          </w:rPr>
          <m:t>=</m:t>
        </m:r>
        <m:r>
          <w:rPr>
            <w:rFonts w:ascii="Times New Roman" w:hAnsi="Times New Roman"/>
            <w:sz w:val="28"/>
            <w:szCs w:val="28"/>
            <w:lang w:val="kk-KZ" w:eastAsia="en-US"/>
          </w:rPr>
          <m:t>Т</m:t>
        </m:r>
        <m:sSub>
          <m:sSubPr>
            <m:ctrlPr>
              <w:rPr>
                <w:rFonts w:ascii="Cambria Math" w:hAnsi="Times New Roman"/>
                <w:i/>
                <w:sz w:val="28"/>
                <w:szCs w:val="28"/>
                <w:lang w:val="kk-KZ"/>
              </w:rPr>
            </m:ctrlPr>
          </m:sSubPr>
          <m:e>
            <m:r>
              <w:rPr>
                <w:rFonts w:ascii="Cambria Math" w:hAnsi="Times New Roman"/>
                <w:sz w:val="28"/>
                <w:szCs w:val="28"/>
                <w:lang w:val="kk-KZ" w:eastAsia="en-US"/>
              </w:rPr>
              <m:t>і</m:t>
            </m:r>
          </m:e>
          <m:sub>
            <m:r>
              <w:rPr>
                <w:rFonts w:ascii="Cambria Math" w:hAnsi="Times New Roman"/>
                <w:sz w:val="28"/>
                <w:szCs w:val="28"/>
                <w:lang w:val="kk-KZ" w:eastAsia="en-US"/>
              </w:rPr>
              <m:t>1</m:t>
            </m:r>
          </m:sub>
        </m:sSub>
        <m:r>
          <w:rPr>
            <w:rFonts w:ascii="Cambria Math"/>
            <w:sz w:val="28"/>
            <w:szCs w:val="28"/>
            <w:lang w:val="kk-KZ"/>
          </w:rPr>
          <m:t>/</m:t>
        </m:r>
        <m:r>
          <w:rPr>
            <w:rFonts w:ascii="Times New Roman" w:hAnsi="Times New Roman"/>
            <w:sz w:val="28"/>
            <w:szCs w:val="28"/>
            <w:lang w:val="kk-KZ" w:eastAsia="en-US"/>
          </w:rPr>
          <m:t>Т</m:t>
        </m:r>
        <m:sSub>
          <m:sSubPr>
            <m:ctrlPr>
              <w:rPr>
                <w:rFonts w:ascii="Cambria Math" w:hAnsi="Times New Roman"/>
                <w:i/>
                <w:sz w:val="28"/>
                <w:szCs w:val="28"/>
                <w:lang w:val="kk-KZ"/>
              </w:rPr>
            </m:ctrlPr>
          </m:sSubPr>
          <m:e>
            <m:r>
              <w:rPr>
                <w:rFonts w:ascii="Cambria Math" w:hAnsi="Times New Roman"/>
                <w:sz w:val="28"/>
                <w:szCs w:val="28"/>
                <w:lang w:val="kk-KZ" w:eastAsia="en-US"/>
              </w:rPr>
              <m:t>і</m:t>
            </m:r>
          </m:e>
          <m:sub>
            <m:r>
              <w:rPr>
                <w:rFonts w:ascii="Cambria Math"/>
                <w:sz w:val="28"/>
                <w:szCs w:val="28"/>
                <w:lang w:val="kk-KZ" w:eastAsia="en-US"/>
              </w:rPr>
              <m:t>0</m:t>
            </m:r>
          </m:sub>
        </m:sSub>
      </m:oMath>
      <w:r w:rsidR="00A92201" w:rsidRPr="00A92201">
        <w:rPr>
          <w:rFonts w:ascii="Times New Roman" w:hAnsi="Times New Roman"/>
          <w:i/>
          <w:sz w:val="28"/>
          <w:szCs w:val="28"/>
          <w:lang w:val="kk-KZ" w:eastAsia="en-US"/>
        </w:rPr>
        <w:t xml:space="preserve">;     </w:t>
      </w:r>
      <w:r w:rsidR="000933B9" w:rsidRPr="00A92201">
        <w:rPr>
          <w:rFonts w:ascii="Times New Roman" w:hAnsi="Times New Roman"/>
          <w:i/>
          <w:sz w:val="28"/>
          <w:szCs w:val="28"/>
          <w:lang w:val="kk-KZ" w:eastAsia="en-US"/>
        </w:rPr>
        <w:t xml:space="preserve">                                         </w:t>
      </w:r>
      <w:r w:rsidR="00CD3071" w:rsidRPr="00A92201">
        <w:rPr>
          <w:rFonts w:ascii="Times New Roman" w:hAnsi="Times New Roman"/>
          <w:i/>
          <w:sz w:val="28"/>
          <w:szCs w:val="28"/>
          <w:lang w:val="kk-KZ" w:eastAsia="en-US"/>
        </w:rPr>
        <w:t xml:space="preserve">    </w:t>
      </w:r>
      <w:r w:rsidR="00A92201" w:rsidRPr="00A92201">
        <w:rPr>
          <w:rFonts w:ascii="Times New Roman" w:hAnsi="Times New Roman"/>
          <w:i/>
          <w:sz w:val="28"/>
          <w:szCs w:val="28"/>
          <w:lang w:val="kk-KZ" w:eastAsia="en-US"/>
        </w:rPr>
        <w:t xml:space="preserve">    (11</w:t>
      </w:r>
      <w:r w:rsidR="000933B9" w:rsidRPr="00A92201">
        <w:rPr>
          <w:rFonts w:ascii="Times New Roman" w:hAnsi="Times New Roman"/>
          <w:i/>
          <w:sz w:val="28"/>
          <w:szCs w:val="28"/>
          <w:lang w:val="kk-KZ" w:eastAsia="en-US"/>
        </w:rPr>
        <w:t>)</w:t>
      </w:r>
    </w:p>
    <w:p w:rsidR="000933B9" w:rsidRDefault="000933B9" w:rsidP="000933B9">
      <w:pPr>
        <w:autoSpaceDE w:val="0"/>
        <w:autoSpaceDN w:val="0"/>
        <w:adjustRightInd w:val="0"/>
        <w:spacing w:after="0" w:line="240" w:lineRule="auto"/>
        <w:ind w:firstLine="567"/>
        <w:jc w:val="both"/>
        <w:rPr>
          <w:rFonts w:ascii="Times New Roman" w:hAnsi="Times New Roman"/>
          <w:sz w:val="28"/>
          <w:szCs w:val="28"/>
          <w:highlight w:val="yellow"/>
          <w:lang w:val="kk-KZ" w:eastAsia="en-US"/>
        </w:rPr>
      </w:pPr>
    </w:p>
    <w:p w:rsidR="000933B9" w:rsidRPr="00CD3071"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r w:rsidRPr="00603AA9">
        <w:rPr>
          <w:rFonts w:ascii="Times New Roman" w:hAnsi="Times New Roman"/>
          <w:sz w:val="28"/>
          <w:szCs w:val="28"/>
          <w:lang w:val="kk-KZ" w:eastAsia="en-US"/>
        </w:rPr>
        <w:t xml:space="preserve">Дәл осы жолмен </w:t>
      </w:r>
      <m:oMath>
        <m:r>
          <w:rPr>
            <w:rFonts w:ascii="Cambria Math" w:hAnsi="Cambria Math"/>
            <w:sz w:val="28"/>
            <w:szCs w:val="28"/>
            <w:lang w:val="kk-KZ" w:eastAsia="en-US"/>
          </w:rPr>
          <m:t>j</m:t>
        </m:r>
      </m:oMath>
      <w:r w:rsidRPr="00603AA9">
        <w:rPr>
          <w:rFonts w:ascii="Times New Roman" w:hAnsi="Times New Roman"/>
          <w:sz w:val="28"/>
          <w:szCs w:val="28"/>
          <w:lang w:val="kk-KZ" w:eastAsia="en-US"/>
        </w:rPr>
        <w:t xml:space="preserve">-ші параметрге жұмсалған шығын көрсеткішінің нәтижесін анықтаймыз </w:t>
      </w:r>
      <m:oMath>
        <m:r>
          <w:rPr>
            <w:rFonts w:ascii="Cambria Math" w:hAnsi="Cambria Math"/>
            <w:sz w:val="28"/>
            <w:szCs w:val="28"/>
            <w:lang w:val="kk-KZ" w:eastAsia="en-US"/>
          </w:rPr>
          <m:t>(∆</m:t>
        </m:r>
        <m:r>
          <w:rPr>
            <w:rFonts w:ascii="Cambria Math" w:hAnsi="Times New Roman"/>
            <w:sz w:val="28"/>
            <w:szCs w:val="28"/>
            <w:lang w:val="kk-KZ" w:eastAsia="en-US"/>
          </w:rPr>
          <m:t>Ш</m:t>
        </m:r>
        <m:r>
          <w:rPr>
            <w:rFonts w:ascii="Cambria Math" w:hAnsi="Cambria Math"/>
            <w:sz w:val="28"/>
            <w:szCs w:val="28"/>
            <w:lang w:val="kk-KZ" w:eastAsia="en-US"/>
          </w:rPr>
          <m:t>)</m:t>
        </m:r>
      </m:oMath>
      <w:r w:rsidRPr="00CD3071">
        <w:rPr>
          <w:rFonts w:ascii="Times New Roman" w:hAnsi="Times New Roman"/>
          <w:sz w:val="28"/>
          <w:szCs w:val="28"/>
          <w:lang w:val="kk-KZ" w:eastAsia="en-US"/>
        </w:rPr>
        <w:t xml:space="preserve">.  </w:t>
      </w: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0933B9" w:rsidRDefault="000933B9" w:rsidP="000933B9">
      <w:pPr>
        <w:autoSpaceDE w:val="0"/>
        <w:autoSpaceDN w:val="0"/>
        <w:adjustRightInd w:val="0"/>
        <w:spacing w:after="0" w:line="240" w:lineRule="auto"/>
        <w:jc w:val="both"/>
        <w:rPr>
          <w:rFonts w:ascii="Times New Roman" w:eastAsia="Times-Bold" w:hAnsi="Times New Roman"/>
          <w:bCs/>
          <w:sz w:val="28"/>
          <w:szCs w:val="28"/>
          <w:lang w:val="kk-KZ" w:eastAsia="en-US"/>
        </w:rPr>
      </w:pPr>
      <w:r w:rsidRPr="008D7738">
        <w:rPr>
          <w:rFonts w:ascii="Times New Roman" w:hAnsi="Times New Roman"/>
          <w:sz w:val="28"/>
          <w:szCs w:val="28"/>
          <w:lang w:val="kk-KZ" w:eastAsia="en-US"/>
        </w:rPr>
        <w:t>Кесте</w:t>
      </w:r>
      <w:r>
        <w:rPr>
          <w:rFonts w:ascii="Times New Roman" w:hAnsi="Times New Roman"/>
          <w:sz w:val="28"/>
          <w:szCs w:val="28"/>
          <w:lang w:val="kk-KZ" w:eastAsia="en-US"/>
        </w:rPr>
        <w:t xml:space="preserve"> </w:t>
      </w:r>
      <w:r w:rsidR="00D51347">
        <w:rPr>
          <w:rFonts w:ascii="Times New Roman" w:hAnsi="Times New Roman"/>
          <w:sz w:val="28"/>
          <w:szCs w:val="28"/>
          <w:lang w:val="kk-KZ" w:eastAsia="en-US"/>
        </w:rPr>
        <w:t>43</w:t>
      </w:r>
      <w:r>
        <w:rPr>
          <w:rFonts w:ascii="Times New Roman" w:hAnsi="Times New Roman"/>
          <w:sz w:val="28"/>
          <w:szCs w:val="28"/>
          <w:lang w:val="kk-KZ" w:eastAsia="en-US"/>
        </w:rPr>
        <w:t xml:space="preserve"> –</w:t>
      </w:r>
      <w:r w:rsidRPr="008D7738">
        <w:rPr>
          <w:rFonts w:ascii="Times New Roman" w:hAnsi="Times New Roman"/>
          <w:sz w:val="28"/>
          <w:szCs w:val="28"/>
          <w:lang w:val="kk-KZ" w:eastAsia="en-US"/>
        </w:rPr>
        <w:t xml:space="preserve"> </w:t>
      </w:r>
      <w:r>
        <w:rPr>
          <w:rFonts w:ascii="Times New Roman" w:hAnsi="Times New Roman"/>
          <w:sz w:val="28"/>
          <w:szCs w:val="28"/>
          <w:lang w:val="kk-KZ" w:eastAsia="en-US"/>
        </w:rPr>
        <w:t xml:space="preserve">Бәсекеге қабілеттілікті арттыратын параметрлерге жұмсалатын   шығын нәтижесін </w:t>
      </w:r>
      <w:r>
        <w:rPr>
          <w:rFonts w:ascii="Times New Roman" w:eastAsia="Times-Bold" w:hAnsi="Times New Roman"/>
          <w:bCs/>
          <w:sz w:val="28"/>
          <w:szCs w:val="28"/>
          <w:lang w:val="kk-KZ" w:eastAsia="en-US"/>
        </w:rPr>
        <w:t xml:space="preserve">есептеу  </w:t>
      </w: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6"/>
        <w:gridCol w:w="133"/>
        <w:gridCol w:w="856"/>
        <w:gridCol w:w="846"/>
        <w:gridCol w:w="1986"/>
        <w:gridCol w:w="2267"/>
        <w:gridCol w:w="139"/>
        <w:gridCol w:w="1417"/>
      </w:tblGrid>
      <w:tr w:rsidR="000933B9" w:rsidRPr="00CD3071" w:rsidTr="00DC107B">
        <w:tc>
          <w:tcPr>
            <w:tcW w:w="1104" w:type="pct"/>
            <w:gridSpan w:val="2"/>
            <w:vMerge w:val="restart"/>
          </w:tcPr>
          <w:p w:rsidR="000933B9" w:rsidRPr="00CD3071" w:rsidRDefault="000933B9" w:rsidP="0056213B">
            <w:pPr>
              <w:widowControl w:val="0"/>
              <w:autoSpaceDE w:val="0"/>
              <w:autoSpaceDN w:val="0"/>
              <w:adjustRightInd w:val="0"/>
              <w:spacing w:after="0" w:line="240" w:lineRule="auto"/>
              <w:jc w:val="center"/>
              <w:rPr>
                <w:rFonts w:ascii="Times New Roman" w:hAnsi="Times New Roman"/>
                <w:sz w:val="24"/>
                <w:szCs w:val="24"/>
                <w:lang w:val="kk-KZ" w:eastAsia="en-US"/>
              </w:rPr>
            </w:pPr>
            <w:r w:rsidRPr="00CD3071">
              <w:rPr>
                <w:rFonts w:ascii="Times New Roman" w:eastAsia="Times-Bold" w:hAnsi="Times New Roman"/>
                <w:bCs/>
                <w:sz w:val="24"/>
                <w:szCs w:val="24"/>
                <w:lang w:val="kk-KZ" w:eastAsia="en-US"/>
              </w:rPr>
              <w:t xml:space="preserve">  </w:t>
            </w:r>
            <w:r w:rsidRPr="00CD3071">
              <w:rPr>
                <w:rFonts w:ascii="Times New Roman" w:hAnsi="Times New Roman"/>
                <w:sz w:val="24"/>
                <w:szCs w:val="24"/>
                <w:lang w:val="kk-KZ" w:eastAsia="en-US"/>
              </w:rPr>
              <w:t>Параметрлер</w:t>
            </w:r>
          </w:p>
        </w:tc>
        <w:tc>
          <w:tcPr>
            <w:tcW w:w="883" w:type="pct"/>
            <w:gridSpan w:val="2"/>
          </w:tcPr>
          <w:p w:rsidR="000933B9" w:rsidRPr="00CD3071" w:rsidRDefault="000933B9" w:rsidP="0056213B">
            <w:pPr>
              <w:widowControl w:val="0"/>
              <w:autoSpaceDE w:val="0"/>
              <w:autoSpaceDN w:val="0"/>
              <w:adjustRightInd w:val="0"/>
              <w:spacing w:after="0" w:line="240" w:lineRule="auto"/>
              <w:ind w:right="-108"/>
              <w:jc w:val="center"/>
              <w:rPr>
                <w:rFonts w:ascii="Times New Roman" w:hAnsi="Times New Roman"/>
                <w:sz w:val="24"/>
                <w:szCs w:val="24"/>
                <w:lang w:val="kk-KZ" w:eastAsia="en-US"/>
              </w:rPr>
            </w:pPr>
            <w:r w:rsidRPr="00CD3071">
              <w:rPr>
                <w:rFonts w:ascii="Times New Roman" w:hAnsi="Times New Roman"/>
                <w:sz w:val="24"/>
                <w:szCs w:val="24"/>
                <w:lang w:val="kk-KZ" w:eastAsia="en-US"/>
              </w:rPr>
              <w:t xml:space="preserve">Шығындар </w:t>
            </w:r>
          </w:p>
        </w:tc>
        <w:tc>
          <w:tcPr>
            <w:tcW w:w="1030" w:type="pct"/>
            <w:vMerge w:val="restart"/>
          </w:tcPr>
          <w:p w:rsidR="000933B9" w:rsidRPr="00CD3071" w:rsidRDefault="000933B9" w:rsidP="0056213B">
            <w:pPr>
              <w:widowControl w:val="0"/>
              <w:autoSpaceDE w:val="0"/>
              <w:autoSpaceDN w:val="0"/>
              <w:adjustRightInd w:val="0"/>
              <w:spacing w:after="0" w:line="240" w:lineRule="auto"/>
              <w:jc w:val="center"/>
              <w:rPr>
                <w:rFonts w:ascii="Times New Roman" w:hAnsi="Times New Roman"/>
                <w:sz w:val="24"/>
                <w:szCs w:val="24"/>
                <w:lang w:val="kk-KZ" w:eastAsia="en-US"/>
              </w:rPr>
            </w:pPr>
            <w:r w:rsidRPr="00CD3071">
              <w:rPr>
                <w:rFonts w:ascii="Times New Roman" w:hAnsi="Times New Roman"/>
                <w:sz w:val="24"/>
                <w:szCs w:val="24"/>
                <w:lang w:val="kk-KZ" w:eastAsia="en-US"/>
              </w:rPr>
              <w:t>Абсолютті</w:t>
            </w:r>
          </w:p>
          <w:p w:rsidR="000933B9" w:rsidRPr="00CD3071" w:rsidRDefault="000933B9" w:rsidP="0056213B">
            <w:pPr>
              <w:widowControl w:val="0"/>
              <w:autoSpaceDE w:val="0"/>
              <w:autoSpaceDN w:val="0"/>
              <w:adjustRightInd w:val="0"/>
              <w:spacing w:after="0" w:line="240" w:lineRule="auto"/>
              <w:jc w:val="center"/>
              <w:rPr>
                <w:rFonts w:ascii="Times New Roman" w:hAnsi="Times New Roman"/>
                <w:sz w:val="24"/>
                <w:szCs w:val="24"/>
                <w:lang w:val="kk-KZ" w:eastAsia="en-US"/>
              </w:rPr>
            </w:pPr>
            <w:r w:rsidRPr="00CD3071">
              <w:rPr>
                <w:rFonts w:ascii="Times New Roman" w:hAnsi="Times New Roman"/>
                <w:sz w:val="24"/>
                <w:szCs w:val="24"/>
                <w:lang w:val="kk-KZ" w:eastAsia="en-US"/>
              </w:rPr>
              <w:t>ауытқу</w:t>
            </w:r>
          </w:p>
          <w:p w:rsidR="000933B9" w:rsidRPr="00CD3071" w:rsidRDefault="00CD3071" w:rsidP="0056213B">
            <w:pPr>
              <w:widowControl w:val="0"/>
              <w:autoSpaceDE w:val="0"/>
              <w:autoSpaceDN w:val="0"/>
              <w:adjustRightInd w:val="0"/>
              <w:spacing w:after="0" w:line="240" w:lineRule="auto"/>
              <w:ind w:left="-108"/>
              <w:jc w:val="center"/>
              <w:rPr>
                <w:rFonts w:ascii="Times New Roman" w:hAnsi="Times New Roman"/>
                <w:sz w:val="24"/>
                <w:szCs w:val="24"/>
                <w:lang w:val="kk-KZ" w:eastAsia="en-US"/>
              </w:rPr>
            </w:pPr>
            <m:oMath>
              <m:r>
                <m:rPr>
                  <m:sty m:val="p"/>
                </m:rPr>
                <w:rPr>
                  <w:rFonts w:ascii="Cambria Math" w:hAnsi="Cambria Math"/>
                  <w:sz w:val="24"/>
                  <w:szCs w:val="24"/>
                  <w:lang w:val="kk-KZ" w:eastAsia="en-US"/>
                </w:rPr>
                <m:t>∆Ш</m:t>
              </m:r>
              <m:r>
                <m:rPr>
                  <m:sty m:val="p"/>
                </m:rPr>
                <w:rPr>
                  <w:rFonts w:ascii="Cambria Math" w:hAnsi="Times New Roman"/>
                  <w:sz w:val="24"/>
                  <w:szCs w:val="24"/>
                  <w:lang w:val="kk-KZ" w:eastAsia="en-US"/>
                </w:rPr>
                <m:t>j</m:t>
              </m:r>
            </m:oMath>
            <w:r w:rsidR="000933B9" w:rsidRPr="00CD3071">
              <w:rPr>
                <w:rFonts w:ascii="Times New Roman" w:hAnsi="Times New Roman"/>
                <w:sz w:val="24"/>
                <w:szCs w:val="24"/>
                <w:lang w:val="kk-KZ" w:eastAsia="en-US"/>
              </w:rPr>
              <w:t xml:space="preserve"> </w:t>
            </w:r>
            <m:oMath>
              <m:r>
                <m:rPr>
                  <m:sty m:val="p"/>
                </m:rPr>
                <w:rPr>
                  <w:rFonts w:ascii="Cambria Math" w:hAnsi="Times New Roman"/>
                  <w:sz w:val="24"/>
                  <w:szCs w:val="24"/>
                  <w:lang w:val="kk-KZ" w:eastAsia="en-US"/>
                </w:rPr>
                <m:t>=</m:t>
              </m:r>
              <m:r>
                <m:rPr>
                  <m:sty m:val="p"/>
                </m:rPr>
                <w:rPr>
                  <w:rFonts w:ascii="Cambria Math" w:hAnsi="Times New Roman"/>
                  <w:sz w:val="24"/>
                  <w:szCs w:val="24"/>
                  <w:lang w:val="kk-KZ" w:eastAsia="en-US"/>
                </w:rPr>
                <m:t>Ш</m:t>
              </m:r>
              <m:r>
                <m:rPr>
                  <m:sty m:val="p"/>
                </m:rPr>
                <w:rPr>
                  <w:rFonts w:ascii="Cambria Math" w:hAnsi="Cambria Math"/>
                  <w:sz w:val="24"/>
                  <w:szCs w:val="24"/>
                  <w:lang w:val="kk-KZ" w:eastAsia="en-US"/>
                </w:rPr>
                <m:t>j</m:t>
              </m:r>
              <m:r>
                <m:rPr>
                  <m:sty m:val="p"/>
                </m:rPr>
                <w:rPr>
                  <w:rFonts w:ascii="Cambria Math" w:hAnsi="Times New Roman"/>
                  <w:sz w:val="24"/>
                  <w:szCs w:val="24"/>
                  <w:lang w:val="kk-KZ" w:eastAsia="en-US"/>
                </w:rPr>
                <m:t>1</m:t>
              </m:r>
            </m:oMath>
            <w:r w:rsidR="000933B9" w:rsidRPr="00CD3071">
              <w:rPr>
                <w:rFonts w:ascii="Times New Roman" w:hAnsi="Times New Roman"/>
                <w:sz w:val="24"/>
                <w:szCs w:val="24"/>
                <w:vertAlign w:val="subscript"/>
                <w:lang w:val="kk-KZ" w:eastAsia="en-US"/>
              </w:rPr>
              <w:t xml:space="preserve"> </w:t>
            </w:r>
            <w:r w:rsidR="000933B9" w:rsidRPr="00CD3071">
              <w:rPr>
                <w:rFonts w:ascii="Times New Roman" w:hAnsi="Times New Roman"/>
                <w:sz w:val="24"/>
                <w:szCs w:val="24"/>
                <w:lang w:val="kk-KZ" w:eastAsia="en-US"/>
              </w:rPr>
              <w:t>–Ш</w:t>
            </w:r>
            <w:r w:rsidR="000933B9" w:rsidRPr="00CD3071">
              <w:rPr>
                <w:rFonts w:ascii="Times New Roman" w:hAnsi="Times New Roman"/>
                <w:sz w:val="24"/>
                <w:szCs w:val="24"/>
                <w:lang w:val="en-US" w:eastAsia="en-US"/>
              </w:rPr>
              <w:t>j</w:t>
            </w:r>
            <w:r w:rsidR="000933B9" w:rsidRPr="00CD3071">
              <w:rPr>
                <w:rFonts w:ascii="Times New Roman" w:hAnsi="Times New Roman"/>
                <w:sz w:val="24"/>
                <w:szCs w:val="24"/>
                <w:vertAlign w:val="subscript"/>
                <w:lang w:val="kk-KZ" w:eastAsia="en-US"/>
              </w:rPr>
              <w:t>0</w:t>
            </w:r>
            <w:r w:rsidR="000933B9" w:rsidRPr="00CD3071">
              <w:rPr>
                <w:rFonts w:ascii="Times New Roman" w:hAnsi="Times New Roman"/>
                <w:sz w:val="24"/>
                <w:szCs w:val="24"/>
                <w:lang w:val="kk-KZ" w:eastAsia="en-US"/>
              </w:rPr>
              <w:t xml:space="preserve">   </w:t>
            </w:r>
          </w:p>
        </w:tc>
        <w:tc>
          <w:tcPr>
            <w:tcW w:w="1248" w:type="pct"/>
            <w:gridSpan w:val="2"/>
            <w:vMerge w:val="restart"/>
          </w:tcPr>
          <w:p w:rsidR="000933B9" w:rsidRPr="00CD3071" w:rsidRDefault="000933B9" w:rsidP="0056213B">
            <w:pPr>
              <w:widowControl w:val="0"/>
              <w:autoSpaceDE w:val="0"/>
              <w:autoSpaceDN w:val="0"/>
              <w:adjustRightInd w:val="0"/>
              <w:spacing w:after="0" w:line="240" w:lineRule="auto"/>
              <w:ind w:right="-108"/>
              <w:jc w:val="center"/>
              <w:rPr>
                <w:rFonts w:ascii="Times New Roman" w:hAnsi="Times New Roman"/>
                <w:sz w:val="24"/>
                <w:szCs w:val="24"/>
                <w:lang w:val="kk-KZ" w:eastAsia="en-US"/>
              </w:rPr>
            </w:pPr>
            <w:r w:rsidRPr="00CD3071">
              <w:rPr>
                <w:rFonts w:ascii="Times New Roman" w:hAnsi="Times New Roman"/>
                <w:sz w:val="24"/>
                <w:szCs w:val="24"/>
                <w:lang w:val="kk-KZ" w:eastAsia="en-US"/>
              </w:rPr>
              <w:t>Нәтиженің  арту коэффициенті</w:t>
            </w:r>
          </w:p>
          <w:p w:rsidR="000933B9" w:rsidRPr="00CD3071" w:rsidRDefault="00584254" w:rsidP="0056213B">
            <w:pPr>
              <w:widowControl w:val="0"/>
              <w:autoSpaceDE w:val="0"/>
              <w:autoSpaceDN w:val="0"/>
              <w:adjustRightInd w:val="0"/>
              <w:spacing w:after="0" w:line="240" w:lineRule="auto"/>
              <w:ind w:left="-108" w:right="-250"/>
              <w:jc w:val="both"/>
              <w:rPr>
                <w:rFonts w:ascii="Times New Roman" w:hAnsi="Times New Roman"/>
                <w:sz w:val="24"/>
                <w:szCs w:val="24"/>
                <w:lang w:val="kk-KZ" w:eastAsia="en-US"/>
              </w:rPr>
            </w:pPr>
            <m:oMath>
              <m:r>
                <m:rPr>
                  <m:sty m:val="p"/>
                </m:rPr>
                <w:rPr>
                  <w:rFonts w:ascii="Cambria Math" w:hAnsi="Cambria Math"/>
                  <w:sz w:val="24"/>
                  <w:szCs w:val="24"/>
                  <w:lang w:val="kk-KZ" w:eastAsia="en-US"/>
                </w:rPr>
                <m:t>К</m:t>
              </m:r>
              <m:r>
                <m:rPr>
                  <m:sty m:val="p"/>
                </m:rPr>
                <w:rPr>
                  <w:rFonts w:ascii="Cambria Math" w:hAnsi="Cambria Math"/>
                  <w:sz w:val="24"/>
                  <w:szCs w:val="24"/>
                  <w:vertAlign w:val="subscript"/>
                  <w:lang w:val="kk-KZ" w:eastAsia="en-US"/>
                </w:rPr>
                <m:t>і</m:t>
              </m:r>
              <m:r>
                <m:rPr>
                  <m:sty m:val="p"/>
                </m:rPr>
                <w:rPr>
                  <w:rFonts w:ascii="Cambria Math" w:hAnsi="Times New Roman"/>
                  <w:sz w:val="24"/>
                  <w:szCs w:val="24"/>
                  <w:lang w:val="kk-KZ" w:eastAsia="en-US"/>
                </w:rPr>
                <m:t xml:space="preserve"> = </m:t>
              </m:r>
              <m:r>
                <m:rPr>
                  <m:sty m:val="p"/>
                </m:rPr>
                <w:rPr>
                  <w:rFonts w:ascii="Cambria Math" w:hAnsi="Cambria Math"/>
                  <w:sz w:val="24"/>
                  <w:szCs w:val="24"/>
                  <w:lang w:val="kk-KZ" w:eastAsia="en-US"/>
                </w:rPr>
                <m:t>∆Ш</m:t>
              </m:r>
              <m:r>
                <m:rPr>
                  <m:sty m:val="p"/>
                </m:rPr>
                <w:rPr>
                  <w:rFonts w:ascii="Cambria Math" w:hAnsi="Times New Roman"/>
                  <w:sz w:val="24"/>
                  <w:szCs w:val="24"/>
                  <w:lang w:val="kk-KZ" w:eastAsia="en-US"/>
                </w:rPr>
                <m:t>j/</m:t>
              </m:r>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j</m:t>
                  </m:r>
                </m:e>
                <m:sub>
                  <m:r>
                    <m:rPr>
                      <m:sty m:val="p"/>
                    </m:rPr>
                    <w:rPr>
                      <w:rFonts w:ascii="Cambria Math" w:hAnsi="Times New Roman"/>
                      <w:sz w:val="24"/>
                      <w:szCs w:val="24"/>
                      <w:lang w:val="kk-KZ" w:eastAsia="en-US"/>
                    </w:rPr>
                    <m:t xml:space="preserve">0 </m:t>
                  </m:r>
                </m:sub>
              </m:sSub>
              <m:r>
                <m:rPr>
                  <m:sty m:val="p"/>
                </m:rPr>
                <w:rPr>
                  <w:rFonts w:ascii="Cambria Math" w:hAnsi="Cambria Math"/>
                  <w:sz w:val="24"/>
                  <w:szCs w:val="24"/>
                  <w:lang w:val="kk-KZ" w:eastAsia="en-US"/>
                </w:rPr>
                <m:t>*</m:t>
              </m:r>
              <m:r>
                <m:rPr>
                  <m:sty m:val="p"/>
                </m:rPr>
                <w:rPr>
                  <w:rFonts w:ascii="Cambria Math" w:hAnsi="Times New Roman"/>
                  <w:sz w:val="24"/>
                  <w:szCs w:val="24"/>
                  <w:lang w:val="kk-KZ" w:eastAsia="en-US"/>
                </w:rPr>
                <m:t>100%</m:t>
              </m:r>
            </m:oMath>
            <w:r w:rsidR="000933B9" w:rsidRPr="00CD3071">
              <w:rPr>
                <w:rFonts w:ascii="Times New Roman" w:hAnsi="Times New Roman"/>
                <w:sz w:val="24"/>
                <w:szCs w:val="24"/>
                <w:lang w:val="kk-KZ" w:eastAsia="en-US"/>
              </w:rPr>
              <w:t xml:space="preserve">    </w:t>
            </w:r>
          </w:p>
        </w:tc>
        <w:tc>
          <w:tcPr>
            <w:tcW w:w="735" w:type="pct"/>
            <w:vMerge w:val="restart"/>
          </w:tcPr>
          <w:p w:rsidR="000933B9" w:rsidRPr="00CD3071" w:rsidRDefault="000933B9" w:rsidP="0056213B">
            <w:pPr>
              <w:widowControl w:val="0"/>
              <w:autoSpaceDE w:val="0"/>
              <w:autoSpaceDN w:val="0"/>
              <w:adjustRightInd w:val="0"/>
              <w:spacing w:after="0" w:line="240" w:lineRule="auto"/>
              <w:ind w:left="-108" w:right="-15"/>
              <w:jc w:val="center"/>
              <w:rPr>
                <w:rFonts w:ascii="Times New Roman" w:hAnsi="Times New Roman"/>
                <w:sz w:val="24"/>
                <w:szCs w:val="24"/>
                <w:lang w:val="kk-KZ" w:eastAsia="en-US"/>
              </w:rPr>
            </w:pPr>
            <w:r w:rsidRPr="00CD3071">
              <w:rPr>
                <w:rFonts w:ascii="Times New Roman" w:hAnsi="Times New Roman"/>
                <w:sz w:val="24"/>
                <w:szCs w:val="24"/>
                <w:lang w:val="kk-KZ" w:eastAsia="en-US"/>
              </w:rPr>
              <w:t>Нәтиженің өзгеру индексі</w:t>
            </w:r>
          </w:p>
          <w:p w:rsidR="000933B9" w:rsidRPr="00CD3071" w:rsidRDefault="00CD3071" w:rsidP="00DC107B">
            <w:pPr>
              <w:widowControl w:val="0"/>
              <w:autoSpaceDE w:val="0"/>
              <w:autoSpaceDN w:val="0"/>
              <w:adjustRightInd w:val="0"/>
              <w:spacing w:after="0" w:line="240" w:lineRule="auto"/>
              <w:ind w:left="-110" w:right="-144"/>
              <w:jc w:val="center"/>
              <w:rPr>
                <w:rFonts w:ascii="Times New Roman" w:hAnsi="Times New Roman"/>
                <w:sz w:val="24"/>
                <w:szCs w:val="24"/>
                <w:lang w:val="kk-KZ" w:eastAsia="en-US"/>
              </w:rPr>
            </w:pPr>
            <m:oMathPara>
              <m:oMath>
                <m:r>
                  <m:rPr>
                    <m:sty m:val="p"/>
                  </m:rPr>
                  <w:rPr>
                    <w:rFonts w:ascii="Cambria Math" w:hAnsi="Times New Roman"/>
                    <w:sz w:val="24"/>
                    <w:szCs w:val="24"/>
                    <w:lang w:val="kk-KZ" w:eastAsia="en-US"/>
                  </w:rPr>
                  <m:t>Y</m:t>
                </m:r>
                <m:r>
                  <m:rPr>
                    <m:sty m:val="p"/>
                  </m:rPr>
                  <w:rPr>
                    <w:rFonts w:ascii="Cambria Math" w:hAnsi="Cambria Math"/>
                    <w:sz w:val="24"/>
                    <w:szCs w:val="24"/>
                    <w:vertAlign w:val="subscript"/>
                    <w:lang w:val="kk-KZ" w:eastAsia="en-US"/>
                  </w:rPr>
                  <m:t>і</m:t>
                </m:r>
                <m:r>
                  <m:rPr>
                    <m:sty m:val="p"/>
                  </m:rPr>
                  <w:rPr>
                    <w:rFonts w:ascii="Cambria Math" w:hAnsi="Times New Roman"/>
                    <w:sz w:val="24"/>
                    <w:szCs w:val="24"/>
                    <w:lang w:val="kk-KZ" w:eastAsia="en-US"/>
                  </w:rPr>
                  <m:t>=</m:t>
                </m:r>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Cambria Math"/>
                        <w:sz w:val="24"/>
                        <w:szCs w:val="24"/>
                        <w:lang w:val="kk-KZ" w:eastAsia="en-US"/>
                      </w:rPr>
                      <m:t>j</m:t>
                    </m:r>
                  </m:e>
                  <m:sub>
                    <m:r>
                      <m:rPr>
                        <m:sty m:val="p"/>
                      </m:rPr>
                      <w:rPr>
                        <w:rFonts w:ascii="Cambria Math" w:hAnsi="Times New Roman"/>
                        <w:sz w:val="24"/>
                        <w:szCs w:val="24"/>
                        <w:lang w:val="kk-KZ" w:eastAsia="en-US"/>
                      </w:rPr>
                      <m:t>1</m:t>
                    </m:r>
                  </m:sub>
                </m:sSub>
                <m:r>
                  <m:rPr>
                    <m:sty m:val="p"/>
                  </m:rPr>
                  <w:rPr>
                    <w:rFonts w:ascii="Cambria Math" w:hAnsi="Times New Roman"/>
                    <w:sz w:val="24"/>
                    <w:szCs w:val="24"/>
                    <w:lang w:val="kk-KZ"/>
                  </w:rPr>
                  <m:t>/</m:t>
                </m:r>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Cambria Math"/>
                        <w:sz w:val="24"/>
                        <w:szCs w:val="24"/>
                        <w:lang w:val="kk-KZ"/>
                      </w:rPr>
                      <m:t>j</m:t>
                    </m:r>
                  </m:e>
                  <m:sub>
                    <m:r>
                      <m:rPr>
                        <m:sty m:val="p"/>
                      </m:rPr>
                      <w:rPr>
                        <w:rFonts w:ascii="Cambria Math" w:hAnsi="Times New Roman"/>
                        <w:sz w:val="24"/>
                        <w:szCs w:val="24"/>
                        <w:lang w:val="kk-KZ" w:eastAsia="en-US"/>
                      </w:rPr>
                      <m:t>0</m:t>
                    </m:r>
                  </m:sub>
                </m:sSub>
              </m:oMath>
            </m:oMathPara>
          </w:p>
        </w:tc>
      </w:tr>
      <w:tr w:rsidR="000933B9" w:rsidRPr="00CD3071" w:rsidTr="00DC107B">
        <w:tc>
          <w:tcPr>
            <w:tcW w:w="1104" w:type="pct"/>
            <w:gridSpan w:val="2"/>
            <w:vMerge/>
          </w:tcPr>
          <w:p w:rsidR="000933B9" w:rsidRPr="00CD3071" w:rsidRDefault="000933B9" w:rsidP="0056213B">
            <w:pPr>
              <w:widowControl w:val="0"/>
              <w:autoSpaceDE w:val="0"/>
              <w:autoSpaceDN w:val="0"/>
              <w:adjustRightInd w:val="0"/>
              <w:spacing w:after="0" w:line="240" w:lineRule="auto"/>
              <w:jc w:val="both"/>
              <w:rPr>
                <w:rFonts w:ascii="Times New Roman" w:hAnsi="Times New Roman"/>
                <w:sz w:val="24"/>
                <w:szCs w:val="24"/>
                <w:lang w:val="kk-KZ" w:eastAsia="en-US"/>
              </w:rPr>
            </w:pPr>
          </w:p>
        </w:tc>
        <w:tc>
          <w:tcPr>
            <w:tcW w:w="444" w:type="pct"/>
          </w:tcPr>
          <w:p w:rsidR="000933B9" w:rsidRPr="00CD3071" w:rsidRDefault="00453D6A" w:rsidP="00453D6A">
            <w:pPr>
              <w:widowControl w:val="0"/>
              <w:autoSpaceDE w:val="0"/>
              <w:autoSpaceDN w:val="0"/>
              <w:adjustRightInd w:val="0"/>
              <w:spacing w:after="0" w:line="240" w:lineRule="auto"/>
              <w:ind w:left="-124" w:right="-102"/>
              <w:jc w:val="center"/>
              <w:rPr>
                <w:rFonts w:ascii="Times New Roman" w:hAnsi="Times New Roman"/>
                <w:sz w:val="24"/>
                <w:szCs w:val="24"/>
                <w:lang w:val="kk-KZ" w:eastAsia="en-US"/>
              </w:rPr>
            </w:pPr>
            <w:r>
              <w:rPr>
                <w:rFonts w:ascii="Times New Roman" w:hAnsi="Times New Roman"/>
                <w:sz w:val="24"/>
                <w:szCs w:val="24"/>
                <w:lang w:val="kk-KZ" w:eastAsia="en-US"/>
              </w:rPr>
              <w:t>ба</w:t>
            </w:r>
            <w:r w:rsidR="000933B9" w:rsidRPr="00CD3071">
              <w:rPr>
                <w:rFonts w:ascii="Times New Roman" w:hAnsi="Times New Roman"/>
                <w:sz w:val="24"/>
                <w:szCs w:val="24"/>
                <w:lang w:val="kk-KZ" w:eastAsia="en-US"/>
              </w:rPr>
              <w:t>за</w:t>
            </w:r>
            <w:r>
              <w:rPr>
                <w:rFonts w:ascii="Times New Roman" w:hAnsi="Times New Roman"/>
                <w:sz w:val="24"/>
                <w:szCs w:val="24"/>
                <w:lang w:val="kk-KZ" w:eastAsia="en-US"/>
              </w:rPr>
              <w:t xml:space="preserve"> -</w:t>
            </w:r>
            <w:r w:rsidR="000933B9" w:rsidRPr="00CD3071">
              <w:rPr>
                <w:rFonts w:ascii="Times New Roman" w:hAnsi="Times New Roman"/>
                <w:sz w:val="24"/>
                <w:szCs w:val="24"/>
                <w:lang w:val="kk-KZ" w:eastAsia="en-US"/>
              </w:rPr>
              <w:t>лық</w:t>
            </w:r>
          </w:p>
          <w:p w:rsidR="000933B9" w:rsidRPr="00CD3071" w:rsidRDefault="000933B9" w:rsidP="00453D6A">
            <w:pPr>
              <w:widowControl w:val="0"/>
              <w:autoSpaceDE w:val="0"/>
              <w:autoSpaceDN w:val="0"/>
              <w:adjustRightInd w:val="0"/>
              <w:spacing w:after="0" w:line="240" w:lineRule="auto"/>
              <w:ind w:left="-124" w:right="-102"/>
              <w:jc w:val="center"/>
              <w:rPr>
                <w:rFonts w:ascii="Times New Roman" w:hAnsi="Times New Roman"/>
                <w:sz w:val="24"/>
                <w:szCs w:val="24"/>
                <w:lang w:val="kk-KZ" w:eastAsia="en-US"/>
              </w:rPr>
            </w:pPr>
            <w:r w:rsidRPr="00CD3071">
              <w:rPr>
                <w:rFonts w:ascii="Times New Roman" w:eastAsia="Times-Bold" w:hAnsi="Times New Roman"/>
                <w:bCs/>
                <w:sz w:val="24"/>
                <w:szCs w:val="24"/>
                <w:lang w:val="kk-KZ" w:eastAsia="en-US"/>
              </w:rPr>
              <w:t>вариант</w:t>
            </w:r>
          </w:p>
        </w:tc>
        <w:tc>
          <w:tcPr>
            <w:tcW w:w="439" w:type="pct"/>
          </w:tcPr>
          <w:p w:rsidR="000933B9" w:rsidRPr="00CD3071" w:rsidRDefault="00453D6A" w:rsidP="00453D6A">
            <w:pPr>
              <w:widowControl w:val="0"/>
              <w:autoSpaceDE w:val="0"/>
              <w:autoSpaceDN w:val="0"/>
              <w:adjustRightInd w:val="0"/>
              <w:spacing w:after="0" w:line="240" w:lineRule="auto"/>
              <w:ind w:left="-108" w:right="-108"/>
              <w:jc w:val="center"/>
              <w:rPr>
                <w:rFonts w:ascii="Times New Roman" w:eastAsia="Times-Bold" w:hAnsi="Times New Roman"/>
                <w:bCs/>
                <w:sz w:val="24"/>
                <w:szCs w:val="24"/>
                <w:lang w:val="kk-KZ" w:eastAsia="en-US"/>
              </w:rPr>
            </w:pPr>
            <w:r>
              <w:rPr>
                <w:rFonts w:ascii="Times New Roman" w:eastAsia="Times-Bold" w:hAnsi="Times New Roman"/>
                <w:bCs/>
                <w:sz w:val="24"/>
                <w:szCs w:val="24"/>
                <w:lang w:val="kk-KZ" w:eastAsia="en-US"/>
              </w:rPr>
              <w:t>ж</w:t>
            </w:r>
            <w:r w:rsidR="000933B9" w:rsidRPr="00CD3071">
              <w:rPr>
                <w:rFonts w:ascii="Times New Roman" w:eastAsia="Times-Bold" w:hAnsi="Times New Roman"/>
                <w:bCs/>
                <w:sz w:val="24"/>
                <w:szCs w:val="24"/>
                <w:lang w:val="kk-KZ" w:eastAsia="en-US"/>
              </w:rPr>
              <w:t>оба</w:t>
            </w:r>
            <w:r>
              <w:rPr>
                <w:rFonts w:ascii="Times New Roman" w:eastAsia="Times-Bold" w:hAnsi="Times New Roman"/>
                <w:bCs/>
                <w:sz w:val="24"/>
                <w:szCs w:val="24"/>
                <w:lang w:val="kk-KZ" w:eastAsia="en-US"/>
              </w:rPr>
              <w:t xml:space="preserve"> -</w:t>
            </w:r>
            <w:r w:rsidR="000933B9" w:rsidRPr="00CD3071">
              <w:rPr>
                <w:rFonts w:ascii="Times New Roman" w:eastAsia="Times-Bold" w:hAnsi="Times New Roman"/>
                <w:bCs/>
                <w:sz w:val="24"/>
                <w:szCs w:val="24"/>
                <w:lang w:val="kk-KZ" w:eastAsia="en-US"/>
              </w:rPr>
              <w:t>лық</w:t>
            </w:r>
          </w:p>
          <w:p w:rsidR="000933B9" w:rsidRPr="00CD3071" w:rsidRDefault="000933B9" w:rsidP="00453D6A">
            <w:pPr>
              <w:widowControl w:val="0"/>
              <w:autoSpaceDE w:val="0"/>
              <w:autoSpaceDN w:val="0"/>
              <w:adjustRightInd w:val="0"/>
              <w:spacing w:after="0" w:line="240" w:lineRule="auto"/>
              <w:ind w:left="-108" w:right="-108"/>
              <w:jc w:val="center"/>
              <w:rPr>
                <w:rFonts w:ascii="Times New Roman" w:hAnsi="Times New Roman"/>
                <w:sz w:val="24"/>
                <w:szCs w:val="24"/>
                <w:lang w:val="kk-KZ" w:eastAsia="en-US"/>
              </w:rPr>
            </w:pPr>
            <w:r w:rsidRPr="00CD3071">
              <w:rPr>
                <w:rFonts w:ascii="Times New Roman" w:eastAsia="Times-Bold" w:hAnsi="Times New Roman"/>
                <w:bCs/>
                <w:sz w:val="24"/>
                <w:szCs w:val="24"/>
                <w:lang w:val="kk-KZ" w:eastAsia="en-US"/>
              </w:rPr>
              <w:t>вариант</w:t>
            </w:r>
          </w:p>
        </w:tc>
        <w:tc>
          <w:tcPr>
            <w:tcW w:w="1030" w:type="pct"/>
            <w:vMerge/>
          </w:tcPr>
          <w:p w:rsidR="000933B9" w:rsidRPr="00CD3071" w:rsidRDefault="000933B9" w:rsidP="0056213B">
            <w:pPr>
              <w:widowControl w:val="0"/>
              <w:autoSpaceDE w:val="0"/>
              <w:autoSpaceDN w:val="0"/>
              <w:adjustRightInd w:val="0"/>
              <w:spacing w:after="0" w:line="240" w:lineRule="auto"/>
              <w:jc w:val="both"/>
              <w:rPr>
                <w:rFonts w:ascii="Times New Roman" w:hAnsi="Times New Roman"/>
                <w:sz w:val="24"/>
                <w:szCs w:val="24"/>
                <w:lang w:val="kk-KZ" w:eastAsia="en-US"/>
              </w:rPr>
            </w:pPr>
          </w:p>
        </w:tc>
        <w:tc>
          <w:tcPr>
            <w:tcW w:w="1248" w:type="pct"/>
            <w:gridSpan w:val="2"/>
            <w:vMerge/>
          </w:tcPr>
          <w:p w:rsidR="000933B9" w:rsidRPr="00CD3071" w:rsidRDefault="000933B9" w:rsidP="0056213B">
            <w:pPr>
              <w:widowControl w:val="0"/>
              <w:autoSpaceDE w:val="0"/>
              <w:autoSpaceDN w:val="0"/>
              <w:adjustRightInd w:val="0"/>
              <w:spacing w:after="0" w:line="240" w:lineRule="auto"/>
              <w:jc w:val="both"/>
              <w:rPr>
                <w:rFonts w:ascii="Times New Roman" w:hAnsi="Times New Roman"/>
                <w:sz w:val="24"/>
                <w:szCs w:val="24"/>
                <w:lang w:val="kk-KZ" w:eastAsia="en-US"/>
              </w:rPr>
            </w:pPr>
          </w:p>
        </w:tc>
        <w:tc>
          <w:tcPr>
            <w:tcW w:w="735" w:type="pct"/>
            <w:vMerge/>
          </w:tcPr>
          <w:p w:rsidR="000933B9" w:rsidRPr="00CD3071" w:rsidRDefault="000933B9" w:rsidP="0056213B">
            <w:pPr>
              <w:widowControl w:val="0"/>
              <w:autoSpaceDE w:val="0"/>
              <w:autoSpaceDN w:val="0"/>
              <w:adjustRightInd w:val="0"/>
              <w:spacing w:after="0" w:line="240" w:lineRule="auto"/>
              <w:jc w:val="both"/>
              <w:rPr>
                <w:rFonts w:ascii="Times New Roman" w:hAnsi="Times New Roman"/>
                <w:sz w:val="24"/>
                <w:szCs w:val="24"/>
                <w:lang w:val="kk-KZ" w:eastAsia="en-US"/>
              </w:rPr>
            </w:pPr>
          </w:p>
        </w:tc>
      </w:tr>
      <w:tr w:rsidR="000933B9" w:rsidRPr="00CD3071" w:rsidTr="00DC107B">
        <w:tc>
          <w:tcPr>
            <w:tcW w:w="1104" w:type="pct"/>
            <w:gridSpan w:val="2"/>
          </w:tcPr>
          <w:p w:rsidR="000933B9" w:rsidRPr="00CD3071"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en-US" w:eastAsia="en-US"/>
              </w:rPr>
            </w:pPr>
            <w:r w:rsidRPr="00CD3071">
              <w:rPr>
                <w:rFonts w:ascii="Times New Roman" w:hAnsi="Times New Roman"/>
                <w:sz w:val="24"/>
                <w:szCs w:val="24"/>
                <w:lang w:val="en-US" w:eastAsia="en-US"/>
              </w:rPr>
              <w:t>1</w:t>
            </w:r>
          </w:p>
        </w:tc>
        <w:tc>
          <w:tcPr>
            <w:tcW w:w="444" w:type="pct"/>
          </w:tcPr>
          <w:p w:rsidR="000933B9" w:rsidRPr="00CD3071" w:rsidRDefault="000933B9" w:rsidP="0056213B">
            <w:pPr>
              <w:widowControl w:val="0"/>
              <w:autoSpaceDE w:val="0"/>
              <w:autoSpaceDN w:val="0"/>
              <w:adjustRightInd w:val="0"/>
              <w:spacing w:after="0" w:line="240" w:lineRule="auto"/>
              <w:jc w:val="center"/>
              <w:rPr>
                <w:rFonts w:ascii="Times New Roman" w:hAnsi="Times New Roman"/>
                <w:sz w:val="24"/>
                <w:szCs w:val="24"/>
                <w:lang w:val="en-US" w:eastAsia="en-US"/>
              </w:rPr>
            </w:pPr>
            <w:r w:rsidRPr="00CD3071">
              <w:rPr>
                <w:rFonts w:ascii="Times New Roman" w:hAnsi="Times New Roman"/>
                <w:sz w:val="24"/>
                <w:szCs w:val="24"/>
                <w:lang w:val="en-US" w:eastAsia="en-US"/>
              </w:rPr>
              <w:t>2</w:t>
            </w:r>
          </w:p>
        </w:tc>
        <w:tc>
          <w:tcPr>
            <w:tcW w:w="439" w:type="pct"/>
          </w:tcPr>
          <w:p w:rsidR="000933B9" w:rsidRPr="00CD3071" w:rsidRDefault="000933B9" w:rsidP="0056213B">
            <w:pPr>
              <w:widowControl w:val="0"/>
              <w:autoSpaceDE w:val="0"/>
              <w:autoSpaceDN w:val="0"/>
              <w:adjustRightInd w:val="0"/>
              <w:spacing w:after="0" w:line="240" w:lineRule="auto"/>
              <w:jc w:val="center"/>
              <w:rPr>
                <w:rFonts w:ascii="Times New Roman" w:hAnsi="Times New Roman"/>
                <w:sz w:val="24"/>
                <w:szCs w:val="24"/>
                <w:lang w:val="en-US" w:eastAsia="en-US"/>
              </w:rPr>
            </w:pPr>
            <w:r w:rsidRPr="00CD3071">
              <w:rPr>
                <w:rFonts w:ascii="Times New Roman" w:hAnsi="Times New Roman"/>
                <w:sz w:val="24"/>
                <w:szCs w:val="24"/>
                <w:lang w:val="en-US" w:eastAsia="en-US"/>
              </w:rPr>
              <w:t>3</w:t>
            </w:r>
          </w:p>
        </w:tc>
        <w:tc>
          <w:tcPr>
            <w:tcW w:w="1030" w:type="pct"/>
          </w:tcPr>
          <w:p w:rsidR="000933B9" w:rsidRPr="00CD3071"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en-US" w:eastAsia="en-US"/>
              </w:rPr>
            </w:pPr>
            <w:r w:rsidRPr="00CD3071">
              <w:rPr>
                <w:rFonts w:ascii="Times New Roman" w:hAnsi="Times New Roman"/>
                <w:sz w:val="24"/>
                <w:szCs w:val="24"/>
                <w:lang w:val="en-US" w:eastAsia="en-US"/>
              </w:rPr>
              <w:t>4</w:t>
            </w:r>
          </w:p>
        </w:tc>
        <w:tc>
          <w:tcPr>
            <w:tcW w:w="1248" w:type="pct"/>
            <w:gridSpan w:val="2"/>
          </w:tcPr>
          <w:p w:rsidR="000933B9" w:rsidRPr="00CD3071"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en-US" w:eastAsia="en-US"/>
              </w:rPr>
            </w:pPr>
            <w:r w:rsidRPr="00CD3071">
              <w:rPr>
                <w:rFonts w:ascii="Times New Roman" w:hAnsi="Times New Roman"/>
                <w:sz w:val="24"/>
                <w:szCs w:val="24"/>
                <w:lang w:val="en-US" w:eastAsia="en-US"/>
              </w:rPr>
              <w:t>5</w:t>
            </w:r>
          </w:p>
        </w:tc>
        <w:tc>
          <w:tcPr>
            <w:tcW w:w="735" w:type="pct"/>
          </w:tcPr>
          <w:p w:rsidR="000933B9" w:rsidRPr="00CD3071" w:rsidRDefault="000933B9" w:rsidP="0056213B">
            <w:pPr>
              <w:widowControl w:val="0"/>
              <w:autoSpaceDE w:val="0"/>
              <w:autoSpaceDN w:val="0"/>
              <w:adjustRightInd w:val="0"/>
              <w:spacing w:after="0" w:line="240" w:lineRule="auto"/>
              <w:ind w:left="-108" w:right="-144"/>
              <w:jc w:val="center"/>
              <w:rPr>
                <w:rFonts w:ascii="Times New Roman" w:hAnsi="Times New Roman"/>
                <w:sz w:val="24"/>
                <w:szCs w:val="24"/>
                <w:lang w:val="en-US" w:eastAsia="en-US"/>
              </w:rPr>
            </w:pPr>
            <w:r w:rsidRPr="00CD3071">
              <w:rPr>
                <w:rFonts w:ascii="Times New Roman" w:hAnsi="Times New Roman"/>
                <w:sz w:val="24"/>
                <w:szCs w:val="24"/>
                <w:lang w:val="en-US" w:eastAsia="en-US"/>
              </w:rPr>
              <w:t>6</w:t>
            </w:r>
          </w:p>
        </w:tc>
      </w:tr>
      <w:tr w:rsidR="000933B9" w:rsidRPr="00CD3071" w:rsidTr="00DC107B">
        <w:tc>
          <w:tcPr>
            <w:tcW w:w="1104" w:type="pct"/>
            <w:gridSpan w:val="2"/>
          </w:tcPr>
          <w:p w:rsidR="000933B9" w:rsidRPr="00CD3071" w:rsidRDefault="000933B9" w:rsidP="00453D6A">
            <w:pPr>
              <w:pStyle w:val="a3"/>
              <w:widowControl w:val="0"/>
              <w:autoSpaceDE w:val="0"/>
              <w:autoSpaceDN w:val="0"/>
              <w:adjustRightInd w:val="0"/>
              <w:spacing w:after="0" w:line="240" w:lineRule="auto"/>
              <w:ind w:left="0"/>
              <w:jc w:val="both"/>
              <w:rPr>
                <w:rFonts w:ascii="Times New Roman" w:hAnsi="Times New Roman"/>
                <w:sz w:val="24"/>
                <w:szCs w:val="24"/>
                <w:lang w:val="kk-KZ" w:eastAsia="en-US"/>
              </w:rPr>
            </w:pPr>
            <w:r w:rsidRPr="00CD3071">
              <w:rPr>
                <w:rFonts w:ascii="Times New Roman" w:hAnsi="Times New Roman"/>
                <w:sz w:val="24"/>
                <w:szCs w:val="24"/>
                <w:lang w:val="kk-KZ" w:eastAsia="en-US"/>
              </w:rPr>
              <w:t>ӨН</w:t>
            </w:r>
            <w:r w:rsidRPr="00CD3071">
              <w:rPr>
                <w:rFonts w:ascii="Times New Roman" w:hAnsi="Times New Roman"/>
                <w:sz w:val="24"/>
                <w:szCs w:val="24"/>
                <w:vertAlign w:val="subscript"/>
                <w:lang w:val="kk-KZ" w:eastAsia="en-US"/>
              </w:rPr>
              <w:t xml:space="preserve">1 </w:t>
            </w:r>
            <w:r w:rsidRPr="00CD3071">
              <w:rPr>
                <w:rFonts w:ascii="Times New Roman" w:hAnsi="Times New Roman"/>
                <w:sz w:val="24"/>
                <w:szCs w:val="24"/>
                <w:lang w:val="kk-KZ" w:eastAsia="en-US"/>
              </w:rPr>
              <w:t>–</w:t>
            </w:r>
            <w:r w:rsidR="00453D6A">
              <w:rPr>
                <w:rFonts w:ascii="Times New Roman" w:hAnsi="Times New Roman"/>
                <w:sz w:val="24"/>
                <w:szCs w:val="24"/>
                <w:lang w:val="kk-KZ" w:eastAsia="en-US"/>
              </w:rPr>
              <w:t xml:space="preserve"> </w:t>
            </w:r>
            <w:r w:rsidRPr="00CD3071">
              <w:rPr>
                <w:rFonts w:ascii="Times New Roman" w:hAnsi="Times New Roman"/>
                <w:sz w:val="24"/>
                <w:szCs w:val="24"/>
                <w:lang w:val="kk-KZ"/>
              </w:rPr>
              <w:t>өнімнің өзгеріске икемсіз, қатты параметрлері шығыны</w:t>
            </w:r>
          </w:p>
        </w:tc>
        <w:tc>
          <w:tcPr>
            <w:tcW w:w="444" w:type="pct"/>
          </w:tcPr>
          <w:p w:rsidR="000933B9" w:rsidRPr="00CD3071" w:rsidRDefault="00CD3071" w:rsidP="0056213B">
            <w:pPr>
              <w:widowControl w:val="0"/>
              <w:autoSpaceDE w:val="0"/>
              <w:autoSpaceDN w:val="0"/>
              <w:adjustRightInd w:val="0"/>
              <w:spacing w:after="0" w:line="240" w:lineRule="auto"/>
              <w:jc w:val="both"/>
              <w:rPr>
                <w:rFonts w:ascii="Times New Roman" w:hAnsi="Times New Roman"/>
                <w:sz w:val="24"/>
                <w:szCs w:val="24"/>
                <w:lang w:val="kk-KZ" w:eastAsia="en-US"/>
              </w:rPr>
            </w:pPr>
            <m:oMathPara>
              <m:oMath>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1</m:t>
                    </m:r>
                  </m:e>
                  <m:sub>
                    <m:r>
                      <m:rPr>
                        <m:sty m:val="p"/>
                      </m:rPr>
                      <w:rPr>
                        <w:rFonts w:ascii="Cambria Math" w:hAnsi="Times New Roman"/>
                        <w:sz w:val="24"/>
                        <w:szCs w:val="24"/>
                        <w:lang w:val="kk-KZ" w:eastAsia="en-US"/>
                      </w:rPr>
                      <m:t>0</m:t>
                    </m:r>
                  </m:sub>
                </m:sSub>
              </m:oMath>
            </m:oMathPara>
          </w:p>
        </w:tc>
        <w:tc>
          <w:tcPr>
            <w:tcW w:w="439" w:type="pct"/>
          </w:tcPr>
          <w:p w:rsidR="000933B9" w:rsidRPr="00CD3071" w:rsidRDefault="00CD3071" w:rsidP="0056213B">
            <w:pPr>
              <w:widowControl w:val="0"/>
              <w:autoSpaceDE w:val="0"/>
              <w:autoSpaceDN w:val="0"/>
              <w:adjustRightInd w:val="0"/>
              <w:spacing w:after="0" w:line="240" w:lineRule="auto"/>
              <w:jc w:val="center"/>
              <w:rPr>
                <w:rFonts w:ascii="Times New Roman" w:hAnsi="Times New Roman"/>
                <w:sz w:val="24"/>
                <w:szCs w:val="24"/>
              </w:rPr>
            </w:pPr>
            <m:oMathPara>
              <m:oMath>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1</m:t>
                    </m:r>
                  </m:e>
                  <m:sub>
                    <m:r>
                      <m:rPr>
                        <m:sty m:val="p"/>
                      </m:rPr>
                      <w:rPr>
                        <w:rFonts w:ascii="Cambria Math" w:hAnsi="Times New Roman"/>
                        <w:sz w:val="24"/>
                        <w:szCs w:val="24"/>
                        <w:lang w:val="kk-KZ" w:eastAsia="en-US"/>
                      </w:rPr>
                      <m:t>1</m:t>
                    </m:r>
                  </m:sub>
                </m:sSub>
              </m:oMath>
            </m:oMathPara>
          </w:p>
        </w:tc>
        <w:tc>
          <w:tcPr>
            <w:tcW w:w="1030" w:type="pct"/>
          </w:tcPr>
          <w:p w:rsidR="00CA0EAA" w:rsidRPr="00CA0EAA" w:rsidRDefault="00CD3071" w:rsidP="0056213B">
            <w:pPr>
              <w:widowControl w:val="0"/>
              <w:autoSpaceDE w:val="0"/>
              <w:autoSpaceDN w:val="0"/>
              <w:adjustRightInd w:val="0"/>
              <w:spacing w:after="0" w:line="240" w:lineRule="auto"/>
              <w:ind w:left="-108" w:right="-108"/>
              <w:rPr>
                <w:rFonts w:ascii="Times New Roman" w:hAnsi="Times New Roman"/>
                <w:sz w:val="24"/>
                <w:szCs w:val="24"/>
                <w:lang w:val="kk-KZ" w:eastAsia="en-US"/>
              </w:rPr>
            </w:pPr>
            <m:oMathPara>
              <m:oMath>
                <m:r>
                  <m:rPr>
                    <m:sty m:val="p"/>
                  </m:rPr>
                  <w:rPr>
                    <w:rFonts w:ascii="Cambria Math" w:hAnsi="Cambria Math"/>
                    <w:sz w:val="24"/>
                    <w:szCs w:val="24"/>
                    <w:lang w:val="kk-KZ" w:eastAsia="en-US"/>
                  </w:rPr>
                  <m:t>∆Ш</m:t>
                </m:r>
                <m:r>
                  <m:rPr>
                    <m:sty m:val="p"/>
                  </m:rPr>
                  <w:rPr>
                    <w:rFonts w:ascii="Cambria Math" w:hAnsi="Times New Roman"/>
                    <w:sz w:val="24"/>
                    <w:szCs w:val="24"/>
                    <w:lang w:val="kk-KZ" w:eastAsia="en-US"/>
                  </w:rPr>
                  <m:t>1</m:t>
                </m:r>
              </m:oMath>
            </m:oMathPara>
          </w:p>
          <w:p w:rsidR="000933B9" w:rsidRPr="00CD3071" w:rsidRDefault="00CD3071" w:rsidP="0056213B">
            <w:pPr>
              <w:widowControl w:val="0"/>
              <w:autoSpaceDE w:val="0"/>
              <w:autoSpaceDN w:val="0"/>
              <w:adjustRightInd w:val="0"/>
              <w:spacing w:after="0" w:line="240" w:lineRule="auto"/>
              <w:ind w:left="-108" w:right="-108"/>
              <w:rPr>
                <w:rFonts w:ascii="Times New Roman" w:hAnsi="Times New Roman"/>
                <w:sz w:val="24"/>
                <w:szCs w:val="24"/>
              </w:rPr>
            </w:pPr>
            <m:oMath>
              <m:r>
                <m:rPr>
                  <m:sty m:val="p"/>
                </m:rPr>
                <w:rPr>
                  <w:rFonts w:ascii="Cambria Math" w:hAnsi="Times New Roman"/>
                  <w:sz w:val="24"/>
                  <w:szCs w:val="24"/>
                  <w:lang w:val="kk-KZ" w:eastAsia="en-US"/>
                </w:rPr>
                <m:t xml:space="preserve"> = </m:t>
              </m:r>
              <m:r>
                <m:rPr>
                  <m:sty m:val="p"/>
                </m:rPr>
                <w:rPr>
                  <w:rFonts w:ascii="Cambria Math" w:hAnsi="Cambria Math"/>
                  <w:sz w:val="24"/>
                  <w:szCs w:val="24"/>
                  <w:lang w:val="kk-KZ" w:eastAsia="en-US"/>
                </w:rPr>
                <m:t>Ш</m:t>
              </m:r>
            </m:oMath>
            <w:r w:rsidR="000933B9" w:rsidRPr="00CD3071">
              <w:rPr>
                <w:rFonts w:ascii="Times New Roman" w:hAnsi="Times New Roman"/>
                <w:sz w:val="24"/>
                <w:szCs w:val="24"/>
                <w:lang w:val="kk-KZ" w:eastAsia="en-US"/>
              </w:rPr>
              <w:t>1</w:t>
            </w:r>
            <w:r w:rsidR="000933B9" w:rsidRPr="00CD3071">
              <w:rPr>
                <w:rFonts w:ascii="Times New Roman" w:hAnsi="Times New Roman"/>
                <w:sz w:val="24"/>
                <w:szCs w:val="24"/>
                <w:vertAlign w:val="subscript"/>
                <w:lang w:val="kk-KZ" w:eastAsia="en-US"/>
              </w:rPr>
              <w:t xml:space="preserve">1 </w:t>
            </w:r>
            <w:r w:rsidR="000933B9" w:rsidRPr="00CD3071">
              <w:rPr>
                <w:rFonts w:ascii="Times New Roman" w:hAnsi="Times New Roman"/>
                <w:sz w:val="24"/>
                <w:szCs w:val="24"/>
                <w:lang w:val="kk-KZ" w:eastAsia="en-US"/>
              </w:rPr>
              <w:t>–Ш1</w:t>
            </w:r>
            <w:r w:rsidR="000933B9" w:rsidRPr="00CD3071">
              <w:rPr>
                <w:rFonts w:ascii="Times New Roman" w:hAnsi="Times New Roman"/>
                <w:sz w:val="24"/>
                <w:szCs w:val="24"/>
                <w:vertAlign w:val="subscript"/>
                <w:lang w:val="kk-KZ" w:eastAsia="en-US"/>
              </w:rPr>
              <w:t>0</w:t>
            </w:r>
          </w:p>
        </w:tc>
        <w:tc>
          <w:tcPr>
            <w:tcW w:w="1248" w:type="pct"/>
            <w:gridSpan w:val="2"/>
          </w:tcPr>
          <w:p w:rsidR="00584254" w:rsidRPr="00584254" w:rsidRDefault="00CD3071" w:rsidP="0056213B">
            <w:pPr>
              <w:widowControl w:val="0"/>
              <w:autoSpaceDE w:val="0"/>
              <w:autoSpaceDN w:val="0"/>
              <w:adjustRightInd w:val="0"/>
              <w:spacing w:after="0" w:line="240" w:lineRule="auto"/>
              <w:ind w:left="-108" w:right="-108"/>
              <w:rPr>
                <w:rFonts w:ascii="Times New Roman" w:hAnsi="Times New Roman"/>
                <w:sz w:val="24"/>
                <w:szCs w:val="24"/>
                <w:lang w:val="kk-KZ" w:eastAsia="en-US"/>
              </w:rPr>
            </w:pPr>
            <m:oMathPara>
              <m:oMath>
                <m:r>
                  <m:rPr>
                    <m:sty m:val="p"/>
                  </m:rPr>
                  <w:rPr>
                    <w:rFonts w:ascii="Cambria Math" w:hAnsi="Cambria Math"/>
                    <w:sz w:val="24"/>
                    <w:szCs w:val="24"/>
                    <w:lang w:val="kk-KZ" w:eastAsia="en-US"/>
                  </w:rPr>
                  <m:t>К</m:t>
                </m:r>
                <m:r>
                  <m:rPr>
                    <m:sty m:val="p"/>
                  </m:rPr>
                  <w:rPr>
                    <w:rFonts w:ascii="Cambria Math" w:hAnsi="Times New Roman"/>
                    <w:sz w:val="24"/>
                    <w:szCs w:val="24"/>
                    <w:lang w:val="kk-KZ" w:eastAsia="en-US"/>
                  </w:rPr>
                  <m:t>1=</m:t>
                </m:r>
              </m:oMath>
            </m:oMathPara>
          </w:p>
          <w:p w:rsidR="000933B9" w:rsidRPr="00CD3071" w:rsidRDefault="00CD3071" w:rsidP="0056213B">
            <w:pPr>
              <w:widowControl w:val="0"/>
              <w:autoSpaceDE w:val="0"/>
              <w:autoSpaceDN w:val="0"/>
              <w:adjustRightInd w:val="0"/>
              <w:spacing w:after="0" w:line="240" w:lineRule="auto"/>
              <w:ind w:left="-108" w:right="-108"/>
              <w:rPr>
                <w:rFonts w:ascii="Times New Roman" w:hAnsi="Times New Roman"/>
                <w:sz w:val="24"/>
                <w:szCs w:val="24"/>
              </w:rPr>
            </w:pPr>
            <m:oMath>
              <m:r>
                <m:rPr>
                  <m:sty m:val="p"/>
                </m:rPr>
                <w:rPr>
                  <w:rFonts w:ascii="Cambria Math" w:hAnsi="Cambria Math"/>
                  <w:sz w:val="24"/>
                  <w:szCs w:val="24"/>
                  <w:lang w:val="kk-KZ" w:eastAsia="en-US"/>
                </w:rPr>
                <m:t>∆Ш</m:t>
              </m:r>
              <m:r>
                <m:rPr>
                  <m:sty m:val="p"/>
                </m:rPr>
                <w:rPr>
                  <w:rFonts w:ascii="Cambria Math" w:hAnsi="Times New Roman"/>
                  <w:sz w:val="24"/>
                  <w:szCs w:val="24"/>
                  <w:lang w:val="kk-KZ" w:eastAsia="en-US"/>
                </w:rPr>
                <m:t xml:space="preserve">1/ </m:t>
              </m:r>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1</m:t>
                  </m:r>
                </m:e>
                <m:sub>
                  <m:r>
                    <m:rPr>
                      <m:sty m:val="p"/>
                    </m:rPr>
                    <w:rPr>
                      <w:rFonts w:ascii="Cambria Math" w:hAnsi="Times New Roman"/>
                      <w:sz w:val="24"/>
                      <w:szCs w:val="24"/>
                      <w:lang w:val="kk-KZ" w:eastAsia="en-US"/>
                    </w:rPr>
                    <m:t xml:space="preserve">0 </m:t>
                  </m:r>
                </m:sub>
              </m:sSub>
              <m:r>
                <m:rPr>
                  <m:sty m:val="p"/>
                </m:rPr>
                <w:rPr>
                  <w:rFonts w:ascii="Cambria Math" w:hAnsi="Cambria Math"/>
                  <w:sz w:val="24"/>
                  <w:szCs w:val="24"/>
                  <w:lang w:val="kk-KZ" w:eastAsia="en-US"/>
                </w:rPr>
                <m:t>*</m:t>
              </m:r>
              <m:r>
                <m:rPr>
                  <m:sty m:val="p"/>
                </m:rPr>
                <w:rPr>
                  <w:rFonts w:ascii="Cambria Math" w:hAnsi="Times New Roman"/>
                  <w:sz w:val="24"/>
                  <w:szCs w:val="24"/>
                  <w:lang w:val="kk-KZ" w:eastAsia="en-US"/>
                </w:rPr>
                <m:t>100%</m:t>
              </m:r>
            </m:oMath>
            <w:r w:rsidR="000933B9" w:rsidRPr="00CD3071">
              <w:rPr>
                <w:rFonts w:ascii="Times New Roman" w:hAnsi="Times New Roman"/>
                <w:sz w:val="24"/>
                <w:szCs w:val="24"/>
                <w:lang w:val="kk-KZ" w:eastAsia="en-US"/>
              </w:rPr>
              <w:t xml:space="preserve"> </w:t>
            </w:r>
          </w:p>
        </w:tc>
        <w:tc>
          <w:tcPr>
            <w:tcW w:w="735" w:type="pct"/>
          </w:tcPr>
          <w:p w:rsidR="00DC107B" w:rsidRPr="00DC107B" w:rsidRDefault="00CD3071" w:rsidP="0056213B">
            <w:pPr>
              <w:widowControl w:val="0"/>
              <w:autoSpaceDE w:val="0"/>
              <w:autoSpaceDN w:val="0"/>
              <w:adjustRightInd w:val="0"/>
              <w:spacing w:after="0" w:line="240" w:lineRule="auto"/>
              <w:ind w:left="-108" w:right="-144"/>
              <w:rPr>
                <w:rFonts w:ascii="Times New Roman" w:hAnsi="Times New Roman"/>
                <w:sz w:val="24"/>
                <w:szCs w:val="24"/>
                <w:vertAlign w:val="subscript"/>
                <w:lang w:val="kk-KZ" w:eastAsia="en-US"/>
              </w:rPr>
            </w:pPr>
            <m:oMathPara>
              <m:oMath>
                <m:r>
                  <m:rPr>
                    <m:sty m:val="p"/>
                  </m:rPr>
                  <w:rPr>
                    <w:rFonts w:ascii="Cambria Math" w:hAnsi="Times New Roman"/>
                    <w:sz w:val="24"/>
                    <w:szCs w:val="24"/>
                    <w:lang w:val="kk-KZ" w:eastAsia="en-US"/>
                  </w:rPr>
                  <m:t>Y</m:t>
                </m:r>
                <m:r>
                  <m:rPr>
                    <m:sty m:val="p"/>
                  </m:rPr>
                  <w:rPr>
                    <w:rFonts w:ascii="Cambria Math" w:hAnsi="Times New Roman"/>
                    <w:sz w:val="24"/>
                    <w:szCs w:val="24"/>
                    <w:vertAlign w:val="subscript"/>
                    <w:lang w:val="kk-KZ" w:eastAsia="en-US"/>
                  </w:rPr>
                  <m:t>1</m:t>
                </m:r>
              </m:oMath>
            </m:oMathPara>
          </w:p>
          <w:p w:rsidR="000933B9" w:rsidRPr="00CD3071" w:rsidRDefault="00CD3071" w:rsidP="0056213B">
            <w:pPr>
              <w:widowControl w:val="0"/>
              <w:autoSpaceDE w:val="0"/>
              <w:autoSpaceDN w:val="0"/>
              <w:adjustRightInd w:val="0"/>
              <w:spacing w:after="0" w:line="240" w:lineRule="auto"/>
              <w:ind w:left="-108" w:right="-144"/>
              <w:rPr>
                <w:rFonts w:ascii="Times New Roman" w:hAnsi="Times New Roman"/>
                <w:sz w:val="24"/>
                <w:szCs w:val="24"/>
              </w:rPr>
            </w:pPr>
            <m:oMathPara>
              <m:oMath>
                <m:r>
                  <m:rPr>
                    <m:sty m:val="p"/>
                  </m:rPr>
                  <w:rPr>
                    <w:rFonts w:ascii="Cambria Math" w:hAnsi="Times New Roman"/>
                    <w:sz w:val="24"/>
                    <w:szCs w:val="24"/>
                    <w:lang w:val="kk-KZ" w:eastAsia="en-US"/>
                  </w:rPr>
                  <m:t>=</m:t>
                </m:r>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1</m:t>
                    </m:r>
                  </m:e>
                  <m:sub>
                    <m:r>
                      <m:rPr>
                        <m:sty m:val="p"/>
                      </m:rPr>
                      <w:rPr>
                        <w:rFonts w:ascii="Cambria Math" w:hAnsi="Times New Roman"/>
                        <w:sz w:val="24"/>
                        <w:szCs w:val="24"/>
                        <w:lang w:val="kk-KZ" w:eastAsia="en-US"/>
                      </w:rPr>
                      <m:t>1</m:t>
                    </m:r>
                  </m:sub>
                </m:sSub>
                <m:r>
                  <m:rPr>
                    <m:sty m:val="p"/>
                  </m:rPr>
                  <w:rPr>
                    <w:rFonts w:ascii="Cambria Math" w:hAnsi="Times New Roman"/>
                    <w:sz w:val="24"/>
                    <w:szCs w:val="24"/>
                    <w:lang w:val="kk-KZ"/>
                  </w:rPr>
                  <m:t>/</m:t>
                </m:r>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rPr>
                      <m:t>1</m:t>
                    </m:r>
                  </m:e>
                  <m:sub>
                    <m:r>
                      <m:rPr>
                        <m:sty m:val="p"/>
                      </m:rPr>
                      <w:rPr>
                        <w:rFonts w:ascii="Cambria Math" w:hAnsi="Times New Roman"/>
                        <w:sz w:val="24"/>
                        <w:szCs w:val="24"/>
                        <w:lang w:val="kk-KZ" w:eastAsia="en-US"/>
                      </w:rPr>
                      <m:t>0</m:t>
                    </m:r>
                  </m:sub>
                </m:sSub>
              </m:oMath>
            </m:oMathPara>
          </w:p>
        </w:tc>
      </w:tr>
      <w:tr w:rsidR="000933B9" w:rsidRPr="00CD3071" w:rsidTr="00DC107B">
        <w:tc>
          <w:tcPr>
            <w:tcW w:w="1104" w:type="pct"/>
            <w:gridSpan w:val="2"/>
          </w:tcPr>
          <w:p w:rsidR="000933B9" w:rsidRPr="00CD3071" w:rsidRDefault="000933B9" w:rsidP="00476CB7">
            <w:pPr>
              <w:widowControl w:val="0"/>
              <w:autoSpaceDE w:val="0"/>
              <w:autoSpaceDN w:val="0"/>
              <w:adjustRightInd w:val="0"/>
              <w:spacing w:after="0" w:line="240" w:lineRule="auto"/>
              <w:jc w:val="both"/>
              <w:rPr>
                <w:rFonts w:ascii="Times New Roman" w:hAnsi="Times New Roman"/>
                <w:sz w:val="24"/>
                <w:szCs w:val="24"/>
                <w:lang w:val="kk-KZ" w:eastAsia="en-US"/>
              </w:rPr>
            </w:pPr>
            <w:r w:rsidRPr="00CD3071">
              <w:rPr>
                <w:rFonts w:ascii="Times New Roman" w:hAnsi="Times New Roman"/>
                <w:sz w:val="24"/>
                <w:szCs w:val="24"/>
                <w:lang w:val="kk-KZ" w:eastAsia="en-US"/>
              </w:rPr>
              <w:t>ӨН</w:t>
            </w:r>
            <w:r w:rsidRPr="00CD3071">
              <w:rPr>
                <w:rFonts w:ascii="Times New Roman" w:hAnsi="Times New Roman"/>
                <w:sz w:val="24"/>
                <w:szCs w:val="24"/>
                <w:vertAlign w:val="subscript"/>
                <w:lang w:val="kk-KZ" w:eastAsia="en-US"/>
              </w:rPr>
              <w:t xml:space="preserve">2 </w:t>
            </w:r>
            <w:r w:rsidRPr="00CD3071">
              <w:rPr>
                <w:rFonts w:ascii="Times New Roman" w:hAnsi="Times New Roman"/>
                <w:sz w:val="24"/>
                <w:szCs w:val="24"/>
                <w:lang w:val="kk-KZ" w:eastAsia="en-US"/>
              </w:rPr>
              <w:t xml:space="preserve">– </w:t>
            </w:r>
            <w:r w:rsidRPr="00CD3071">
              <w:rPr>
                <w:rFonts w:ascii="Times New Roman" w:hAnsi="Times New Roman"/>
                <w:sz w:val="24"/>
                <w:szCs w:val="24"/>
                <w:lang w:val="kk-KZ"/>
              </w:rPr>
              <w:t>өнімнің өзгеріске икемді жұмсақ параметрлерінің шығыны</w:t>
            </w:r>
          </w:p>
        </w:tc>
        <w:tc>
          <w:tcPr>
            <w:tcW w:w="444" w:type="pct"/>
          </w:tcPr>
          <w:p w:rsidR="000933B9" w:rsidRPr="00CD3071" w:rsidRDefault="00CD3071" w:rsidP="0056213B">
            <w:pPr>
              <w:widowControl w:val="0"/>
              <w:autoSpaceDE w:val="0"/>
              <w:autoSpaceDN w:val="0"/>
              <w:adjustRightInd w:val="0"/>
              <w:spacing w:after="0" w:line="240" w:lineRule="auto"/>
              <w:rPr>
                <w:rFonts w:ascii="Times New Roman" w:hAnsi="Times New Roman"/>
                <w:sz w:val="24"/>
                <w:szCs w:val="24"/>
              </w:rPr>
            </w:pPr>
            <m:oMathPara>
              <m:oMath>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2</m:t>
                    </m:r>
                  </m:e>
                  <m:sub>
                    <m:r>
                      <m:rPr>
                        <m:sty m:val="p"/>
                      </m:rPr>
                      <w:rPr>
                        <w:rFonts w:ascii="Cambria Math" w:hAnsi="Times New Roman"/>
                        <w:sz w:val="24"/>
                        <w:szCs w:val="24"/>
                        <w:lang w:val="kk-KZ" w:eastAsia="en-US"/>
                      </w:rPr>
                      <m:t>0</m:t>
                    </m:r>
                  </m:sub>
                </m:sSub>
              </m:oMath>
            </m:oMathPara>
          </w:p>
        </w:tc>
        <w:tc>
          <w:tcPr>
            <w:tcW w:w="439" w:type="pct"/>
          </w:tcPr>
          <w:p w:rsidR="000933B9" w:rsidRPr="00CD3071" w:rsidRDefault="00CD3071" w:rsidP="0056213B">
            <w:pPr>
              <w:widowControl w:val="0"/>
              <w:autoSpaceDE w:val="0"/>
              <w:autoSpaceDN w:val="0"/>
              <w:adjustRightInd w:val="0"/>
              <w:spacing w:after="0" w:line="240" w:lineRule="auto"/>
              <w:jc w:val="center"/>
              <w:rPr>
                <w:rFonts w:ascii="Times New Roman" w:hAnsi="Times New Roman"/>
                <w:sz w:val="24"/>
                <w:szCs w:val="24"/>
              </w:rPr>
            </w:pPr>
            <m:oMathPara>
              <m:oMath>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2</m:t>
                    </m:r>
                  </m:e>
                  <m:sub>
                    <m:r>
                      <m:rPr>
                        <m:sty m:val="p"/>
                      </m:rPr>
                      <w:rPr>
                        <w:rFonts w:ascii="Cambria Math" w:hAnsi="Times New Roman"/>
                        <w:sz w:val="24"/>
                        <w:szCs w:val="24"/>
                        <w:lang w:val="kk-KZ" w:eastAsia="en-US"/>
                      </w:rPr>
                      <m:t>1</m:t>
                    </m:r>
                  </m:sub>
                </m:sSub>
              </m:oMath>
            </m:oMathPara>
          </w:p>
        </w:tc>
        <w:tc>
          <w:tcPr>
            <w:tcW w:w="1030" w:type="pct"/>
          </w:tcPr>
          <w:p w:rsidR="00CA0EAA" w:rsidRPr="00CA0EAA" w:rsidRDefault="00CD3071" w:rsidP="0056213B">
            <w:pPr>
              <w:widowControl w:val="0"/>
              <w:autoSpaceDE w:val="0"/>
              <w:autoSpaceDN w:val="0"/>
              <w:adjustRightInd w:val="0"/>
              <w:spacing w:after="0" w:line="240" w:lineRule="auto"/>
              <w:ind w:left="-114" w:right="-108"/>
              <w:rPr>
                <w:rFonts w:ascii="Times New Roman" w:hAnsi="Times New Roman"/>
                <w:sz w:val="24"/>
                <w:szCs w:val="24"/>
                <w:lang w:val="kk-KZ" w:eastAsia="en-US"/>
              </w:rPr>
            </w:pPr>
            <m:oMathPara>
              <m:oMath>
                <m:r>
                  <m:rPr>
                    <m:sty m:val="p"/>
                  </m:rPr>
                  <w:rPr>
                    <w:rFonts w:ascii="Cambria Math" w:hAnsi="Cambria Math"/>
                    <w:sz w:val="24"/>
                    <w:szCs w:val="24"/>
                    <w:lang w:val="kk-KZ" w:eastAsia="en-US"/>
                  </w:rPr>
                  <m:t>∆Ш</m:t>
                </m:r>
                <m:r>
                  <m:rPr>
                    <m:sty m:val="p"/>
                  </m:rPr>
                  <w:rPr>
                    <w:rFonts w:ascii="Cambria Math" w:hAnsi="Times New Roman"/>
                    <w:sz w:val="24"/>
                    <w:szCs w:val="24"/>
                    <w:lang w:val="kk-KZ" w:eastAsia="en-US"/>
                  </w:rPr>
                  <m:t xml:space="preserve">2= </m:t>
                </m:r>
              </m:oMath>
            </m:oMathPara>
          </w:p>
          <w:p w:rsidR="000933B9" w:rsidRPr="00CD3071" w:rsidRDefault="00CD3071" w:rsidP="00CA0EAA">
            <w:pPr>
              <w:widowControl w:val="0"/>
              <w:autoSpaceDE w:val="0"/>
              <w:autoSpaceDN w:val="0"/>
              <w:adjustRightInd w:val="0"/>
              <w:spacing w:after="0" w:line="240" w:lineRule="auto"/>
              <w:ind w:left="-114" w:right="-108"/>
              <w:jc w:val="center"/>
              <w:rPr>
                <w:rFonts w:ascii="Times New Roman" w:hAnsi="Times New Roman"/>
                <w:sz w:val="24"/>
                <w:szCs w:val="24"/>
              </w:rPr>
            </w:pPr>
            <m:oMath>
              <m:r>
                <m:rPr>
                  <m:sty m:val="p"/>
                </m:rPr>
                <w:rPr>
                  <w:rFonts w:ascii="Cambria Math" w:hAnsi="Cambria Math"/>
                  <w:sz w:val="24"/>
                  <w:szCs w:val="24"/>
                  <w:lang w:val="kk-KZ" w:eastAsia="en-US"/>
                </w:rPr>
                <m:t>Ш</m:t>
              </m:r>
            </m:oMath>
            <w:r w:rsidR="000933B9" w:rsidRPr="00CD3071">
              <w:rPr>
                <w:rFonts w:ascii="Times New Roman" w:hAnsi="Times New Roman"/>
                <w:sz w:val="24"/>
                <w:szCs w:val="24"/>
                <w:lang w:val="kk-KZ" w:eastAsia="en-US"/>
              </w:rPr>
              <w:t>2</w:t>
            </w:r>
            <w:r w:rsidR="000933B9" w:rsidRPr="00CD3071">
              <w:rPr>
                <w:rFonts w:ascii="Times New Roman" w:hAnsi="Times New Roman"/>
                <w:sz w:val="24"/>
                <w:szCs w:val="24"/>
                <w:vertAlign w:val="subscript"/>
                <w:lang w:val="kk-KZ" w:eastAsia="en-US"/>
              </w:rPr>
              <w:t xml:space="preserve">1 </w:t>
            </w:r>
            <w:r w:rsidR="000933B9" w:rsidRPr="00CD3071">
              <w:rPr>
                <w:rFonts w:ascii="Times New Roman" w:hAnsi="Times New Roman"/>
                <w:sz w:val="24"/>
                <w:szCs w:val="24"/>
                <w:lang w:val="kk-KZ" w:eastAsia="en-US"/>
              </w:rPr>
              <w:t>–Ш21</w:t>
            </w:r>
            <w:r w:rsidR="000933B9" w:rsidRPr="00CD3071">
              <w:rPr>
                <w:rFonts w:ascii="Times New Roman" w:hAnsi="Times New Roman"/>
                <w:sz w:val="24"/>
                <w:szCs w:val="24"/>
                <w:vertAlign w:val="subscript"/>
                <w:lang w:val="kk-KZ" w:eastAsia="en-US"/>
              </w:rPr>
              <w:t>0</w:t>
            </w:r>
          </w:p>
        </w:tc>
        <w:tc>
          <w:tcPr>
            <w:tcW w:w="1248" w:type="pct"/>
            <w:gridSpan w:val="2"/>
          </w:tcPr>
          <w:p w:rsidR="00584254" w:rsidRPr="00584254" w:rsidRDefault="00CD3071" w:rsidP="0056213B">
            <w:pPr>
              <w:widowControl w:val="0"/>
              <w:autoSpaceDE w:val="0"/>
              <w:autoSpaceDN w:val="0"/>
              <w:adjustRightInd w:val="0"/>
              <w:spacing w:after="0" w:line="240" w:lineRule="auto"/>
              <w:ind w:left="-108" w:right="-108"/>
              <w:rPr>
                <w:rFonts w:ascii="Times New Roman" w:hAnsi="Times New Roman"/>
                <w:sz w:val="24"/>
                <w:szCs w:val="24"/>
                <w:lang w:val="kk-KZ" w:eastAsia="en-US"/>
              </w:rPr>
            </w:pPr>
            <m:oMathPara>
              <m:oMath>
                <m:r>
                  <m:rPr>
                    <m:sty m:val="p"/>
                  </m:rPr>
                  <w:rPr>
                    <w:rFonts w:ascii="Cambria Math" w:hAnsi="Cambria Math"/>
                    <w:sz w:val="24"/>
                    <w:szCs w:val="24"/>
                    <w:lang w:val="kk-KZ" w:eastAsia="en-US"/>
                  </w:rPr>
                  <m:t>К</m:t>
                </m:r>
                <m:r>
                  <m:rPr>
                    <m:sty m:val="p"/>
                  </m:rPr>
                  <w:rPr>
                    <w:rFonts w:ascii="Cambria Math" w:hAnsi="Times New Roman"/>
                    <w:sz w:val="24"/>
                    <w:szCs w:val="24"/>
                    <w:vertAlign w:val="subscript"/>
                    <w:lang w:val="kk-KZ" w:eastAsia="en-US"/>
                  </w:rPr>
                  <m:t>2</m:t>
                </m:r>
                <m:r>
                  <m:rPr>
                    <m:sty m:val="p"/>
                  </m:rPr>
                  <w:rPr>
                    <w:rFonts w:ascii="Cambria Math" w:hAnsi="Times New Roman"/>
                    <w:sz w:val="24"/>
                    <w:szCs w:val="24"/>
                    <w:lang w:val="kk-KZ" w:eastAsia="en-US"/>
                  </w:rPr>
                  <m:t xml:space="preserve"> =</m:t>
                </m:r>
              </m:oMath>
            </m:oMathPara>
          </w:p>
          <w:p w:rsidR="000933B9" w:rsidRPr="00CD3071" w:rsidRDefault="00CD3071" w:rsidP="00584254">
            <w:pPr>
              <w:widowControl w:val="0"/>
              <w:autoSpaceDE w:val="0"/>
              <w:autoSpaceDN w:val="0"/>
              <w:adjustRightInd w:val="0"/>
              <w:spacing w:after="0" w:line="240" w:lineRule="auto"/>
              <w:ind w:left="-108" w:right="-108"/>
              <w:jc w:val="center"/>
              <w:rPr>
                <w:rFonts w:ascii="Times New Roman" w:hAnsi="Times New Roman"/>
                <w:sz w:val="24"/>
                <w:szCs w:val="24"/>
              </w:rPr>
            </w:pPr>
            <m:oMathPara>
              <m:oMath>
                <m:r>
                  <m:rPr>
                    <m:sty m:val="p"/>
                  </m:rPr>
                  <w:rPr>
                    <w:rFonts w:ascii="Cambria Math" w:hAnsi="Cambria Math"/>
                    <w:sz w:val="24"/>
                    <w:szCs w:val="24"/>
                    <w:lang w:val="kk-KZ" w:eastAsia="en-US"/>
                  </w:rPr>
                  <m:t>∆Ш</m:t>
                </m:r>
                <m:r>
                  <m:rPr>
                    <m:sty m:val="p"/>
                  </m:rPr>
                  <w:rPr>
                    <w:rFonts w:ascii="Cambria Math" w:hAnsi="Times New Roman"/>
                    <w:sz w:val="24"/>
                    <w:szCs w:val="24"/>
                    <w:lang w:val="kk-KZ" w:eastAsia="en-US"/>
                  </w:rPr>
                  <m:t>2/</m:t>
                </m:r>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2</m:t>
                    </m:r>
                  </m:e>
                  <m:sub>
                    <m:r>
                      <m:rPr>
                        <m:sty m:val="p"/>
                      </m:rPr>
                      <w:rPr>
                        <w:rFonts w:ascii="Cambria Math" w:hAnsi="Times New Roman"/>
                        <w:sz w:val="24"/>
                        <w:szCs w:val="24"/>
                        <w:lang w:val="kk-KZ" w:eastAsia="en-US"/>
                      </w:rPr>
                      <m:t xml:space="preserve">0 </m:t>
                    </m:r>
                  </m:sub>
                </m:sSub>
                <m:r>
                  <m:rPr>
                    <m:sty m:val="p"/>
                  </m:rPr>
                  <w:rPr>
                    <w:rFonts w:ascii="Cambria Math" w:hAnsi="Cambria Math"/>
                    <w:sz w:val="24"/>
                    <w:szCs w:val="24"/>
                    <w:lang w:val="kk-KZ" w:eastAsia="en-US"/>
                  </w:rPr>
                  <m:t>*</m:t>
                </m:r>
                <m:r>
                  <m:rPr>
                    <m:sty m:val="p"/>
                  </m:rPr>
                  <w:rPr>
                    <w:rFonts w:ascii="Cambria Math" w:hAnsi="Times New Roman"/>
                    <w:sz w:val="24"/>
                    <w:szCs w:val="24"/>
                    <w:lang w:val="kk-KZ" w:eastAsia="en-US"/>
                  </w:rPr>
                  <m:t>100%</m:t>
                </m:r>
              </m:oMath>
            </m:oMathPara>
          </w:p>
        </w:tc>
        <w:tc>
          <w:tcPr>
            <w:tcW w:w="735" w:type="pct"/>
          </w:tcPr>
          <w:p w:rsidR="000933B9" w:rsidRPr="00CD3071" w:rsidRDefault="00CD3071" w:rsidP="0056213B">
            <w:pPr>
              <w:widowControl w:val="0"/>
              <w:autoSpaceDE w:val="0"/>
              <w:autoSpaceDN w:val="0"/>
              <w:adjustRightInd w:val="0"/>
              <w:spacing w:after="0" w:line="240" w:lineRule="auto"/>
              <w:ind w:left="-107" w:right="-144"/>
              <w:rPr>
                <w:rFonts w:ascii="Times New Roman" w:hAnsi="Times New Roman"/>
                <w:sz w:val="24"/>
                <w:szCs w:val="24"/>
              </w:rPr>
            </w:pPr>
            <m:oMathPara>
              <m:oMathParaPr>
                <m:jc m:val="center"/>
              </m:oMathParaPr>
              <m:oMath>
                <m:r>
                  <m:rPr>
                    <m:sty m:val="p"/>
                  </m:rPr>
                  <w:rPr>
                    <w:rFonts w:ascii="Cambria Math" w:hAnsi="Times New Roman"/>
                    <w:sz w:val="24"/>
                    <w:szCs w:val="24"/>
                    <w:lang w:val="kk-KZ" w:eastAsia="en-US"/>
                  </w:rPr>
                  <m:t>Y</m:t>
                </m:r>
                <m:r>
                  <m:rPr>
                    <m:sty m:val="p"/>
                  </m:rPr>
                  <w:rPr>
                    <w:rFonts w:ascii="Cambria Math" w:hAnsi="Times New Roman"/>
                    <w:sz w:val="24"/>
                    <w:szCs w:val="24"/>
                    <w:vertAlign w:val="subscript"/>
                    <w:lang w:val="kk-KZ" w:eastAsia="en-US"/>
                  </w:rPr>
                  <m:t>2</m:t>
                </m:r>
                <m:r>
                  <m:rPr>
                    <m:sty m:val="p"/>
                  </m:rPr>
                  <w:rPr>
                    <w:rFonts w:ascii="Cambria Math" w:hAnsi="Times New Roman"/>
                    <w:sz w:val="24"/>
                    <w:szCs w:val="24"/>
                    <w:lang w:val="kk-KZ" w:eastAsia="en-US"/>
                  </w:rPr>
                  <m:t>=</m:t>
                </m:r>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2</m:t>
                    </m:r>
                    <m:r>
                      <m:rPr>
                        <m:sty m:val="p"/>
                      </m:rPr>
                      <w:rPr>
                        <w:rFonts w:ascii="Cambria Math" w:hAnsi="Times New Roman"/>
                        <w:sz w:val="24"/>
                        <w:szCs w:val="24"/>
                        <w:lang w:val="kk-KZ" w:eastAsia="en-US"/>
                      </w:rPr>
                      <m:t>і</m:t>
                    </m:r>
                  </m:e>
                  <m:sub>
                    <m:r>
                      <m:rPr>
                        <m:sty m:val="p"/>
                      </m:rPr>
                      <w:rPr>
                        <w:rFonts w:ascii="Cambria Math" w:hAnsi="Times New Roman"/>
                        <w:sz w:val="24"/>
                        <w:szCs w:val="24"/>
                        <w:lang w:val="kk-KZ" w:eastAsia="en-US"/>
                      </w:rPr>
                      <m:t>1</m:t>
                    </m:r>
                  </m:sub>
                </m:sSub>
                <m:r>
                  <m:rPr>
                    <m:sty m:val="p"/>
                  </m:rPr>
                  <w:rPr>
                    <w:rFonts w:ascii="Cambria Math" w:hAnsi="Times New Roman"/>
                    <w:sz w:val="24"/>
                    <w:szCs w:val="24"/>
                    <w:lang w:val="kk-KZ"/>
                  </w:rPr>
                  <m:t>/</m:t>
                </m:r>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rPr>
                      <m:t>2</m:t>
                    </m:r>
                    <m:r>
                      <m:rPr>
                        <m:sty m:val="p"/>
                      </m:rPr>
                      <w:rPr>
                        <w:rFonts w:ascii="Cambria Math" w:hAnsi="Times New Roman"/>
                        <w:sz w:val="24"/>
                        <w:szCs w:val="24"/>
                        <w:lang w:val="kk-KZ"/>
                      </w:rPr>
                      <m:t>і</m:t>
                    </m:r>
                  </m:e>
                  <m:sub>
                    <m:r>
                      <m:rPr>
                        <m:sty m:val="p"/>
                      </m:rPr>
                      <w:rPr>
                        <w:rFonts w:ascii="Cambria Math" w:hAnsi="Times New Roman"/>
                        <w:sz w:val="24"/>
                        <w:szCs w:val="24"/>
                        <w:lang w:val="kk-KZ" w:eastAsia="en-US"/>
                      </w:rPr>
                      <m:t>0</m:t>
                    </m:r>
                  </m:sub>
                </m:sSub>
              </m:oMath>
            </m:oMathPara>
          </w:p>
        </w:tc>
      </w:tr>
      <w:tr w:rsidR="000933B9" w:rsidRPr="00CD3071" w:rsidTr="00DC107B">
        <w:tc>
          <w:tcPr>
            <w:tcW w:w="1104" w:type="pct"/>
            <w:gridSpan w:val="2"/>
            <w:tcBorders>
              <w:bottom w:val="nil"/>
            </w:tcBorders>
          </w:tcPr>
          <w:p w:rsidR="000933B9" w:rsidRDefault="000933B9" w:rsidP="0056213B">
            <w:pPr>
              <w:widowControl w:val="0"/>
              <w:autoSpaceDE w:val="0"/>
              <w:autoSpaceDN w:val="0"/>
              <w:adjustRightInd w:val="0"/>
              <w:spacing w:after="0" w:line="240" w:lineRule="auto"/>
              <w:jc w:val="both"/>
              <w:rPr>
                <w:rFonts w:ascii="Times New Roman" w:hAnsi="Times New Roman"/>
                <w:sz w:val="24"/>
                <w:szCs w:val="24"/>
                <w:lang w:val="kk-KZ" w:eastAsia="en-US"/>
              </w:rPr>
            </w:pPr>
            <w:r w:rsidRPr="00CD3071">
              <w:rPr>
                <w:rFonts w:ascii="Times New Roman" w:hAnsi="Times New Roman"/>
                <w:sz w:val="24"/>
                <w:szCs w:val="24"/>
                <w:lang w:val="kk-KZ" w:eastAsia="en-US"/>
              </w:rPr>
              <w:t>М</w:t>
            </w:r>
            <w:r w:rsidRPr="00CD3071">
              <w:rPr>
                <w:rFonts w:ascii="Times New Roman" w:hAnsi="Times New Roman"/>
                <w:sz w:val="24"/>
                <w:szCs w:val="24"/>
                <w:vertAlign w:val="subscript"/>
                <w:lang w:val="kk-KZ" w:eastAsia="en-US"/>
              </w:rPr>
              <w:t>1</w:t>
            </w:r>
            <w:r w:rsidRPr="00CD3071">
              <w:rPr>
                <w:rFonts w:ascii="Times New Roman" w:hAnsi="Times New Roman"/>
                <w:sz w:val="24"/>
                <w:szCs w:val="24"/>
                <w:lang w:val="kk-KZ" w:eastAsia="en-US"/>
              </w:rPr>
              <w:t xml:space="preserve"> – тұрғын-үймен бірге қосымша қызметтің кең түрін ұсыну параметрі шығыны</w:t>
            </w:r>
          </w:p>
          <w:p w:rsidR="009E0C54" w:rsidRDefault="009E0C54" w:rsidP="0056213B">
            <w:pPr>
              <w:widowControl w:val="0"/>
              <w:autoSpaceDE w:val="0"/>
              <w:autoSpaceDN w:val="0"/>
              <w:adjustRightInd w:val="0"/>
              <w:spacing w:after="0" w:line="240" w:lineRule="auto"/>
              <w:jc w:val="both"/>
              <w:rPr>
                <w:rFonts w:ascii="Times New Roman" w:hAnsi="Times New Roman"/>
                <w:sz w:val="24"/>
                <w:szCs w:val="24"/>
                <w:lang w:val="kk-KZ" w:eastAsia="en-US"/>
              </w:rPr>
            </w:pPr>
          </w:p>
          <w:p w:rsidR="00D51347" w:rsidRPr="00CD3071" w:rsidRDefault="00D51347" w:rsidP="0056213B">
            <w:pPr>
              <w:widowControl w:val="0"/>
              <w:autoSpaceDE w:val="0"/>
              <w:autoSpaceDN w:val="0"/>
              <w:adjustRightInd w:val="0"/>
              <w:spacing w:after="0" w:line="240" w:lineRule="auto"/>
              <w:jc w:val="both"/>
              <w:rPr>
                <w:rFonts w:ascii="Times New Roman" w:hAnsi="Times New Roman"/>
                <w:sz w:val="24"/>
                <w:szCs w:val="24"/>
                <w:lang w:val="kk-KZ" w:eastAsia="en-US"/>
              </w:rPr>
            </w:pPr>
          </w:p>
        </w:tc>
        <w:tc>
          <w:tcPr>
            <w:tcW w:w="444" w:type="pct"/>
            <w:tcBorders>
              <w:bottom w:val="nil"/>
            </w:tcBorders>
          </w:tcPr>
          <w:p w:rsidR="000933B9" w:rsidRPr="00CD3071" w:rsidRDefault="00CD3071" w:rsidP="0056213B">
            <w:pPr>
              <w:widowControl w:val="0"/>
              <w:autoSpaceDE w:val="0"/>
              <w:autoSpaceDN w:val="0"/>
              <w:adjustRightInd w:val="0"/>
              <w:spacing w:after="0" w:line="240" w:lineRule="auto"/>
              <w:rPr>
                <w:rFonts w:ascii="Times New Roman" w:hAnsi="Times New Roman"/>
                <w:sz w:val="24"/>
                <w:szCs w:val="24"/>
              </w:rPr>
            </w:pPr>
            <m:oMathPara>
              <m:oMath>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3</m:t>
                    </m:r>
                  </m:e>
                  <m:sub>
                    <m:r>
                      <m:rPr>
                        <m:sty m:val="p"/>
                      </m:rPr>
                      <w:rPr>
                        <w:rFonts w:ascii="Cambria Math" w:hAnsi="Times New Roman"/>
                        <w:sz w:val="24"/>
                        <w:szCs w:val="24"/>
                        <w:lang w:val="kk-KZ" w:eastAsia="en-US"/>
                      </w:rPr>
                      <m:t>0</m:t>
                    </m:r>
                  </m:sub>
                </m:sSub>
              </m:oMath>
            </m:oMathPara>
          </w:p>
        </w:tc>
        <w:tc>
          <w:tcPr>
            <w:tcW w:w="439" w:type="pct"/>
            <w:tcBorders>
              <w:bottom w:val="nil"/>
            </w:tcBorders>
          </w:tcPr>
          <w:p w:rsidR="000933B9" w:rsidRPr="00CD3071" w:rsidRDefault="00CD3071" w:rsidP="0056213B">
            <w:pPr>
              <w:widowControl w:val="0"/>
              <w:autoSpaceDE w:val="0"/>
              <w:autoSpaceDN w:val="0"/>
              <w:adjustRightInd w:val="0"/>
              <w:spacing w:after="0" w:line="240" w:lineRule="auto"/>
              <w:jc w:val="center"/>
              <w:rPr>
                <w:rFonts w:ascii="Times New Roman" w:hAnsi="Times New Roman"/>
                <w:sz w:val="24"/>
                <w:szCs w:val="24"/>
              </w:rPr>
            </w:pPr>
            <m:oMathPara>
              <m:oMath>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3</m:t>
                    </m:r>
                  </m:e>
                  <m:sub>
                    <m:r>
                      <m:rPr>
                        <m:sty m:val="p"/>
                      </m:rPr>
                      <w:rPr>
                        <w:rFonts w:ascii="Cambria Math" w:hAnsi="Times New Roman"/>
                        <w:sz w:val="24"/>
                        <w:szCs w:val="24"/>
                        <w:lang w:val="kk-KZ" w:eastAsia="en-US"/>
                      </w:rPr>
                      <m:t>1</m:t>
                    </m:r>
                  </m:sub>
                </m:sSub>
              </m:oMath>
            </m:oMathPara>
          </w:p>
        </w:tc>
        <w:tc>
          <w:tcPr>
            <w:tcW w:w="1030" w:type="pct"/>
            <w:tcBorders>
              <w:bottom w:val="nil"/>
            </w:tcBorders>
          </w:tcPr>
          <w:p w:rsidR="00CA0EAA" w:rsidRPr="00CA0EAA" w:rsidRDefault="00CD3071" w:rsidP="0056213B">
            <w:pPr>
              <w:widowControl w:val="0"/>
              <w:autoSpaceDE w:val="0"/>
              <w:autoSpaceDN w:val="0"/>
              <w:adjustRightInd w:val="0"/>
              <w:spacing w:after="0" w:line="240" w:lineRule="auto"/>
              <w:ind w:right="-108"/>
              <w:rPr>
                <w:rFonts w:ascii="Times New Roman" w:hAnsi="Times New Roman"/>
                <w:sz w:val="24"/>
                <w:szCs w:val="24"/>
                <w:lang w:val="kk-KZ" w:eastAsia="en-US"/>
              </w:rPr>
            </w:pPr>
            <m:oMathPara>
              <m:oMath>
                <m:r>
                  <m:rPr>
                    <m:sty m:val="p"/>
                  </m:rPr>
                  <w:rPr>
                    <w:rFonts w:ascii="Cambria Math" w:hAnsi="Cambria Math"/>
                    <w:sz w:val="24"/>
                    <w:szCs w:val="24"/>
                    <w:lang w:val="kk-KZ" w:eastAsia="en-US"/>
                  </w:rPr>
                  <m:t>∆Ш</m:t>
                </m:r>
                <m:r>
                  <m:rPr>
                    <m:sty m:val="p"/>
                  </m:rPr>
                  <w:rPr>
                    <w:rFonts w:ascii="Cambria Math" w:hAnsi="Times New Roman"/>
                    <w:sz w:val="24"/>
                    <w:szCs w:val="24"/>
                    <w:lang w:val="kk-KZ" w:eastAsia="en-US"/>
                  </w:rPr>
                  <m:t xml:space="preserve">3= </m:t>
                </m:r>
              </m:oMath>
            </m:oMathPara>
          </w:p>
          <w:p w:rsidR="000933B9" w:rsidRPr="00CD3071" w:rsidRDefault="00CD3071" w:rsidP="00CA0EAA">
            <w:pPr>
              <w:widowControl w:val="0"/>
              <w:autoSpaceDE w:val="0"/>
              <w:autoSpaceDN w:val="0"/>
              <w:adjustRightInd w:val="0"/>
              <w:spacing w:after="0" w:line="240" w:lineRule="auto"/>
              <w:ind w:right="-108"/>
              <w:jc w:val="center"/>
              <w:rPr>
                <w:rFonts w:ascii="Times New Roman" w:hAnsi="Times New Roman"/>
                <w:sz w:val="24"/>
                <w:szCs w:val="24"/>
              </w:rPr>
            </w:pPr>
            <m:oMath>
              <m:r>
                <m:rPr>
                  <m:sty m:val="p"/>
                </m:rPr>
                <w:rPr>
                  <w:rFonts w:ascii="Cambria Math" w:hAnsi="Cambria Math"/>
                  <w:sz w:val="24"/>
                  <w:szCs w:val="24"/>
                  <w:lang w:val="kk-KZ" w:eastAsia="en-US"/>
                </w:rPr>
                <m:t>Ш</m:t>
              </m:r>
            </m:oMath>
            <w:r w:rsidR="000933B9" w:rsidRPr="00CD3071">
              <w:rPr>
                <w:rFonts w:ascii="Times New Roman" w:hAnsi="Times New Roman"/>
                <w:sz w:val="24"/>
                <w:szCs w:val="24"/>
                <w:lang w:val="kk-KZ" w:eastAsia="en-US"/>
              </w:rPr>
              <w:t>3</w:t>
            </w:r>
            <w:r w:rsidR="000933B9" w:rsidRPr="00CD3071">
              <w:rPr>
                <w:rFonts w:ascii="Times New Roman" w:hAnsi="Times New Roman"/>
                <w:sz w:val="24"/>
                <w:szCs w:val="24"/>
                <w:vertAlign w:val="subscript"/>
                <w:lang w:val="kk-KZ" w:eastAsia="en-US"/>
              </w:rPr>
              <w:t xml:space="preserve">1 </w:t>
            </w:r>
            <w:r w:rsidR="000933B9" w:rsidRPr="00CD3071">
              <w:rPr>
                <w:rFonts w:ascii="Times New Roman" w:hAnsi="Times New Roman"/>
                <w:sz w:val="24"/>
                <w:szCs w:val="24"/>
                <w:lang w:val="kk-KZ" w:eastAsia="en-US"/>
              </w:rPr>
              <w:t>–Ш3</w:t>
            </w:r>
            <w:r w:rsidR="000933B9" w:rsidRPr="00CD3071">
              <w:rPr>
                <w:rFonts w:ascii="Times New Roman" w:hAnsi="Times New Roman"/>
                <w:sz w:val="24"/>
                <w:szCs w:val="24"/>
                <w:vertAlign w:val="subscript"/>
                <w:lang w:val="kk-KZ" w:eastAsia="en-US"/>
              </w:rPr>
              <w:t>0</w:t>
            </w:r>
          </w:p>
        </w:tc>
        <w:tc>
          <w:tcPr>
            <w:tcW w:w="1248" w:type="pct"/>
            <w:gridSpan w:val="2"/>
            <w:tcBorders>
              <w:bottom w:val="nil"/>
            </w:tcBorders>
          </w:tcPr>
          <w:p w:rsidR="00584254" w:rsidRPr="00584254" w:rsidRDefault="00CD3071" w:rsidP="0056213B">
            <w:pPr>
              <w:widowControl w:val="0"/>
              <w:autoSpaceDE w:val="0"/>
              <w:autoSpaceDN w:val="0"/>
              <w:adjustRightInd w:val="0"/>
              <w:spacing w:after="0" w:line="240" w:lineRule="auto"/>
              <w:ind w:left="-108" w:right="-108"/>
              <w:jc w:val="both"/>
              <w:rPr>
                <w:rFonts w:ascii="Times New Roman" w:hAnsi="Times New Roman"/>
                <w:sz w:val="24"/>
                <w:szCs w:val="24"/>
                <w:lang w:val="kk-KZ" w:eastAsia="en-US"/>
              </w:rPr>
            </w:pPr>
            <m:oMathPara>
              <m:oMath>
                <m:r>
                  <m:rPr>
                    <m:sty m:val="p"/>
                  </m:rPr>
                  <w:rPr>
                    <w:rFonts w:ascii="Cambria Math" w:hAnsi="Cambria Math"/>
                    <w:sz w:val="24"/>
                    <w:szCs w:val="24"/>
                    <w:lang w:val="kk-KZ" w:eastAsia="en-US"/>
                  </w:rPr>
                  <m:t>К</m:t>
                </m:r>
                <m:r>
                  <m:rPr>
                    <m:sty m:val="p"/>
                  </m:rPr>
                  <w:rPr>
                    <w:rFonts w:ascii="Cambria Math" w:hAnsi="Times New Roman"/>
                    <w:sz w:val="24"/>
                    <w:szCs w:val="24"/>
                    <w:vertAlign w:val="subscript"/>
                    <w:lang w:val="kk-KZ" w:eastAsia="en-US"/>
                  </w:rPr>
                  <m:t>3</m:t>
                </m:r>
                <m:r>
                  <m:rPr>
                    <m:sty m:val="p"/>
                  </m:rPr>
                  <w:rPr>
                    <w:rFonts w:ascii="Cambria Math" w:hAnsi="Times New Roman"/>
                    <w:sz w:val="24"/>
                    <w:szCs w:val="24"/>
                    <w:lang w:val="kk-KZ" w:eastAsia="en-US"/>
                  </w:rPr>
                  <m:t xml:space="preserve"> =</m:t>
                </m:r>
              </m:oMath>
            </m:oMathPara>
          </w:p>
          <w:p w:rsidR="000933B9" w:rsidRPr="00CD3071" w:rsidRDefault="00CD3071" w:rsidP="0056213B">
            <w:pPr>
              <w:widowControl w:val="0"/>
              <w:autoSpaceDE w:val="0"/>
              <w:autoSpaceDN w:val="0"/>
              <w:adjustRightInd w:val="0"/>
              <w:spacing w:after="0" w:line="240" w:lineRule="auto"/>
              <w:ind w:left="-108" w:right="-108"/>
              <w:jc w:val="both"/>
              <w:rPr>
                <w:rFonts w:ascii="Times New Roman" w:hAnsi="Times New Roman"/>
                <w:sz w:val="24"/>
                <w:szCs w:val="24"/>
              </w:rPr>
            </w:pPr>
            <m:oMath>
              <m:r>
                <m:rPr>
                  <m:sty m:val="p"/>
                </m:rPr>
                <w:rPr>
                  <w:rFonts w:ascii="Cambria Math" w:hAnsi="Cambria Math"/>
                  <w:sz w:val="24"/>
                  <w:szCs w:val="24"/>
                  <w:lang w:val="kk-KZ" w:eastAsia="en-US"/>
                </w:rPr>
                <m:t>∆Ш</m:t>
              </m:r>
              <m:r>
                <m:rPr>
                  <m:sty m:val="p"/>
                </m:rPr>
                <w:rPr>
                  <w:rFonts w:ascii="Cambria Math" w:hAnsi="Times New Roman"/>
                  <w:sz w:val="24"/>
                  <w:szCs w:val="24"/>
                  <w:lang w:val="kk-KZ" w:eastAsia="en-US"/>
                </w:rPr>
                <m:t>3/</m:t>
              </m:r>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3</m:t>
                  </m:r>
                </m:e>
                <m:sub>
                  <m:r>
                    <m:rPr>
                      <m:sty m:val="p"/>
                    </m:rPr>
                    <w:rPr>
                      <w:rFonts w:ascii="Cambria Math" w:hAnsi="Times New Roman"/>
                      <w:sz w:val="24"/>
                      <w:szCs w:val="24"/>
                      <w:lang w:val="kk-KZ" w:eastAsia="en-US"/>
                    </w:rPr>
                    <m:t xml:space="preserve">0 </m:t>
                  </m:r>
                </m:sub>
              </m:sSub>
              <m:r>
                <m:rPr>
                  <m:sty m:val="p"/>
                </m:rPr>
                <w:rPr>
                  <w:rFonts w:ascii="Cambria Math" w:hAnsi="Cambria Math"/>
                  <w:sz w:val="24"/>
                  <w:szCs w:val="24"/>
                  <w:lang w:val="kk-KZ" w:eastAsia="en-US"/>
                </w:rPr>
                <m:t>*</m:t>
              </m:r>
              <m:r>
                <m:rPr>
                  <m:sty m:val="p"/>
                </m:rPr>
                <w:rPr>
                  <w:rFonts w:ascii="Cambria Math" w:hAnsi="Times New Roman"/>
                  <w:sz w:val="24"/>
                  <w:szCs w:val="24"/>
                  <w:lang w:val="kk-KZ" w:eastAsia="en-US"/>
                </w:rPr>
                <m:t>100%</m:t>
              </m:r>
            </m:oMath>
            <w:r w:rsidR="000933B9" w:rsidRPr="00CD3071">
              <w:rPr>
                <w:rFonts w:ascii="Times New Roman" w:hAnsi="Times New Roman"/>
                <w:sz w:val="24"/>
                <w:szCs w:val="24"/>
                <w:lang w:val="kk-KZ" w:eastAsia="en-US"/>
              </w:rPr>
              <w:t xml:space="preserve"> </w:t>
            </w:r>
          </w:p>
        </w:tc>
        <w:tc>
          <w:tcPr>
            <w:tcW w:w="735" w:type="pct"/>
            <w:tcBorders>
              <w:bottom w:val="nil"/>
            </w:tcBorders>
          </w:tcPr>
          <w:p w:rsidR="00DC107B" w:rsidRPr="00DC107B" w:rsidRDefault="00CD3071" w:rsidP="0056213B">
            <w:pPr>
              <w:widowControl w:val="0"/>
              <w:autoSpaceDE w:val="0"/>
              <w:autoSpaceDN w:val="0"/>
              <w:adjustRightInd w:val="0"/>
              <w:spacing w:after="0" w:line="240" w:lineRule="auto"/>
              <w:ind w:left="-108" w:right="-144"/>
              <w:rPr>
                <w:rFonts w:ascii="Times New Roman" w:hAnsi="Times New Roman"/>
                <w:sz w:val="24"/>
                <w:szCs w:val="24"/>
                <w:lang w:val="kk-KZ" w:eastAsia="en-US"/>
              </w:rPr>
            </w:pPr>
            <m:oMathPara>
              <m:oMath>
                <m:r>
                  <m:rPr>
                    <m:sty m:val="p"/>
                  </m:rPr>
                  <w:rPr>
                    <w:rFonts w:ascii="Cambria Math" w:hAnsi="Times New Roman"/>
                    <w:sz w:val="24"/>
                    <w:szCs w:val="24"/>
                    <w:lang w:val="kk-KZ" w:eastAsia="en-US"/>
                  </w:rPr>
                  <m:t>Y</m:t>
                </m:r>
                <m:r>
                  <m:rPr>
                    <m:sty m:val="p"/>
                  </m:rPr>
                  <w:rPr>
                    <w:rFonts w:ascii="Cambria Math" w:hAnsi="Times New Roman"/>
                    <w:sz w:val="24"/>
                    <w:szCs w:val="24"/>
                    <w:vertAlign w:val="subscript"/>
                    <w:lang w:val="kk-KZ" w:eastAsia="en-US"/>
                  </w:rPr>
                  <m:t>3</m:t>
                </m:r>
                <m:r>
                  <m:rPr>
                    <m:sty m:val="p"/>
                  </m:rPr>
                  <w:rPr>
                    <w:rFonts w:ascii="Cambria Math" w:hAnsi="Times New Roman"/>
                    <w:sz w:val="24"/>
                    <w:szCs w:val="24"/>
                    <w:lang w:val="kk-KZ" w:eastAsia="en-US"/>
                  </w:rPr>
                  <m:t>=</m:t>
                </m:r>
              </m:oMath>
            </m:oMathPara>
          </w:p>
          <w:p w:rsidR="000933B9" w:rsidRPr="00CD3071" w:rsidRDefault="00CD3071" w:rsidP="0056213B">
            <w:pPr>
              <w:widowControl w:val="0"/>
              <w:autoSpaceDE w:val="0"/>
              <w:autoSpaceDN w:val="0"/>
              <w:adjustRightInd w:val="0"/>
              <w:spacing w:after="0" w:line="240" w:lineRule="auto"/>
              <w:ind w:left="-108" w:right="-144"/>
              <w:rPr>
                <w:rFonts w:ascii="Times New Roman" w:hAnsi="Times New Roman"/>
                <w:sz w:val="24"/>
                <w:szCs w:val="24"/>
              </w:rPr>
            </w:pPr>
            <m:oMathPara>
              <m:oMath>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3</m:t>
                    </m:r>
                  </m:e>
                  <m:sub>
                    <m:r>
                      <m:rPr>
                        <m:sty m:val="p"/>
                      </m:rPr>
                      <w:rPr>
                        <w:rFonts w:ascii="Cambria Math" w:hAnsi="Times New Roman"/>
                        <w:sz w:val="24"/>
                        <w:szCs w:val="24"/>
                        <w:lang w:val="kk-KZ" w:eastAsia="en-US"/>
                      </w:rPr>
                      <m:t>1</m:t>
                    </m:r>
                  </m:sub>
                </m:sSub>
                <m:r>
                  <m:rPr>
                    <m:sty m:val="p"/>
                  </m:rPr>
                  <w:rPr>
                    <w:rFonts w:ascii="Cambria Math" w:hAnsi="Times New Roman"/>
                    <w:sz w:val="24"/>
                    <w:szCs w:val="24"/>
                    <w:lang w:val="kk-KZ"/>
                  </w:rPr>
                  <m:t>/</m:t>
                </m:r>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rPr>
                      <m:t>3</m:t>
                    </m:r>
                  </m:e>
                  <m:sub>
                    <m:r>
                      <m:rPr>
                        <m:sty m:val="p"/>
                      </m:rPr>
                      <w:rPr>
                        <w:rFonts w:ascii="Cambria Math" w:hAnsi="Times New Roman"/>
                        <w:sz w:val="24"/>
                        <w:szCs w:val="24"/>
                        <w:lang w:val="kk-KZ" w:eastAsia="en-US"/>
                      </w:rPr>
                      <m:t>0</m:t>
                    </m:r>
                  </m:sub>
                </m:sSub>
              </m:oMath>
            </m:oMathPara>
          </w:p>
        </w:tc>
      </w:tr>
      <w:tr w:rsidR="000933B9" w:rsidRPr="00CD3071" w:rsidTr="0056213B">
        <w:tc>
          <w:tcPr>
            <w:tcW w:w="5000" w:type="pct"/>
            <w:gridSpan w:val="8"/>
            <w:tcBorders>
              <w:top w:val="nil"/>
              <w:left w:val="nil"/>
              <w:bottom w:val="single" w:sz="4" w:space="0" w:color="auto"/>
              <w:right w:val="nil"/>
            </w:tcBorders>
          </w:tcPr>
          <w:p w:rsidR="000933B9" w:rsidRPr="00CD3071" w:rsidRDefault="00D51347" w:rsidP="0056213B">
            <w:pPr>
              <w:widowControl w:val="0"/>
              <w:autoSpaceDE w:val="0"/>
              <w:autoSpaceDN w:val="0"/>
              <w:adjustRightInd w:val="0"/>
              <w:spacing w:after="0" w:line="240" w:lineRule="auto"/>
              <w:ind w:left="-108" w:right="-144"/>
              <w:rPr>
                <w:rFonts w:ascii="Times New Roman" w:hAnsi="Times New Roman"/>
                <w:sz w:val="28"/>
                <w:szCs w:val="28"/>
                <w:lang w:val="kk-KZ" w:eastAsia="en-US"/>
              </w:rPr>
            </w:pPr>
            <w:r>
              <w:rPr>
                <w:rFonts w:ascii="Times New Roman" w:hAnsi="Times New Roman"/>
                <w:sz w:val="28"/>
                <w:szCs w:val="28"/>
                <w:lang w:val="kk-KZ" w:eastAsia="en-US"/>
              </w:rPr>
              <w:lastRenderedPageBreak/>
              <w:t>43</w:t>
            </w:r>
            <w:r w:rsidR="000933B9" w:rsidRPr="00CD3071">
              <w:rPr>
                <w:rFonts w:ascii="Times New Roman" w:hAnsi="Times New Roman"/>
                <w:sz w:val="28"/>
                <w:szCs w:val="28"/>
                <w:lang w:val="en-US" w:eastAsia="en-US"/>
              </w:rPr>
              <w:t xml:space="preserve"> –</w:t>
            </w:r>
            <w:r w:rsidR="000933B9" w:rsidRPr="00CD3071">
              <w:rPr>
                <w:rFonts w:ascii="Times New Roman" w:hAnsi="Times New Roman"/>
                <w:sz w:val="28"/>
                <w:szCs w:val="28"/>
                <w:lang w:eastAsia="en-US"/>
              </w:rPr>
              <w:t>кестен</w:t>
            </w:r>
            <w:r w:rsidR="000933B9" w:rsidRPr="00CD3071">
              <w:rPr>
                <w:rFonts w:ascii="Times New Roman" w:hAnsi="Times New Roman"/>
                <w:sz w:val="28"/>
                <w:szCs w:val="28"/>
                <w:lang w:val="kk-KZ" w:eastAsia="en-US"/>
              </w:rPr>
              <w:t>ің жалғасы</w:t>
            </w:r>
          </w:p>
          <w:p w:rsidR="000933B9" w:rsidRPr="00CD3071" w:rsidRDefault="000933B9" w:rsidP="0056213B">
            <w:pPr>
              <w:widowControl w:val="0"/>
              <w:autoSpaceDE w:val="0"/>
              <w:autoSpaceDN w:val="0"/>
              <w:adjustRightInd w:val="0"/>
              <w:spacing w:after="0" w:line="240" w:lineRule="auto"/>
              <w:ind w:left="-108" w:right="-144"/>
              <w:rPr>
                <w:rFonts w:ascii="Times New Roman" w:hAnsi="Times New Roman"/>
                <w:sz w:val="24"/>
                <w:szCs w:val="24"/>
                <w:lang w:val="kk-KZ" w:eastAsia="en-US"/>
              </w:rPr>
            </w:pPr>
          </w:p>
        </w:tc>
      </w:tr>
      <w:tr w:rsidR="000933B9" w:rsidRPr="00CD3071" w:rsidTr="00453D6A">
        <w:tc>
          <w:tcPr>
            <w:tcW w:w="1035" w:type="pct"/>
            <w:tcBorders>
              <w:top w:val="single" w:sz="4" w:space="0" w:color="auto"/>
            </w:tcBorders>
          </w:tcPr>
          <w:p w:rsidR="000933B9" w:rsidRPr="00CD3071" w:rsidRDefault="000933B9" w:rsidP="0056213B">
            <w:pPr>
              <w:pStyle w:val="a3"/>
              <w:widowControl w:val="0"/>
              <w:autoSpaceDE w:val="0"/>
              <w:autoSpaceDN w:val="0"/>
              <w:adjustRightInd w:val="0"/>
              <w:spacing w:after="0" w:line="240" w:lineRule="auto"/>
              <w:ind w:left="0"/>
              <w:jc w:val="center"/>
              <w:rPr>
                <w:rFonts w:ascii="Times New Roman" w:hAnsi="Times New Roman"/>
                <w:sz w:val="24"/>
                <w:szCs w:val="24"/>
                <w:lang w:val="en-US" w:eastAsia="en-US"/>
              </w:rPr>
            </w:pPr>
            <w:r w:rsidRPr="00CD3071">
              <w:rPr>
                <w:rFonts w:ascii="Times New Roman" w:hAnsi="Times New Roman"/>
                <w:sz w:val="24"/>
                <w:szCs w:val="24"/>
                <w:lang w:val="en-US" w:eastAsia="en-US"/>
              </w:rPr>
              <w:t>1</w:t>
            </w:r>
          </w:p>
        </w:tc>
        <w:tc>
          <w:tcPr>
            <w:tcW w:w="512" w:type="pct"/>
            <w:gridSpan w:val="2"/>
            <w:tcBorders>
              <w:top w:val="single" w:sz="4" w:space="0" w:color="auto"/>
            </w:tcBorders>
          </w:tcPr>
          <w:p w:rsidR="000933B9" w:rsidRPr="00CD3071" w:rsidRDefault="000933B9" w:rsidP="0056213B">
            <w:pPr>
              <w:widowControl w:val="0"/>
              <w:autoSpaceDE w:val="0"/>
              <w:autoSpaceDN w:val="0"/>
              <w:adjustRightInd w:val="0"/>
              <w:spacing w:after="0" w:line="240" w:lineRule="auto"/>
              <w:jc w:val="center"/>
              <w:rPr>
                <w:rFonts w:ascii="Times New Roman" w:hAnsi="Times New Roman"/>
                <w:sz w:val="24"/>
                <w:szCs w:val="24"/>
                <w:lang w:val="en-US" w:eastAsia="en-US"/>
              </w:rPr>
            </w:pPr>
            <w:r w:rsidRPr="00CD3071">
              <w:rPr>
                <w:rFonts w:ascii="Times New Roman" w:hAnsi="Times New Roman"/>
                <w:sz w:val="24"/>
                <w:szCs w:val="24"/>
                <w:lang w:val="en-US" w:eastAsia="en-US"/>
              </w:rPr>
              <w:t>2</w:t>
            </w:r>
          </w:p>
        </w:tc>
        <w:tc>
          <w:tcPr>
            <w:tcW w:w="439" w:type="pct"/>
            <w:tcBorders>
              <w:top w:val="single" w:sz="4" w:space="0" w:color="auto"/>
            </w:tcBorders>
          </w:tcPr>
          <w:p w:rsidR="000933B9" w:rsidRPr="00CD3071" w:rsidRDefault="000933B9" w:rsidP="0056213B">
            <w:pPr>
              <w:widowControl w:val="0"/>
              <w:autoSpaceDE w:val="0"/>
              <w:autoSpaceDN w:val="0"/>
              <w:adjustRightInd w:val="0"/>
              <w:spacing w:after="0" w:line="240" w:lineRule="auto"/>
              <w:jc w:val="center"/>
              <w:rPr>
                <w:rFonts w:ascii="Times New Roman" w:hAnsi="Times New Roman"/>
                <w:sz w:val="24"/>
                <w:szCs w:val="24"/>
                <w:lang w:val="en-US" w:eastAsia="en-US"/>
              </w:rPr>
            </w:pPr>
            <w:r w:rsidRPr="00CD3071">
              <w:rPr>
                <w:rFonts w:ascii="Times New Roman" w:hAnsi="Times New Roman"/>
                <w:sz w:val="24"/>
                <w:szCs w:val="24"/>
                <w:lang w:val="en-US" w:eastAsia="en-US"/>
              </w:rPr>
              <w:t>3</w:t>
            </w:r>
          </w:p>
        </w:tc>
        <w:tc>
          <w:tcPr>
            <w:tcW w:w="1030" w:type="pct"/>
            <w:tcBorders>
              <w:top w:val="single" w:sz="4" w:space="0" w:color="auto"/>
            </w:tcBorders>
          </w:tcPr>
          <w:p w:rsidR="000933B9" w:rsidRPr="00CD3071"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en-US" w:eastAsia="en-US"/>
              </w:rPr>
            </w:pPr>
            <w:r w:rsidRPr="00CD3071">
              <w:rPr>
                <w:rFonts w:ascii="Times New Roman" w:hAnsi="Times New Roman"/>
                <w:sz w:val="24"/>
                <w:szCs w:val="24"/>
                <w:lang w:val="en-US" w:eastAsia="en-US"/>
              </w:rPr>
              <w:t>4</w:t>
            </w:r>
          </w:p>
        </w:tc>
        <w:tc>
          <w:tcPr>
            <w:tcW w:w="1176" w:type="pct"/>
            <w:tcBorders>
              <w:top w:val="single" w:sz="4" w:space="0" w:color="auto"/>
            </w:tcBorders>
          </w:tcPr>
          <w:p w:rsidR="000933B9" w:rsidRPr="00CD3071" w:rsidRDefault="000933B9" w:rsidP="0056213B">
            <w:pPr>
              <w:widowControl w:val="0"/>
              <w:autoSpaceDE w:val="0"/>
              <w:autoSpaceDN w:val="0"/>
              <w:adjustRightInd w:val="0"/>
              <w:spacing w:after="0" w:line="240" w:lineRule="auto"/>
              <w:ind w:left="-108" w:right="-108"/>
              <w:jc w:val="center"/>
              <w:rPr>
                <w:rFonts w:ascii="Times New Roman" w:hAnsi="Times New Roman"/>
                <w:sz w:val="24"/>
                <w:szCs w:val="24"/>
                <w:lang w:val="en-US" w:eastAsia="en-US"/>
              </w:rPr>
            </w:pPr>
            <w:r w:rsidRPr="00CD3071">
              <w:rPr>
                <w:rFonts w:ascii="Times New Roman" w:hAnsi="Times New Roman"/>
                <w:sz w:val="24"/>
                <w:szCs w:val="24"/>
                <w:lang w:val="en-US" w:eastAsia="en-US"/>
              </w:rPr>
              <w:t>5</w:t>
            </w:r>
          </w:p>
        </w:tc>
        <w:tc>
          <w:tcPr>
            <w:tcW w:w="808" w:type="pct"/>
            <w:gridSpan w:val="2"/>
            <w:tcBorders>
              <w:top w:val="single" w:sz="4" w:space="0" w:color="auto"/>
            </w:tcBorders>
          </w:tcPr>
          <w:p w:rsidR="000933B9" w:rsidRPr="00CD3071" w:rsidRDefault="000933B9" w:rsidP="0056213B">
            <w:pPr>
              <w:widowControl w:val="0"/>
              <w:autoSpaceDE w:val="0"/>
              <w:autoSpaceDN w:val="0"/>
              <w:adjustRightInd w:val="0"/>
              <w:spacing w:after="0" w:line="240" w:lineRule="auto"/>
              <w:ind w:left="-108" w:right="-144"/>
              <w:jc w:val="center"/>
              <w:rPr>
                <w:rFonts w:ascii="Times New Roman" w:hAnsi="Times New Roman"/>
                <w:sz w:val="24"/>
                <w:szCs w:val="24"/>
                <w:lang w:val="en-US" w:eastAsia="en-US"/>
              </w:rPr>
            </w:pPr>
            <w:r w:rsidRPr="00CD3071">
              <w:rPr>
                <w:rFonts w:ascii="Times New Roman" w:hAnsi="Times New Roman"/>
                <w:sz w:val="24"/>
                <w:szCs w:val="24"/>
                <w:lang w:val="en-US" w:eastAsia="en-US"/>
              </w:rPr>
              <w:t>6</w:t>
            </w:r>
          </w:p>
        </w:tc>
      </w:tr>
      <w:tr w:rsidR="000933B9" w:rsidRPr="00CD3071" w:rsidTr="00453D6A">
        <w:tc>
          <w:tcPr>
            <w:tcW w:w="1035" w:type="pct"/>
          </w:tcPr>
          <w:p w:rsidR="000933B9" w:rsidRPr="00CD3071" w:rsidRDefault="000933B9" w:rsidP="0056213B">
            <w:pPr>
              <w:widowControl w:val="0"/>
              <w:tabs>
                <w:tab w:val="left" w:pos="0"/>
                <w:tab w:val="left" w:pos="851"/>
                <w:tab w:val="left" w:pos="1080"/>
              </w:tabs>
              <w:autoSpaceDE w:val="0"/>
              <w:autoSpaceDN w:val="0"/>
              <w:adjustRightInd w:val="0"/>
              <w:spacing w:after="0" w:line="240" w:lineRule="auto"/>
              <w:jc w:val="both"/>
              <w:rPr>
                <w:rFonts w:ascii="Times New Roman" w:hAnsi="Times New Roman"/>
                <w:sz w:val="24"/>
                <w:szCs w:val="24"/>
                <w:lang w:val="kk-KZ" w:eastAsia="en-US"/>
              </w:rPr>
            </w:pPr>
            <w:r w:rsidRPr="00CD3071">
              <w:rPr>
                <w:rFonts w:ascii="Times New Roman" w:hAnsi="Times New Roman"/>
                <w:sz w:val="24"/>
                <w:szCs w:val="24"/>
                <w:lang w:val="kk-KZ" w:eastAsia="en-US"/>
              </w:rPr>
              <w:t>М</w:t>
            </w:r>
            <w:r w:rsidRPr="00CD3071">
              <w:rPr>
                <w:rFonts w:ascii="Times New Roman" w:hAnsi="Times New Roman"/>
                <w:sz w:val="24"/>
                <w:szCs w:val="24"/>
                <w:vertAlign w:val="subscript"/>
                <w:lang w:val="kk-KZ" w:eastAsia="en-US"/>
              </w:rPr>
              <w:t xml:space="preserve">2 </w:t>
            </w:r>
            <w:r w:rsidRPr="00CD3071">
              <w:rPr>
                <w:rFonts w:ascii="Times New Roman" w:hAnsi="Times New Roman"/>
                <w:sz w:val="24"/>
                <w:szCs w:val="24"/>
                <w:lang w:val="kk-KZ" w:eastAsia="en-US"/>
              </w:rPr>
              <w:t>– инновация</w:t>
            </w:r>
            <w:r w:rsidR="00453D6A">
              <w:rPr>
                <w:rFonts w:ascii="Times New Roman" w:hAnsi="Times New Roman"/>
                <w:sz w:val="24"/>
                <w:szCs w:val="24"/>
                <w:lang w:val="kk-KZ" w:eastAsia="en-US"/>
              </w:rPr>
              <w:t xml:space="preserve"> -</w:t>
            </w:r>
            <w:r w:rsidRPr="00CD3071">
              <w:rPr>
                <w:rFonts w:ascii="Times New Roman" w:hAnsi="Times New Roman"/>
                <w:sz w:val="24"/>
                <w:szCs w:val="24"/>
                <w:lang w:val="kk-KZ" w:eastAsia="en-US"/>
              </w:rPr>
              <w:t>лық тұрғын-үйге кепілдеме беру параметрлері шығыны</w:t>
            </w:r>
          </w:p>
        </w:tc>
        <w:tc>
          <w:tcPr>
            <w:tcW w:w="512" w:type="pct"/>
            <w:gridSpan w:val="2"/>
          </w:tcPr>
          <w:p w:rsidR="000933B9" w:rsidRPr="00CD3071" w:rsidRDefault="00CD3071" w:rsidP="0056213B">
            <w:pPr>
              <w:widowControl w:val="0"/>
              <w:autoSpaceDE w:val="0"/>
              <w:autoSpaceDN w:val="0"/>
              <w:adjustRightInd w:val="0"/>
              <w:spacing w:after="0" w:line="240" w:lineRule="auto"/>
              <w:rPr>
                <w:rFonts w:ascii="Times New Roman" w:hAnsi="Times New Roman"/>
                <w:sz w:val="24"/>
                <w:szCs w:val="24"/>
              </w:rPr>
            </w:pPr>
            <m:oMathPara>
              <m:oMath>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4</m:t>
                    </m:r>
                  </m:e>
                  <m:sub>
                    <m:r>
                      <m:rPr>
                        <m:sty m:val="p"/>
                      </m:rPr>
                      <w:rPr>
                        <w:rFonts w:ascii="Cambria Math" w:hAnsi="Times New Roman"/>
                        <w:sz w:val="24"/>
                        <w:szCs w:val="24"/>
                        <w:lang w:val="kk-KZ" w:eastAsia="en-US"/>
                      </w:rPr>
                      <m:t>0</m:t>
                    </m:r>
                  </m:sub>
                </m:sSub>
              </m:oMath>
            </m:oMathPara>
          </w:p>
        </w:tc>
        <w:tc>
          <w:tcPr>
            <w:tcW w:w="439" w:type="pct"/>
          </w:tcPr>
          <w:p w:rsidR="000933B9" w:rsidRPr="00CD3071" w:rsidRDefault="00CD3071" w:rsidP="0056213B">
            <w:pPr>
              <w:widowControl w:val="0"/>
              <w:autoSpaceDE w:val="0"/>
              <w:autoSpaceDN w:val="0"/>
              <w:adjustRightInd w:val="0"/>
              <w:spacing w:after="0" w:line="240" w:lineRule="auto"/>
              <w:jc w:val="center"/>
              <w:rPr>
                <w:rFonts w:ascii="Times New Roman" w:hAnsi="Times New Roman"/>
                <w:sz w:val="24"/>
                <w:szCs w:val="24"/>
              </w:rPr>
            </w:pPr>
            <m:oMathPara>
              <m:oMath>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4</m:t>
                    </m:r>
                  </m:e>
                  <m:sub>
                    <m:r>
                      <m:rPr>
                        <m:sty m:val="p"/>
                      </m:rPr>
                      <w:rPr>
                        <w:rFonts w:ascii="Cambria Math" w:hAnsi="Times New Roman"/>
                        <w:sz w:val="24"/>
                        <w:szCs w:val="24"/>
                        <w:lang w:val="kk-KZ" w:eastAsia="en-US"/>
                      </w:rPr>
                      <m:t>1</m:t>
                    </m:r>
                  </m:sub>
                </m:sSub>
              </m:oMath>
            </m:oMathPara>
          </w:p>
        </w:tc>
        <w:tc>
          <w:tcPr>
            <w:tcW w:w="1030" w:type="pct"/>
          </w:tcPr>
          <w:p w:rsidR="009E0C54" w:rsidRPr="009E0C54" w:rsidRDefault="00CD3071" w:rsidP="0056213B">
            <w:pPr>
              <w:widowControl w:val="0"/>
              <w:autoSpaceDE w:val="0"/>
              <w:autoSpaceDN w:val="0"/>
              <w:adjustRightInd w:val="0"/>
              <w:spacing w:after="0" w:line="240" w:lineRule="auto"/>
              <w:ind w:right="-108"/>
              <w:rPr>
                <w:rFonts w:ascii="Times New Roman" w:hAnsi="Times New Roman"/>
                <w:sz w:val="24"/>
                <w:szCs w:val="24"/>
                <w:lang w:val="kk-KZ" w:eastAsia="en-US"/>
              </w:rPr>
            </w:pPr>
            <m:oMathPara>
              <m:oMath>
                <m:r>
                  <m:rPr>
                    <m:sty m:val="p"/>
                  </m:rPr>
                  <w:rPr>
                    <w:rFonts w:ascii="Cambria Math" w:hAnsi="Cambria Math"/>
                    <w:sz w:val="24"/>
                    <w:szCs w:val="24"/>
                    <w:lang w:val="kk-KZ" w:eastAsia="en-US"/>
                  </w:rPr>
                  <m:t>∆Ш</m:t>
                </m:r>
                <m:r>
                  <m:rPr>
                    <m:sty m:val="p"/>
                  </m:rPr>
                  <w:rPr>
                    <w:rFonts w:ascii="Cambria Math" w:hAnsi="Times New Roman"/>
                    <w:sz w:val="24"/>
                    <w:szCs w:val="24"/>
                    <w:lang w:val="kk-KZ" w:eastAsia="en-US"/>
                  </w:rPr>
                  <m:t>4=</m:t>
                </m:r>
              </m:oMath>
            </m:oMathPara>
          </w:p>
          <w:p w:rsidR="000933B9" w:rsidRPr="00CD3071" w:rsidRDefault="00CD3071" w:rsidP="009E0C54">
            <w:pPr>
              <w:widowControl w:val="0"/>
              <w:autoSpaceDE w:val="0"/>
              <w:autoSpaceDN w:val="0"/>
              <w:adjustRightInd w:val="0"/>
              <w:spacing w:after="0" w:line="240" w:lineRule="auto"/>
              <w:ind w:right="-108"/>
              <w:jc w:val="center"/>
              <w:rPr>
                <w:rFonts w:ascii="Times New Roman" w:hAnsi="Times New Roman"/>
                <w:sz w:val="24"/>
                <w:szCs w:val="24"/>
              </w:rPr>
            </w:pPr>
            <m:oMath>
              <m:r>
                <m:rPr>
                  <m:sty m:val="p"/>
                </m:rPr>
                <w:rPr>
                  <w:rFonts w:ascii="Cambria Math" w:hAnsi="Cambria Math"/>
                  <w:sz w:val="24"/>
                  <w:szCs w:val="24"/>
                  <w:lang w:val="kk-KZ" w:eastAsia="en-US"/>
                </w:rPr>
                <m:t>Ш</m:t>
              </m:r>
            </m:oMath>
            <w:r w:rsidR="000933B9" w:rsidRPr="00CD3071">
              <w:rPr>
                <w:rFonts w:ascii="Times New Roman" w:hAnsi="Times New Roman"/>
                <w:sz w:val="24"/>
                <w:szCs w:val="24"/>
                <w:lang w:val="kk-KZ" w:eastAsia="en-US"/>
              </w:rPr>
              <w:t>4</w:t>
            </w:r>
            <w:r w:rsidR="000933B9" w:rsidRPr="00CD3071">
              <w:rPr>
                <w:rFonts w:ascii="Times New Roman" w:hAnsi="Times New Roman"/>
                <w:sz w:val="24"/>
                <w:szCs w:val="24"/>
                <w:vertAlign w:val="subscript"/>
                <w:lang w:val="kk-KZ" w:eastAsia="en-US"/>
              </w:rPr>
              <w:t xml:space="preserve">1 </w:t>
            </w:r>
            <w:r w:rsidR="000933B9" w:rsidRPr="00CD3071">
              <w:rPr>
                <w:rFonts w:ascii="Times New Roman" w:hAnsi="Times New Roman"/>
                <w:sz w:val="24"/>
                <w:szCs w:val="24"/>
                <w:lang w:val="kk-KZ" w:eastAsia="en-US"/>
              </w:rPr>
              <w:t>–Ш4</w:t>
            </w:r>
            <w:r w:rsidR="000933B9" w:rsidRPr="00CD3071">
              <w:rPr>
                <w:rFonts w:ascii="Times New Roman" w:hAnsi="Times New Roman"/>
                <w:sz w:val="24"/>
                <w:szCs w:val="24"/>
                <w:vertAlign w:val="subscript"/>
                <w:lang w:val="kk-KZ" w:eastAsia="en-US"/>
              </w:rPr>
              <w:t>0</w:t>
            </w:r>
          </w:p>
        </w:tc>
        <w:tc>
          <w:tcPr>
            <w:tcW w:w="1176" w:type="pct"/>
          </w:tcPr>
          <w:p w:rsidR="00584254" w:rsidRPr="00584254" w:rsidRDefault="00CD3071" w:rsidP="0056213B">
            <w:pPr>
              <w:widowControl w:val="0"/>
              <w:autoSpaceDE w:val="0"/>
              <w:autoSpaceDN w:val="0"/>
              <w:adjustRightInd w:val="0"/>
              <w:spacing w:after="0" w:line="240" w:lineRule="auto"/>
              <w:ind w:left="-108" w:right="-108"/>
              <w:rPr>
                <w:rFonts w:ascii="Times New Roman" w:hAnsi="Times New Roman"/>
                <w:sz w:val="24"/>
                <w:szCs w:val="24"/>
                <w:lang w:val="kk-KZ" w:eastAsia="en-US"/>
              </w:rPr>
            </w:pPr>
            <m:oMathPara>
              <m:oMath>
                <m:r>
                  <m:rPr>
                    <m:sty m:val="p"/>
                  </m:rPr>
                  <w:rPr>
                    <w:rFonts w:ascii="Cambria Math" w:hAnsi="Cambria Math"/>
                    <w:sz w:val="24"/>
                    <w:szCs w:val="24"/>
                    <w:lang w:val="kk-KZ" w:eastAsia="en-US"/>
                  </w:rPr>
                  <m:t>К</m:t>
                </m:r>
                <m:r>
                  <m:rPr>
                    <m:sty m:val="p"/>
                  </m:rPr>
                  <w:rPr>
                    <w:rFonts w:ascii="Cambria Math" w:hAnsi="Times New Roman"/>
                    <w:sz w:val="24"/>
                    <w:szCs w:val="24"/>
                    <w:vertAlign w:val="subscript"/>
                    <w:lang w:val="kk-KZ" w:eastAsia="en-US"/>
                  </w:rPr>
                  <m:t>4</m:t>
                </m:r>
                <m:r>
                  <m:rPr>
                    <m:sty m:val="p"/>
                  </m:rPr>
                  <w:rPr>
                    <w:rFonts w:ascii="Cambria Math" w:hAnsi="Times New Roman"/>
                    <w:sz w:val="24"/>
                    <w:szCs w:val="24"/>
                    <w:lang w:val="kk-KZ" w:eastAsia="en-US"/>
                  </w:rPr>
                  <m:t xml:space="preserve"> =</m:t>
                </m:r>
              </m:oMath>
            </m:oMathPara>
          </w:p>
          <w:p w:rsidR="000933B9" w:rsidRPr="00CD3071" w:rsidRDefault="00CD3071" w:rsidP="0056213B">
            <w:pPr>
              <w:widowControl w:val="0"/>
              <w:autoSpaceDE w:val="0"/>
              <w:autoSpaceDN w:val="0"/>
              <w:adjustRightInd w:val="0"/>
              <w:spacing w:after="0" w:line="240" w:lineRule="auto"/>
              <w:ind w:left="-108" w:right="-108"/>
              <w:rPr>
                <w:rFonts w:ascii="Times New Roman" w:hAnsi="Times New Roman"/>
                <w:sz w:val="24"/>
                <w:szCs w:val="24"/>
              </w:rPr>
            </w:pPr>
            <m:oMath>
              <m:r>
                <m:rPr>
                  <m:sty m:val="p"/>
                </m:rPr>
                <w:rPr>
                  <w:rFonts w:ascii="Cambria Math" w:hAnsi="Cambria Math"/>
                  <w:sz w:val="24"/>
                  <w:szCs w:val="24"/>
                  <w:lang w:val="kk-KZ" w:eastAsia="en-US"/>
                </w:rPr>
                <m:t>∆Ш</m:t>
              </m:r>
              <m:r>
                <m:rPr>
                  <m:sty m:val="p"/>
                </m:rPr>
                <w:rPr>
                  <w:rFonts w:ascii="Cambria Math" w:hAnsi="Times New Roman"/>
                  <w:sz w:val="24"/>
                  <w:szCs w:val="24"/>
                  <w:lang w:val="kk-KZ" w:eastAsia="en-US"/>
                </w:rPr>
                <m:t>4/</m:t>
              </m:r>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4</m:t>
                  </m:r>
                </m:e>
                <m:sub>
                  <m:r>
                    <m:rPr>
                      <m:sty m:val="p"/>
                    </m:rPr>
                    <w:rPr>
                      <w:rFonts w:ascii="Cambria Math" w:hAnsi="Times New Roman"/>
                      <w:sz w:val="24"/>
                      <w:szCs w:val="24"/>
                      <w:lang w:val="kk-KZ" w:eastAsia="en-US"/>
                    </w:rPr>
                    <m:t xml:space="preserve">0 </m:t>
                  </m:r>
                </m:sub>
              </m:sSub>
              <m:r>
                <m:rPr>
                  <m:sty m:val="p"/>
                </m:rPr>
                <w:rPr>
                  <w:rFonts w:ascii="Cambria Math" w:hAnsi="Cambria Math"/>
                  <w:sz w:val="24"/>
                  <w:szCs w:val="24"/>
                  <w:lang w:val="kk-KZ" w:eastAsia="en-US"/>
                </w:rPr>
                <m:t>*</m:t>
              </m:r>
              <m:r>
                <m:rPr>
                  <m:sty m:val="p"/>
                </m:rPr>
                <w:rPr>
                  <w:rFonts w:ascii="Cambria Math" w:hAnsi="Times New Roman"/>
                  <w:sz w:val="24"/>
                  <w:szCs w:val="24"/>
                  <w:lang w:val="kk-KZ" w:eastAsia="en-US"/>
                </w:rPr>
                <m:t>100%</m:t>
              </m:r>
            </m:oMath>
            <w:r w:rsidR="000933B9" w:rsidRPr="00CD3071">
              <w:rPr>
                <w:rFonts w:ascii="Times New Roman" w:hAnsi="Times New Roman"/>
                <w:sz w:val="24"/>
                <w:szCs w:val="24"/>
                <w:lang w:val="kk-KZ" w:eastAsia="en-US"/>
              </w:rPr>
              <w:t xml:space="preserve"> </w:t>
            </w:r>
          </w:p>
        </w:tc>
        <w:tc>
          <w:tcPr>
            <w:tcW w:w="808" w:type="pct"/>
            <w:gridSpan w:val="2"/>
          </w:tcPr>
          <w:p w:rsidR="00DC107B" w:rsidRPr="00DC107B" w:rsidRDefault="00CD3071" w:rsidP="00DC107B">
            <w:pPr>
              <w:widowControl w:val="0"/>
              <w:autoSpaceDE w:val="0"/>
              <w:autoSpaceDN w:val="0"/>
              <w:adjustRightInd w:val="0"/>
              <w:spacing w:after="0" w:line="240" w:lineRule="auto"/>
              <w:ind w:left="-108" w:right="-144"/>
              <w:rPr>
                <w:rFonts w:ascii="Times New Roman" w:hAnsi="Times New Roman"/>
                <w:sz w:val="24"/>
                <w:szCs w:val="24"/>
                <w:lang w:val="kk-KZ" w:eastAsia="en-US"/>
              </w:rPr>
            </w:pPr>
            <m:oMathPara>
              <m:oMath>
                <m:r>
                  <m:rPr>
                    <m:sty m:val="p"/>
                  </m:rPr>
                  <w:rPr>
                    <w:rFonts w:ascii="Cambria Math" w:hAnsi="Times New Roman"/>
                    <w:sz w:val="24"/>
                    <w:szCs w:val="24"/>
                    <w:lang w:val="kk-KZ" w:eastAsia="en-US"/>
                  </w:rPr>
                  <m:t>Y</m:t>
                </m:r>
                <m:r>
                  <m:rPr>
                    <m:sty m:val="p"/>
                  </m:rPr>
                  <w:rPr>
                    <w:rFonts w:ascii="Cambria Math" w:hAnsi="Times New Roman"/>
                    <w:sz w:val="24"/>
                    <w:szCs w:val="24"/>
                    <w:vertAlign w:val="subscript"/>
                    <w:lang w:val="kk-KZ" w:eastAsia="en-US"/>
                  </w:rPr>
                  <m:t>4</m:t>
                </m:r>
                <m:r>
                  <m:rPr>
                    <m:sty m:val="p"/>
                  </m:rPr>
                  <w:rPr>
                    <w:rFonts w:ascii="Cambria Math" w:hAnsi="Times New Roman"/>
                    <w:sz w:val="24"/>
                    <w:szCs w:val="24"/>
                    <w:lang w:val="kk-KZ" w:eastAsia="en-US"/>
                  </w:rPr>
                  <m:t>=</m:t>
                </m:r>
              </m:oMath>
            </m:oMathPara>
          </w:p>
          <w:p w:rsidR="000933B9" w:rsidRPr="00CD3071" w:rsidRDefault="00CD3071" w:rsidP="00DC107B">
            <w:pPr>
              <w:widowControl w:val="0"/>
              <w:autoSpaceDE w:val="0"/>
              <w:autoSpaceDN w:val="0"/>
              <w:adjustRightInd w:val="0"/>
              <w:spacing w:after="0" w:line="240" w:lineRule="auto"/>
              <w:ind w:left="-108" w:right="-144"/>
              <w:rPr>
                <w:rFonts w:ascii="Times New Roman" w:hAnsi="Times New Roman"/>
                <w:sz w:val="24"/>
                <w:szCs w:val="24"/>
              </w:rPr>
            </w:pPr>
            <m:oMathPara>
              <m:oMath>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4</m:t>
                    </m:r>
                  </m:e>
                  <m:sub>
                    <m:r>
                      <m:rPr>
                        <m:sty m:val="p"/>
                      </m:rPr>
                      <w:rPr>
                        <w:rFonts w:ascii="Cambria Math" w:hAnsi="Times New Roman"/>
                        <w:sz w:val="24"/>
                        <w:szCs w:val="24"/>
                        <w:lang w:val="kk-KZ" w:eastAsia="en-US"/>
                      </w:rPr>
                      <m:t>1</m:t>
                    </m:r>
                  </m:sub>
                </m:sSub>
                <m:r>
                  <m:rPr>
                    <m:sty m:val="p"/>
                  </m:rPr>
                  <w:rPr>
                    <w:rFonts w:ascii="Cambria Math" w:hAnsi="Times New Roman"/>
                    <w:sz w:val="24"/>
                    <w:szCs w:val="24"/>
                    <w:lang w:val="kk-KZ"/>
                  </w:rPr>
                  <m:t>/</m:t>
                </m:r>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rPr>
                      <m:t>4</m:t>
                    </m:r>
                  </m:e>
                  <m:sub>
                    <m:r>
                      <m:rPr>
                        <m:sty m:val="p"/>
                      </m:rPr>
                      <w:rPr>
                        <w:rFonts w:ascii="Cambria Math" w:hAnsi="Times New Roman"/>
                        <w:sz w:val="24"/>
                        <w:szCs w:val="24"/>
                        <w:lang w:val="kk-KZ" w:eastAsia="en-US"/>
                      </w:rPr>
                      <m:t>0</m:t>
                    </m:r>
                  </m:sub>
                </m:sSub>
              </m:oMath>
            </m:oMathPara>
          </w:p>
        </w:tc>
      </w:tr>
      <w:tr w:rsidR="000933B9" w:rsidRPr="00CD3071" w:rsidTr="00453D6A">
        <w:tc>
          <w:tcPr>
            <w:tcW w:w="1035" w:type="pct"/>
          </w:tcPr>
          <w:p w:rsidR="000933B9" w:rsidRPr="00CD3071" w:rsidRDefault="000933B9" w:rsidP="0056213B">
            <w:pPr>
              <w:widowControl w:val="0"/>
              <w:autoSpaceDE w:val="0"/>
              <w:autoSpaceDN w:val="0"/>
              <w:adjustRightInd w:val="0"/>
              <w:spacing w:after="0" w:line="240" w:lineRule="auto"/>
              <w:jc w:val="both"/>
              <w:rPr>
                <w:rFonts w:ascii="Times New Roman" w:hAnsi="Times New Roman"/>
                <w:sz w:val="24"/>
                <w:szCs w:val="24"/>
                <w:lang w:val="kk-KZ" w:eastAsia="en-US"/>
              </w:rPr>
            </w:pPr>
            <w:r w:rsidRPr="00CD3071">
              <w:rPr>
                <w:rFonts w:ascii="Times New Roman" w:hAnsi="Times New Roman"/>
                <w:sz w:val="24"/>
                <w:szCs w:val="24"/>
                <w:lang w:val="kk-KZ" w:eastAsia="en-US"/>
              </w:rPr>
              <w:t>М</w:t>
            </w:r>
            <w:r w:rsidRPr="00CD3071">
              <w:rPr>
                <w:rFonts w:ascii="Times New Roman" w:hAnsi="Times New Roman"/>
                <w:sz w:val="24"/>
                <w:szCs w:val="24"/>
                <w:vertAlign w:val="subscript"/>
                <w:lang w:val="kk-KZ" w:eastAsia="en-US"/>
              </w:rPr>
              <w:t xml:space="preserve">3 </w:t>
            </w:r>
            <w:r w:rsidRPr="00CD3071">
              <w:rPr>
                <w:rFonts w:ascii="Times New Roman" w:hAnsi="Times New Roman"/>
                <w:sz w:val="24"/>
                <w:szCs w:val="24"/>
                <w:lang w:val="kk-KZ" w:eastAsia="en-US"/>
              </w:rPr>
              <w:t>– инновация</w:t>
            </w:r>
            <w:r w:rsidR="00453D6A">
              <w:rPr>
                <w:rFonts w:ascii="Times New Roman" w:hAnsi="Times New Roman"/>
                <w:sz w:val="24"/>
                <w:szCs w:val="24"/>
                <w:lang w:val="kk-KZ" w:eastAsia="en-US"/>
              </w:rPr>
              <w:t xml:space="preserve"> -</w:t>
            </w:r>
            <w:r w:rsidRPr="00CD3071">
              <w:rPr>
                <w:rFonts w:ascii="Times New Roman" w:hAnsi="Times New Roman"/>
                <w:sz w:val="24"/>
                <w:szCs w:val="24"/>
                <w:lang w:val="kk-KZ" w:eastAsia="en-US"/>
              </w:rPr>
              <w:t>лық тұрғын-үйге сервистік қызмет ұсыну параметрлері шығыны</w:t>
            </w:r>
          </w:p>
        </w:tc>
        <w:tc>
          <w:tcPr>
            <w:tcW w:w="512" w:type="pct"/>
            <w:gridSpan w:val="2"/>
          </w:tcPr>
          <w:p w:rsidR="000933B9" w:rsidRPr="00CD3071" w:rsidRDefault="00CD3071" w:rsidP="0056213B">
            <w:pPr>
              <w:widowControl w:val="0"/>
              <w:autoSpaceDE w:val="0"/>
              <w:autoSpaceDN w:val="0"/>
              <w:adjustRightInd w:val="0"/>
              <w:spacing w:after="0" w:line="240" w:lineRule="auto"/>
              <w:rPr>
                <w:rFonts w:ascii="Times New Roman" w:hAnsi="Times New Roman"/>
                <w:sz w:val="24"/>
                <w:szCs w:val="24"/>
              </w:rPr>
            </w:pPr>
            <m:oMathPara>
              <m:oMath>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5</m:t>
                    </m:r>
                  </m:e>
                  <m:sub>
                    <m:r>
                      <m:rPr>
                        <m:sty m:val="p"/>
                      </m:rPr>
                      <w:rPr>
                        <w:rFonts w:ascii="Cambria Math" w:hAnsi="Times New Roman"/>
                        <w:sz w:val="24"/>
                        <w:szCs w:val="24"/>
                        <w:lang w:val="kk-KZ" w:eastAsia="en-US"/>
                      </w:rPr>
                      <m:t>0</m:t>
                    </m:r>
                  </m:sub>
                </m:sSub>
              </m:oMath>
            </m:oMathPara>
          </w:p>
        </w:tc>
        <w:tc>
          <w:tcPr>
            <w:tcW w:w="439" w:type="pct"/>
          </w:tcPr>
          <w:p w:rsidR="000933B9" w:rsidRPr="00CD3071" w:rsidRDefault="00CD3071" w:rsidP="0056213B">
            <w:pPr>
              <w:widowControl w:val="0"/>
              <w:autoSpaceDE w:val="0"/>
              <w:autoSpaceDN w:val="0"/>
              <w:adjustRightInd w:val="0"/>
              <w:spacing w:after="0" w:line="240" w:lineRule="auto"/>
              <w:jc w:val="center"/>
              <w:rPr>
                <w:rFonts w:ascii="Times New Roman" w:hAnsi="Times New Roman"/>
                <w:sz w:val="24"/>
                <w:szCs w:val="24"/>
              </w:rPr>
            </w:pPr>
            <m:oMathPara>
              <m:oMath>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5</m:t>
                    </m:r>
                  </m:e>
                  <m:sub>
                    <m:r>
                      <m:rPr>
                        <m:sty m:val="p"/>
                      </m:rPr>
                      <w:rPr>
                        <w:rFonts w:ascii="Cambria Math" w:hAnsi="Times New Roman"/>
                        <w:sz w:val="24"/>
                        <w:szCs w:val="24"/>
                        <w:lang w:val="kk-KZ" w:eastAsia="en-US"/>
                      </w:rPr>
                      <m:t>1</m:t>
                    </m:r>
                  </m:sub>
                </m:sSub>
              </m:oMath>
            </m:oMathPara>
          </w:p>
        </w:tc>
        <w:tc>
          <w:tcPr>
            <w:tcW w:w="1030" w:type="pct"/>
          </w:tcPr>
          <w:p w:rsidR="009E0C54" w:rsidRPr="009E0C54" w:rsidRDefault="00CD3071" w:rsidP="0056213B">
            <w:pPr>
              <w:widowControl w:val="0"/>
              <w:autoSpaceDE w:val="0"/>
              <w:autoSpaceDN w:val="0"/>
              <w:adjustRightInd w:val="0"/>
              <w:spacing w:after="0" w:line="240" w:lineRule="auto"/>
              <w:ind w:right="-108"/>
              <w:rPr>
                <w:rFonts w:ascii="Times New Roman" w:hAnsi="Times New Roman"/>
                <w:sz w:val="24"/>
                <w:szCs w:val="24"/>
                <w:lang w:val="kk-KZ" w:eastAsia="en-US"/>
              </w:rPr>
            </w:pPr>
            <m:oMathPara>
              <m:oMath>
                <m:r>
                  <m:rPr>
                    <m:sty m:val="p"/>
                  </m:rPr>
                  <w:rPr>
                    <w:rFonts w:ascii="Cambria Math" w:hAnsi="Cambria Math"/>
                    <w:sz w:val="24"/>
                    <w:szCs w:val="24"/>
                    <w:lang w:val="kk-KZ" w:eastAsia="en-US"/>
                  </w:rPr>
                  <m:t>∆Ш</m:t>
                </m:r>
                <m:r>
                  <m:rPr>
                    <m:sty m:val="p"/>
                  </m:rPr>
                  <w:rPr>
                    <w:rFonts w:ascii="Cambria Math" w:hAnsi="Times New Roman"/>
                    <w:sz w:val="24"/>
                    <w:szCs w:val="24"/>
                    <w:lang w:val="kk-KZ" w:eastAsia="en-US"/>
                  </w:rPr>
                  <m:t>5=</m:t>
                </m:r>
              </m:oMath>
            </m:oMathPara>
          </w:p>
          <w:p w:rsidR="000933B9" w:rsidRPr="00CD3071" w:rsidRDefault="00CD3071" w:rsidP="009E0C54">
            <w:pPr>
              <w:widowControl w:val="0"/>
              <w:autoSpaceDE w:val="0"/>
              <w:autoSpaceDN w:val="0"/>
              <w:adjustRightInd w:val="0"/>
              <w:spacing w:after="0" w:line="240" w:lineRule="auto"/>
              <w:ind w:right="-108"/>
              <w:jc w:val="center"/>
              <w:rPr>
                <w:rFonts w:ascii="Times New Roman" w:hAnsi="Times New Roman"/>
                <w:sz w:val="24"/>
                <w:szCs w:val="24"/>
              </w:rPr>
            </w:pPr>
            <m:oMath>
              <m:r>
                <m:rPr>
                  <m:sty m:val="p"/>
                </m:rPr>
                <w:rPr>
                  <w:rFonts w:ascii="Cambria Math" w:hAnsi="Cambria Math"/>
                  <w:sz w:val="24"/>
                  <w:szCs w:val="24"/>
                  <w:lang w:val="kk-KZ" w:eastAsia="en-US"/>
                </w:rPr>
                <m:t>Ш</m:t>
              </m:r>
            </m:oMath>
            <w:r w:rsidR="000933B9" w:rsidRPr="00CD3071">
              <w:rPr>
                <w:rFonts w:ascii="Times New Roman" w:hAnsi="Times New Roman"/>
                <w:sz w:val="24"/>
                <w:szCs w:val="24"/>
                <w:lang w:val="kk-KZ" w:eastAsia="en-US"/>
              </w:rPr>
              <w:t>5</w:t>
            </w:r>
            <w:r w:rsidR="000933B9" w:rsidRPr="00CD3071">
              <w:rPr>
                <w:rFonts w:ascii="Times New Roman" w:hAnsi="Times New Roman"/>
                <w:sz w:val="24"/>
                <w:szCs w:val="24"/>
                <w:vertAlign w:val="subscript"/>
                <w:lang w:val="kk-KZ" w:eastAsia="en-US"/>
              </w:rPr>
              <w:t xml:space="preserve">1 </w:t>
            </w:r>
            <w:r w:rsidR="000933B9" w:rsidRPr="00CD3071">
              <w:rPr>
                <w:rFonts w:ascii="Times New Roman" w:hAnsi="Times New Roman"/>
                <w:sz w:val="24"/>
                <w:szCs w:val="24"/>
                <w:lang w:val="kk-KZ" w:eastAsia="en-US"/>
              </w:rPr>
              <w:t>–Ш5</w:t>
            </w:r>
            <w:r w:rsidR="000933B9" w:rsidRPr="00CD3071">
              <w:rPr>
                <w:rFonts w:ascii="Times New Roman" w:hAnsi="Times New Roman"/>
                <w:sz w:val="24"/>
                <w:szCs w:val="24"/>
                <w:vertAlign w:val="subscript"/>
                <w:lang w:val="kk-KZ" w:eastAsia="en-US"/>
              </w:rPr>
              <w:t>0</w:t>
            </w:r>
          </w:p>
        </w:tc>
        <w:tc>
          <w:tcPr>
            <w:tcW w:w="1176" w:type="pct"/>
          </w:tcPr>
          <w:p w:rsidR="00584254" w:rsidRPr="00584254" w:rsidRDefault="00CD3071" w:rsidP="0056213B">
            <w:pPr>
              <w:widowControl w:val="0"/>
              <w:autoSpaceDE w:val="0"/>
              <w:autoSpaceDN w:val="0"/>
              <w:adjustRightInd w:val="0"/>
              <w:spacing w:after="0" w:line="240" w:lineRule="auto"/>
              <w:ind w:left="-108" w:right="-108"/>
              <w:rPr>
                <w:rFonts w:ascii="Times New Roman" w:hAnsi="Times New Roman"/>
                <w:sz w:val="24"/>
                <w:szCs w:val="24"/>
                <w:lang w:val="kk-KZ" w:eastAsia="en-US"/>
              </w:rPr>
            </w:pPr>
            <m:oMathPara>
              <m:oMath>
                <m:r>
                  <m:rPr>
                    <m:sty m:val="p"/>
                  </m:rPr>
                  <w:rPr>
                    <w:rFonts w:ascii="Cambria Math" w:hAnsi="Cambria Math"/>
                    <w:sz w:val="24"/>
                    <w:szCs w:val="24"/>
                    <w:lang w:val="kk-KZ" w:eastAsia="en-US"/>
                  </w:rPr>
                  <m:t>К</m:t>
                </m:r>
                <m:r>
                  <m:rPr>
                    <m:sty m:val="p"/>
                  </m:rPr>
                  <w:rPr>
                    <w:rFonts w:ascii="Cambria Math" w:hAnsi="Times New Roman"/>
                    <w:sz w:val="24"/>
                    <w:szCs w:val="24"/>
                    <w:vertAlign w:val="subscript"/>
                    <w:lang w:val="kk-KZ" w:eastAsia="en-US"/>
                  </w:rPr>
                  <m:t>5</m:t>
                </m:r>
                <m:r>
                  <m:rPr>
                    <m:sty m:val="p"/>
                  </m:rPr>
                  <w:rPr>
                    <w:rFonts w:ascii="Cambria Math" w:hAnsi="Times New Roman"/>
                    <w:sz w:val="24"/>
                    <w:szCs w:val="24"/>
                    <w:lang w:val="kk-KZ" w:eastAsia="en-US"/>
                  </w:rPr>
                  <m:t>=</m:t>
                </m:r>
              </m:oMath>
            </m:oMathPara>
          </w:p>
          <w:p w:rsidR="000933B9" w:rsidRPr="00CD3071" w:rsidRDefault="00CD3071" w:rsidP="0056213B">
            <w:pPr>
              <w:widowControl w:val="0"/>
              <w:autoSpaceDE w:val="0"/>
              <w:autoSpaceDN w:val="0"/>
              <w:adjustRightInd w:val="0"/>
              <w:spacing w:after="0" w:line="240" w:lineRule="auto"/>
              <w:ind w:left="-108" w:right="-108"/>
              <w:rPr>
                <w:rFonts w:ascii="Times New Roman" w:hAnsi="Times New Roman"/>
                <w:sz w:val="24"/>
                <w:szCs w:val="24"/>
              </w:rPr>
            </w:pPr>
            <m:oMath>
              <m:r>
                <m:rPr>
                  <m:sty m:val="p"/>
                </m:rPr>
                <w:rPr>
                  <w:rFonts w:ascii="Cambria Math" w:hAnsi="Cambria Math"/>
                  <w:sz w:val="24"/>
                  <w:szCs w:val="24"/>
                  <w:lang w:val="kk-KZ" w:eastAsia="en-US"/>
                </w:rPr>
                <m:t>∆Ш</m:t>
              </m:r>
              <m:r>
                <m:rPr>
                  <m:sty m:val="p"/>
                </m:rPr>
                <w:rPr>
                  <w:rFonts w:ascii="Cambria Math" w:hAnsi="Times New Roman"/>
                  <w:sz w:val="24"/>
                  <w:szCs w:val="24"/>
                  <w:lang w:val="kk-KZ" w:eastAsia="en-US"/>
                </w:rPr>
                <m:t>5/</m:t>
              </m:r>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5</m:t>
                  </m:r>
                </m:e>
                <m:sub>
                  <m:r>
                    <m:rPr>
                      <m:sty m:val="p"/>
                    </m:rPr>
                    <w:rPr>
                      <w:rFonts w:ascii="Cambria Math" w:hAnsi="Times New Roman"/>
                      <w:sz w:val="24"/>
                      <w:szCs w:val="24"/>
                      <w:lang w:val="kk-KZ" w:eastAsia="en-US"/>
                    </w:rPr>
                    <m:t xml:space="preserve">0 </m:t>
                  </m:r>
                </m:sub>
              </m:sSub>
              <m:r>
                <m:rPr>
                  <m:sty m:val="p"/>
                </m:rPr>
                <w:rPr>
                  <w:rFonts w:ascii="Cambria Math" w:hAnsi="Cambria Math"/>
                  <w:sz w:val="24"/>
                  <w:szCs w:val="24"/>
                  <w:lang w:val="kk-KZ" w:eastAsia="en-US"/>
                </w:rPr>
                <m:t>*</m:t>
              </m:r>
              <m:r>
                <m:rPr>
                  <m:sty m:val="p"/>
                </m:rPr>
                <w:rPr>
                  <w:rFonts w:ascii="Cambria Math" w:hAnsi="Times New Roman"/>
                  <w:sz w:val="24"/>
                  <w:szCs w:val="24"/>
                  <w:lang w:val="kk-KZ" w:eastAsia="en-US"/>
                </w:rPr>
                <m:t>100%</m:t>
              </m:r>
            </m:oMath>
            <w:r w:rsidR="000933B9" w:rsidRPr="00CD3071">
              <w:rPr>
                <w:rFonts w:ascii="Times New Roman" w:hAnsi="Times New Roman"/>
                <w:sz w:val="24"/>
                <w:szCs w:val="24"/>
                <w:lang w:val="kk-KZ" w:eastAsia="en-US"/>
              </w:rPr>
              <w:t xml:space="preserve"> </w:t>
            </w:r>
          </w:p>
        </w:tc>
        <w:tc>
          <w:tcPr>
            <w:tcW w:w="808" w:type="pct"/>
            <w:gridSpan w:val="2"/>
          </w:tcPr>
          <w:p w:rsidR="00DC107B" w:rsidRPr="00DC107B" w:rsidRDefault="00CD3071" w:rsidP="00DC107B">
            <w:pPr>
              <w:widowControl w:val="0"/>
              <w:autoSpaceDE w:val="0"/>
              <w:autoSpaceDN w:val="0"/>
              <w:adjustRightInd w:val="0"/>
              <w:spacing w:after="0" w:line="240" w:lineRule="auto"/>
              <w:ind w:left="-108" w:right="-144"/>
              <w:rPr>
                <w:rFonts w:ascii="Times New Roman" w:hAnsi="Times New Roman"/>
                <w:sz w:val="24"/>
                <w:szCs w:val="24"/>
                <w:lang w:val="kk-KZ" w:eastAsia="en-US"/>
              </w:rPr>
            </w:pPr>
            <m:oMathPara>
              <m:oMath>
                <m:r>
                  <m:rPr>
                    <m:sty m:val="p"/>
                  </m:rPr>
                  <w:rPr>
                    <w:rFonts w:ascii="Cambria Math" w:hAnsi="Times New Roman"/>
                    <w:sz w:val="24"/>
                    <w:szCs w:val="24"/>
                    <w:lang w:val="kk-KZ" w:eastAsia="en-US"/>
                  </w:rPr>
                  <m:t>Y</m:t>
                </m:r>
                <m:r>
                  <m:rPr>
                    <m:sty m:val="p"/>
                  </m:rPr>
                  <w:rPr>
                    <w:rFonts w:ascii="Cambria Math" w:hAnsi="Times New Roman"/>
                    <w:sz w:val="24"/>
                    <w:szCs w:val="24"/>
                    <w:vertAlign w:val="subscript"/>
                    <w:lang w:val="kk-KZ" w:eastAsia="en-US"/>
                  </w:rPr>
                  <m:t>5</m:t>
                </m:r>
                <m:r>
                  <m:rPr>
                    <m:sty m:val="p"/>
                  </m:rPr>
                  <w:rPr>
                    <w:rFonts w:ascii="Cambria Math" w:hAnsi="Times New Roman"/>
                    <w:sz w:val="24"/>
                    <w:szCs w:val="24"/>
                    <w:lang w:val="kk-KZ" w:eastAsia="en-US"/>
                  </w:rPr>
                  <m:t>=</m:t>
                </m:r>
              </m:oMath>
            </m:oMathPara>
          </w:p>
          <w:p w:rsidR="000933B9" w:rsidRPr="00CD3071" w:rsidRDefault="00CD3071" w:rsidP="00DC107B">
            <w:pPr>
              <w:widowControl w:val="0"/>
              <w:autoSpaceDE w:val="0"/>
              <w:autoSpaceDN w:val="0"/>
              <w:adjustRightInd w:val="0"/>
              <w:spacing w:after="0" w:line="240" w:lineRule="auto"/>
              <w:ind w:left="-108" w:right="-144"/>
              <w:rPr>
                <w:rFonts w:ascii="Times New Roman" w:hAnsi="Times New Roman"/>
                <w:sz w:val="24"/>
                <w:szCs w:val="24"/>
              </w:rPr>
            </w:pPr>
            <m:oMathPara>
              <m:oMath>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5</m:t>
                    </m:r>
                  </m:e>
                  <m:sub>
                    <m:r>
                      <m:rPr>
                        <m:sty m:val="p"/>
                      </m:rPr>
                      <w:rPr>
                        <w:rFonts w:ascii="Cambria Math" w:hAnsi="Times New Roman"/>
                        <w:sz w:val="24"/>
                        <w:szCs w:val="24"/>
                        <w:lang w:val="kk-KZ" w:eastAsia="en-US"/>
                      </w:rPr>
                      <m:t>1</m:t>
                    </m:r>
                  </m:sub>
                </m:sSub>
                <m:r>
                  <m:rPr>
                    <m:sty m:val="p"/>
                  </m:rPr>
                  <w:rPr>
                    <w:rFonts w:ascii="Cambria Math" w:hAnsi="Times New Roman"/>
                    <w:sz w:val="24"/>
                    <w:szCs w:val="24"/>
                    <w:lang w:val="kk-KZ"/>
                  </w:rPr>
                  <m:t>/</m:t>
                </m:r>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rPr>
                      <m:t>5</m:t>
                    </m:r>
                  </m:e>
                  <m:sub>
                    <m:r>
                      <m:rPr>
                        <m:sty m:val="p"/>
                      </m:rPr>
                      <w:rPr>
                        <w:rFonts w:ascii="Cambria Math" w:hAnsi="Times New Roman"/>
                        <w:sz w:val="24"/>
                        <w:szCs w:val="24"/>
                        <w:lang w:val="kk-KZ" w:eastAsia="en-US"/>
                      </w:rPr>
                      <m:t>0</m:t>
                    </m:r>
                  </m:sub>
                </m:sSub>
              </m:oMath>
            </m:oMathPara>
          </w:p>
        </w:tc>
      </w:tr>
      <w:tr w:rsidR="000933B9" w:rsidRPr="00CD3071" w:rsidTr="00453D6A">
        <w:tc>
          <w:tcPr>
            <w:tcW w:w="1035" w:type="pct"/>
          </w:tcPr>
          <w:p w:rsidR="000933B9" w:rsidRPr="00CD3071" w:rsidRDefault="000933B9" w:rsidP="00476CB7">
            <w:pPr>
              <w:widowControl w:val="0"/>
              <w:autoSpaceDE w:val="0"/>
              <w:autoSpaceDN w:val="0"/>
              <w:adjustRightInd w:val="0"/>
              <w:spacing w:after="0" w:line="240" w:lineRule="auto"/>
              <w:jc w:val="both"/>
              <w:rPr>
                <w:rFonts w:ascii="Times New Roman" w:hAnsi="Times New Roman"/>
                <w:sz w:val="24"/>
                <w:szCs w:val="24"/>
                <w:lang w:val="kk-KZ" w:eastAsia="en-US"/>
              </w:rPr>
            </w:pPr>
            <w:r w:rsidRPr="00CD3071">
              <w:rPr>
                <w:rFonts w:ascii="Times New Roman" w:hAnsi="Times New Roman"/>
                <w:sz w:val="24"/>
                <w:szCs w:val="24"/>
                <w:lang w:val="kk-KZ" w:eastAsia="en-US"/>
              </w:rPr>
              <w:t>М</w:t>
            </w:r>
            <w:r w:rsidRPr="00CD3071">
              <w:rPr>
                <w:rFonts w:ascii="Times New Roman" w:hAnsi="Times New Roman"/>
                <w:sz w:val="24"/>
                <w:szCs w:val="24"/>
                <w:vertAlign w:val="subscript"/>
                <w:lang w:val="kk-KZ" w:eastAsia="en-US"/>
              </w:rPr>
              <w:t xml:space="preserve">4 </w:t>
            </w:r>
            <w:r w:rsidRPr="00CD3071">
              <w:rPr>
                <w:rFonts w:ascii="Times New Roman" w:hAnsi="Times New Roman"/>
                <w:sz w:val="24"/>
                <w:szCs w:val="24"/>
                <w:lang w:val="kk-KZ" w:eastAsia="en-US"/>
              </w:rPr>
              <w:t>– инновация</w:t>
            </w:r>
            <w:r w:rsidR="00453D6A">
              <w:rPr>
                <w:rFonts w:ascii="Times New Roman" w:hAnsi="Times New Roman"/>
                <w:sz w:val="24"/>
                <w:szCs w:val="24"/>
                <w:lang w:val="kk-KZ" w:eastAsia="en-US"/>
              </w:rPr>
              <w:t xml:space="preserve"> -</w:t>
            </w:r>
            <w:r w:rsidRPr="00CD3071">
              <w:rPr>
                <w:rFonts w:ascii="Times New Roman" w:hAnsi="Times New Roman"/>
                <w:sz w:val="24"/>
                <w:szCs w:val="24"/>
                <w:lang w:val="kk-KZ" w:eastAsia="en-US"/>
              </w:rPr>
              <w:t>лық тұрғын-үйді өткізу параметрлері шығыны</w:t>
            </w:r>
          </w:p>
        </w:tc>
        <w:tc>
          <w:tcPr>
            <w:tcW w:w="512" w:type="pct"/>
            <w:gridSpan w:val="2"/>
          </w:tcPr>
          <w:p w:rsidR="000933B9" w:rsidRPr="00CD3071" w:rsidRDefault="00CD3071" w:rsidP="0056213B">
            <w:pPr>
              <w:widowControl w:val="0"/>
              <w:autoSpaceDE w:val="0"/>
              <w:autoSpaceDN w:val="0"/>
              <w:adjustRightInd w:val="0"/>
              <w:spacing w:after="0" w:line="240" w:lineRule="auto"/>
              <w:rPr>
                <w:rFonts w:ascii="Times New Roman" w:hAnsi="Times New Roman"/>
                <w:sz w:val="24"/>
                <w:szCs w:val="24"/>
              </w:rPr>
            </w:pPr>
            <m:oMathPara>
              <m:oMath>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6</m:t>
                    </m:r>
                  </m:e>
                  <m:sub>
                    <m:r>
                      <m:rPr>
                        <m:sty m:val="p"/>
                      </m:rPr>
                      <w:rPr>
                        <w:rFonts w:ascii="Cambria Math" w:hAnsi="Times New Roman"/>
                        <w:sz w:val="24"/>
                        <w:szCs w:val="24"/>
                        <w:lang w:val="kk-KZ" w:eastAsia="en-US"/>
                      </w:rPr>
                      <m:t>0</m:t>
                    </m:r>
                  </m:sub>
                </m:sSub>
              </m:oMath>
            </m:oMathPara>
          </w:p>
        </w:tc>
        <w:tc>
          <w:tcPr>
            <w:tcW w:w="439" w:type="pct"/>
          </w:tcPr>
          <w:p w:rsidR="000933B9" w:rsidRPr="00CD3071" w:rsidRDefault="00CD3071" w:rsidP="0056213B">
            <w:pPr>
              <w:widowControl w:val="0"/>
              <w:autoSpaceDE w:val="0"/>
              <w:autoSpaceDN w:val="0"/>
              <w:adjustRightInd w:val="0"/>
              <w:spacing w:after="0" w:line="240" w:lineRule="auto"/>
              <w:jc w:val="center"/>
              <w:rPr>
                <w:rFonts w:ascii="Times New Roman" w:hAnsi="Times New Roman"/>
                <w:sz w:val="24"/>
                <w:szCs w:val="24"/>
              </w:rPr>
            </w:pPr>
            <m:oMathPara>
              <m:oMath>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6</m:t>
                    </m:r>
                  </m:e>
                  <m:sub>
                    <m:r>
                      <m:rPr>
                        <m:sty m:val="p"/>
                      </m:rPr>
                      <w:rPr>
                        <w:rFonts w:ascii="Cambria Math" w:hAnsi="Times New Roman"/>
                        <w:sz w:val="24"/>
                        <w:szCs w:val="24"/>
                        <w:lang w:val="kk-KZ" w:eastAsia="en-US"/>
                      </w:rPr>
                      <m:t>1</m:t>
                    </m:r>
                  </m:sub>
                </m:sSub>
              </m:oMath>
            </m:oMathPara>
          </w:p>
        </w:tc>
        <w:tc>
          <w:tcPr>
            <w:tcW w:w="1030" w:type="pct"/>
          </w:tcPr>
          <w:p w:rsidR="009E0C54" w:rsidRPr="009E0C54" w:rsidRDefault="00CD3071" w:rsidP="0056213B">
            <w:pPr>
              <w:widowControl w:val="0"/>
              <w:autoSpaceDE w:val="0"/>
              <w:autoSpaceDN w:val="0"/>
              <w:adjustRightInd w:val="0"/>
              <w:spacing w:after="0" w:line="240" w:lineRule="auto"/>
              <w:ind w:right="-108"/>
              <w:rPr>
                <w:rFonts w:ascii="Times New Roman" w:hAnsi="Times New Roman"/>
                <w:sz w:val="24"/>
                <w:szCs w:val="24"/>
                <w:lang w:val="kk-KZ" w:eastAsia="en-US"/>
              </w:rPr>
            </w:pPr>
            <m:oMathPara>
              <m:oMath>
                <m:r>
                  <m:rPr>
                    <m:sty m:val="p"/>
                  </m:rPr>
                  <w:rPr>
                    <w:rFonts w:ascii="Cambria Math" w:hAnsi="Cambria Math"/>
                    <w:sz w:val="24"/>
                    <w:szCs w:val="24"/>
                    <w:lang w:val="kk-KZ" w:eastAsia="en-US"/>
                  </w:rPr>
                  <m:t>∆Ш</m:t>
                </m:r>
                <m:r>
                  <m:rPr>
                    <m:sty m:val="p"/>
                  </m:rPr>
                  <w:rPr>
                    <w:rFonts w:ascii="Cambria Math" w:hAnsi="Times New Roman"/>
                    <w:sz w:val="24"/>
                    <w:szCs w:val="24"/>
                    <w:lang w:val="kk-KZ" w:eastAsia="en-US"/>
                  </w:rPr>
                  <m:t>6=</m:t>
                </m:r>
              </m:oMath>
            </m:oMathPara>
          </w:p>
          <w:p w:rsidR="000933B9" w:rsidRPr="00CD3071" w:rsidRDefault="00CD3071" w:rsidP="009E0C54">
            <w:pPr>
              <w:widowControl w:val="0"/>
              <w:autoSpaceDE w:val="0"/>
              <w:autoSpaceDN w:val="0"/>
              <w:adjustRightInd w:val="0"/>
              <w:spacing w:after="0" w:line="240" w:lineRule="auto"/>
              <w:ind w:right="-108"/>
              <w:jc w:val="center"/>
              <w:rPr>
                <w:rFonts w:ascii="Times New Roman" w:hAnsi="Times New Roman"/>
                <w:sz w:val="24"/>
                <w:szCs w:val="24"/>
              </w:rPr>
            </w:pPr>
            <m:oMath>
              <m:r>
                <m:rPr>
                  <m:sty m:val="p"/>
                </m:rPr>
                <w:rPr>
                  <w:rFonts w:ascii="Cambria Math" w:hAnsi="Cambria Math"/>
                  <w:sz w:val="24"/>
                  <w:szCs w:val="24"/>
                  <w:lang w:val="kk-KZ" w:eastAsia="en-US"/>
                </w:rPr>
                <m:t>Ш</m:t>
              </m:r>
            </m:oMath>
            <w:r w:rsidR="000933B9" w:rsidRPr="00CD3071">
              <w:rPr>
                <w:rFonts w:ascii="Times New Roman" w:hAnsi="Times New Roman"/>
                <w:sz w:val="24"/>
                <w:szCs w:val="24"/>
                <w:lang w:val="kk-KZ" w:eastAsia="en-US"/>
              </w:rPr>
              <w:t>6</w:t>
            </w:r>
            <w:r w:rsidR="000933B9" w:rsidRPr="00CD3071">
              <w:rPr>
                <w:rFonts w:ascii="Times New Roman" w:hAnsi="Times New Roman"/>
                <w:sz w:val="24"/>
                <w:szCs w:val="24"/>
                <w:vertAlign w:val="subscript"/>
                <w:lang w:val="kk-KZ" w:eastAsia="en-US"/>
              </w:rPr>
              <w:t xml:space="preserve">1 </w:t>
            </w:r>
            <w:r w:rsidR="000933B9" w:rsidRPr="00CD3071">
              <w:rPr>
                <w:rFonts w:ascii="Times New Roman" w:hAnsi="Times New Roman"/>
                <w:sz w:val="24"/>
                <w:szCs w:val="24"/>
                <w:lang w:val="kk-KZ" w:eastAsia="en-US"/>
              </w:rPr>
              <w:t>–Ш6</w:t>
            </w:r>
            <w:r w:rsidR="000933B9" w:rsidRPr="00CD3071">
              <w:rPr>
                <w:rFonts w:ascii="Times New Roman" w:hAnsi="Times New Roman"/>
                <w:sz w:val="24"/>
                <w:szCs w:val="24"/>
                <w:vertAlign w:val="subscript"/>
                <w:lang w:val="kk-KZ" w:eastAsia="en-US"/>
              </w:rPr>
              <w:t>0</w:t>
            </w:r>
          </w:p>
        </w:tc>
        <w:tc>
          <w:tcPr>
            <w:tcW w:w="1176" w:type="pct"/>
          </w:tcPr>
          <w:p w:rsidR="00584254" w:rsidRPr="00584254" w:rsidRDefault="00CD3071" w:rsidP="0056213B">
            <w:pPr>
              <w:widowControl w:val="0"/>
              <w:autoSpaceDE w:val="0"/>
              <w:autoSpaceDN w:val="0"/>
              <w:adjustRightInd w:val="0"/>
              <w:spacing w:after="0" w:line="240" w:lineRule="auto"/>
              <w:ind w:left="-108" w:right="-108"/>
              <w:rPr>
                <w:rFonts w:ascii="Times New Roman" w:hAnsi="Times New Roman"/>
                <w:sz w:val="24"/>
                <w:szCs w:val="24"/>
                <w:lang w:val="kk-KZ" w:eastAsia="en-US"/>
              </w:rPr>
            </w:pPr>
            <m:oMathPara>
              <m:oMathParaPr>
                <m:jc m:val="center"/>
              </m:oMathParaPr>
              <m:oMath>
                <m:r>
                  <m:rPr>
                    <m:sty m:val="p"/>
                  </m:rPr>
                  <w:rPr>
                    <w:rFonts w:ascii="Cambria Math" w:hAnsi="Cambria Math"/>
                    <w:sz w:val="24"/>
                    <w:szCs w:val="24"/>
                    <w:lang w:val="kk-KZ" w:eastAsia="en-US"/>
                  </w:rPr>
                  <m:t>К</m:t>
                </m:r>
                <m:r>
                  <m:rPr>
                    <m:sty m:val="p"/>
                  </m:rPr>
                  <w:rPr>
                    <w:rFonts w:ascii="Cambria Math" w:hAnsi="Times New Roman"/>
                    <w:sz w:val="24"/>
                    <w:szCs w:val="24"/>
                    <w:vertAlign w:val="subscript"/>
                    <w:lang w:val="kk-KZ" w:eastAsia="en-US"/>
                  </w:rPr>
                  <m:t>6</m:t>
                </m:r>
                <m:r>
                  <m:rPr>
                    <m:sty m:val="p"/>
                  </m:rPr>
                  <w:rPr>
                    <w:rFonts w:ascii="Cambria Math" w:hAnsi="Times New Roman"/>
                    <w:sz w:val="24"/>
                    <w:szCs w:val="24"/>
                    <w:lang w:val="kk-KZ" w:eastAsia="en-US"/>
                  </w:rPr>
                  <m:t>=</m:t>
                </m:r>
              </m:oMath>
            </m:oMathPara>
          </w:p>
          <w:p w:rsidR="000933B9" w:rsidRPr="00CD3071" w:rsidRDefault="00CD3071" w:rsidP="0056213B">
            <w:pPr>
              <w:widowControl w:val="0"/>
              <w:autoSpaceDE w:val="0"/>
              <w:autoSpaceDN w:val="0"/>
              <w:adjustRightInd w:val="0"/>
              <w:spacing w:after="0" w:line="240" w:lineRule="auto"/>
              <w:ind w:left="-108" w:right="-108"/>
              <w:rPr>
                <w:rFonts w:ascii="Times New Roman" w:hAnsi="Times New Roman"/>
                <w:sz w:val="24"/>
                <w:szCs w:val="24"/>
              </w:rPr>
            </w:pPr>
            <m:oMath>
              <m:r>
                <m:rPr>
                  <m:sty m:val="p"/>
                </m:rPr>
                <w:rPr>
                  <w:rFonts w:ascii="Cambria Math" w:hAnsi="Cambria Math"/>
                  <w:sz w:val="24"/>
                  <w:szCs w:val="24"/>
                  <w:lang w:val="kk-KZ" w:eastAsia="en-US"/>
                </w:rPr>
                <m:t>∆Ш</m:t>
              </m:r>
              <m:r>
                <m:rPr>
                  <m:sty m:val="p"/>
                </m:rPr>
                <w:rPr>
                  <w:rFonts w:ascii="Cambria Math" w:hAnsi="Times New Roman"/>
                  <w:sz w:val="24"/>
                  <w:szCs w:val="24"/>
                  <w:lang w:val="kk-KZ" w:eastAsia="en-US"/>
                </w:rPr>
                <m:t>6/</m:t>
              </m:r>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6</m:t>
                  </m:r>
                </m:e>
                <m:sub>
                  <m:r>
                    <m:rPr>
                      <m:sty m:val="p"/>
                    </m:rPr>
                    <w:rPr>
                      <w:rFonts w:ascii="Cambria Math" w:hAnsi="Times New Roman"/>
                      <w:sz w:val="24"/>
                      <w:szCs w:val="24"/>
                      <w:lang w:val="kk-KZ" w:eastAsia="en-US"/>
                    </w:rPr>
                    <m:t xml:space="preserve">0 </m:t>
                  </m:r>
                </m:sub>
              </m:sSub>
              <m:r>
                <m:rPr>
                  <m:sty m:val="p"/>
                </m:rPr>
                <w:rPr>
                  <w:rFonts w:ascii="Cambria Math" w:hAnsi="Cambria Math"/>
                  <w:sz w:val="24"/>
                  <w:szCs w:val="24"/>
                  <w:lang w:val="kk-KZ" w:eastAsia="en-US"/>
                </w:rPr>
                <m:t>*</m:t>
              </m:r>
              <m:r>
                <m:rPr>
                  <m:sty m:val="p"/>
                </m:rPr>
                <w:rPr>
                  <w:rFonts w:ascii="Cambria Math" w:hAnsi="Times New Roman"/>
                  <w:sz w:val="24"/>
                  <w:szCs w:val="24"/>
                  <w:lang w:val="kk-KZ" w:eastAsia="en-US"/>
                </w:rPr>
                <m:t>100%</m:t>
              </m:r>
            </m:oMath>
            <w:r w:rsidR="000933B9" w:rsidRPr="00CD3071">
              <w:rPr>
                <w:rFonts w:ascii="Times New Roman" w:hAnsi="Times New Roman"/>
                <w:sz w:val="24"/>
                <w:szCs w:val="24"/>
                <w:lang w:val="kk-KZ" w:eastAsia="en-US"/>
              </w:rPr>
              <w:t xml:space="preserve"> </w:t>
            </w:r>
          </w:p>
        </w:tc>
        <w:tc>
          <w:tcPr>
            <w:tcW w:w="808" w:type="pct"/>
            <w:gridSpan w:val="2"/>
          </w:tcPr>
          <w:p w:rsidR="00DC107B" w:rsidRPr="00DC107B" w:rsidRDefault="00CD3071" w:rsidP="0056213B">
            <w:pPr>
              <w:widowControl w:val="0"/>
              <w:autoSpaceDE w:val="0"/>
              <w:autoSpaceDN w:val="0"/>
              <w:adjustRightInd w:val="0"/>
              <w:spacing w:after="0" w:line="240" w:lineRule="auto"/>
              <w:ind w:left="-108" w:right="-144"/>
              <w:rPr>
                <w:rFonts w:ascii="Times New Roman" w:hAnsi="Times New Roman"/>
                <w:sz w:val="24"/>
                <w:szCs w:val="24"/>
                <w:lang w:val="kk-KZ" w:eastAsia="en-US"/>
              </w:rPr>
            </w:pPr>
            <m:oMathPara>
              <m:oMath>
                <m:r>
                  <m:rPr>
                    <m:sty m:val="p"/>
                  </m:rPr>
                  <w:rPr>
                    <w:rFonts w:ascii="Cambria Math" w:hAnsi="Times New Roman"/>
                    <w:sz w:val="24"/>
                    <w:szCs w:val="24"/>
                    <w:lang w:val="kk-KZ" w:eastAsia="en-US"/>
                  </w:rPr>
                  <m:t>Y</m:t>
                </m:r>
                <m:r>
                  <m:rPr>
                    <m:sty m:val="p"/>
                  </m:rPr>
                  <w:rPr>
                    <w:rFonts w:ascii="Cambria Math" w:hAnsi="Times New Roman"/>
                    <w:sz w:val="24"/>
                    <w:szCs w:val="24"/>
                    <w:vertAlign w:val="subscript"/>
                    <w:lang w:val="kk-KZ" w:eastAsia="en-US"/>
                  </w:rPr>
                  <m:t>6</m:t>
                </m:r>
                <m:r>
                  <m:rPr>
                    <m:sty m:val="p"/>
                  </m:rPr>
                  <w:rPr>
                    <w:rFonts w:ascii="Cambria Math" w:hAnsi="Times New Roman"/>
                    <w:sz w:val="24"/>
                    <w:szCs w:val="24"/>
                    <w:lang w:val="kk-KZ" w:eastAsia="en-US"/>
                  </w:rPr>
                  <m:t>=</m:t>
                </m:r>
              </m:oMath>
            </m:oMathPara>
          </w:p>
          <w:p w:rsidR="000933B9" w:rsidRPr="00CD3071" w:rsidRDefault="00CD3071" w:rsidP="0056213B">
            <w:pPr>
              <w:widowControl w:val="0"/>
              <w:autoSpaceDE w:val="0"/>
              <w:autoSpaceDN w:val="0"/>
              <w:adjustRightInd w:val="0"/>
              <w:spacing w:after="0" w:line="240" w:lineRule="auto"/>
              <w:ind w:left="-108" w:right="-144"/>
              <w:rPr>
                <w:rFonts w:ascii="Times New Roman" w:hAnsi="Times New Roman"/>
                <w:sz w:val="24"/>
                <w:szCs w:val="24"/>
              </w:rPr>
            </w:pPr>
            <m:oMathPara>
              <m:oMath>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6</m:t>
                    </m:r>
                  </m:e>
                  <m:sub>
                    <m:r>
                      <m:rPr>
                        <m:sty m:val="p"/>
                      </m:rPr>
                      <w:rPr>
                        <w:rFonts w:ascii="Cambria Math" w:hAnsi="Times New Roman"/>
                        <w:sz w:val="24"/>
                        <w:szCs w:val="24"/>
                        <w:lang w:val="kk-KZ" w:eastAsia="en-US"/>
                      </w:rPr>
                      <m:t>1</m:t>
                    </m:r>
                  </m:sub>
                </m:sSub>
                <m:r>
                  <m:rPr>
                    <m:sty m:val="p"/>
                  </m:rPr>
                  <w:rPr>
                    <w:rFonts w:ascii="Cambria Math" w:hAnsi="Times New Roman"/>
                    <w:sz w:val="24"/>
                    <w:szCs w:val="24"/>
                    <w:lang w:val="kk-KZ"/>
                  </w:rPr>
                  <m:t>/</m:t>
                </m:r>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rPr>
                      <m:t>7</m:t>
                    </m:r>
                  </m:e>
                  <m:sub>
                    <m:r>
                      <m:rPr>
                        <m:sty m:val="p"/>
                      </m:rPr>
                      <w:rPr>
                        <w:rFonts w:ascii="Cambria Math" w:hAnsi="Times New Roman"/>
                        <w:sz w:val="24"/>
                        <w:szCs w:val="24"/>
                        <w:lang w:val="kk-KZ" w:eastAsia="en-US"/>
                      </w:rPr>
                      <m:t>0</m:t>
                    </m:r>
                  </m:sub>
                </m:sSub>
              </m:oMath>
            </m:oMathPara>
          </w:p>
        </w:tc>
      </w:tr>
      <w:tr w:rsidR="000933B9" w:rsidRPr="00CD3071" w:rsidTr="00453D6A">
        <w:tc>
          <w:tcPr>
            <w:tcW w:w="1035" w:type="pct"/>
          </w:tcPr>
          <w:p w:rsidR="000933B9" w:rsidRPr="00CD3071" w:rsidRDefault="000933B9" w:rsidP="00ED08F4">
            <w:pPr>
              <w:widowControl w:val="0"/>
              <w:autoSpaceDE w:val="0"/>
              <w:autoSpaceDN w:val="0"/>
              <w:adjustRightInd w:val="0"/>
              <w:spacing w:after="0" w:line="240" w:lineRule="auto"/>
              <w:jc w:val="both"/>
              <w:rPr>
                <w:rFonts w:ascii="Times New Roman" w:hAnsi="Times New Roman"/>
                <w:sz w:val="24"/>
                <w:szCs w:val="24"/>
                <w:lang w:val="kk-KZ" w:eastAsia="en-US"/>
              </w:rPr>
            </w:pPr>
            <w:r w:rsidRPr="00CD3071">
              <w:rPr>
                <w:rFonts w:ascii="Times New Roman" w:hAnsi="Times New Roman"/>
                <w:sz w:val="24"/>
                <w:szCs w:val="24"/>
                <w:lang w:val="kk-KZ" w:eastAsia="en-US"/>
              </w:rPr>
              <w:t>М</w:t>
            </w:r>
            <w:r w:rsidRPr="00CD3071">
              <w:rPr>
                <w:rFonts w:ascii="Times New Roman" w:hAnsi="Times New Roman"/>
                <w:sz w:val="24"/>
                <w:szCs w:val="24"/>
                <w:vertAlign w:val="subscript"/>
                <w:lang w:val="kk-KZ" w:eastAsia="en-US"/>
              </w:rPr>
              <w:t xml:space="preserve">5 </w:t>
            </w:r>
            <w:r w:rsidRPr="00CD3071">
              <w:rPr>
                <w:rFonts w:ascii="Times New Roman" w:hAnsi="Times New Roman"/>
                <w:sz w:val="24"/>
                <w:szCs w:val="24"/>
                <w:lang w:val="kk-KZ" w:eastAsia="en-US"/>
              </w:rPr>
              <w:t>– компания</w:t>
            </w:r>
            <w:r w:rsidR="00453D6A">
              <w:rPr>
                <w:rFonts w:ascii="Times New Roman" w:hAnsi="Times New Roman"/>
                <w:sz w:val="24"/>
                <w:szCs w:val="24"/>
                <w:lang w:val="kk-KZ" w:eastAsia="en-US"/>
              </w:rPr>
              <w:t xml:space="preserve"> -</w:t>
            </w:r>
            <w:r w:rsidRPr="00CD3071">
              <w:rPr>
                <w:rFonts w:ascii="Times New Roman" w:hAnsi="Times New Roman"/>
                <w:sz w:val="24"/>
                <w:szCs w:val="24"/>
                <w:lang w:val="kk-KZ" w:eastAsia="en-US"/>
              </w:rPr>
              <w:t>ның на</w:t>
            </w:r>
            <w:r w:rsidR="00ED08F4">
              <w:rPr>
                <w:rFonts w:ascii="Times New Roman" w:hAnsi="Times New Roman"/>
                <w:sz w:val="24"/>
                <w:szCs w:val="24"/>
                <w:lang w:val="kk-KZ" w:eastAsia="en-US"/>
              </w:rPr>
              <w:t>рықта танымал</w:t>
            </w:r>
            <w:r w:rsidRPr="00CD3071">
              <w:rPr>
                <w:rFonts w:ascii="Times New Roman" w:hAnsi="Times New Roman"/>
                <w:sz w:val="24"/>
                <w:szCs w:val="24"/>
                <w:lang w:val="kk-KZ" w:eastAsia="en-US"/>
              </w:rPr>
              <w:t>дығын арттыру параметрлері шығыны</w:t>
            </w:r>
          </w:p>
        </w:tc>
        <w:tc>
          <w:tcPr>
            <w:tcW w:w="512" w:type="pct"/>
            <w:gridSpan w:val="2"/>
          </w:tcPr>
          <w:p w:rsidR="000933B9" w:rsidRPr="00CD3071" w:rsidRDefault="00CD3071" w:rsidP="0056213B">
            <w:pPr>
              <w:widowControl w:val="0"/>
              <w:autoSpaceDE w:val="0"/>
              <w:autoSpaceDN w:val="0"/>
              <w:adjustRightInd w:val="0"/>
              <w:spacing w:after="0" w:line="240" w:lineRule="auto"/>
              <w:rPr>
                <w:rFonts w:ascii="Times New Roman" w:hAnsi="Times New Roman"/>
                <w:sz w:val="24"/>
                <w:szCs w:val="24"/>
              </w:rPr>
            </w:pPr>
            <m:oMathPara>
              <m:oMath>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7</m:t>
                    </m:r>
                  </m:e>
                  <m:sub>
                    <m:r>
                      <m:rPr>
                        <m:sty m:val="p"/>
                      </m:rPr>
                      <w:rPr>
                        <w:rFonts w:ascii="Cambria Math" w:hAnsi="Times New Roman"/>
                        <w:sz w:val="24"/>
                        <w:szCs w:val="24"/>
                        <w:lang w:val="kk-KZ" w:eastAsia="en-US"/>
                      </w:rPr>
                      <m:t>0</m:t>
                    </m:r>
                  </m:sub>
                </m:sSub>
              </m:oMath>
            </m:oMathPara>
          </w:p>
        </w:tc>
        <w:tc>
          <w:tcPr>
            <w:tcW w:w="439" w:type="pct"/>
          </w:tcPr>
          <w:p w:rsidR="000933B9" w:rsidRPr="00CD3071" w:rsidRDefault="00CD3071" w:rsidP="0056213B">
            <w:pPr>
              <w:widowControl w:val="0"/>
              <w:autoSpaceDE w:val="0"/>
              <w:autoSpaceDN w:val="0"/>
              <w:adjustRightInd w:val="0"/>
              <w:spacing w:after="0" w:line="240" w:lineRule="auto"/>
              <w:rPr>
                <w:rFonts w:ascii="Times New Roman" w:hAnsi="Times New Roman"/>
                <w:sz w:val="24"/>
                <w:szCs w:val="24"/>
              </w:rPr>
            </w:pPr>
            <m:oMathPara>
              <m:oMath>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7</m:t>
                    </m:r>
                  </m:e>
                  <m:sub>
                    <m:r>
                      <m:rPr>
                        <m:sty m:val="p"/>
                      </m:rPr>
                      <w:rPr>
                        <w:rFonts w:ascii="Cambria Math" w:hAnsi="Times New Roman"/>
                        <w:sz w:val="24"/>
                        <w:szCs w:val="24"/>
                        <w:lang w:val="kk-KZ" w:eastAsia="en-US"/>
                      </w:rPr>
                      <m:t>1</m:t>
                    </m:r>
                  </m:sub>
                </m:sSub>
              </m:oMath>
            </m:oMathPara>
          </w:p>
        </w:tc>
        <w:tc>
          <w:tcPr>
            <w:tcW w:w="1030" w:type="pct"/>
          </w:tcPr>
          <w:p w:rsidR="009E0C54" w:rsidRPr="009E0C54" w:rsidRDefault="00CD3071" w:rsidP="0056213B">
            <w:pPr>
              <w:widowControl w:val="0"/>
              <w:autoSpaceDE w:val="0"/>
              <w:autoSpaceDN w:val="0"/>
              <w:adjustRightInd w:val="0"/>
              <w:spacing w:after="0" w:line="240" w:lineRule="auto"/>
              <w:ind w:right="-108"/>
              <w:rPr>
                <w:rFonts w:ascii="Times New Roman" w:hAnsi="Times New Roman"/>
                <w:sz w:val="24"/>
                <w:szCs w:val="24"/>
                <w:lang w:val="kk-KZ" w:eastAsia="en-US"/>
              </w:rPr>
            </w:pPr>
            <m:oMathPara>
              <m:oMath>
                <m:r>
                  <m:rPr>
                    <m:sty m:val="p"/>
                  </m:rPr>
                  <w:rPr>
                    <w:rFonts w:ascii="Cambria Math" w:hAnsi="Cambria Math"/>
                    <w:sz w:val="24"/>
                    <w:szCs w:val="24"/>
                    <w:lang w:val="kk-KZ" w:eastAsia="en-US"/>
                  </w:rPr>
                  <m:t>∆Ш</m:t>
                </m:r>
                <m:r>
                  <m:rPr>
                    <m:sty m:val="p"/>
                  </m:rPr>
                  <w:rPr>
                    <w:rFonts w:ascii="Cambria Math" w:hAnsi="Times New Roman"/>
                    <w:sz w:val="24"/>
                    <w:szCs w:val="24"/>
                    <w:lang w:val="kk-KZ" w:eastAsia="en-US"/>
                  </w:rPr>
                  <m:t>7</m:t>
                </m:r>
                <m:r>
                  <m:rPr>
                    <m:sty m:val="p"/>
                  </m:rPr>
                  <w:rPr>
                    <w:rFonts w:ascii="Cambria Math" w:hAnsi="Times New Roman"/>
                    <w:sz w:val="24"/>
                    <w:szCs w:val="24"/>
                    <w:lang w:val="en-US" w:eastAsia="en-US"/>
                  </w:rPr>
                  <m:t>=</m:t>
                </m:r>
              </m:oMath>
            </m:oMathPara>
          </w:p>
          <w:p w:rsidR="000933B9" w:rsidRPr="00CD3071" w:rsidRDefault="00CD3071" w:rsidP="009E0C54">
            <w:pPr>
              <w:widowControl w:val="0"/>
              <w:autoSpaceDE w:val="0"/>
              <w:autoSpaceDN w:val="0"/>
              <w:adjustRightInd w:val="0"/>
              <w:spacing w:after="0" w:line="240" w:lineRule="auto"/>
              <w:ind w:right="-108"/>
              <w:jc w:val="center"/>
              <w:rPr>
                <w:rFonts w:ascii="Times New Roman" w:hAnsi="Times New Roman"/>
                <w:sz w:val="24"/>
                <w:szCs w:val="24"/>
              </w:rPr>
            </w:pPr>
            <m:oMath>
              <m:r>
                <m:rPr>
                  <m:sty m:val="p"/>
                </m:rPr>
                <w:rPr>
                  <w:rFonts w:ascii="Cambria Math" w:hAnsi="Cambria Math"/>
                  <w:sz w:val="24"/>
                  <w:szCs w:val="24"/>
                  <w:lang w:val="kk-KZ" w:eastAsia="en-US"/>
                </w:rPr>
                <m:t>Ш</m:t>
              </m:r>
            </m:oMath>
            <w:r w:rsidR="000933B9" w:rsidRPr="00CD3071">
              <w:rPr>
                <w:rFonts w:ascii="Times New Roman" w:hAnsi="Times New Roman"/>
                <w:sz w:val="24"/>
                <w:szCs w:val="24"/>
                <w:lang w:val="kk-KZ" w:eastAsia="en-US"/>
              </w:rPr>
              <w:t>7</w:t>
            </w:r>
            <w:r w:rsidR="000933B9" w:rsidRPr="00CD3071">
              <w:rPr>
                <w:rFonts w:ascii="Times New Roman" w:hAnsi="Times New Roman"/>
                <w:sz w:val="24"/>
                <w:szCs w:val="24"/>
                <w:vertAlign w:val="subscript"/>
                <w:lang w:val="kk-KZ" w:eastAsia="en-US"/>
              </w:rPr>
              <w:t xml:space="preserve">1 </w:t>
            </w:r>
            <w:r w:rsidR="000933B9" w:rsidRPr="00CD3071">
              <w:rPr>
                <w:rFonts w:ascii="Times New Roman" w:hAnsi="Times New Roman"/>
                <w:sz w:val="24"/>
                <w:szCs w:val="24"/>
                <w:lang w:val="kk-KZ" w:eastAsia="en-US"/>
              </w:rPr>
              <w:t>–Ш7</w:t>
            </w:r>
            <w:r w:rsidR="000933B9" w:rsidRPr="00CD3071">
              <w:rPr>
                <w:rFonts w:ascii="Times New Roman" w:hAnsi="Times New Roman"/>
                <w:sz w:val="24"/>
                <w:szCs w:val="24"/>
                <w:vertAlign w:val="subscript"/>
                <w:lang w:val="kk-KZ" w:eastAsia="en-US"/>
              </w:rPr>
              <w:t>0</w:t>
            </w:r>
          </w:p>
        </w:tc>
        <w:tc>
          <w:tcPr>
            <w:tcW w:w="1176" w:type="pct"/>
          </w:tcPr>
          <w:p w:rsidR="009E0C54" w:rsidRPr="009E0C54" w:rsidRDefault="00CD3071" w:rsidP="0056213B">
            <w:pPr>
              <w:widowControl w:val="0"/>
              <w:autoSpaceDE w:val="0"/>
              <w:autoSpaceDN w:val="0"/>
              <w:adjustRightInd w:val="0"/>
              <w:spacing w:after="0" w:line="240" w:lineRule="auto"/>
              <w:ind w:left="-108" w:right="-108"/>
              <w:rPr>
                <w:rFonts w:ascii="Times New Roman" w:hAnsi="Times New Roman"/>
                <w:sz w:val="24"/>
                <w:szCs w:val="24"/>
                <w:lang w:val="kk-KZ" w:eastAsia="en-US"/>
              </w:rPr>
            </w:pPr>
            <m:oMathPara>
              <m:oMath>
                <m:r>
                  <m:rPr>
                    <m:sty m:val="p"/>
                  </m:rPr>
                  <w:rPr>
                    <w:rFonts w:ascii="Cambria Math" w:hAnsi="Cambria Math"/>
                    <w:sz w:val="24"/>
                    <w:szCs w:val="24"/>
                    <w:lang w:val="kk-KZ" w:eastAsia="en-US"/>
                  </w:rPr>
                  <m:t>К</m:t>
                </m:r>
                <m:r>
                  <m:rPr>
                    <m:sty m:val="p"/>
                  </m:rPr>
                  <w:rPr>
                    <w:rFonts w:ascii="Cambria Math" w:hAnsi="Times New Roman"/>
                    <w:sz w:val="24"/>
                    <w:szCs w:val="24"/>
                    <w:vertAlign w:val="subscript"/>
                    <w:lang w:val="kk-KZ" w:eastAsia="en-US"/>
                  </w:rPr>
                  <m:t>7</m:t>
                </m:r>
                <m:r>
                  <m:rPr>
                    <m:sty m:val="p"/>
                  </m:rPr>
                  <w:rPr>
                    <w:rFonts w:ascii="Cambria Math" w:hAnsi="Times New Roman"/>
                    <w:sz w:val="24"/>
                    <w:szCs w:val="24"/>
                    <w:lang w:val="kk-KZ" w:eastAsia="en-US"/>
                  </w:rPr>
                  <m:t>=</m:t>
                </m:r>
              </m:oMath>
            </m:oMathPara>
          </w:p>
          <w:p w:rsidR="000933B9" w:rsidRPr="00CD3071" w:rsidRDefault="00CD3071" w:rsidP="0056213B">
            <w:pPr>
              <w:widowControl w:val="0"/>
              <w:autoSpaceDE w:val="0"/>
              <w:autoSpaceDN w:val="0"/>
              <w:adjustRightInd w:val="0"/>
              <w:spacing w:after="0" w:line="240" w:lineRule="auto"/>
              <w:ind w:left="-108" w:right="-108"/>
              <w:rPr>
                <w:rFonts w:ascii="Times New Roman" w:hAnsi="Times New Roman"/>
                <w:sz w:val="24"/>
                <w:szCs w:val="24"/>
                <w:lang w:val="kk-KZ" w:eastAsia="en-US"/>
              </w:rPr>
            </w:pPr>
            <m:oMathPara>
              <m:oMath>
                <m:r>
                  <m:rPr>
                    <m:sty m:val="p"/>
                  </m:rPr>
                  <w:rPr>
                    <w:rFonts w:ascii="Cambria Math" w:hAnsi="Cambria Math"/>
                    <w:sz w:val="24"/>
                    <w:szCs w:val="24"/>
                    <w:lang w:val="kk-KZ" w:eastAsia="en-US"/>
                  </w:rPr>
                  <m:t>∆Ш</m:t>
                </m:r>
                <m:r>
                  <m:rPr>
                    <m:sty m:val="p"/>
                  </m:rPr>
                  <w:rPr>
                    <w:rFonts w:ascii="Cambria Math" w:hAnsi="Times New Roman"/>
                    <w:sz w:val="24"/>
                    <w:szCs w:val="24"/>
                    <w:lang w:val="kk-KZ" w:eastAsia="en-US"/>
                  </w:rPr>
                  <m:t>6/</m:t>
                </m:r>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7</m:t>
                    </m:r>
                  </m:e>
                  <m:sub>
                    <m:r>
                      <m:rPr>
                        <m:sty m:val="p"/>
                      </m:rPr>
                      <w:rPr>
                        <w:rFonts w:ascii="Cambria Math" w:hAnsi="Times New Roman"/>
                        <w:sz w:val="24"/>
                        <w:szCs w:val="24"/>
                        <w:lang w:val="kk-KZ" w:eastAsia="en-US"/>
                      </w:rPr>
                      <m:t xml:space="preserve">0 </m:t>
                    </m:r>
                  </m:sub>
                </m:sSub>
                <m:r>
                  <m:rPr>
                    <m:sty m:val="p"/>
                  </m:rPr>
                  <w:rPr>
                    <w:rFonts w:ascii="Cambria Math" w:hAnsi="Cambria Math"/>
                    <w:sz w:val="24"/>
                    <w:szCs w:val="24"/>
                    <w:lang w:val="kk-KZ" w:eastAsia="en-US"/>
                  </w:rPr>
                  <m:t>*</m:t>
                </m:r>
                <m:r>
                  <m:rPr>
                    <m:sty m:val="p"/>
                  </m:rPr>
                  <w:rPr>
                    <w:rFonts w:ascii="Cambria Math" w:hAnsi="Times New Roman"/>
                    <w:sz w:val="24"/>
                    <w:szCs w:val="24"/>
                    <w:lang w:val="kk-KZ" w:eastAsia="en-US"/>
                  </w:rPr>
                  <m:t>100%</m:t>
                </m:r>
              </m:oMath>
            </m:oMathPara>
          </w:p>
        </w:tc>
        <w:tc>
          <w:tcPr>
            <w:tcW w:w="808" w:type="pct"/>
            <w:gridSpan w:val="2"/>
          </w:tcPr>
          <w:p w:rsidR="00DC107B" w:rsidRPr="00DC107B" w:rsidRDefault="00CD3071" w:rsidP="0056213B">
            <w:pPr>
              <w:widowControl w:val="0"/>
              <w:autoSpaceDE w:val="0"/>
              <w:autoSpaceDN w:val="0"/>
              <w:adjustRightInd w:val="0"/>
              <w:spacing w:after="0" w:line="240" w:lineRule="auto"/>
              <w:ind w:left="-108" w:right="-144"/>
              <w:rPr>
                <w:rFonts w:ascii="Times New Roman" w:hAnsi="Times New Roman"/>
                <w:sz w:val="24"/>
                <w:szCs w:val="24"/>
                <w:lang w:val="kk-KZ" w:eastAsia="en-US"/>
              </w:rPr>
            </w:pPr>
            <m:oMathPara>
              <m:oMath>
                <m:r>
                  <m:rPr>
                    <m:sty m:val="p"/>
                  </m:rPr>
                  <w:rPr>
                    <w:rFonts w:ascii="Cambria Math" w:hAnsi="Times New Roman"/>
                    <w:sz w:val="24"/>
                    <w:szCs w:val="24"/>
                    <w:lang w:val="kk-KZ" w:eastAsia="en-US"/>
                  </w:rPr>
                  <m:t>Y</m:t>
                </m:r>
                <m:r>
                  <m:rPr>
                    <m:sty m:val="p"/>
                  </m:rPr>
                  <w:rPr>
                    <w:rFonts w:ascii="Cambria Math" w:hAnsi="Times New Roman"/>
                    <w:sz w:val="24"/>
                    <w:szCs w:val="24"/>
                    <w:vertAlign w:val="subscript"/>
                    <w:lang w:val="kk-KZ" w:eastAsia="en-US"/>
                  </w:rPr>
                  <m:t>7</m:t>
                </m:r>
                <m:r>
                  <m:rPr>
                    <m:sty m:val="p"/>
                  </m:rPr>
                  <w:rPr>
                    <w:rFonts w:ascii="Cambria Math" w:hAnsi="Times New Roman"/>
                    <w:sz w:val="24"/>
                    <w:szCs w:val="24"/>
                    <w:lang w:val="kk-KZ" w:eastAsia="en-US"/>
                  </w:rPr>
                  <m:t>=</m:t>
                </m:r>
              </m:oMath>
            </m:oMathPara>
          </w:p>
          <w:p w:rsidR="000933B9" w:rsidRPr="00CD3071" w:rsidRDefault="00CD3071" w:rsidP="0056213B">
            <w:pPr>
              <w:widowControl w:val="0"/>
              <w:autoSpaceDE w:val="0"/>
              <w:autoSpaceDN w:val="0"/>
              <w:adjustRightInd w:val="0"/>
              <w:spacing w:after="0" w:line="240" w:lineRule="auto"/>
              <w:ind w:left="-108" w:right="-144"/>
              <w:rPr>
                <w:rFonts w:ascii="Times New Roman" w:hAnsi="Times New Roman"/>
                <w:sz w:val="24"/>
                <w:szCs w:val="24"/>
              </w:rPr>
            </w:pPr>
            <m:oMathPara>
              <m:oMath>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eastAsia="en-US"/>
                      </w:rPr>
                      <m:t>7</m:t>
                    </m:r>
                  </m:e>
                  <m:sub>
                    <m:r>
                      <m:rPr>
                        <m:sty m:val="p"/>
                      </m:rPr>
                      <w:rPr>
                        <w:rFonts w:ascii="Cambria Math" w:hAnsi="Times New Roman"/>
                        <w:sz w:val="24"/>
                        <w:szCs w:val="24"/>
                        <w:lang w:val="kk-KZ" w:eastAsia="en-US"/>
                      </w:rPr>
                      <m:t>1</m:t>
                    </m:r>
                  </m:sub>
                </m:sSub>
                <m:r>
                  <m:rPr>
                    <m:sty m:val="p"/>
                  </m:rPr>
                  <w:rPr>
                    <w:rFonts w:ascii="Cambria Math" w:hAnsi="Times New Roman"/>
                    <w:sz w:val="24"/>
                    <w:szCs w:val="24"/>
                    <w:lang w:val="kk-KZ"/>
                  </w:rPr>
                  <m:t>/</m:t>
                </m:r>
                <m:r>
                  <m:rPr>
                    <m:sty m:val="p"/>
                  </m:rPr>
                  <w:rPr>
                    <w:rFonts w:ascii="Cambria Math" w:hAnsi="Cambria Math"/>
                    <w:sz w:val="24"/>
                    <w:szCs w:val="24"/>
                    <w:lang w:val="kk-KZ" w:eastAsia="en-US"/>
                  </w:rPr>
                  <m:t>Ш</m:t>
                </m:r>
                <m:sSub>
                  <m:sSubPr>
                    <m:ctrlPr>
                      <w:rPr>
                        <w:rFonts w:ascii="Cambria Math" w:hAnsi="Times New Roman"/>
                        <w:sz w:val="24"/>
                        <w:szCs w:val="24"/>
                        <w:lang w:val="kk-KZ"/>
                      </w:rPr>
                    </m:ctrlPr>
                  </m:sSubPr>
                  <m:e>
                    <m:r>
                      <m:rPr>
                        <m:sty m:val="p"/>
                      </m:rPr>
                      <w:rPr>
                        <w:rFonts w:ascii="Cambria Math" w:hAnsi="Times New Roman"/>
                        <w:sz w:val="24"/>
                        <w:szCs w:val="24"/>
                        <w:lang w:val="kk-KZ"/>
                      </w:rPr>
                      <m:t>7</m:t>
                    </m:r>
                  </m:e>
                  <m:sub>
                    <m:r>
                      <m:rPr>
                        <m:sty m:val="p"/>
                      </m:rPr>
                      <w:rPr>
                        <w:rFonts w:ascii="Cambria Math" w:hAnsi="Times New Roman"/>
                        <w:sz w:val="24"/>
                        <w:szCs w:val="24"/>
                        <w:lang w:val="kk-KZ" w:eastAsia="en-US"/>
                      </w:rPr>
                      <m:t>0</m:t>
                    </m:r>
                  </m:sub>
                </m:sSub>
              </m:oMath>
            </m:oMathPara>
          </w:p>
        </w:tc>
      </w:tr>
      <w:tr w:rsidR="000933B9" w:rsidRPr="00CD3071" w:rsidTr="0056213B">
        <w:tc>
          <w:tcPr>
            <w:tcW w:w="5000" w:type="pct"/>
            <w:gridSpan w:val="8"/>
          </w:tcPr>
          <w:p w:rsidR="000933B9" w:rsidRPr="00CD3071" w:rsidRDefault="000933B9" w:rsidP="00453D6A">
            <w:pPr>
              <w:widowControl w:val="0"/>
              <w:autoSpaceDE w:val="0"/>
              <w:autoSpaceDN w:val="0"/>
              <w:adjustRightInd w:val="0"/>
              <w:spacing w:after="0" w:line="240" w:lineRule="auto"/>
              <w:ind w:firstLine="601"/>
              <w:jc w:val="both"/>
              <w:rPr>
                <w:rFonts w:ascii="Times New Roman" w:hAnsi="Times New Roman"/>
                <w:sz w:val="24"/>
                <w:szCs w:val="24"/>
                <w:lang w:val="kk-KZ" w:eastAsia="en-US"/>
              </w:rPr>
            </w:pPr>
            <w:r w:rsidRPr="00CD3071">
              <w:rPr>
                <w:rFonts w:ascii="Times New Roman" w:hAnsi="Times New Roman"/>
                <w:sz w:val="24"/>
                <w:szCs w:val="24"/>
                <w:lang w:val="kk-KZ" w:eastAsia="en-US"/>
              </w:rPr>
              <w:t>Ескерту</w:t>
            </w:r>
            <w:r w:rsidRPr="00CD3071">
              <w:rPr>
                <w:rFonts w:ascii="Times New Roman" w:hAnsi="Times New Roman"/>
                <w:sz w:val="24"/>
                <w:szCs w:val="24"/>
                <w:lang w:eastAsia="en-US"/>
              </w:rPr>
              <w:t xml:space="preserve"> -</w:t>
            </w:r>
            <w:r w:rsidRPr="00CD3071">
              <w:rPr>
                <w:rFonts w:ascii="Times New Roman" w:hAnsi="Times New Roman"/>
                <w:sz w:val="24"/>
                <w:szCs w:val="24"/>
                <w:lang w:val="kk-KZ" w:eastAsia="en-US"/>
              </w:rPr>
              <w:t xml:space="preserve"> Зерттеулер негізінде автормен құрастырылған. Ш - шығындар</w:t>
            </w:r>
          </w:p>
        </w:tc>
      </w:tr>
    </w:tbl>
    <w:p w:rsidR="000933B9" w:rsidRPr="00F2032E" w:rsidRDefault="000933B9" w:rsidP="000933B9">
      <w:pPr>
        <w:autoSpaceDE w:val="0"/>
        <w:autoSpaceDN w:val="0"/>
        <w:adjustRightInd w:val="0"/>
        <w:spacing w:after="0" w:line="240" w:lineRule="auto"/>
        <w:ind w:firstLine="567"/>
        <w:jc w:val="both"/>
        <w:rPr>
          <w:rFonts w:ascii="Times New Roman" w:hAnsi="Times New Roman"/>
          <w:sz w:val="28"/>
          <w:szCs w:val="28"/>
          <w:lang w:eastAsia="en-US"/>
        </w:rPr>
      </w:pPr>
    </w:p>
    <w:p w:rsidR="000933B9" w:rsidRDefault="004B7A18" w:rsidP="000933B9">
      <w:pPr>
        <w:autoSpaceDE w:val="0"/>
        <w:autoSpaceDN w:val="0"/>
        <w:adjustRightInd w:val="0"/>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К</w:t>
      </w:r>
      <w:r w:rsidR="000933B9">
        <w:rPr>
          <w:rFonts w:ascii="Times New Roman" w:hAnsi="Times New Roman"/>
          <w:sz w:val="28"/>
          <w:szCs w:val="28"/>
          <w:lang w:val="kk-KZ" w:eastAsia="en-US"/>
        </w:rPr>
        <w:t xml:space="preserve">омпанияның бәсекеге қабілеттілігін арттыру параметрлеріне инновациялық маркетинг тәсілдерін қолданудан кейінгі </w:t>
      </w:r>
      <w:r w:rsidR="00ED767A">
        <w:rPr>
          <w:rFonts w:ascii="Times New Roman" w:hAnsi="Times New Roman"/>
          <w:sz w:val="28"/>
          <w:szCs w:val="28"/>
          <w:lang w:val="kk-KZ" w:eastAsia="en-US"/>
        </w:rPr>
        <w:t>шығын</w:t>
      </w:r>
      <w:r w:rsidR="000933B9">
        <w:rPr>
          <w:rFonts w:ascii="Times New Roman" w:hAnsi="Times New Roman"/>
          <w:sz w:val="28"/>
          <w:szCs w:val="28"/>
          <w:lang w:val="kk-KZ" w:eastAsia="en-US"/>
        </w:rPr>
        <w:t xml:space="preserve"> нәтижесі дегеніміз базалық бәсекеге қабілеттілікті арттыру параметрлеріне жұмсалған шығынмен салыстырғанда өз-өзін ақтау көлемінің жоғары болуы. </w:t>
      </w:r>
    </w:p>
    <w:p w:rsidR="00476CB7"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Компанияның бәсекеге қабілеттілігін арттыратын параметрлерге инновациялық маркетинг тәсілдерін қолданудан кейін күтілетін болжамды нәтижені анықта</w:t>
      </w:r>
      <w:r w:rsidR="00980BE1">
        <w:rPr>
          <w:rFonts w:ascii="Times New Roman" w:hAnsi="Times New Roman"/>
          <w:sz w:val="28"/>
          <w:szCs w:val="28"/>
          <w:lang w:val="kk-KZ" w:eastAsia="en-US"/>
        </w:rPr>
        <w:t>п алып, м</w:t>
      </w:r>
      <w:r>
        <w:rPr>
          <w:rFonts w:ascii="Times New Roman" w:hAnsi="Times New Roman"/>
          <w:sz w:val="28"/>
          <w:szCs w:val="28"/>
          <w:lang w:val="kk-KZ" w:eastAsia="en-US"/>
        </w:rPr>
        <w:t xml:space="preserve">етодиканы жүзеге асыру жөнінде шешім қабылданады. </w:t>
      </w:r>
      <w:r w:rsidR="00E81D73">
        <w:rPr>
          <w:rFonts w:ascii="Times New Roman" w:hAnsi="Times New Roman"/>
          <w:sz w:val="28"/>
          <w:szCs w:val="28"/>
          <w:lang w:val="kk-KZ" w:eastAsia="en-US"/>
        </w:rPr>
        <w:t xml:space="preserve">Сонымен қатар, </w:t>
      </w:r>
      <w:r>
        <w:rPr>
          <w:rFonts w:ascii="Times New Roman" w:hAnsi="Times New Roman"/>
          <w:sz w:val="28"/>
          <w:szCs w:val="28"/>
          <w:lang w:val="kk-KZ" w:eastAsia="en-US"/>
        </w:rPr>
        <w:t>олардан күтілетін нәтижені анықтауға қажетті мәліметтерді компания құжаттарынан, компанияның ақпараттық көздерінен (бухгалтерия, экономика, маркетинг бөлімінен), стати</w:t>
      </w:r>
      <w:r w:rsidRPr="00886BF3">
        <w:rPr>
          <w:rFonts w:ascii="Times New Roman" w:hAnsi="Times New Roman"/>
          <w:sz w:val="28"/>
          <w:szCs w:val="28"/>
          <w:lang w:val="kk-KZ" w:eastAsia="en-US"/>
        </w:rPr>
        <w:t>c</w:t>
      </w:r>
      <w:r>
        <w:rPr>
          <w:rFonts w:ascii="Times New Roman" w:hAnsi="Times New Roman"/>
          <w:sz w:val="28"/>
          <w:szCs w:val="28"/>
          <w:lang w:val="kk-KZ" w:eastAsia="en-US"/>
        </w:rPr>
        <w:t xml:space="preserve">тикалық бақылаудан аламыз. </w:t>
      </w:r>
    </w:p>
    <w:p w:rsidR="000933B9" w:rsidRDefault="00980BE1" w:rsidP="000933B9">
      <w:pPr>
        <w:autoSpaceDE w:val="0"/>
        <w:autoSpaceDN w:val="0"/>
        <w:adjustRightInd w:val="0"/>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Инновациялық маркетинг неізінде құрылыс компаниясының бәсекеге қабілеттілігін арттыру м</w:t>
      </w:r>
      <w:r w:rsidR="000933B9">
        <w:rPr>
          <w:rFonts w:ascii="Times New Roman" w:hAnsi="Times New Roman"/>
          <w:sz w:val="28"/>
          <w:szCs w:val="28"/>
          <w:lang w:val="kk-KZ" w:eastAsia="en-US"/>
        </w:rPr>
        <w:t>етодика</w:t>
      </w:r>
      <w:r>
        <w:rPr>
          <w:rFonts w:ascii="Times New Roman" w:hAnsi="Times New Roman"/>
          <w:sz w:val="28"/>
          <w:szCs w:val="28"/>
          <w:lang w:val="kk-KZ" w:eastAsia="en-US"/>
        </w:rPr>
        <w:t xml:space="preserve">сын жүзеге асыру </w:t>
      </w:r>
      <w:r w:rsidR="000933B9">
        <w:rPr>
          <w:rFonts w:ascii="Times New Roman" w:hAnsi="Times New Roman"/>
          <w:sz w:val="28"/>
          <w:szCs w:val="28"/>
          <w:lang w:val="kk-KZ" w:eastAsia="en-US"/>
        </w:rPr>
        <w:t>кезеңдерінің үрдісін моде</w:t>
      </w:r>
      <w:r w:rsidR="0003364B">
        <w:rPr>
          <w:rFonts w:ascii="Times New Roman" w:hAnsi="Times New Roman"/>
          <w:sz w:val="28"/>
          <w:szCs w:val="28"/>
          <w:lang w:val="kk-KZ" w:eastAsia="en-US"/>
        </w:rPr>
        <w:t>л</w:t>
      </w:r>
      <w:r w:rsidR="00707151">
        <w:rPr>
          <w:rFonts w:ascii="Times New Roman" w:hAnsi="Times New Roman"/>
          <w:sz w:val="28"/>
          <w:szCs w:val="28"/>
          <w:lang w:val="kk-KZ" w:eastAsia="en-US"/>
        </w:rPr>
        <w:t xml:space="preserve">ьмен сипаттауға болады (сурет </w:t>
      </w:r>
      <w:r w:rsidR="00D51347">
        <w:rPr>
          <w:rFonts w:ascii="Times New Roman" w:hAnsi="Times New Roman"/>
          <w:sz w:val="28"/>
          <w:szCs w:val="28"/>
          <w:lang w:val="kk-KZ" w:eastAsia="en-US"/>
        </w:rPr>
        <w:t>24</w:t>
      </w:r>
      <w:r w:rsidR="000933B9">
        <w:rPr>
          <w:rFonts w:ascii="Times New Roman" w:hAnsi="Times New Roman"/>
          <w:sz w:val="28"/>
          <w:szCs w:val="28"/>
          <w:lang w:val="kk-KZ" w:eastAsia="en-US"/>
        </w:rPr>
        <w:t>).</w:t>
      </w: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453D6A" w:rsidRDefault="00453D6A"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453D6A" w:rsidRDefault="00453D6A"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ED767A" w:rsidRDefault="00ED767A"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453D6A" w:rsidRDefault="00453D6A"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453D6A" w:rsidRDefault="00453D6A"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453D6A" w:rsidRDefault="00453D6A"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0933B9" w:rsidRDefault="00D8535F" w:rsidP="000933B9">
      <w:pPr>
        <w:autoSpaceDE w:val="0"/>
        <w:autoSpaceDN w:val="0"/>
        <w:adjustRightInd w:val="0"/>
        <w:spacing w:after="0" w:line="240" w:lineRule="auto"/>
        <w:ind w:firstLine="567"/>
        <w:jc w:val="both"/>
        <w:rPr>
          <w:rFonts w:ascii="Times New Roman" w:hAnsi="Times New Roman"/>
          <w:sz w:val="28"/>
          <w:szCs w:val="28"/>
          <w:lang w:val="kk-KZ" w:eastAsia="en-US"/>
        </w:rPr>
      </w:pPr>
      <w:r w:rsidRPr="00D8535F">
        <w:rPr>
          <w:noProof/>
        </w:rPr>
        <w:lastRenderedPageBreak/>
        <w:pict>
          <v:roundrect id="_x0000_s1095" style="position:absolute;left:0;text-align:left;margin-left:74.95pt;margin-top:-7.95pt;width:313.5pt;height:38.25pt;z-index:251649536" arcsize="10923f">
            <v:textbox style="mso-next-textbox:#_x0000_s1095">
              <w:txbxContent>
                <w:p w:rsidR="00CE3341" w:rsidRPr="00ED08F4" w:rsidRDefault="00CE3341" w:rsidP="000933B9">
                  <w:pPr>
                    <w:autoSpaceDE w:val="0"/>
                    <w:autoSpaceDN w:val="0"/>
                    <w:adjustRightInd w:val="0"/>
                    <w:spacing w:after="0" w:line="240" w:lineRule="auto"/>
                    <w:jc w:val="center"/>
                    <w:rPr>
                      <w:rFonts w:ascii="Times New Roman" w:hAnsi="Times New Roman"/>
                      <w:sz w:val="24"/>
                      <w:szCs w:val="24"/>
                    </w:rPr>
                  </w:pPr>
                  <w:r w:rsidRPr="00ED08F4">
                    <w:rPr>
                      <w:rFonts w:ascii="Times New Roman" w:hAnsi="Times New Roman"/>
                      <w:sz w:val="24"/>
                      <w:szCs w:val="24"/>
                      <w:lang w:val="kk-KZ" w:eastAsia="en-US"/>
                    </w:rPr>
                    <w:t xml:space="preserve">Инновациялық маркетинг негізінде компанияның бәсекеге </w:t>
                  </w:r>
                  <w:r>
                    <w:rPr>
                      <w:rFonts w:ascii="Times New Roman" w:hAnsi="Times New Roman"/>
                      <w:sz w:val="24"/>
                      <w:szCs w:val="24"/>
                      <w:lang w:val="kk-KZ" w:eastAsia="en-US"/>
                    </w:rPr>
                    <w:t xml:space="preserve"> </w:t>
                  </w:r>
                  <w:r w:rsidRPr="00ED08F4">
                    <w:rPr>
                      <w:rFonts w:ascii="Times New Roman" w:hAnsi="Times New Roman"/>
                      <w:sz w:val="24"/>
                      <w:szCs w:val="24"/>
                      <w:lang w:val="kk-KZ" w:eastAsia="en-US"/>
                    </w:rPr>
                    <w:t>қабілеттілігін арттыру моделі</w:t>
                  </w:r>
                </w:p>
                <w:p w:rsidR="00CE3341" w:rsidRPr="00ED08F4" w:rsidRDefault="00CE3341" w:rsidP="000933B9">
                  <w:pPr>
                    <w:jc w:val="center"/>
                    <w:rPr>
                      <w:sz w:val="24"/>
                      <w:szCs w:val="24"/>
                    </w:rPr>
                  </w:pPr>
                </w:p>
              </w:txbxContent>
            </v:textbox>
          </v:roundrect>
        </w:pict>
      </w:r>
    </w:p>
    <w:p w:rsidR="000933B9" w:rsidRDefault="00D8535F" w:rsidP="000933B9">
      <w:pPr>
        <w:autoSpaceDE w:val="0"/>
        <w:autoSpaceDN w:val="0"/>
        <w:adjustRightInd w:val="0"/>
        <w:spacing w:after="0" w:line="240" w:lineRule="auto"/>
        <w:ind w:firstLine="567"/>
        <w:jc w:val="both"/>
        <w:rPr>
          <w:rFonts w:ascii="Times New Roman" w:hAnsi="Times New Roman"/>
          <w:sz w:val="28"/>
          <w:szCs w:val="28"/>
          <w:lang w:val="kk-KZ" w:eastAsia="en-US"/>
        </w:rPr>
      </w:pPr>
      <w:r w:rsidRPr="00D8535F">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6" type="#_x0000_t67" style="position:absolute;left:0;text-align:left;margin-left:223.45pt;margin-top:14.2pt;width:16.5pt;height:10.3pt;z-index:251650560">
            <v:textbox style="layout-flow:vertical-ideographic"/>
          </v:shape>
        </w:pict>
      </w:r>
    </w:p>
    <w:p w:rsidR="000933B9" w:rsidRDefault="00D8535F" w:rsidP="000933B9">
      <w:pPr>
        <w:tabs>
          <w:tab w:val="left" w:pos="9214"/>
        </w:tabs>
        <w:autoSpaceDE w:val="0"/>
        <w:autoSpaceDN w:val="0"/>
        <w:adjustRightInd w:val="0"/>
        <w:spacing w:after="0" w:line="240" w:lineRule="auto"/>
        <w:ind w:firstLine="567"/>
        <w:jc w:val="both"/>
        <w:rPr>
          <w:rFonts w:ascii="Times New Roman" w:hAnsi="Times New Roman"/>
          <w:sz w:val="28"/>
          <w:szCs w:val="28"/>
          <w:lang w:val="kk-KZ" w:eastAsia="en-US"/>
        </w:rPr>
      </w:pPr>
      <w:r w:rsidRPr="00D8535F">
        <w:rPr>
          <w:noProof/>
        </w:rPr>
        <w:pict>
          <v:rect id="_x0000_s1099" style="position:absolute;left:0;text-align:left;margin-left:25.9pt;margin-top:14.6pt;width:100.3pt;height:119.25pt;z-index:251653632">
            <v:textbox style="mso-next-textbox:#_x0000_s1099">
              <w:txbxContent>
                <w:p w:rsidR="0013792B" w:rsidRDefault="00CE3341" w:rsidP="0013792B">
                  <w:pPr>
                    <w:spacing w:after="0" w:line="240" w:lineRule="auto"/>
                    <w:ind w:right="-150"/>
                    <w:jc w:val="center"/>
                    <w:rPr>
                      <w:rFonts w:ascii="Times New Roman" w:hAnsi="Times New Roman"/>
                      <w:sz w:val="24"/>
                      <w:szCs w:val="24"/>
                      <w:lang w:val="kk-KZ" w:eastAsia="en-US"/>
                    </w:rPr>
                  </w:pPr>
                  <w:r w:rsidRPr="00ED08F4">
                    <w:rPr>
                      <w:rFonts w:ascii="Times New Roman" w:hAnsi="Times New Roman"/>
                      <w:sz w:val="24"/>
                      <w:szCs w:val="24"/>
                      <w:lang w:val="kk-KZ" w:eastAsia="en-US"/>
                    </w:rPr>
                    <w:t>Компанияның сыртқы және</w:t>
                  </w:r>
                </w:p>
                <w:p w:rsidR="00CE3341" w:rsidRPr="00ED08F4" w:rsidRDefault="00CE3341" w:rsidP="0013792B">
                  <w:pPr>
                    <w:spacing w:after="0" w:line="240" w:lineRule="auto"/>
                    <w:ind w:right="-150"/>
                    <w:jc w:val="center"/>
                    <w:rPr>
                      <w:rFonts w:ascii="Times New Roman" w:hAnsi="Times New Roman"/>
                      <w:sz w:val="24"/>
                      <w:szCs w:val="24"/>
                      <w:lang w:val="kk-KZ"/>
                    </w:rPr>
                  </w:pPr>
                  <w:r w:rsidRPr="00ED08F4">
                    <w:rPr>
                      <w:rFonts w:ascii="Times New Roman" w:hAnsi="Times New Roman"/>
                      <w:sz w:val="24"/>
                      <w:szCs w:val="24"/>
                      <w:lang w:val="kk-KZ" w:eastAsia="en-US"/>
                    </w:rPr>
                    <w:t xml:space="preserve"> ішкі орта факторла</w:t>
                  </w:r>
                  <w:r w:rsidR="0013792B">
                    <w:rPr>
                      <w:rFonts w:ascii="Times New Roman" w:hAnsi="Times New Roman"/>
                      <w:sz w:val="24"/>
                      <w:szCs w:val="24"/>
                      <w:lang w:val="kk-KZ" w:eastAsia="en-US"/>
                    </w:rPr>
                    <w:t xml:space="preserve">рына </w:t>
                  </w:r>
                  <w:r w:rsidRPr="00ED08F4">
                    <w:rPr>
                      <w:rFonts w:ascii="Times New Roman" w:hAnsi="Times New Roman"/>
                      <w:sz w:val="24"/>
                      <w:szCs w:val="24"/>
                      <w:lang w:val="kk-KZ" w:eastAsia="en-US"/>
                    </w:rPr>
                    <w:t>талдау жүргізу</w:t>
                  </w:r>
                </w:p>
                <w:p w:rsidR="00CE3341" w:rsidRDefault="00CE3341" w:rsidP="0013792B">
                  <w:pPr>
                    <w:spacing w:after="0" w:line="240" w:lineRule="auto"/>
                  </w:pPr>
                </w:p>
              </w:txbxContent>
            </v:textbox>
          </v:rect>
        </w:pict>
      </w:r>
      <w:r w:rsidRPr="00D8535F">
        <w:rPr>
          <w:noProof/>
        </w:rPr>
        <w:pict>
          <v:rect id="_x0000_s1100" style="position:absolute;left:0;text-align:left;margin-left:138.7pt;margin-top:14.6pt;width:89pt;height:119.25pt;z-index:251654656">
            <v:textbox style="mso-next-textbox:#_x0000_s1100">
              <w:txbxContent>
                <w:p w:rsidR="00CE3341" w:rsidRPr="007264DB" w:rsidRDefault="00CE3341" w:rsidP="007264DB">
                  <w:pPr>
                    <w:autoSpaceDE w:val="0"/>
                    <w:autoSpaceDN w:val="0"/>
                    <w:adjustRightInd w:val="0"/>
                    <w:spacing w:after="0" w:line="240" w:lineRule="auto"/>
                    <w:ind w:right="-75"/>
                    <w:jc w:val="center"/>
                    <w:rPr>
                      <w:sz w:val="24"/>
                      <w:szCs w:val="24"/>
                    </w:rPr>
                  </w:pPr>
                  <w:r w:rsidRPr="007264DB">
                    <w:rPr>
                      <w:rFonts w:ascii="Times New Roman" w:hAnsi="Times New Roman"/>
                      <w:sz w:val="24"/>
                      <w:szCs w:val="24"/>
                      <w:lang w:val="kk-KZ" w:eastAsia="en-US"/>
                    </w:rPr>
                    <w:t>Компанияның   бәсекеге  қабілеттілігін арттыратын     параметрлерін іріктеу</w:t>
                  </w:r>
                </w:p>
              </w:txbxContent>
            </v:textbox>
          </v:rect>
        </w:pict>
      </w:r>
      <w:r w:rsidRPr="00D8535F">
        <w:rPr>
          <w:noProof/>
        </w:rPr>
        <w:pict>
          <v:rect id="_x0000_s1098" style="position:absolute;left:0;text-align:left;margin-left:239.95pt;margin-top:14.6pt;width:95pt;height:119.25pt;z-index:251652608">
            <v:textbox style="mso-next-textbox:#_x0000_s1098">
              <w:txbxContent>
                <w:p w:rsidR="00CE3341" w:rsidRPr="007264DB" w:rsidRDefault="00CE3341" w:rsidP="000933B9">
                  <w:pPr>
                    <w:autoSpaceDE w:val="0"/>
                    <w:autoSpaceDN w:val="0"/>
                    <w:adjustRightInd w:val="0"/>
                    <w:spacing w:after="0" w:line="240" w:lineRule="auto"/>
                    <w:ind w:left="-142" w:right="-60"/>
                    <w:jc w:val="center"/>
                    <w:rPr>
                      <w:sz w:val="24"/>
                      <w:szCs w:val="24"/>
                    </w:rPr>
                  </w:pPr>
                  <w:r w:rsidRPr="007264DB">
                    <w:rPr>
                      <w:rFonts w:ascii="Times New Roman" w:hAnsi="Times New Roman"/>
                      <w:sz w:val="24"/>
                      <w:szCs w:val="24"/>
                      <w:lang w:val="kk-KZ" w:eastAsia="en-US"/>
                    </w:rPr>
                    <w:t>Параметрлерді жетілдіру үшін инновациялық маркетинг тәсілдерін қолдануға сараптама жүргізу</w:t>
                  </w:r>
                </w:p>
              </w:txbxContent>
            </v:textbox>
          </v:rect>
        </w:pict>
      </w:r>
      <w:r w:rsidRPr="00D8535F">
        <w:rPr>
          <w:noProof/>
        </w:rPr>
        <w:pict>
          <v:rect id="_x0000_s1101" style="position:absolute;left:0;text-align:left;margin-left:346.45pt;margin-top:14.6pt;width:104.65pt;height:119.25pt;z-index:251655680">
            <v:textbox style="mso-next-textbox:#_x0000_s1101">
              <w:txbxContent>
                <w:p w:rsidR="00CE3341" w:rsidRPr="007264DB" w:rsidRDefault="00CE3341" w:rsidP="000933B9">
                  <w:pPr>
                    <w:spacing w:after="0" w:line="240" w:lineRule="auto"/>
                    <w:ind w:left="-142" w:right="-38"/>
                    <w:jc w:val="center"/>
                    <w:rPr>
                      <w:rFonts w:ascii="Times New Roman" w:hAnsi="Times New Roman"/>
                      <w:sz w:val="24"/>
                      <w:szCs w:val="24"/>
                      <w:lang w:val="kk-KZ"/>
                    </w:rPr>
                  </w:pPr>
                  <w:r w:rsidRPr="007264DB">
                    <w:rPr>
                      <w:rFonts w:ascii="Times New Roman" w:hAnsi="Times New Roman"/>
                      <w:sz w:val="24"/>
                      <w:szCs w:val="24"/>
                      <w:lang w:val="kk-KZ" w:eastAsia="en-US"/>
                    </w:rPr>
                    <w:t>Параметрлерді жетілдіру үшін ұсынылаты</w:t>
                  </w:r>
                  <w:r>
                    <w:rPr>
                      <w:rFonts w:ascii="Times New Roman" w:hAnsi="Times New Roman"/>
                      <w:sz w:val="24"/>
                      <w:szCs w:val="24"/>
                      <w:lang w:val="kk-KZ" w:eastAsia="en-US"/>
                    </w:rPr>
                    <w:t>н ииновациялық маркетинг тәсіл</w:t>
                  </w:r>
                  <w:r w:rsidRPr="007264DB">
                    <w:rPr>
                      <w:rFonts w:ascii="Times New Roman" w:hAnsi="Times New Roman"/>
                      <w:sz w:val="24"/>
                      <w:szCs w:val="24"/>
                      <w:lang w:val="kk-KZ" w:eastAsia="en-US"/>
                    </w:rPr>
                    <w:t xml:space="preserve">дерінің қолдану ретін анықтау   </w:t>
                  </w:r>
                </w:p>
                <w:p w:rsidR="00CE3341" w:rsidRDefault="00CE3341" w:rsidP="000933B9"/>
              </w:txbxContent>
            </v:textbox>
          </v:rect>
        </w:pict>
      </w:r>
      <w:r w:rsidRPr="00D8535F">
        <w:rPr>
          <w:noProof/>
        </w:rPr>
        <w:pict>
          <v:roundrect id="_x0000_s1097" style="position:absolute;left:0;text-align:left;margin-left:10.2pt;margin-top:8.4pt;width:455.25pt;height:131.45pt;z-index:251651584" arcsize="10923f">
            <v:stroke dashstyle="dash"/>
            <v:textbox style="mso-next-textbox:#_x0000_s1097">
              <w:txbxContent>
                <w:p w:rsidR="00CE3341" w:rsidRDefault="00CE3341" w:rsidP="000933B9"/>
              </w:txbxContent>
            </v:textbox>
          </v:roundrect>
        </w:pict>
      </w: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0933B9" w:rsidRDefault="00D8535F" w:rsidP="000933B9">
      <w:pPr>
        <w:autoSpaceDE w:val="0"/>
        <w:autoSpaceDN w:val="0"/>
        <w:adjustRightInd w:val="0"/>
        <w:spacing w:after="0" w:line="240" w:lineRule="auto"/>
        <w:ind w:firstLine="567"/>
        <w:jc w:val="both"/>
        <w:rPr>
          <w:rFonts w:ascii="Times New Roman" w:hAnsi="Times New Roman"/>
          <w:sz w:val="28"/>
          <w:szCs w:val="28"/>
          <w:lang w:val="kk-KZ" w:eastAsia="en-US"/>
        </w:rPr>
      </w:pPr>
      <w:r w:rsidRPr="00D8535F">
        <w:rPr>
          <w:noProof/>
        </w:rPr>
        <w:pict>
          <v:shape id="_x0000_s1102" type="#_x0000_t32" style="position:absolute;left:0;text-align:left;margin-left:126.2pt;margin-top:6.95pt;width:12.5pt;height:0;z-index:251656704" o:connectortype="straight"/>
        </w:pict>
      </w:r>
      <w:r w:rsidRPr="00D8535F">
        <w:rPr>
          <w:noProof/>
        </w:rPr>
        <w:pict>
          <v:shape id="_x0000_s1103" type="#_x0000_t32" style="position:absolute;left:0;text-align:left;margin-left:227.7pt;margin-top:6.9pt;width:12.25pt;height:.05pt;z-index:251657728" o:connectortype="straight"/>
        </w:pict>
      </w:r>
      <w:r w:rsidRPr="00D8535F">
        <w:rPr>
          <w:noProof/>
        </w:rPr>
        <w:pict>
          <v:shape id="_x0000_s1104" type="#_x0000_t32" style="position:absolute;left:0;text-align:left;margin-left:334.95pt;margin-top:6.9pt;width:11.5pt;height:0;z-index:251658752" o:connectortype="straight"/>
        </w:pict>
      </w: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0933B9" w:rsidRDefault="00D8535F" w:rsidP="000933B9">
      <w:pPr>
        <w:autoSpaceDE w:val="0"/>
        <w:autoSpaceDN w:val="0"/>
        <w:adjustRightInd w:val="0"/>
        <w:spacing w:after="0" w:line="240" w:lineRule="auto"/>
        <w:ind w:firstLine="567"/>
        <w:jc w:val="both"/>
        <w:rPr>
          <w:rFonts w:ascii="Times New Roman" w:hAnsi="Times New Roman"/>
          <w:sz w:val="28"/>
          <w:szCs w:val="28"/>
          <w:lang w:val="kk-KZ" w:eastAsia="en-US"/>
        </w:rPr>
      </w:pPr>
      <w:r w:rsidRPr="00D8535F">
        <w:rPr>
          <w:noProof/>
        </w:rPr>
        <w:pict>
          <v:shape id="_x0000_s1107" type="#_x0000_t32" style="position:absolute;left:0;text-align:left;margin-left:377.7pt;margin-top:11.05pt;width:0;height:13.9pt;z-index:251661824" o:connectortype="straight">
            <v:stroke endarrow="block"/>
          </v:shape>
        </w:pict>
      </w:r>
      <w:r w:rsidRPr="00D8535F">
        <w:rPr>
          <w:noProof/>
        </w:rPr>
        <w:pict>
          <v:shape id="_x0000_s1105" type="#_x0000_t32" style="position:absolute;left:0;text-align:left;margin-left:97.25pt;margin-top:11.05pt;width:0;height:13.9pt;z-index:251659776" o:connectortype="straight">
            <v:stroke endarrow="block"/>
          </v:shape>
        </w:pict>
      </w:r>
      <w:r w:rsidRPr="00D8535F">
        <w:rPr>
          <w:noProof/>
        </w:rPr>
        <w:pict>
          <v:shape id="_x0000_s1106" type="#_x0000_t32" style="position:absolute;left:0;text-align:left;margin-left:234.5pt;margin-top:11.05pt;width:0;height:13.9pt;z-index:251660800" o:connectortype="straight">
            <v:stroke endarrow="block"/>
          </v:shape>
        </w:pict>
      </w:r>
    </w:p>
    <w:p w:rsidR="000933B9" w:rsidRDefault="00D8535F" w:rsidP="000933B9">
      <w:pPr>
        <w:autoSpaceDE w:val="0"/>
        <w:autoSpaceDN w:val="0"/>
        <w:adjustRightInd w:val="0"/>
        <w:spacing w:after="0" w:line="240" w:lineRule="auto"/>
        <w:ind w:firstLine="567"/>
        <w:jc w:val="both"/>
        <w:rPr>
          <w:rFonts w:ascii="Times New Roman" w:hAnsi="Times New Roman"/>
          <w:sz w:val="28"/>
          <w:szCs w:val="28"/>
          <w:lang w:val="kk-KZ" w:eastAsia="en-US"/>
        </w:rPr>
      </w:pPr>
      <w:r w:rsidRPr="00D8535F">
        <w:rPr>
          <w:noProof/>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110" type="#_x0000_t130" style="position:absolute;left:0;text-align:left;margin-left:6.45pt;margin-top:11.85pt;width:182.7pt;height:63.35pt;z-index:251664896">
            <v:stroke dashstyle="dash"/>
            <v:textbox style="mso-next-textbox:#_x0000_s1110">
              <w:txbxContent>
                <w:p w:rsidR="00CE3341" w:rsidRPr="007264DB" w:rsidRDefault="00CE3341" w:rsidP="007264DB">
                  <w:pPr>
                    <w:ind w:left="-142"/>
                    <w:jc w:val="center"/>
                    <w:rPr>
                      <w:rFonts w:ascii="Times New Roman" w:hAnsi="Times New Roman"/>
                      <w:sz w:val="24"/>
                      <w:szCs w:val="24"/>
                      <w:lang w:val="kk-KZ"/>
                    </w:rPr>
                  </w:pPr>
                  <w:r w:rsidRPr="007264DB">
                    <w:rPr>
                      <w:rFonts w:ascii="Times New Roman" w:hAnsi="Times New Roman"/>
                      <w:sz w:val="24"/>
                      <w:szCs w:val="24"/>
                      <w:lang w:val="kk-KZ" w:eastAsia="en-US"/>
                    </w:rPr>
                    <w:t xml:space="preserve">Өнімді өндіруші компанияның мүдделерін есепке алу </w:t>
                  </w:r>
                </w:p>
                <w:p w:rsidR="00CE3341" w:rsidRDefault="00CE3341" w:rsidP="000933B9"/>
              </w:txbxContent>
            </v:textbox>
          </v:shape>
        </w:pict>
      </w:r>
      <w:r w:rsidRPr="00D8535F">
        <w:rPr>
          <w:noProof/>
        </w:rPr>
        <w:pict>
          <v:shape id="_x0000_s1109" type="#_x0000_t130" style="position:absolute;left:0;text-align:left;margin-left:283.5pt;margin-top:11.85pt;width:188.7pt;height:63.35pt;flip:x;z-index:251663872">
            <v:stroke dashstyle="dash"/>
            <v:textbox style="mso-next-textbox:#_x0000_s1109">
              <w:txbxContent>
                <w:p w:rsidR="00CE3341" w:rsidRDefault="00CE3341" w:rsidP="007264DB">
                  <w:pPr>
                    <w:spacing w:after="0" w:line="240" w:lineRule="auto"/>
                    <w:ind w:left="-142" w:right="-420"/>
                    <w:jc w:val="center"/>
                    <w:rPr>
                      <w:rFonts w:ascii="Times New Roman" w:hAnsi="Times New Roman"/>
                      <w:sz w:val="24"/>
                      <w:szCs w:val="24"/>
                      <w:lang w:val="kk-KZ" w:eastAsia="en-US"/>
                    </w:rPr>
                  </w:pPr>
                  <w:r w:rsidRPr="007264DB">
                    <w:rPr>
                      <w:rFonts w:ascii="Times New Roman" w:hAnsi="Times New Roman"/>
                      <w:sz w:val="24"/>
                      <w:szCs w:val="24"/>
                      <w:lang w:val="kk-KZ" w:eastAsia="en-US"/>
                    </w:rPr>
                    <w:t xml:space="preserve">Нарықтағы делдалдар </w:t>
                  </w:r>
                </w:p>
                <w:p w:rsidR="00CE3341" w:rsidRDefault="00CE3341" w:rsidP="007264DB">
                  <w:pPr>
                    <w:spacing w:after="0" w:line="240" w:lineRule="auto"/>
                    <w:ind w:left="-142" w:right="-420"/>
                    <w:jc w:val="center"/>
                    <w:rPr>
                      <w:rFonts w:ascii="Times New Roman" w:hAnsi="Times New Roman"/>
                      <w:sz w:val="24"/>
                      <w:szCs w:val="24"/>
                      <w:lang w:val="kk-KZ" w:eastAsia="en-US"/>
                    </w:rPr>
                  </w:pPr>
                  <w:r w:rsidRPr="007264DB">
                    <w:rPr>
                      <w:rFonts w:ascii="Times New Roman" w:hAnsi="Times New Roman"/>
                      <w:sz w:val="24"/>
                      <w:szCs w:val="24"/>
                      <w:lang w:val="kk-KZ" w:eastAsia="en-US"/>
                    </w:rPr>
                    <w:t>мен  жылжыту ұйым</w:t>
                  </w:r>
                  <w:r>
                    <w:rPr>
                      <w:rFonts w:ascii="Times New Roman" w:hAnsi="Times New Roman"/>
                      <w:sz w:val="24"/>
                      <w:szCs w:val="24"/>
                      <w:lang w:val="kk-KZ" w:eastAsia="en-US"/>
                    </w:rPr>
                    <w:t xml:space="preserve"> -</w:t>
                  </w:r>
                  <w:r w:rsidRPr="007264DB">
                    <w:rPr>
                      <w:rFonts w:ascii="Times New Roman" w:hAnsi="Times New Roman"/>
                      <w:sz w:val="24"/>
                      <w:szCs w:val="24"/>
                      <w:lang w:val="kk-KZ" w:eastAsia="en-US"/>
                    </w:rPr>
                    <w:t xml:space="preserve">дарының мүдделерін </w:t>
                  </w:r>
                </w:p>
                <w:p w:rsidR="00CE3341" w:rsidRPr="007264DB" w:rsidRDefault="00CE3341" w:rsidP="007264DB">
                  <w:pPr>
                    <w:spacing w:after="0" w:line="240" w:lineRule="auto"/>
                    <w:ind w:left="-142" w:right="-420"/>
                    <w:jc w:val="center"/>
                    <w:rPr>
                      <w:rFonts w:ascii="Times New Roman" w:hAnsi="Times New Roman"/>
                      <w:sz w:val="24"/>
                      <w:szCs w:val="24"/>
                      <w:lang w:val="kk-KZ"/>
                    </w:rPr>
                  </w:pPr>
                  <w:r w:rsidRPr="007264DB">
                    <w:rPr>
                      <w:rFonts w:ascii="Times New Roman" w:hAnsi="Times New Roman"/>
                      <w:sz w:val="24"/>
                      <w:szCs w:val="24"/>
                      <w:lang w:val="kk-KZ" w:eastAsia="en-US"/>
                    </w:rPr>
                    <w:t>есепке алу</w:t>
                  </w:r>
                </w:p>
                <w:p w:rsidR="00CE3341" w:rsidRPr="007264DB" w:rsidRDefault="00CE3341" w:rsidP="000933B9">
                  <w:pPr>
                    <w:rPr>
                      <w:lang w:val="kk-KZ"/>
                    </w:rPr>
                  </w:pPr>
                </w:p>
              </w:txbxContent>
            </v:textbox>
          </v:shape>
        </w:pict>
      </w:r>
      <w:r w:rsidRPr="00D8535F">
        <w:rPr>
          <w:noProof/>
        </w:rPr>
        <w:pict>
          <v:shape id="_x0000_s1108" type="#_x0000_t21" style="position:absolute;left:0;text-align:left;margin-left:175.95pt;margin-top:8.85pt;width:116.25pt;height:70.1pt;z-index:251662848">
            <v:textbox style="mso-next-textbox:#_x0000_s1108">
              <w:txbxContent>
                <w:p w:rsidR="00CE3341" w:rsidRPr="007264DB" w:rsidRDefault="00CE3341" w:rsidP="007264DB">
                  <w:pPr>
                    <w:spacing w:after="0" w:line="240" w:lineRule="auto"/>
                    <w:ind w:left="-142" w:right="-246"/>
                    <w:jc w:val="center"/>
                    <w:rPr>
                      <w:rFonts w:ascii="Times New Roman" w:hAnsi="Times New Roman"/>
                      <w:sz w:val="24"/>
                      <w:szCs w:val="24"/>
                      <w:lang w:val="kk-KZ"/>
                    </w:rPr>
                  </w:pPr>
                  <w:r w:rsidRPr="007264DB">
                    <w:rPr>
                      <w:rFonts w:ascii="Times New Roman" w:hAnsi="Times New Roman"/>
                      <w:sz w:val="24"/>
                      <w:szCs w:val="24"/>
                      <w:lang w:val="kk-KZ" w:eastAsia="en-US"/>
                    </w:rPr>
                    <w:t>Тұтынушылардың мүдделерін есепке алу</w:t>
                  </w:r>
                </w:p>
                <w:p w:rsidR="00CE3341" w:rsidRDefault="00CE3341" w:rsidP="000933B9"/>
              </w:txbxContent>
            </v:textbox>
          </v:shape>
        </w:pict>
      </w: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0933B9" w:rsidRDefault="00D8535F" w:rsidP="000933B9">
      <w:pPr>
        <w:autoSpaceDE w:val="0"/>
        <w:autoSpaceDN w:val="0"/>
        <w:adjustRightInd w:val="0"/>
        <w:spacing w:after="0" w:line="240" w:lineRule="auto"/>
        <w:ind w:firstLine="567"/>
        <w:jc w:val="both"/>
        <w:rPr>
          <w:rFonts w:ascii="Times New Roman" w:hAnsi="Times New Roman"/>
          <w:sz w:val="28"/>
          <w:szCs w:val="28"/>
          <w:lang w:val="kk-KZ" w:eastAsia="en-US"/>
        </w:rPr>
      </w:pPr>
      <w:r w:rsidRPr="00D8535F">
        <w:rPr>
          <w:noProof/>
        </w:rPr>
        <w:pict>
          <v:shape id="_x0000_s1111" type="#_x0000_t32" style="position:absolute;left:0;text-align:left;margin-left:234.45pt;margin-top:14.55pt;width:0;height:12.75pt;z-index:251665920" o:connectortype="straight">
            <v:stroke endarrow="block"/>
          </v:shape>
        </w:pict>
      </w:r>
    </w:p>
    <w:p w:rsidR="000933B9" w:rsidRDefault="00D8535F" w:rsidP="000933B9">
      <w:pPr>
        <w:autoSpaceDE w:val="0"/>
        <w:autoSpaceDN w:val="0"/>
        <w:adjustRightInd w:val="0"/>
        <w:spacing w:after="0" w:line="240" w:lineRule="auto"/>
        <w:ind w:firstLine="567"/>
        <w:jc w:val="both"/>
        <w:rPr>
          <w:rFonts w:ascii="Times New Roman" w:hAnsi="Times New Roman"/>
          <w:sz w:val="28"/>
          <w:szCs w:val="28"/>
          <w:lang w:val="kk-KZ" w:eastAsia="en-US"/>
        </w:rPr>
      </w:pPr>
      <w:r w:rsidRPr="00D8535F">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12" type="#_x0000_t176" style="position:absolute;left:0;text-align:left;margin-left:15.15pt;margin-top:12.5pt;width:442.5pt;height:80.6pt;z-index:251666944">
            <v:stroke dashstyle="dash"/>
            <v:textbox style="mso-next-textbox:#_x0000_s1112">
              <w:txbxContent>
                <w:p w:rsidR="00CE3341" w:rsidRDefault="00CE3341" w:rsidP="000933B9"/>
              </w:txbxContent>
            </v:textbox>
          </v:shape>
        </w:pict>
      </w:r>
    </w:p>
    <w:p w:rsidR="000933B9" w:rsidRDefault="00D8535F" w:rsidP="000933B9">
      <w:pPr>
        <w:autoSpaceDE w:val="0"/>
        <w:autoSpaceDN w:val="0"/>
        <w:adjustRightInd w:val="0"/>
        <w:spacing w:after="0" w:line="240" w:lineRule="auto"/>
        <w:ind w:firstLine="567"/>
        <w:jc w:val="both"/>
        <w:rPr>
          <w:rFonts w:ascii="Times New Roman" w:hAnsi="Times New Roman"/>
          <w:sz w:val="28"/>
          <w:szCs w:val="28"/>
          <w:lang w:val="kk-KZ" w:eastAsia="en-US"/>
        </w:rPr>
      </w:pPr>
      <w:r w:rsidRPr="00D8535F">
        <w:rPr>
          <w:noProof/>
        </w:rPr>
        <w:pict>
          <v:rect id="_x0000_s1114" style="position:absolute;left:0;text-align:left;margin-left:174.25pt;margin-top:7.1pt;width:120.5pt;height:60.9pt;z-index:251668992">
            <v:textbox style="mso-next-textbox:#_x0000_s1114">
              <w:txbxContent>
                <w:p w:rsidR="00CE3341" w:rsidRPr="007264DB" w:rsidRDefault="00CE3341" w:rsidP="007264DB">
                  <w:pPr>
                    <w:spacing w:after="0" w:line="240" w:lineRule="auto"/>
                    <w:jc w:val="center"/>
                    <w:rPr>
                      <w:rFonts w:ascii="Times New Roman" w:hAnsi="Times New Roman"/>
                      <w:sz w:val="24"/>
                      <w:szCs w:val="24"/>
                      <w:lang w:val="kk-KZ"/>
                    </w:rPr>
                  </w:pPr>
                  <w:r w:rsidRPr="007264DB">
                    <w:rPr>
                      <w:rFonts w:ascii="Times New Roman" w:hAnsi="Times New Roman"/>
                      <w:sz w:val="24"/>
                      <w:szCs w:val="24"/>
                      <w:lang w:val="kk-KZ" w:eastAsia="en-US"/>
                    </w:rPr>
                    <w:t>Қажеттілік түрлері бойынша жіктелетін инновациялар</w:t>
                  </w:r>
                </w:p>
                <w:p w:rsidR="00CE3341" w:rsidRDefault="00CE3341" w:rsidP="000933B9"/>
              </w:txbxContent>
            </v:textbox>
          </v:rect>
        </w:pict>
      </w:r>
      <w:r w:rsidRPr="00D8535F">
        <w:rPr>
          <w:noProof/>
        </w:rPr>
        <w:pict>
          <v:rect id="_x0000_s1115" style="position:absolute;left:0;text-align:left;margin-left:25.9pt;margin-top:2.6pt;width:132.75pt;height:65.4pt;z-index:251670016">
            <v:textbox style="mso-next-textbox:#_x0000_s1115">
              <w:txbxContent>
                <w:p w:rsidR="00CE3341" w:rsidRPr="007264DB" w:rsidRDefault="00CE3341" w:rsidP="001C1CC1">
                  <w:pPr>
                    <w:autoSpaceDE w:val="0"/>
                    <w:autoSpaceDN w:val="0"/>
                    <w:adjustRightInd w:val="0"/>
                    <w:spacing w:after="0" w:line="240" w:lineRule="auto"/>
                    <w:jc w:val="center"/>
                    <w:rPr>
                      <w:rFonts w:ascii="Times New Roman" w:hAnsi="Times New Roman"/>
                      <w:sz w:val="24"/>
                      <w:szCs w:val="24"/>
                      <w:lang w:val="kk-KZ"/>
                    </w:rPr>
                  </w:pPr>
                  <w:r w:rsidRPr="007264DB">
                    <w:rPr>
                      <w:rFonts w:ascii="Times New Roman" w:hAnsi="Times New Roman"/>
                      <w:sz w:val="24"/>
                      <w:szCs w:val="24"/>
                      <w:lang w:val="kk-KZ" w:eastAsia="en-US"/>
                    </w:rPr>
                    <w:t>Әртүрлі  нарықтағы тұтынушылар бойынша жіктелетін инновациялар</w:t>
                  </w:r>
                </w:p>
                <w:p w:rsidR="00CE3341" w:rsidRDefault="00CE3341" w:rsidP="000933B9"/>
              </w:txbxContent>
            </v:textbox>
          </v:rect>
        </w:pict>
      </w:r>
      <w:r w:rsidRPr="00D8535F">
        <w:rPr>
          <w:noProof/>
        </w:rPr>
        <w:pict>
          <v:rect id="_x0000_s1113" style="position:absolute;left:0;text-align:left;margin-left:311.35pt;margin-top:2.6pt;width:139.75pt;height:65.4pt;z-index:251667968">
            <v:textbox style="mso-next-textbox:#_x0000_s1113">
              <w:txbxContent>
                <w:p w:rsidR="00CE3341" w:rsidRPr="007264DB" w:rsidRDefault="00CE3341" w:rsidP="00B93EAC">
                  <w:pPr>
                    <w:autoSpaceDE w:val="0"/>
                    <w:autoSpaceDN w:val="0"/>
                    <w:adjustRightInd w:val="0"/>
                    <w:spacing w:after="0" w:line="240" w:lineRule="auto"/>
                    <w:ind w:left="-142" w:firstLine="142"/>
                    <w:jc w:val="center"/>
                    <w:rPr>
                      <w:rFonts w:ascii="Times New Roman" w:hAnsi="Times New Roman"/>
                      <w:sz w:val="24"/>
                      <w:szCs w:val="24"/>
                      <w:lang w:val="kk-KZ" w:eastAsia="en-US"/>
                    </w:rPr>
                  </w:pPr>
                  <w:r w:rsidRPr="007264DB">
                    <w:rPr>
                      <w:rFonts w:ascii="Times New Roman" w:hAnsi="Times New Roman"/>
                      <w:sz w:val="24"/>
                      <w:szCs w:val="24"/>
                      <w:lang w:val="kk-KZ" w:eastAsia="en-US"/>
                    </w:rPr>
                    <w:t>Жаңалыққа қызығушылық    деңгейіне қарай жік</w:t>
                  </w:r>
                  <w:r>
                    <w:rPr>
                      <w:rFonts w:ascii="Times New Roman" w:hAnsi="Times New Roman"/>
                      <w:sz w:val="24"/>
                      <w:szCs w:val="24"/>
                      <w:lang w:val="kk-KZ" w:eastAsia="en-US"/>
                    </w:rPr>
                    <w:t>т</w:t>
                  </w:r>
                  <w:r w:rsidRPr="007264DB">
                    <w:rPr>
                      <w:rFonts w:ascii="Times New Roman" w:hAnsi="Times New Roman"/>
                      <w:sz w:val="24"/>
                      <w:szCs w:val="24"/>
                      <w:lang w:val="kk-KZ" w:eastAsia="en-US"/>
                    </w:rPr>
                    <w:t>елетін инновация</w:t>
                  </w:r>
                  <w:r>
                    <w:rPr>
                      <w:rFonts w:ascii="Times New Roman" w:hAnsi="Times New Roman"/>
                      <w:sz w:val="24"/>
                      <w:szCs w:val="24"/>
                      <w:lang w:val="kk-KZ" w:eastAsia="en-US"/>
                    </w:rPr>
                    <w:t>л</w:t>
                  </w:r>
                  <w:r w:rsidRPr="007264DB">
                    <w:rPr>
                      <w:rFonts w:ascii="Times New Roman" w:hAnsi="Times New Roman"/>
                      <w:sz w:val="24"/>
                      <w:szCs w:val="24"/>
                      <w:lang w:val="kk-KZ" w:eastAsia="en-US"/>
                    </w:rPr>
                    <w:t>ар</w:t>
                  </w:r>
                </w:p>
                <w:p w:rsidR="00CE3341" w:rsidRPr="002647E0" w:rsidRDefault="00CE3341" w:rsidP="000933B9">
                  <w:pPr>
                    <w:jc w:val="center"/>
                    <w:rPr>
                      <w:rFonts w:ascii="Times New Roman" w:hAnsi="Times New Roman"/>
                      <w:sz w:val="20"/>
                      <w:szCs w:val="20"/>
                      <w:lang w:val="kk-KZ"/>
                    </w:rPr>
                  </w:pPr>
                  <w:r>
                    <w:rPr>
                      <w:rFonts w:ascii="Times New Roman" w:hAnsi="Times New Roman"/>
                      <w:sz w:val="20"/>
                      <w:szCs w:val="20"/>
                      <w:lang w:val="kk-KZ" w:eastAsia="en-US"/>
                    </w:rPr>
                    <w:t xml:space="preserve"> </w:t>
                  </w:r>
                </w:p>
                <w:p w:rsidR="00CE3341" w:rsidRPr="00F8339D" w:rsidRDefault="00CE3341" w:rsidP="000933B9">
                  <w:pPr>
                    <w:rPr>
                      <w:lang w:val="kk-KZ"/>
                    </w:rPr>
                  </w:pPr>
                </w:p>
              </w:txbxContent>
            </v:textbox>
          </v:rect>
        </w:pict>
      </w: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0933B9" w:rsidRDefault="00D8535F" w:rsidP="000933B9">
      <w:pPr>
        <w:autoSpaceDE w:val="0"/>
        <w:autoSpaceDN w:val="0"/>
        <w:adjustRightInd w:val="0"/>
        <w:spacing w:after="0" w:line="240" w:lineRule="auto"/>
        <w:ind w:firstLine="567"/>
        <w:jc w:val="both"/>
        <w:rPr>
          <w:rFonts w:ascii="Times New Roman" w:hAnsi="Times New Roman"/>
          <w:sz w:val="28"/>
          <w:szCs w:val="28"/>
          <w:lang w:val="kk-KZ" w:eastAsia="en-US"/>
        </w:rPr>
      </w:pPr>
      <w:r w:rsidRPr="00D8535F">
        <w:rPr>
          <w:noProof/>
        </w:rPr>
        <w:pict>
          <v:shape id="_x0000_s1117" type="#_x0000_t32" style="position:absolute;left:0;text-align:left;margin-left:158.65pt;margin-top:1.95pt;width:15.6pt;height:0;z-index:251672064" o:connectortype="straight"/>
        </w:pict>
      </w:r>
      <w:r w:rsidRPr="00D8535F">
        <w:rPr>
          <w:noProof/>
        </w:rPr>
        <w:pict>
          <v:shape id="_x0000_s1116" type="#_x0000_t32" style="position:absolute;left:0;text-align:left;margin-left:296.45pt;margin-top:1.95pt;width:14.9pt;height:0;z-index:251671040" o:connectortype="straight"/>
        </w:pict>
      </w:r>
      <w:r w:rsidRPr="00D8535F">
        <w:rPr>
          <w:noProof/>
        </w:rPr>
        <w:pict>
          <v:shape id="_x0000_s1118" type="#_x0000_t32" style="position:absolute;left:0;text-align:left;margin-left:365.95pt;margin-top:8.25pt;width:0;height:.05pt;z-index:251673088" o:connectortype="straight"/>
        </w:pict>
      </w: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0933B9" w:rsidRDefault="00D8535F" w:rsidP="000933B9">
      <w:pPr>
        <w:autoSpaceDE w:val="0"/>
        <w:autoSpaceDN w:val="0"/>
        <w:adjustRightInd w:val="0"/>
        <w:spacing w:after="0" w:line="240" w:lineRule="auto"/>
        <w:ind w:firstLine="567"/>
        <w:jc w:val="both"/>
        <w:rPr>
          <w:rFonts w:ascii="Times New Roman" w:hAnsi="Times New Roman"/>
          <w:sz w:val="28"/>
          <w:szCs w:val="28"/>
          <w:lang w:val="kk-KZ" w:eastAsia="en-US"/>
        </w:rPr>
      </w:pPr>
      <w:r w:rsidRPr="00D8535F">
        <w:rPr>
          <w:noProof/>
        </w:rPr>
        <w:pict>
          <v:shape id="_x0000_s1120" type="#_x0000_t32" style="position:absolute;left:0;text-align:left;margin-left:392.7pt;margin-top:12.8pt;width:0;height:10.35pt;z-index:251675136" o:connectortype="straight"/>
        </w:pict>
      </w:r>
      <w:r w:rsidRPr="00D8535F">
        <w:rPr>
          <w:noProof/>
        </w:rPr>
        <w:pict>
          <v:shape id="_x0000_s1119" type="#_x0000_t32" style="position:absolute;left:0;text-align:left;margin-left:91.95pt;margin-top:12.65pt;width:0;height:10.5pt;z-index:251674112" o:connectortype="straight"/>
        </w:pict>
      </w:r>
    </w:p>
    <w:p w:rsidR="000933B9" w:rsidRDefault="00D8535F" w:rsidP="000933B9">
      <w:pPr>
        <w:autoSpaceDE w:val="0"/>
        <w:autoSpaceDN w:val="0"/>
        <w:adjustRightInd w:val="0"/>
        <w:spacing w:after="0" w:line="240" w:lineRule="auto"/>
        <w:ind w:firstLine="567"/>
        <w:jc w:val="both"/>
        <w:rPr>
          <w:rFonts w:ascii="Times New Roman" w:hAnsi="Times New Roman"/>
          <w:sz w:val="28"/>
          <w:szCs w:val="28"/>
          <w:lang w:val="kk-KZ" w:eastAsia="en-US"/>
        </w:rPr>
      </w:pPr>
      <w:r w:rsidRPr="00D8535F">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21" type="#_x0000_t15" style="position:absolute;left:0;text-align:left;margin-left:209.35pt;margin-top:-176.4pt;width:52.35pt;height:419.25pt;rotation:90;z-index:251676160">
            <v:textbox style="mso-next-textbox:#_x0000_s1121">
              <w:txbxContent>
                <w:p w:rsidR="00CE3341" w:rsidRPr="007264DB" w:rsidRDefault="00CE3341" w:rsidP="000933B9">
                  <w:pPr>
                    <w:autoSpaceDE w:val="0"/>
                    <w:autoSpaceDN w:val="0"/>
                    <w:adjustRightInd w:val="0"/>
                    <w:spacing w:after="0" w:line="240" w:lineRule="auto"/>
                    <w:jc w:val="center"/>
                    <w:rPr>
                      <w:rFonts w:ascii="Times New Roman" w:hAnsi="Times New Roman"/>
                      <w:sz w:val="24"/>
                      <w:szCs w:val="24"/>
                      <w:lang w:val="kk-KZ"/>
                    </w:rPr>
                  </w:pPr>
                  <w:r w:rsidRPr="007264DB">
                    <w:rPr>
                      <w:rFonts w:ascii="Times New Roman" w:hAnsi="Times New Roman"/>
                      <w:sz w:val="24"/>
                      <w:szCs w:val="24"/>
                      <w:lang w:val="kk-KZ" w:eastAsia="en-US"/>
                    </w:rPr>
                    <w:t>Бәсекеге қабілеттілікті арттыратын параметрлерді жетілдіру үшін инновациялық маркетинг тәсілдерін қолданысқа енгізу</w:t>
                  </w:r>
                </w:p>
                <w:p w:rsidR="00CE3341" w:rsidRPr="007264DB" w:rsidRDefault="00CE3341" w:rsidP="000933B9">
                  <w:pPr>
                    <w:rPr>
                      <w:sz w:val="24"/>
                      <w:szCs w:val="24"/>
                      <w:lang w:val="kk-KZ"/>
                    </w:rPr>
                  </w:pPr>
                </w:p>
              </w:txbxContent>
            </v:textbox>
          </v:shape>
        </w:pict>
      </w: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0933B9" w:rsidRDefault="00D8535F" w:rsidP="000933B9">
      <w:pPr>
        <w:autoSpaceDE w:val="0"/>
        <w:autoSpaceDN w:val="0"/>
        <w:adjustRightInd w:val="0"/>
        <w:spacing w:after="0" w:line="240" w:lineRule="auto"/>
        <w:ind w:firstLine="567"/>
        <w:jc w:val="both"/>
        <w:rPr>
          <w:rFonts w:ascii="Times New Roman" w:hAnsi="Times New Roman"/>
          <w:sz w:val="28"/>
          <w:szCs w:val="28"/>
          <w:lang w:val="kk-KZ" w:eastAsia="en-US"/>
        </w:rPr>
      </w:pPr>
      <w:r w:rsidRPr="00D8535F">
        <w:rPr>
          <w:noProof/>
        </w:rPr>
        <w:pict>
          <v:roundrect id="_x0000_s1122" style="position:absolute;left:0;text-align:left;margin-left:55.95pt;margin-top:11.1pt;width:369pt;height:44.25pt;z-index:251677184" arcsize="10923f">
            <v:textbox style="mso-next-textbox:#_x0000_s1122">
              <w:txbxContent>
                <w:p w:rsidR="00CE3341" w:rsidRPr="00ED08F4" w:rsidRDefault="00CE3341" w:rsidP="000933B9">
                  <w:pPr>
                    <w:spacing w:after="0" w:line="240" w:lineRule="auto"/>
                    <w:jc w:val="center"/>
                    <w:rPr>
                      <w:rFonts w:ascii="Times New Roman" w:hAnsi="Times New Roman"/>
                      <w:sz w:val="24"/>
                      <w:szCs w:val="24"/>
                      <w:lang w:val="kk-KZ" w:eastAsia="en-US"/>
                    </w:rPr>
                  </w:pPr>
                  <w:r w:rsidRPr="00ED08F4">
                    <w:rPr>
                      <w:rFonts w:ascii="Times New Roman" w:hAnsi="Times New Roman"/>
                      <w:sz w:val="24"/>
                      <w:szCs w:val="24"/>
                      <w:lang w:val="kk-KZ" w:eastAsia="en-US"/>
                    </w:rPr>
                    <w:t>Жүзеге асырылатын методиканың экономикалық нәтижесін</w:t>
                  </w:r>
                </w:p>
                <w:p w:rsidR="00CE3341" w:rsidRPr="00ED08F4" w:rsidRDefault="00CE3341" w:rsidP="000933B9">
                  <w:pPr>
                    <w:spacing w:after="0" w:line="240" w:lineRule="auto"/>
                    <w:jc w:val="center"/>
                    <w:rPr>
                      <w:sz w:val="24"/>
                      <w:szCs w:val="24"/>
                    </w:rPr>
                  </w:pPr>
                  <w:r w:rsidRPr="00ED08F4">
                    <w:rPr>
                      <w:rFonts w:ascii="Times New Roman" w:hAnsi="Times New Roman"/>
                      <w:sz w:val="24"/>
                      <w:szCs w:val="24"/>
                      <w:lang w:val="kk-KZ" w:eastAsia="en-US"/>
                    </w:rPr>
                    <w:t>бағалау</w:t>
                  </w:r>
                </w:p>
              </w:txbxContent>
            </v:textbox>
          </v:roundrect>
        </w:pict>
      </w:r>
    </w:p>
    <w:p w:rsidR="000933B9" w:rsidRDefault="000933B9" w:rsidP="000933B9">
      <w:pPr>
        <w:autoSpaceDE w:val="0"/>
        <w:autoSpaceDN w:val="0"/>
        <w:adjustRightInd w:val="0"/>
        <w:spacing w:after="0" w:line="240" w:lineRule="auto"/>
        <w:ind w:firstLine="567"/>
        <w:jc w:val="both"/>
        <w:rPr>
          <w:rFonts w:ascii="Times New Roman" w:hAnsi="Times New Roman"/>
          <w:sz w:val="28"/>
          <w:szCs w:val="28"/>
          <w:lang w:val="kk-KZ" w:eastAsia="en-US"/>
        </w:rPr>
      </w:pPr>
    </w:p>
    <w:p w:rsidR="00ED08F4" w:rsidRDefault="000933B9" w:rsidP="000933B9">
      <w:pPr>
        <w:autoSpaceDE w:val="0"/>
        <w:autoSpaceDN w:val="0"/>
        <w:adjustRightInd w:val="0"/>
        <w:spacing w:after="0" w:line="240" w:lineRule="auto"/>
        <w:jc w:val="center"/>
        <w:rPr>
          <w:rFonts w:ascii="Times New Roman" w:hAnsi="Times New Roman"/>
          <w:sz w:val="20"/>
          <w:szCs w:val="20"/>
          <w:lang w:val="kk-KZ" w:eastAsia="en-US"/>
        </w:rPr>
      </w:pPr>
      <w:r>
        <w:rPr>
          <w:rFonts w:ascii="Times New Roman" w:hAnsi="Times New Roman"/>
          <w:sz w:val="20"/>
          <w:szCs w:val="20"/>
          <w:lang w:val="kk-KZ" w:eastAsia="en-US"/>
        </w:rPr>
        <w:t xml:space="preserve"> </w:t>
      </w:r>
    </w:p>
    <w:p w:rsidR="00ED08F4" w:rsidRDefault="00ED08F4" w:rsidP="000933B9">
      <w:pPr>
        <w:autoSpaceDE w:val="0"/>
        <w:autoSpaceDN w:val="0"/>
        <w:adjustRightInd w:val="0"/>
        <w:spacing w:after="0" w:line="240" w:lineRule="auto"/>
        <w:jc w:val="center"/>
        <w:rPr>
          <w:rFonts w:ascii="Times New Roman" w:hAnsi="Times New Roman"/>
          <w:sz w:val="20"/>
          <w:szCs w:val="20"/>
          <w:lang w:val="kk-KZ" w:eastAsia="en-US"/>
        </w:rPr>
      </w:pPr>
    </w:p>
    <w:p w:rsidR="00ED08F4" w:rsidRDefault="00ED08F4" w:rsidP="000933B9">
      <w:pPr>
        <w:autoSpaceDE w:val="0"/>
        <w:autoSpaceDN w:val="0"/>
        <w:adjustRightInd w:val="0"/>
        <w:spacing w:after="0" w:line="240" w:lineRule="auto"/>
        <w:jc w:val="center"/>
        <w:rPr>
          <w:rFonts w:ascii="Times New Roman" w:hAnsi="Times New Roman"/>
          <w:sz w:val="20"/>
          <w:szCs w:val="20"/>
          <w:lang w:val="kk-KZ" w:eastAsia="en-US"/>
        </w:rPr>
      </w:pPr>
    </w:p>
    <w:p w:rsidR="000933B9" w:rsidRDefault="000933B9" w:rsidP="000933B9">
      <w:pPr>
        <w:autoSpaceDE w:val="0"/>
        <w:autoSpaceDN w:val="0"/>
        <w:adjustRightInd w:val="0"/>
        <w:spacing w:after="0" w:line="240" w:lineRule="auto"/>
        <w:jc w:val="center"/>
        <w:rPr>
          <w:rFonts w:ascii="Times New Roman" w:hAnsi="Times New Roman"/>
          <w:sz w:val="28"/>
          <w:szCs w:val="28"/>
          <w:lang w:val="kk-KZ" w:eastAsia="en-US"/>
        </w:rPr>
      </w:pPr>
      <w:r>
        <w:rPr>
          <w:rFonts w:ascii="Times New Roman" w:hAnsi="Times New Roman"/>
          <w:sz w:val="28"/>
          <w:szCs w:val="28"/>
          <w:lang w:val="kk-KZ" w:eastAsia="en-US"/>
        </w:rPr>
        <w:t xml:space="preserve">Сурет </w:t>
      </w:r>
      <w:r w:rsidR="00D51347">
        <w:rPr>
          <w:rFonts w:ascii="Times New Roman" w:hAnsi="Times New Roman"/>
          <w:sz w:val="28"/>
          <w:szCs w:val="28"/>
          <w:lang w:val="kk-KZ" w:eastAsia="en-US"/>
        </w:rPr>
        <w:t>24</w:t>
      </w:r>
      <w:r>
        <w:rPr>
          <w:rFonts w:ascii="Times New Roman" w:hAnsi="Times New Roman"/>
          <w:sz w:val="28"/>
          <w:szCs w:val="28"/>
          <w:lang w:val="kk-KZ" w:eastAsia="en-US"/>
        </w:rPr>
        <w:t xml:space="preserve"> - Ин</w:t>
      </w:r>
      <w:r w:rsidR="0003364B">
        <w:rPr>
          <w:rFonts w:ascii="Times New Roman" w:hAnsi="Times New Roman"/>
          <w:sz w:val="28"/>
          <w:szCs w:val="28"/>
          <w:lang w:val="kk-KZ" w:eastAsia="en-US"/>
        </w:rPr>
        <w:t>новациялық маркетинг негізінде к</w:t>
      </w:r>
      <w:r>
        <w:rPr>
          <w:rFonts w:ascii="Times New Roman" w:hAnsi="Times New Roman"/>
          <w:sz w:val="28"/>
          <w:szCs w:val="28"/>
          <w:lang w:val="kk-KZ" w:eastAsia="en-US"/>
        </w:rPr>
        <w:t xml:space="preserve">омпанияның бәсекеге қабілеттілігін арттыру моделі </w:t>
      </w:r>
    </w:p>
    <w:p w:rsidR="000933B9" w:rsidRDefault="000933B9" w:rsidP="000933B9">
      <w:pPr>
        <w:autoSpaceDE w:val="0"/>
        <w:autoSpaceDN w:val="0"/>
        <w:adjustRightInd w:val="0"/>
        <w:spacing w:after="0" w:line="240" w:lineRule="auto"/>
        <w:jc w:val="center"/>
        <w:rPr>
          <w:rFonts w:ascii="Times New Roman" w:hAnsi="Times New Roman"/>
          <w:sz w:val="28"/>
          <w:szCs w:val="28"/>
          <w:lang w:val="kk-KZ" w:eastAsia="en-US"/>
        </w:rPr>
      </w:pPr>
    </w:p>
    <w:p w:rsidR="000933B9" w:rsidRPr="001D770D" w:rsidRDefault="000933B9" w:rsidP="000933B9">
      <w:pPr>
        <w:tabs>
          <w:tab w:val="left" w:pos="8595"/>
        </w:tabs>
        <w:autoSpaceDE w:val="0"/>
        <w:autoSpaceDN w:val="0"/>
        <w:adjustRightInd w:val="0"/>
        <w:spacing w:after="0" w:line="240" w:lineRule="auto"/>
        <w:ind w:firstLine="567"/>
        <w:rPr>
          <w:rFonts w:ascii="Times New Roman" w:hAnsi="Times New Roman"/>
          <w:sz w:val="24"/>
          <w:szCs w:val="24"/>
          <w:lang w:val="kk-KZ" w:eastAsia="en-US"/>
        </w:rPr>
      </w:pPr>
      <w:r>
        <w:rPr>
          <w:rFonts w:ascii="Times New Roman" w:hAnsi="Times New Roman"/>
          <w:sz w:val="28"/>
          <w:szCs w:val="28"/>
          <w:lang w:val="kk-KZ" w:eastAsia="en-US"/>
        </w:rPr>
        <w:t xml:space="preserve"> </w:t>
      </w:r>
      <w:r w:rsidRPr="00063F06">
        <w:rPr>
          <w:rFonts w:ascii="Times New Roman" w:hAnsi="Times New Roman"/>
          <w:sz w:val="24"/>
          <w:szCs w:val="24"/>
          <w:lang w:val="kk-KZ" w:eastAsia="en-US"/>
        </w:rPr>
        <w:t xml:space="preserve">Ескерту </w:t>
      </w:r>
      <w:r>
        <w:rPr>
          <w:rFonts w:ascii="Times New Roman" w:hAnsi="Times New Roman"/>
          <w:sz w:val="24"/>
          <w:szCs w:val="24"/>
          <w:lang w:val="kk-KZ" w:eastAsia="en-US"/>
        </w:rPr>
        <w:t>– Зерттеуле</w:t>
      </w:r>
      <w:r w:rsidR="0003364B">
        <w:rPr>
          <w:rFonts w:ascii="Times New Roman" w:hAnsi="Times New Roman"/>
          <w:sz w:val="24"/>
          <w:szCs w:val="24"/>
          <w:lang w:val="kk-KZ" w:eastAsia="en-US"/>
        </w:rPr>
        <w:t>р негізінде автормен құрастырылған</w:t>
      </w:r>
    </w:p>
    <w:p w:rsidR="000933B9" w:rsidRPr="001D770D" w:rsidRDefault="000933B9" w:rsidP="000933B9">
      <w:pPr>
        <w:tabs>
          <w:tab w:val="left" w:pos="8595"/>
        </w:tabs>
        <w:autoSpaceDE w:val="0"/>
        <w:autoSpaceDN w:val="0"/>
        <w:adjustRightInd w:val="0"/>
        <w:spacing w:after="0" w:line="240" w:lineRule="auto"/>
        <w:ind w:firstLine="567"/>
        <w:rPr>
          <w:rFonts w:ascii="Times New Roman" w:hAnsi="Times New Roman"/>
          <w:sz w:val="24"/>
          <w:szCs w:val="24"/>
          <w:lang w:val="kk-KZ" w:eastAsia="en-US"/>
        </w:rPr>
      </w:pPr>
    </w:p>
    <w:p w:rsidR="000933B9" w:rsidRDefault="00F207B0" w:rsidP="000933B9">
      <w:pPr>
        <w:tabs>
          <w:tab w:val="left" w:pos="567"/>
        </w:tabs>
        <w:autoSpaceDE w:val="0"/>
        <w:autoSpaceDN w:val="0"/>
        <w:adjustRightInd w:val="0"/>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 xml:space="preserve">Бәсекеге қабілеттілік параметрлеріне инновациялық маркетинг тәсілдерін қолдануда </w:t>
      </w:r>
      <w:r w:rsidR="000933B9">
        <w:rPr>
          <w:rFonts w:ascii="Times New Roman" w:hAnsi="Times New Roman"/>
          <w:sz w:val="28"/>
          <w:szCs w:val="28"/>
          <w:lang w:val="kk-KZ" w:eastAsia="en-US"/>
        </w:rPr>
        <w:t xml:space="preserve">тұтынушылардың мүдделерін есепке </w:t>
      </w:r>
      <w:r>
        <w:rPr>
          <w:rFonts w:ascii="Times New Roman" w:hAnsi="Times New Roman"/>
          <w:sz w:val="28"/>
          <w:szCs w:val="28"/>
          <w:lang w:val="kk-KZ" w:eastAsia="en-US"/>
        </w:rPr>
        <w:t xml:space="preserve">алу маңызды болып табылады. </w:t>
      </w:r>
    </w:p>
    <w:p w:rsidR="000933B9" w:rsidRPr="004C79C6" w:rsidRDefault="000933B9" w:rsidP="000933B9">
      <w:pPr>
        <w:tabs>
          <w:tab w:val="left" w:pos="567"/>
        </w:tabs>
        <w:autoSpaceDE w:val="0"/>
        <w:autoSpaceDN w:val="0"/>
        <w:adjustRightInd w:val="0"/>
        <w:spacing w:after="0" w:line="240" w:lineRule="auto"/>
        <w:ind w:firstLine="567"/>
        <w:jc w:val="both"/>
        <w:rPr>
          <w:rFonts w:ascii="Times New Roman" w:hAnsi="Times New Roman"/>
          <w:sz w:val="28"/>
          <w:szCs w:val="28"/>
          <w:lang w:val="kk-KZ" w:eastAsia="en-US"/>
        </w:rPr>
      </w:pPr>
      <w:r w:rsidRPr="004C79C6">
        <w:rPr>
          <w:rFonts w:ascii="Times New Roman" w:hAnsi="Times New Roman"/>
          <w:sz w:val="28"/>
          <w:szCs w:val="28"/>
          <w:lang w:val="kk-KZ" w:eastAsia="en-US"/>
        </w:rPr>
        <w:t>Инноваци</w:t>
      </w:r>
      <w:r>
        <w:rPr>
          <w:rFonts w:ascii="Times New Roman" w:hAnsi="Times New Roman"/>
          <w:sz w:val="28"/>
          <w:szCs w:val="28"/>
          <w:lang w:val="kk-KZ" w:eastAsia="en-US"/>
        </w:rPr>
        <w:t>я</w:t>
      </w:r>
      <w:r w:rsidRPr="004C79C6">
        <w:rPr>
          <w:rFonts w:ascii="Times New Roman" w:hAnsi="Times New Roman"/>
          <w:sz w:val="28"/>
          <w:szCs w:val="28"/>
          <w:lang w:val="kk-KZ" w:eastAsia="en-US"/>
        </w:rPr>
        <w:t>лық марк</w:t>
      </w:r>
      <w:r>
        <w:rPr>
          <w:rFonts w:ascii="Times New Roman" w:hAnsi="Times New Roman"/>
          <w:sz w:val="28"/>
          <w:szCs w:val="28"/>
          <w:lang w:val="kk-KZ" w:eastAsia="en-US"/>
        </w:rPr>
        <w:t>е</w:t>
      </w:r>
      <w:r w:rsidRPr="004C79C6">
        <w:rPr>
          <w:rFonts w:ascii="Times New Roman" w:hAnsi="Times New Roman"/>
          <w:sz w:val="28"/>
          <w:szCs w:val="28"/>
          <w:lang w:val="kk-KZ" w:eastAsia="en-US"/>
        </w:rPr>
        <w:t xml:space="preserve">тинг </w:t>
      </w:r>
      <w:r>
        <w:rPr>
          <w:rFonts w:ascii="Times New Roman" w:hAnsi="Times New Roman"/>
          <w:sz w:val="28"/>
          <w:szCs w:val="28"/>
          <w:lang w:val="kk-KZ" w:eastAsia="en-US"/>
        </w:rPr>
        <w:t>тәсілдерімен компа</w:t>
      </w:r>
      <w:r w:rsidRPr="004C79C6">
        <w:rPr>
          <w:rFonts w:ascii="Times New Roman" w:hAnsi="Times New Roman"/>
          <w:sz w:val="28"/>
          <w:szCs w:val="28"/>
          <w:lang w:val="kk-KZ" w:eastAsia="en-US"/>
        </w:rPr>
        <w:t>ния</w:t>
      </w:r>
      <w:r>
        <w:rPr>
          <w:rFonts w:ascii="Times New Roman" w:hAnsi="Times New Roman"/>
          <w:sz w:val="28"/>
          <w:szCs w:val="28"/>
          <w:lang w:val="kk-KZ" w:eastAsia="en-US"/>
        </w:rPr>
        <w:t xml:space="preserve">ның </w:t>
      </w:r>
      <w:r w:rsidRPr="004C79C6">
        <w:rPr>
          <w:rFonts w:ascii="Times New Roman" w:hAnsi="Times New Roman"/>
          <w:sz w:val="28"/>
          <w:szCs w:val="28"/>
          <w:lang w:val="kk-KZ" w:eastAsia="en-US"/>
        </w:rPr>
        <w:t xml:space="preserve">бәсекеге қабілеттілігін арттыру </w:t>
      </w:r>
      <w:r>
        <w:rPr>
          <w:rFonts w:ascii="Times New Roman" w:hAnsi="Times New Roman"/>
          <w:sz w:val="28"/>
          <w:szCs w:val="28"/>
          <w:lang w:val="kk-KZ" w:eastAsia="en-US"/>
        </w:rPr>
        <w:t xml:space="preserve">мақсатында дайындалған методиканы </w:t>
      </w:r>
      <w:r w:rsidRPr="004C79C6">
        <w:rPr>
          <w:rFonts w:ascii="Times New Roman" w:hAnsi="Times New Roman"/>
          <w:sz w:val="28"/>
          <w:szCs w:val="28"/>
          <w:lang w:val="kk-KZ" w:eastAsia="en-US"/>
        </w:rPr>
        <w:t>жүзеге асыру</w:t>
      </w:r>
      <w:r>
        <w:rPr>
          <w:rFonts w:ascii="Times New Roman" w:hAnsi="Times New Roman"/>
          <w:sz w:val="28"/>
          <w:szCs w:val="28"/>
          <w:lang w:val="kk-KZ" w:eastAsia="en-US"/>
        </w:rPr>
        <w:t xml:space="preserve"> үшін</w:t>
      </w:r>
      <w:r w:rsidRPr="004C79C6">
        <w:rPr>
          <w:rFonts w:ascii="Times New Roman" w:hAnsi="Times New Roman"/>
          <w:sz w:val="28"/>
          <w:szCs w:val="28"/>
          <w:lang w:val="kk-KZ" w:eastAsia="en-US"/>
        </w:rPr>
        <w:t xml:space="preserve"> компания мамандары мен жетекшілерін</w:t>
      </w:r>
      <w:r>
        <w:rPr>
          <w:rFonts w:ascii="Times New Roman" w:hAnsi="Times New Roman"/>
          <w:sz w:val="28"/>
          <w:szCs w:val="28"/>
          <w:lang w:val="kk-KZ" w:eastAsia="en-US"/>
        </w:rPr>
        <w:t>е</w:t>
      </w:r>
      <w:r w:rsidRPr="004C79C6">
        <w:rPr>
          <w:rFonts w:ascii="Times New Roman" w:hAnsi="Times New Roman"/>
          <w:sz w:val="28"/>
          <w:szCs w:val="28"/>
          <w:lang w:val="kk-KZ" w:eastAsia="en-US"/>
        </w:rPr>
        <w:t xml:space="preserve"> қойылатын талаптар мен </w:t>
      </w:r>
      <w:r>
        <w:rPr>
          <w:rFonts w:ascii="Times New Roman" w:hAnsi="Times New Roman"/>
          <w:sz w:val="28"/>
          <w:szCs w:val="28"/>
          <w:lang w:val="kk-KZ" w:eastAsia="en-US"/>
        </w:rPr>
        <w:t>ережелер</w:t>
      </w:r>
      <w:r w:rsidRPr="004C79C6">
        <w:rPr>
          <w:rFonts w:ascii="Times New Roman" w:hAnsi="Times New Roman"/>
          <w:sz w:val="28"/>
          <w:szCs w:val="28"/>
          <w:lang w:val="kk-KZ" w:eastAsia="en-US"/>
        </w:rPr>
        <w:t>:</w:t>
      </w:r>
    </w:p>
    <w:p w:rsidR="000933B9" w:rsidRPr="00465090" w:rsidRDefault="000933B9" w:rsidP="000933B9">
      <w:pPr>
        <w:tabs>
          <w:tab w:val="left" w:pos="567"/>
        </w:tabs>
        <w:autoSpaceDE w:val="0"/>
        <w:autoSpaceDN w:val="0"/>
        <w:adjustRightInd w:val="0"/>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w:t>
      </w:r>
      <w:r w:rsidRPr="006700EC">
        <w:rPr>
          <w:rFonts w:ascii="Times New Roman" w:hAnsi="Times New Roman"/>
          <w:sz w:val="28"/>
          <w:szCs w:val="28"/>
          <w:lang w:val="kk-KZ" w:eastAsia="en-US"/>
        </w:rPr>
        <w:t xml:space="preserve"> </w:t>
      </w:r>
      <w:r>
        <w:rPr>
          <w:rFonts w:ascii="Times New Roman" w:hAnsi="Times New Roman"/>
          <w:sz w:val="28"/>
          <w:szCs w:val="28"/>
          <w:lang w:val="kk-KZ" w:eastAsia="en-US"/>
        </w:rPr>
        <w:t xml:space="preserve">бәсекеге қабілеттілікті арттыратын </w:t>
      </w:r>
      <w:r w:rsidRPr="00465090">
        <w:rPr>
          <w:rFonts w:ascii="Times New Roman" w:hAnsi="Times New Roman"/>
          <w:sz w:val="28"/>
          <w:szCs w:val="28"/>
          <w:lang w:val="kk-KZ" w:eastAsia="en-US"/>
        </w:rPr>
        <w:t>параметрлерді</w:t>
      </w:r>
      <w:r>
        <w:rPr>
          <w:rFonts w:ascii="Times New Roman" w:hAnsi="Times New Roman"/>
          <w:sz w:val="28"/>
          <w:szCs w:val="28"/>
          <w:lang w:val="kk-KZ" w:eastAsia="en-US"/>
        </w:rPr>
        <w:t xml:space="preserve"> іріктеуде </w:t>
      </w:r>
      <w:r w:rsidRPr="00465090">
        <w:rPr>
          <w:rFonts w:ascii="Times New Roman" w:hAnsi="Times New Roman"/>
          <w:sz w:val="28"/>
          <w:szCs w:val="28"/>
          <w:lang w:val="kk-KZ" w:eastAsia="en-US"/>
        </w:rPr>
        <w:t>мәліметтер нақты, жүйелі, компанияның құжаттарына дәлме-дәл негізделуі тиіс;</w:t>
      </w:r>
    </w:p>
    <w:p w:rsidR="000933B9" w:rsidRPr="00465090" w:rsidRDefault="000933B9" w:rsidP="000933B9">
      <w:pPr>
        <w:tabs>
          <w:tab w:val="left" w:pos="567"/>
        </w:tabs>
        <w:autoSpaceDE w:val="0"/>
        <w:autoSpaceDN w:val="0"/>
        <w:adjustRightInd w:val="0"/>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 xml:space="preserve">– бәсекеге қабілеттілікті арттыратын </w:t>
      </w:r>
      <w:r w:rsidRPr="00465090">
        <w:rPr>
          <w:rFonts w:ascii="Times New Roman" w:hAnsi="Times New Roman"/>
          <w:sz w:val="28"/>
          <w:szCs w:val="28"/>
          <w:lang w:val="kk-KZ" w:eastAsia="en-US"/>
        </w:rPr>
        <w:t>параметрлер</w:t>
      </w:r>
      <w:r>
        <w:rPr>
          <w:rFonts w:ascii="Times New Roman" w:hAnsi="Times New Roman"/>
          <w:sz w:val="28"/>
          <w:szCs w:val="28"/>
          <w:lang w:val="kk-KZ" w:eastAsia="en-US"/>
        </w:rPr>
        <w:t>ді жетілдіру үшін инновацияларды енгізуден кейін нәтижені</w:t>
      </w:r>
      <w:r w:rsidRPr="00465090">
        <w:rPr>
          <w:rFonts w:ascii="Times New Roman" w:hAnsi="Times New Roman"/>
          <w:sz w:val="28"/>
          <w:szCs w:val="28"/>
          <w:lang w:val="kk-KZ" w:eastAsia="en-US"/>
        </w:rPr>
        <w:t xml:space="preserve"> есептеу барысында </w:t>
      </w:r>
      <w:r>
        <w:rPr>
          <w:rFonts w:ascii="Times New Roman" w:hAnsi="Times New Roman"/>
          <w:sz w:val="28"/>
          <w:szCs w:val="28"/>
          <w:lang w:val="kk-KZ" w:eastAsia="en-US"/>
        </w:rPr>
        <w:t>оны</w:t>
      </w:r>
      <w:r w:rsidRPr="00465090">
        <w:rPr>
          <w:rFonts w:ascii="Times New Roman" w:hAnsi="Times New Roman"/>
          <w:sz w:val="28"/>
          <w:szCs w:val="28"/>
          <w:lang w:val="kk-KZ" w:eastAsia="en-US"/>
        </w:rPr>
        <w:t xml:space="preserve"> есептеуші-маман</w:t>
      </w:r>
      <w:r>
        <w:rPr>
          <w:rFonts w:ascii="Times New Roman" w:hAnsi="Times New Roman"/>
          <w:sz w:val="28"/>
          <w:szCs w:val="28"/>
          <w:lang w:val="kk-KZ" w:eastAsia="en-US"/>
        </w:rPr>
        <w:t>дар</w:t>
      </w:r>
      <w:r w:rsidRPr="00465090">
        <w:rPr>
          <w:rFonts w:ascii="Times New Roman" w:hAnsi="Times New Roman"/>
          <w:sz w:val="28"/>
          <w:szCs w:val="28"/>
          <w:lang w:val="kk-KZ" w:eastAsia="en-US"/>
        </w:rPr>
        <w:t xml:space="preserve"> мұқият қадағалауы </w:t>
      </w:r>
      <w:r>
        <w:rPr>
          <w:rFonts w:ascii="Times New Roman" w:hAnsi="Times New Roman"/>
          <w:sz w:val="28"/>
          <w:szCs w:val="28"/>
          <w:lang w:val="kk-KZ" w:eastAsia="en-US"/>
        </w:rPr>
        <w:t>қажет</w:t>
      </w:r>
      <w:r w:rsidRPr="00465090">
        <w:rPr>
          <w:rFonts w:ascii="Times New Roman" w:hAnsi="Times New Roman"/>
          <w:sz w:val="28"/>
          <w:szCs w:val="28"/>
          <w:lang w:val="kk-KZ" w:eastAsia="en-US"/>
        </w:rPr>
        <w:t>;</w:t>
      </w:r>
    </w:p>
    <w:p w:rsidR="000933B9" w:rsidRPr="00465090" w:rsidRDefault="000933B9" w:rsidP="000933B9">
      <w:pPr>
        <w:tabs>
          <w:tab w:val="left" w:pos="567"/>
        </w:tabs>
        <w:autoSpaceDE w:val="0"/>
        <w:autoSpaceDN w:val="0"/>
        <w:adjustRightInd w:val="0"/>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lastRenderedPageBreak/>
        <w:t xml:space="preserve">– </w:t>
      </w:r>
      <w:r w:rsidRPr="00465090">
        <w:rPr>
          <w:rFonts w:ascii="Times New Roman" w:hAnsi="Times New Roman"/>
          <w:sz w:val="28"/>
          <w:szCs w:val="28"/>
          <w:lang w:val="kk-KZ" w:eastAsia="en-US"/>
        </w:rPr>
        <w:t>б</w:t>
      </w:r>
      <w:r>
        <w:rPr>
          <w:rFonts w:ascii="Times New Roman" w:hAnsi="Times New Roman"/>
          <w:sz w:val="28"/>
          <w:szCs w:val="28"/>
          <w:lang w:val="kk-KZ" w:eastAsia="en-US"/>
        </w:rPr>
        <w:t>әсекеге қабілеттілікті арттыру методикасын</w:t>
      </w:r>
      <w:r w:rsidRPr="00465090">
        <w:rPr>
          <w:rFonts w:ascii="Times New Roman" w:hAnsi="Times New Roman"/>
          <w:sz w:val="28"/>
          <w:szCs w:val="28"/>
          <w:lang w:val="kk-KZ" w:eastAsia="en-US"/>
        </w:rPr>
        <w:t xml:space="preserve"> іс жүзінде жүзеге асыру </w:t>
      </w:r>
      <w:r>
        <w:rPr>
          <w:rFonts w:ascii="Times New Roman" w:hAnsi="Times New Roman"/>
          <w:sz w:val="28"/>
          <w:szCs w:val="28"/>
          <w:lang w:val="kk-KZ" w:eastAsia="en-US"/>
        </w:rPr>
        <w:t xml:space="preserve">үшін </w:t>
      </w:r>
      <w:r w:rsidRPr="00465090">
        <w:rPr>
          <w:rFonts w:ascii="Times New Roman" w:hAnsi="Times New Roman"/>
          <w:sz w:val="28"/>
          <w:szCs w:val="28"/>
          <w:lang w:val="kk-KZ" w:eastAsia="en-US"/>
        </w:rPr>
        <w:t xml:space="preserve">арнайы </w:t>
      </w:r>
      <w:r w:rsidR="00D547D0">
        <w:rPr>
          <w:rFonts w:ascii="Times New Roman" w:hAnsi="Times New Roman"/>
          <w:sz w:val="28"/>
          <w:szCs w:val="28"/>
          <w:lang w:val="kk-KZ" w:eastAsia="en-US"/>
        </w:rPr>
        <w:t>эксперт</w:t>
      </w:r>
      <w:r>
        <w:rPr>
          <w:rFonts w:ascii="Times New Roman" w:hAnsi="Times New Roman"/>
          <w:sz w:val="28"/>
          <w:szCs w:val="28"/>
          <w:lang w:val="kk-KZ" w:eastAsia="en-US"/>
        </w:rPr>
        <w:t xml:space="preserve"> </w:t>
      </w:r>
      <w:r w:rsidRPr="00465090">
        <w:rPr>
          <w:rFonts w:ascii="Times New Roman" w:hAnsi="Times New Roman"/>
          <w:sz w:val="28"/>
          <w:szCs w:val="28"/>
          <w:lang w:val="kk-KZ" w:eastAsia="en-US"/>
        </w:rPr>
        <w:t xml:space="preserve">маманның көмегімен </w:t>
      </w:r>
      <w:r>
        <w:rPr>
          <w:rFonts w:ascii="Times New Roman" w:hAnsi="Times New Roman"/>
          <w:sz w:val="28"/>
          <w:szCs w:val="28"/>
          <w:lang w:val="kk-KZ" w:eastAsia="en-US"/>
        </w:rPr>
        <w:t>оны</w:t>
      </w:r>
      <w:r w:rsidRPr="00465090">
        <w:rPr>
          <w:rFonts w:ascii="Times New Roman" w:hAnsi="Times New Roman"/>
          <w:sz w:val="28"/>
          <w:szCs w:val="28"/>
          <w:lang w:val="kk-KZ" w:eastAsia="en-US"/>
        </w:rPr>
        <w:t xml:space="preserve"> </w:t>
      </w:r>
      <w:r>
        <w:rPr>
          <w:rFonts w:ascii="Times New Roman" w:hAnsi="Times New Roman"/>
          <w:sz w:val="28"/>
          <w:szCs w:val="28"/>
          <w:lang w:val="kk-KZ" w:eastAsia="en-US"/>
        </w:rPr>
        <w:t xml:space="preserve">жүзеге асыру </w:t>
      </w:r>
      <w:r w:rsidRPr="00465090">
        <w:rPr>
          <w:rFonts w:ascii="Times New Roman" w:hAnsi="Times New Roman"/>
          <w:sz w:val="28"/>
          <w:szCs w:val="28"/>
          <w:lang w:val="kk-KZ" w:eastAsia="en-US"/>
        </w:rPr>
        <w:t xml:space="preserve"> үрдісі бағалануы тиіс.  </w:t>
      </w:r>
    </w:p>
    <w:p w:rsidR="000933B9" w:rsidRDefault="000933B9" w:rsidP="000933B9">
      <w:pPr>
        <w:autoSpaceDE w:val="0"/>
        <w:autoSpaceDN w:val="0"/>
        <w:adjustRightInd w:val="0"/>
        <w:spacing w:after="0" w:line="240" w:lineRule="auto"/>
        <w:ind w:firstLine="567"/>
        <w:jc w:val="both"/>
        <w:rPr>
          <w:rFonts w:ascii="Times New Roman" w:hAnsi="Times New Roman"/>
          <w:color w:val="000000"/>
          <w:sz w:val="28"/>
          <w:szCs w:val="28"/>
          <w:lang w:val="kk-KZ"/>
        </w:rPr>
      </w:pPr>
      <w:r w:rsidRPr="00E7448A">
        <w:rPr>
          <w:rFonts w:ascii="Times New Roman" w:hAnsi="Times New Roman"/>
          <w:sz w:val="28"/>
          <w:szCs w:val="28"/>
          <w:lang w:val="kk-KZ" w:eastAsia="en-US"/>
        </w:rPr>
        <w:t>Осы бөлімді қорытындылай келе, «</w:t>
      </w:r>
      <w:r w:rsidRPr="00E7448A">
        <w:rPr>
          <w:rFonts w:ascii="Times New Roman" w:hAnsi="Times New Roman"/>
          <w:sz w:val="28"/>
          <w:szCs w:val="28"/>
          <w:lang w:val="kk-KZ"/>
        </w:rPr>
        <w:t xml:space="preserve">Компания </w:t>
      </w:r>
      <w:r w:rsidRPr="00E7448A">
        <w:rPr>
          <w:rFonts w:ascii="Times New Roman" w:hAnsi="Times New Roman"/>
          <w:color w:val="000000"/>
          <w:sz w:val="28"/>
          <w:szCs w:val="28"/>
          <w:lang w:val="kk-KZ"/>
        </w:rPr>
        <w:t xml:space="preserve">Отау-Құрылыс LTD ЖШС» </w:t>
      </w:r>
      <w:r>
        <w:rPr>
          <w:rFonts w:ascii="Times New Roman" w:hAnsi="Times New Roman"/>
          <w:color w:val="000000"/>
          <w:sz w:val="28"/>
          <w:szCs w:val="28"/>
          <w:lang w:val="kk-KZ"/>
        </w:rPr>
        <w:t xml:space="preserve">мәліметтері негізінде </w:t>
      </w:r>
      <w:r w:rsidRPr="00E7448A">
        <w:rPr>
          <w:rFonts w:ascii="Times New Roman" w:hAnsi="Times New Roman"/>
          <w:color w:val="000000"/>
          <w:sz w:val="28"/>
          <w:szCs w:val="28"/>
          <w:lang w:val="kk-KZ"/>
        </w:rPr>
        <w:t xml:space="preserve">автормен </w:t>
      </w:r>
      <w:r>
        <w:rPr>
          <w:rFonts w:ascii="Times New Roman" w:hAnsi="Times New Roman"/>
          <w:color w:val="000000"/>
          <w:sz w:val="28"/>
          <w:szCs w:val="28"/>
          <w:lang w:val="kk-KZ"/>
        </w:rPr>
        <w:t xml:space="preserve">әзірленген, </w:t>
      </w:r>
      <w:r w:rsidRPr="00E7448A">
        <w:rPr>
          <w:rFonts w:ascii="Times New Roman" w:hAnsi="Times New Roman"/>
          <w:sz w:val="28"/>
          <w:szCs w:val="28"/>
          <w:lang w:val="kk-KZ" w:eastAsia="en-US"/>
        </w:rPr>
        <w:t>и</w:t>
      </w:r>
      <w:r>
        <w:rPr>
          <w:rFonts w:ascii="Times New Roman" w:hAnsi="Times New Roman"/>
          <w:sz w:val="28"/>
          <w:szCs w:val="28"/>
          <w:lang w:val="kk-KZ" w:eastAsia="en-US"/>
        </w:rPr>
        <w:t xml:space="preserve">нновациялық маркетингің  ғылыми тәсілдерін қолдану арқылы </w:t>
      </w:r>
      <w:r>
        <w:rPr>
          <w:rFonts w:ascii="Times New Roman" w:hAnsi="Times New Roman"/>
          <w:color w:val="000000"/>
          <w:sz w:val="28"/>
          <w:szCs w:val="28"/>
          <w:lang w:val="kk-KZ"/>
        </w:rPr>
        <w:t xml:space="preserve">компанияның бәсекеге қабілеттілігін арттыру методикасын, отандық құрылыс компанияларының </w:t>
      </w:r>
      <w:r w:rsidRPr="00E7448A">
        <w:rPr>
          <w:rFonts w:ascii="Times New Roman" w:hAnsi="Times New Roman"/>
          <w:sz w:val="28"/>
          <w:szCs w:val="28"/>
          <w:lang w:val="kk-KZ" w:eastAsia="en-US"/>
        </w:rPr>
        <w:t>шаруашы</w:t>
      </w:r>
      <w:r>
        <w:rPr>
          <w:rFonts w:ascii="Times New Roman" w:hAnsi="Times New Roman"/>
          <w:sz w:val="28"/>
          <w:szCs w:val="28"/>
          <w:lang w:val="kk-KZ" w:eastAsia="en-US"/>
        </w:rPr>
        <w:t xml:space="preserve">лық-экономикалық және маркетинг </w:t>
      </w:r>
      <w:r w:rsidRPr="00E7448A">
        <w:rPr>
          <w:rFonts w:ascii="Times New Roman" w:hAnsi="Times New Roman"/>
          <w:sz w:val="28"/>
          <w:szCs w:val="28"/>
          <w:lang w:val="kk-KZ" w:eastAsia="en-US"/>
        </w:rPr>
        <w:t xml:space="preserve">қызметінде қолдануға </w:t>
      </w:r>
      <w:r>
        <w:rPr>
          <w:rFonts w:ascii="Times New Roman" w:hAnsi="Times New Roman"/>
          <w:sz w:val="28"/>
          <w:szCs w:val="28"/>
          <w:lang w:val="kk-KZ" w:eastAsia="en-US"/>
        </w:rPr>
        <w:t xml:space="preserve">ұсынуға </w:t>
      </w:r>
      <w:r w:rsidRPr="00E7448A">
        <w:rPr>
          <w:rFonts w:ascii="Times New Roman" w:hAnsi="Times New Roman"/>
          <w:sz w:val="28"/>
          <w:szCs w:val="28"/>
          <w:lang w:val="kk-KZ" w:eastAsia="en-US"/>
        </w:rPr>
        <w:t xml:space="preserve">болады. </w:t>
      </w:r>
      <w:r>
        <w:rPr>
          <w:rFonts w:ascii="Times New Roman" w:hAnsi="Times New Roman"/>
          <w:color w:val="000000"/>
          <w:sz w:val="28"/>
          <w:szCs w:val="28"/>
          <w:lang w:val="kk-KZ"/>
        </w:rPr>
        <w:t xml:space="preserve">Автор ұсынған инновациялық маркетинг тәсілдерін және бәсекеге қабілеттілікті арттыру үшін оны қолдану методикасын, </w:t>
      </w:r>
      <w:r w:rsidRPr="00E7448A">
        <w:rPr>
          <w:rFonts w:ascii="Times New Roman" w:hAnsi="Times New Roman"/>
          <w:color w:val="000000"/>
          <w:sz w:val="28"/>
          <w:szCs w:val="28"/>
          <w:lang w:val="kk-KZ"/>
        </w:rPr>
        <w:t xml:space="preserve">компанияның бәсекеге қабілеттілігін арттыру іс-шараларын жүзеге асыру </w:t>
      </w:r>
      <w:r>
        <w:rPr>
          <w:rFonts w:ascii="Times New Roman" w:hAnsi="Times New Roman"/>
          <w:color w:val="000000"/>
          <w:sz w:val="28"/>
          <w:szCs w:val="28"/>
          <w:lang w:val="kk-KZ"/>
        </w:rPr>
        <w:t>мақсатында,</w:t>
      </w:r>
      <w:r w:rsidRPr="00E7448A">
        <w:rPr>
          <w:rFonts w:ascii="Times New Roman" w:hAnsi="Times New Roman"/>
          <w:color w:val="000000"/>
          <w:sz w:val="28"/>
          <w:szCs w:val="28"/>
          <w:lang w:val="kk-KZ"/>
        </w:rPr>
        <w:t xml:space="preserve"> м</w:t>
      </w:r>
      <w:r>
        <w:rPr>
          <w:rFonts w:ascii="Times New Roman" w:hAnsi="Times New Roman"/>
          <w:color w:val="000000"/>
          <w:sz w:val="28"/>
          <w:szCs w:val="28"/>
          <w:lang w:val="kk-KZ"/>
        </w:rPr>
        <w:t xml:space="preserve">аркетинг бөлімінің қызметтеріне енгізу жөнінде </w:t>
      </w:r>
      <w:r w:rsidRPr="00E7448A">
        <w:rPr>
          <w:rFonts w:ascii="Times New Roman" w:hAnsi="Times New Roman"/>
          <w:sz w:val="28"/>
          <w:szCs w:val="28"/>
          <w:lang w:val="kk-KZ" w:eastAsia="en-US"/>
        </w:rPr>
        <w:t>«</w:t>
      </w:r>
      <w:r w:rsidRPr="00E7448A">
        <w:rPr>
          <w:rFonts w:ascii="Times New Roman" w:hAnsi="Times New Roman"/>
          <w:sz w:val="28"/>
          <w:szCs w:val="28"/>
          <w:lang w:val="kk-KZ"/>
        </w:rPr>
        <w:t xml:space="preserve">Компания </w:t>
      </w:r>
      <w:r w:rsidRPr="00E7448A">
        <w:rPr>
          <w:rFonts w:ascii="Times New Roman" w:hAnsi="Times New Roman"/>
          <w:color w:val="000000"/>
          <w:sz w:val="28"/>
          <w:szCs w:val="28"/>
          <w:lang w:val="kk-KZ"/>
        </w:rPr>
        <w:t>Отау-Құрылыс LTD ЖШС»</w:t>
      </w:r>
      <w:r>
        <w:rPr>
          <w:rFonts w:ascii="Times New Roman" w:hAnsi="Times New Roman"/>
          <w:color w:val="000000"/>
          <w:sz w:val="28"/>
          <w:szCs w:val="28"/>
          <w:lang w:val="kk-KZ"/>
        </w:rPr>
        <w:t xml:space="preserve"> </w:t>
      </w:r>
      <w:r w:rsidRPr="00E7448A">
        <w:rPr>
          <w:rFonts w:ascii="Times New Roman" w:hAnsi="Times New Roman"/>
          <w:color w:val="000000"/>
          <w:sz w:val="28"/>
          <w:szCs w:val="28"/>
          <w:lang w:val="kk-KZ"/>
        </w:rPr>
        <w:t>құрылыс</w:t>
      </w:r>
      <w:r>
        <w:rPr>
          <w:rFonts w:ascii="Times New Roman" w:hAnsi="Times New Roman"/>
          <w:color w:val="000000"/>
          <w:sz w:val="28"/>
          <w:szCs w:val="28"/>
          <w:lang w:val="kk-KZ"/>
        </w:rPr>
        <w:t xml:space="preserve"> компаниясы басшылығымен </w:t>
      </w:r>
      <w:r w:rsidRPr="00E7448A">
        <w:rPr>
          <w:rFonts w:ascii="Times New Roman" w:hAnsi="Times New Roman"/>
          <w:color w:val="000000"/>
          <w:sz w:val="28"/>
          <w:szCs w:val="28"/>
          <w:lang w:val="kk-KZ"/>
        </w:rPr>
        <w:t>ендіру актісі берілді</w:t>
      </w:r>
      <w:r>
        <w:rPr>
          <w:rFonts w:ascii="Times New Roman" w:hAnsi="Times New Roman"/>
          <w:color w:val="000000"/>
          <w:sz w:val="28"/>
          <w:szCs w:val="28"/>
          <w:lang w:val="kk-KZ"/>
        </w:rPr>
        <w:t>.</w:t>
      </w:r>
    </w:p>
    <w:p w:rsidR="000933B9" w:rsidRDefault="000933B9" w:rsidP="000933B9">
      <w:pPr>
        <w:pStyle w:val="a3"/>
        <w:spacing w:after="0" w:line="240" w:lineRule="auto"/>
        <w:ind w:left="0" w:firstLine="567"/>
        <w:jc w:val="both"/>
        <w:rPr>
          <w:rFonts w:ascii="Times New Roman" w:hAnsi="Times New Roman"/>
          <w:b/>
          <w:color w:val="000000"/>
          <w:sz w:val="28"/>
          <w:szCs w:val="28"/>
          <w:lang w:val="kk-KZ"/>
        </w:rPr>
      </w:pPr>
    </w:p>
    <w:p w:rsidR="00D42B00" w:rsidRPr="001459E6" w:rsidRDefault="000933B9" w:rsidP="00D42B00">
      <w:pPr>
        <w:pStyle w:val="aff2"/>
        <w:ind w:firstLine="567"/>
        <w:jc w:val="both"/>
        <w:rPr>
          <w:rFonts w:ascii="Times New Roman" w:hAnsi="Times New Roman"/>
          <w:b/>
          <w:sz w:val="28"/>
          <w:szCs w:val="28"/>
          <w:lang w:val="kk-KZ"/>
        </w:rPr>
      </w:pPr>
      <w:r w:rsidRPr="007A6934">
        <w:rPr>
          <w:rFonts w:ascii="Times New Roman" w:hAnsi="Times New Roman"/>
          <w:b/>
          <w:color w:val="000000"/>
          <w:sz w:val="28"/>
          <w:szCs w:val="28"/>
          <w:lang w:val="kk-KZ"/>
        </w:rPr>
        <w:t xml:space="preserve"> </w:t>
      </w:r>
      <w:r w:rsidR="00D42B00">
        <w:rPr>
          <w:rFonts w:ascii="Times New Roman" w:hAnsi="Times New Roman"/>
          <w:b/>
          <w:sz w:val="28"/>
          <w:szCs w:val="28"/>
          <w:lang w:val="kk-KZ"/>
        </w:rPr>
        <w:t>Ү</w:t>
      </w:r>
      <w:r w:rsidR="00D42B00" w:rsidRPr="0082501C">
        <w:rPr>
          <w:rFonts w:ascii="Times New Roman" w:hAnsi="Times New Roman"/>
          <w:b/>
          <w:sz w:val="28"/>
          <w:szCs w:val="28"/>
          <w:lang w:val="kk-KZ"/>
        </w:rPr>
        <w:t>шінші бөлім</w:t>
      </w:r>
      <w:r w:rsidR="00D42B00">
        <w:rPr>
          <w:rFonts w:ascii="Times New Roman" w:hAnsi="Times New Roman"/>
          <w:b/>
          <w:sz w:val="28"/>
          <w:szCs w:val="28"/>
          <w:lang w:val="en-US"/>
        </w:rPr>
        <w:t xml:space="preserve"> </w:t>
      </w:r>
      <w:r w:rsidR="00D42B00">
        <w:rPr>
          <w:rFonts w:ascii="Times New Roman" w:hAnsi="Times New Roman"/>
          <w:b/>
          <w:sz w:val="28"/>
          <w:szCs w:val="28"/>
        </w:rPr>
        <w:t>бойынша т</w:t>
      </w:r>
      <w:r w:rsidR="00D42B00">
        <w:rPr>
          <w:rFonts w:ascii="Times New Roman" w:hAnsi="Times New Roman"/>
          <w:b/>
          <w:sz w:val="28"/>
          <w:szCs w:val="28"/>
          <w:lang w:val="kk-KZ"/>
        </w:rPr>
        <w:t>ұжырым</w:t>
      </w:r>
    </w:p>
    <w:p w:rsidR="00D55046" w:rsidRPr="00D55046" w:rsidRDefault="00D55046" w:rsidP="00D55046">
      <w:pPr>
        <w:pStyle w:val="a3"/>
        <w:numPr>
          <w:ilvl w:val="0"/>
          <w:numId w:val="23"/>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kk-KZ"/>
        </w:rPr>
      </w:pPr>
      <w:r w:rsidRPr="00D55046">
        <w:rPr>
          <w:rFonts w:ascii="Times New Roman" w:eastAsia="Times-Bold" w:hAnsi="Times New Roman"/>
          <w:bCs/>
          <w:sz w:val="28"/>
          <w:szCs w:val="28"/>
          <w:lang w:val="kk-KZ" w:eastAsia="en-US"/>
        </w:rPr>
        <w:t>2014-2020 жылдарға Қ</w:t>
      </w:r>
      <w:r w:rsidRPr="00D55046">
        <w:rPr>
          <w:rFonts w:ascii="Times New Roman" w:hAnsi="Times New Roman"/>
          <w:color w:val="000000"/>
          <w:sz w:val="28"/>
          <w:szCs w:val="28"/>
          <w:lang w:val="kk-KZ"/>
        </w:rPr>
        <w:t xml:space="preserve">азақстанда тұрғын-үй орташа шаршы метрін жан басына тұтыну көлемінің болжамды мәні көпфакторлы регрессиялық талддау негізінде экономика-математикалық модельдеу әдісімен есептелді. </w:t>
      </w:r>
    </w:p>
    <w:p w:rsidR="00D55046" w:rsidRDefault="00D55046" w:rsidP="00D55046">
      <w:pPr>
        <w:tabs>
          <w:tab w:val="left" w:pos="567"/>
        </w:tabs>
        <w:autoSpaceDE w:val="0"/>
        <w:autoSpaceDN w:val="0"/>
        <w:adjustRightInd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ab/>
        <w:t xml:space="preserve">2. </w:t>
      </w:r>
      <w:r w:rsidRPr="00D55046">
        <w:rPr>
          <w:rFonts w:ascii="Times New Roman" w:hAnsi="Times New Roman"/>
          <w:color w:val="000000"/>
          <w:sz w:val="28"/>
          <w:szCs w:val="28"/>
          <w:lang w:val="kk-KZ"/>
        </w:rPr>
        <w:t xml:space="preserve">Экономика-математикалық модельдеу негізінде нәтижеге әсер ететін факторлар анықталып, солардың ішінде біз үшін маңызды фактор болып саналатын компаниялардың инновациялық белсенділік деңгейі көрсеткіштерінің </w:t>
      </w:r>
      <w:r w:rsidRPr="00D55046">
        <w:rPr>
          <w:rFonts w:ascii="Times New Roman" w:eastAsia="Times-Bold" w:hAnsi="Times New Roman"/>
          <w:bCs/>
          <w:sz w:val="28"/>
          <w:szCs w:val="28"/>
          <w:lang w:val="kk-KZ" w:eastAsia="en-US"/>
        </w:rPr>
        <w:t>Қ</w:t>
      </w:r>
      <w:r w:rsidRPr="00D55046">
        <w:rPr>
          <w:rFonts w:ascii="Times New Roman" w:hAnsi="Times New Roman"/>
          <w:color w:val="000000"/>
          <w:sz w:val="28"/>
          <w:szCs w:val="28"/>
          <w:lang w:val="kk-KZ"/>
        </w:rPr>
        <w:t xml:space="preserve">азақстанда тұрғын-үй өнімін жан басына тұтыну көлемінің мәніне әсер ету дәрежесі бағаланды.  </w:t>
      </w:r>
    </w:p>
    <w:p w:rsidR="00D42B00" w:rsidRDefault="00D42B00" w:rsidP="00D55046">
      <w:pPr>
        <w:pStyle w:val="aff2"/>
        <w:numPr>
          <w:ilvl w:val="0"/>
          <w:numId w:val="11"/>
        </w:numPr>
        <w:tabs>
          <w:tab w:val="left" w:pos="851"/>
        </w:tabs>
        <w:ind w:left="0" w:firstLine="567"/>
        <w:jc w:val="both"/>
        <w:rPr>
          <w:rFonts w:ascii="Times New Roman" w:hAnsi="Times New Roman"/>
          <w:sz w:val="28"/>
          <w:szCs w:val="28"/>
          <w:lang w:val="kk-KZ"/>
        </w:rPr>
      </w:pPr>
      <w:r>
        <w:rPr>
          <w:rFonts w:ascii="Times New Roman" w:hAnsi="Times New Roman"/>
          <w:sz w:val="28"/>
          <w:szCs w:val="28"/>
          <w:lang w:val="kk-KZ"/>
        </w:rPr>
        <w:t xml:space="preserve">Құрылыс компанияларының шаруашылық маркетингтік қызметтерін және бәсекеге қабілеттіліктерін арттыру үшін қолданысқа енгізген инновациялық маркетинг тәсілдерін талдау нәтижелерінен кейін, компанияларға инновациялық маркетиннгтің келесі ғылыми тәсілдерін тәжірибеде қолдану ұсынылды: </w:t>
      </w:r>
    </w:p>
    <w:p w:rsidR="00D42B00" w:rsidRDefault="00D42B00" w:rsidP="00D55046">
      <w:pPr>
        <w:pStyle w:val="aff2"/>
        <w:numPr>
          <w:ilvl w:val="0"/>
          <w:numId w:val="12"/>
        </w:numPr>
        <w:tabs>
          <w:tab w:val="left" w:pos="851"/>
        </w:tabs>
        <w:ind w:left="0" w:firstLine="567"/>
        <w:jc w:val="both"/>
        <w:rPr>
          <w:rFonts w:ascii="Times New Roman" w:hAnsi="Times New Roman"/>
          <w:sz w:val="28"/>
          <w:szCs w:val="28"/>
          <w:lang w:val="kk-KZ"/>
        </w:rPr>
      </w:pPr>
      <w:r>
        <w:rPr>
          <w:rFonts w:ascii="Times New Roman" w:hAnsi="Times New Roman"/>
          <w:sz w:val="28"/>
          <w:szCs w:val="28"/>
          <w:lang w:val="kk-KZ"/>
        </w:rPr>
        <w:t>холистикалық маркетингтің экомаркетинг тәсілін;</w:t>
      </w:r>
    </w:p>
    <w:p w:rsidR="00D42B00" w:rsidRDefault="00D42B00" w:rsidP="00D55046">
      <w:pPr>
        <w:pStyle w:val="aff2"/>
        <w:numPr>
          <w:ilvl w:val="0"/>
          <w:numId w:val="12"/>
        </w:numPr>
        <w:tabs>
          <w:tab w:val="left" w:pos="851"/>
        </w:tabs>
        <w:ind w:left="0" w:firstLine="567"/>
        <w:jc w:val="both"/>
        <w:rPr>
          <w:rFonts w:ascii="Times New Roman" w:hAnsi="Times New Roman"/>
          <w:sz w:val="28"/>
          <w:szCs w:val="28"/>
          <w:lang w:val="kk-KZ"/>
        </w:rPr>
      </w:pPr>
      <w:r>
        <w:rPr>
          <w:rFonts w:ascii="Times New Roman" w:hAnsi="Times New Roman"/>
          <w:sz w:val="28"/>
          <w:szCs w:val="28"/>
          <w:lang w:val="kk-KZ"/>
        </w:rPr>
        <w:t>интрамаркетинг;</w:t>
      </w:r>
    </w:p>
    <w:p w:rsidR="00D42B00" w:rsidRDefault="00D42B00" w:rsidP="00D55046">
      <w:pPr>
        <w:pStyle w:val="aff2"/>
        <w:numPr>
          <w:ilvl w:val="0"/>
          <w:numId w:val="12"/>
        </w:numPr>
        <w:tabs>
          <w:tab w:val="left" w:pos="851"/>
        </w:tabs>
        <w:ind w:left="0" w:firstLine="567"/>
        <w:jc w:val="both"/>
        <w:rPr>
          <w:rFonts w:ascii="Times New Roman" w:hAnsi="Times New Roman"/>
          <w:sz w:val="28"/>
          <w:szCs w:val="28"/>
          <w:lang w:val="kk-KZ"/>
        </w:rPr>
      </w:pPr>
      <w:r>
        <w:rPr>
          <w:rFonts w:ascii="Times New Roman" w:hAnsi="Times New Roman"/>
          <w:sz w:val="28"/>
          <w:szCs w:val="28"/>
          <w:lang w:val="kk-KZ"/>
        </w:rPr>
        <w:t>брендинг;</w:t>
      </w:r>
    </w:p>
    <w:p w:rsidR="00D42B00" w:rsidRDefault="00D42B00" w:rsidP="00D55046">
      <w:pPr>
        <w:pStyle w:val="aff2"/>
        <w:numPr>
          <w:ilvl w:val="0"/>
          <w:numId w:val="12"/>
        </w:numPr>
        <w:tabs>
          <w:tab w:val="left" w:pos="851"/>
        </w:tabs>
        <w:ind w:left="0" w:firstLine="567"/>
        <w:jc w:val="both"/>
        <w:rPr>
          <w:rFonts w:ascii="Times New Roman" w:hAnsi="Times New Roman"/>
          <w:sz w:val="28"/>
          <w:szCs w:val="28"/>
          <w:lang w:val="kk-KZ"/>
        </w:rPr>
      </w:pPr>
      <w:r>
        <w:rPr>
          <w:rFonts w:ascii="Times New Roman" w:hAnsi="Times New Roman"/>
          <w:sz w:val="28"/>
          <w:szCs w:val="28"/>
          <w:lang w:val="kk-KZ"/>
        </w:rPr>
        <w:t>максимаркетингтің сандық технологиялар әдісін;</w:t>
      </w:r>
    </w:p>
    <w:p w:rsidR="00D42B00" w:rsidRPr="00750AE4" w:rsidRDefault="00D42B00" w:rsidP="00D55046">
      <w:pPr>
        <w:pStyle w:val="aff2"/>
        <w:numPr>
          <w:ilvl w:val="0"/>
          <w:numId w:val="12"/>
        </w:numPr>
        <w:tabs>
          <w:tab w:val="left" w:pos="0"/>
          <w:tab w:val="left" w:pos="851"/>
        </w:tabs>
        <w:ind w:left="0" w:firstLine="567"/>
        <w:jc w:val="both"/>
        <w:rPr>
          <w:rFonts w:ascii="Times New Roman" w:hAnsi="Times New Roman"/>
          <w:sz w:val="28"/>
          <w:szCs w:val="28"/>
          <w:lang w:val="kk-KZ"/>
        </w:rPr>
      </w:pPr>
      <w:r>
        <w:rPr>
          <w:rFonts w:ascii="Times New Roman" w:hAnsi="Times New Roman"/>
          <w:sz w:val="28"/>
          <w:szCs w:val="28"/>
          <w:lang w:val="kk-KZ"/>
        </w:rPr>
        <w:t xml:space="preserve">тұтынушылар құндылықты қажеттіліктерін анықтау әдісі немесе </w:t>
      </w:r>
      <w:r w:rsidRPr="0086113C">
        <w:rPr>
          <w:rFonts w:ascii="Times New Roman" w:hAnsi="Times New Roman"/>
          <w:sz w:val="28"/>
          <w:szCs w:val="28"/>
          <w:lang w:val="kk-KZ"/>
        </w:rPr>
        <w:t>QFD</w:t>
      </w:r>
      <w:r>
        <w:rPr>
          <w:rFonts w:ascii="Times New Roman" w:hAnsi="Times New Roman"/>
          <w:sz w:val="28"/>
          <w:szCs w:val="28"/>
          <w:lang w:val="kk-KZ"/>
        </w:rPr>
        <w:t xml:space="preserve"> әдісі. </w:t>
      </w:r>
    </w:p>
    <w:p w:rsidR="00D42B00" w:rsidRDefault="00D42B00" w:rsidP="00D55046">
      <w:pPr>
        <w:pStyle w:val="aff2"/>
        <w:numPr>
          <w:ilvl w:val="0"/>
          <w:numId w:val="11"/>
        </w:numPr>
        <w:tabs>
          <w:tab w:val="left" w:pos="851"/>
          <w:tab w:val="left" w:pos="993"/>
        </w:tabs>
        <w:ind w:left="0" w:firstLine="567"/>
        <w:jc w:val="both"/>
        <w:rPr>
          <w:rFonts w:ascii="Times New Roman" w:hAnsi="Times New Roman"/>
          <w:sz w:val="28"/>
          <w:szCs w:val="28"/>
          <w:lang w:val="kk-KZ"/>
        </w:rPr>
      </w:pPr>
      <w:r>
        <w:rPr>
          <w:rFonts w:ascii="Times New Roman" w:hAnsi="Times New Roman"/>
          <w:sz w:val="28"/>
          <w:szCs w:val="28"/>
          <w:lang w:val="kk-KZ"/>
        </w:rPr>
        <w:t>Автормен ұсынылған инновациялық маркетинг тәсілдерін негізінде компаниялардың бәсекеге қабілеттілігіні арттыру методикасы әзірленді.</w:t>
      </w:r>
    </w:p>
    <w:p w:rsidR="00D42B00" w:rsidRDefault="00D42B00" w:rsidP="00D55046">
      <w:pPr>
        <w:pStyle w:val="aff2"/>
        <w:numPr>
          <w:ilvl w:val="0"/>
          <w:numId w:val="11"/>
        </w:numPr>
        <w:tabs>
          <w:tab w:val="left" w:pos="0"/>
          <w:tab w:val="left" w:pos="851"/>
        </w:tabs>
        <w:ind w:left="0" w:firstLine="567"/>
        <w:jc w:val="both"/>
        <w:rPr>
          <w:rFonts w:ascii="Times New Roman" w:hAnsi="Times New Roman"/>
          <w:sz w:val="28"/>
          <w:szCs w:val="28"/>
          <w:lang w:val="kk-KZ"/>
        </w:rPr>
      </w:pPr>
      <w:r>
        <w:rPr>
          <w:rFonts w:ascii="Times New Roman" w:hAnsi="Times New Roman"/>
          <w:sz w:val="28"/>
          <w:szCs w:val="28"/>
          <w:lang w:val="kk-KZ"/>
        </w:rPr>
        <w:t xml:space="preserve"> Методиканы жүзеге асыру барысында </w:t>
      </w:r>
      <w:r w:rsidRPr="008F6550">
        <w:rPr>
          <w:rFonts w:ascii="Times New Roman" w:hAnsi="Times New Roman"/>
          <w:sz w:val="28"/>
          <w:szCs w:val="28"/>
          <w:lang w:val="kk-KZ"/>
        </w:rPr>
        <w:t xml:space="preserve">«Компания </w:t>
      </w:r>
      <w:r w:rsidRPr="008F6550">
        <w:rPr>
          <w:rFonts w:ascii="Times New Roman" w:hAnsi="Times New Roman"/>
          <w:color w:val="000000"/>
          <w:sz w:val="28"/>
          <w:szCs w:val="28"/>
          <w:lang w:val="kk-KZ"/>
        </w:rPr>
        <w:t>Отау-Құрылыс LTD ЖШС»</w:t>
      </w:r>
      <w:r>
        <w:rPr>
          <w:rFonts w:ascii="Times New Roman" w:hAnsi="Times New Roman"/>
          <w:color w:val="000000"/>
          <w:sz w:val="28"/>
          <w:szCs w:val="28"/>
          <w:lang w:val="kk-KZ"/>
        </w:rPr>
        <w:t xml:space="preserve"> құрылыс компаниясының</w:t>
      </w:r>
      <w:r>
        <w:rPr>
          <w:rFonts w:ascii="Times New Roman" w:hAnsi="Times New Roman"/>
          <w:sz w:val="28"/>
          <w:szCs w:val="28"/>
          <w:lang w:val="kk-KZ"/>
        </w:rPr>
        <w:t xml:space="preserve"> мәліметтері негізінде, компания мамандарының көмегімен сыртқы және ішкі орта факторларына </w:t>
      </w:r>
      <w:r w:rsidR="001B5410">
        <w:rPr>
          <w:rFonts w:ascii="Times New Roman" w:hAnsi="Times New Roman"/>
          <w:sz w:val="28"/>
          <w:szCs w:val="28"/>
          <w:lang w:val="kk-KZ"/>
        </w:rPr>
        <w:t xml:space="preserve">сараптамалық бағалау жүгізілді. </w:t>
      </w:r>
    </w:p>
    <w:p w:rsidR="00D42B00" w:rsidRPr="009C27DE" w:rsidRDefault="001B5410" w:rsidP="00D55046">
      <w:pPr>
        <w:pStyle w:val="aff2"/>
        <w:numPr>
          <w:ilvl w:val="0"/>
          <w:numId w:val="11"/>
        </w:numPr>
        <w:tabs>
          <w:tab w:val="left" w:pos="0"/>
          <w:tab w:val="left" w:pos="567"/>
          <w:tab w:val="left" w:pos="851"/>
        </w:tabs>
        <w:autoSpaceDE w:val="0"/>
        <w:autoSpaceDN w:val="0"/>
        <w:adjustRightInd w:val="0"/>
        <w:spacing w:line="242"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00D42B00" w:rsidRPr="009C27DE">
        <w:rPr>
          <w:rFonts w:ascii="Times New Roman" w:hAnsi="Times New Roman"/>
          <w:sz w:val="28"/>
          <w:szCs w:val="28"/>
          <w:lang w:val="kk-KZ"/>
        </w:rPr>
        <w:t xml:space="preserve"> </w:t>
      </w:r>
      <w:r>
        <w:rPr>
          <w:rFonts w:ascii="Times New Roman" w:hAnsi="Times New Roman"/>
          <w:sz w:val="28"/>
          <w:szCs w:val="28"/>
          <w:lang w:val="kk-KZ"/>
        </w:rPr>
        <w:t xml:space="preserve">Сыртқы және ішкі орта факторлары бағалау </w:t>
      </w:r>
      <w:r w:rsidR="00D42B00" w:rsidRPr="009C27DE">
        <w:rPr>
          <w:rFonts w:ascii="Times New Roman" w:hAnsi="Times New Roman"/>
          <w:sz w:val="28"/>
          <w:szCs w:val="28"/>
          <w:lang w:val="kk-KZ"/>
        </w:rPr>
        <w:t>нәтижесінен сыртқы орта</w:t>
      </w:r>
      <w:r w:rsidR="00D42B00" w:rsidRPr="009C27DE">
        <w:rPr>
          <w:rFonts w:ascii="Times New Roman" w:hAnsi="Times New Roman"/>
          <w:b/>
          <w:sz w:val="28"/>
          <w:szCs w:val="28"/>
          <w:lang w:val="kk-KZ"/>
        </w:rPr>
        <w:t xml:space="preserve"> - </w:t>
      </w:r>
      <w:r w:rsidR="00D42B00" w:rsidRPr="009C27DE">
        <w:rPr>
          <w:rFonts w:ascii="Times New Roman" w:hAnsi="Times New Roman"/>
          <w:sz w:val="28"/>
          <w:szCs w:val="28"/>
          <w:lang w:val="kk-KZ"/>
        </w:rPr>
        <w:t xml:space="preserve">4,3 баллмен бағаланды, бұл мүмкіндікке қарағанда, қауіптің пайда болу ықтималдығын растайды. Ал, ішкі орта - 6,7 баллмен бағаланды, бұл </w:t>
      </w:r>
      <w:r w:rsidR="00D42B00" w:rsidRPr="009C27DE">
        <w:rPr>
          <w:rFonts w:ascii="Times New Roman" w:hAnsi="Times New Roman"/>
          <w:sz w:val="28"/>
          <w:szCs w:val="28"/>
          <w:lang w:val="kk-KZ"/>
        </w:rPr>
        <w:lastRenderedPageBreak/>
        <w:t xml:space="preserve">компанияның мықты жақтарының басымдылығын көрсетеді, яғни компания дәл осы уақытта бәсекеге қабілетті.  </w:t>
      </w:r>
    </w:p>
    <w:p w:rsidR="00D42B00" w:rsidRDefault="00D42B00" w:rsidP="00D42B00">
      <w:pPr>
        <w:tabs>
          <w:tab w:val="left" w:pos="567"/>
        </w:tabs>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500C95">
        <w:rPr>
          <w:rFonts w:ascii="Times New Roman" w:hAnsi="Times New Roman"/>
          <w:sz w:val="28"/>
          <w:szCs w:val="28"/>
          <w:lang w:val="kk-KZ"/>
        </w:rPr>
        <w:t>7</w:t>
      </w:r>
      <w:r>
        <w:rPr>
          <w:rFonts w:ascii="Times New Roman" w:hAnsi="Times New Roman"/>
          <w:sz w:val="28"/>
          <w:szCs w:val="28"/>
          <w:lang w:val="kk-KZ"/>
        </w:rPr>
        <w:t xml:space="preserve">. </w:t>
      </w:r>
      <w:r w:rsidR="00500C95">
        <w:rPr>
          <w:rFonts w:ascii="Times New Roman" w:hAnsi="Times New Roman"/>
          <w:sz w:val="28"/>
          <w:szCs w:val="28"/>
          <w:lang w:val="kk-KZ"/>
        </w:rPr>
        <w:t xml:space="preserve"> Ішкі орта факторлары </w:t>
      </w:r>
      <w:r>
        <w:rPr>
          <w:rFonts w:ascii="Times New Roman" w:hAnsi="Times New Roman"/>
          <w:sz w:val="28"/>
          <w:szCs w:val="28"/>
          <w:lang w:val="kk-KZ"/>
        </w:rPr>
        <w:t xml:space="preserve">бағалауда 4 фактор бағаланып, соның ішінде маркетинг қызметі 7 баллмен жоғары бағаланды, яғни инновациялық маркетинг тәсілдерімен компанияның бәсекеге қабілеттілігін арттыруға ықпал жасауға болады. </w:t>
      </w:r>
    </w:p>
    <w:p w:rsidR="00D42B00" w:rsidRDefault="00500C95" w:rsidP="00D42B00">
      <w:pPr>
        <w:tabs>
          <w:tab w:val="left" w:pos="567"/>
        </w:tabs>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8</w:t>
      </w:r>
      <w:r w:rsidR="00D42B00">
        <w:rPr>
          <w:rFonts w:ascii="Times New Roman" w:hAnsi="Times New Roman"/>
          <w:sz w:val="28"/>
          <w:szCs w:val="28"/>
          <w:lang w:val="kk-KZ"/>
        </w:rPr>
        <w:t xml:space="preserve">. Автормен ұсынылған инновациялық маркетингтің ғылыми тәсілдерін қолданысқа енгізу мақсатында, компанияның бәсекеге қабілеттілігін арттыратын параметлер анықталып, олардан компания мамандарымен АВС әдісімен талдау нәтижесінде алты параметр іріктелді.  </w:t>
      </w:r>
    </w:p>
    <w:p w:rsidR="00D42B00" w:rsidRDefault="00500C95" w:rsidP="00D42B00">
      <w:pPr>
        <w:tabs>
          <w:tab w:val="left" w:pos="567"/>
        </w:tabs>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9</w:t>
      </w:r>
      <w:r w:rsidR="00D42B00">
        <w:rPr>
          <w:rFonts w:ascii="Times New Roman" w:hAnsi="Times New Roman"/>
          <w:sz w:val="28"/>
          <w:szCs w:val="28"/>
          <w:lang w:val="kk-KZ"/>
        </w:rPr>
        <w:t>. Іріктелген параметрлерді жетілдіруге инновациялық маркетингтің ғылыми тәсілдерін қолдану ретін анықтау мақсатында оларға терең сараптамалық бағалау жүргізіліп, бағалау нәтижесінің дәлдігі конкордация әдісімен есептелді.</w:t>
      </w:r>
    </w:p>
    <w:p w:rsidR="00D42B00" w:rsidRDefault="00500C95" w:rsidP="00D42B00">
      <w:pPr>
        <w:tabs>
          <w:tab w:val="left" w:pos="567"/>
        </w:tabs>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10</w:t>
      </w:r>
      <w:r w:rsidR="00D42B00">
        <w:rPr>
          <w:rFonts w:ascii="Times New Roman" w:hAnsi="Times New Roman"/>
          <w:sz w:val="28"/>
          <w:szCs w:val="28"/>
          <w:lang w:val="kk-KZ"/>
        </w:rPr>
        <w:t>. Конкордация әдісімен есептеу нәтижесінде бәсекеге қабілеттілікті арттыратын параметрлердің маңыздылық деңгейіне қарай оларға инновациялық маркетингтің тәсілдерін тәжірибеде қолдану қажеттілігі анықталды.</w:t>
      </w:r>
    </w:p>
    <w:p w:rsidR="00D42B00" w:rsidRDefault="00500C95" w:rsidP="00D42B00">
      <w:pPr>
        <w:tabs>
          <w:tab w:val="left" w:pos="567"/>
        </w:tabs>
        <w:autoSpaceDE w:val="0"/>
        <w:autoSpaceDN w:val="0"/>
        <w:adjustRightInd w:val="0"/>
        <w:spacing w:after="0" w:line="240" w:lineRule="auto"/>
        <w:ind w:firstLine="567"/>
        <w:jc w:val="both"/>
        <w:rPr>
          <w:rFonts w:ascii="Times New Roman" w:eastAsia="Times-Bold" w:hAnsi="Times New Roman"/>
          <w:bCs/>
          <w:sz w:val="28"/>
          <w:szCs w:val="28"/>
          <w:lang w:val="kk-KZ" w:eastAsia="en-US"/>
        </w:rPr>
      </w:pPr>
      <w:r>
        <w:rPr>
          <w:rFonts w:ascii="Times New Roman" w:hAnsi="Times New Roman"/>
          <w:sz w:val="28"/>
          <w:szCs w:val="28"/>
          <w:lang w:val="kk-KZ"/>
        </w:rPr>
        <w:t>11</w:t>
      </w:r>
      <w:r w:rsidR="00D42B00">
        <w:rPr>
          <w:rFonts w:ascii="Times New Roman" w:hAnsi="Times New Roman"/>
          <w:sz w:val="28"/>
          <w:szCs w:val="28"/>
          <w:lang w:val="kk-KZ"/>
        </w:rPr>
        <w:t xml:space="preserve">. </w:t>
      </w:r>
      <w:r w:rsidR="00D42B00">
        <w:rPr>
          <w:rFonts w:ascii="Times New Roman" w:hAnsi="Times New Roman"/>
          <w:sz w:val="28"/>
          <w:szCs w:val="28"/>
          <w:lang w:val="kk-KZ" w:eastAsia="en-US"/>
        </w:rPr>
        <w:t xml:space="preserve">Бәсекеге қабілеттілікті арттыратын параметрлерге инновациялық маркетингтің тәсілдерін қолданудан кейін күтілетін нәтижені </w:t>
      </w:r>
      <w:r w:rsidR="00D42B00">
        <w:rPr>
          <w:rFonts w:ascii="Times New Roman" w:eastAsia="Times-Bold" w:hAnsi="Times New Roman"/>
          <w:bCs/>
          <w:sz w:val="28"/>
          <w:szCs w:val="28"/>
          <w:lang w:val="kk-KZ" w:eastAsia="en-US"/>
        </w:rPr>
        <w:t xml:space="preserve">және шығын нәтижесін анықтау үшін автормен есептеу жолдары ұсынылды. </w:t>
      </w:r>
    </w:p>
    <w:p w:rsidR="00D42B00" w:rsidRDefault="00D42B00" w:rsidP="00D42B00">
      <w:pPr>
        <w:tabs>
          <w:tab w:val="left" w:pos="567"/>
        </w:tabs>
        <w:autoSpaceDE w:val="0"/>
        <w:autoSpaceDN w:val="0"/>
        <w:adjustRightInd w:val="0"/>
        <w:spacing w:after="0" w:line="240" w:lineRule="auto"/>
        <w:ind w:firstLine="567"/>
        <w:jc w:val="both"/>
        <w:rPr>
          <w:rFonts w:ascii="Times New Roman" w:hAnsi="Times New Roman"/>
          <w:sz w:val="28"/>
          <w:szCs w:val="28"/>
          <w:highlight w:val="yellow"/>
          <w:lang w:val="kk-KZ"/>
        </w:rPr>
      </w:pPr>
    </w:p>
    <w:p w:rsidR="00F7044F" w:rsidRDefault="00F7044F" w:rsidP="00F7044F">
      <w:pPr>
        <w:pStyle w:val="a3"/>
        <w:tabs>
          <w:tab w:val="left" w:pos="993"/>
        </w:tabs>
        <w:spacing w:after="0" w:line="240" w:lineRule="auto"/>
        <w:ind w:left="0" w:firstLine="567"/>
        <w:jc w:val="both"/>
        <w:rPr>
          <w:rFonts w:ascii="Times New Roman" w:hAnsi="Times New Roman"/>
          <w:b/>
          <w:color w:val="000000"/>
          <w:sz w:val="28"/>
          <w:szCs w:val="28"/>
          <w:lang w:val="kk-KZ"/>
        </w:rPr>
      </w:pPr>
    </w:p>
    <w:p w:rsidR="00B758AE" w:rsidRDefault="00B758AE" w:rsidP="00F7044F">
      <w:pPr>
        <w:pStyle w:val="a3"/>
        <w:tabs>
          <w:tab w:val="left" w:pos="993"/>
        </w:tabs>
        <w:spacing w:after="0" w:line="240" w:lineRule="auto"/>
        <w:ind w:left="0" w:firstLine="567"/>
        <w:jc w:val="both"/>
        <w:rPr>
          <w:rFonts w:ascii="Times New Roman" w:hAnsi="Times New Roman"/>
          <w:b/>
          <w:color w:val="000000"/>
          <w:sz w:val="28"/>
          <w:szCs w:val="28"/>
          <w:lang w:val="kk-KZ"/>
        </w:rPr>
      </w:pPr>
    </w:p>
    <w:p w:rsidR="00B758AE" w:rsidRDefault="00B758AE" w:rsidP="00F7044F">
      <w:pPr>
        <w:pStyle w:val="a3"/>
        <w:tabs>
          <w:tab w:val="left" w:pos="993"/>
        </w:tabs>
        <w:spacing w:after="0" w:line="240" w:lineRule="auto"/>
        <w:ind w:left="0" w:firstLine="567"/>
        <w:jc w:val="both"/>
        <w:rPr>
          <w:rFonts w:ascii="Times New Roman" w:hAnsi="Times New Roman"/>
          <w:b/>
          <w:color w:val="000000"/>
          <w:sz w:val="28"/>
          <w:szCs w:val="28"/>
          <w:lang w:val="kk-KZ"/>
        </w:rPr>
      </w:pPr>
    </w:p>
    <w:p w:rsidR="00B758AE" w:rsidRDefault="00B758AE" w:rsidP="00F7044F">
      <w:pPr>
        <w:pStyle w:val="a3"/>
        <w:tabs>
          <w:tab w:val="left" w:pos="993"/>
        </w:tabs>
        <w:spacing w:after="0" w:line="240" w:lineRule="auto"/>
        <w:ind w:left="0" w:firstLine="567"/>
        <w:jc w:val="both"/>
        <w:rPr>
          <w:rFonts w:ascii="Times New Roman" w:hAnsi="Times New Roman"/>
          <w:b/>
          <w:color w:val="000000"/>
          <w:sz w:val="28"/>
          <w:szCs w:val="28"/>
          <w:lang w:val="kk-KZ"/>
        </w:rPr>
      </w:pPr>
    </w:p>
    <w:p w:rsidR="00B758AE" w:rsidRDefault="00B758AE" w:rsidP="00F7044F">
      <w:pPr>
        <w:pStyle w:val="a3"/>
        <w:tabs>
          <w:tab w:val="left" w:pos="993"/>
        </w:tabs>
        <w:spacing w:after="0" w:line="240" w:lineRule="auto"/>
        <w:ind w:left="0" w:firstLine="567"/>
        <w:jc w:val="both"/>
        <w:rPr>
          <w:rFonts w:ascii="Times New Roman" w:hAnsi="Times New Roman"/>
          <w:b/>
          <w:color w:val="000000"/>
          <w:sz w:val="28"/>
          <w:szCs w:val="28"/>
          <w:lang w:val="kk-KZ"/>
        </w:rPr>
      </w:pPr>
    </w:p>
    <w:p w:rsidR="00B758AE" w:rsidRDefault="00B758AE" w:rsidP="00F7044F">
      <w:pPr>
        <w:pStyle w:val="a3"/>
        <w:tabs>
          <w:tab w:val="left" w:pos="993"/>
        </w:tabs>
        <w:spacing w:after="0" w:line="240" w:lineRule="auto"/>
        <w:ind w:left="0" w:firstLine="567"/>
        <w:jc w:val="both"/>
        <w:rPr>
          <w:rFonts w:ascii="Times New Roman" w:hAnsi="Times New Roman"/>
          <w:b/>
          <w:color w:val="000000"/>
          <w:sz w:val="28"/>
          <w:szCs w:val="28"/>
          <w:lang w:val="kk-KZ"/>
        </w:rPr>
      </w:pPr>
    </w:p>
    <w:p w:rsidR="00B758AE" w:rsidRDefault="00B758AE" w:rsidP="00F7044F">
      <w:pPr>
        <w:pStyle w:val="a3"/>
        <w:tabs>
          <w:tab w:val="left" w:pos="993"/>
        </w:tabs>
        <w:spacing w:after="0" w:line="240" w:lineRule="auto"/>
        <w:ind w:left="0" w:firstLine="567"/>
        <w:jc w:val="both"/>
        <w:rPr>
          <w:rFonts w:ascii="Times New Roman" w:hAnsi="Times New Roman"/>
          <w:b/>
          <w:color w:val="000000"/>
          <w:sz w:val="28"/>
          <w:szCs w:val="28"/>
          <w:lang w:val="kk-KZ"/>
        </w:rPr>
      </w:pPr>
    </w:p>
    <w:p w:rsidR="00B758AE" w:rsidRDefault="00B758AE" w:rsidP="00F7044F">
      <w:pPr>
        <w:pStyle w:val="a3"/>
        <w:tabs>
          <w:tab w:val="left" w:pos="993"/>
        </w:tabs>
        <w:spacing w:after="0" w:line="240" w:lineRule="auto"/>
        <w:ind w:left="0" w:firstLine="567"/>
        <w:jc w:val="both"/>
        <w:rPr>
          <w:rFonts w:ascii="Times New Roman" w:hAnsi="Times New Roman"/>
          <w:b/>
          <w:color w:val="000000"/>
          <w:sz w:val="28"/>
          <w:szCs w:val="28"/>
          <w:lang w:val="kk-KZ"/>
        </w:rPr>
      </w:pPr>
    </w:p>
    <w:p w:rsidR="00B758AE" w:rsidRDefault="00B758AE" w:rsidP="00F7044F">
      <w:pPr>
        <w:pStyle w:val="a3"/>
        <w:tabs>
          <w:tab w:val="left" w:pos="993"/>
        </w:tabs>
        <w:spacing w:after="0" w:line="240" w:lineRule="auto"/>
        <w:ind w:left="0" w:firstLine="567"/>
        <w:jc w:val="both"/>
        <w:rPr>
          <w:rFonts w:ascii="Times New Roman" w:hAnsi="Times New Roman"/>
          <w:b/>
          <w:color w:val="000000"/>
          <w:sz w:val="28"/>
          <w:szCs w:val="28"/>
          <w:lang w:val="kk-KZ"/>
        </w:rPr>
      </w:pPr>
    </w:p>
    <w:p w:rsidR="00B758AE" w:rsidRDefault="00B758AE" w:rsidP="00F7044F">
      <w:pPr>
        <w:pStyle w:val="a3"/>
        <w:tabs>
          <w:tab w:val="left" w:pos="993"/>
        </w:tabs>
        <w:spacing w:after="0" w:line="240" w:lineRule="auto"/>
        <w:ind w:left="0" w:firstLine="567"/>
        <w:jc w:val="both"/>
        <w:rPr>
          <w:rFonts w:ascii="Times New Roman" w:hAnsi="Times New Roman"/>
          <w:b/>
          <w:color w:val="000000"/>
          <w:sz w:val="28"/>
          <w:szCs w:val="28"/>
          <w:lang w:val="kk-KZ"/>
        </w:rPr>
      </w:pPr>
    </w:p>
    <w:p w:rsidR="00B758AE" w:rsidRDefault="00B758AE" w:rsidP="00F7044F">
      <w:pPr>
        <w:pStyle w:val="a3"/>
        <w:tabs>
          <w:tab w:val="left" w:pos="993"/>
        </w:tabs>
        <w:spacing w:after="0" w:line="240" w:lineRule="auto"/>
        <w:ind w:left="0" w:firstLine="567"/>
        <w:jc w:val="both"/>
        <w:rPr>
          <w:rFonts w:ascii="Times New Roman" w:hAnsi="Times New Roman"/>
          <w:b/>
          <w:color w:val="000000"/>
          <w:sz w:val="28"/>
          <w:szCs w:val="28"/>
          <w:lang w:val="kk-KZ"/>
        </w:rPr>
      </w:pPr>
    </w:p>
    <w:p w:rsidR="00B758AE" w:rsidRDefault="00B758AE" w:rsidP="00F7044F">
      <w:pPr>
        <w:pStyle w:val="a3"/>
        <w:tabs>
          <w:tab w:val="left" w:pos="993"/>
        </w:tabs>
        <w:spacing w:after="0" w:line="240" w:lineRule="auto"/>
        <w:ind w:left="0" w:firstLine="567"/>
        <w:jc w:val="both"/>
        <w:rPr>
          <w:rFonts w:ascii="Times New Roman" w:hAnsi="Times New Roman"/>
          <w:b/>
          <w:color w:val="000000"/>
          <w:sz w:val="28"/>
          <w:szCs w:val="28"/>
          <w:lang w:val="kk-KZ"/>
        </w:rPr>
      </w:pPr>
    </w:p>
    <w:p w:rsidR="00B758AE" w:rsidRDefault="00B758AE" w:rsidP="00F7044F">
      <w:pPr>
        <w:pStyle w:val="a3"/>
        <w:tabs>
          <w:tab w:val="left" w:pos="993"/>
        </w:tabs>
        <w:spacing w:after="0" w:line="240" w:lineRule="auto"/>
        <w:ind w:left="0" w:firstLine="567"/>
        <w:jc w:val="both"/>
        <w:rPr>
          <w:rFonts w:ascii="Times New Roman" w:hAnsi="Times New Roman"/>
          <w:b/>
          <w:color w:val="000000"/>
          <w:sz w:val="28"/>
          <w:szCs w:val="28"/>
          <w:lang w:val="kk-KZ"/>
        </w:rPr>
      </w:pPr>
    </w:p>
    <w:p w:rsidR="00B758AE" w:rsidRDefault="00B758AE" w:rsidP="00F7044F">
      <w:pPr>
        <w:pStyle w:val="a3"/>
        <w:tabs>
          <w:tab w:val="left" w:pos="993"/>
        </w:tabs>
        <w:spacing w:after="0" w:line="240" w:lineRule="auto"/>
        <w:ind w:left="0" w:firstLine="567"/>
        <w:jc w:val="both"/>
        <w:rPr>
          <w:rFonts w:ascii="Times New Roman" w:hAnsi="Times New Roman"/>
          <w:b/>
          <w:color w:val="000000"/>
          <w:sz w:val="28"/>
          <w:szCs w:val="28"/>
          <w:lang w:val="kk-KZ"/>
        </w:rPr>
      </w:pPr>
    </w:p>
    <w:p w:rsidR="00B758AE" w:rsidRDefault="00B758AE" w:rsidP="00F7044F">
      <w:pPr>
        <w:pStyle w:val="a3"/>
        <w:tabs>
          <w:tab w:val="left" w:pos="993"/>
        </w:tabs>
        <w:spacing w:after="0" w:line="240" w:lineRule="auto"/>
        <w:ind w:left="0" w:firstLine="567"/>
        <w:jc w:val="both"/>
        <w:rPr>
          <w:rFonts w:ascii="Times New Roman" w:hAnsi="Times New Roman"/>
          <w:b/>
          <w:color w:val="000000"/>
          <w:sz w:val="28"/>
          <w:szCs w:val="28"/>
          <w:lang w:val="kk-KZ"/>
        </w:rPr>
      </w:pPr>
    </w:p>
    <w:p w:rsidR="00B758AE" w:rsidRDefault="00B758AE" w:rsidP="00F7044F">
      <w:pPr>
        <w:pStyle w:val="a3"/>
        <w:tabs>
          <w:tab w:val="left" w:pos="993"/>
        </w:tabs>
        <w:spacing w:after="0" w:line="240" w:lineRule="auto"/>
        <w:ind w:left="0" w:firstLine="567"/>
        <w:jc w:val="both"/>
        <w:rPr>
          <w:rFonts w:ascii="Times New Roman" w:hAnsi="Times New Roman"/>
          <w:b/>
          <w:color w:val="000000"/>
          <w:sz w:val="28"/>
          <w:szCs w:val="28"/>
          <w:lang w:val="kk-KZ"/>
        </w:rPr>
      </w:pPr>
    </w:p>
    <w:p w:rsidR="00B758AE" w:rsidRDefault="00B758AE" w:rsidP="00F7044F">
      <w:pPr>
        <w:pStyle w:val="a3"/>
        <w:tabs>
          <w:tab w:val="left" w:pos="993"/>
        </w:tabs>
        <w:spacing w:after="0" w:line="240" w:lineRule="auto"/>
        <w:ind w:left="0" w:firstLine="567"/>
        <w:jc w:val="both"/>
        <w:rPr>
          <w:rFonts w:ascii="Times New Roman" w:hAnsi="Times New Roman"/>
          <w:b/>
          <w:color w:val="000000"/>
          <w:sz w:val="28"/>
          <w:szCs w:val="28"/>
          <w:lang w:val="kk-KZ"/>
        </w:rPr>
      </w:pPr>
    </w:p>
    <w:p w:rsidR="00B758AE" w:rsidRDefault="00B758AE" w:rsidP="00F7044F">
      <w:pPr>
        <w:pStyle w:val="a3"/>
        <w:tabs>
          <w:tab w:val="left" w:pos="993"/>
        </w:tabs>
        <w:spacing w:after="0" w:line="240" w:lineRule="auto"/>
        <w:ind w:left="0" w:firstLine="567"/>
        <w:jc w:val="both"/>
        <w:rPr>
          <w:rFonts w:ascii="Times New Roman" w:hAnsi="Times New Roman"/>
          <w:b/>
          <w:color w:val="000000"/>
          <w:sz w:val="28"/>
          <w:szCs w:val="28"/>
          <w:lang w:val="kk-KZ"/>
        </w:rPr>
      </w:pPr>
    </w:p>
    <w:p w:rsidR="00B758AE" w:rsidRDefault="00B758AE" w:rsidP="00F7044F">
      <w:pPr>
        <w:pStyle w:val="a3"/>
        <w:tabs>
          <w:tab w:val="left" w:pos="993"/>
        </w:tabs>
        <w:spacing w:after="0" w:line="240" w:lineRule="auto"/>
        <w:ind w:left="0" w:firstLine="567"/>
        <w:jc w:val="both"/>
        <w:rPr>
          <w:rFonts w:ascii="Times New Roman" w:hAnsi="Times New Roman"/>
          <w:b/>
          <w:color w:val="000000"/>
          <w:sz w:val="28"/>
          <w:szCs w:val="28"/>
          <w:lang w:val="kk-KZ"/>
        </w:rPr>
      </w:pPr>
    </w:p>
    <w:p w:rsidR="00B758AE" w:rsidRDefault="00B758AE" w:rsidP="00F7044F">
      <w:pPr>
        <w:pStyle w:val="a3"/>
        <w:tabs>
          <w:tab w:val="left" w:pos="993"/>
        </w:tabs>
        <w:spacing w:after="0" w:line="240" w:lineRule="auto"/>
        <w:ind w:left="0" w:firstLine="567"/>
        <w:jc w:val="both"/>
        <w:rPr>
          <w:rFonts w:ascii="Times New Roman" w:hAnsi="Times New Roman"/>
          <w:b/>
          <w:color w:val="000000"/>
          <w:sz w:val="28"/>
          <w:szCs w:val="28"/>
          <w:lang w:val="kk-KZ"/>
        </w:rPr>
      </w:pPr>
    </w:p>
    <w:p w:rsidR="00B758AE" w:rsidRDefault="00B758AE" w:rsidP="00F7044F">
      <w:pPr>
        <w:pStyle w:val="a3"/>
        <w:tabs>
          <w:tab w:val="left" w:pos="993"/>
        </w:tabs>
        <w:spacing w:after="0" w:line="240" w:lineRule="auto"/>
        <w:ind w:left="0" w:firstLine="567"/>
        <w:jc w:val="both"/>
        <w:rPr>
          <w:rFonts w:ascii="Times New Roman" w:hAnsi="Times New Roman"/>
          <w:b/>
          <w:color w:val="000000"/>
          <w:sz w:val="28"/>
          <w:szCs w:val="28"/>
          <w:lang w:val="kk-KZ"/>
        </w:rPr>
      </w:pPr>
    </w:p>
    <w:p w:rsidR="00B758AE" w:rsidRDefault="00B758AE" w:rsidP="00F7044F">
      <w:pPr>
        <w:pStyle w:val="a3"/>
        <w:tabs>
          <w:tab w:val="left" w:pos="993"/>
        </w:tabs>
        <w:spacing w:after="0" w:line="240" w:lineRule="auto"/>
        <w:ind w:left="0" w:firstLine="567"/>
        <w:jc w:val="both"/>
        <w:rPr>
          <w:rFonts w:ascii="Times New Roman" w:hAnsi="Times New Roman"/>
          <w:b/>
          <w:color w:val="000000"/>
          <w:sz w:val="28"/>
          <w:szCs w:val="28"/>
          <w:lang w:val="kk-KZ"/>
        </w:rPr>
      </w:pPr>
    </w:p>
    <w:p w:rsidR="00B758AE" w:rsidRDefault="00B758AE" w:rsidP="00F7044F">
      <w:pPr>
        <w:pStyle w:val="a3"/>
        <w:tabs>
          <w:tab w:val="left" w:pos="993"/>
        </w:tabs>
        <w:spacing w:after="0" w:line="240" w:lineRule="auto"/>
        <w:ind w:left="0" w:firstLine="567"/>
        <w:jc w:val="both"/>
        <w:rPr>
          <w:rFonts w:ascii="Times New Roman" w:hAnsi="Times New Roman"/>
          <w:b/>
          <w:color w:val="000000"/>
          <w:sz w:val="28"/>
          <w:szCs w:val="28"/>
          <w:lang w:val="kk-KZ"/>
        </w:rPr>
      </w:pPr>
    </w:p>
    <w:p w:rsidR="000933B9" w:rsidRPr="001E3121" w:rsidRDefault="006D7B51" w:rsidP="00500C95">
      <w:pPr>
        <w:pStyle w:val="25"/>
        <w:shd w:val="clear" w:color="auto" w:fill="FFFFFF"/>
        <w:tabs>
          <w:tab w:val="num" w:pos="0"/>
          <w:tab w:val="left" w:pos="567"/>
        </w:tabs>
        <w:jc w:val="center"/>
        <w:rPr>
          <w:b/>
          <w:sz w:val="28"/>
          <w:szCs w:val="28"/>
          <w:lang w:val="kk-KZ"/>
        </w:rPr>
      </w:pPr>
      <w:r>
        <w:rPr>
          <w:b/>
          <w:sz w:val="28"/>
          <w:szCs w:val="28"/>
          <w:lang w:val="kk-KZ"/>
        </w:rPr>
        <w:lastRenderedPageBreak/>
        <w:t>Қ</w:t>
      </w:r>
      <w:r w:rsidR="000933B9" w:rsidRPr="001E3121">
        <w:rPr>
          <w:b/>
          <w:sz w:val="28"/>
          <w:szCs w:val="28"/>
          <w:lang w:val="kk-KZ"/>
        </w:rPr>
        <w:t>ОРЫТЫНДЫ</w:t>
      </w:r>
    </w:p>
    <w:p w:rsidR="000933B9" w:rsidRDefault="000933B9" w:rsidP="00A8078A">
      <w:pPr>
        <w:pStyle w:val="Default"/>
        <w:tabs>
          <w:tab w:val="left" w:pos="851"/>
        </w:tabs>
        <w:ind w:firstLine="567"/>
        <w:jc w:val="both"/>
        <w:rPr>
          <w:rFonts w:eastAsia="Times-Bold"/>
          <w:sz w:val="28"/>
          <w:szCs w:val="28"/>
          <w:lang w:val="kk-KZ" w:eastAsia="en-US"/>
        </w:rPr>
      </w:pPr>
      <w:r w:rsidRPr="00187343">
        <w:rPr>
          <w:rFonts w:eastAsia="Times-Bold"/>
          <w:sz w:val="28"/>
          <w:szCs w:val="28"/>
          <w:lang w:val="kk-KZ" w:eastAsia="en-US"/>
        </w:rPr>
        <w:t>Диссертациялық зерттеулерде қойылған міндеттерді шешу нәтижесінен келесі қорытындылар алынды:</w:t>
      </w:r>
    </w:p>
    <w:p w:rsidR="000933B9" w:rsidRPr="00476799" w:rsidRDefault="000933B9" w:rsidP="009F3E1B">
      <w:pPr>
        <w:pStyle w:val="a3"/>
        <w:numPr>
          <w:ilvl w:val="0"/>
          <w:numId w:val="24"/>
        </w:numPr>
        <w:shd w:val="clear" w:color="auto" w:fill="FFFFFF"/>
        <w:tabs>
          <w:tab w:val="left" w:pos="851"/>
        </w:tabs>
        <w:spacing w:after="0" w:line="240" w:lineRule="auto"/>
        <w:ind w:left="0" w:firstLine="567"/>
        <w:contextualSpacing w:val="0"/>
        <w:jc w:val="both"/>
        <w:rPr>
          <w:rFonts w:ascii="Times New Roman" w:hAnsi="Times New Roman"/>
          <w:noProof/>
          <w:spacing w:val="-2"/>
          <w:sz w:val="28"/>
          <w:szCs w:val="28"/>
          <w:lang w:val="kk-KZ"/>
        </w:rPr>
      </w:pPr>
      <w:r w:rsidRPr="00476799">
        <w:rPr>
          <w:rFonts w:ascii="Times New Roman" w:hAnsi="Times New Roman"/>
          <w:noProof/>
          <w:color w:val="000000"/>
          <w:spacing w:val="-2"/>
          <w:sz w:val="28"/>
          <w:szCs w:val="28"/>
          <w:lang w:val="kk-KZ"/>
        </w:rPr>
        <w:t xml:space="preserve">Ғалымдардың, </w:t>
      </w:r>
      <w:r w:rsidRPr="00476799">
        <w:rPr>
          <w:rFonts w:ascii="Times New Roman" w:hAnsi="Times New Roman"/>
          <w:sz w:val="28"/>
          <w:szCs w:val="28"/>
          <w:lang w:val="kk-KZ"/>
        </w:rPr>
        <w:t xml:space="preserve">экономикалық бірлестік пен Осло жетекшілігінің </w:t>
      </w:r>
      <w:r w:rsidRPr="00476799">
        <w:rPr>
          <w:rFonts w:ascii="Times New Roman" w:hAnsi="Times New Roman"/>
          <w:noProof/>
          <w:color w:val="000000"/>
          <w:spacing w:val="-2"/>
          <w:sz w:val="28"/>
          <w:szCs w:val="28"/>
          <w:lang w:val="kk-KZ"/>
        </w:rPr>
        <w:t xml:space="preserve">анықтамаларын талдау нәтижесінде </w:t>
      </w:r>
      <w:r w:rsidRPr="00476799">
        <w:rPr>
          <w:rFonts w:ascii="Times New Roman" w:hAnsi="Times New Roman"/>
          <w:bCs/>
          <w:noProof/>
          <w:spacing w:val="-3"/>
          <w:sz w:val="28"/>
          <w:szCs w:val="28"/>
          <w:lang w:val="kk-KZ"/>
        </w:rPr>
        <w:t>«инновациялық маркетинг», «маркетингтік инновация», «инновация маркетингі» түсініктері арасындағы айырмашылықтар анықталып, компанияның бәсекеге қабілеттілігін а</w:t>
      </w:r>
      <w:r>
        <w:rPr>
          <w:rFonts w:ascii="Times New Roman" w:hAnsi="Times New Roman"/>
          <w:bCs/>
          <w:noProof/>
          <w:spacing w:val="-3"/>
          <w:sz w:val="28"/>
          <w:szCs w:val="28"/>
          <w:lang w:val="kk-KZ"/>
        </w:rPr>
        <w:t xml:space="preserve">рттыру үшін </w:t>
      </w:r>
      <w:r w:rsidRPr="008E6950">
        <w:rPr>
          <w:rFonts w:ascii="Times New Roman" w:hAnsi="Times New Roman"/>
          <w:bCs/>
          <w:noProof/>
          <w:spacing w:val="-3"/>
          <w:sz w:val="28"/>
          <w:szCs w:val="28"/>
          <w:lang w:val="kk-KZ"/>
        </w:rPr>
        <w:t>автормен инновациялық маркетингке анықтама берілді</w:t>
      </w:r>
      <w:r>
        <w:rPr>
          <w:rFonts w:ascii="Times New Roman" w:hAnsi="Times New Roman"/>
          <w:bCs/>
          <w:noProof/>
          <w:spacing w:val="-3"/>
          <w:sz w:val="28"/>
          <w:szCs w:val="28"/>
          <w:lang w:val="kk-KZ"/>
        </w:rPr>
        <w:t xml:space="preserve">. </w:t>
      </w:r>
      <w:r w:rsidR="0021781F">
        <w:rPr>
          <w:rFonts w:ascii="Times New Roman" w:hAnsi="Times New Roman"/>
          <w:bCs/>
          <w:noProof/>
          <w:spacing w:val="-3"/>
          <w:sz w:val="28"/>
          <w:szCs w:val="28"/>
          <w:lang w:val="kk-KZ"/>
        </w:rPr>
        <w:t xml:space="preserve"> </w:t>
      </w:r>
      <w:r w:rsidRPr="00476799">
        <w:rPr>
          <w:rFonts w:ascii="Times New Roman" w:hAnsi="Times New Roman"/>
          <w:noProof/>
          <w:spacing w:val="-2"/>
          <w:sz w:val="28"/>
          <w:szCs w:val="28"/>
          <w:lang w:val="kk-KZ"/>
        </w:rPr>
        <w:t xml:space="preserve">  </w:t>
      </w:r>
    </w:p>
    <w:p w:rsidR="000933B9" w:rsidRPr="003F3303" w:rsidRDefault="000933B9" w:rsidP="009F3E1B">
      <w:pPr>
        <w:pStyle w:val="a3"/>
        <w:numPr>
          <w:ilvl w:val="0"/>
          <w:numId w:val="24"/>
        </w:numPr>
        <w:shd w:val="clear" w:color="auto" w:fill="FFFFFF"/>
        <w:tabs>
          <w:tab w:val="left" w:pos="0"/>
          <w:tab w:val="left" w:pos="851"/>
        </w:tabs>
        <w:spacing w:after="0" w:line="240" w:lineRule="auto"/>
        <w:ind w:left="0" w:firstLine="567"/>
        <w:jc w:val="both"/>
        <w:rPr>
          <w:rFonts w:ascii="Times New Roman" w:hAnsi="Times New Roman"/>
          <w:sz w:val="28"/>
          <w:szCs w:val="28"/>
          <w:lang w:val="kk-KZ"/>
        </w:rPr>
      </w:pPr>
      <w:r w:rsidRPr="003F3303">
        <w:rPr>
          <w:rFonts w:ascii="Times New Roman" w:hAnsi="Times New Roman"/>
          <w:sz w:val="28"/>
          <w:szCs w:val="28"/>
          <w:lang w:val="kk-KZ"/>
        </w:rPr>
        <w:t xml:space="preserve">Компанияның бәсекеге қабілеттілігін арттыруға бағытталған инновациялық маркетингтің ғылыми тәсілдерін талдау </w:t>
      </w:r>
      <w:r w:rsidR="001D1080">
        <w:rPr>
          <w:rFonts w:ascii="Times New Roman" w:hAnsi="Times New Roman"/>
          <w:sz w:val="28"/>
          <w:szCs w:val="28"/>
          <w:lang w:val="kk-KZ"/>
        </w:rPr>
        <w:t>нәтижесінде</w:t>
      </w:r>
      <w:r w:rsidRPr="003F3303">
        <w:rPr>
          <w:rFonts w:ascii="Times New Roman" w:hAnsi="Times New Roman"/>
          <w:sz w:val="28"/>
          <w:szCs w:val="28"/>
          <w:lang w:val="kk-KZ"/>
        </w:rPr>
        <w:t xml:space="preserve"> </w:t>
      </w:r>
      <w:r w:rsidR="001D1080">
        <w:rPr>
          <w:rFonts w:ascii="Times New Roman" w:hAnsi="Times New Roman"/>
          <w:sz w:val="28"/>
          <w:szCs w:val="28"/>
          <w:lang w:val="kk-KZ"/>
        </w:rPr>
        <w:t xml:space="preserve">олар </w:t>
      </w:r>
      <w:r w:rsidR="003F3303">
        <w:rPr>
          <w:rFonts w:ascii="Times New Roman" w:hAnsi="Times New Roman"/>
          <w:sz w:val="28"/>
          <w:szCs w:val="28"/>
          <w:lang w:val="kk-KZ"/>
        </w:rPr>
        <w:t xml:space="preserve">автормен </w:t>
      </w:r>
      <w:r w:rsidRPr="003F3303">
        <w:rPr>
          <w:rFonts w:ascii="Times New Roman" w:hAnsi="Times New Roman"/>
          <w:sz w:val="28"/>
          <w:szCs w:val="28"/>
          <w:lang w:val="kk-KZ"/>
        </w:rPr>
        <w:t>келесі сегіз топқа жікте</w:t>
      </w:r>
      <w:r w:rsidR="003F3303">
        <w:rPr>
          <w:rFonts w:ascii="Times New Roman" w:hAnsi="Times New Roman"/>
          <w:sz w:val="28"/>
          <w:szCs w:val="28"/>
          <w:lang w:val="kk-KZ"/>
        </w:rPr>
        <w:t>л</w:t>
      </w:r>
      <w:r w:rsidRPr="003F3303">
        <w:rPr>
          <w:rFonts w:ascii="Times New Roman" w:hAnsi="Times New Roman"/>
          <w:sz w:val="28"/>
          <w:szCs w:val="28"/>
          <w:lang w:val="kk-KZ"/>
        </w:rPr>
        <w:t>і</w:t>
      </w:r>
      <w:r w:rsidR="003F3303">
        <w:rPr>
          <w:rFonts w:ascii="Times New Roman" w:hAnsi="Times New Roman"/>
          <w:sz w:val="28"/>
          <w:szCs w:val="28"/>
          <w:lang w:val="kk-KZ"/>
        </w:rPr>
        <w:t>нді:</w:t>
      </w:r>
      <w:r w:rsidRPr="003F3303">
        <w:rPr>
          <w:rFonts w:ascii="Times New Roman" w:hAnsi="Times New Roman"/>
          <w:sz w:val="28"/>
          <w:szCs w:val="28"/>
          <w:lang w:val="kk-KZ"/>
        </w:rPr>
        <w:t xml:space="preserve"> латералды маркетинг</w:t>
      </w:r>
      <w:r w:rsidR="003F3303" w:rsidRPr="003F3303">
        <w:rPr>
          <w:rFonts w:ascii="Times New Roman" w:hAnsi="Times New Roman"/>
          <w:sz w:val="28"/>
          <w:szCs w:val="28"/>
          <w:lang w:val="kk-KZ"/>
        </w:rPr>
        <w:t>;</w:t>
      </w:r>
      <w:r w:rsidRPr="003F3303">
        <w:rPr>
          <w:rFonts w:ascii="Times New Roman" w:hAnsi="Times New Roman"/>
          <w:sz w:val="28"/>
          <w:szCs w:val="28"/>
          <w:lang w:val="kk-KZ"/>
        </w:rPr>
        <w:t xml:space="preserve"> брендинг</w:t>
      </w:r>
      <w:r w:rsidR="003F3303" w:rsidRPr="003F3303">
        <w:rPr>
          <w:rFonts w:ascii="Times New Roman" w:hAnsi="Times New Roman"/>
          <w:sz w:val="28"/>
          <w:szCs w:val="28"/>
          <w:lang w:val="kk-KZ"/>
        </w:rPr>
        <w:t xml:space="preserve">; </w:t>
      </w:r>
      <w:r w:rsidRPr="003F3303">
        <w:rPr>
          <w:rFonts w:ascii="Times New Roman" w:eastAsia="Times-Roman" w:hAnsi="Times New Roman"/>
          <w:sz w:val="28"/>
          <w:szCs w:val="28"/>
          <w:lang w:val="kk-KZ"/>
        </w:rPr>
        <w:t>өнімді қайта жайғастыру әдісі</w:t>
      </w:r>
      <w:r w:rsidR="00D80DBA">
        <w:rPr>
          <w:rFonts w:ascii="Times New Roman" w:eastAsia="Times-Roman" w:hAnsi="Times New Roman"/>
          <w:sz w:val="28"/>
          <w:szCs w:val="28"/>
          <w:lang w:val="kk-KZ"/>
        </w:rPr>
        <w:t>;</w:t>
      </w:r>
      <w:r w:rsidR="003F3303" w:rsidRPr="003F3303">
        <w:rPr>
          <w:rFonts w:ascii="Times New Roman" w:eastAsia="Times-Roman" w:hAnsi="Times New Roman"/>
          <w:sz w:val="28"/>
          <w:szCs w:val="28"/>
          <w:lang w:val="kk-KZ"/>
        </w:rPr>
        <w:t xml:space="preserve"> </w:t>
      </w:r>
      <w:r w:rsidRPr="003F3303">
        <w:rPr>
          <w:rFonts w:ascii="Times New Roman" w:hAnsi="Times New Roman"/>
          <w:color w:val="000000"/>
          <w:spacing w:val="-5"/>
          <w:sz w:val="28"/>
          <w:szCs w:val="28"/>
          <w:lang w:val="kk-KZ"/>
        </w:rPr>
        <w:t>өнімді инновациялау түрлері</w:t>
      </w:r>
      <w:r w:rsidR="003F3303" w:rsidRPr="003F3303">
        <w:rPr>
          <w:rFonts w:ascii="Times New Roman" w:hAnsi="Times New Roman"/>
          <w:color w:val="000000"/>
          <w:spacing w:val="-5"/>
          <w:sz w:val="28"/>
          <w:szCs w:val="28"/>
          <w:lang w:val="kk-KZ"/>
        </w:rPr>
        <w:t xml:space="preserve">; </w:t>
      </w:r>
      <w:r w:rsidRPr="003F3303">
        <w:rPr>
          <w:rFonts w:ascii="Times New Roman" w:eastAsia="TimesNewRomanPSMT" w:hAnsi="Times New Roman"/>
          <w:sz w:val="28"/>
          <w:szCs w:val="28"/>
          <w:lang w:val="kk-KZ"/>
        </w:rPr>
        <w:t>интрамаркетинг</w:t>
      </w:r>
      <w:r w:rsidR="003F3303" w:rsidRPr="003F3303">
        <w:rPr>
          <w:rFonts w:ascii="Times New Roman" w:eastAsia="TimesNewRomanPSMT" w:hAnsi="Times New Roman"/>
          <w:sz w:val="28"/>
          <w:szCs w:val="28"/>
          <w:lang w:val="kk-KZ"/>
        </w:rPr>
        <w:t xml:space="preserve">; </w:t>
      </w:r>
      <w:r w:rsidRPr="003F3303">
        <w:rPr>
          <w:rFonts w:ascii="Times New Roman" w:hAnsi="Times New Roman"/>
          <w:sz w:val="28"/>
          <w:szCs w:val="28"/>
          <w:lang w:val="kk-KZ"/>
        </w:rPr>
        <w:t>тұтынушылар құндылығын құру әдісі</w:t>
      </w:r>
      <w:r w:rsidR="003F3303" w:rsidRPr="003F3303">
        <w:rPr>
          <w:rFonts w:ascii="Times New Roman" w:hAnsi="Times New Roman"/>
          <w:sz w:val="28"/>
          <w:szCs w:val="28"/>
          <w:lang w:val="kk-KZ"/>
        </w:rPr>
        <w:t xml:space="preserve">; </w:t>
      </w:r>
      <w:r w:rsidRPr="003F3303">
        <w:rPr>
          <w:rFonts w:ascii="Times New Roman" w:hAnsi="Times New Roman"/>
          <w:sz w:val="28"/>
          <w:szCs w:val="28"/>
          <w:lang w:val="kk-KZ"/>
        </w:rPr>
        <w:t>холистикалық маркетинг</w:t>
      </w:r>
      <w:r w:rsidR="003F3303">
        <w:rPr>
          <w:rFonts w:ascii="Times New Roman" w:hAnsi="Times New Roman"/>
          <w:sz w:val="28"/>
          <w:szCs w:val="28"/>
          <w:lang w:val="kk-KZ"/>
        </w:rPr>
        <w:t>.</w:t>
      </w:r>
      <w:r w:rsidR="003F3303" w:rsidRPr="003F3303">
        <w:rPr>
          <w:rFonts w:ascii="Times New Roman" w:hAnsi="Times New Roman"/>
          <w:sz w:val="28"/>
          <w:szCs w:val="28"/>
          <w:lang w:val="kk-KZ"/>
        </w:rPr>
        <w:t xml:space="preserve"> </w:t>
      </w:r>
    </w:p>
    <w:p w:rsidR="000933B9" w:rsidRPr="00830809" w:rsidRDefault="00830809" w:rsidP="009F3E1B">
      <w:pPr>
        <w:pStyle w:val="a3"/>
        <w:numPr>
          <w:ilvl w:val="0"/>
          <w:numId w:val="24"/>
        </w:numPr>
        <w:shd w:val="clear" w:color="auto" w:fill="FFFFFF"/>
        <w:tabs>
          <w:tab w:val="left" w:pos="142"/>
          <w:tab w:val="left" w:pos="851"/>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Pr>
          <w:rFonts w:ascii="Times New Roman" w:hAnsi="Times New Roman"/>
          <w:sz w:val="28"/>
          <w:szCs w:val="28"/>
          <w:lang w:val="kk-KZ"/>
        </w:rPr>
        <w:t>Қ</w:t>
      </w:r>
      <w:r w:rsidR="000933B9" w:rsidRPr="00830809">
        <w:rPr>
          <w:rFonts w:ascii="Times New Roman" w:hAnsi="Times New Roman"/>
          <w:spacing w:val="2"/>
          <w:sz w:val="28"/>
          <w:szCs w:val="28"/>
          <w:shd w:val="clear" w:color="auto" w:fill="FFFFFF"/>
          <w:lang w:val="kk-KZ"/>
        </w:rPr>
        <w:t>Р бірыңғай экономикалық кеңістікке мүше болуына байланысты күшейіп келе жатқан бәсеке шарты ескеріліп және Қазақстанның ДСҰ кіру жөніндегі шешімінің келешектегі жолы инновациялық маркетингті отандық компанияларға енгізу қажеттілігі ескеріліп, нәтижесінде елімізде 2012 жылдан бастап компанияла</w:t>
      </w:r>
      <w:r>
        <w:rPr>
          <w:rFonts w:ascii="Times New Roman" w:hAnsi="Times New Roman"/>
          <w:spacing w:val="2"/>
          <w:sz w:val="28"/>
          <w:szCs w:val="28"/>
          <w:shd w:val="clear" w:color="auto" w:fill="FFFFFF"/>
          <w:lang w:val="kk-KZ"/>
        </w:rPr>
        <w:t>рдың инновациялық белсенділігін бағалауға</w:t>
      </w:r>
      <w:r w:rsidR="000933B9" w:rsidRPr="00830809">
        <w:rPr>
          <w:rFonts w:ascii="Times New Roman" w:hAnsi="Times New Roman"/>
          <w:spacing w:val="2"/>
          <w:sz w:val="28"/>
          <w:szCs w:val="28"/>
          <w:shd w:val="clear" w:color="auto" w:fill="FFFFFF"/>
          <w:lang w:val="kk-KZ"/>
        </w:rPr>
        <w:t xml:space="preserve"> маркетингтік инновацияларды қосу жөніндегі заңнамадағы өзгерістері </w:t>
      </w:r>
      <w:r>
        <w:rPr>
          <w:rFonts w:ascii="Times New Roman" w:hAnsi="Times New Roman"/>
          <w:spacing w:val="2"/>
          <w:sz w:val="28"/>
          <w:szCs w:val="28"/>
          <w:shd w:val="clear" w:color="auto" w:fill="FFFFFF"/>
          <w:lang w:val="kk-KZ"/>
        </w:rPr>
        <w:t>талқылан</w:t>
      </w:r>
      <w:r w:rsidR="00531F9A">
        <w:rPr>
          <w:rFonts w:ascii="Times New Roman" w:hAnsi="Times New Roman"/>
          <w:spacing w:val="2"/>
          <w:sz w:val="28"/>
          <w:szCs w:val="28"/>
          <w:shd w:val="clear" w:color="auto" w:fill="FFFFFF"/>
          <w:lang w:val="kk-KZ"/>
        </w:rPr>
        <w:t xml:space="preserve">ып </w:t>
      </w:r>
      <w:r w:rsidR="00531F9A">
        <w:rPr>
          <w:rFonts w:ascii="Times New Roman" w:hAnsi="Times New Roman"/>
          <w:sz w:val="28"/>
          <w:szCs w:val="28"/>
          <w:lang w:val="kk-KZ"/>
        </w:rPr>
        <w:t xml:space="preserve">және </w:t>
      </w:r>
      <w:r w:rsidR="00531F9A" w:rsidRPr="00830809">
        <w:rPr>
          <w:rFonts w:ascii="Times New Roman" w:hAnsi="Times New Roman"/>
          <w:sz w:val="28"/>
          <w:szCs w:val="28"/>
          <w:lang w:val="kk-KZ"/>
        </w:rPr>
        <w:t>«The Global Competitiveness Report 2012-2013» есебінде келтірілген «компаниялардың бәсекеге қабілеттілігі» индексіндегі «маркетингті жетілдіру» субиндексінің соңғы үш жылдағы өзгеріссіз бір қалыпты көрсеткішінен, отандық компанияларға инновациялық маркетингті қолдану қажеттілігі нақтыланды</w:t>
      </w:r>
      <w:r w:rsidR="00D80DBA">
        <w:rPr>
          <w:rFonts w:ascii="Times New Roman" w:hAnsi="Times New Roman"/>
          <w:sz w:val="28"/>
          <w:szCs w:val="28"/>
          <w:lang w:val="kk-KZ"/>
        </w:rPr>
        <w:t>.</w:t>
      </w:r>
    </w:p>
    <w:p w:rsidR="000933B9" w:rsidRPr="00195EA2" w:rsidRDefault="000933B9" w:rsidP="009F3E1B">
      <w:pPr>
        <w:pStyle w:val="a8"/>
        <w:numPr>
          <w:ilvl w:val="0"/>
          <w:numId w:val="24"/>
        </w:numPr>
        <w:shd w:val="clear" w:color="auto" w:fill="FFFFFF"/>
        <w:tabs>
          <w:tab w:val="left" w:pos="0"/>
          <w:tab w:val="left" w:pos="567"/>
          <w:tab w:val="left" w:pos="709"/>
          <w:tab w:val="left" w:pos="851"/>
        </w:tabs>
        <w:spacing w:before="0" w:beforeAutospacing="0" w:after="0" w:afterAutospacing="0"/>
        <w:ind w:left="0" w:firstLine="567"/>
        <w:jc w:val="both"/>
        <w:rPr>
          <w:sz w:val="28"/>
          <w:szCs w:val="28"/>
          <w:lang w:val="kk-KZ"/>
        </w:rPr>
      </w:pPr>
      <w:r w:rsidRPr="00195EA2">
        <w:rPr>
          <w:sz w:val="28"/>
          <w:szCs w:val="28"/>
          <w:lang w:val="kk-KZ"/>
        </w:rPr>
        <w:t xml:space="preserve">Қазақстанның тұрғын-үй нарығын талдау нәтижесінде оның бірнеше кезеңде қалыптасқаны дәлелденді: бастапқы кезең 1992-1995 жылдар; өтпелі кезең 1996-2000 жылдар; дамушы нарық кезеңі 2001-2007 жылдар; жетілген бәсеке нарығы 2008-2013 жылдар. </w:t>
      </w:r>
      <w:r w:rsidR="00531F9A">
        <w:rPr>
          <w:sz w:val="28"/>
          <w:szCs w:val="28"/>
          <w:lang w:val="kk-KZ"/>
        </w:rPr>
        <w:t xml:space="preserve">Осы кезеңдердегі тұрғын-үй саласының жағдайына </w:t>
      </w:r>
      <w:r w:rsidRPr="00195EA2">
        <w:rPr>
          <w:sz w:val="28"/>
          <w:szCs w:val="28"/>
          <w:lang w:val="kk-KZ"/>
        </w:rPr>
        <w:t xml:space="preserve">ҚР статистика агенттігінің деректері бойынша </w:t>
      </w:r>
      <w:r w:rsidR="00531F9A">
        <w:rPr>
          <w:sz w:val="28"/>
          <w:szCs w:val="28"/>
          <w:lang w:val="kk-KZ"/>
        </w:rPr>
        <w:t>мәлі</w:t>
      </w:r>
      <w:r w:rsidR="0021781F">
        <w:rPr>
          <w:sz w:val="28"/>
          <w:szCs w:val="28"/>
          <w:lang w:val="kk-KZ"/>
        </w:rPr>
        <w:t>м</w:t>
      </w:r>
      <w:r w:rsidR="00531F9A">
        <w:rPr>
          <w:sz w:val="28"/>
          <w:szCs w:val="28"/>
          <w:lang w:val="kk-KZ"/>
        </w:rPr>
        <w:t xml:space="preserve">еттер талқыланып </w:t>
      </w:r>
      <w:r w:rsidR="00A67222">
        <w:rPr>
          <w:sz w:val="28"/>
          <w:szCs w:val="28"/>
          <w:lang w:val="kk-KZ"/>
        </w:rPr>
        <w:t>нәтижесінде</w:t>
      </w:r>
      <w:r w:rsidRPr="00195EA2">
        <w:rPr>
          <w:sz w:val="28"/>
          <w:szCs w:val="28"/>
          <w:lang w:val="kk-KZ"/>
        </w:rPr>
        <w:t xml:space="preserve"> нарықтағы сұраныс пен ұсыныс көлемі анықталды елімізде жылына тұрғын-үйге сұраныс 12 млн шаршы метрді құраса ал ұсыныс 2013 жылы 6, 844 мың шаршы метрге жеткен</w:t>
      </w:r>
      <w:r w:rsidR="00A67222">
        <w:rPr>
          <w:sz w:val="28"/>
          <w:szCs w:val="28"/>
          <w:lang w:val="kk-KZ"/>
        </w:rPr>
        <w:t>, я</w:t>
      </w:r>
      <w:r w:rsidRPr="00195EA2">
        <w:rPr>
          <w:sz w:val="28"/>
          <w:szCs w:val="28"/>
          <w:lang w:val="kk-KZ"/>
        </w:rPr>
        <w:t>ғни сұраныс ұсыныстан шамамен 2 есеге көп. Талдау бөлімінде тұрғын-үй бағасының өзгеруі келесідей анықталды:</w:t>
      </w:r>
      <w:r w:rsidRPr="00195EA2">
        <w:rPr>
          <w:i/>
          <w:sz w:val="28"/>
          <w:szCs w:val="28"/>
          <w:lang w:val="kk-KZ"/>
        </w:rPr>
        <w:t xml:space="preserve"> </w:t>
      </w:r>
      <w:r w:rsidRPr="00195EA2">
        <w:rPr>
          <w:sz w:val="28"/>
          <w:szCs w:val="28"/>
          <w:lang w:val="kk-KZ"/>
        </w:rPr>
        <w:t>бастапқы кезеңде баға бір қалыпты, өтпелі кезеңде баға төмендеген, нарықтың даму кезеңінде бағада б</w:t>
      </w:r>
      <w:r w:rsidR="00D80DBA">
        <w:rPr>
          <w:sz w:val="28"/>
          <w:szCs w:val="28"/>
          <w:lang w:val="kk-KZ"/>
        </w:rPr>
        <w:t>ірнеше есе өсім байқалады +34,5</w:t>
      </w:r>
      <w:r w:rsidRPr="00195EA2">
        <w:rPr>
          <w:sz w:val="28"/>
          <w:szCs w:val="28"/>
          <w:lang w:val="kk-KZ"/>
        </w:rPr>
        <w:t>%, жетілген бәсеке нарығында қаржылық дағдарыстың салдарынан баға төмендеген –7,8 %, қаржылық дағдарыстан кейінгі жылдары баға +6,7% өскен.</w:t>
      </w:r>
    </w:p>
    <w:p w:rsidR="000933B9" w:rsidRPr="00E20519" w:rsidRDefault="000933B9" w:rsidP="009F3E1B">
      <w:pPr>
        <w:pStyle w:val="a8"/>
        <w:numPr>
          <w:ilvl w:val="0"/>
          <w:numId w:val="24"/>
        </w:numPr>
        <w:shd w:val="clear" w:color="auto" w:fill="FFFFFF"/>
        <w:tabs>
          <w:tab w:val="left" w:pos="0"/>
          <w:tab w:val="left" w:pos="567"/>
          <w:tab w:val="left" w:pos="851"/>
        </w:tabs>
        <w:spacing w:before="0" w:beforeAutospacing="0" w:after="0" w:afterAutospacing="0"/>
        <w:ind w:left="0" w:firstLine="567"/>
        <w:jc w:val="both"/>
        <w:rPr>
          <w:sz w:val="28"/>
          <w:szCs w:val="28"/>
          <w:lang w:val="kk-KZ"/>
        </w:rPr>
      </w:pPr>
      <w:r w:rsidRPr="00E20519">
        <w:rPr>
          <w:sz w:val="28"/>
          <w:szCs w:val="28"/>
          <w:lang w:val="kk-KZ"/>
        </w:rPr>
        <w:t>Алматы қаласының бірінші реттік тұрғын-үй нарығын талдау барысында нарықтың келесі се</w:t>
      </w:r>
      <w:r w:rsidR="000B4DF8">
        <w:rPr>
          <w:sz w:val="28"/>
          <w:szCs w:val="28"/>
          <w:lang w:val="kk-KZ"/>
        </w:rPr>
        <w:t xml:space="preserve">гменттері мен олардың үлестері </w:t>
      </w:r>
      <w:r w:rsidRPr="00E20519">
        <w:rPr>
          <w:sz w:val="28"/>
          <w:szCs w:val="28"/>
          <w:lang w:val="kk-KZ"/>
        </w:rPr>
        <w:t>анықталды:</w:t>
      </w:r>
      <w:r w:rsidR="00E20519">
        <w:rPr>
          <w:sz w:val="28"/>
          <w:szCs w:val="28"/>
          <w:lang w:val="kk-KZ"/>
        </w:rPr>
        <w:t xml:space="preserve"> </w:t>
      </w:r>
      <w:r w:rsidR="000B4DF8">
        <w:rPr>
          <w:sz w:val="28"/>
          <w:szCs w:val="28"/>
          <w:lang w:val="kk-KZ"/>
        </w:rPr>
        <w:t>de luxe</w:t>
      </w:r>
      <w:r w:rsidR="0021781F">
        <w:rPr>
          <w:sz w:val="28"/>
          <w:szCs w:val="28"/>
          <w:lang w:val="kk-KZ"/>
        </w:rPr>
        <w:t xml:space="preserve"> -</w:t>
      </w:r>
      <w:r w:rsidR="000B4DF8">
        <w:rPr>
          <w:sz w:val="28"/>
          <w:szCs w:val="28"/>
          <w:lang w:val="kk-KZ"/>
        </w:rPr>
        <w:t xml:space="preserve"> </w:t>
      </w:r>
      <w:r w:rsidR="0021781F">
        <w:rPr>
          <w:sz w:val="28"/>
          <w:szCs w:val="28"/>
          <w:lang w:val="kk-KZ"/>
        </w:rPr>
        <w:t>3,0</w:t>
      </w:r>
      <w:r w:rsidRPr="00E20519">
        <w:rPr>
          <w:sz w:val="28"/>
          <w:szCs w:val="28"/>
          <w:lang w:val="kk-KZ"/>
        </w:rPr>
        <w:t xml:space="preserve"> %; элит </w:t>
      </w:r>
      <w:r w:rsidR="00DE0E2B">
        <w:rPr>
          <w:sz w:val="28"/>
          <w:szCs w:val="28"/>
          <w:lang w:val="kk-KZ"/>
        </w:rPr>
        <w:t>-</w:t>
      </w:r>
      <w:r w:rsidRPr="00E20519">
        <w:rPr>
          <w:sz w:val="28"/>
          <w:szCs w:val="28"/>
          <w:lang w:val="kk-KZ"/>
        </w:rPr>
        <w:t xml:space="preserve"> </w:t>
      </w:r>
      <w:r w:rsidR="0021781F">
        <w:rPr>
          <w:sz w:val="28"/>
          <w:szCs w:val="28"/>
          <w:lang w:val="kk-KZ"/>
        </w:rPr>
        <w:t>10,0</w:t>
      </w:r>
      <w:r w:rsidRPr="00E20519">
        <w:rPr>
          <w:sz w:val="28"/>
          <w:szCs w:val="28"/>
          <w:lang w:val="kk-KZ"/>
        </w:rPr>
        <w:t xml:space="preserve"> %; бизнес </w:t>
      </w:r>
      <w:r w:rsidR="00DE0E2B">
        <w:rPr>
          <w:sz w:val="28"/>
          <w:szCs w:val="28"/>
          <w:lang w:val="kk-KZ"/>
        </w:rPr>
        <w:t>-</w:t>
      </w:r>
      <w:r w:rsidRPr="00E20519">
        <w:rPr>
          <w:sz w:val="28"/>
          <w:szCs w:val="28"/>
          <w:lang w:val="kk-KZ"/>
        </w:rPr>
        <w:t xml:space="preserve"> </w:t>
      </w:r>
      <w:r w:rsidR="00DE0E2B">
        <w:rPr>
          <w:sz w:val="28"/>
          <w:szCs w:val="28"/>
          <w:lang w:val="kk-KZ"/>
        </w:rPr>
        <w:t>21</w:t>
      </w:r>
      <w:r w:rsidR="0021781F">
        <w:rPr>
          <w:sz w:val="28"/>
          <w:szCs w:val="28"/>
          <w:lang w:val="kk-KZ"/>
        </w:rPr>
        <w:t>,0</w:t>
      </w:r>
      <w:r w:rsidRPr="00E20519">
        <w:rPr>
          <w:sz w:val="28"/>
          <w:szCs w:val="28"/>
          <w:lang w:val="kk-KZ"/>
        </w:rPr>
        <w:t xml:space="preserve"> %; комфорт </w:t>
      </w:r>
      <w:r w:rsidR="00DE0E2B">
        <w:rPr>
          <w:sz w:val="28"/>
          <w:szCs w:val="28"/>
          <w:lang w:val="kk-KZ"/>
        </w:rPr>
        <w:t>-</w:t>
      </w:r>
      <w:r w:rsidRPr="00E20519">
        <w:rPr>
          <w:sz w:val="28"/>
          <w:szCs w:val="28"/>
          <w:lang w:val="kk-KZ"/>
        </w:rPr>
        <w:t xml:space="preserve"> </w:t>
      </w:r>
      <w:r w:rsidR="0021781F">
        <w:rPr>
          <w:sz w:val="28"/>
          <w:szCs w:val="28"/>
          <w:lang w:val="kk-KZ"/>
        </w:rPr>
        <w:t>48,0</w:t>
      </w:r>
      <w:r w:rsidRPr="00E20519">
        <w:rPr>
          <w:sz w:val="28"/>
          <w:szCs w:val="28"/>
          <w:lang w:val="kk-KZ"/>
        </w:rPr>
        <w:t xml:space="preserve"> %; эконом -</w:t>
      </w:r>
      <w:r w:rsidR="0021781F">
        <w:rPr>
          <w:sz w:val="28"/>
          <w:szCs w:val="28"/>
          <w:lang w:val="kk-KZ"/>
        </w:rPr>
        <w:t>15</w:t>
      </w:r>
      <w:r w:rsidRPr="00E20519">
        <w:rPr>
          <w:sz w:val="28"/>
          <w:szCs w:val="28"/>
          <w:lang w:val="kk-KZ"/>
        </w:rPr>
        <w:t>,0 %; муниципалды- 3,0 %. Алматы қаласының тұрғын-үй құрылыс нарығына 2010-2013 жылдары элит өнімдер ұсынған бәсекелес құрылыс компаниялардың өнімдері мен нары</w:t>
      </w:r>
      <w:r w:rsidR="00707151">
        <w:rPr>
          <w:sz w:val="28"/>
          <w:szCs w:val="28"/>
          <w:lang w:val="kk-KZ"/>
        </w:rPr>
        <w:t>қтағы төрт компанияның – «Базис</w:t>
      </w:r>
      <w:r w:rsidRPr="00E20519">
        <w:rPr>
          <w:sz w:val="28"/>
          <w:szCs w:val="28"/>
          <w:lang w:val="kk-KZ"/>
        </w:rPr>
        <w:t xml:space="preserve">-А» компаниялар тобы, «Үрім Қазақстан» компаниясы, «Атрикс-Строй ЖШС», «Компания </w:t>
      </w:r>
      <w:r w:rsidRPr="00E20519">
        <w:rPr>
          <w:color w:val="000000"/>
          <w:sz w:val="28"/>
          <w:szCs w:val="28"/>
          <w:lang w:val="kk-KZ"/>
        </w:rPr>
        <w:t xml:space="preserve">Отау-Құрылыс </w:t>
      </w:r>
      <w:r w:rsidRPr="00E20519">
        <w:rPr>
          <w:color w:val="000000"/>
          <w:sz w:val="28"/>
          <w:szCs w:val="28"/>
          <w:lang w:val="kk-KZ"/>
        </w:rPr>
        <w:lastRenderedPageBreak/>
        <w:t xml:space="preserve">LTD ЖШС» </w:t>
      </w:r>
      <w:r w:rsidRPr="00E20519">
        <w:rPr>
          <w:sz w:val="28"/>
          <w:szCs w:val="28"/>
          <w:lang w:val="kk-KZ"/>
        </w:rPr>
        <w:t xml:space="preserve">экономикалық-шаруашылық қызметтерінің көрсеткіштері салыстырылды, нәтижесінде рентабельділік көрсеткіштеріне </w:t>
      </w:r>
      <w:r w:rsidR="0013792B">
        <w:rPr>
          <w:sz w:val="28"/>
          <w:szCs w:val="28"/>
          <w:lang w:val="kk-KZ"/>
        </w:rPr>
        <w:t xml:space="preserve"> </w:t>
      </w:r>
      <w:r w:rsidRPr="00E20519">
        <w:rPr>
          <w:sz w:val="28"/>
          <w:szCs w:val="28"/>
          <w:lang w:val="kk-KZ"/>
        </w:rPr>
        <w:t xml:space="preserve">бағаланды. </w:t>
      </w:r>
    </w:p>
    <w:p w:rsidR="000933B9" w:rsidRPr="00DE0E2B" w:rsidRDefault="000933B9" w:rsidP="00131D52">
      <w:pPr>
        <w:pStyle w:val="a8"/>
        <w:numPr>
          <w:ilvl w:val="0"/>
          <w:numId w:val="24"/>
        </w:numPr>
        <w:shd w:val="clear" w:color="auto" w:fill="FFFFFF"/>
        <w:tabs>
          <w:tab w:val="left" w:pos="0"/>
          <w:tab w:val="left" w:pos="142"/>
          <w:tab w:val="left" w:pos="567"/>
          <w:tab w:val="left" w:pos="851"/>
        </w:tabs>
        <w:spacing w:before="0" w:beforeAutospacing="0" w:after="0" w:afterAutospacing="0"/>
        <w:ind w:left="0" w:firstLine="567"/>
        <w:jc w:val="both"/>
        <w:rPr>
          <w:sz w:val="28"/>
          <w:szCs w:val="28"/>
          <w:lang w:val="kk-KZ"/>
        </w:rPr>
      </w:pPr>
      <w:r w:rsidRPr="00DE0E2B">
        <w:rPr>
          <w:sz w:val="28"/>
          <w:szCs w:val="28"/>
          <w:lang w:val="kk-KZ"/>
        </w:rPr>
        <w:t>Құрылыс компанияларының маркетинг қызметтерінде: компаниялардың маркетинг бөлімінің ұйымдық құрылымы, өнім саясатында – тауарлық ассортимент кеңдігі мен тереңдігі, инновациялық өнім түрлері, оларды нарықта жайғастырылуы; баға саясатында – нарыққа ұсынған инновациялық өнім бағаларының соңғы бес жылдағы ауытқу деңгейі, баға тағайындаудағы маркетингтік стратегиялар; өткізу саясатында – маркетингтік коммуникация кешені элементтері анықталды. Сонымен қатар құрылыс компаниялар</w:t>
      </w:r>
      <w:r w:rsidR="00D80DBA" w:rsidRPr="00DE0E2B">
        <w:rPr>
          <w:sz w:val="28"/>
          <w:szCs w:val="28"/>
          <w:lang w:val="kk-KZ"/>
        </w:rPr>
        <w:t>ының инновациялық маркетинг</w:t>
      </w:r>
      <w:r w:rsidR="00DE0E2B" w:rsidRPr="00DE0E2B">
        <w:rPr>
          <w:sz w:val="28"/>
          <w:szCs w:val="28"/>
          <w:lang w:val="kk-KZ"/>
        </w:rPr>
        <w:t>тің</w:t>
      </w:r>
      <w:r w:rsidRPr="00DE0E2B">
        <w:rPr>
          <w:sz w:val="28"/>
          <w:szCs w:val="28"/>
          <w:lang w:val="kk-KZ"/>
        </w:rPr>
        <w:t xml:space="preserve"> тәсілдерін қолдану</w:t>
      </w:r>
      <w:r w:rsidR="00DE0E2B" w:rsidRPr="00DE0E2B">
        <w:rPr>
          <w:sz w:val="28"/>
          <w:szCs w:val="28"/>
          <w:lang w:val="kk-KZ"/>
        </w:rPr>
        <w:t xml:space="preserve"> көрсеткіштерінен олардың </w:t>
      </w:r>
      <w:r w:rsidRPr="00DE0E2B">
        <w:rPr>
          <w:sz w:val="28"/>
          <w:szCs w:val="28"/>
          <w:lang w:val="kk-KZ"/>
        </w:rPr>
        <w:t xml:space="preserve"> өнімдік инновация</w:t>
      </w:r>
      <w:r w:rsidR="00DE0E2B" w:rsidRPr="00DE0E2B">
        <w:rPr>
          <w:sz w:val="28"/>
          <w:szCs w:val="28"/>
          <w:lang w:val="kk-KZ"/>
        </w:rPr>
        <w:t xml:space="preserve">ны қолданып, ал  </w:t>
      </w:r>
      <w:r w:rsidRPr="00DE0E2B">
        <w:rPr>
          <w:color w:val="000000"/>
          <w:sz w:val="28"/>
          <w:szCs w:val="28"/>
          <w:lang w:val="kk-KZ"/>
        </w:rPr>
        <w:t>маркетингтік инновация</w:t>
      </w:r>
      <w:r w:rsidR="00DE0E2B">
        <w:rPr>
          <w:color w:val="000000"/>
          <w:sz w:val="28"/>
          <w:szCs w:val="28"/>
          <w:lang w:val="kk-KZ"/>
        </w:rPr>
        <w:t xml:space="preserve">ны </w:t>
      </w:r>
      <w:r w:rsidR="00707151">
        <w:rPr>
          <w:color w:val="000000"/>
          <w:sz w:val="28"/>
          <w:szCs w:val="28"/>
          <w:lang w:val="kk-KZ"/>
        </w:rPr>
        <w:t xml:space="preserve">жеткілікті дәрежеде </w:t>
      </w:r>
      <w:r w:rsidR="00DE0E2B">
        <w:rPr>
          <w:color w:val="000000"/>
          <w:sz w:val="28"/>
          <w:szCs w:val="28"/>
          <w:lang w:val="kk-KZ"/>
        </w:rPr>
        <w:t xml:space="preserve">қолданбайтыны белгілі болды. </w:t>
      </w:r>
      <w:r w:rsidRPr="00DE0E2B">
        <w:rPr>
          <w:color w:val="000000"/>
          <w:sz w:val="28"/>
          <w:szCs w:val="28"/>
          <w:lang w:val="kk-KZ"/>
        </w:rPr>
        <w:t xml:space="preserve"> </w:t>
      </w:r>
      <w:r w:rsidR="00DE0E2B">
        <w:rPr>
          <w:color w:val="000000"/>
          <w:sz w:val="28"/>
          <w:szCs w:val="28"/>
          <w:lang w:val="kk-KZ"/>
        </w:rPr>
        <w:t xml:space="preserve"> </w:t>
      </w:r>
    </w:p>
    <w:p w:rsidR="000933B9" w:rsidRPr="00723D80" w:rsidRDefault="000933B9" w:rsidP="009F3E1B">
      <w:pPr>
        <w:pStyle w:val="a3"/>
        <w:numPr>
          <w:ilvl w:val="0"/>
          <w:numId w:val="24"/>
        </w:numPr>
        <w:tabs>
          <w:tab w:val="left" w:pos="851"/>
        </w:tabs>
        <w:spacing w:after="0" w:line="240" w:lineRule="auto"/>
        <w:ind w:left="0" w:firstLine="567"/>
        <w:jc w:val="both"/>
        <w:rPr>
          <w:rFonts w:ascii="Times New Roman" w:hAnsi="Times New Roman"/>
          <w:sz w:val="28"/>
          <w:szCs w:val="28"/>
          <w:lang w:val="kk-KZ"/>
        </w:rPr>
      </w:pPr>
      <w:r w:rsidRPr="00723D80">
        <w:rPr>
          <w:rFonts w:ascii="Times New Roman" w:hAnsi="Times New Roman"/>
          <w:sz w:val="28"/>
          <w:szCs w:val="28"/>
          <w:lang w:val="kk-KZ"/>
        </w:rPr>
        <w:t xml:space="preserve">Компаниялардың нақты тұтынушыларына жүргізілген маркетингтік зерттеулерден инновациялық тұрғын-үй сұранысына әсер еткен факторлар және тұтынушылардың тұрғын үйге қанағаттану деңгейі анықталды. </w:t>
      </w:r>
      <w:r>
        <w:rPr>
          <w:rFonts w:ascii="Times New Roman" w:hAnsi="Times New Roman"/>
          <w:sz w:val="28"/>
          <w:szCs w:val="28"/>
          <w:lang w:val="kk-KZ"/>
        </w:rPr>
        <w:t xml:space="preserve">Р.Лайкерт шкалаларымен анықталған компания тұтынушыларының </w:t>
      </w:r>
      <w:r w:rsidRPr="00723D80">
        <w:rPr>
          <w:rFonts w:ascii="Times New Roman" w:hAnsi="Times New Roman"/>
          <w:sz w:val="28"/>
          <w:szCs w:val="28"/>
          <w:lang w:val="kk-KZ"/>
        </w:rPr>
        <w:t xml:space="preserve">инновациялық тұрғын-үйге қанағаттану деңгейі </w:t>
      </w:r>
      <w:r w:rsidR="00E60865">
        <w:rPr>
          <w:rFonts w:ascii="Times New Roman" w:hAnsi="Times New Roman"/>
          <w:sz w:val="28"/>
          <w:szCs w:val="28"/>
          <w:lang w:val="kk-KZ"/>
        </w:rPr>
        <w:t xml:space="preserve">келесідей: </w:t>
      </w:r>
    </w:p>
    <w:p w:rsidR="000933B9" w:rsidRPr="00723D80" w:rsidRDefault="000933B9" w:rsidP="009F3E1B">
      <w:pPr>
        <w:pStyle w:val="a3"/>
        <w:numPr>
          <w:ilvl w:val="0"/>
          <w:numId w:val="12"/>
        </w:numPr>
        <w:tabs>
          <w:tab w:val="left" w:pos="851"/>
        </w:tabs>
        <w:spacing w:after="0" w:line="240" w:lineRule="auto"/>
        <w:ind w:left="0" w:firstLine="567"/>
        <w:jc w:val="both"/>
        <w:rPr>
          <w:rFonts w:ascii="Times New Roman" w:hAnsi="Times New Roman"/>
          <w:sz w:val="28"/>
          <w:szCs w:val="28"/>
          <w:lang w:val="kk-KZ"/>
        </w:rPr>
      </w:pPr>
      <w:r w:rsidRPr="00723D80">
        <w:rPr>
          <w:rFonts w:ascii="Times New Roman" w:hAnsi="Times New Roman"/>
          <w:sz w:val="28"/>
          <w:szCs w:val="28"/>
          <w:lang w:val="kk-KZ"/>
        </w:rPr>
        <w:t>«Базис-А» компаниялар тобы ұсынған «Алтын бұлақ» тұрғын-үй кешені  тұтын</w:t>
      </w:r>
      <w:r w:rsidR="00D80DBA">
        <w:rPr>
          <w:rFonts w:ascii="Times New Roman" w:hAnsi="Times New Roman"/>
          <w:sz w:val="28"/>
          <w:szCs w:val="28"/>
          <w:lang w:val="kk-KZ"/>
        </w:rPr>
        <w:t xml:space="preserve">ушыларының </w:t>
      </w:r>
      <w:r w:rsidR="00E60865">
        <w:rPr>
          <w:rFonts w:ascii="Times New Roman" w:hAnsi="Times New Roman"/>
          <w:sz w:val="28"/>
          <w:szCs w:val="28"/>
          <w:lang w:val="kk-KZ"/>
        </w:rPr>
        <w:t>қанағаттану деңгейі</w:t>
      </w:r>
      <w:r w:rsidR="00D80DBA">
        <w:rPr>
          <w:rFonts w:ascii="Times New Roman" w:hAnsi="Times New Roman"/>
          <w:sz w:val="28"/>
          <w:szCs w:val="28"/>
          <w:lang w:val="kk-KZ"/>
        </w:rPr>
        <w:t xml:space="preserve"> </w:t>
      </w:r>
      <w:r w:rsidR="0013792B">
        <w:rPr>
          <w:rFonts w:ascii="Times New Roman" w:hAnsi="Times New Roman"/>
          <w:sz w:val="28"/>
          <w:szCs w:val="28"/>
          <w:lang w:val="kk-KZ"/>
        </w:rPr>
        <w:t xml:space="preserve"> </w:t>
      </w:r>
      <w:r w:rsidR="0013792B">
        <w:rPr>
          <w:rFonts w:ascii="Times New Roman" w:hAnsi="Times New Roman"/>
          <w:noProof/>
          <w:color w:val="000000"/>
          <w:spacing w:val="4"/>
          <w:sz w:val="28"/>
          <w:szCs w:val="28"/>
          <w:lang w:val="kk-KZ"/>
        </w:rPr>
        <w:t>63%;</w:t>
      </w:r>
      <w:r w:rsidRPr="00723D80">
        <w:rPr>
          <w:rFonts w:ascii="Times New Roman" w:hAnsi="Times New Roman"/>
          <w:noProof/>
          <w:color w:val="000000"/>
          <w:spacing w:val="4"/>
          <w:sz w:val="28"/>
          <w:szCs w:val="28"/>
          <w:lang w:val="kk-KZ"/>
        </w:rPr>
        <w:t xml:space="preserve"> </w:t>
      </w:r>
    </w:p>
    <w:p w:rsidR="000933B9" w:rsidRPr="00723D80" w:rsidRDefault="000933B9" w:rsidP="009F3E1B">
      <w:pPr>
        <w:pStyle w:val="a3"/>
        <w:numPr>
          <w:ilvl w:val="0"/>
          <w:numId w:val="12"/>
        </w:numPr>
        <w:tabs>
          <w:tab w:val="left" w:pos="851"/>
        </w:tabs>
        <w:spacing w:after="0" w:line="240" w:lineRule="auto"/>
        <w:ind w:left="0" w:firstLine="567"/>
        <w:jc w:val="both"/>
        <w:rPr>
          <w:rFonts w:ascii="Times New Roman" w:hAnsi="Times New Roman"/>
          <w:sz w:val="28"/>
          <w:szCs w:val="28"/>
          <w:lang w:val="kk-KZ"/>
        </w:rPr>
      </w:pPr>
      <w:r w:rsidRPr="00723D80">
        <w:rPr>
          <w:rFonts w:ascii="Times New Roman" w:hAnsi="Times New Roman"/>
          <w:sz w:val="28"/>
          <w:szCs w:val="28"/>
          <w:lang w:val="kk-KZ"/>
        </w:rPr>
        <w:t>«Үрім Қазақстан» құрылыс компаниясы ұсынған  «Apple Town» тұрғын-үй кешені тұтыну</w:t>
      </w:r>
      <w:r w:rsidR="0013792B">
        <w:rPr>
          <w:rFonts w:ascii="Times New Roman" w:hAnsi="Times New Roman"/>
          <w:sz w:val="28"/>
          <w:szCs w:val="28"/>
          <w:lang w:val="kk-KZ"/>
        </w:rPr>
        <w:t xml:space="preserve">шыларының қанағаттану деңгейі </w:t>
      </w:r>
      <w:r w:rsidR="0013792B">
        <w:rPr>
          <w:rFonts w:ascii="Times New Roman" w:hAnsi="Times New Roman"/>
          <w:noProof/>
          <w:color w:val="000000"/>
          <w:spacing w:val="4"/>
          <w:sz w:val="28"/>
          <w:szCs w:val="28"/>
          <w:lang w:val="kk-KZ"/>
        </w:rPr>
        <w:t>70 %;</w:t>
      </w:r>
      <w:r w:rsidRPr="00723D80">
        <w:rPr>
          <w:rFonts w:ascii="Times New Roman" w:hAnsi="Times New Roman"/>
          <w:noProof/>
          <w:color w:val="000000"/>
          <w:spacing w:val="4"/>
          <w:sz w:val="28"/>
          <w:szCs w:val="28"/>
          <w:lang w:val="kk-KZ"/>
        </w:rPr>
        <w:t xml:space="preserve"> </w:t>
      </w:r>
    </w:p>
    <w:p w:rsidR="000933B9" w:rsidRPr="00723D80" w:rsidRDefault="000933B9" w:rsidP="009F3E1B">
      <w:pPr>
        <w:pStyle w:val="a3"/>
        <w:numPr>
          <w:ilvl w:val="0"/>
          <w:numId w:val="12"/>
        </w:numPr>
        <w:tabs>
          <w:tab w:val="left" w:pos="851"/>
        </w:tabs>
        <w:spacing w:after="0" w:line="240" w:lineRule="auto"/>
        <w:ind w:left="0" w:firstLine="567"/>
        <w:jc w:val="both"/>
        <w:rPr>
          <w:rFonts w:ascii="Times New Roman" w:hAnsi="Times New Roman"/>
          <w:noProof/>
          <w:color w:val="000000"/>
          <w:spacing w:val="4"/>
          <w:sz w:val="28"/>
          <w:szCs w:val="28"/>
          <w:lang w:val="kk-KZ"/>
        </w:rPr>
      </w:pPr>
      <w:r w:rsidRPr="00723D80">
        <w:rPr>
          <w:rFonts w:ascii="Times New Roman" w:hAnsi="Times New Roman"/>
          <w:sz w:val="28"/>
          <w:szCs w:val="28"/>
          <w:lang w:val="kk-KZ"/>
        </w:rPr>
        <w:t>«Атрикс-Строй» ЖШС құрылыс компания</w:t>
      </w:r>
      <w:r w:rsidR="00D80DBA">
        <w:rPr>
          <w:rFonts w:ascii="Times New Roman" w:hAnsi="Times New Roman"/>
          <w:sz w:val="28"/>
          <w:szCs w:val="28"/>
          <w:lang w:val="kk-KZ"/>
        </w:rPr>
        <w:t xml:space="preserve">сы ұсынған «Жерұйық» тұрғын-үй </w:t>
      </w:r>
      <w:r w:rsidRPr="00723D80">
        <w:rPr>
          <w:rFonts w:ascii="Times New Roman" w:hAnsi="Times New Roman"/>
          <w:sz w:val="28"/>
          <w:szCs w:val="28"/>
          <w:lang w:val="kk-KZ"/>
        </w:rPr>
        <w:t>кешені тұтынушыларының тұрғын-үйге қанағаттану деңгейі</w:t>
      </w:r>
      <w:r w:rsidR="0013792B">
        <w:rPr>
          <w:rFonts w:ascii="Times New Roman" w:hAnsi="Times New Roman"/>
          <w:sz w:val="28"/>
          <w:szCs w:val="28"/>
          <w:lang w:val="kk-KZ"/>
        </w:rPr>
        <w:t xml:space="preserve"> </w:t>
      </w:r>
      <w:r w:rsidR="0013792B">
        <w:rPr>
          <w:rFonts w:ascii="Times New Roman" w:hAnsi="Times New Roman"/>
          <w:noProof/>
          <w:color w:val="000000"/>
          <w:spacing w:val="4"/>
          <w:sz w:val="28"/>
          <w:szCs w:val="28"/>
          <w:lang w:val="kk-KZ"/>
        </w:rPr>
        <w:t>66 %;</w:t>
      </w:r>
    </w:p>
    <w:p w:rsidR="000933B9" w:rsidRPr="00723D80" w:rsidRDefault="000933B9" w:rsidP="009F3E1B">
      <w:pPr>
        <w:pStyle w:val="a3"/>
        <w:numPr>
          <w:ilvl w:val="0"/>
          <w:numId w:val="12"/>
        </w:numPr>
        <w:tabs>
          <w:tab w:val="left" w:pos="851"/>
        </w:tabs>
        <w:spacing w:after="0" w:line="240" w:lineRule="auto"/>
        <w:ind w:left="0" w:firstLine="567"/>
        <w:jc w:val="both"/>
        <w:rPr>
          <w:rFonts w:ascii="Times New Roman" w:hAnsi="Times New Roman"/>
          <w:noProof/>
          <w:color w:val="000000"/>
          <w:spacing w:val="4"/>
          <w:sz w:val="28"/>
          <w:szCs w:val="28"/>
          <w:lang w:val="kk-KZ"/>
        </w:rPr>
      </w:pPr>
      <w:r w:rsidRPr="00723D80">
        <w:rPr>
          <w:rFonts w:ascii="Times New Roman" w:hAnsi="Times New Roman"/>
          <w:color w:val="000000"/>
          <w:sz w:val="28"/>
          <w:szCs w:val="28"/>
          <w:lang w:val="kk-KZ"/>
        </w:rPr>
        <w:t xml:space="preserve">«Компания» ОТАУ-Құрылыс LTD» ЖШС ұсынған «Төлеби Тау» </w:t>
      </w:r>
      <w:r w:rsidRPr="00723D80">
        <w:rPr>
          <w:rFonts w:ascii="Times New Roman" w:hAnsi="Times New Roman"/>
          <w:sz w:val="28"/>
          <w:szCs w:val="28"/>
          <w:lang w:val="kk-KZ"/>
        </w:rPr>
        <w:t>тұрғын-үй кешені тұтынушыларының т</w:t>
      </w:r>
      <w:r w:rsidR="0013792B">
        <w:rPr>
          <w:rFonts w:ascii="Times New Roman" w:hAnsi="Times New Roman"/>
          <w:sz w:val="28"/>
          <w:szCs w:val="28"/>
          <w:lang w:val="kk-KZ"/>
        </w:rPr>
        <w:t xml:space="preserve">ұрғын-үйге қанағаттану деңгейі </w:t>
      </w:r>
      <w:r w:rsidRPr="00723D80">
        <w:rPr>
          <w:rFonts w:ascii="Times New Roman" w:hAnsi="Times New Roman"/>
          <w:noProof/>
          <w:color w:val="000000"/>
          <w:spacing w:val="4"/>
          <w:sz w:val="28"/>
          <w:szCs w:val="28"/>
          <w:lang w:val="kk-KZ"/>
        </w:rPr>
        <w:t>57 %.</w:t>
      </w:r>
    </w:p>
    <w:p w:rsidR="000933B9" w:rsidRDefault="000933B9" w:rsidP="000933B9">
      <w:pPr>
        <w:pStyle w:val="a8"/>
        <w:shd w:val="clear" w:color="auto" w:fill="FFFFFF"/>
        <w:tabs>
          <w:tab w:val="left" w:pos="0"/>
          <w:tab w:val="left" w:pos="567"/>
          <w:tab w:val="left" w:pos="851"/>
        </w:tabs>
        <w:spacing w:before="0" w:beforeAutospacing="0" w:after="0" w:afterAutospacing="0"/>
        <w:ind w:firstLine="567"/>
        <w:jc w:val="both"/>
        <w:rPr>
          <w:sz w:val="28"/>
          <w:szCs w:val="28"/>
          <w:lang w:val="kk-KZ"/>
        </w:rPr>
      </w:pPr>
      <w:r>
        <w:rPr>
          <w:sz w:val="28"/>
          <w:szCs w:val="28"/>
          <w:lang w:val="kk-KZ"/>
        </w:rPr>
        <w:t xml:space="preserve">Е. Харрингтон шкалалары көмегімен анықталған компаниялардың бәсекеге қабілеттілік </w:t>
      </w:r>
      <w:r w:rsidRPr="00723D80">
        <w:rPr>
          <w:sz w:val="28"/>
          <w:szCs w:val="28"/>
          <w:lang w:val="kk-KZ"/>
        </w:rPr>
        <w:t>деңгейі келесідей</w:t>
      </w:r>
      <w:r>
        <w:rPr>
          <w:sz w:val="28"/>
          <w:szCs w:val="28"/>
          <w:lang w:val="kk-KZ"/>
        </w:rPr>
        <w:t xml:space="preserve">, </w:t>
      </w:r>
      <w:r w:rsidRPr="00723D80">
        <w:rPr>
          <w:sz w:val="28"/>
          <w:szCs w:val="28"/>
          <w:lang w:val="kk-KZ"/>
        </w:rPr>
        <w:t>min</w:t>
      </w:r>
      <w:r>
        <w:rPr>
          <w:sz w:val="28"/>
          <w:szCs w:val="28"/>
          <w:lang w:val="kk-KZ"/>
        </w:rPr>
        <w:t xml:space="preserve"> - 5 балл,</w:t>
      </w:r>
      <w:r w:rsidRPr="00723D80">
        <w:rPr>
          <w:sz w:val="28"/>
          <w:szCs w:val="28"/>
          <w:lang w:val="kk-KZ"/>
        </w:rPr>
        <w:t xml:space="preserve"> max</w:t>
      </w:r>
      <w:r>
        <w:rPr>
          <w:sz w:val="28"/>
          <w:szCs w:val="28"/>
          <w:lang w:val="kk-KZ"/>
        </w:rPr>
        <w:t xml:space="preserve"> - 10 балл</w:t>
      </w:r>
      <w:r w:rsidRPr="00723D80">
        <w:rPr>
          <w:sz w:val="28"/>
          <w:szCs w:val="28"/>
          <w:lang w:val="kk-KZ"/>
        </w:rPr>
        <w:t>:</w:t>
      </w:r>
    </w:p>
    <w:p w:rsidR="00D80DBA" w:rsidRPr="00D80DBA" w:rsidRDefault="000933B9" w:rsidP="009F3E1B">
      <w:pPr>
        <w:pStyle w:val="a3"/>
        <w:numPr>
          <w:ilvl w:val="0"/>
          <w:numId w:val="12"/>
        </w:numPr>
        <w:tabs>
          <w:tab w:val="left" w:pos="851"/>
        </w:tabs>
        <w:spacing w:after="0" w:line="240" w:lineRule="auto"/>
        <w:ind w:left="0" w:firstLine="567"/>
        <w:jc w:val="both"/>
        <w:rPr>
          <w:rFonts w:ascii="Times New Roman" w:hAnsi="Times New Roman"/>
          <w:sz w:val="28"/>
          <w:szCs w:val="28"/>
          <w:lang w:val="kk-KZ"/>
        </w:rPr>
      </w:pPr>
      <w:r w:rsidRPr="00D80DBA">
        <w:rPr>
          <w:rFonts w:ascii="Times New Roman" w:hAnsi="Times New Roman"/>
          <w:sz w:val="28"/>
          <w:szCs w:val="28"/>
          <w:lang w:val="kk-KZ"/>
        </w:rPr>
        <w:t>«Базис-А» компаниялар тобы - 7,76 балл;</w:t>
      </w:r>
      <w:r w:rsidRPr="00D80DBA">
        <w:rPr>
          <w:rFonts w:ascii="Times New Roman" w:hAnsi="Times New Roman"/>
          <w:noProof/>
          <w:color w:val="000000"/>
          <w:spacing w:val="4"/>
          <w:sz w:val="28"/>
          <w:szCs w:val="28"/>
          <w:lang w:val="kk-KZ"/>
        </w:rPr>
        <w:t xml:space="preserve"> </w:t>
      </w:r>
    </w:p>
    <w:p w:rsidR="000933B9" w:rsidRPr="00D80DBA" w:rsidRDefault="000933B9" w:rsidP="009F3E1B">
      <w:pPr>
        <w:pStyle w:val="a3"/>
        <w:numPr>
          <w:ilvl w:val="0"/>
          <w:numId w:val="12"/>
        </w:numPr>
        <w:tabs>
          <w:tab w:val="left" w:pos="851"/>
        </w:tabs>
        <w:spacing w:after="0" w:line="240" w:lineRule="auto"/>
        <w:ind w:left="0" w:firstLine="567"/>
        <w:jc w:val="both"/>
        <w:rPr>
          <w:rFonts w:ascii="Times New Roman" w:hAnsi="Times New Roman"/>
          <w:sz w:val="28"/>
          <w:szCs w:val="28"/>
          <w:lang w:val="kk-KZ"/>
        </w:rPr>
      </w:pPr>
      <w:r w:rsidRPr="00D80DBA">
        <w:rPr>
          <w:rFonts w:ascii="Times New Roman" w:hAnsi="Times New Roman"/>
          <w:sz w:val="28"/>
          <w:szCs w:val="28"/>
          <w:lang w:val="kk-KZ"/>
        </w:rPr>
        <w:t>«Үрім Қазақстан» құрылыс компаниясы -7,53 балл;</w:t>
      </w:r>
    </w:p>
    <w:p w:rsidR="000933B9" w:rsidRPr="00723D80" w:rsidRDefault="000933B9" w:rsidP="009F3E1B">
      <w:pPr>
        <w:pStyle w:val="a3"/>
        <w:numPr>
          <w:ilvl w:val="0"/>
          <w:numId w:val="12"/>
        </w:numPr>
        <w:tabs>
          <w:tab w:val="left" w:pos="851"/>
        </w:tabs>
        <w:spacing w:after="0" w:line="240" w:lineRule="auto"/>
        <w:ind w:left="0" w:firstLine="567"/>
        <w:jc w:val="both"/>
        <w:rPr>
          <w:rFonts w:ascii="Times New Roman" w:hAnsi="Times New Roman"/>
          <w:noProof/>
          <w:color w:val="000000"/>
          <w:spacing w:val="4"/>
          <w:sz w:val="28"/>
          <w:szCs w:val="28"/>
          <w:lang w:val="kk-KZ"/>
        </w:rPr>
      </w:pPr>
      <w:r w:rsidRPr="00723D80">
        <w:rPr>
          <w:rFonts w:ascii="Times New Roman" w:hAnsi="Times New Roman"/>
          <w:sz w:val="28"/>
          <w:szCs w:val="28"/>
          <w:lang w:val="kk-KZ"/>
        </w:rPr>
        <w:t xml:space="preserve">«Атрикс-Строй» ЖШС құрылыс компаниясы </w:t>
      </w:r>
      <w:r>
        <w:rPr>
          <w:rFonts w:ascii="Times New Roman" w:hAnsi="Times New Roman"/>
          <w:sz w:val="28"/>
          <w:szCs w:val="28"/>
          <w:lang w:val="kk-KZ"/>
        </w:rPr>
        <w:t>- 7,39 балл;</w:t>
      </w:r>
      <w:r w:rsidRPr="00723D80">
        <w:rPr>
          <w:rFonts w:ascii="Times New Roman" w:hAnsi="Times New Roman"/>
          <w:sz w:val="28"/>
          <w:szCs w:val="28"/>
          <w:lang w:val="kk-KZ"/>
        </w:rPr>
        <w:t xml:space="preserve"> </w:t>
      </w:r>
      <w:r>
        <w:rPr>
          <w:rFonts w:ascii="Times New Roman" w:hAnsi="Times New Roman"/>
          <w:sz w:val="28"/>
          <w:szCs w:val="28"/>
          <w:lang w:val="kk-KZ"/>
        </w:rPr>
        <w:t xml:space="preserve"> </w:t>
      </w:r>
    </w:p>
    <w:p w:rsidR="000933B9" w:rsidRPr="00723D80" w:rsidRDefault="000933B9" w:rsidP="009F3E1B">
      <w:pPr>
        <w:pStyle w:val="a3"/>
        <w:numPr>
          <w:ilvl w:val="0"/>
          <w:numId w:val="12"/>
        </w:numPr>
        <w:tabs>
          <w:tab w:val="left" w:pos="851"/>
        </w:tabs>
        <w:spacing w:after="0" w:line="240" w:lineRule="auto"/>
        <w:ind w:left="0" w:firstLine="567"/>
        <w:jc w:val="both"/>
        <w:rPr>
          <w:rFonts w:ascii="Times New Roman" w:hAnsi="Times New Roman"/>
          <w:noProof/>
          <w:color w:val="000000"/>
          <w:spacing w:val="4"/>
          <w:sz w:val="28"/>
          <w:szCs w:val="28"/>
          <w:lang w:val="kk-KZ"/>
        </w:rPr>
      </w:pPr>
      <w:r w:rsidRPr="00723D80">
        <w:rPr>
          <w:rFonts w:ascii="Times New Roman" w:hAnsi="Times New Roman"/>
          <w:color w:val="000000"/>
          <w:sz w:val="28"/>
          <w:szCs w:val="28"/>
          <w:lang w:val="kk-KZ"/>
        </w:rPr>
        <w:t xml:space="preserve">«Компания» ОТАУ-Құрылыс LTD» ЖШС </w:t>
      </w:r>
      <w:r>
        <w:rPr>
          <w:rFonts w:ascii="Times New Roman" w:hAnsi="Times New Roman"/>
          <w:color w:val="000000"/>
          <w:sz w:val="28"/>
          <w:szCs w:val="28"/>
          <w:lang w:val="kk-KZ"/>
        </w:rPr>
        <w:t>-</w:t>
      </w:r>
      <w:r>
        <w:rPr>
          <w:rFonts w:ascii="Times New Roman" w:hAnsi="Times New Roman"/>
          <w:sz w:val="28"/>
          <w:szCs w:val="28"/>
          <w:lang w:val="kk-KZ"/>
        </w:rPr>
        <w:t xml:space="preserve"> 7,18 балл. </w:t>
      </w:r>
    </w:p>
    <w:p w:rsidR="00131D52" w:rsidRPr="00140987" w:rsidRDefault="000933B9" w:rsidP="00131D52">
      <w:pPr>
        <w:pStyle w:val="a8"/>
        <w:numPr>
          <w:ilvl w:val="0"/>
          <w:numId w:val="24"/>
        </w:numPr>
        <w:shd w:val="clear" w:color="auto" w:fill="FFFFFF"/>
        <w:tabs>
          <w:tab w:val="left" w:pos="0"/>
          <w:tab w:val="left" w:pos="567"/>
          <w:tab w:val="left" w:pos="851"/>
          <w:tab w:val="left" w:pos="993"/>
          <w:tab w:val="left" w:pos="1276"/>
        </w:tabs>
        <w:spacing w:before="0" w:beforeAutospacing="0" w:after="0" w:afterAutospacing="0"/>
        <w:ind w:left="0" w:firstLine="567"/>
        <w:jc w:val="both"/>
        <w:rPr>
          <w:sz w:val="28"/>
          <w:szCs w:val="28"/>
          <w:lang w:val="kk-KZ"/>
        </w:rPr>
      </w:pPr>
      <w:r>
        <w:rPr>
          <w:sz w:val="28"/>
          <w:szCs w:val="28"/>
          <w:lang w:val="kk-KZ"/>
        </w:rPr>
        <w:t xml:space="preserve"> </w:t>
      </w:r>
      <w:r w:rsidR="00131D52" w:rsidRPr="00AB07BA">
        <w:rPr>
          <w:rFonts w:eastAsia="Times-Bold"/>
          <w:bCs/>
          <w:sz w:val="28"/>
          <w:szCs w:val="28"/>
          <w:lang w:val="kk-KZ" w:eastAsia="en-US"/>
        </w:rPr>
        <w:t>2014-2020 жылдарға Қ</w:t>
      </w:r>
      <w:r w:rsidR="00131D52" w:rsidRPr="00AB07BA">
        <w:rPr>
          <w:color w:val="000000"/>
          <w:sz w:val="28"/>
          <w:szCs w:val="28"/>
          <w:lang w:val="kk-KZ"/>
        </w:rPr>
        <w:t>азақстанда</w:t>
      </w:r>
      <w:r w:rsidR="00131D52">
        <w:rPr>
          <w:color w:val="000000"/>
          <w:sz w:val="28"/>
          <w:szCs w:val="28"/>
          <w:lang w:val="kk-KZ"/>
        </w:rPr>
        <w:t xml:space="preserve"> тұрғын-үй орташа шаршы метрін</w:t>
      </w:r>
      <w:r w:rsidR="00131D52" w:rsidRPr="00AB07BA">
        <w:rPr>
          <w:color w:val="000000"/>
          <w:sz w:val="28"/>
          <w:szCs w:val="28"/>
          <w:lang w:val="kk-KZ"/>
        </w:rPr>
        <w:t xml:space="preserve"> жан басына тұтыну көлемінің болжамды мә</w:t>
      </w:r>
      <w:r w:rsidR="00131D52">
        <w:rPr>
          <w:color w:val="000000"/>
          <w:sz w:val="28"/>
          <w:szCs w:val="28"/>
          <w:lang w:val="kk-KZ"/>
        </w:rPr>
        <w:t>ні көпфакторлы регрессиялық тал</w:t>
      </w:r>
      <w:r w:rsidR="00131D52" w:rsidRPr="00AB07BA">
        <w:rPr>
          <w:color w:val="000000"/>
          <w:sz w:val="28"/>
          <w:szCs w:val="28"/>
          <w:lang w:val="kk-KZ"/>
        </w:rPr>
        <w:t xml:space="preserve">дау негізінде экономика-математикалық модельдеу әдісімен есептелді. </w:t>
      </w:r>
      <w:r w:rsidR="00131D52">
        <w:rPr>
          <w:color w:val="000000"/>
          <w:sz w:val="28"/>
          <w:szCs w:val="28"/>
          <w:lang w:val="kk-KZ"/>
        </w:rPr>
        <w:t xml:space="preserve">Көпфакторлы регрессиялық талдау арқылы математикалық әдіспен </w:t>
      </w:r>
      <w:r w:rsidR="00707151">
        <w:rPr>
          <w:color w:val="000000"/>
          <w:sz w:val="28"/>
          <w:szCs w:val="28"/>
          <w:lang w:val="kk-KZ"/>
        </w:rPr>
        <w:t>е</w:t>
      </w:r>
      <w:r w:rsidR="00131D52">
        <w:rPr>
          <w:color w:val="000000"/>
          <w:sz w:val="28"/>
          <w:szCs w:val="28"/>
          <w:lang w:val="kk-KZ"/>
        </w:rPr>
        <w:t>септеу барысында нәтижеге келесі факторлардың әсер ету ықтималдығы жоғары екені анықталды:</w:t>
      </w:r>
    </w:p>
    <w:p w:rsidR="00131D52" w:rsidRPr="00581B66" w:rsidRDefault="00131D52" w:rsidP="00131D52">
      <w:pPr>
        <w:pStyle w:val="a8"/>
        <w:numPr>
          <w:ilvl w:val="0"/>
          <w:numId w:val="12"/>
        </w:numPr>
        <w:shd w:val="clear" w:color="auto" w:fill="FFFFFF"/>
        <w:tabs>
          <w:tab w:val="left" w:pos="0"/>
          <w:tab w:val="left" w:pos="567"/>
          <w:tab w:val="left" w:pos="709"/>
          <w:tab w:val="left" w:pos="1276"/>
        </w:tabs>
        <w:spacing w:before="0" w:beforeAutospacing="0" w:after="0" w:afterAutospacing="0"/>
        <w:ind w:left="0" w:firstLine="567"/>
        <w:jc w:val="both"/>
        <w:rPr>
          <w:sz w:val="28"/>
          <w:szCs w:val="28"/>
          <w:lang w:val="kk-KZ"/>
        </w:rPr>
      </w:pPr>
      <w:r>
        <w:rPr>
          <w:rFonts w:eastAsia="Times-Bold"/>
          <w:sz w:val="28"/>
          <w:szCs w:val="28"/>
          <w:lang w:val="kk-KZ" w:eastAsia="en-US"/>
        </w:rPr>
        <w:t xml:space="preserve"> қ</w:t>
      </w:r>
      <w:r w:rsidRPr="000542AB">
        <w:rPr>
          <w:rFonts w:eastAsia="Times-Bold"/>
          <w:sz w:val="28"/>
          <w:szCs w:val="28"/>
          <w:lang w:val="kk-KZ" w:eastAsia="en-US"/>
        </w:rPr>
        <w:t>ұрылыс</w:t>
      </w:r>
      <w:r>
        <w:rPr>
          <w:rFonts w:eastAsia="Times-Bold"/>
          <w:sz w:val="28"/>
          <w:szCs w:val="28"/>
          <w:lang w:val="kk-KZ" w:eastAsia="en-US"/>
        </w:rPr>
        <w:t xml:space="preserve"> компанияларының саны (</w:t>
      </w:r>
      <w:r w:rsidR="00D00120">
        <w:rPr>
          <w:rFonts w:eastAsia="Times-Bold"/>
          <w:i/>
          <w:sz w:val="28"/>
          <w:szCs w:val="28"/>
          <w:lang w:val="en-US" w:eastAsia="en-US"/>
        </w:rPr>
        <w:t>x1</w:t>
      </w:r>
      <w:r>
        <w:rPr>
          <w:rFonts w:eastAsia="Times-Bold"/>
          <w:sz w:val="28"/>
          <w:szCs w:val="28"/>
          <w:lang w:val="kk-KZ" w:eastAsia="en-US"/>
        </w:rPr>
        <w:t xml:space="preserve">) -77,8 </w:t>
      </w:r>
      <w:r>
        <w:rPr>
          <w:rFonts w:eastAsia="Times-Bold"/>
          <w:sz w:val="28"/>
          <w:szCs w:val="28"/>
          <w:lang w:eastAsia="en-US"/>
        </w:rPr>
        <w:t>%</w:t>
      </w:r>
      <w:r>
        <w:rPr>
          <w:rFonts w:eastAsia="Times-Bold"/>
          <w:sz w:val="28"/>
          <w:szCs w:val="28"/>
          <w:lang w:val="kk-KZ" w:eastAsia="en-US"/>
        </w:rPr>
        <w:t>;</w:t>
      </w:r>
    </w:p>
    <w:p w:rsidR="00131D52" w:rsidRPr="00E03826" w:rsidRDefault="00131D52" w:rsidP="00131D52">
      <w:pPr>
        <w:pStyle w:val="a8"/>
        <w:numPr>
          <w:ilvl w:val="0"/>
          <w:numId w:val="12"/>
        </w:numPr>
        <w:shd w:val="clear" w:color="auto" w:fill="FFFFFF"/>
        <w:tabs>
          <w:tab w:val="left" w:pos="0"/>
          <w:tab w:val="left" w:pos="567"/>
          <w:tab w:val="left" w:pos="709"/>
          <w:tab w:val="left" w:pos="1276"/>
        </w:tabs>
        <w:spacing w:before="0" w:beforeAutospacing="0" w:after="0" w:afterAutospacing="0"/>
        <w:ind w:left="0" w:firstLine="567"/>
        <w:jc w:val="both"/>
        <w:rPr>
          <w:sz w:val="28"/>
          <w:szCs w:val="28"/>
          <w:lang w:val="kk-KZ"/>
        </w:rPr>
      </w:pPr>
      <w:r>
        <w:rPr>
          <w:rFonts w:eastAsia="Times-Bold"/>
          <w:sz w:val="28"/>
          <w:szCs w:val="28"/>
          <w:lang w:val="kk-KZ" w:eastAsia="en-US"/>
        </w:rPr>
        <w:t xml:space="preserve"> тұрғын-үйдің бір шаршы метрінің орташа бағасы (</w:t>
      </w:r>
      <w:r w:rsidR="00D00120" w:rsidRPr="00D00120">
        <w:rPr>
          <w:rFonts w:eastAsia="Times-Bold"/>
          <w:i/>
          <w:sz w:val="28"/>
          <w:szCs w:val="28"/>
          <w:lang w:val="kk-KZ" w:eastAsia="en-US"/>
        </w:rPr>
        <w:t>x</w:t>
      </w:r>
      <w:r w:rsidR="00D00120" w:rsidRPr="00D00120">
        <w:rPr>
          <w:rFonts w:eastAsia="Times-Bold"/>
          <w:sz w:val="28"/>
          <w:szCs w:val="28"/>
          <w:lang w:val="kk-KZ" w:eastAsia="en-US"/>
        </w:rPr>
        <w:t>2</w:t>
      </w:r>
      <w:r>
        <w:rPr>
          <w:rFonts w:eastAsia="Times-Bold"/>
          <w:sz w:val="28"/>
          <w:szCs w:val="28"/>
          <w:lang w:val="kk-KZ" w:eastAsia="en-US"/>
        </w:rPr>
        <w:t>) - 81,5 %;</w:t>
      </w:r>
    </w:p>
    <w:p w:rsidR="00131D52" w:rsidRPr="00E03826" w:rsidRDefault="00131D52" w:rsidP="00131D52">
      <w:pPr>
        <w:pStyle w:val="a8"/>
        <w:numPr>
          <w:ilvl w:val="0"/>
          <w:numId w:val="12"/>
        </w:numPr>
        <w:shd w:val="clear" w:color="auto" w:fill="FFFFFF"/>
        <w:tabs>
          <w:tab w:val="left" w:pos="0"/>
          <w:tab w:val="left" w:pos="567"/>
          <w:tab w:val="left" w:pos="709"/>
          <w:tab w:val="left" w:pos="1276"/>
        </w:tabs>
        <w:spacing w:before="0" w:beforeAutospacing="0" w:after="0" w:afterAutospacing="0"/>
        <w:ind w:left="0" w:firstLine="567"/>
        <w:jc w:val="both"/>
        <w:rPr>
          <w:sz w:val="28"/>
          <w:szCs w:val="28"/>
          <w:lang w:val="kk-KZ"/>
        </w:rPr>
      </w:pPr>
      <w:r>
        <w:rPr>
          <w:rFonts w:eastAsia="Times-Bold"/>
          <w:sz w:val="28"/>
          <w:szCs w:val="28"/>
          <w:lang w:val="kk-KZ" w:eastAsia="en-US"/>
        </w:rPr>
        <w:t xml:space="preserve"> халықтың орташа еңбекақысы (</w:t>
      </w:r>
      <w:r w:rsidR="00D00120">
        <w:rPr>
          <w:rFonts w:eastAsia="Times-Bold"/>
          <w:i/>
          <w:sz w:val="28"/>
          <w:szCs w:val="28"/>
          <w:lang w:val="en-US" w:eastAsia="en-US"/>
        </w:rPr>
        <w:t>x</w:t>
      </w:r>
      <w:r w:rsidRPr="00D00120">
        <w:rPr>
          <w:rFonts w:eastAsia="Times-Bold"/>
          <w:i/>
          <w:sz w:val="28"/>
          <w:szCs w:val="28"/>
          <w:lang w:val="kk-KZ" w:eastAsia="en-US"/>
        </w:rPr>
        <w:t>3</w:t>
      </w:r>
      <w:r>
        <w:rPr>
          <w:rFonts w:eastAsia="Times-Bold"/>
          <w:sz w:val="28"/>
          <w:szCs w:val="28"/>
          <w:lang w:val="kk-KZ" w:eastAsia="en-US"/>
        </w:rPr>
        <w:t>) - 93,3 %;</w:t>
      </w:r>
    </w:p>
    <w:p w:rsidR="00131D52" w:rsidRPr="00E03826" w:rsidRDefault="00131D52" w:rsidP="00131D52">
      <w:pPr>
        <w:pStyle w:val="a8"/>
        <w:numPr>
          <w:ilvl w:val="0"/>
          <w:numId w:val="12"/>
        </w:numPr>
        <w:shd w:val="clear" w:color="auto" w:fill="FFFFFF"/>
        <w:tabs>
          <w:tab w:val="left" w:pos="0"/>
          <w:tab w:val="left" w:pos="567"/>
          <w:tab w:val="left" w:pos="709"/>
          <w:tab w:val="left" w:pos="1276"/>
        </w:tabs>
        <w:spacing w:before="0" w:beforeAutospacing="0" w:after="0" w:afterAutospacing="0"/>
        <w:ind w:left="0" w:firstLine="567"/>
        <w:jc w:val="both"/>
        <w:rPr>
          <w:sz w:val="28"/>
          <w:szCs w:val="28"/>
          <w:lang w:val="kk-KZ"/>
        </w:rPr>
      </w:pPr>
      <w:r>
        <w:rPr>
          <w:rFonts w:eastAsia="Times-Bold"/>
          <w:sz w:val="28"/>
          <w:szCs w:val="28"/>
          <w:lang w:val="kk-KZ" w:eastAsia="en-US"/>
        </w:rPr>
        <w:t xml:space="preserve"> инновациялық белсенді кәсіпорындар саны (</w:t>
      </w:r>
      <w:r w:rsidR="00D00120" w:rsidRPr="00D00120">
        <w:rPr>
          <w:rFonts w:eastAsia="Times-Bold"/>
          <w:i/>
          <w:sz w:val="28"/>
          <w:szCs w:val="28"/>
          <w:lang w:val="kk-KZ" w:eastAsia="en-US"/>
        </w:rPr>
        <w:t>x</w:t>
      </w:r>
      <w:r w:rsidRPr="00D00120">
        <w:rPr>
          <w:rFonts w:eastAsia="Times-Bold"/>
          <w:i/>
          <w:sz w:val="28"/>
          <w:szCs w:val="28"/>
          <w:lang w:val="kk-KZ" w:eastAsia="en-US"/>
        </w:rPr>
        <w:t>4</w:t>
      </w:r>
      <w:r>
        <w:rPr>
          <w:rFonts w:eastAsia="Times-Bold"/>
          <w:sz w:val="28"/>
          <w:szCs w:val="28"/>
          <w:lang w:val="kk-KZ" w:eastAsia="en-US"/>
        </w:rPr>
        <w:t>) - 91,9 % ;</w:t>
      </w:r>
    </w:p>
    <w:p w:rsidR="00131D52" w:rsidRPr="0022323B" w:rsidRDefault="00131D52" w:rsidP="00131D52">
      <w:pPr>
        <w:pStyle w:val="Default"/>
        <w:numPr>
          <w:ilvl w:val="0"/>
          <w:numId w:val="12"/>
        </w:numPr>
        <w:shd w:val="clear" w:color="auto" w:fill="FFFFFF"/>
        <w:tabs>
          <w:tab w:val="left" w:pos="0"/>
          <w:tab w:val="left" w:pos="567"/>
          <w:tab w:val="left" w:pos="709"/>
          <w:tab w:val="left" w:pos="1276"/>
        </w:tabs>
        <w:ind w:left="0" w:firstLine="567"/>
        <w:jc w:val="both"/>
        <w:rPr>
          <w:color w:val="auto"/>
          <w:sz w:val="28"/>
          <w:szCs w:val="28"/>
          <w:lang w:val="kk-KZ"/>
        </w:rPr>
      </w:pPr>
      <w:r>
        <w:rPr>
          <w:rFonts w:eastAsia="Times-Bold"/>
          <w:sz w:val="28"/>
          <w:szCs w:val="28"/>
          <w:lang w:val="kk-KZ" w:eastAsia="en-US"/>
        </w:rPr>
        <w:t xml:space="preserve"> </w:t>
      </w:r>
      <w:r w:rsidRPr="0022323B">
        <w:rPr>
          <w:rFonts w:eastAsia="Times-Bold"/>
          <w:sz w:val="28"/>
          <w:szCs w:val="28"/>
          <w:lang w:val="kk-KZ" w:eastAsia="en-US"/>
        </w:rPr>
        <w:t xml:space="preserve">тұрғын-үй құрылысына жұмсалған инвестиция көлемі </w:t>
      </w:r>
      <w:r>
        <w:rPr>
          <w:rFonts w:eastAsia="Times-Bold"/>
          <w:sz w:val="28"/>
          <w:szCs w:val="28"/>
          <w:lang w:val="kk-KZ" w:eastAsia="en-US"/>
        </w:rPr>
        <w:t>(</w:t>
      </w:r>
      <w:r w:rsidR="00D00120" w:rsidRPr="00D00120">
        <w:rPr>
          <w:rFonts w:eastAsia="Times-Bold"/>
          <w:i/>
          <w:sz w:val="28"/>
          <w:szCs w:val="28"/>
          <w:lang w:val="kk-KZ" w:eastAsia="en-US"/>
        </w:rPr>
        <w:t>x</w:t>
      </w:r>
      <w:r w:rsidRPr="00D00120">
        <w:rPr>
          <w:rFonts w:eastAsia="Times-Bold"/>
          <w:i/>
          <w:sz w:val="28"/>
          <w:szCs w:val="28"/>
          <w:lang w:val="kk-KZ" w:eastAsia="en-US"/>
        </w:rPr>
        <w:t>5</w:t>
      </w:r>
      <w:r>
        <w:rPr>
          <w:rFonts w:eastAsia="Times-Bold"/>
          <w:sz w:val="28"/>
          <w:szCs w:val="28"/>
          <w:lang w:val="kk-KZ" w:eastAsia="en-US"/>
        </w:rPr>
        <w:t>) - 66,1 %.</w:t>
      </w:r>
    </w:p>
    <w:p w:rsidR="00131D52" w:rsidRPr="0022323B" w:rsidRDefault="00131D52" w:rsidP="00131D52">
      <w:pPr>
        <w:pStyle w:val="Default"/>
        <w:shd w:val="clear" w:color="auto" w:fill="FFFFFF"/>
        <w:tabs>
          <w:tab w:val="left" w:pos="0"/>
          <w:tab w:val="left" w:pos="567"/>
          <w:tab w:val="left" w:pos="709"/>
          <w:tab w:val="left" w:pos="1276"/>
        </w:tabs>
        <w:jc w:val="both"/>
        <w:rPr>
          <w:color w:val="auto"/>
          <w:sz w:val="28"/>
          <w:szCs w:val="28"/>
          <w:lang w:val="kk-KZ"/>
        </w:rPr>
      </w:pPr>
      <w:r>
        <w:rPr>
          <w:rFonts w:eastAsia="Times-Bold"/>
          <w:sz w:val="28"/>
          <w:szCs w:val="28"/>
          <w:lang w:val="kk-KZ" w:eastAsia="en-US"/>
        </w:rPr>
        <w:tab/>
      </w:r>
      <w:r w:rsidRPr="0022323B">
        <w:rPr>
          <w:sz w:val="28"/>
          <w:szCs w:val="28"/>
          <w:lang w:val="kk-KZ"/>
        </w:rPr>
        <w:t>Есептеу н</w:t>
      </w:r>
      <w:r>
        <w:rPr>
          <w:sz w:val="28"/>
          <w:szCs w:val="28"/>
          <w:lang w:val="kk-KZ"/>
        </w:rPr>
        <w:t>ә</w:t>
      </w:r>
      <w:r w:rsidRPr="0022323B">
        <w:rPr>
          <w:sz w:val="28"/>
          <w:szCs w:val="28"/>
          <w:lang w:val="kk-KZ"/>
        </w:rPr>
        <w:t>тижес</w:t>
      </w:r>
      <w:r>
        <w:rPr>
          <w:sz w:val="28"/>
          <w:szCs w:val="28"/>
          <w:lang w:val="kk-KZ"/>
        </w:rPr>
        <w:t>і</w:t>
      </w:r>
      <w:r w:rsidRPr="0022323B">
        <w:rPr>
          <w:sz w:val="28"/>
          <w:szCs w:val="28"/>
          <w:lang w:val="kk-KZ"/>
        </w:rPr>
        <w:t xml:space="preserve">нен 2020 жылы </w:t>
      </w:r>
      <w:r w:rsidRPr="0022323B">
        <w:rPr>
          <w:rFonts w:eastAsia="Times-Bold"/>
          <w:bCs/>
          <w:sz w:val="28"/>
          <w:szCs w:val="28"/>
          <w:lang w:val="kk-KZ" w:eastAsia="en-US"/>
        </w:rPr>
        <w:t>Қ</w:t>
      </w:r>
      <w:r w:rsidRPr="0022323B">
        <w:rPr>
          <w:sz w:val="28"/>
          <w:szCs w:val="28"/>
          <w:lang w:val="kk-KZ"/>
        </w:rPr>
        <w:t xml:space="preserve">азақстанда тұрғын-үйді жан басына тұтыну көлемінің болжамды мәні </w:t>
      </w:r>
      <w:r>
        <w:rPr>
          <w:sz w:val="28"/>
          <w:szCs w:val="28"/>
          <w:lang w:val="kk-KZ"/>
        </w:rPr>
        <w:t>-</w:t>
      </w:r>
      <w:r w:rsidRPr="0022323B">
        <w:rPr>
          <w:sz w:val="28"/>
          <w:szCs w:val="28"/>
          <w:lang w:val="kk-KZ"/>
        </w:rPr>
        <w:t xml:space="preserve"> 21</w:t>
      </w:r>
      <w:r>
        <w:rPr>
          <w:sz w:val="28"/>
          <w:szCs w:val="28"/>
          <w:lang w:val="kk-KZ"/>
        </w:rPr>
        <w:t>,</w:t>
      </w:r>
      <w:r w:rsidRPr="0022323B">
        <w:rPr>
          <w:sz w:val="28"/>
          <w:szCs w:val="28"/>
          <w:lang w:val="kk-KZ"/>
        </w:rPr>
        <w:t>5 шаршы метр</w:t>
      </w:r>
      <w:r>
        <w:rPr>
          <w:sz w:val="28"/>
          <w:szCs w:val="28"/>
          <w:lang w:val="kk-KZ"/>
        </w:rPr>
        <w:t xml:space="preserve"> болады дет күтілуде, ал</w:t>
      </w:r>
      <w:r w:rsidR="00707151">
        <w:rPr>
          <w:sz w:val="28"/>
          <w:szCs w:val="28"/>
          <w:lang w:val="kk-KZ"/>
        </w:rPr>
        <w:t xml:space="preserve"> </w:t>
      </w:r>
      <w:r w:rsidR="00707151">
        <w:rPr>
          <w:sz w:val="28"/>
          <w:szCs w:val="28"/>
          <w:lang w:val="kk-KZ"/>
        </w:rPr>
        <w:lastRenderedPageBreak/>
        <w:t>оның</w:t>
      </w:r>
      <w:r>
        <w:rPr>
          <w:sz w:val="28"/>
          <w:szCs w:val="28"/>
          <w:lang w:val="kk-KZ"/>
        </w:rPr>
        <w:t xml:space="preserve"> тәжірибеде жүзеге асу ықтималдығы</w:t>
      </w:r>
      <w:r w:rsidRPr="0022323B">
        <w:rPr>
          <w:rFonts w:eastAsia="Times-Bold"/>
          <w:sz w:val="28"/>
          <w:szCs w:val="28"/>
          <w:lang w:val="kk-KZ" w:eastAsia="en-US"/>
        </w:rPr>
        <w:t xml:space="preserve"> </w:t>
      </w:r>
      <w:r>
        <w:rPr>
          <w:rFonts w:eastAsia="Times-Bold"/>
          <w:sz w:val="28"/>
          <w:szCs w:val="28"/>
          <w:lang w:val="kk-KZ" w:eastAsia="en-US"/>
        </w:rPr>
        <w:t xml:space="preserve">- </w:t>
      </w:r>
      <w:r w:rsidRPr="0022323B">
        <w:rPr>
          <w:rFonts w:eastAsia="Times-Bold"/>
          <w:sz w:val="28"/>
          <w:szCs w:val="28"/>
          <w:lang w:val="kk-KZ" w:eastAsia="en-US"/>
        </w:rPr>
        <w:t>94,45</w:t>
      </w:r>
      <w:r>
        <w:rPr>
          <w:rFonts w:eastAsia="Times-Bold"/>
          <w:sz w:val="28"/>
          <w:szCs w:val="28"/>
          <w:lang w:val="kk-KZ" w:eastAsia="en-US"/>
        </w:rPr>
        <w:t xml:space="preserve"> %. </w:t>
      </w:r>
    </w:p>
    <w:p w:rsidR="000933B9" w:rsidRDefault="000933B9" w:rsidP="009F3E1B">
      <w:pPr>
        <w:pStyle w:val="aff2"/>
        <w:numPr>
          <w:ilvl w:val="0"/>
          <w:numId w:val="24"/>
        </w:numPr>
        <w:tabs>
          <w:tab w:val="left" w:pos="851"/>
          <w:tab w:val="left" w:pos="993"/>
        </w:tabs>
        <w:ind w:left="0" w:firstLine="567"/>
        <w:jc w:val="both"/>
        <w:rPr>
          <w:rFonts w:ascii="Times New Roman" w:hAnsi="Times New Roman"/>
          <w:sz w:val="28"/>
          <w:szCs w:val="28"/>
          <w:lang w:val="kk-KZ"/>
        </w:rPr>
      </w:pPr>
      <w:r>
        <w:rPr>
          <w:rFonts w:ascii="Times New Roman" w:hAnsi="Times New Roman"/>
          <w:sz w:val="28"/>
          <w:szCs w:val="28"/>
          <w:lang w:val="kk-KZ"/>
        </w:rPr>
        <w:t xml:space="preserve">Құрылыс компанияларының бәсекеге қабілеттіліктерін арттыруы үшін шаруашылық және маркетингтік қызметтерінле қолданысқа ие инновациялық маркетинг тәсілдерін талдау нәтижелерінен кейін, компанияларға инновациялық маркетиннгтің келесі ғылыми тәсілдерін тәжірибеде қолдану ұсынылды: </w:t>
      </w:r>
    </w:p>
    <w:p w:rsidR="000933B9" w:rsidRDefault="000933B9" w:rsidP="009F3E1B">
      <w:pPr>
        <w:pStyle w:val="aff2"/>
        <w:numPr>
          <w:ilvl w:val="0"/>
          <w:numId w:val="12"/>
        </w:numPr>
        <w:tabs>
          <w:tab w:val="left" w:pos="851"/>
          <w:tab w:val="left" w:pos="993"/>
        </w:tabs>
        <w:ind w:left="0" w:firstLine="567"/>
        <w:jc w:val="both"/>
        <w:rPr>
          <w:rFonts w:ascii="Times New Roman" w:hAnsi="Times New Roman"/>
          <w:sz w:val="28"/>
          <w:szCs w:val="28"/>
          <w:lang w:val="kk-KZ"/>
        </w:rPr>
      </w:pPr>
      <w:r>
        <w:rPr>
          <w:rFonts w:ascii="Times New Roman" w:hAnsi="Times New Roman"/>
          <w:sz w:val="28"/>
          <w:szCs w:val="28"/>
          <w:lang w:val="kk-KZ"/>
        </w:rPr>
        <w:t>холистикалық маркетингтің экомаркетинг тәсілін;</w:t>
      </w:r>
    </w:p>
    <w:p w:rsidR="000933B9" w:rsidRDefault="000933B9" w:rsidP="009F3E1B">
      <w:pPr>
        <w:pStyle w:val="aff2"/>
        <w:numPr>
          <w:ilvl w:val="0"/>
          <w:numId w:val="12"/>
        </w:numPr>
        <w:tabs>
          <w:tab w:val="left" w:pos="851"/>
          <w:tab w:val="left" w:pos="993"/>
        </w:tabs>
        <w:ind w:left="0" w:firstLine="567"/>
        <w:jc w:val="both"/>
        <w:rPr>
          <w:rFonts w:ascii="Times New Roman" w:hAnsi="Times New Roman"/>
          <w:sz w:val="28"/>
          <w:szCs w:val="28"/>
          <w:lang w:val="kk-KZ"/>
        </w:rPr>
      </w:pPr>
      <w:r>
        <w:rPr>
          <w:rFonts w:ascii="Times New Roman" w:hAnsi="Times New Roman"/>
          <w:sz w:val="28"/>
          <w:szCs w:val="28"/>
          <w:lang w:val="kk-KZ"/>
        </w:rPr>
        <w:t>интрамаркетинг;</w:t>
      </w:r>
    </w:p>
    <w:p w:rsidR="000933B9" w:rsidRDefault="000933B9" w:rsidP="009F3E1B">
      <w:pPr>
        <w:pStyle w:val="aff2"/>
        <w:numPr>
          <w:ilvl w:val="0"/>
          <w:numId w:val="12"/>
        </w:numPr>
        <w:tabs>
          <w:tab w:val="left" w:pos="851"/>
          <w:tab w:val="left" w:pos="993"/>
        </w:tabs>
        <w:ind w:left="0" w:firstLine="567"/>
        <w:jc w:val="both"/>
        <w:rPr>
          <w:rFonts w:ascii="Times New Roman" w:hAnsi="Times New Roman"/>
          <w:sz w:val="28"/>
          <w:szCs w:val="28"/>
          <w:lang w:val="kk-KZ"/>
        </w:rPr>
      </w:pPr>
      <w:r>
        <w:rPr>
          <w:rFonts w:ascii="Times New Roman" w:hAnsi="Times New Roman"/>
          <w:sz w:val="28"/>
          <w:szCs w:val="28"/>
          <w:lang w:val="kk-KZ"/>
        </w:rPr>
        <w:t>брендинг;</w:t>
      </w:r>
    </w:p>
    <w:p w:rsidR="000933B9" w:rsidRDefault="000933B9" w:rsidP="009F3E1B">
      <w:pPr>
        <w:pStyle w:val="aff2"/>
        <w:numPr>
          <w:ilvl w:val="0"/>
          <w:numId w:val="12"/>
        </w:numPr>
        <w:tabs>
          <w:tab w:val="left" w:pos="851"/>
          <w:tab w:val="left" w:pos="993"/>
        </w:tabs>
        <w:ind w:left="0" w:firstLine="567"/>
        <w:jc w:val="both"/>
        <w:rPr>
          <w:rFonts w:ascii="Times New Roman" w:hAnsi="Times New Roman"/>
          <w:sz w:val="28"/>
          <w:szCs w:val="28"/>
          <w:lang w:val="kk-KZ"/>
        </w:rPr>
      </w:pPr>
      <w:r>
        <w:rPr>
          <w:rFonts w:ascii="Times New Roman" w:hAnsi="Times New Roman"/>
          <w:sz w:val="28"/>
          <w:szCs w:val="28"/>
          <w:lang w:val="kk-KZ"/>
        </w:rPr>
        <w:t>максимаркетингтің сандық технологиялар әдісін;</w:t>
      </w:r>
    </w:p>
    <w:p w:rsidR="000933B9" w:rsidRPr="00750AE4" w:rsidRDefault="000933B9" w:rsidP="009F3E1B">
      <w:pPr>
        <w:pStyle w:val="aff2"/>
        <w:numPr>
          <w:ilvl w:val="0"/>
          <w:numId w:val="12"/>
        </w:numPr>
        <w:tabs>
          <w:tab w:val="left" w:pos="0"/>
          <w:tab w:val="left" w:pos="851"/>
          <w:tab w:val="left" w:pos="993"/>
        </w:tabs>
        <w:ind w:left="0" w:firstLine="567"/>
        <w:jc w:val="both"/>
        <w:rPr>
          <w:rFonts w:ascii="Times New Roman" w:hAnsi="Times New Roman"/>
          <w:sz w:val="28"/>
          <w:szCs w:val="28"/>
          <w:lang w:val="kk-KZ"/>
        </w:rPr>
      </w:pPr>
      <w:r>
        <w:rPr>
          <w:rFonts w:ascii="Times New Roman" w:hAnsi="Times New Roman"/>
          <w:sz w:val="28"/>
          <w:szCs w:val="28"/>
          <w:lang w:val="kk-KZ"/>
        </w:rPr>
        <w:t>тұтынушылар құндылықты</w:t>
      </w:r>
      <w:r w:rsidR="00E60865">
        <w:rPr>
          <w:rFonts w:ascii="Times New Roman" w:hAnsi="Times New Roman"/>
          <w:sz w:val="28"/>
          <w:szCs w:val="28"/>
          <w:lang w:val="kk-KZ"/>
        </w:rPr>
        <w:t xml:space="preserve"> қажеттіліктерін анықтау әдісі.</w:t>
      </w:r>
      <w:r>
        <w:rPr>
          <w:rFonts w:ascii="Times New Roman" w:hAnsi="Times New Roman"/>
          <w:sz w:val="28"/>
          <w:szCs w:val="28"/>
          <w:lang w:val="kk-KZ"/>
        </w:rPr>
        <w:t xml:space="preserve"> </w:t>
      </w:r>
    </w:p>
    <w:p w:rsidR="000933B9" w:rsidRDefault="000933B9" w:rsidP="009F3E1B">
      <w:pPr>
        <w:pStyle w:val="aff2"/>
        <w:numPr>
          <w:ilvl w:val="0"/>
          <w:numId w:val="24"/>
        </w:numPr>
        <w:tabs>
          <w:tab w:val="left" w:pos="0"/>
          <w:tab w:val="left" w:pos="851"/>
          <w:tab w:val="left" w:pos="993"/>
          <w:tab w:val="left" w:pos="1276"/>
        </w:tabs>
        <w:ind w:left="0" w:firstLine="567"/>
        <w:jc w:val="both"/>
        <w:rPr>
          <w:rFonts w:ascii="Times New Roman" w:hAnsi="Times New Roman"/>
          <w:sz w:val="28"/>
          <w:szCs w:val="28"/>
          <w:lang w:val="kk-KZ"/>
        </w:rPr>
      </w:pPr>
      <w:r>
        <w:rPr>
          <w:sz w:val="28"/>
          <w:szCs w:val="28"/>
          <w:lang w:val="kk-KZ"/>
        </w:rPr>
        <w:t xml:space="preserve"> </w:t>
      </w:r>
      <w:r>
        <w:rPr>
          <w:rFonts w:ascii="Times New Roman" w:hAnsi="Times New Roman"/>
          <w:sz w:val="28"/>
          <w:szCs w:val="28"/>
          <w:lang w:val="kk-KZ"/>
        </w:rPr>
        <w:t xml:space="preserve">Автормен ұсынылған инновациялық маркетинг тәсілдері негізінде компаниялардың бәсекеге қабілеттілігін арттыру методикасы әзірленді. Методиканы жүзеге асыру барысында компанияның бәсекеге қабілеттілігін арттыру параметрлеріне инновациялық маркетингтің тәсілдерін қолдану үшін мамандарға сараптамалық бағалау жүргізіліп, сарапшы мамандар пікірінің өзара үйлесімділігі конкордация әдісімен анықталды. </w:t>
      </w:r>
      <w:r w:rsidR="00E60865">
        <w:rPr>
          <w:rFonts w:ascii="Times New Roman" w:hAnsi="Times New Roman"/>
          <w:sz w:val="28"/>
          <w:szCs w:val="28"/>
          <w:lang w:val="kk-KZ"/>
        </w:rPr>
        <w:t>К</w:t>
      </w:r>
      <w:r>
        <w:rPr>
          <w:rFonts w:ascii="Times New Roman" w:hAnsi="Times New Roman"/>
          <w:sz w:val="28"/>
          <w:szCs w:val="28"/>
          <w:lang w:val="kk-KZ"/>
        </w:rPr>
        <w:t>онкордация мәні - 0,52, яғни сарапшы мамандар пікірі өзара үйлесімді. Сонымен қатар, компанияның бәсекеге қабілеттілігін арттыру үшін автормен ұсынылған инновациялық маркетинг тәсілдерін қолдану көрсеткіші с</w:t>
      </w:r>
      <w:r w:rsidR="00D80DBA">
        <w:rPr>
          <w:rFonts w:ascii="Times New Roman" w:hAnsi="Times New Roman"/>
          <w:sz w:val="28"/>
          <w:szCs w:val="28"/>
          <w:lang w:val="kk-KZ"/>
        </w:rPr>
        <w:t xml:space="preserve">арапшы мамандардың бағалауымен </w:t>
      </w:r>
      <w:r>
        <w:rPr>
          <w:rFonts w:ascii="Times New Roman" w:hAnsi="Times New Roman"/>
          <w:sz w:val="28"/>
          <w:szCs w:val="28"/>
          <w:lang w:val="kk-KZ"/>
        </w:rPr>
        <w:t>келесідей анықталды:</w:t>
      </w:r>
    </w:p>
    <w:p w:rsidR="000933B9" w:rsidRPr="004C58C5" w:rsidRDefault="000933B9" w:rsidP="000933B9">
      <w:pPr>
        <w:shd w:val="clear" w:color="auto" w:fill="FFFFFF"/>
        <w:tabs>
          <w:tab w:val="left" w:pos="567"/>
          <w:tab w:val="left" w:pos="709"/>
          <w:tab w:val="left" w:pos="851"/>
        </w:tabs>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бірінші </w:t>
      </w:r>
      <w:r w:rsidRPr="004C58C5">
        <w:rPr>
          <w:rFonts w:ascii="Times New Roman" w:hAnsi="Times New Roman"/>
          <w:color w:val="000000"/>
          <w:sz w:val="28"/>
          <w:szCs w:val="28"/>
          <w:lang w:val="kk-KZ"/>
        </w:rPr>
        <w:t>максимаркетингтің сандық технологиялар әдісі мен өнімдік инновациядағы кастомизация қолдану</w:t>
      </w:r>
      <w:r>
        <w:rPr>
          <w:rFonts w:ascii="Times New Roman" w:hAnsi="Times New Roman"/>
          <w:color w:val="000000"/>
          <w:sz w:val="28"/>
          <w:szCs w:val="28"/>
          <w:lang w:val="kk-KZ"/>
        </w:rPr>
        <w:t>;</w:t>
      </w:r>
      <w:r w:rsidRPr="004C58C5">
        <w:rPr>
          <w:rFonts w:ascii="Times New Roman" w:hAnsi="Times New Roman"/>
          <w:color w:val="000000"/>
          <w:sz w:val="28"/>
          <w:szCs w:val="28"/>
          <w:lang w:val="kk-KZ"/>
        </w:rPr>
        <w:t xml:space="preserve"> </w:t>
      </w:r>
    </w:p>
    <w:p w:rsidR="000933B9" w:rsidRPr="004C58C5" w:rsidRDefault="000933B9" w:rsidP="000933B9">
      <w:pPr>
        <w:shd w:val="clear" w:color="auto" w:fill="FFFFFF"/>
        <w:tabs>
          <w:tab w:val="left" w:pos="567"/>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екінші </w:t>
      </w:r>
      <w:r w:rsidRPr="004C58C5">
        <w:rPr>
          <w:rFonts w:ascii="Times New Roman" w:hAnsi="Times New Roman"/>
          <w:color w:val="000000"/>
          <w:sz w:val="28"/>
          <w:szCs w:val="28"/>
          <w:lang w:val="kk-KZ"/>
        </w:rPr>
        <w:t>брендинг әдісін қолдану</w:t>
      </w:r>
      <w:r w:rsidR="007C0854">
        <w:rPr>
          <w:rFonts w:ascii="Times New Roman" w:hAnsi="Times New Roman"/>
          <w:color w:val="000000"/>
          <w:sz w:val="28"/>
          <w:szCs w:val="28"/>
          <w:lang w:val="kk-KZ"/>
        </w:rPr>
        <w:t>;</w:t>
      </w:r>
    </w:p>
    <w:p w:rsidR="000933B9" w:rsidRPr="004C58C5" w:rsidRDefault="000933B9" w:rsidP="000933B9">
      <w:pPr>
        <w:shd w:val="clear" w:color="auto" w:fill="FFFFFF"/>
        <w:tabs>
          <w:tab w:val="left" w:pos="567"/>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үшінші </w:t>
      </w:r>
      <w:r w:rsidRPr="004C58C5">
        <w:rPr>
          <w:rFonts w:ascii="Times New Roman" w:hAnsi="Times New Roman"/>
          <w:color w:val="000000"/>
          <w:sz w:val="28"/>
          <w:szCs w:val="28"/>
          <w:lang w:val="kk-KZ"/>
        </w:rPr>
        <w:t>экомаркетинг және гиперболизация әдістерін қолдану</w:t>
      </w:r>
      <w:r>
        <w:rPr>
          <w:rFonts w:ascii="Times New Roman" w:hAnsi="Times New Roman"/>
          <w:color w:val="000000"/>
          <w:sz w:val="28"/>
          <w:szCs w:val="28"/>
          <w:lang w:val="kk-KZ"/>
        </w:rPr>
        <w:t>;</w:t>
      </w:r>
    </w:p>
    <w:p w:rsidR="000933B9" w:rsidRPr="002D580D" w:rsidRDefault="00131D52" w:rsidP="000933B9">
      <w:pPr>
        <w:shd w:val="clear" w:color="auto" w:fill="FFFFFF"/>
        <w:tabs>
          <w:tab w:val="left" w:pos="567"/>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000933B9">
        <w:rPr>
          <w:rFonts w:ascii="Times New Roman" w:hAnsi="Times New Roman"/>
          <w:color w:val="000000"/>
          <w:sz w:val="28"/>
          <w:szCs w:val="28"/>
          <w:lang w:val="kk-KZ"/>
        </w:rPr>
        <w:t xml:space="preserve">төртінші </w:t>
      </w:r>
      <w:r w:rsidR="000933B9" w:rsidRPr="002D580D">
        <w:rPr>
          <w:rFonts w:ascii="Times New Roman" w:hAnsi="Times New Roman"/>
          <w:color w:val="000000"/>
          <w:sz w:val="28"/>
          <w:szCs w:val="28"/>
          <w:lang w:val="kk-KZ"/>
        </w:rPr>
        <w:t xml:space="preserve">өнімдік иновацияның </w:t>
      </w:r>
      <w:r w:rsidR="000933B9" w:rsidRPr="002D580D">
        <w:rPr>
          <w:rFonts w:ascii="Times New Roman" w:hAnsi="Times New Roman"/>
          <w:sz w:val="28"/>
          <w:szCs w:val="28"/>
          <w:lang w:val="kk-KZ"/>
        </w:rPr>
        <w:t>QFD әдісін және интрамаркетингті қолдану</w:t>
      </w:r>
      <w:r w:rsidR="000933B9">
        <w:rPr>
          <w:rFonts w:ascii="Times New Roman" w:hAnsi="Times New Roman"/>
          <w:sz w:val="28"/>
          <w:szCs w:val="28"/>
          <w:lang w:val="kk-KZ"/>
        </w:rPr>
        <w:t>.</w:t>
      </w:r>
    </w:p>
    <w:p w:rsidR="000933B9" w:rsidRDefault="00707151" w:rsidP="00707151">
      <w:pPr>
        <w:pStyle w:val="a8"/>
        <w:shd w:val="clear" w:color="auto" w:fill="FFFFFF"/>
        <w:tabs>
          <w:tab w:val="left" w:pos="0"/>
          <w:tab w:val="left" w:pos="567"/>
          <w:tab w:val="left" w:pos="709"/>
          <w:tab w:val="left" w:pos="851"/>
          <w:tab w:val="left" w:pos="1276"/>
        </w:tabs>
        <w:spacing w:before="0" w:beforeAutospacing="0" w:after="0" w:afterAutospacing="0"/>
        <w:jc w:val="both"/>
        <w:rPr>
          <w:color w:val="000000"/>
          <w:sz w:val="28"/>
          <w:szCs w:val="28"/>
          <w:lang w:val="kk-KZ"/>
        </w:rPr>
      </w:pPr>
      <w:r>
        <w:rPr>
          <w:color w:val="000000"/>
          <w:sz w:val="28"/>
          <w:szCs w:val="28"/>
          <w:lang w:val="kk-KZ"/>
        </w:rPr>
        <w:tab/>
        <w:t xml:space="preserve">Сарапшы мамандармен іріктелген инновациялық маркетингтің ғылыми тәсілдерін қолданысқа енгізу нәтижесінің экономикалық тиімділігін бағалау үшін автормен </w:t>
      </w:r>
      <w:r w:rsidR="0013792B">
        <w:rPr>
          <w:color w:val="000000"/>
          <w:sz w:val="28"/>
          <w:szCs w:val="28"/>
          <w:lang w:val="kk-KZ"/>
        </w:rPr>
        <w:t xml:space="preserve">күтілетін нәтижені </w:t>
      </w:r>
      <w:r>
        <w:rPr>
          <w:color w:val="000000"/>
          <w:sz w:val="28"/>
          <w:szCs w:val="28"/>
          <w:lang w:val="kk-KZ"/>
        </w:rPr>
        <w:t xml:space="preserve">есептеу нұсқалары ұсынылды. </w:t>
      </w:r>
    </w:p>
    <w:p w:rsidR="000933B9" w:rsidRDefault="000933B9" w:rsidP="000933B9">
      <w:pPr>
        <w:pStyle w:val="a8"/>
        <w:shd w:val="clear" w:color="auto" w:fill="FFFFFF"/>
        <w:tabs>
          <w:tab w:val="left" w:pos="0"/>
          <w:tab w:val="left" w:pos="567"/>
          <w:tab w:val="left" w:pos="851"/>
          <w:tab w:val="left" w:pos="993"/>
          <w:tab w:val="left" w:pos="1276"/>
        </w:tabs>
        <w:spacing w:before="0" w:beforeAutospacing="0" w:after="0" w:afterAutospacing="0"/>
        <w:jc w:val="both"/>
        <w:rPr>
          <w:color w:val="000000"/>
          <w:sz w:val="28"/>
          <w:szCs w:val="28"/>
          <w:lang w:val="kk-KZ"/>
        </w:rPr>
      </w:pPr>
    </w:p>
    <w:p w:rsidR="000933B9" w:rsidRDefault="000933B9" w:rsidP="000933B9">
      <w:pPr>
        <w:pStyle w:val="a8"/>
        <w:shd w:val="clear" w:color="auto" w:fill="FFFFFF"/>
        <w:tabs>
          <w:tab w:val="left" w:pos="0"/>
          <w:tab w:val="left" w:pos="567"/>
          <w:tab w:val="left" w:pos="851"/>
          <w:tab w:val="left" w:pos="993"/>
          <w:tab w:val="left" w:pos="1276"/>
        </w:tabs>
        <w:spacing w:before="0" w:beforeAutospacing="0" w:after="0" w:afterAutospacing="0"/>
        <w:jc w:val="center"/>
        <w:rPr>
          <w:b/>
          <w:color w:val="000000"/>
          <w:sz w:val="28"/>
          <w:szCs w:val="28"/>
          <w:lang w:val="kk-KZ"/>
        </w:rPr>
      </w:pPr>
    </w:p>
    <w:p w:rsidR="002276FB" w:rsidRDefault="002276FB" w:rsidP="000933B9">
      <w:pPr>
        <w:pStyle w:val="a8"/>
        <w:shd w:val="clear" w:color="auto" w:fill="FFFFFF"/>
        <w:tabs>
          <w:tab w:val="left" w:pos="0"/>
          <w:tab w:val="left" w:pos="567"/>
          <w:tab w:val="left" w:pos="851"/>
          <w:tab w:val="left" w:pos="993"/>
          <w:tab w:val="left" w:pos="1276"/>
        </w:tabs>
        <w:spacing w:before="0" w:beforeAutospacing="0" w:after="0" w:afterAutospacing="0"/>
        <w:jc w:val="center"/>
        <w:rPr>
          <w:b/>
          <w:color w:val="000000"/>
          <w:sz w:val="28"/>
          <w:szCs w:val="28"/>
          <w:lang w:val="kk-KZ"/>
        </w:rPr>
      </w:pPr>
    </w:p>
    <w:p w:rsidR="002276FB" w:rsidRDefault="002276FB" w:rsidP="000933B9">
      <w:pPr>
        <w:pStyle w:val="a8"/>
        <w:shd w:val="clear" w:color="auto" w:fill="FFFFFF"/>
        <w:tabs>
          <w:tab w:val="left" w:pos="0"/>
          <w:tab w:val="left" w:pos="567"/>
          <w:tab w:val="left" w:pos="851"/>
          <w:tab w:val="left" w:pos="993"/>
          <w:tab w:val="left" w:pos="1276"/>
        </w:tabs>
        <w:spacing w:before="0" w:beforeAutospacing="0" w:after="0" w:afterAutospacing="0"/>
        <w:jc w:val="center"/>
        <w:rPr>
          <w:b/>
          <w:color w:val="000000"/>
          <w:sz w:val="28"/>
          <w:szCs w:val="28"/>
          <w:lang w:val="kk-KZ"/>
        </w:rPr>
      </w:pPr>
    </w:p>
    <w:p w:rsidR="002276FB" w:rsidRDefault="002276FB" w:rsidP="000933B9">
      <w:pPr>
        <w:pStyle w:val="a8"/>
        <w:shd w:val="clear" w:color="auto" w:fill="FFFFFF"/>
        <w:tabs>
          <w:tab w:val="left" w:pos="0"/>
          <w:tab w:val="left" w:pos="567"/>
          <w:tab w:val="left" w:pos="851"/>
          <w:tab w:val="left" w:pos="993"/>
          <w:tab w:val="left" w:pos="1276"/>
        </w:tabs>
        <w:spacing w:before="0" w:beforeAutospacing="0" w:after="0" w:afterAutospacing="0"/>
        <w:jc w:val="center"/>
        <w:rPr>
          <w:b/>
          <w:color w:val="000000"/>
          <w:sz w:val="28"/>
          <w:szCs w:val="28"/>
          <w:lang w:val="kk-KZ"/>
        </w:rPr>
      </w:pPr>
    </w:p>
    <w:p w:rsidR="00500C95" w:rsidRDefault="00500C95" w:rsidP="000933B9">
      <w:pPr>
        <w:pStyle w:val="a8"/>
        <w:shd w:val="clear" w:color="auto" w:fill="FFFFFF"/>
        <w:tabs>
          <w:tab w:val="left" w:pos="0"/>
          <w:tab w:val="left" w:pos="567"/>
          <w:tab w:val="left" w:pos="851"/>
          <w:tab w:val="left" w:pos="993"/>
          <w:tab w:val="left" w:pos="1276"/>
        </w:tabs>
        <w:spacing w:before="0" w:beforeAutospacing="0" w:after="0" w:afterAutospacing="0"/>
        <w:jc w:val="center"/>
        <w:rPr>
          <w:b/>
          <w:color w:val="000000"/>
          <w:sz w:val="28"/>
          <w:szCs w:val="28"/>
          <w:lang w:val="kk-KZ"/>
        </w:rPr>
      </w:pPr>
    </w:p>
    <w:p w:rsidR="00500C95" w:rsidRDefault="00500C95" w:rsidP="000933B9">
      <w:pPr>
        <w:pStyle w:val="a8"/>
        <w:shd w:val="clear" w:color="auto" w:fill="FFFFFF"/>
        <w:tabs>
          <w:tab w:val="left" w:pos="0"/>
          <w:tab w:val="left" w:pos="567"/>
          <w:tab w:val="left" w:pos="851"/>
          <w:tab w:val="left" w:pos="993"/>
          <w:tab w:val="left" w:pos="1276"/>
        </w:tabs>
        <w:spacing w:before="0" w:beforeAutospacing="0" w:after="0" w:afterAutospacing="0"/>
        <w:jc w:val="center"/>
        <w:rPr>
          <w:b/>
          <w:color w:val="000000"/>
          <w:sz w:val="28"/>
          <w:szCs w:val="28"/>
          <w:lang w:val="kk-KZ"/>
        </w:rPr>
      </w:pPr>
    </w:p>
    <w:p w:rsidR="00500C95" w:rsidRDefault="00500C95" w:rsidP="000933B9">
      <w:pPr>
        <w:pStyle w:val="a8"/>
        <w:shd w:val="clear" w:color="auto" w:fill="FFFFFF"/>
        <w:tabs>
          <w:tab w:val="left" w:pos="0"/>
          <w:tab w:val="left" w:pos="567"/>
          <w:tab w:val="left" w:pos="851"/>
          <w:tab w:val="left" w:pos="993"/>
          <w:tab w:val="left" w:pos="1276"/>
        </w:tabs>
        <w:spacing w:before="0" w:beforeAutospacing="0" w:after="0" w:afterAutospacing="0"/>
        <w:jc w:val="center"/>
        <w:rPr>
          <w:b/>
          <w:color w:val="000000"/>
          <w:sz w:val="28"/>
          <w:szCs w:val="28"/>
          <w:lang w:val="kk-KZ"/>
        </w:rPr>
      </w:pPr>
    </w:p>
    <w:p w:rsidR="00500C95" w:rsidRDefault="00500C95" w:rsidP="000933B9">
      <w:pPr>
        <w:pStyle w:val="a8"/>
        <w:shd w:val="clear" w:color="auto" w:fill="FFFFFF"/>
        <w:tabs>
          <w:tab w:val="left" w:pos="0"/>
          <w:tab w:val="left" w:pos="567"/>
          <w:tab w:val="left" w:pos="851"/>
          <w:tab w:val="left" w:pos="993"/>
          <w:tab w:val="left" w:pos="1276"/>
        </w:tabs>
        <w:spacing w:before="0" w:beforeAutospacing="0" w:after="0" w:afterAutospacing="0"/>
        <w:jc w:val="center"/>
        <w:rPr>
          <w:b/>
          <w:color w:val="000000"/>
          <w:sz w:val="28"/>
          <w:szCs w:val="28"/>
          <w:lang w:val="kk-KZ"/>
        </w:rPr>
      </w:pPr>
    </w:p>
    <w:p w:rsidR="00500C95" w:rsidRDefault="00500C95" w:rsidP="000933B9">
      <w:pPr>
        <w:pStyle w:val="a8"/>
        <w:shd w:val="clear" w:color="auto" w:fill="FFFFFF"/>
        <w:tabs>
          <w:tab w:val="left" w:pos="0"/>
          <w:tab w:val="left" w:pos="567"/>
          <w:tab w:val="left" w:pos="851"/>
          <w:tab w:val="left" w:pos="993"/>
          <w:tab w:val="left" w:pos="1276"/>
        </w:tabs>
        <w:spacing w:before="0" w:beforeAutospacing="0" w:after="0" w:afterAutospacing="0"/>
        <w:jc w:val="center"/>
        <w:rPr>
          <w:b/>
          <w:color w:val="000000"/>
          <w:sz w:val="28"/>
          <w:szCs w:val="28"/>
          <w:lang w:val="kk-KZ"/>
        </w:rPr>
      </w:pPr>
    </w:p>
    <w:p w:rsidR="00500C95" w:rsidRDefault="00500C95" w:rsidP="000933B9">
      <w:pPr>
        <w:pStyle w:val="a8"/>
        <w:shd w:val="clear" w:color="auto" w:fill="FFFFFF"/>
        <w:tabs>
          <w:tab w:val="left" w:pos="0"/>
          <w:tab w:val="left" w:pos="567"/>
          <w:tab w:val="left" w:pos="851"/>
          <w:tab w:val="left" w:pos="993"/>
          <w:tab w:val="left" w:pos="1276"/>
        </w:tabs>
        <w:spacing w:before="0" w:beforeAutospacing="0" w:after="0" w:afterAutospacing="0"/>
        <w:jc w:val="center"/>
        <w:rPr>
          <w:b/>
          <w:color w:val="000000"/>
          <w:sz w:val="28"/>
          <w:szCs w:val="28"/>
          <w:lang w:val="kk-KZ"/>
        </w:rPr>
      </w:pPr>
    </w:p>
    <w:p w:rsidR="0013792B" w:rsidRDefault="0013792B" w:rsidP="000933B9">
      <w:pPr>
        <w:pStyle w:val="a8"/>
        <w:shd w:val="clear" w:color="auto" w:fill="FFFFFF"/>
        <w:tabs>
          <w:tab w:val="left" w:pos="0"/>
          <w:tab w:val="left" w:pos="567"/>
          <w:tab w:val="left" w:pos="851"/>
          <w:tab w:val="left" w:pos="993"/>
          <w:tab w:val="left" w:pos="1276"/>
        </w:tabs>
        <w:spacing w:before="0" w:beforeAutospacing="0" w:after="0" w:afterAutospacing="0"/>
        <w:jc w:val="center"/>
        <w:rPr>
          <w:b/>
          <w:color w:val="000000"/>
          <w:sz w:val="28"/>
          <w:szCs w:val="28"/>
          <w:lang w:val="kk-KZ"/>
        </w:rPr>
      </w:pPr>
    </w:p>
    <w:p w:rsidR="0013792B" w:rsidRDefault="0013792B" w:rsidP="000933B9">
      <w:pPr>
        <w:pStyle w:val="a8"/>
        <w:shd w:val="clear" w:color="auto" w:fill="FFFFFF"/>
        <w:tabs>
          <w:tab w:val="left" w:pos="0"/>
          <w:tab w:val="left" w:pos="567"/>
          <w:tab w:val="left" w:pos="851"/>
          <w:tab w:val="left" w:pos="993"/>
          <w:tab w:val="left" w:pos="1276"/>
        </w:tabs>
        <w:spacing w:before="0" w:beforeAutospacing="0" w:after="0" w:afterAutospacing="0"/>
        <w:jc w:val="center"/>
        <w:rPr>
          <w:b/>
          <w:color w:val="000000"/>
          <w:sz w:val="28"/>
          <w:szCs w:val="28"/>
          <w:lang w:val="kk-KZ"/>
        </w:rPr>
      </w:pPr>
    </w:p>
    <w:p w:rsidR="0013792B" w:rsidRDefault="0013792B" w:rsidP="000933B9">
      <w:pPr>
        <w:pStyle w:val="a8"/>
        <w:shd w:val="clear" w:color="auto" w:fill="FFFFFF"/>
        <w:tabs>
          <w:tab w:val="left" w:pos="0"/>
          <w:tab w:val="left" w:pos="567"/>
          <w:tab w:val="left" w:pos="851"/>
          <w:tab w:val="left" w:pos="993"/>
          <w:tab w:val="left" w:pos="1276"/>
        </w:tabs>
        <w:spacing w:before="0" w:beforeAutospacing="0" w:after="0" w:afterAutospacing="0"/>
        <w:jc w:val="center"/>
        <w:rPr>
          <w:b/>
          <w:color w:val="000000"/>
          <w:sz w:val="28"/>
          <w:szCs w:val="28"/>
          <w:lang w:val="kk-KZ"/>
        </w:rPr>
      </w:pPr>
    </w:p>
    <w:p w:rsidR="00DE4D91" w:rsidRPr="006C53B3" w:rsidRDefault="00DE4D91" w:rsidP="00DE4D91">
      <w:pPr>
        <w:spacing w:after="0" w:line="240" w:lineRule="auto"/>
        <w:jc w:val="center"/>
        <w:rPr>
          <w:rFonts w:ascii="Times New Roman" w:hAnsi="Times New Roman"/>
          <w:b/>
          <w:sz w:val="28"/>
          <w:szCs w:val="28"/>
          <w:lang w:val="kk-KZ"/>
        </w:rPr>
      </w:pPr>
      <w:r>
        <w:rPr>
          <w:rFonts w:ascii="Times New Roman" w:hAnsi="Times New Roman"/>
          <w:b/>
          <w:sz w:val="28"/>
          <w:szCs w:val="28"/>
          <w:lang w:val="kk-KZ"/>
        </w:rPr>
        <w:lastRenderedPageBreak/>
        <w:t>ПАЙДАЛАНЫЛҒАН ӘДЕБИЕТ</w:t>
      </w:r>
      <w:r w:rsidRPr="006C53B3">
        <w:rPr>
          <w:rFonts w:ascii="Times New Roman" w:hAnsi="Times New Roman"/>
          <w:b/>
          <w:sz w:val="28"/>
          <w:szCs w:val="28"/>
          <w:lang w:val="kk-KZ"/>
        </w:rPr>
        <w:t>ТЕР ТІЗІМІ</w:t>
      </w:r>
    </w:p>
    <w:p w:rsidR="00DE4D91" w:rsidRPr="00FB09C4" w:rsidRDefault="00DE4D91" w:rsidP="00DE4D91">
      <w:pPr>
        <w:spacing w:after="0" w:line="240" w:lineRule="auto"/>
        <w:jc w:val="center"/>
        <w:rPr>
          <w:rFonts w:ascii="Times New Roman" w:hAnsi="Times New Roman"/>
          <w:b/>
          <w:sz w:val="28"/>
          <w:szCs w:val="28"/>
          <w:lang w:val="kk-KZ"/>
        </w:rPr>
      </w:pPr>
    </w:p>
    <w:p w:rsidR="00DE4D91" w:rsidRPr="00DE4D91" w:rsidRDefault="00DE4D91" w:rsidP="00DE4D91">
      <w:pPr>
        <w:pStyle w:val="a3"/>
        <w:numPr>
          <w:ilvl w:val="0"/>
          <w:numId w:val="34"/>
        </w:numPr>
        <w:shd w:val="clear" w:color="auto" w:fill="FFFFFF"/>
        <w:tabs>
          <w:tab w:val="left" w:pos="142"/>
          <w:tab w:val="left" w:pos="284"/>
          <w:tab w:val="left" w:pos="851"/>
          <w:tab w:val="left" w:pos="993"/>
        </w:tabs>
        <w:spacing w:after="0" w:line="240" w:lineRule="auto"/>
        <w:ind w:left="0" w:firstLine="567"/>
        <w:jc w:val="both"/>
        <w:rPr>
          <w:rFonts w:ascii="Times New Roman" w:hAnsi="Times New Roman"/>
          <w:bCs/>
          <w:noProof/>
          <w:spacing w:val="2"/>
          <w:sz w:val="28"/>
          <w:szCs w:val="28"/>
          <w:lang w:val="kk-KZ"/>
        </w:rPr>
      </w:pPr>
      <w:r w:rsidRPr="00DE4D91">
        <w:rPr>
          <w:rFonts w:ascii="Times New Roman" w:hAnsi="Times New Roman"/>
          <w:noProof/>
          <w:spacing w:val="4"/>
          <w:sz w:val="28"/>
          <w:szCs w:val="28"/>
          <w:lang w:val="kk-KZ"/>
        </w:rPr>
        <w:t>ҚР Президентінің «Қазақстан-2050» стратегиясы қалыптасқан мемлекеттің жаңа саяси бағыты» атты Қазақстан халқына Жолдауы.</w:t>
      </w:r>
      <w:r w:rsidRPr="00DE4D91">
        <w:rPr>
          <w:rFonts w:ascii="Times New Roman" w:hAnsi="Times New Roman"/>
          <w:sz w:val="28"/>
          <w:szCs w:val="28"/>
          <w:lang w:val="kk-KZ" w:eastAsia="ko-KR"/>
        </w:rPr>
        <w:t>–</w:t>
      </w:r>
      <w:r w:rsidRPr="00DE4D91">
        <w:rPr>
          <w:rFonts w:ascii="Times New Roman" w:hAnsi="Times New Roman"/>
          <w:sz w:val="28"/>
          <w:szCs w:val="28"/>
          <w:shd w:val="clear" w:color="auto" w:fill="FFFFFF"/>
          <w:lang w:val="kk-KZ"/>
        </w:rPr>
        <w:t xml:space="preserve">Астана. 2012, 14 – желтоқсан. </w:t>
      </w:r>
    </w:p>
    <w:p w:rsidR="00DE4D91" w:rsidRPr="00DE4D91" w:rsidRDefault="00DE4D91" w:rsidP="00DE4D91">
      <w:pPr>
        <w:pStyle w:val="a3"/>
        <w:numPr>
          <w:ilvl w:val="0"/>
          <w:numId w:val="34"/>
        </w:numPr>
        <w:autoSpaceDE w:val="0"/>
        <w:autoSpaceDN w:val="0"/>
        <w:adjustRightInd w:val="0"/>
        <w:spacing w:after="0" w:line="240" w:lineRule="auto"/>
        <w:ind w:left="0" w:firstLine="567"/>
        <w:jc w:val="both"/>
        <w:rPr>
          <w:rStyle w:val="af"/>
          <w:rFonts w:ascii="Times New Roman" w:hAnsi="Times New Roman"/>
          <w:b w:val="0"/>
          <w:sz w:val="28"/>
          <w:szCs w:val="28"/>
        </w:rPr>
      </w:pPr>
      <w:r w:rsidRPr="00DE4D91">
        <w:rPr>
          <w:rFonts w:ascii="Times New Roman" w:hAnsi="Times New Roman"/>
          <w:bCs/>
          <w:sz w:val="28"/>
          <w:szCs w:val="28"/>
        </w:rPr>
        <w:t xml:space="preserve">  Есимжанова С</w:t>
      </w:r>
      <w:r w:rsidRPr="00DE4D91">
        <w:rPr>
          <w:rFonts w:ascii="Times New Roman" w:hAnsi="Times New Roman"/>
          <w:bCs/>
          <w:sz w:val="28"/>
          <w:szCs w:val="28"/>
          <w:lang w:val="kk-KZ"/>
        </w:rPr>
        <w:t xml:space="preserve">.Р., </w:t>
      </w:r>
      <w:r w:rsidRPr="00DE4D91">
        <w:rPr>
          <w:rFonts w:ascii="Times New Roman" w:hAnsi="Times New Roman"/>
          <w:bCs/>
          <w:sz w:val="28"/>
          <w:szCs w:val="28"/>
        </w:rPr>
        <w:t>Ба</w:t>
      </w:r>
      <w:r w:rsidRPr="00DE4D91">
        <w:rPr>
          <w:rFonts w:ascii="Times New Roman" w:hAnsi="Times New Roman"/>
          <w:bCs/>
          <w:sz w:val="28"/>
          <w:szCs w:val="28"/>
          <w:lang w:val="kk-KZ"/>
        </w:rPr>
        <w:t>й</w:t>
      </w:r>
      <w:r w:rsidRPr="00DE4D91">
        <w:rPr>
          <w:rFonts w:ascii="Times New Roman" w:hAnsi="Times New Roman"/>
          <w:bCs/>
          <w:sz w:val="28"/>
          <w:szCs w:val="28"/>
        </w:rPr>
        <w:t xml:space="preserve">мбетова </w:t>
      </w:r>
      <w:r w:rsidRPr="00DE4D91">
        <w:rPr>
          <w:rFonts w:ascii="Times New Roman" w:hAnsi="Times New Roman"/>
          <w:bCs/>
          <w:sz w:val="28"/>
          <w:szCs w:val="28"/>
          <w:lang w:val="kk-KZ"/>
        </w:rPr>
        <w:t xml:space="preserve">А.А. </w:t>
      </w:r>
      <w:r w:rsidRPr="00DE4D91">
        <w:rPr>
          <w:rStyle w:val="af"/>
          <w:rFonts w:ascii="Times New Roman" w:hAnsi="Times New Roman"/>
          <w:b w:val="0"/>
          <w:sz w:val="28"/>
          <w:szCs w:val="28"/>
        </w:rPr>
        <w:t xml:space="preserve">Инновационная модернизация в жилищно-строительном производстве: проблемы и перспективы развития в </w:t>
      </w:r>
      <w:r w:rsidRPr="00DE4D91">
        <w:rPr>
          <w:rStyle w:val="af"/>
          <w:rFonts w:ascii="Times New Roman" w:hAnsi="Times New Roman"/>
          <w:b w:val="0"/>
          <w:sz w:val="28"/>
          <w:szCs w:val="28"/>
          <w:lang w:val="kk-KZ"/>
        </w:rPr>
        <w:t>Р</w:t>
      </w:r>
      <w:r w:rsidRPr="00DE4D91">
        <w:rPr>
          <w:rStyle w:val="af"/>
          <w:rFonts w:ascii="Times New Roman" w:hAnsi="Times New Roman"/>
          <w:b w:val="0"/>
          <w:sz w:val="28"/>
          <w:szCs w:val="28"/>
        </w:rPr>
        <w:t>еспублике</w:t>
      </w:r>
      <w:r w:rsidRPr="00DE4D91">
        <w:rPr>
          <w:rStyle w:val="af"/>
          <w:rFonts w:ascii="Times New Roman" w:hAnsi="Times New Roman"/>
          <w:b w:val="0"/>
          <w:sz w:val="28"/>
          <w:szCs w:val="28"/>
          <w:lang w:val="kk-KZ"/>
        </w:rPr>
        <w:t xml:space="preserve"> К</w:t>
      </w:r>
      <w:r w:rsidRPr="00DE4D91">
        <w:rPr>
          <w:rStyle w:val="af"/>
          <w:rFonts w:ascii="Times New Roman" w:hAnsi="Times New Roman"/>
          <w:b w:val="0"/>
          <w:sz w:val="28"/>
          <w:szCs w:val="28"/>
        </w:rPr>
        <w:t>азахстан</w:t>
      </w:r>
      <w:r w:rsidRPr="00DE4D91">
        <w:rPr>
          <w:rStyle w:val="af"/>
          <w:rFonts w:ascii="Times New Roman" w:hAnsi="Times New Roman"/>
          <w:b w:val="0"/>
          <w:sz w:val="28"/>
          <w:szCs w:val="28"/>
          <w:lang w:val="kk-KZ"/>
        </w:rPr>
        <w:t>. //Актуальні проблеми экономіки. – 2013.– №10 (148). С. 300-310.</w:t>
      </w:r>
    </w:p>
    <w:p w:rsidR="00DE4D91" w:rsidRPr="00DE4D91" w:rsidRDefault="00DE4D91" w:rsidP="00DE4D91">
      <w:pPr>
        <w:pStyle w:val="a3"/>
        <w:numPr>
          <w:ilvl w:val="0"/>
          <w:numId w:val="34"/>
        </w:numPr>
        <w:spacing w:after="0" w:line="240" w:lineRule="auto"/>
        <w:ind w:left="0" w:firstLine="567"/>
        <w:jc w:val="both"/>
        <w:rPr>
          <w:rFonts w:ascii="Times New Roman" w:hAnsi="Times New Roman"/>
          <w:sz w:val="28"/>
          <w:szCs w:val="28"/>
          <w:shd w:val="clear" w:color="auto" w:fill="FFFFFF"/>
        </w:rPr>
      </w:pPr>
      <w:r w:rsidRPr="00DE4D91">
        <w:rPr>
          <w:rFonts w:ascii="Times New Roman" w:hAnsi="Times New Roman"/>
          <w:sz w:val="28"/>
          <w:szCs w:val="28"/>
          <w:shd w:val="clear" w:color="auto" w:fill="FFFFFF"/>
          <w:lang w:val="kk-KZ"/>
        </w:rPr>
        <w:t xml:space="preserve"> Данько Т.П. </w:t>
      </w:r>
      <w:r>
        <w:rPr>
          <w:rFonts w:ascii="Times New Roman" w:hAnsi="Times New Roman"/>
          <w:sz w:val="28"/>
          <w:szCs w:val="28"/>
          <w:shd w:val="clear" w:color="auto" w:fill="FFFFFF"/>
          <w:lang w:val="kk-KZ"/>
        </w:rPr>
        <w:t>Управление маркетингом: учебник</w:t>
      </w:r>
      <w:r w:rsidRPr="00DE4D91">
        <w:rPr>
          <w:rFonts w:ascii="Times New Roman" w:hAnsi="Times New Roman"/>
          <w:sz w:val="28"/>
          <w:szCs w:val="28"/>
          <w:shd w:val="clear" w:color="auto" w:fill="FFFFFF"/>
          <w:lang w:val="kk-KZ"/>
        </w:rPr>
        <w:t>.–Москва.: ИНФРА-М, 2010.–363 с.</w:t>
      </w:r>
    </w:p>
    <w:p w:rsidR="00DE4D91" w:rsidRPr="00DE4D91" w:rsidRDefault="00DE4D91" w:rsidP="00DE4D91">
      <w:pPr>
        <w:pStyle w:val="a3"/>
        <w:numPr>
          <w:ilvl w:val="0"/>
          <w:numId w:val="34"/>
        </w:numPr>
        <w:autoSpaceDE w:val="0"/>
        <w:autoSpaceDN w:val="0"/>
        <w:adjustRightInd w:val="0"/>
        <w:spacing w:after="0" w:line="240" w:lineRule="auto"/>
        <w:ind w:left="0" w:firstLine="567"/>
        <w:jc w:val="both"/>
        <w:rPr>
          <w:rFonts w:ascii="Times New Roman" w:hAnsi="Times New Roman"/>
          <w:bCs/>
          <w:sz w:val="28"/>
          <w:szCs w:val="28"/>
          <w:lang w:val="kk-KZ" w:eastAsia="en-US"/>
        </w:rPr>
      </w:pPr>
      <w:r w:rsidRPr="00DE4D91">
        <w:rPr>
          <w:rFonts w:ascii="Times New Roman" w:hAnsi="Times New Roman"/>
          <w:bCs/>
          <w:sz w:val="28"/>
          <w:szCs w:val="28"/>
          <w:lang w:val="kk-KZ"/>
        </w:rPr>
        <w:t xml:space="preserve"> </w:t>
      </w:r>
      <w:r w:rsidRPr="00DE4D91">
        <w:rPr>
          <w:rFonts w:ascii="Times New Roman" w:hAnsi="Times New Roman"/>
          <w:sz w:val="28"/>
          <w:szCs w:val="28"/>
          <w:lang w:val="kk-KZ"/>
        </w:rPr>
        <w:t>Модернизация и рост конкурентоспособности экономики Казахстана. Институт экономики КН МОН РК / под ред. академика Сабдена О.С. – Алматы: Каз. э</w:t>
      </w:r>
      <w:r w:rsidRPr="00DE4D91">
        <w:rPr>
          <w:rFonts w:ascii="Times New Roman" w:hAnsi="Times New Roman"/>
          <w:sz w:val="28"/>
          <w:szCs w:val="28"/>
        </w:rPr>
        <w:t xml:space="preserve">нциклопедия, 2011. – 344 с. </w:t>
      </w:r>
    </w:p>
    <w:p w:rsidR="00DE4D91" w:rsidRPr="00DE4D91" w:rsidRDefault="00DE4D91" w:rsidP="00DE4D91">
      <w:pPr>
        <w:pStyle w:val="a3"/>
        <w:numPr>
          <w:ilvl w:val="0"/>
          <w:numId w:val="34"/>
        </w:numPr>
        <w:tabs>
          <w:tab w:val="left" w:pos="142"/>
          <w:tab w:val="left" w:pos="284"/>
          <w:tab w:val="left" w:pos="851"/>
          <w:tab w:val="left" w:pos="993"/>
        </w:tabs>
        <w:spacing w:after="0" w:line="240" w:lineRule="auto"/>
        <w:ind w:left="0" w:firstLine="567"/>
        <w:jc w:val="both"/>
        <w:rPr>
          <w:rStyle w:val="serp-urlmark"/>
          <w:rFonts w:ascii="Times New Roman" w:hAnsi="Times New Roman"/>
          <w:sz w:val="28"/>
          <w:szCs w:val="28"/>
          <w:lang w:val="kk-KZ"/>
        </w:rPr>
      </w:pPr>
      <w:r w:rsidRPr="00DE4D91">
        <w:rPr>
          <w:rFonts w:ascii="Times New Roman" w:hAnsi="Times New Roman"/>
          <w:bCs/>
          <w:sz w:val="28"/>
          <w:szCs w:val="28"/>
          <w:lang w:val="kk-KZ" w:eastAsia="en-US"/>
        </w:rPr>
        <w:t>Қазақстанның бәсекеге қабілеттілік деңгейін // Дүниежүзілік экономикалық форумының «</w:t>
      </w:r>
      <w:r w:rsidRPr="00DE4D91">
        <w:rPr>
          <w:rFonts w:ascii="Times New Roman" w:hAnsi="Times New Roman"/>
          <w:sz w:val="28"/>
          <w:szCs w:val="28"/>
          <w:lang w:val="kk-KZ"/>
        </w:rPr>
        <w:t>Технологиялар мен инновациялар» бөлімі бойынша</w:t>
      </w:r>
      <w:r w:rsidRPr="00DE4D91">
        <w:rPr>
          <w:rFonts w:ascii="Times New Roman" w:hAnsi="Times New Roman"/>
          <w:bCs/>
          <w:sz w:val="28"/>
          <w:szCs w:val="28"/>
          <w:lang w:val="kk-KZ" w:eastAsia="en-US"/>
        </w:rPr>
        <w:t xml:space="preserve">  зерттеу. ҚР</w:t>
      </w:r>
      <w:r w:rsidRPr="00DE4D91">
        <w:rPr>
          <w:rFonts w:ascii="Times New Roman" w:hAnsi="Times New Roman"/>
          <w:sz w:val="28"/>
          <w:szCs w:val="28"/>
          <w:lang w:val="kk-KZ" w:eastAsia="en-US"/>
        </w:rPr>
        <w:t xml:space="preserve"> Экономикалық даму және сауда министрлігінің «Экономикалық зерттеулер институты АҚ ғылыми-зерттеу жұмысы туралы есеп»</w:t>
      </w:r>
      <w:r w:rsidRPr="00DE4D91">
        <w:rPr>
          <w:rFonts w:ascii="Times New Roman" w:hAnsi="Times New Roman"/>
          <w:sz w:val="28"/>
          <w:szCs w:val="28"/>
          <w:lang w:val="kk-KZ"/>
        </w:rPr>
        <w:t>. – Астана, 2012. −</w:t>
      </w:r>
      <w:r w:rsidRPr="00DE4D91">
        <w:rPr>
          <w:rFonts w:ascii="Times New Roman" w:hAnsi="Times New Roman"/>
          <w:sz w:val="28"/>
          <w:szCs w:val="28"/>
          <w:lang w:val="en-US"/>
        </w:rPr>
        <w:t xml:space="preserve"> </w:t>
      </w:r>
      <w:r w:rsidRPr="00DE4D91">
        <w:rPr>
          <w:rFonts w:ascii="Times New Roman" w:hAnsi="Times New Roman"/>
          <w:sz w:val="28"/>
          <w:szCs w:val="28"/>
          <w:lang w:val="kk-KZ"/>
        </w:rPr>
        <w:t>110 б</w:t>
      </w:r>
      <w:r w:rsidRPr="00DE4D91">
        <w:rPr>
          <w:rStyle w:val="serp-urlmark"/>
          <w:rFonts w:ascii="Times New Roman" w:hAnsi="Times New Roman"/>
          <w:sz w:val="28"/>
          <w:szCs w:val="28"/>
          <w:lang w:val="kk-KZ"/>
        </w:rPr>
        <w:t>.</w:t>
      </w:r>
    </w:p>
    <w:p w:rsidR="00DE4D91" w:rsidRPr="00DE4D91" w:rsidRDefault="00DE4D91" w:rsidP="00DE4D91">
      <w:pPr>
        <w:pStyle w:val="a3"/>
        <w:numPr>
          <w:ilvl w:val="0"/>
          <w:numId w:val="34"/>
        </w:numPr>
        <w:autoSpaceDE w:val="0"/>
        <w:autoSpaceDN w:val="0"/>
        <w:adjustRightInd w:val="0"/>
        <w:spacing w:after="0" w:line="240" w:lineRule="auto"/>
        <w:ind w:left="0" w:firstLine="567"/>
        <w:jc w:val="both"/>
        <w:rPr>
          <w:rFonts w:ascii="Times New Roman" w:hAnsi="Times New Roman"/>
          <w:bCs/>
          <w:sz w:val="28"/>
          <w:szCs w:val="28"/>
          <w:lang w:val="kk-KZ" w:eastAsia="en-US"/>
        </w:rPr>
      </w:pPr>
      <w:r w:rsidRPr="00DE4D91">
        <w:rPr>
          <w:rFonts w:ascii="Times New Roman" w:hAnsi="Times New Roman"/>
          <w:sz w:val="28"/>
          <w:szCs w:val="28"/>
          <w:lang w:val="kk-KZ"/>
        </w:rPr>
        <w:t xml:space="preserve">  </w:t>
      </w:r>
      <w:r w:rsidRPr="00DE4D91">
        <w:rPr>
          <w:rFonts w:ascii="Times New Roman" w:hAnsi="Times New Roman"/>
          <w:sz w:val="28"/>
          <w:szCs w:val="28"/>
          <w:shd w:val="clear" w:color="auto" w:fill="FFFFFF"/>
          <w:lang w:val="kk-KZ"/>
        </w:rPr>
        <w:t xml:space="preserve">Баймбетова А.А. </w:t>
      </w:r>
      <w:r w:rsidRPr="00DE4D91">
        <w:rPr>
          <w:rFonts w:ascii="Times New Roman" w:hAnsi="Times New Roman"/>
          <w:sz w:val="28"/>
          <w:szCs w:val="28"/>
          <w:lang w:val="kk-KZ"/>
        </w:rPr>
        <w:t xml:space="preserve">Қазақстанның тұрғын-үй құрылыс саласының  бүгінгі жағдайын талдау. // ҚазҰУ хабаршысы, экономика сериясы.– 2013.– № 6 (100). </w:t>
      </w:r>
      <w:r>
        <w:rPr>
          <w:rFonts w:ascii="Times New Roman" w:hAnsi="Times New Roman"/>
          <w:sz w:val="28"/>
          <w:szCs w:val="28"/>
          <w:lang w:val="kk-KZ"/>
        </w:rPr>
        <w:t>Б</w:t>
      </w:r>
      <w:r w:rsidRPr="00DE4D91">
        <w:rPr>
          <w:rFonts w:ascii="Times New Roman" w:hAnsi="Times New Roman"/>
          <w:sz w:val="28"/>
          <w:szCs w:val="28"/>
          <w:lang w:val="kk-KZ"/>
        </w:rPr>
        <w:t>. 141-147.</w:t>
      </w:r>
    </w:p>
    <w:p w:rsidR="00DE4D91" w:rsidRPr="00DE4D91" w:rsidRDefault="00DE4D91" w:rsidP="00DE4D91">
      <w:pPr>
        <w:pStyle w:val="a3"/>
        <w:numPr>
          <w:ilvl w:val="0"/>
          <w:numId w:val="34"/>
        </w:numPr>
        <w:autoSpaceDE w:val="0"/>
        <w:autoSpaceDN w:val="0"/>
        <w:adjustRightInd w:val="0"/>
        <w:spacing w:after="0" w:line="240" w:lineRule="auto"/>
        <w:ind w:left="0" w:firstLine="567"/>
        <w:jc w:val="both"/>
        <w:rPr>
          <w:rFonts w:ascii="Times New Roman" w:hAnsi="Times New Roman"/>
          <w:bCs/>
          <w:sz w:val="28"/>
          <w:szCs w:val="28"/>
          <w:lang w:val="kk-KZ" w:eastAsia="en-US"/>
        </w:rPr>
      </w:pPr>
      <w:r w:rsidRPr="00DE4D91">
        <w:rPr>
          <w:rFonts w:ascii="Times New Roman" w:hAnsi="Times New Roman"/>
          <w:sz w:val="28"/>
          <w:szCs w:val="28"/>
          <w:lang w:val="kk-KZ"/>
        </w:rPr>
        <w:t xml:space="preserve">  </w:t>
      </w:r>
      <w:r w:rsidRPr="00DE4D91">
        <w:rPr>
          <w:rFonts w:ascii="Times New Roman" w:hAnsi="Times New Roman"/>
          <w:sz w:val="28"/>
          <w:szCs w:val="28"/>
        </w:rPr>
        <w:t>Чуваков</w:t>
      </w:r>
      <w:r>
        <w:rPr>
          <w:rFonts w:ascii="Times New Roman" w:hAnsi="Times New Roman"/>
          <w:sz w:val="28"/>
          <w:szCs w:val="28"/>
        </w:rPr>
        <w:t>а С.Г. Стратегический маркетинг</w:t>
      </w:r>
      <w:r>
        <w:rPr>
          <w:rFonts w:ascii="Times New Roman" w:hAnsi="Times New Roman"/>
          <w:sz w:val="28"/>
          <w:szCs w:val="28"/>
          <w:lang w:val="kk-KZ"/>
        </w:rPr>
        <w:t>: у</w:t>
      </w:r>
      <w:r w:rsidRPr="00DE4D91">
        <w:rPr>
          <w:rFonts w:ascii="Times New Roman" w:hAnsi="Times New Roman"/>
          <w:sz w:val="28"/>
          <w:szCs w:val="28"/>
        </w:rPr>
        <w:t xml:space="preserve">чебное пособие. Москва.: </w:t>
      </w:r>
      <w:r w:rsidRPr="00DE4D91">
        <w:rPr>
          <w:rFonts w:ascii="Times New Roman" w:hAnsi="Times New Roman"/>
          <w:sz w:val="28"/>
          <w:szCs w:val="28"/>
          <w:lang w:val="kk-KZ"/>
        </w:rPr>
        <w:t>«Дашков и К»,</w:t>
      </w:r>
      <w:r>
        <w:rPr>
          <w:rFonts w:ascii="Times New Roman" w:hAnsi="Times New Roman"/>
          <w:sz w:val="28"/>
          <w:szCs w:val="28"/>
          <w:lang w:val="kk-KZ"/>
        </w:rPr>
        <w:t xml:space="preserve"> </w:t>
      </w:r>
      <w:r w:rsidRPr="00DE4D91">
        <w:rPr>
          <w:rFonts w:ascii="Times New Roman" w:hAnsi="Times New Roman"/>
          <w:sz w:val="28"/>
          <w:szCs w:val="28"/>
          <w:lang w:val="kk-KZ"/>
        </w:rPr>
        <w:t>2010. – 272 с.</w:t>
      </w:r>
    </w:p>
    <w:p w:rsidR="00DE4D91" w:rsidRPr="00DE4D91" w:rsidRDefault="00DE4D91" w:rsidP="00DE4D91">
      <w:pPr>
        <w:pStyle w:val="a3"/>
        <w:numPr>
          <w:ilvl w:val="0"/>
          <w:numId w:val="34"/>
        </w:numPr>
        <w:autoSpaceDE w:val="0"/>
        <w:autoSpaceDN w:val="0"/>
        <w:adjustRightInd w:val="0"/>
        <w:spacing w:after="0" w:line="240" w:lineRule="auto"/>
        <w:ind w:left="0" w:firstLine="567"/>
        <w:jc w:val="both"/>
        <w:rPr>
          <w:rFonts w:ascii="Times New Roman" w:hAnsi="Times New Roman"/>
          <w:sz w:val="28"/>
          <w:szCs w:val="28"/>
          <w:lang w:val="kk-KZ" w:eastAsia="ko-KR"/>
        </w:rPr>
      </w:pPr>
      <w:r w:rsidRPr="00DE4D91">
        <w:rPr>
          <w:rFonts w:ascii="Times New Roman" w:hAnsi="Times New Roman"/>
          <w:sz w:val="28"/>
          <w:szCs w:val="28"/>
          <w:lang w:val="kk-KZ"/>
        </w:rPr>
        <w:t xml:space="preserve">  </w:t>
      </w:r>
      <w:r w:rsidRPr="00DE4D91">
        <w:rPr>
          <w:rFonts w:ascii="Times New Roman" w:hAnsi="Times New Roman"/>
          <w:sz w:val="28"/>
          <w:szCs w:val="28"/>
          <w:lang w:val="kk-KZ" w:eastAsia="ko-KR"/>
        </w:rPr>
        <w:t xml:space="preserve">Осло Жетекшлігі – </w:t>
      </w:r>
      <w:r w:rsidRPr="00DE4D91">
        <w:rPr>
          <w:rFonts w:ascii="Times New Roman" w:hAnsi="Times New Roman"/>
          <w:sz w:val="28"/>
          <w:szCs w:val="28"/>
          <w:lang w:val="kk-KZ"/>
        </w:rPr>
        <w:t>OsloManual: Guidlinesfor Collectingand Interpreting Innovation Data. 3</w:t>
      </w:r>
      <w:r w:rsidRPr="00DE4D91">
        <w:rPr>
          <w:rFonts w:ascii="Times New Roman" w:hAnsi="Times New Roman"/>
          <w:sz w:val="28"/>
          <w:szCs w:val="28"/>
          <w:vertAlign w:val="superscript"/>
          <w:lang w:val="kk-KZ"/>
        </w:rPr>
        <w:t>rd</w:t>
      </w:r>
      <w:r w:rsidRPr="00DE4D91">
        <w:rPr>
          <w:rFonts w:ascii="Times New Roman" w:hAnsi="Times New Roman"/>
          <w:sz w:val="28"/>
          <w:szCs w:val="28"/>
          <w:lang w:val="kk-KZ"/>
        </w:rPr>
        <w:t xml:space="preserve"> Edition. – OECD, 2010. – </w:t>
      </w:r>
      <w:r w:rsidRPr="00DE4D91">
        <w:rPr>
          <w:rFonts w:ascii="Times New Roman" w:hAnsi="Times New Roman"/>
          <w:sz w:val="28"/>
          <w:szCs w:val="28"/>
          <w:lang w:val="kk-KZ" w:eastAsia="ko-KR"/>
        </w:rPr>
        <w:t xml:space="preserve">107 </w:t>
      </w:r>
      <w:r w:rsidRPr="00DE4D91">
        <w:rPr>
          <w:rFonts w:ascii="Times New Roman" w:hAnsi="Times New Roman"/>
          <w:sz w:val="28"/>
          <w:szCs w:val="28"/>
          <w:lang w:val="kk-KZ"/>
        </w:rPr>
        <w:t>с</w:t>
      </w:r>
      <w:r w:rsidRPr="00DE4D91">
        <w:rPr>
          <w:rFonts w:ascii="Times New Roman" w:hAnsi="Times New Roman"/>
          <w:sz w:val="28"/>
          <w:szCs w:val="28"/>
          <w:lang w:val="kk-KZ" w:eastAsia="ko-KR"/>
        </w:rPr>
        <w:t xml:space="preserve">. </w:t>
      </w:r>
    </w:p>
    <w:p w:rsidR="00DE4D91" w:rsidRPr="00DE4D91" w:rsidRDefault="00DE4D91" w:rsidP="00DE4D91">
      <w:pPr>
        <w:pStyle w:val="a3"/>
        <w:numPr>
          <w:ilvl w:val="0"/>
          <w:numId w:val="34"/>
        </w:numPr>
        <w:tabs>
          <w:tab w:val="left" w:pos="142"/>
          <w:tab w:val="left" w:pos="284"/>
          <w:tab w:val="left" w:pos="851"/>
          <w:tab w:val="left" w:pos="993"/>
        </w:tabs>
        <w:spacing w:after="0" w:line="240" w:lineRule="auto"/>
        <w:ind w:left="0" w:firstLine="567"/>
        <w:jc w:val="both"/>
        <w:rPr>
          <w:rFonts w:ascii="Times New Roman" w:hAnsi="Times New Roman"/>
          <w:sz w:val="28"/>
          <w:szCs w:val="28"/>
          <w:lang w:val="kk-KZ"/>
        </w:rPr>
      </w:pPr>
      <w:r w:rsidRPr="00DE4D91">
        <w:rPr>
          <w:rFonts w:ascii="Times New Roman" w:hAnsi="Times New Roman"/>
          <w:noProof/>
          <w:spacing w:val="-1"/>
          <w:sz w:val="28"/>
          <w:szCs w:val="28"/>
          <w:lang w:val="kk-KZ"/>
        </w:rPr>
        <w:t xml:space="preserve">Молчанов </w:t>
      </w:r>
      <w:r w:rsidRPr="00DE4D91">
        <w:rPr>
          <w:rFonts w:ascii="Times New Roman" w:hAnsi="Times New Roman"/>
          <w:sz w:val="28"/>
          <w:szCs w:val="28"/>
          <w:lang w:val="kk-KZ" w:eastAsia="ko-KR"/>
        </w:rPr>
        <w:t xml:space="preserve"> </w:t>
      </w:r>
      <w:r w:rsidRPr="00DE4D91">
        <w:rPr>
          <w:rFonts w:ascii="Times New Roman" w:hAnsi="Times New Roman"/>
          <w:noProof/>
          <w:spacing w:val="-1"/>
          <w:sz w:val="28"/>
          <w:szCs w:val="28"/>
          <w:lang w:val="kk-KZ"/>
        </w:rPr>
        <w:t xml:space="preserve">Н.Н.  </w:t>
      </w:r>
      <w:r w:rsidRPr="00DE4D91">
        <w:rPr>
          <w:rFonts w:ascii="Times New Roman" w:hAnsi="Times New Roman"/>
          <w:sz w:val="28"/>
          <w:szCs w:val="28"/>
          <w:lang w:val="kk-KZ"/>
        </w:rPr>
        <w:t>Маркетинг инноваци</w:t>
      </w:r>
      <w:r w:rsidRPr="00DE4D91">
        <w:rPr>
          <w:rFonts w:ascii="Times New Roman" w:hAnsi="Times New Roman"/>
          <w:sz w:val="28"/>
          <w:szCs w:val="28"/>
          <w:shd w:val="clear" w:color="auto" w:fill="FFFFFF"/>
          <w:lang w:val="kk-KZ"/>
        </w:rPr>
        <w:t>и</w:t>
      </w:r>
      <w:r>
        <w:rPr>
          <w:rFonts w:ascii="Times New Roman" w:hAnsi="Times New Roman"/>
          <w:sz w:val="28"/>
          <w:szCs w:val="28"/>
          <w:shd w:val="clear" w:color="auto" w:fill="FFFFFF"/>
          <w:lang w:val="kk-KZ"/>
        </w:rPr>
        <w:t>: учебник.–</w:t>
      </w:r>
      <w:r w:rsidRPr="00DE4D91">
        <w:rPr>
          <w:rFonts w:ascii="Times New Roman" w:hAnsi="Times New Roman"/>
          <w:sz w:val="28"/>
          <w:szCs w:val="28"/>
          <w:shd w:val="clear" w:color="auto" w:fill="FFFFFF"/>
          <w:lang w:val="kk-KZ"/>
        </w:rPr>
        <w:t xml:space="preserve"> Москва</w:t>
      </w:r>
      <w:r>
        <w:rPr>
          <w:rFonts w:ascii="Times New Roman" w:hAnsi="Times New Roman"/>
          <w:sz w:val="28"/>
          <w:szCs w:val="28"/>
          <w:shd w:val="clear" w:color="auto" w:fill="FFFFFF"/>
          <w:lang w:val="kk-KZ"/>
        </w:rPr>
        <w:t>.</w:t>
      </w:r>
      <w:r w:rsidRPr="00DE4D91">
        <w:rPr>
          <w:rFonts w:ascii="Times New Roman" w:hAnsi="Times New Roman"/>
          <w:sz w:val="28"/>
          <w:szCs w:val="28"/>
          <w:shd w:val="clear" w:color="auto" w:fill="FFFFFF"/>
          <w:lang w:val="kk-KZ"/>
        </w:rPr>
        <w:t>: Юрайт, 2014</w:t>
      </w:r>
      <w:r w:rsidRPr="00DE4D91">
        <w:rPr>
          <w:rFonts w:ascii="Times New Roman" w:hAnsi="Times New Roman"/>
          <w:sz w:val="28"/>
          <w:szCs w:val="28"/>
          <w:lang w:val="kk-KZ"/>
        </w:rPr>
        <w:t>.–528 с.</w:t>
      </w:r>
    </w:p>
    <w:p w:rsidR="00DE4D91" w:rsidRPr="00DE4D91" w:rsidRDefault="00DE4D91" w:rsidP="00DE4D91">
      <w:pPr>
        <w:pStyle w:val="a3"/>
        <w:numPr>
          <w:ilvl w:val="0"/>
          <w:numId w:val="34"/>
        </w:numPr>
        <w:tabs>
          <w:tab w:val="left" w:pos="142"/>
          <w:tab w:val="left" w:pos="284"/>
          <w:tab w:val="left" w:pos="993"/>
        </w:tabs>
        <w:spacing w:after="0" w:line="240" w:lineRule="auto"/>
        <w:ind w:left="0" w:firstLine="567"/>
        <w:jc w:val="both"/>
        <w:rPr>
          <w:rFonts w:ascii="Times New Roman" w:hAnsi="Times New Roman"/>
          <w:sz w:val="28"/>
          <w:szCs w:val="28"/>
          <w:lang w:val="kk-KZ"/>
        </w:rPr>
      </w:pPr>
      <w:r w:rsidRPr="00DE4D91">
        <w:rPr>
          <w:rFonts w:ascii="Times New Roman" w:hAnsi="Times New Roman"/>
          <w:sz w:val="28"/>
          <w:szCs w:val="28"/>
          <w:lang w:val="kk-KZ"/>
        </w:rPr>
        <w:t xml:space="preserve">Кирко В.И., Бухаров А.В Инновационная деятельность и научно-технический маркетинг // Инновации. – 2003.– №6.– С. 50-56. </w:t>
      </w:r>
    </w:p>
    <w:p w:rsidR="00DE4D91" w:rsidRPr="00DE4D91" w:rsidRDefault="00DE4D91" w:rsidP="00DE4D91">
      <w:pPr>
        <w:pStyle w:val="a3"/>
        <w:numPr>
          <w:ilvl w:val="0"/>
          <w:numId w:val="34"/>
        </w:numPr>
        <w:tabs>
          <w:tab w:val="left" w:pos="142"/>
          <w:tab w:val="left" w:pos="284"/>
          <w:tab w:val="left" w:pos="993"/>
        </w:tabs>
        <w:spacing w:after="0" w:line="240" w:lineRule="auto"/>
        <w:ind w:left="0" w:firstLine="567"/>
        <w:jc w:val="both"/>
        <w:rPr>
          <w:rFonts w:ascii="Times New Roman" w:hAnsi="Times New Roman"/>
          <w:sz w:val="28"/>
          <w:szCs w:val="28"/>
          <w:lang w:val="kk-KZ"/>
        </w:rPr>
      </w:pPr>
      <w:r w:rsidRPr="00DE4D91">
        <w:rPr>
          <w:rFonts w:ascii="Times New Roman" w:hAnsi="Times New Roman"/>
          <w:sz w:val="28"/>
          <w:szCs w:val="28"/>
          <w:lang w:val="kk-KZ"/>
        </w:rPr>
        <w:t xml:space="preserve">Кубахов П. Маркетинг инноваций или новых продуктов </w:t>
      </w:r>
      <w:r w:rsidRPr="00DE4D91">
        <w:rPr>
          <w:rFonts w:ascii="Times New Roman" w:hAnsi="Times New Roman"/>
          <w:sz w:val="28"/>
          <w:szCs w:val="28"/>
        </w:rPr>
        <w:t xml:space="preserve"> </w:t>
      </w:r>
      <w:r w:rsidRPr="00DE4D91">
        <w:rPr>
          <w:rFonts w:ascii="Times New Roman" w:hAnsi="Times New Roman"/>
          <w:sz w:val="28"/>
          <w:szCs w:val="28"/>
          <w:lang w:val="kk-KZ"/>
        </w:rPr>
        <w:t>//  Маркетинг. –</w:t>
      </w:r>
      <w:r>
        <w:rPr>
          <w:rFonts w:ascii="Times New Roman" w:hAnsi="Times New Roman"/>
          <w:sz w:val="28"/>
          <w:szCs w:val="28"/>
          <w:lang w:val="kk-KZ"/>
        </w:rPr>
        <w:t xml:space="preserve"> </w:t>
      </w:r>
      <w:r w:rsidRPr="00DE4D91">
        <w:rPr>
          <w:rFonts w:ascii="Times New Roman" w:hAnsi="Times New Roman"/>
          <w:sz w:val="28"/>
          <w:szCs w:val="28"/>
          <w:lang w:val="kk-KZ"/>
        </w:rPr>
        <w:t>2004. – №6. – С. 41-48.</w:t>
      </w:r>
    </w:p>
    <w:p w:rsidR="00DE4D91" w:rsidRPr="00DE4D91" w:rsidRDefault="00DE4D91" w:rsidP="00DE4D91">
      <w:pPr>
        <w:pStyle w:val="a3"/>
        <w:numPr>
          <w:ilvl w:val="0"/>
          <w:numId w:val="34"/>
        </w:numPr>
        <w:tabs>
          <w:tab w:val="left" w:pos="142"/>
          <w:tab w:val="left" w:pos="284"/>
          <w:tab w:val="left" w:pos="993"/>
        </w:tabs>
        <w:spacing w:after="0" w:line="240" w:lineRule="auto"/>
        <w:ind w:left="0" w:firstLine="567"/>
        <w:jc w:val="both"/>
        <w:rPr>
          <w:rFonts w:ascii="Times New Roman" w:hAnsi="Times New Roman"/>
          <w:sz w:val="28"/>
          <w:szCs w:val="28"/>
          <w:lang w:val="kk-KZ"/>
        </w:rPr>
      </w:pPr>
      <w:r w:rsidRPr="00DE4D91">
        <w:rPr>
          <w:rFonts w:ascii="Times New Roman" w:hAnsi="Times New Roman"/>
          <w:sz w:val="28"/>
          <w:szCs w:val="28"/>
          <w:lang w:val="kk-KZ"/>
        </w:rPr>
        <w:t>Гугелев А.В. Инновационный менеджмент:учебник. – М.:«Дашков и К», 2007. – 336 с.</w:t>
      </w:r>
    </w:p>
    <w:p w:rsidR="00DE4D91" w:rsidRPr="00DE4D91" w:rsidRDefault="00DE4D91" w:rsidP="00DE4D91">
      <w:pPr>
        <w:pStyle w:val="a3"/>
        <w:numPr>
          <w:ilvl w:val="0"/>
          <w:numId w:val="34"/>
        </w:numPr>
        <w:tabs>
          <w:tab w:val="left" w:pos="284"/>
          <w:tab w:val="left" w:pos="426"/>
          <w:tab w:val="left" w:pos="851"/>
          <w:tab w:val="left" w:pos="1134"/>
        </w:tabs>
        <w:spacing w:after="0" w:line="240" w:lineRule="auto"/>
        <w:ind w:left="0" w:firstLine="567"/>
        <w:jc w:val="both"/>
        <w:rPr>
          <w:rFonts w:ascii="Times New Roman" w:hAnsi="Times New Roman"/>
          <w:sz w:val="28"/>
          <w:szCs w:val="28"/>
        </w:rPr>
      </w:pPr>
      <w:r w:rsidRPr="00DE4D91">
        <w:rPr>
          <w:rFonts w:ascii="Times New Roman" w:hAnsi="Times New Roman"/>
          <w:sz w:val="28"/>
          <w:szCs w:val="28"/>
          <w:shd w:val="clear" w:color="auto" w:fill="FFFFFF"/>
        </w:rPr>
        <w:t xml:space="preserve"> Ивасенко А.Г. Инновационный менеджмент: учебное пособие</w:t>
      </w:r>
      <w:r w:rsidRPr="00DE4D91">
        <w:rPr>
          <w:rFonts w:ascii="Times New Roman" w:hAnsi="Times New Roman"/>
          <w:sz w:val="28"/>
          <w:szCs w:val="28"/>
          <w:shd w:val="clear" w:color="auto" w:fill="FFFFFF"/>
          <w:lang w:val="kk-KZ"/>
        </w:rPr>
        <w:t>.</w:t>
      </w:r>
      <w:r w:rsidRPr="00DE4D91">
        <w:rPr>
          <w:rFonts w:ascii="Times New Roman" w:hAnsi="Times New Roman"/>
          <w:sz w:val="28"/>
          <w:szCs w:val="28"/>
          <w:shd w:val="clear" w:color="auto" w:fill="FFFFFF"/>
        </w:rPr>
        <w:t xml:space="preserve"> – М.: КНОРУС, 2009</w:t>
      </w:r>
      <w:r w:rsidRPr="00DE4D91">
        <w:rPr>
          <w:rFonts w:ascii="Times New Roman" w:hAnsi="Times New Roman"/>
          <w:sz w:val="28"/>
          <w:szCs w:val="28"/>
          <w:shd w:val="clear" w:color="auto" w:fill="FFFFFF"/>
          <w:lang w:val="kk-KZ"/>
        </w:rPr>
        <w:t xml:space="preserve">. – 210 с. </w:t>
      </w:r>
    </w:p>
    <w:p w:rsidR="00DE4D91" w:rsidRPr="00DE4D91" w:rsidRDefault="00DE4D91" w:rsidP="00DE4D91">
      <w:pPr>
        <w:pStyle w:val="a3"/>
        <w:numPr>
          <w:ilvl w:val="0"/>
          <w:numId w:val="34"/>
        </w:numPr>
        <w:tabs>
          <w:tab w:val="left" w:pos="142"/>
          <w:tab w:val="left" w:pos="284"/>
          <w:tab w:val="left" w:pos="851"/>
          <w:tab w:val="left" w:pos="993"/>
        </w:tabs>
        <w:spacing w:after="0" w:line="240" w:lineRule="auto"/>
        <w:ind w:left="0" w:firstLine="567"/>
        <w:jc w:val="both"/>
        <w:rPr>
          <w:rStyle w:val="serp-urlmark"/>
          <w:rFonts w:ascii="Times New Roman" w:hAnsi="Times New Roman"/>
          <w:sz w:val="28"/>
          <w:szCs w:val="28"/>
          <w:lang w:val="kk-KZ"/>
        </w:rPr>
      </w:pPr>
      <w:r w:rsidRPr="00DE4D91">
        <w:rPr>
          <w:rStyle w:val="serp-urlmark"/>
          <w:rFonts w:ascii="Times New Roman" w:hAnsi="Times New Roman"/>
          <w:sz w:val="28"/>
          <w:szCs w:val="28"/>
          <w:lang w:val="kk-KZ"/>
        </w:rPr>
        <w:t xml:space="preserve"> Гончарова Н.П., Прерва П.Г. Маркетинг </w:t>
      </w:r>
      <w:r w:rsidR="00B3636A">
        <w:rPr>
          <w:rStyle w:val="serp-urlmark"/>
          <w:rFonts w:ascii="Times New Roman" w:hAnsi="Times New Roman"/>
          <w:sz w:val="28"/>
          <w:szCs w:val="28"/>
          <w:lang w:val="kk-KZ"/>
        </w:rPr>
        <w:t>инновационного процесса: учебник.</w:t>
      </w:r>
      <w:r w:rsidRPr="00DE4D91">
        <w:rPr>
          <w:rStyle w:val="serp-urlmark"/>
          <w:rFonts w:ascii="Times New Roman" w:hAnsi="Times New Roman"/>
          <w:sz w:val="28"/>
          <w:szCs w:val="28"/>
          <w:lang w:val="kk-KZ"/>
        </w:rPr>
        <w:t>– Киев: Вара, 1998.– 267 с.</w:t>
      </w:r>
    </w:p>
    <w:p w:rsidR="00DE4D91" w:rsidRPr="00DE4D91" w:rsidRDefault="00DE4D91" w:rsidP="00DE4D91">
      <w:pPr>
        <w:pStyle w:val="a3"/>
        <w:numPr>
          <w:ilvl w:val="0"/>
          <w:numId w:val="34"/>
        </w:numPr>
        <w:tabs>
          <w:tab w:val="left" w:pos="142"/>
          <w:tab w:val="left" w:pos="284"/>
          <w:tab w:val="left" w:pos="851"/>
          <w:tab w:val="left" w:pos="993"/>
        </w:tabs>
        <w:spacing w:after="0" w:line="240" w:lineRule="auto"/>
        <w:ind w:left="0" w:firstLine="567"/>
        <w:jc w:val="both"/>
        <w:rPr>
          <w:rFonts w:ascii="Times New Roman" w:hAnsi="Times New Roman"/>
          <w:sz w:val="28"/>
          <w:szCs w:val="28"/>
          <w:lang w:val="kk-KZ"/>
        </w:rPr>
      </w:pPr>
      <w:r w:rsidRPr="00DE4D91">
        <w:rPr>
          <w:rStyle w:val="serp-urlmark"/>
          <w:rFonts w:ascii="Times New Roman" w:hAnsi="Times New Roman"/>
          <w:sz w:val="28"/>
          <w:szCs w:val="28"/>
          <w:lang w:val="kk-KZ"/>
        </w:rPr>
        <w:t xml:space="preserve"> Рычкова Н.В Особенности маркетинговых инноваций:</w:t>
      </w:r>
      <w:r w:rsidRPr="00DE4D91">
        <w:rPr>
          <w:rFonts w:ascii="Times New Roman" w:hAnsi="Times New Roman"/>
          <w:sz w:val="28"/>
          <w:szCs w:val="28"/>
          <w:lang w:val="kk-KZ"/>
        </w:rPr>
        <w:t xml:space="preserve"> учебное пособие. –М.:Кнорус, 2005.–225 с. </w:t>
      </w:r>
    </w:p>
    <w:p w:rsidR="00DE4D91" w:rsidRPr="00DE4D91" w:rsidRDefault="00DE4D91" w:rsidP="00DE4D91">
      <w:pPr>
        <w:pStyle w:val="a3"/>
        <w:numPr>
          <w:ilvl w:val="0"/>
          <w:numId w:val="34"/>
        </w:numPr>
        <w:tabs>
          <w:tab w:val="left" w:pos="142"/>
          <w:tab w:val="left" w:pos="284"/>
          <w:tab w:val="left" w:pos="993"/>
        </w:tabs>
        <w:spacing w:after="0" w:line="240" w:lineRule="auto"/>
        <w:ind w:left="0" w:firstLine="567"/>
        <w:jc w:val="both"/>
        <w:rPr>
          <w:rFonts w:ascii="Times New Roman" w:hAnsi="Times New Roman"/>
          <w:sz w:val="28"/>
          <w:szCs w:val="28"/>
          <w:lang w:val="kk-KZ"/>
        </w:rPr>
      </w:pPr>
      <w:r w:rsidRPr="00DE4D91">
        <w:rPr>
          <w:rFonts w:ascii="Times New Roman" w:hAnsi="Times New Roman"/>
          <w:sz w:val="28"/>
          <w:szCs w:val="28"/>
          <w:lang w:val="kk-KZ"/>
        </w:rPr>
        <w:t>Ноздрева Р.Б и др. Маркетинг: учебник, практикум и учебно-методический комплекс по маркетингу. – М.: Экономист, 2003. – 560 с.</w:t>
      </w:r>
    </w:p>
    <w:p w:rsidR="00DE4D91" w:rsidRPr="00DE4D91" w:rsidRDefault="00DE4D91" w:rsidP="00DE4D91">
      <w:pPr>
        <w:pStyle w:val="a3"/>
        <w:numPr>
          <w:ilvl w:val="0"/>
          <w:numId w:val="34"/>
        </w:numPr>
        <w:tabs>
          <w:tab w:val="left" w:pos="142"/>
          <w:tab w:val="left" w:pos="284"/>
          <w:tab w:val="left" w:pos="993"/>
        </w:tabs>
        <w:spacing w:after="0" w:line="240" w:lineRule="auto"/>
        <w:ind w:left="0" w:firstLine="567"/>
        <w:jc w:val="both"/>
        <w:rPr>
          <w:rFonts w:ascii="Times New Roman" w:hAnsi="Times New Roman"/>
          <w:sz w:val="28"/>
          <w:szCs w:val="28"/>
          <w:lang w:val="kk-KZ"/>
        </w:rPr>
      </w:pPr>
      <w:r w:rsidRPr="00DE4D91">
        <w:rPr>
          <w:rStyle w:val="serp-urlmark"/>
          <w:rFonts w:ascii="Times New Roman" w:hAnsi="Times New Roman"/>
          <w:sz w:val="28"/>
          <w:szCs w:val="28"/>
          <w:lang w:val="kk-KZ"/>
        </w:rPr>
        <w:t xml:space="preserve"> </w:t>
      </w:r>
      <w:r w:rsidRPr="00DE4D91">
        <w:rPr>
          <w:rFonts w:ascii="Times New Roman" w:hAnsi="Times New Roman"/>
          <w:sz w:val="28"/>
          <w:szCs w:val="28"/>
          <w:lang w:val="kk-KZ"/>
        </w:rPr>
        <w:t xml:space="preserve">Хотяшева Ю.М Инновационный менеджмент: учебное пособие.– СПб.: Питер, 2005. – 318 с. </w:t>
      </w:r>
    </w:p>
    <w:p w:rsidR="00DE4D91" w:rsidRPr="00DE4D91" w:rsidRDefault="00DE4D91" w:rsidP="00DE4D91">
      <w:pPr>
        <w:pStyle w:val="a3"/>
        <w:numPr>
          <w:ilvl w:val="0"/>
          <w:numId w:val="34"/>
        </w:numPr>
        <w:tabs>
          <w:tab w:val="left" w:pos="142"/>
          <w:tab w:val="left" w:pos="284"/>
          <w:tab w:val="left" w:pos="993"/>
        </w:tabs>
        <w:spacing w:after="0" w:line="240" w:lineRule="auto"/>
        <w:ind w:left="0" w:firstLine="567"/>
        <w:jc w:val="both"/>
        <w:rPr>
          <w:rFonts w:ascii="Times New Roman" w:hAnsi="Times New Roman"/>
          <w:sz w:val="28"/>
          <w:szCs w:val="28"/>
          <w:lang w:val="kk-KZ" w:eastAsia="ko-KR"/>
        </w:rPr>
      </w:pPr>
      <w:r w:rsidRPr="00DE4D91">
        <w:rPr>
          <w:rFonts w:ascii="Times New Roman" w:hAnsi="Times New Roman"/>
          <w:sz w:val="28"/>
          <w:szCs w:val="28"/>
          <w:lang w:val="kk-KZ" w:eastAsia="ko-KR"/>
        </w:rPr>
        <w:lastRenderedPageBreak/>
        <w:t>Маркетинг: общий курс: учебное пособие для студентов вузов / под.ред. Н.Я Калюжновой , А.Я Якобсона. – М.:«Омега -Л», 2008. – 476 с.</w:t>
      </w:r>
    </w:p>
    <w:p w:rsidR="00DE4D91" w:rsidRPr="00DE4D91" w:rsidRDefault="00DE4D91" w:rsidP="00DE4D91">
      <w:pPr>
        <w:pStyle w:val="a3"/>
        <w:numPr>
          <w:ilvl w:val="0"/>
          <w:numId w:val="34"/>
        </w:numPr>
        <w:tabs>
          <w:tab w:val="left" w:pos="284"/>
          <w:tab w:val="left" w:pos="993"/>
        </w:tabs>
        <w:autoSpaceDE w:val="0"/>
        <w:autoSpaceDN w:val="0"/>
        <w:adjustRightInd w:val="0"/>
        <w:spacing w:after="0" w:line="240" w:lineRule="auto"/>
        <w:ind w:left="0" w:firstLine="567"/>
        <w:jc w:val="both"/>
        <w:rPr>
          <w:rFonts w:ascii="Times New Roman" w:eastAsia="Calibri" w:hAnsi="Times New Roman"/>
          <w:sz w:val="28"/>
          <w:szCs w:val="28"/>
          <w:lang w:val="kk-KZ" w:eastAsia="en-US"/>
        </w:rPr>
      </w:pPr>
      <w:r w:rsidRPr="00DE4D91">
        <w:rPr>
          <w:rFonts w:ascii="Times New Roman" w:eastAsia="Calibri" w:hAnsi="Times New Roman"/>
          <w:sz w:val="28"/>
          <w:szCs w:val="28"/>
          <w:lang w:eastAsia="en-US"/>
        </w:rPr>
        <w:t>Дойль П.</w:t>
      </w:r>
      <w:r w:rsidRPr="00DE4D91">
        <w:rPr>
          <w:rFonts w:ascii="Times New Roman" w:eastAsia="Calibri" w:hAnsi="Times New Roman"/>
          <w:sz w:val="28"/>
          <w:szCs w:val="28"/>
          <w:lang w:val="kk-KZ" w:eastAsia="en-US"/>
        </w:rPr>
        <w:t xml:space="preserve">  </w:t>
      </w:r>
      <w:r w:rsidRPr="00DE4D91">
        <w:rPr>
          <w:rFonts w:ascii="Times New Roman" w:eastAsia="Calibri" w:hAnsi="Times New Roman"/>
          <w:sz w:val="28"/>
          <w:szCs w:val="28"/>
          <w:lang w:eastAsia="en-US"/>
        </w:rPr>
        <w:t xml:space="preserve">Маркетинг менеджмент и стратегии </w:t>
      </w:r>
      <w:r w:rsidRPr="00DE4D91">
        <w:rPr>
          <w:rFonts w:ascii="Times New Roman" w:eastAsia="Calibri" w:hAnsi="Times New Roman"/>
          <w:sz w:val="28"/>
          <w:szCs w:val="28"/>
          <w:lang w:val="kk-KZ" w:eastAsia="en-US"/>
        </w:rPr>
        <w:t xml:space="preserve">/ пер. с англ.; под ред. </w:t>
      </w:r>
      <w:r w:rsidRPr="00DE4D91">
        <w:rPr>
          <w:rFonts w:ascii="Times New Roman" w:eastAsia="Calibri" w:hAnsi="Times New Roman"/>
          <w:sz w:val="28"/>
          <w:szCs w:val="28"/>
          <w:lang w:eastAsia="en-US"/>
        </w:rPr>
        <w:t xml:space="preserve"> </w:t>
      </w:r>
      <w:r w:rsidRPr="00DE4D91">
        <w:rPr>
          <w:rFonts w:ascii="Times New Roman" w:eastAsia="Calibri" w:hAnsi="Times New Roman"/>
          <w:sz w:val="28"/>
          <w:szCs w:val="28"/>
          <w:lang w:val="kk-KZ" w:eastAsia="en-US"/>
        </w:rPr>
        <w:t xml:space="preserve">Ю.Н Каптуревского.  – </w:t>
      </w:r>
      <w:r w:rsidRPr="00DE4D91">
        <w:rPr>
          <w:rFonts w:ascii="Times New Roman" w:eastAsia="Calibri" w:hAnsi="Times New Roman"/>
          <w:sz w:val="28"/>
          <w:szCs w:val="28"/>
          <w:lang w:eastAsia="en-US"/>
        </w:rPr>
        <w:t>СПб.: Питер</w:t>
      </w:r>
      <w:r w:rsidRPr="00DE4D91">
        <w:rPr>
          <w:rFonts w:ascii="Times New Roman" w:eastAsia="Calibri" w:hAnsi="Times New Roman"/>
          <w:sz w:val="28"/>
          <w:szCs w:val="28"/>
          <w:lang w:val="kk-KZ" w:eastAsia="en-US"/>
        </w:rPr>
        <w:t>, 2003.–</w:t>
      </w:r>
      <w:r w:rsidRPr="00DE4D91">
        <w:rPr>
          <w:rFonts w:ascii="Times New Roman" w:eastAsia="Calibri" w:hAnsi="Times New Roman"/>
          <w:sz w:val="28"/>
          <w:szCs w:val="28"/>
          <w:lang w:eastAsia="en-US"/>
        </w:rPr>
        <w:t xml:space="preserve"> </w:t>
      </w:r>
      <w:r w:rsidRPr="00DE4D91">
        <w:rPr>
          <w:rFonts w:ascii="Times New Roman" w:eastAsia="Calibri" w:hAnsi="Times New Roman"/>
          <w:sz w:val="28"/>
          <w:szCs w:val="28"/>
          <w:lang w:val="kk-KZ" w:eastAsia="en-US"/>
        </w:rPr>
        <w:t>544 с.</w:t>
      </w:r>
    </w:p>
    <w:p w:rsidR="00DE4D91" w:rsidRPr="00DE4D91" w:rsidRDefault="00DE4D91" w:rsidP="00DE4D91">
      <w:pPr>
        <w:pStyle w:val="1"/>
        <w:numPr>
          <w:ilvl w:val="0"/>
          <w:numId w:val="34"/>
        </w:numPr>
        <w:tabs>
          <w:tab w:val="left" w:pos="993"/>
        </w:tabs>
        <w:ind w:left="0" w:firstLine="567"/>
        <w:jc w:val="both"/>
        <w:rPr>
          <w:i w:val="0"/>
          <w:szCs w:val="28"/>
          <w:lang w:val="kk-KZ"/>
        </w:rPr>
      </w:pPr>
      <w:r w:rsidRPr="00DE4D91">
        <w:rPr>
          <w:i w:val="0"/>
          <w:szCs w:val="28"/>
        </w:rPr>
        <w:t>Эдерсхейм Э</w:t>
      </w:r>
      <w:r w:rsidRPr="00DE4D91">
        <w:rPr>
          <w:i w:val="0"/>
          <w:szCs w:val="28"/>
          <w:lang w:val="kk-KZ"/>
        </w:rPr>
        <w:t xml:space="preserve">. </w:t>
      </w:r>
      <w:r w:rsidRPr="00DE4D91">
        <w:rPr>
          <w:i w:val="0"/>
          <w:szCs w:val="28"/>
        </w:rPr>
        <w:t>Лучшие идеи Питера Друкера</w:t>
      </w:r>
      <w:r w:rsidRPr="00DE4D91">
        <w:rPr>
          <w:i w:val="0"/>
          <w:szCs w:val="28"/>
          <w:lang w:val="kk-KZ"/>
        </w:rPr>
        <w:t>.</w:t>
      </w:r>
      <w:r w:rsidRPr="00DE4D91">
        <w:rPr>
          <w:i w:val="0"/>
          <w:szCs w:val="28"/>
        </w:rPr>
        <w:t xml:space="preserve"> –</w:t>
      </w:r>
      <w:r w:rsidRPr="00DE4D91">
        <w:rPr>
          <w:i w:val="0"/>
          <w:szCs w:val="28"/>
          <w:lang w:val="kk-KZ"/>
        </w:rPr>
        <w:t xml:space="preserve"> С</w:t>
      </w:r>
      <w:r w:rsidR="00DC1E64">
        <w:rPr>
          <w:i w:val="0"/>
          <w:szCs w:val="28"/>
          <w:lang w:val="kk-KZ"/>
        </w:rPr>
        <w:t>пб.</w:t>
      </w:r>
      <w:r w:rsidRPr="00DE4D91">
        <w:rPr>
          <w:i w:val="0"/>
          <w:szCs w:val="28"/>
          <w:lang w:val="kk-KZ"/>
        </w:rPr>
        <w:t xml:space="preserve">: </w:t>
      </w:r>
      <w:r w:rsidRPr="00DE4D91">
        <w:rPr>
          <w:i w:val="0"/>
          <w:szCs w:val="28"/>
        </w:rPr>
        <w:t>Питер</w:t>
      </w:r>
      <w:r w:rsidRPr="00DE4D91">
        <w:rPr>
          <w:i w:val="0"/>
          <w:szCs w:val="28"/>
          <w:lang w:val="kk-KZ"/>
        </w:rPr>
        <w:t xml:space="preserve">, </w:t>
      </w:r>
      <w:r w:rsidRPr="00DE4D91">
        <w:rPr>
          <w:i w:val="0"/>
          <w:szCs w:val="28"/>
        </w:rPr>
        <w:t>2008</w:t>
      </w:r>
      <w:r w:rsidRPr="00DE4D91">
        <w:rPr>
          <w:i w:val="0"/>
          <w:szCs w:val="28"/>
          <w:lang w:val="kk-KZ"/>
        </w:rPr>
        <w:t xml:space="preserve">. – </w:t>
      </w:r>
      <w:r w:rsidRPr="00DE4D91">
        <w:rPr>
          <w:i w:val="0"/>
          <w:szCs w:val="28"/>
        </w:rPr>
        <w:t>353</w:t>
      </w:r>
      <w:r w:rsidRPr="00DE4D91">
        <w:rPr>
          <w:i w:val="0"/>
          <w:szCs w:val="28"/>
          <w:lang w:val="kk-KZ"/>
        </w:rPr>
        <w:t xml:space="preserve"> с.</w:t>
      </w:r>
    </w:p>
    <w:p w:rsidR="00DE4D91" w:rsidRPr="00DE4D91" w:rsidRDefault="00DE4D91" w:rsidP="00DE4D91">
      <w:pPr>
        <w:pStyle w:val="a3"/>
        <w:numPr>
          <w:ilvl w:val="0"/>
          <w:numId w:val="34"/>
        </w:numPr>
        <w:tabs>
          <w:tab w:val="left" w:pos="142"/>
          <w:tab w:val="left" w:pos="284"/>
          <w:tab w:val="left" w:pos="851"/>
          <w:tab w:val="left" w:pos="993"/>
        </w:tabs>
        <w:spacing w:after="0" w:line="240" w:lineRule="auto"/>
        <w:ind w:left="0" w:firstLine="567"/>
        <w:jc w:val="both"/>
        <w:rPr>
          <w:rFonts w:ascii="Times New Roman" w:hAnsi="Times New Roman"/>
          <w:sz w:val="28"/>
          <w:szCs w:val="28"/>
          <w:lang w:val="kk-KZ"/>
        </w:rPr>
      </w:pPr>
      <w:r w:rsidRPr="00DE4D91">
        <w:rPr>
          <w:rFonts w:ascii="Times New Roman" w:hAnsi="Times New Roman"/>
          <w:noProof/>
          <w:spacing w:val="-2"/>
          <w:sz w:val="28"/>
          <w:szCs w:val="28"/>
          <w:lang w:val="kk-KZ"/>
        </w:rPr>
        <w:t xml:space="preserve"> Фоксол Г., Голдсмит Р., Браун С. Психология потребителя в маркетинге / пер с агл.; под ред.И.В Андреевой. Серия «Маркетинг для профессионалов». </w:t>
      </w:r>
      <w:r w:rsidR="00DC1E64">
        <w:rPr>
          <w:rFonts w:ascii="Times New Roman" w:hAnsi="Times New Roman"/>
          <w:noProof/>
          <w:spacing w:val="-2"/>
          <w:sz w:val="28"/>
          <w:szCs w:val="28"/>
          <w:lang w:val="kk-KZ"/>
        </w:rPr>
        <w:t>–</w:t>
      </w:r>
      <w:r w:rsidRPr="00DE4D91">
        <w:rPr>
          <w:rFonts w:ascii="Times New Roman" w:hAnsi="Times New Roman"/>
          <w:noProof/>
          <w:spacing w:val="-2"/>
          <w:sz w:val="28"/>
          <w:szCs w:val="28"/>
          <w:lang w:val="kk-KZ"/>
        </w:rPr>
        <w:t xml:space="preserve">СПб.: Питер, 2001.– </w:t>
      </w:r>
      <w:r w:rsidRPr="00DE4D91">
        <w:rPr>
          <w:rFonts w:ascii="Times New Roman" w:eastAsia="Calibri" w:hAnsi="Times New Roman"/>
          <w:sz w:val="28"/>
          <w:szCs w:val="28"/>
          <w:lang w:val="kk-KZ" w:eastAsia="en-US"/>
        </w:rPr>
        <w:t>420 с.</w:t>
      </w:r>
    </w:p>
    <w:p w:rsidR="00DE4D91" w:rsidRPr="00DE4D91" w:rsidRDefault="00DE4D91" w:rsidP="00DE4D91">
      <w:pPr>
        <w:pStyle w:val="a3"/>
        <w:numPr>
          <w:ilvl w:val="0"/>
          <w:numId w:val="34"/>
        </w:numPr>
        <w:tabs>
          <w:tab w:val="left" w:pos="142"/>
          <w:tab w:val="left" w:pos="284"/>
          <w:tab w:val="left" w:pos="1134"/>
        </w:tabs>
        <w:spacing w:after="0" w:line="240" w:lineRule="auto"/>
        <w:ind w:left="0" w:firstLine="567"/>
        <w:jc w:val="both"/>
        <w:rPr>
          <w:rFonts w:ascii="Times New Roman" w:hAnsi="Times New Roman"/>
          <w:noProof/>
          <w:spacing w:val="-2"/>
          <w:sz w:val="28"/>
          <w:szCs w:val="28"/>
          <w:lang w:val="kk-KZ"/>
        </w:rPr>
      </w:pPr>
      <w:r w:rsidRPr="00DE4D91">
        <w:rPr>
          <w:rFonts w:ascii="Times New Roman" w:eastAsia="Calibri" w:hAnsi="Times New Roman"/>
          <w:sz w:val="28"/>
          <w:szCs w:val="28"/>
        </w:rPr>
        <w:t xml:space="preserve">Скоробогатых И.И. Этимология понятия «товары люкс» и основы классификации». // Материалы всероссийской научно-практической конференции. </w:t>
      </w:r>
      <w:r w:rsidRPr="00DE4D91">
        <w:rPr>
          <w:rFonts w:ascii="Times New Roman" w:eastAsia="Calibri" w:hAnsi="Times New Roman"/>
          <w:sz w:val="28"/>
          <w:szCs w:val="28"/>
          <w:lang w:val="kk-KZ"/>
        </w:rPr>
        <w:t>«</w:t>
      </w:r>
      <w:r w:rsidRPr="00DE4D91">
        <w:rPr>
          <w:rFonts w:ascii="Times New Roman" w:eastAsia="Calibri" w:hAnsi="Times New Roman"/>
          <w:sz w:val="28"/>
          <w:szCs w:val="28"/>
        </w:rPr>
        <w:t>Экономика и общество в условиях глобального экономического кризиса</w:t>
      </w:r>
      <w:r w:rsidRPr="00DE4D91">
        <w:rPr>
          <w:rFonts w:ascii="Times New Roman" w:eastAsia="Calibri" w:hAnsi="Times New Roman"/>
          <w:sz w:val="28"/>
          <w:szCs w:val="28"/>
          <w:lang w:val="kk-KZ"/>
        </w:rPr>
        <w:t>».</w:t>
      </w:r>
      <w:r w:rsidRPr="00DE4D91">
        <w:rPr>
          <w:rFonts w:ascii="Times New Roman" w:eastAsia="Calibri" w:hAnsi="Times New Roman"/>
          <w:sz w:val="28"/>
          <w:szCs w:val="28"/>
        </w:rPr>
        <w:t xml:space="preserve"> Краснодар.</w:t>
      </w:r>
      <w:r w:rsidRPr="00DE4D91">
        <w:rPr>
          <w:rFonts w:ascii="Times New Roman" w:eastAsia="Calibri" w:hAnsi="Times New Roman"/>
          <w:sz w:val="28"/>
          <w:szCs w:val="28"/>
          <w:lang w:val="kk-KZ"/>
        </w:rPr>
        <w:t>–</w:t>
      </w:r>
      <w:r w:rsidRPr="00DE4D91">
        <w:rPr>
          <w:rFonts w:ascii="Times New Roman" w:eastAsia="Calibri" w:hAnsi="Times New Roman"/>
          <w:sz w:val="28"/>
          <w:szCs w:val="28"/>
        </w:rPr>
        <w:t>2009</w:t>
      </w:r>
      <w:r w:rsidRPr="00DE4D91">
        <w:rPr>
          <w:rFonts w:ascii="Times New Roman" w:eastAsia="Calibri" w:hAnsi="Times New Roman"/>
          <w:sz w:val="28"/>
          <w:szCs w:val="28"/>
          <w:lang w:val="kk-KZ"/>
        </w:rPr>
        <w:t>.–С. 27-33.</w:t>
      </w:r>
    </w:p>
    <w:p w:rsidR="00DE4D91" w:rsidRPr="00DE4D91" w:rsidRDefault="00DE4D91" w:rsidP="00DE4D91">
      <w:pPr>
        <w:pStyle w:val="Default"/>
        <w:numPr>
          <w:ilvl w:val="0"/>
          <w:numId w:val="34"/>
        </w:numPr>
        <w:tabs>
          <w:tab w:val="left" w:pos="1134"/>
        </w:tabs>
        <w:ind w:left="0" w:firstLine="567"/>
        <w:jc w:val="both"/>
        <w:rPr>
          <w:rFonts w:eastAsia="Calibri"/>
          <w:color w:val="auto"/>
          <w:sz w:val="28"/>
          <w:szCs w:val="28"/>
          <w:lang w:eastAsia="en-US"/>
        </w:rPr>
      </w:pPr>
      <w:r w:rsidRPr="00DE4D91">
        <w:rPr>
          <w:rFonts w:eastAsia="Calibri"/>
          <w:color w:val="auto"/>
          <w:sz w:val="28"/>
          <w:szCs w:val="28"/>
          <w:lang w:eastAsia="en-US"/>
        </w:rPr>
        <w:t>Котлер Ф., Триас де Без Ф. Новые маркетинговые технологии. Методики создания гениальных идей / пер. с англ.; под. ред. Т.Р. Тэор. – СПб.: «Нева», 200</w:t>
      </w:r>
      <w:r w:rsidRPr="00DE4D91">
        <w:rPr>
          <w:rFonts w:eastAsia="Calibri"/>
          <w:color w:val="auto"/>
          <w:sz w:val="28"/>
          <w:szCs w:val="28"/>
          <w:lang w:val="kk-KZ" w:eastAsia="en-US"/>
        </w:rPr>
        <w:t>4</w:t>
      </w:r>
      <w:r w:rsidRPr="00DE4D91">
        <w:rPr>
          <w:rFonts w:eastAsia="Calibri"/>
          <w:color w:val="auto"/>
          <w:sz w:val="28"/>
          <w:szCs w:val="28"/>
          <w:lang w:eastAsia="en-US"/>
        </w:rPr>
        <w:t xml:space="preserve">. </w:t>
      </w:r>
      <w:r w:rsidRPr="00DE4D91">
        <w:rPr>
          <w:rFonts w:eastAsia="Calibri"/>
          <w:color w:val="auto"/>
          <w:sz w:val="28"/>
          <w:szCs w:val="28"/>
          <w:lang w:val="kk-KZ" w:eastAsia="en-US"/>
        </w:rPr>
        <w:t>–</w:t>
      </w:r>
      <w:r w:rsidRPr="00DE4D91">
        <w:rPr>
          <w:rFonts w:eastAsia="Calibri"/>
          <w:color w:val="auto"/>
          <w:sz w:val="28"/>
          <w:szCs w:val="28"/>
          <w:lang w:eastAsia="en-US"/>
        </w:rPr>
        <w:t>192 с.</w:t>
      </w:r>
    </w:p>
    <w:p w:rsidR="00DE4D91" w:rsidRPr="00DE4D91" w:rsidRDefault="00DE4D91" w:rsidP="00DE4D91">
      <w:pPr>
        <w:pStyle w:val="Default"/>
        <w:numPr>
          <w:ilvl w:val="0"/>
          <w:numId w:val="34"/>
        </w:numPr>
        <w:tabs>
          <w:tab w:val="left" w:pos="1134"/>
        </w:tabs>
        <w:ind w:left="0" w:firstLine="567"/>
        <w:jc w:val="both"/>
        <w:rPr>
          <w:rFonts w:eastAsia="Calibri"/>
          <w:color w:val="auto"/>
          <w:sz w:val="28"/>
          <w:szCs w:val="28"/>
          <w:lang w:eastAsia="en-US"/>
        </w:rPr>
      </w:pPr>
      <w:r w:rsidRPr="00DE4D91">
        <w:rPr>
          <w:color w:val="auto"/>
          <w:sz w:val="28"/>
          <w:szCs w:val="28"/>
          <w:lang w:val="kk-KZ"/>
        </w:rPr>
        <w:t xml:space="preserve">Котлер Ф., </w:t>
      </w:r>
      <w:r w:rsidRPr="00DE4D91">
        <w:rPr>
          <w:bCs/>
          <w:iCs/>
          <w:color w:val="auto"/>
          <w:sz w:val="28"/>
          <w:szCs w:val="28"/>
          <w:shd w:val="clear" w:color="auto" w:fill="FFFFFF"/>
        </w:rPr>
        <w:t>Алан Р. Андреасен</w:t>
      </w:r>
      <w:r w:rsidRPr="00DE4D91">
        <w:rPr>
          <w:bCs/>
          <w:i/>
          <w:iCs/>
          <w:color w:val="auto"/>
          <w:sz w:val="28"/>
          <w:szCs w:val="28"/>
          <w:shd w:val="clear" w:color="auto" w:fill="FFFFFF"/>
          <w:lang w:val="kk-KZ"/>
        </w:rPr>
        <w:t xml:space="preserve">. </w:t>
      </w:r>
      <w:r w:rsidRPr="00DE4D91">
        <w:rPr>
          <w:bCs/>
          <w:color w:val="auto"/>
          <w:spacing w:val="-15"/>
          <w:sz w:val="28"/>
          <w:szCs w:val="28"/>
        </w:rPr>
        <w:t>Стратегический маркетинг некоммерческих организации</w:t>
      </w:r>
      <w:r w:rsidRPr="00DE4D91">
        <w:rPr>
          <w:bCs/>
          <w:color w:val="auto"/>
          <w:spacing w:val="-15"/>
          <w:sz w:val="28"/>
          <w:szCs w:val="28"/>
          <w:lang w:val="kk-KZ"/>
        </w:rPr>
        <w:t>. Серия бизнес класса. М.:</w:t>
      </w:r>
      <w:hyperlink r:id="rId42" w:history="1">
        <w:r w:rsidRPr="00DE4D91">
          <w:rPr>
            <w:rStyle w:val="a6"/>
            <w:color w:val="auto"/>
            <w:sz w:val="28"/>
            <w:szCs w:val="28"/>
            <w:u w:val="none"/>
          </w:rPr>
          <w:t>Феникс</w:t>
        </w:r>
      </w:hyperlink>
      <w:r w:rsidRPr="00DE4D91">
        <w:rPr>
          <w:color w:val="auto"/>
          <w:sz w:val="28"/>
          <w:szCs w:val="28"/>
        </w:rPr>
        <w:t>, 2007</w:t>
      </w:r>
      <w:r w:rsidRPr="00DE4D91">
        <w:rPr>
          <w:color w:val="auto"/>
          <w:sz w:val="28"/>
          <w:szCs w:val="28"/>
          <w:lang w:val="kk-KZ"/>
        </w:rPr>
        <w:t xml:space="preserve">. – </w:t>
      </w:r>
      <w:r w:rsidRPr="00DE4D91">
        <w:rPr>
          <w:color w:val="auto"/>
          <w:sz w:val="28"/>
          <w:szCs w:val="28"/>
        </w:rPr>
        <w:t>864 с.</w:t>
      </w:r>
      <w:r w:rsidRPr="00DE4D91">
        <w:rPr>
          <w:rFonts w:eastAsia="Calibri"/>
          <w:color w:val="auto"/>
          <w:sz w:val="28"/>
          <w:szCs w:val="28"/>
          <w:lang w:eastAsia="en-US"/>
        </w:rPr>
        <w:t xml:space="preserve"> </w:t>
      </w:r>
    </w:p>
    <w:p w:rsidR="00DE4D91" w:rsidRPr="00DE4D91" w:rsidRDefault="00DE4D91" w:rsidP="00DE4D91">
      <w:pPr>
        <w:pStyle w:val="a3"/>
        <w:numPr>
          <w:ilvl w:val="0"/>
          <w:numId w:val="34"/>
        </w:numPr>
        <w:tabs>
          <w:tab w:val="left" w:pos="142"/>
          <w:tab w:val="left" w:pos="284"/>
          <w:tab w:val="left" w:pos="1134"/>
        </w:tabs>
        <w:spacing w:after="0" w:line="240" w:lineRule="auto"/>
        <w:ind w:left="0" w:firstLine="567"/>
        <w:jc w:val="both"/>
        <w:rPr>
          <w:rStyle w:val="serp-urlmark"/>
          <w:rFonts w:ascii="Times New Roman" w:hAnsi="Times New Roman"/>
          <w:sz w:val="28"/>
          <w:szCs w:val="28"/>
          <w:lang w:val="kk-KZ"/>
        </w:rPr>
      </w:pPr>
      <w:r w:rsidRPr="00DE4D91">
        <w:rPr>
          <w:rStyle w:val="serp-urlmark"/>
          <w:rFonts w:ascii="Times New Roman" w:hAnsi="Times New Roman"/>
          <w:sz w:val="28"/>
          <w:szCs w:val="28"/>
          <w:lang w:val="kk-KZ"/>
        </w:rPr>
        <w:t>Ламбен Жан-Жак. Менеджмент ориентированный на рынок / пер с англ.; под ред. В.Б.Колчанова. – СПб.:Питер, 2004. –</w:t>
      </w:r>
      <w:r w:rsidRPr="00DE4D91">
        <w:rPr>
          <w:rFonts w:ascii="Times New Roman" w:eastAsia="Calibri" w:hAnsi="Times New Roman"/>
          <w:sz w:val="28"/>
          <w:szCs w:val="28"/>
          <w:lang w:val="kk-KZ" w:eastAsia="en-US"/>
        </w:rPr>
        <w:t>535с.</w:t>
      </w:r>
    </w:p>
    <w:p w:rsidR="00DE4D91" w:rsidRPr="00DE4D91" w:rsidRDefault="00DE4D91" w:rsidP="00DE4D91">
      <w:pPr>
        <w:pStyle w:val="a3"/>
        <w:numPr>
          <w:ilvl w:val="0"/>
          <w:numId w:val="34"/>
        </w:numPr>
        <w:tabs>
          <w:tab w:val="left" w:pos="142"/>
          <w:tab w:val="left" w:pos="284"/>
          <w:tab w:val="left" w:pos="851"/>
          <w:tab w:val="left" w:pos="993"/>
        </w:tabs>
        <w:spacing w:after="0" w:line="240" w:lineRule="auto"/>
        <w:ind w:left="0" w:firstLine="567"/>
        <w:jc w:val="both"/>
        <w:rPr>
          <w:rStyle w:val="serp-urlmark"/>
          <w:rFonts w:ascii="Times New Roman" w:hAnsi="Times New Roman"/>
          <w:sz w:val="28"/>
          <w:szCs w:val="28"/>
          <w:lang w:val="kk-KZ"/>
        </w:rPr>
      </w:pPr>
      <w:r w:rsidRPr="00DE4D91">
        <w:rPr>
          <w:rStyle w:val="serp-urlmark"/>
          <w:rFonts w:ascii="Times New Roman" w:hAnsi="Times New Roman"/>
          <w:sz w:val="28"/>
          <w:szCs w:val="28"/>
          <w:lang w:val="kk-KZ"/>
        </w:rPr>
        <w:t xml:space="preserve"> Баймбетова А.Ә. Инновациялық маркетингтің теориялық аспектілері «Инновационное развитие и востребованность науки в современном Казахстане» // VII Международная научная конференция, фонд первого Президента. – Алматы: Раритет.– 2013.Часть 3.– С. 170-176.</w:t>
      </w:r>
    </w:p>
    <w:p w:rsidR="00DE4D91" w:rsidRPr="00DE4D91" w:rsidRDefault="00DE4D91" w:rsidP="00DE4D91">
      <w:pPr>
        <w:pStyle w:val="a3"/>
        <w:numPr>
          <w:ilvl w:val="0"/>
          <w:numId w:val="34"/>
        </w:numPr>
        <w:tabs>
          <w:tab w:val="left" w:pos="142"/>
          <w:tab w:val="left" w:pos="284"/>
          <w:tab w:val="left" w:pos="1134"/>
        </w:tabs>
        <w:spacing w:after="0" w:line="240" w:lineRule="auto"/>
        <w:ind w:left="0" w:firstLine="567"/>
        <w:jc w:val="both"/>
        <w:rPr>
          <w:rStyle w:val="serp-urlmark"/>
          <w:rFonts w:ascii="Times New Roman" w:hAnsi="Times New Roman"/>
          <w:sz w:val="28"/>
          <w:szCs w:val="28"/>
          <w:lang w:val="kk-KZ"/>
        </w:rPr>
      </w:pPr>
      <w:r w:rsidRPr="00DE4D91">
        <w:rPr>
          <w:rStyle w:val="serp-urlmark"/>
          <w:rFonts w:ascii="Times New Roman" w:hAnsi="Times New Roman"/>
          <w:sz w:val="28"/>
          <w:szCs w:val="28"/>
          <w:lang w:val="kk-KZ"/>
        </w:rPr>
        <w:t xml:space="preserve">Котлер Ф., Келлер К.Л. Маркетинг менеджмент. Серия «Классический зарубежный учебник». 14-е издание. – СПб.:Питер, 2014. – 800 с. </w:t>
      </w:r>
    </w:p>
    <w:p w:rsidR="00DE4D91" w:rsidRPr="00DE4D91" w:rsidRDefault="00DE4D91" w:rsidP="00DE4D91">
      <w:pPr>
        <w:pStyle w:val="a3"/>
        <w:numPr>
          <w:ilvl w:val="0"/>
          <w:numId w:val="34"/>
        </w:numPr>
        <w:tabs>
          <w:tab w:val="left" w:pos="142"/>
          <w:tab w:val="left" w:pos="284"/>
          <w:tab w:val="left" w:pos="1134"/>
        </w:tabs>
        <w:spacing w:after="0" w:line="240" w:lineRule="auto"/>
        <w:ind w:left="0" w:firstLine="567"/>
        <w:jc w:val="both"/>
        <w:rPr>
          <w:rStyle w:val="serp-urlmark"/>
          <w:rFonts w:ascii="Times New Roman" w:hAnsi="Times New Roman"/>
          <w:sz w:val="28"/>
          <w:szCs w:val="28"/>
          <w:lang w:val="kk-KZ"/>
        </w:rPr>
      </w:pPr>
      <w:r w:rsidRPr="00DE4D91">
        <w:rPr>
          <w:rFonts w:ascii="Times New Roman" w:hAnsi="Times New Roman"/>
          <w:sz w:val="28"/>
          <w:szCs w:val="28"/>
          <w:shd w:val="clear" w:color="auto" w:fill="FFFFFF"/>
        </w:rPr>
        <w:t>Симачев Ю.В. Направления и факторы реформирования промышленных предприятий // Экономический журнал ВШЭ. – 2001. – №3. – С. 328-347.</w:t>
      </w:r>
    </w:p>
    <w:p w:rsidR="00DE4D91" w:rsidRPr="00DE4D91" w:rsidRDefault="00DE4D91" w:rsidP="00DE4D91">
      <w:pPr>
        <w:pStyle w:val="a3"/>
        <w:numPr>
          <w:ilvl w:val="0"/>
          <w:numId w:val="34"/>
        </w:numPr>
        <w:tabs>
          <w:tab w:val="left" w:pos="142"/>
          <w:tab w:val="left" w:pos="284"/>
          <w:tab w:val="left" w:pos="567"/>
          <w:tab w:val="left" w:pos="1134"/>
        </w:tabs>
        <w:spacing w:after="0" w:line="240" w:lineRule="auto"/>
        <w:ind w:left="0" w:firstLine="567"/>
        <w:jc w:val="both"/>
        <w:rPr>
          <w:rFonts w:ascii="Times New Roman" w:hAnsi="Times New Roman"/>
          <w:sz w:val="28"/>
          <w:szCs w:val="28"/>
          <w:lang w:val="kk-KZ"/>
        </w:rPr>
      </w:pPr>
      <w:r w:rsidRPr="00DE4D91">
        <w:rPr>
          <w:rStyle w:val="serp-urlmark"/>
          <w:rFonts w:ascii="Times New Roman" w:hAnsi="Times New Roman"/>
          <w:sz w:val="28"/>
          <w:szCs w:val="28"/>
          <w:lang w:val="kk-KZ"/>
        </w:rPr>
        <w:t>Портер М.</w:t>
      </w:r>
      <w:r w:rsidR="00DC1E64">
        <w:rPr>
          <w:rStyle w:val="serp-urlmark"/>
          <w:rFonts w:ascii="Times New Roman" w:hAnsi="Times New Roman"/>
          <w:sz w:val="28"/>
          <w:szCs w:val="28"/>
          <w:lang w:val="kk-KZ"/>
        </w:rPr>
        <w:t xml:space="preserve"> </w:t>
      </w:r>
      <w:r w:rsidRPr="00DE4D91">
        <w:rPr>
          <w:rFonts w:ascii="Times New Roman" w:hAnsi="Times New Roman"/>
          <w:sz w:val="28"/>
          <w:szCs w:val="28"/>
          <w:shd w:val="clear" w:color="auto" w:fill="FFFFFF"/>
          <w:lang w:val="kk-KZ"/>
        </w:rPr>
        <w:t xml:space="preserve">Конкурентная стратегия: Методика анализа отраслей и конкурентов / пер. с англ. И. Минервина. – М.: </w:t>
      </w:r>
      <w:hyperlink r:id="rId43" w:tooltip="Альпина Паблишер" w:history="1">
        <w:r w:rsidRPr="00DE4D91">
          <w:rPr>
            <w:rStyle w:val="a6"/>
            <w:rFonts w:ascii="Times New Roman" w:hAnsi="Times New Roman"/>
            <w:color w:val="auto"/>
            <w:sz w:val="28"/>
            <w:szCs w:val="28"/>
            <w:u w:val="none"/>
            <w:shd w:val="clear" w:color="auto" w:fill="FFFFFF"/>
            <w:lang w:val="kk-KZ"/>
          </w:rPr>
          <w:t>Альпина Паблишер</w:t>
        </w:r>
      </w:hyperlink>
      <w:r w:rsidRPr="00DE4D91">
        <w:rPr>
          <w:rFonts w:ascii="Times New Roman" w:hAnsi="Times New Roman"/>
          <w:sz w:val="28"/>
          <w:szCs w:val="28"/>
          <w:shd w:val="clear" w:color="auto" w:fill="FFFFFF"/>
          <w:lang w:val="kk-KZ"/>
        </w:rPr>
        <w:t>, 2011. – 454 с.</w:t>
      </w:r>
    </w:p>
    <w:p w:rsidR="00DE4D91" w:rsidRPr="00DE4D91" w:rsidRDefault="00DE4D91" w:rsidP="00DE4D91">
      <w:pPr>
        <w:pStyle w:val="a3"/>
        <w:numPr>
          <w:ilvl w:val="0"/>
          <w:numId w:val="34"/>
        </w:numPr>
        <w:tabs>
          <w:tab w:val="left" w:pos="993"/>
        </w:tabs>
        <w:spacing w:after="0" w:line="240" w:lineRule="auto"/>
        <w:ind w:left="0" w:firstLine="567"/>
        <w:jc w:val="both"/>
        <w:rPr>
          <w:rFonts w:ascii="Times New Roman" w:hAnsi="Times New Roman"/>
          <w:sz w:val="28"/>
          <w:szCs w:val="28"/>
          <w:lang w:val="kk-KZ"/>
        </w:rPr>
      </w:pPr>
      <w:r w:rsidRPr="00DE4D91">
        <w:rPr>
          <w:rFonts w:ascii="Times New Roman" w:hAnsi="Times New Roman"/>
          <w:sz w:val="28"/>
          <w:szCs w:val="28"/>
          <w:lang w:val="kk-KZ"/>
        </w:rPr>
        <w:t xml:space="preserve">Скоробогатых И.И, Баймбетова А.А. Инструменты инновационного маркетинга инвестиционно стройтельных компаний на первичном рынке жилой недвижимости Казахстана. // </w:t>
      </w:r>
      <w:r w:rsidRPr="00DE4D91">
        <w:rPr>
          <w:rFonts w:ascii="Times New Roman" w:hAnsi="Times New Roman"/>
          <w:sz w:val="28"/>
          <w:szCs w:val="28"/>
        </w:rPr>
        <w:t>Журнал Маркетинг и маркетинговые исследования</w:t>
      </w:r>
      <w:r w:rsidRPr="00DE4D91">
        <w:rPr>
          <w:rFonts w:ascii="Times New Roman" w:hAnsi="Times New Roman"/>
          <w:sz w:val="28"/>
          <w:szCs w:val="28"/>
          <w:lang w:val="kk-KZ"/>
        </w:rPr>
        <w:t>.–2014.–</w:t>
      </w:r>
      <w:r w:rsidRPr="00DE4D91">
        <w:rPr>
          <w:rFonts w:ascii="Times New Roman" w:hAnsi="Times New Roman"/>
          <w:sz w:val="28"/>
          <w:szCs w:val="28"/>
        </w:rPr>
        <w:t xml:space="preserve"> № 1</w:t>
      </w:r>
      <w:r w:rsidRPr="00DE4D91">
        <w:rPr>
          <w:rFonts w:ascii="Times New Roman" w:hAnsi="Times New Roman"/>
          <w:sz w:val="28"/>
          <w:szCs w:val="28"/>
          <w:lang w:val="kk-KZ"/>
        </w:rPr>
        <w:t>.–С.44-53.</w:t>
      </w:r>
    </w:p>
    <w:p w:rsidR="00DE4D91" w:rsidRPr="00DE4D91" w:rsidRDefault="00DE4D91" w:rsidP="00DE4D91">
      <w:pPr>
        <w:pStyle w:val="a3"/>
        <w:numPr>
          <w:ilvl w:val="0"/>
          <w:numId w:val="34"/>
        </w:numPr>
        <w:tabs>
          <w:tab w:val="left" w:pos="142"/>
          <w:tab w:val="left" w:pos="284"/>
          <w:tab w:val="left" w:pos="1134"/>
        </w:tabs>
        <w:spacing w:after="0" w:line="240" w:lineRule="auto"/>
        <w:ind w:left="0" w:firstLine="567"/>
        <w:jc w:val="both"/>
        <w:rPr>
          <w:rFonts w:ascii="Times New Roman" w:hAnsi="Times New Roman"/>
          <w:sz w:val="28"/>
          <w:szCs w:val="28"/>
          <w:lang w:val="kk-KZ"/>
        </w:rPr>
      </w:pPr>
      <w:r w:rsidRPr="00DE4D91">
        <w:rPr>
          <w:rFonts w:ascii="Times New Roman" w:hAnsi="Times New Roman"/>
          <w:sz w:val="28"/>
          <w:szCs w:val="28"/>
        </w:rPr>
        <w:t>Котлер</w:t>
      </w:r>
      <w:r w:rsidRPr="00DE4D91">
        <w:rPr>
          <w:rFonts w:ascii="Times New Roman" w:hAnsi="Times New Roman"/>
          <w:sz w:val="28"/>
          <w:szCs w:val="28"/>
          <w:lang w:val="kk-KZ"/>
        </w:rPr>
        <w:t xml:space="preserve"> Ф.</w:t>
      </w:r>
      <w:r w:rsidRPr="00DE4D91">
        <w:rPr>
          <w:rFonts w:ascii="Times New Roman" w:hAnsi="Times New Roman"/>
          <w:sz w:val="28"/>
          <w:szCs w:val="28"/>
        </w:rPr>
        <w:t>, Фернандо Триас де Бес</w:t>
      </w:r>
      <w:r w:rsidRPr="00DE4D91">
        <w:rPr>
          <w:rFonts w:ascii="Times New Roman" w:hAnsi="Times New Roman"/>
          <w:sz w:val="28"/>
          <w:szCs w:val="28"/>
          <w:lang w:val="kk-KZ"/>
        </w:rPr>
        <w:t>. Л</w:t>
      </w:r>
      <w:r w:rsidRPr="00DE4D91">
        <w:rPr>
          <w:rFonts w:ascii="Times New Roman" w:hAnsi="Times New Roman"/>
          <w:sz w:val="28"/>
          <w:szCs w:val="28"/>
        </w:rPr>
        <w:t>атеральный маркетинг:</w:t>
      </w:r>
      <w:r w:rsidRPr="00DE4D91">
        <w:rPr>
          <w:rFonts w:ascii="Times New Roman" w:hAnsi="Times New Roman"/>
          <w:sz w:val="28"/>
          <w:szCs w:val="28"/>
          <w:lang w:val="kk-KZ"/>
        </w:rPr>
        <w:t xml:space="preserve"> учебник. – М.</w:t>
      </w:r>
      <w:r w:rsidRPr="00DE4D91">
        <w:rPr>
          <w:rFonts w:ascii="Times New Roman" w:hAnsi="Times New Roman"/>
          <w:bCs/>
          <w:sz w:val="28"/>
          <w:szCs w:val="28"/>
        </w:rPr>
        <w:t>:</w:t>
      </w:r>
      <w:r w:rsidRPr="00DE4D91">
        <w:rPr>
          <w:rStyle w:val="apple-converted-space"/>
          <w:rFonts w:ascii="Times New Roman" w:hAnsi="Times New Roman"/>
          <w:sz w:val="28"/>
          <w:szCs w:val="28"/>
        </w:rPr>
        <w:t> </w:t>
      </w:r>
      <w:r w:rsidRPr="00DE4D91">
        <w:rPr>
          <w:rFonts w:ascii="Times New Roman" w:hAnsi="Times New Roman"/>
          <w:sz w:val="28"/>
          <w:szCs w:val="28"/>
        </w:rPr>
        <w:t>Альпина Паблишер</w:t>
      </w:r>
      <w:r w:rsidRPr="00DE4D91">
        <w:rPr>
          <w:rFonts w:ascii="Times New Roman" w:hAnsi="Times New Roman"/>
          <w:sz w:val="28"/>
          <w:szCs w:val="28"/>
          <w:lang w:val="kk-KZ"/>
        </w:rPr>
        <w:t xml:space="preserve">, </w:t>
      </w:r>
      <w:r w:rsidRPr="00DE4D91">
        <w:rPr>
          <w:rFonts w:ascii="Times New Roman" w:hAnsi="Times New Roman"/>
          <w:sz w:val="28"/>
          <w:szCs w:val="28"/>
        </w:rPr>
        <w:t>2010</w:t>
      </w:r>
      <w:r w:rsidRPr="00DE4D91">
        <w:rPr>
          <w:rFonts w:ascii="Times New Roman" w:hAnsi="Times New Roman"/>
          <w:sz w:val="28"/>
          <w:szCs w:val="28"/>
          <w:lang w:val="kk-KZ"/>
        </w:rPr>
        <w:t xml:space="preserve">. – </w:t>
      </w:r>
      <w:r w:rsidRPr="00DE4D91">
        <w:rPr>
          <w:rFonts w:ascii="Times New Roman" w:hAnsi="Times New Roman"/>
          <w:sz w:val="28"/>
          <w:szCs w:val="28"/>
        </w:rPr>
        <w:t>208</w:t>
      </w:r>
      <w:r w:rsidRPr="00DE4D91">
        <w:rPr>
          <w:rFonts w:ascii="Times New Roman" w:hAnsi="Times New Roman"/>
          <w:sz w:val="28"/>
          <w:szCs w:val="28"/>
          <w:lang w:val="kk-KZ"/>
        </w:rPr>
        <w:t xml:space="preserve"> с.</w:t>
      </w:r>
    </w:p>
    <w:p w:rsidR="00DE4D91" w:rsidRPr="00DE4D91" w:rsidRDefault="00DE4D91" w:rsidP="00DE4D91">
      <w:pPr>
        <w:pStyle w:val="Default"/>
        <w:numPr>
          <w:ilvl w:val="0"/>
          <w:numId w:val="34"/>
        </w:numPr>
        <w:tabs>
          <w:tab w:val="left" w:pos="1134"/>
        </w:tabs>
        <w:ind w:left="0" w:firstLine="567"/>
        <w:jc w:val="both"/>
        <w:rPr>
          <w:rStyle w:val="apple-converted-space"/>
          <w:rFonts w:eastAsia="Calibri"/>
          <w:color w:val="auto"/>
          <w:sz w:val="28"/>
          <w:szCs w:val="28"/>
          <w:lang w:eastAsia="en-US"/>
        </w:rPr>
      </w:pPr>
      <w:r w:rsidRPr="00DE4D91">
        <w:rPr>
          <w:color w:val="auto"/>
          <w:sz w:val="28"/>
          <w:szCs w:val="28"/>
          <w:shd w:val="clear" w:color="auto" w:fill="FFFFFF"/>
        </w:rPr>
        <w:t xml:space="preserve">Абдульманов И. М. Экономическая конкурентоспособность хозяйствующих субъектов: автореф... канд. экон. наук: 08.00.01. </w:t>
      </w:r>
      <w:r w:rsidRPr="00DE4D91">
        <w:rPr>
          <w:color w:val="auto"/>
          <w:sz w:val="28"/>
          <w:szCs w:val="28"/>
          <w:shd w:val="clear" w:color="auto" w:fill="FFFFFF"/>
          <w:lang w:val="kk-KZ"/>
        </w:rPr>
        <w:t>–</w:t>
      </w:r>
      <w:r w:rsidRPr="00DE4D91">
        <w:rPr>
          <w:color w:val="auto"/>
          <w:sz w:val="28"/>
          <w:szCs w:val="28"/>
          <w:shd w:val="clear" w:color="auto" w:fill="FFFFFF"/>
        </w:rPr>
        <w:t xml:space="preserve"> Казань,</w:t>
      </w:r>
      <w:r w:rsidRPr="00DE4D91">
        <w:rPr>
          <w:color w:val="auto"/>
          <w:sz w:val="28"/>
          <w:szCs w:val="28"/>
          <w:shd w:val="clear" w:color="auto" w:fill="FFFFFF"/>
          <w:lang w:val="kk-KZ"/>
        </w:rPr>
        <w:t xml:space="preserve"> </w:t>
      </w:r>
      <w:r w:rsidRPr="00DE4D91">
        <w:rPr>
          <w:color w:val="auto"/>
          <w:sz w:val="28"/>
          <w:szCs w:val="28"/>
          <w:shd w:val="clear" w:color="auto" w:fill="FFFFFF"/>
        </w:rPr>
        <w:t xml:space="preserve">2007. </w:t>
      </w:r>
      <w:r w:rsidRPr="00DE4D91">
        <w:rPr>
          <w:color w:val="auto"/>
          <w:sz w:val="28"/>
          <w:szCs w:val="28"/>
          <w:shd w:val="clear" w:color="auto" w:fill="FFFFFF"/>
          <w:lang w:val="kk-KZ"/>
        </w:rPr>
        <w:t>–</w:t>
      </w:r>
      <w:r w:rsidRPr="00DE4D91">
        <w:rPr>
          <w:color w:val="auto"/>
          <w:sz w:val="28"/>
          <w:szCs w:val="28"/>
          <w:shd w:val="clear" w:color="auto" w:fill="FFFFFF"/>
        </w:rPr>
        <w:t xml:space="preserve"> 20 с.</w:t>
      </w:r>
      <w:r w:rsidRPr="00DE4D91">
        <w:rPr>
          <w:rStyle w:val="apple-converted-space"/>
          <w:color w:val="auto"/>
          <w:sz w:val="28"/>
          <w:szCs w:val="28"/>
          <w:shd w:val="clear" w:color="auto" w:fill="FFFFFF"/>
        </w:rPr>
        <w:t> </w:t>
      </w:r>
    </w:p>
    <w:p w:rsidR="00DE4D91" w:rsidRPr="00DE4D91" w:rsidRDefault="00DE4D91" w:rsidP="00DE4D91">
      <w:pPr>
        <w:pStyle w:val="a3"/>
        <w:numPr>
          <w:ilvl w:val="0"/>
          <w:numId w:val="34"/>
        </w:numPr>
        <w:shd w:val="clear" w:color="auto" w:fill="FFFFFF"/>
        <w:tabs>
          <w:tab w:val="left" w:pos="1134"/>
        </w:tabs>
        <w:autoSpaceDE w:val="0"/>
        <w:autoSpaceDN w:val="0"/>
        <w:adjustRightInd w:val="0"/>
        <w:spacing w:after="0" w:line="240" w:lineRule="auto"/>
        <w:ind w:left="0" w:firstLine="567"/>
        <w:jc w:val="both"/>
        <w:rPr>
          <w:rFonts w:ascii="Times New Roman" w:hAnsi="Times New Roman"/>
          <w:bCs/>
          <w:sz w:val="28"/>
          <w:szCs w:val="28"/>
          <w:lang w:val="kk-KZ"/>
        </w:rPr>
      </w:pPr>
      <w:r w:rsidRPr="00DE4D91">
        <w:rPr>
          <w:rStyle w:val="apple-converted-space"/>
          <w:rFonts w:ascii="Times New Roman" w:eastAsia="Calibri" w:hAnsi="Times New Roman"/>
          <w:sz w:val="28"/>
          <w:szCs w:val="28"/>
          <w:lang w:val="kk-KZ" w:eastAsia="en-US"/>
        </w:rPr>
        <w:t xml:space="preserve">Лейни Т.Семенова Е, Шилина С. Бренд менеджмент. Учебник. </w:t>
      </w:r>
      <w:r w:rsidR="001718C7">
        <w:rPr>
          <w:rFonts w:ascii="Times New Roman" w:hAnsi="Times New Roman"/>
          <w:sz w:val="28"/>
          <w:szCs w:val="28"/>
        </w:rPr>
        <w:t>Москва</w:t>
      </w:r>
      <w:r w:rsidRPr="00DE4D91">
        <w:rPr>
          <w:rFonts w:ascii="Times New Roman" w:hAnsi="Times New Roman"/>
          <w:sz w:val="28"/>
          <w:szCs w:val="28"/>
        </w:rPr>
        <w:t xml:space="preserve">: </w:t>
      </w:r>
      <w:r w:rsidRPr="00DE4D91">
        <w:rPr>
          <w:rFonts w:ascii="Times New Roman" w:hAnsi="Times New Roman"/>
          <w:sz w:val="28"/>
          <w:szCs w:val="28"/>
          <w:lang w:val="kk-KZ"/>
        </w:rPr>
        <w:t>«Дашков и К»,2008. – 228 с.</w:t>
      </w:r>
    </w:p>
    <w:p w:rsidR="00DE4D91" w:rsidRPr="00DE4D91" w:rsidRDefault="00DE4D91" w:rsidP="00DE4D91">
      <w:pPr>
        <w:pStyle w:val="Default"/>
        <w:numPr>
          <w:ilvl w:val="0"/>
          <w:numId w:val="34"/>
        </w:numPr>
        <w:tabs>
          <w:tab w:val="left" w:pos="1134"/>
        </w:tabs>
        <w:ind w:left="0" w:firstLine="567"/>
        <w:jc w:val="both"/>
        <w:rPr>
          <w:rFonts w:eastAsia="Calibri"/>
          <w:color w:val="auto"/>
          <w:sz w:val="28"/>
          <w:szCs w:val="28"/>
          <w:lang w:eastAsia="en-US"/>
        </w:rPr>
      </w:pPr>
      <w:r w:rsidRPr="00DE4D91">
        <w:rPr>
          <w:rFonts w:eastAsia="Calibri"/>
          <w:color w:val="auto"/>
          <w:sz w:val="28"/>
          <w:szCs w:val="28"/>
          <w:lang w:eastAsia="en-US"/>
        </w:rPr>
        <w:t xml:space="preserve">Аакер Д., Йохимштайлер Э. Бренд-лидерство: новая концепция </w:t>
      </w:r>
      <w:r w:rsidRPr="00DE4D91">
        <w:rPr>
          <w:rFonts w:eastAsia="Calibri"/>
          <w:color w:val="auto"/>
          <w:sz w:val="28"/>
          <w:szCs w:val="28"/>
          <w:lang w:eastAsia="en-US"/>
        </w:rPr>
        <w:lastRenderedPageBreak/>
        <w:t xml:space="preserve">брендинга / пер. с англ. </w:t>
      </w:r>
      <w:r w:rsidRPr="00DE4D91">
        <w:rPr>
          <w:rFonts w:eastAsia="Calibri"/>
          <w:color w:val="auto"/>
          <w:sz w:val="28"/>
          <w:szCs w:val="28"/>
          <w:lang w:val="kk-KZ" w:eastAsia="en-US"/>
        </w:rPr>
        <w:t>–</w:t>
      </w:r>
      <w:r w:rsidRPr="00DE4D91">
        <w:rPr>
          <w:rFonts w:eastAsia="Calibri"/>
          <w:color w:val="auto"/>
          <w:sz w:val="28"/>
          <w:szCs w:val="28"/>
          <w:lang w:eastAsia="en-US"/>
        </w:rPr>
        <w:t xml:space="preserve">М.: Издательский дом Гребенникова, 2003. </w:t>
      </w:r>
      <w:r w:rsidRPr="00DE4D91">
        <w:rPr>
          <w:rFonts w:eastAsia="Calibri"/>
          <w:color w:val="auto"/>
          <w:sz w:val="28"/>
          <w:szCs w:val="28"/>
          <w:lang w:val="kk-KZ" w:eastAsia="en-US"/>
        </w:rPr>
        <w:t>–251 с</w:t>
      </w:r>
      <w:r w:rsidRPr="00DE4D91">
        <w:rPr>
          <w:rFonts w:eastAsia="Calibri"/>
          <w:color w:val="auto"/>
          <w:sz w:val="28"/>
          <w:szCs w:val="28"/>
          <w:lang w:eastAsia="en-US"/>
        </w:rPr>
        <w:t xml:space="preserve"> </w:t>
      </w:r>
    </w:p>
    <w:p w:rsidR="00DE4D91" w:rsidRPr="00DE4D91" w:rsidRDefault="00DE4D91" w:rsidP="00DE4D91">
      <w:pPr>
        <w:pStyle w:val="Default"/>
        <w:numPr>
          <w:ilvl w:val="0"/>
          <w:numId w:val="34"/>
        </w:numPr>
        <w:tabs>
          <w:tab w:val="left" w:pos="1134"/>
        </w:tabs>
        <w:ind w:left="0" w:firstLine="567"/>
        <w:jc w:val="both"/>
        <w:rPr>
          <w:rFonts w:eastAsia="Calibri"/>
          <w:color w:val="auto"/>
          <w:sz w:val="28"/>
          <w:szCs w:val="28"/>
          <w:lang w:val="kk-KZ" w:eastAsia="en-US"/>
        </w:rPr>
      </w:pPr>
      <w:r w:rsidRPr="00DE4D91">
        <w:rPr>
          <w:color w:val="auto"/>
          <w:sz w:val="28"/>
          <w:szCs w:val="28"/>
          <w:lang w:val="kk-KZ"/>
        </w:rPr>
        <w:t xml:space="preserve">Годин А.А. </w:t>
      </w:r>
      <w:r w:rsidRPr="00DE4D91">
        <w:rPr>
          <w:color w:val="auto"/>
          <w:sz w:val="28"/>
          <w:szCs w:val="28"/>
          <w:shd w:val="clear" w:color="auto" w:fill="FFFFFF"/>
        </w:rPr>
        <w:t>Брендинг</w:t>
      </w:r>
      <w:r w:rsidRPr="00DE4D91">
        <w:rPr>
          <w:color w:val="auto"/>
          <w:sz w:val="28"/>
          <w:szCs w:val="28"/>
          <w:shd w:val="clear" w:color="auto" w:fill="FFFFFF"/>
          <w:lang w:val="kk-KZ"/>
        </w:rPr>
        <w:t>. Учебное пособие. М.: «</w:t>
      </w:r>
      <w:r w:rsidRPr="00DE4D91">
        <w:rPr>
          <w:color w:val="auto"/>
          <w:sz w:val="28"/>
          <w:szCs w:val="28"/>
          <w:shd w:val="clear" w:color="auto" w:fill="FFFFFF"/>
        </w:rPr>
        <w:t>Дашков и К</w:t>
      </w:r>
      <w:r w:rsidRPr="00DE4D91">
        <w:rPr>
          <w:color w:val="auto"/>
          <w:sz w:val="28"/>
          <w:szCs w:val="28"/>
          <w:shd w:val="clear" w:color="auto" w:fill="FFFFFF"/>
          <w:lang w:val="kk-KZ"/>
        </w:rPr>
        <w:t>»,2013.– 184 с</w:t>
      </w:r>
      <w:r w:rsidRPr="00DE4D91">
        <w:rPr>
          <w:color w:val="auto"/>
          <w:sz w:val="28"/>
          <w:szCs w:val="28"/>
          <w:shd w:val="clear" w:color="auto" w:fill="FFFFFF"/>
        </w:rPr>
        <w:t>.</w:t>
      </w:r>
    </w:p>
    <w:p w:rsidR="00DE4D91" w:rsidRPr="00DE4D91" w:rsidRDefault="00DE4D91" w:rsidP="00DE4D91">
      <w:pPr>
        <w:pStyle w:val="Default"/>
        <w:numPr>
          <w:ilvl w:val="0"/>
          <w:numId w:val="34"/>
        </w:numPr>
        <w:tabs>
          <w:tab w:val="left" w:pos="1134"/>
        </w:tabs>
        <w:ind w:left="0" w:firstLine="567"/>
        <w:jc w:val="both"/>
        <w:rPr>
          <w:rFonts w:eastAsia="Calibri"/>
          <w:color w:val="auto"/>
          <w:sz w:val="28"/>
          <w:szCs w:val="28"/>
          <w:lang w:val="kk-KZ" w:eastAsia="en-US"/>
        </w:rPr>
      </w:pPr>
      <w:r w:rsidRPr="00DE4D91">
        <w:rPr>
          <w:color w:val="auto"/>
          <w:sz w:val="28"/>
          <w:szCs w:val="28"/>
          <w:shd w:val="clear" w:color="auto" w:fill="FFFFFF"/>
        </w:rPr>
        <w:t xml:space="preserve">Райс Э, </w:t>
      </w:r>
      <w:r w:rsidRPr="00DE4D91">
        <w:rPr>
          <w:color w:val="auto"/>
          <w:sz w:val="28"/>
          <w:szCs w:val="28"/>
          <w:shd w:val="clear" w:color="auto" w:fill="FFFFFF"/>
          <w:lang w:val="kk-KZ"/>
        </w:rPr>
        <w:t>Т</w:t>
      </w:r>
      <w:r w:rsidRPr="00DE4D91">
        <w:rPr>
          <w:color w:val="auto"/>
          <w:sz w:val="28"/>
          <w:szCs w:val="28"/>
          <w:shd w:val="clear" w:color="auto" w:fill="FFFFFF"/>
        </w:rPr>
        <w:t xml:space="preserve">раут Дж. Позиционирование. Битва за узнаваемость. – СПб.: Питер, 2001. </w:t>
      </w:r>
      <w:r w:rsidRPr="00DE4D91">
        <w:rPr>
          <w:color w:val="auto"/>
          <w:sz w:val="28"/>
          <w:szCs w:val="28"/>
          <w:shd w:val="clear" w:color="auto" w:fill="FFFFFF"/>
          <w:lang w:val="kk-KZ"/>
        </w:rPr>
        <w:t>–</w:t>
      </w:r>
      <w:r w:rsidRPr="00DE4D91">
        <w:rPr>
          <w:color w:val="auto"/>
          <w:sz w:val="28"/>
          <w:szCs w:val="28"/>
          <w:shd w:val="clear" w:color="auto" w:fill="FFFFFF"/>
        </w:rPr>
        <w:t>256 с.</w:t>
      </w:r>
    </w:p>
    <w:p w:rsidR="00DE4D91" w:rsidRPr="00DE4D91" w:rsidRDefault="00D8535F" w:rsidP="00DE4D91">
      <w:pPr>
        <w:pStyle w:val="a3"/>
        <w:numPr>
          <w:ilvl w:val="0"/>
          <w:numId w:val="34"/>
        </w:numPr>
        <w:tabs>
          <w:tab w:val="left" w:pos="142"/>
          <w:tab w:val="left" w:pos="284"/>
          <w:tab w:val="left" w:pos="1134"/>
        </w:tabs>
        <w:spacing w:after="0" w:line="240" w:lineRule="auto"/>
        <w:ind w:left="0" w:firstLine="567"/>
        <w:jc w:val="both"/>
        <w:rPr>
          <w:rFonts w:ascii="Times New Roman" w:hAnsi="Times New Roman"/>
          <w:sz w:val="28"/>
          <w:szCs w:val="28"/>
        </w:rPr>
      </w:pPr>
      <w:hyperlink r:id="rId44" w:history="1">
        <w:r w:rsidR="00DE4D91" w:rsidRPr="00DE4D91">
          <w:rPr>
            <w:rStyle w:val="a6"/>
            <w:rFonts w:ascii="Times New Roman" w:hAnsi="Times New Roman"/>
            <w:color w:val="auto"/>
            <w:sz w:val="28"/>
            <w:szCs w:val="28"/>
            <w:u w:val="none"/>
            <w:lang w:val="kk-KZ"/>
          </w:rPr>
          <w:t>У</w:t>
        </w:r>
        <w:r w:rsidR="00DE4D91" w:rsidRPr="00DE4D91">
          <w:rPr>
            <w:rStyle w:val="a6"/>
            <w:rFonts w:ascii="Times New Roman" w:hAnsi="Times New Roman"/>
            <w:color w:val="auto"/>
            <w:sz w:val="28"/>
            <w:szCs w:val="28"/>
            <w:u w:val="none"/>
          </w:rPr>
          <w:t>фимцев</w:t>
        </w:r>
      </w:hyperlink>
      <w:r w:rsidR="00DE4D91" w:rsidRPr="00DE4D91">
        <w:rPr>
          <w:rFonts w:ascii="Times New Roman" w:hAnsi="Times New Roman"/>
          <w:sz w:val="28"/>
          <w:szCs w:val="28"/>
          <w:lang w:val="kk-KZ"/>
        </w:rPr>
        <w:t xml:space="preserve"> Р.</w:t>
      </w:r>
      <w:r w:rsidR="00DE4D91" w:rsidRPr="00DE4D91">
        <w:rPr>
          <w:rFonts w:ascii="Times New Roman" w:hAnsi="Times New Roman"/>
          <w:bCs/>
          <w:sz w:val="28"/>
          <w:szCs w:val="28"/>
        </w:rPr>
        <w:t xml:space="preserve"> Интрамаркетинг в четырех примерах.</w:t>
      </w:r>
      <w:r w:rsidR="00DE4D91" w:rsidRPr="00DE4D91">
        <w:rPr>
          <w:rFonts w:ascii="Times New Roman" w:hAnsi="Times New Roman"/>
          <w:bCs/>
          <w:sz w:val="28"/>
          <w:szCs w:val="28"/>
          <w:lang w:val="kk-KZ"/>
        </w:rPr>
        <w:t xml:space="preserve"> // Деловой журнал ключ к оптимальной бизнес решениям</w:t>
      </w:r>
      <w:r w:rsidR="00DE4D91" w:rsidRPr="00DE4D91">
        <w:rPr>
          <w:rFonts w:ascii="Times New Roman" w:hAnsi="Times New Roman"/>
          <w:sz w:val="28"/>
          <w:szCs w:val="28"/>
        </w:rPr>
        <w:t xml:space="preserve">. </w:t>
      </w:r>
      <w:r w:rsidR="00DE4D91" w:rsidRPr="00DE4D91">
        <w:rPr>
          <w:rFonts w:ascii="Times New Roman" w:hAnsi="Times New Roman"/>
          <w:sz w:val="28"/>
          <w:szCs w:val="28"/>
          <w:lang w:val="kk-KZ"/>
        </w:rPr>
        <w:t>–</w:t>
      </w:r>
      <w:r w:rsidR="00DE4D91" w:rsidRPr="00DE4D91">
        <w:rPr>
          <w:rFonts w:ascii="Times New Roman" w:hAnsi="Times New Roman"/>
          <w:sz w:val="28"/>
          <w:szCs w:val="28"/>
        </w:rPr>
        <w:t>2007. – №8.</w:t>
      </w:r>
      <w:r w:rsidR="00DE4D91" w:rsidRPr="00DE4D91">
        <w:rPr>
          <w:rFonts w:ascii="Times New Roman" w:hAnsi="Times New Roman"/>
          <w:sz w:val="28"/>
          <w:szCs w:val="28"/>
          <w:lang w:val="kk-KZ"/>
        </w:rPr>
        <w:t xml:space="preserve">– С.16-22. </w:t>
      </w:r>
    </w:p>
    <w:p w:rsidR="00DE4D91" w:rsidRPr="00DE4D91" w:rsidRDefault="00DE4D91" w:rsidP="00DE4D91">
      <w:pPr>
        <w:pStyle w:val="a3"/>
        <w:numPr>
          <w:ilvl w:val="0"/>
          <w:numId w:val="34"/>
        </w:numPr>
        <w:tabs>
          <w:tab w:val="left" w:pos="142"/>
          <w:tab w:val="left" w:pos="284"/>
          <w:tab w:val="left" w:pos="1134"/>
        </w:tabs>
        <w:spacing w:after="0" w:line="240" w:lineRule="auto"/>
        <w:ind w:left="0" w:firstLine="567"/>
        <w:jc w:val="both"/>
        <w:rPr>
          <w:rStyle w:val="serp-urlmark"/>
          <w:rFonts w:ascii="Times New Roman" w:hAnsi="Times New Roman"/>
          <w:sz w:val="28"/>
          <w:szCs w:val="28"/>
        </w:rPr>
      </w:pPr>
      <w:r w:rsidRPr="00DE4D91">
        <w:rPr>
          <w:rFonts w:ascii="Times New Roman" w:hAnsi="Times New Roman"/>
          <w:sz w:val="28"/>
          <w:szCs w:val="28"/>
          <w:shd w:val="clear" w:color="auto" w:fill="FFFFFF"/>
        </w:rPr>
        <w:t xml:space="preserve">Лукьяненко А.А., Мацко М.Л. Использование метода QFD (quality function deployment) для разработки мероприятий по улучшению конкурентной позиции предприятия на внешних рынках // Экономика и управление. </w:t>
      </w:r>
      <w:r w:rsidRPr="00DE4D91">
        <w:rPr>
          <w:rFonts w:ascii="Times New Roman" w:hAnsi="Times New Roman"/>
          <w:sz w:val="28"/>
          <w:szCs w:val="28"/>
          <w:shd w:val="clear" w:color="auto" w:fill="FFFFFF"/>
          <w:lang w:val="kk-KZ"/>
        </w:rPr>
        <w:t>–</w:t>
      </w:r>
      <w:r w:rsidRPr="00DE4D91">
        <w:rPr>
          <w:rFonts w:ascii="Times New Roman" w:hAnsi="Times New Roman"/>
          <w:sz w:val="28"/>
          <w:szCs w:val="28"/>
          <w:shd w:val="clear" w:color="auto" w:fill="FFFFFF"/>
        </w:rPr>
        <w:t xml:space="preserve"> 2013. </w:t>
      </w:r>
      <w:r w:rsidRPr="00DE4D91">
        <w:rPr>
          <w:rFonts w:ascii="Times New Roman" w:hAnsi="Times New Roman"/>
          <w:sz w:val="28"/>
          <w:szCs w:val="28"/>
          <w:shd w:val="clear" w:color="auto" w:fill="FFFFFF"/>
          <w:lang w:val="kk-KZ"/>
        </w:rPr>
        <w:t>–</w:t>
      </w:r>
      <w:r w:rsidRPr="00DE4D91">
        <w:rPr>
          <w:rFonts w:ascii="Times New Roman" w:hAnsi="Times New Roman"/>
          <w:sz w:val="28"/>
          <w:szCs w:val="28"/>
          <w:shd w:val="clear" w:color="auto" w:fill="FFFFFF"/>
        </w:rPr>
        <w:t xml:space="preserve">№2(34). </w:t>
      </w:r>
      <w:r w:rsidRPr="00DE4D91">
        <w:rPr>
          <w:rFonts w:ascii="Times New Roman" w:hAnsi="Times New Roman"/>
          <w:sz w:val="28"/>
          <w:szCs w:val="28"/>
          <w:shd w:val="clear" w:color="auto" w:fill="FFFFFF"/>
          <w:lang w:val="kk-KZ"/>
        </w:rPr>
        <w:t xml:space="preserve">– </w:t>
      </w:r>
      <w:r w:rsidRPr="00DE4D91">
        <w:rPr>
          <w:rFonts w:ascii="Times New Roman" w:hAnsi="Times New Roman"/>
          <w:sz w:val="28"/>
          <w:szCs w:val="28"/>
          <w:shd w:val="clear" w:color="auto" w:fill="FFFFFF"/>
        </w:rPr>
        <w:t>С. 98-102.</w:t>
      </w:r>
    </w:p>
    <w:p w:rsidR="00DE4D91" w:rsidRPr="00DE4D91" w:rsidRDefault="00DE4D91" w:rsidP="00DE4D91">
      <w:pPr>
        <w:pStyle w:val="a3"/>
        <w:numPr>
          <w:ilvl w:val="0"/>
          <w:numId w:val="34"/>
        </w:numPr>
        <w:tabs>
          <w:tab w:val="left" w:pos="142"/>
          <w:tab w:val="left" w:pos="284"/>
          <w:tab w:val="left" w:pos="1134"/>
        </w:tabs>
        <w:spacing w:after="0" w:line="240" w:lineRule="auto"/>
        <w:ind w:left="0" w:firstLine="567"/>
        <w:jc w:val="both"/>
        <w:rPr>
          <w:rStyle w:val="serp-urlmark"/>
          <w:rFonts w:ascii="Times New Roman" w:hAnsi="Times New Roman"/>
          <w:sz w:val="28"/>
          <w:szCs w:val="28"/>
          <w:lang w:val="kk-KZ"/>
        </w:rPr>
      </w:pPr>
      <w:r w:rsidRPr="00DE4D91">
        <w:rPr>
          <w:rStyle w:val="serp-urlmark"/>
          <w:rFonts w:ascii="Times New Roman" w:hAnsi="Times New Roman"/>
          <w:sz w:val="28"/>
          <w:szCs w:val="28"/>
          <w:lang w:val="kk-KZ"/>
        </w:rPr>
        <w:t xml:space="preserve">Рэпп С., Коллинз Т.Л. Новый максимаркетинг. – Челябинск: Урал </w:t>
      </w:r>
      <w:r w:rsidRPr="00DE4D91">
        <w:rPr>
          <w:rStyle w:val="serp-urlmark"/>
          <w:rFonts w:ascii="Times New Roman" w:hAnsi="Times New Roman"/>
          <w:sz w:val="28"/>
          <w:szCs w:val="28"/>
          <w:lang w:val="en-US"/>
        </w:rPr>
        <w:t>LTD</w:t>
      </w:r>
      <w:r w:rsidRPr="00DE4D91">
        <w:rPr>
          <w:rStyle w:val="serp-urlmark"/>
          <w:rFonts w:ascii="Times New Roman" w:hAnsi="Times New Roman"/>
          <w:sz w:val="28"/>
          <w:szCs w:val="28"/>
          <w:lang w:val="kk-KZ"/>
        </w:rPr>
        <w:t xml:space="preserve">, 1997.–535 с. </w:t>
      </w:r>
    </w:p>
    <w:p w:rsidR="00DE4D91" w:rsidRPr="00DE4D91" w:rsidRDefault="00DE4D91" w:rsidP="00DE4D91">
      <w:pPr>
        <w:pStyle w:val="a3"/>
        <w:numPr>
          <w:ilvl w:val="0"/>
          <w:numId w:val="34"/>
        </w:numPr>
        <w:tabs>
          <w:tab w:val="left" w:pos="142"/>
          <w:tab w:val="left" w:pos="284"/>
          <w:tab w:val="left" w:pos="1134"/>
        </w:tabs>
        <w:spacing w:after="0" w:line="240" w:lineRule="auto"/>
        <w:ind w:left="0" w:firstLine="567"/>
        <w:jc w:val="both"/>
        <w:rPr>
          <w:rStyle w:val="serp-urlmark"/>
          <w:rFonts w:ascii="Times New Roman" w:hAnsi="Times New Roman"/>
          <w:sz w:val="28"/>
          <w:szCs w:val="28"/>
          <w:lang w:val="kk-KZ"/>
        </w:rPr>
      </w:pPr>
      <w:r w:rsidRPr="00DE4D91">
        <w:rPr>
          <w:rStyle w:val="serp-urlmark"/>
          <w:rFonts w:ascii="Times New Roman" w:hAnsi="Times New Roman"/>
          <w:sz w:val="28"/>
          <w:szCs w:val="28"/>
          <w:lang w:val="kk-KZ"/>
        </w:rPr>
        <w:t xml:space="preserve">Вертгеймер М., Латушкин С.Д. Продуктивное мышление. – М.: </w:t>
      </w:r>
      <w:hyperlink r:id="rId45" w:history="1">
        <w:r w:rsidRPr="00DE4D91">
          <w:rPr>
            <w:rStyle w:val="a6"/>
            <w:rFonts w:ascii="Times New Roman" w:hAnsi="Times New Roman"/>
            <w:color w:val="auto"/>
            <w:sz w:val="28"/>
            <w:szCs w:val="28"/>
            <w:u w:val="none"/>
            <w:bdr w:val="none" w:sz="0" w:space="0" w:color="auto" w:frame="1"/>
          </w:rPr>
          <w:t>Книга по Требованию</w:t>
        </w:r>
      </w:hyperlink>
      <w:r w:rsidRPr="00DE4D91">
        <w:rPr>
          <w:rStyle w:val="apple-converted-space"/>
          <w:rFonts w:ascii="Times New Roman" w:hAnsi="Times New Roman"/>
          <w:sz w:val="28"/>
          <w:szCs w:val="28"/>
          <w:bdr w:val="none" w:sz="0" w:space="0" w:color="auto" w:frame="1"/>
          <w:shd w:val="clear" w:color="auto" w:fill="FFFFFF"/>
          <w:lang w:val="kk-KZ"/>
        </w:rPr>
        <w:t xml:space="preserve">, 2012.  – </w:t>
      </w:r>
      <w:r w:rsidRPr="00DE4D91">
        <w:rPr>
          <w:rFonts w:ascii="Times New Roman" w:eastAsia="Calibri" w:hAnsi="Times New Roman"/>
          <w:sz w:val="28"/>
          <w:szCs w:val="28"/>
          <w:lang w:val="kk-KZ" w:eastAsia="en-US"/>
        </w:rPr>
        <w:t>230 с.</w:t>
      </w:r>
    </w:p>
    <w:p w:rsidR="00DE4D91" w:rsidRPr="00DE4D91" w:rsidRDefault="00DE4D91" w:rsidP="00DE4D91">
      <w:pPr>
        <w:pStyle w:val="a3"/>
        <w:numPr>
          <w:ilvl w:val="0"/>
          <w:numId w:val="34"/>
        </w:numPr>
        <w:tabs>
          <w:tab w:val="left" w:pos="142"/>
          <w:tab w:val="left" w:pos="284"/>
          <w:tab w:val="left" w:pos="1134"/>
        </w:tabs>
        <w:spacing w:after="0" w:line="240" w:lineRule="auto"/>
        <w:ind w:left="0" w:firstLine="567"/>
        <w:jc w:val="both"/>
        <w:rPr>
          <w:rFonts w:ascii="Times New Roman" w:hAnsi="Times New Roman"/>
          <w:sz w:val="28"/>
          <w:szCs w:val="28"/>
          <w:lang w:val="kk-KZ"/>
        </w:rPr>
      </w:pPr>
      <w:r w:rsidRPr="00DE4D91">
        <w:rPr>
          <w:rStyle w:val="serp-urlmark"/>
          <w:rFonts w:ascii="Times New Roman" w:hAnsi="Times New Roman"/>
          <w:sz w:val="28"/>
          <w:szCs w:val="28"/>
          <w:lang w:val="kk-KZ"/>
        </w:rPr>
        <w:t xml:space="preserve">Голодец   Б. Современная концепция социального маркетинга // Журнал «Маркетинг в Росси и зарубежом». –2001. –  №6.– С. </w:t>
      </w:r>
      <w:r w:rsidRPr="00DE4D91">
        <w:rPr>
          <w:rFonts w:ascii="Times New Roman" w:eastAsia="Calibri" w:hAnsi="Times New Roman"/>
          <w:sz w:val="28"/>
          <w:szCs w:val="28"/>
          <w:lang w:val="kk-KZ" w:eastAsia="en-US"/>
        </w:rPr>
        <w:t>14-18 с.</w:t>
      </w:r>
    </w:p>
    <w:p w:rsidR="00DE4D91" w:rsidRPr="00DE4D91" w:rsidRDefault="00DE4D91" w:rsidP="00DE4D91">
      <w:pPr>
        <w:pStyle w:val="a3"/>
        <w:numPr>
          <w:ilvl w:val="0"/>
          <w:numId w:val="34"/>
        </w:numPr>
        <w:tabs>
          <w:tab w:val="left" w:pos="567"/>
          <w:tab w:val="left" w:pos="993"/>
        </w:tabs>
        <w:spacing w:after="0" w:line="240" w:lineRule="auto"/>
        <w:ind w:left="0" w:firstLine="567"/>
        <w:jc w:val="both"/>
        <w:rPr>
          <w:rFonts w:ascii="Times New Roman" w:hAnsi="Times New Roman"/>
          <w:sz w:val="28"/>
          <w:szCs w:val="28"/>
          <w:shd w:val="clear" w:color="auto" w:fill="FFFFFF"/>
          <w:lang w:val="en-US"/>
        </w:rPr>
      </w:pPr>
      <w:r w:rsidRPr="00DE4D91">
        <w:rPr>
          <w:rFonts w:ascii="Times New Roman" w:hAnsi="Times New Roman"/>
          <w:sz w:val="28"/>
          <w:szCs w:val="28"/>
          <w:shd w:val="clear" w:color="auto" w:fill="FFFFFF"/>
          <w:lang w:val="kk-KZ"/>
        </w:rPr>
        <w:t>Dave Evans. Social Media Marketing: an Hour a Day. Sybex –2008.– 429 р.</w:t>
      </w:r>
    </w:p>
    <w:p w:rsidR="00DE4D91" w:rsidRPr="00DE4D91" w:rsidRDefault="00DE4D91" w:rsidP="00DE4D91">
      <w:pPr>
        <w:pStyle w:val="Default"/>
        <w:numPr>
          <w:ilvl w:val="0"/>
          <w:numId w:val="34"/>
        </w:numPr>
        <w:tabs>
          <w:tab w:val="left" w:pos="851"/>
        </w:tabs>
        <w:ind w:left="0" w:firstLine="567"/>
        <w:jc w:val="both"/>
        <w:rPr>
          <w:rFonts w:eastAsia="Calibri"/>
          <w:color w:val="auto"/>
          <w:sz w:val="28"/>
          <w:szCs w:val="28"/>
          <w:lang w:val="en-US" w:eastAsia="en-US"/>
        </w:rPr>
      </w:pPr>
      <w:r w:rsidRPr="00DE4D91">
        <w:rPr>
          <w:rFonts w:eastAsia="Calibri"/>
          <w:color w:val="auto"/>
          <w:sz w:val="28"/>
          <w:szCs w:val="28"/>
          <w:lang w:val="kk-KZ" w:eastAsia="en-US"/>
        </w:rPr>
        <w:t xml:space="preserve">    Iacobucci Dawn and Hubbard Jonathan D. Toward an Encompassing Theory of   Business Marketing Relationships (BMRs) and Inter</w:t>
      </w:r>
      <w:r w:rsidRPr="00DE4D91">
        <w:rPr>
          <w:rFonts w:eastAsia="Calibri"/>
          <w:color w:val="auto"/>
          <w:sz w:val="28"/>
          <w:szCs w:val="28"/>
          <w:lang w:val="en-US" w:eastAsia="en-US"/>
        </w:rPr>
        <w:t xml:space="preserve">personal Commercial Relationships (ICRs): An Empirical Generalization. Also Best Paper Award Winner // Journal of Interactive Marketing. – Atlanta: Emory University, 1999. </w:t>
      </w:r>
      <w:r w:rsidRPr="00DE4D91">
        <w:rPr>
          <w:rFonts w:eastAsia="Calibri"/>
          <w:color w:val="auto"/>
          <w:sz w:val="28"/>
          <w:szCs w:val="28"/>
          <w:lang w:val="kk-KZ" w:eastAsia="en-US"/>
        </w:rPr>
        <w:t>–</w:t>
      </w:r>
      <w:r w:rsidRPr="00DE4D91">
        <w:rPr>
          <w:rFonts w:eastAsia="Calibri"/>
          <w:color w:val="auto"/>
          <w:sz w:val="28"/>
          <w:szCs w:val="28"/>
          <w:lang w:val="en-US" w:eastAsia="en-US"/>
        </w:rPr>
        <w:t xml:space="preserve"> №13(3).  – </w:t>
      </w:r>
      <w:r w:rsidRPr="00DE4D91">
        <w:rPr>
          <w:rFonts w:eastAsia="Calibri"/>
          <w:color w:val="auto"/>
          <w:sz w:val="28"/>
          <w:szCs w:val="28"/>
          <w:lang w:eastAsia="en-US"/>
        </w:rPr>
        <w:t>Р</w:t>
      </w:r>
      <w:r w:rsidRPr="00DE4D91">
        <w:rPr>
          <w:rFonts w:eastAsia="Calibri"/>
          <w:color w:val="auto"/>
          <w:sz w:val="28"/>
          <w:szCs w:val="28"/>
          <w:lang w:val="en-US" w:eastAsia="en-US"/>
        </w:rPr>
        <w:t xml:space="preserve">. 13-33. </w:t>
      </w:r>
    </w:p>
    <w:p w:rsidR="00DE4D91" w:rsidRPr="00DE4D91" w:rsidRDefault="00DE4D91" w:rsidP="00DE4D91">
      <w:pPr>
        <w:pStyle w:val="Default"/>
        <w:numPr>
          <w:ilvl w:val="0"/>
          <w:numId w:val="34"/>
        </w:numPr>
        <w:tabs>
          <w:tab w:val="left" w:pos="851"/>
        </w:tabs>
        <w:ind w:left="0" w:firstLine="567"/>
        <w:jc w:val="both"/>
        <w:rPr>
          <w:rFonts w:eastAsia="Calibri"/>
          <w:color w:val="auto"/>
          <w:sz w:val="28"/>
          <w:szCs w:val="28"/>
          <w:lang w:eastAsia="en-US"/>
        </w:rPr>
      </w:pPr>
      <w:r w:rsidRPr="00DE4D91">
        <w:rPr>
          <w:color w:val="auto"/>
          <w:sz w:val="28"/>
          <w:szCs w:val="28"/>
          <w:shd w:val="clear" w:color="auto" w:fill="FFFFFF"/>
          <w:lang w:val="kk-KZ"/>
        </w:rPr>
        <w:t xml:space="preserve">  Репьев А.П. </w:t>
      </w:r>
      <w:r w:rsidRPr="00DE4D91">
        <w:rPr>
          <w:color w:val="auto"/>
          <w:sz w:val="28"/>
          <w:szCs w:val="28"/>
        </w:rPr>
        <w:t>Маркетинговое Мышление, Или Клиентомания</w:t>
      </w:r>
      <w:r w:rsidR="00EE7722">
        <w:rPr>
          <w:color w:val="auto"/>
          <w:sz w:val="28"/>
          <w:szCs w:val="28"/>
          <w:lang w:val="kk-KZ"/>
        </w:rPr>
        <w:t>: учебник.–</w:t>
      </w:r>
      <w:r w:rsidRPr="00DE4D91">
        <w:rPr>
          <w:color w:val="auto"/>
          <w:sz w:val="28"/>
          <w:szCs w:val="28"/>
          <w:lang w:val="kk-KZ"/>
        </w:rPr>
        <w:t xml:space="preserve"> М.:Эксмо, 2006.–488 с.</w:t>
      </w:r>
    </w:p>
    <w:p w:rsidR="00DE4D91" w:rsidRPr="00DE4D91" w:rsidRDefault="00DE4D91" w:rsidP="00DE4D91">
      <w:pPr>
        <w:pStyle w:val="Default"/>
        <w:numPr>
          <w:ilvl w:val="0"/>
          <w:numId w:val="34"/>
        </w:numPr>
        <w:tabs>
          <w:tab w:val="left" w:pos="851"/>
        </w:tabs>
        <w:ind w:left="0" w:firstLine="567"/>
        <w:jc w:val="both"/>
        <w:rPr>
          <w:rFonts w:eastAsia="Calibri"/>
          <w:color w:val="auto"/>
          <w:sz w:val="28"/>
          <w:szCs w:val="28"/>
          <w:lang w:eastAsia="en-US"/>
        </w:rPr>
      </w:pPr>
      <w:r w:rsidRPr="00DE4D91">
        <w:rPr>
          <w:bCs/>
          <w:color w:val="auto"/>
          <w:sz w:val="28"/>
          <w:szCs w:val="28"/>
          <w:shd w:val="clear" w:color="auto" w:fill="FFFFFF"/>
          <w:lang w:val="kk-KZ"/>
        </w:rPr>
        <w:t xml:space="preserve"> </w:t>
      </w:r>
      <w:r w:rsidRPr="00DE4D91">
        <w:rPr>
          <w:bCs/>
          <w:color w:val="auto"/>
          <w:sz w:val="28"/>
          <w:szCs w:val="28"/>
          <w:shd w:val="clear" w:color="auto" w:fill="FFFFFF"/>
        </w:rPr>
        <w:t>Соловьева Ю.П.</w:t>
      </w:r>
      <w:r w:rsidRPr="00DE4D91">
        <w:rPr>
          <w:color w:val="auto"/>
          <w:sz w:val="28"/>
          <w:szCs w:val="28"/>
        </w:rPr>
        <w:t xml:space="preserve"> Внутренний маркетинг как элемент рыночной ориентации организации</w:t>
      </w:r>
      <w:r w:rsidRPr="00DE4D91">
        <w:rPr>
          <w:color w:val="auto"/>
          <w:sz w:val="28"/>
          <w:szCs w:val="28"/>
          <w:lang w:val="kk-KZ"/>
        </w:rPr>
        <w:t>.</w:t>
      </w:r>
      <w:r w:rsidRPr="00DE4D91">
        <w:rPr>
          <w:color w:val="auto"/>
          <w:sz w:val="28"/>
          <w:szCs w:val="28"/>
        </w:rPr>
        <w:t xml:space="preserve"> </w:t>
      </w:r>
      <w:r w:rsidRPr="00DE4D91">
        <w:rPr>
          <w:color w:val="auto"/>
          <w:sz w:val="28"/>
          <w:szCs w:val="28"/>
          <w:lang w:val="kk-KZ"/>
        </w:rPr>
        <w:t xml:space="preserve">// </w:t>
      </w:r>
      <w:hyperlink r:id="rId46" w:history="1">
        <w:r w:rsidRPr="00DE4D91">
          <w:rPr>
            <w:rStyle w:val="a6"/>
            <w:color w:val="auto"/>
            <w:sz w:val="28"/>
            <w:szCs w:val="28"/>
            <w:u w:val="none"/>
          </w:rPr>
          <w:t>Журнал «Маркетинг в России и за рубежом»</w:t>
        </w:r>
      </w:hyperlink>
      <w:r w:rsidRPr="00DE4D91">
        <w:rPr>
          <w:color w:val="auto"/>
          <w:sz w:val="28"/>
          <w:szCs w:val="28"/>
          <w:lang w:val="kk-KZ"/>
        </w:rPr>
        <w:t xml:space="preserve">. –2005.–№1.–С.17-25.  </w:t>
      </w:r>
    </w:p>
    <w:p w:rsidR="00DE4D91" w:rsidRPr="00DE4D91" w:rsidRDefault="00DE4D91" w:rsidP="00DE4D91">
      <w:pPr>
        <w:pStyle w:val="a3"/>
        <w:numPr>
          <w:ilvl w:val="0"/>
          <w:numId w:val="34"/>
        </w:numPr>
        <w:tabs>
          <w:tab w:val="left" w:pos="142"/>
          <w:tab w:val="left" w:pos="284"/>
          <w:tab w:val="left" w:pos="1134"/>
        </w:tabs>
        <w:spacing w:after="0" w:line="240" w:lineRule="auto"/>
        <w:ind w:left="0" w:firstLine="567"/>
        <w:jc w:val="both"/>
        <w:rPr>
          <w:rStyle w:val="serp-urlmark"/>
          <w:rFonts w:ascii="Times New Roman" w:hAnsi="Times New Roman"/>
          <w:sz w:val="28"/>
          <w:szCs w:val="28"/>
          <w:lang w:val="kk-KZ"/>
        </w:rPr>
      </w:pPr>
      <w:r w:rsidRPr="00DE4D91">
        <w:rPr>
          <w:rStyle w:val="serp-urlmark"/>
          <w:rFonts w:ascii="Times New Roman" w:hAnsi="Times New Roman"/>
          <w:sz w:val="28"/>
          <w:szCs w:val="28"/>
          <w:lang w:val="kk-KZ"/>
        </w:rPr>
        <w:t xml:space="preserve">Котлер Ф.,  Келлер К.Л. Маркетинг менеджмент. 12-е издание. Серия «Классический зарубежный учебник». – СПб.: Питер,  2007.–  816 с.  </w:t>
      </w:r>
    </w:p>
    <w:p w:rsidR="00DE4D91" w:rsidRPr="00DE4D91" w:rsidRDefault="00DE4D91" w:rsidP="00DE4D91">
      <w:pPr>
        <w:pStyle w:val="a3"/>
        <w:numPr>
          <w:ilvl w:val="0"/>
          <w:numId w:val="34"/>
        </w:numPr>
        <w:tabs>
          <w:tab w:val="left" w:pos="142"/>
          <w:tab w:val="left" w:pos="284"/>
          <w:tab w:val="left" w:pos="851"/>
          <w:tab w:val="left" w:pos="993"/>
        </w:tabs>
        <w:spacing w:after="0" w:line="240" w:lineRule="auto"/>
        <w:ind w:left="0" w:firstLine="567"/>
        <w:jc w:val="both"/>
        <w:rPr>
          <w:rFonts w:ascii="Times New Roman" w:hAnsi="Times New Roman"/>
          <w:sz w:val="28"/>
          <w:szCs w:val="28"/>
          <w:lang w:val="kk-KZ"/>
        </w:rPr>
      </w:pPr>
      <w:r w:rsidRPr="00DE4D91">
        <w:rPr>
          <w:rFonts w:ascii="Times New Roman" w:hAnsi="Times New Roman"/>
          <w:sz w:val="28"/>
          <w:szCs w:val="28"/>
          <w:lang w:val="kk-KZ"/>
        </w:rPr>
        <w:t xml:space="preserve"> </w:t>
      </w:r>
      <w:r w:rsidRPr="00DE4D91">
        <w:rPr>
          <w:rFonts w:ascii="Times New Roman" w:hAnsi="Times New Roman"/>
          <w:sz w:val="28"/>
          <w:szCs w:val="28"/>
        </w:rPr>
        <w:t xml:space="preserve">Аристов О.В. Конкуренция и конкурентоспособность. </w:t>
      </w:r>
      <w:r w:rsidRPr="00DE4D91">
        <w:rPr>
          <w:rFonts w:ascii="Times New Roman" w:hAnsi="Times New Roman"/>
          <w:sz w:val="28"/>
          <w:szCs w:val="28"/>
          <w:lang w:val="kk-KZ"/>
        </w:rPr>
        <w:t>–</w:t>
      </w:r>
      <w:r w:rsidRPr="00DE4D91">
        <w:rPr>
          <w:rFonts w:ascii="Times New Roman" w:hAnsi="Times New Roman"/>
          <w:sz w:val="28"/>
          <w:szCs w:val="28"/>
        </w:rPr>
        <w:t xml:space="preserve"> М.: ЗАО </w:t>
      </w:r>
      <w:r w:rsidRPr="00DE4D91">
        <w:rPr>
          <w:rFonts w:ascii="Times New Roman" w:hAnsi="Times New Roman"/>
          <w:sz w:val="28"/>
          <w:szCs w:val="28"/>
          <w:lang w:val="kk-KZ"/>
        </w:rPr>
        <w:t>«</w:t>
      </w:r>
      <w:r w:rsidRPr="00DE4D91">
        <w:rPr>
          <w:rFonts w:ascii="Times New Roman" w:hAnsi="Times New Roman"/>
          <w:sz w:val="28"/>
          <w:szCs w:val="28"/>
        </w:rPr>
        <w:t>Финстатинформ</w:t>
      </w:r>
      <w:r w:rsidRPr="00DE4D91">
        <w:rPr>
          <w:rFonts w:ascii="Times New Roman" w:hAnsi="Times New Roman"/>
          <w:sz w:val="28"/>
          <w:szCs w:val="28"/>
          <w:lang w:val="kk-KZ"/>
        </w:rPr>
        <w:t>»</w:t>
      </w:r>
      <w:r w:rsidRPr="00DE4D91">
        <w:rPr>
          <w:rFonts w:ascii="Times New Roman" w:hAnsi="Times New Roman"/>
          <w:sz w:val="28"/>
          <w:szCs w:val="28"/>
        </w:rPr>
        <w:t xml:space="preserve">, 1999. </w:t>
      </w:r>
      <w:r w:rsidRPr="00DE4D91">
        <w:rPr>
          <w:rFonts w:ascii="Times New Roman" w:hAnsi="Times New Roman"/>
          <w:sz w:val="28"/>
          <w:szCs w:val="28"/>
          <w:lang w:val="kk-KZ"/>
        </w:rPr>
        <w:t>–</w:t>
      </w:r>
      <w:r w:rsidRPr="00DE4D91">
        <w:rPr>
          <w:rFonts w:ascii="Times New Roman" w:hAnsi="Times New Roman"/>
          <w:sz w:val="28"/>
          <w:szCs w:val="28"/>
        </w:rPr>
        <w:t xml:space="preserve"> </w:t>
      </w:r>
      <w:r w:rsidRPr="00DE4D91">
        <w:rPr>
          <w:rFonts w:ascii="Times New Roman" w:hAnsi="Times New Roman"/>
          <w:sz w:val="28"/>
          <w:szCs w:val="28"/>
          <w:lang w:val="kk-KZ"/>
        </w:rPr>
        <w:t>С</w:t>
      </w:r>
      <w:r w:rsidRPr="00DE4D91">
        <w:rPr>
          <w:rFonts w:ascii="Times New Roman" w:hAnsi="Times New Roman"/>
          <w:sz w:val="28"/>
          <w:szCs w:val="28"/>
        </w:rPr>
        <w:t>.142</w:t>
      </w:r>
      <w:r w:rsidRPr="00DE4D91">
        <w:rPr>
          <w:rFonts w:ascii="Times New Roman" w:hAnsi="Times New Roman"/>
          <w:sz w:val="28"/>
          <w:szCs w:val="28"/>
          <w:lang w:val="kk-KZ"/>
        </w:rPr>
        <w:t>.</w:t>
      </w:r>
    </w:p>
    <w:p w:rsidR="00DE4D91" w:rsidRPr="00DE4D91" w:rsidRDefault="00DE4D91" w:rsidP="00DE4D91">
      <w:pPr>
        <w:pStyle w:val="Default"/>
        <w:numPr>
          <w:ilvl w:val="0"/>
          <w:numId w:val="34"/>
        </w:numPr>
        <w:tabs>
          <w:tab w:val="left" w:pos="993"/>
        </w:tabs>
        <w:ind w:left="0" w:firstLine="567"/>
        <w:jc w:val="both"/>
        <w:rPr>
          <w:color w:val="auto"/>
          <w:sz w:val="28"/>
          <w:szCs w:val="28"/>
          <w:lang w:val="kk-KZ"/>
        </w:rPr>
      </w:pPr>
      <w:r w:rsidRPr="00DE4D91">
        <w:rPr>
          <w:color w:val="auto"/>
          <w:sz w:val="28"/>
          <w:szCs w:val="28"/>
          <w:lang w:val="kk-KZ"/>
        </w:rPr>
        <w:t xml:space="preserve"> Сабден О.С Бәсекелік экономика: оқу құралы. – Алматы: Экономика институты, 2007.– 656 б.</w:t>
      </w:r>
    </w:p>
    <w:p w:rsidR="00DE4D91" w:rsidRPr="00DE4D91" w:rsidRDefault="00DE4D91" w:rsidP="00DE4D91">
      <w:pPr>
        <w:pStyle w:val="Default"/>
        <w:numPr>
          <w:ilvl w:val="0"/>
          <w:numId w:val="34"/>
        </w:numPr>
        <w:tabs>
          <w:tab w:val="left" w:pos="993"/>
          <w:tab w:val="num" w:pos="1080"/>
        </w:tabs>
        <w:ind w:left="0" w:firstLine="567"/>
        <w:jc w:val="both"/>
        <w:rPr>
          <w:color w:val="auto"/>
          <w:sz w:val="28"/>
          <w:szCs w:val="28"/>
        </w:rPr>
      </w:pPr>
      <w:r w:rsidRPr="00DE4D91">
        <w:rPr>
          <w:color w:val="auto"/>
          <w:sz w:val="28"/>
          <w:szCs w:val="28"/>
        </w:rPr>
        <w:t xml:space="preserve">Фомченкова Л.В., Дли М.И., Раевский В.П. Повышение конкурентоспособности промышленных предприятий в условиях международной интеграции. </w:t>
      </w:r>
      <w:r w:rsidRPr="00DE4D91">
        <w:rPr>
          <w:color w:val="auto"/>
          <w:sz w:val="28"/>
          <w:szCs w:val="28"/>
          <w:lang w:val="kk-KZ"/>
        </w:rPr>
        <w:t>–</w:t>
      </w:r>
      <w:r w:rsidRPr="00DE4D91">
        <w:rPr>
          <w:color w:val="auto"/>
          <w:sz w:val="28"/>
          <w:szCs w:val="28"/>
        </w:rPr>
        <w:t xml:space="preserve"> М.: Физматлит, 2003. </w:t>
      </w:r>
      <w:r w:rsidRPr="00DE4D91">
        <w:rPr>
          <w:color w:val="auto"/>
          <w:sz w:val="28"/>
          <w:szCs w:val="28"/>
          <w:lang w:val="kk-KZ"/>
        </w:rPr>
        <w:t>–</w:t>
      </w:r>
      <w:r w:rsidRPr="00DE4D91">
        <w:rPr>
          <w:color w:val="auto"/>
          <w:sz w:val="28"/>
          <w:szCs w:val="28"/>
        </w:rPr>
        <w:t xml:space="preserve"> 220</w:t>
      </w:r>
      <w:r w:rsidRPr="00DE4D91">
        <w:rPr>
          <w:color w:val="auto"/>
          <w:sz w:val="28"/>
          <w:szCs w:val="28"/>
          <w:lang w:val="kk-KZ"/>
        </w:rPr>
        <w:t xml:space="preserve"> с.</w:t>
      </w:r>
      <w:r w:rsidRPr="00DE4D91">
        <w:rPr>
          <w:color w:val="auto"/>
          <w:sz w:val="28"/>
          <w:szCs w:val="28"/>
        </w:rPr>
        <w:t xml:space="preserve"> </w:t>
      </w:r>
    </w:p>
    <w:p w:rsidR="00DE4D91" w:rsidRPr="00DE4D91" w:rsidRDefault="00DE4D91" w:rsidP="00DE4D91">
      <w:pPr>
        <w:pStyle w:val="a3"/>
        <w:numPr>
          <w:ilvl w:val="0"/>
          <w:numId w:val="34"/>
        </w:numPr>
        <w:tabs>
          <w:tab w:val="left" w:pos="993"/>
        </w:tabs>
        <w:spacing w:after="0" w:line="240" w:lineRule="auto"/>
        <w:ind w:left="0" w:firstLine="567"/>
        <w:jc w:val="both"/>
        <w:rPr>
          <w:rFonts w:ascii="Times New Roman" w:hAnsi="Times New Roman"/>
          <w:sz w:val="28"/>
          <w:szCs w:val="28"/>
          <w:lang w:val="kk-KZ"/>
        </w:rPr>
      </w:pPr>
      <w:r w:rsidRPr="00DE4D91">
        <w:rPr>
          <w:rFonts w:ascii="Times New Roman" w:hAnsi="Times New Roman"/>
          <w:sz w:val="28"/>
          <w:szCs w:val="28"/>
          <w:lang w:val="kk-KZ"/>
        </w:rPr>
        <w:t>С</w:t>
      </w:r>
      <w:r w:rsidRPr="00DE4D91">
        <w:rPr>
          <w:rFonts w:ascii="Times New Roman" w:hAnsi="Times New Roman"/>
          <w:sz w:val="28"/>
          <w:szCs w:val="28"/>
        </w:rPr>
        <w:t>оломенникова</w:t>
      </w:r>
      <w:r w:rsidRPr="00DE4D91">
        <w:rPr>
          <w:rFonts w:ascii="Times New Roman" w:hAnsi="Times New Roman"/>
          <w:sz w:val="28"/>
          <w:szCs w:val="28"/>
          <w:lang w:val="kk-KZ"/>
        </w:rPr>
        <w:t xml:space="preserve"> Е</w:t>
      </w:r>
      <w:r w:rsidRPr="00DE4D91">
        <w:rPr>
          <w:rFonts w:ascii="Times New Roman" w:hAnsi="Times New Roman"/>
          <w:sz w:val="28"/>
          <w:szCs w:val="28"/>
        </w:rPr>
        <w:t>.</w:t>
      </w:r>
      <w:r w:rsidRPr="00DE4D91">
        <w:rPr>
          <w:rFonts w:ascii="Times New Roman" w:hAnsi="Times New Roman"/>
          <w:sz w:val="28"/>
          <w:szCs w:val="28"/>
          <w:lang w:val="kk-KZ"/>
        </w:rPr>
        <w:t>А</w:t>
      </w:r>
      <w:r w:rsidRPr="00DE4D91">
        <w:rPr>
          <w:rFonts w:ascii="Times New Roman" w:hAnsi="Times New Roman"/>
          <w:sz w:val="28"/>
          <w:szCs w:val="28"/>
        </w:rPr>
        <w:t>.</w:t>
      </w:r>
      <w:r w:rsidRPr="00DE4D91">
        <w:rPr>
          <w:rFonts w:ascii="Times New Roman" w:hAnsi="Times New Roman"/>
          <w:sz w:val="28"/>
          <w:szCs w:val="28"/>
          <w:lang w:val="kk-KZ"/>
        </w:rPr>
        <w:t xml:space="preserve"> П</w:t>
      </w:r>
      <w:r w:rsidRPr="00DE4D91">
        <w:rPr>
          <w:rFonts w:ascii="Times New Roman" w:hAnsi="Times New Roman"/>
          <w:sz w:val="28"/>
          <w:szCs w:val="28"/>
        </w:rPr>
        <w:t>роблемы исследования конкурентоспособности предприятия</w:t>
      </w:r>
      <w:r w:rsidRPr="00DE4D91">
        <w:rPr>
          <w:rFonts w:ascii="Times New Roman" w:hAnsi="Times New Roman"/>
          <w:sz w:val="28"/>
          <w:szCs w:val="28"/>
          <w:lang w:val="kk-KZ"/>
        </w:rPr>
        <w:t>.</w:t>
      </w:r>
      <w:r w:rsidRPr="00DE4D91">
        <w:rPr>
          <w:rFonts w:ascii="Times New Roman" w:hAnsi="Times New Roman"/>
          <w:sz w:val="28"/>
          <w:szCs w:val="28"/>
        </w:rPr>
        <w:t xml:space="preserve"> </w:t>
      </w:r>
      <w:r w:rsidRPr="00DE4D91">
        <w:rPr>
          <w:rFonts w:ascii="Times New Roman" w:hAnsi="Times New Roman"/>
          <w:sz w:val="28"/>
          <w:szCs w:val="28"/>
          <w:lang w:val="kk-KZ"/>
        </w:rPr>
        <w:t xml:space="preserve">// </w:t>
      </w:r>
      <w:r w:rsidRPr="00DE4D91">
        <w:rPr>
          <w:rFonts w:ascii="Times New Roman" w:hAnsi="Times New Roman"/>
          <w:sz w:val="28"/>
          <w:szCs w:val="28"/>
        </w:rPr>
        <w:t xml:space="preserve">Вестник НГУ.  Серия:  Социально-экономические  науки. </w:t>
      </w:r>
      <w:r w:rsidRPr="00DE4D91">
        <w:rPr>
          <w:rFonts w:ascii="Times New Roman" w:hAnsi="Times New Roman"/>
          <w:sz w:val="28"/>
          <w:szCs w:val="28"/>
          <w:lang w:val="kk-KZ"/>
        </w:rPr>
        <w:t>–</w:t>
      </w:r>
      <w:r w:rsidRPr="00DE4D91">
        <w:rPr>
          <w:rFonts w:ascii="Times New Roman" w:hAnsi="Times New Roman"/>
          <w:sz w:val="28"/>
          <w:szCs w:val="28"/>
        </w:rPr>
        <w:t xml:space="preserve"> 2010.</w:t>
      </w:r>
      <w:r w:rsidRPr="00DE4D91">
        <w:rPr>
          <w:rFonts w:ascii="Times New Roman" w:hAnsi="Times New Roman"/>
          <w:sz w:val="28"/>
          <w:szCs w:val="28"/>
          <w:lang w:val="kk-KZ"/>
        </w:rPr>
        <w:t>–</w:t>
      </w:r>
      <w:r w:rsidRPr="00DE4D91">
        <w:rPr>
          <w:rFonts w:ascii="Times New Roman" w:hAnsi="Times New Roman"/>
          <w:sz w:val="28"/>
          <w:szCs w:val="28"/>
        </w:rPr>
        <w:t xml:space="preserve"> Том 10</w:t>
      </w:r>
      <w:r w:rsidRPr="00DE4D91">
        <w:rPr>
          <w:rFonts w:ascii="Times New Roman" w:hAnsi="Times New Roman"/>
          <w:sz w:val="28"/>
          <w:szCs w:val="28"/>
          <w:lang w:val="kk-KZ"/>
        </w:rPr>
        <w:t xml:space="preserve">.–№4.–С. 25-30. </w:t>
      </w:r>
    </w:p>
    <w:p w:rsidR="00DE4D91" w:rsidRPr="00DE4D91" w:rsidRDefault="00DE4D91" w:rsidP="00DE4D91">
      <w:pPr>
        <w:pStyle w:val="a3"/>
        <w:numPr>
          <w:ilvl w:val="0"/>
          <w:numId w:val="34"/>
        </w:numPr>
        <w:tabs>
          <w:tab w:val="left" w:pos="993"/>
        </w:tabs>
        <w:spacing w:after="0" w:line="240" w:lineRule="auto"/>
        <w:ind w:left="0" w:firstLine="567"/>
        <w:jc w:val="both"/>
        <w:rPr>
          <w:rFonts w:ascii="Times New Roman" w:hAnsi="Times New Roman"/>
          <w:sz w:val="28"/>
          <w:szCs w:val="28"/>
          <w:lang w:val="kk-KZ"/>
        </w:rPr>
      </w:pPr>
      <w:r w:rsidRPr="00DE4D91">
        <w:rPr>
          <w:rFonts w:ascii="Times New Roman" w:hAnsi="Times New Roman"/>
          <w:sz w:val="28"/>
          <w:szCs w:val="28"/>
        </w:rPr>
        <w:t>Российская промышленность на этапе роста: факторы конкурентоспособности фирм</w:t>
      </w:r>
      <w:r w:rsidR="002F0F22">
        <w:rPr>
          <w:rFonts w:ascii="Times New Roman" w:hAnsi="Times New Roman"/>
          <w:sz w:val="28"/>
          <w:szCs w:val="28"/>
          <w:lang w:val="kk-KZ"/>
        </w:rPr>
        <w:t>: учебник</w:t>
      </w:r>
      <w:r w:rsidRPr="00DE4D91">
        <w:rPr>
          <w:rFonts w:ascii="Times New Roman" w:hAnsi="Times New Roman"/>
          <w:sz w:val="28"/>
          <w:szCs w:val="28"/>
        </w:rPr>
        <w:t xml:space="preserve"> / Под ред. К. Г. Гончар, Б. В. Кузнецова; Гос. ун</w:t>
      </w:r>
      <w:r w:rsidRPr="00DE4D91">
        <w:rPr>
          <w:rFonts w:ascii="Times New Roman" w:hAnsi="Times New Roman"/>
          <w:sz w:val="28"/>
          <w:szCs w:val="28"/>
          <w:lang w:val="kk-KZ"/>
        </w:rPr>
        <w:t>иверситет</w:t>
      </w:r>
      <w:r w:rsidRPr="00DE4D91">
        <w:rPr>
          <w:rFonts w:ascii="Times New Roman" w:hAnsi="Times New Roman"/>
          <w:sz w:val="28"/>
          <w:szCs w:val="28"/>
        </w:rPr>
        <w:t xml:space="preserve"> – Высшая школа экономики. М.: Вершина, 2008.</w:t>
      </w:r>
      <w:r w:rsidRPr="00DE4D91">
        <w:rPr>
          <w:rFonts w:ascii="Times New Roman" w:hAnsi="Times New Roman"/>
          <w:sz w:val="28"/>
          <w:szCs w:val="28"/>
          <w:lang w:val="kk-KZ"/>
        </w:rPr>
        <w:t xml:space="preserve"> – 340 с.</w:t>
      </w:r>
      <w:r w:rsidRPr="00DE4D91">
        <w:rPr>
          <w:rFonts w:ascii="Times New Roman" w:hAnsi="Times New Roman"/>
          <w:sz w:val="28"/>
          <w:szCs w:val="28"/>
        </w:rPr>
        <w:t xml:space="preserve"> </w:t>
      </w:r>
    </w:p>
    <w:p w:rsidR="00DE4D91" w:rsidRPr="00DE4D91" w:rsidRDefault="00DE4D91" w:rsidP="00DE4D91">
      <w:pPr>
        <w:pStyle w:val="a3"/>
        <w:numPr>
          <w:ilvl w:val="0"/>
          <w:numId w:val="34"/>
        </w:numPr>
        <w:tabs>
          <w:tab w:val="left" w:pos="993"/>
        </w:tabs>
        <w:spacing w:after="0" w:line="240" w:lineRule="auto"/>
        <w:ind w:left="0" w:firstLine="567"/>
        <w:jc w:val="both"/>
        <w:rPr>
          <w:rFonts w:ascii="Times New Roman" w:hAnsi="Times New Roman"/>
          <w:sz w:val="28"/>
          <w:szCs w:val="28"/>
          <w:lang w:val="en-US"/>
        </w:rPr>
      </w:pPr>
      <w:r w:rsidRPr="00DE4D91">
        <w:rPr>
          <w:rFonts w:ascii="Times New Roman" w:hAnsi="Times New Roman"/>
          <w:sz w:val="28"/>
          <w:szCs w:val="28"/>
          <w:lang w:val="en-US"/>
        </w:rPr>
        <w:lastRenderedPageBreak/>
        <w:t xml:space="preserve">Jacot J. H. Croissance Economiqueet Fluctuations Conjoncturelles. Presses Universitaires de Lyon, 1976. </w:t>
      </w:r>
      <w:r w:rsidRPr="00DE4D91">
        <w:rPr>
          <w:rFonts w:ascii="Times New Roman" w:hAnsi="Times New Roman"/>
          <w:sz w:val="28"/>
          <w:szCs w:val="28"/>
          <w:lang w:val="kk-KZ"/>
        </w:rPr>
        <w:t xml:space="preserve">–  345 р. </w:t>
      </w:r>
    </w:p>
    <w:p w:rsidR="00DE4D91" w:rsidRPr="00DE4D91" w:rsidRDefault="00DE4D91" w:rsidP="00DE4D91">
      <w:pPr>
        <w:pStyle w:val="Default"/>
        <w:numPr>
          <w:ilvl w:val="0"/>
          <w:numId w:val="34"/>
        </w:numPr>
        <w:tabs>
          <w:tab w:val="left" w:pos="993"/>
        </w:tabs>
        <w:ind w:left="0" w:firstLine="567"/>
        <w:jc w:val="both"/>
        <w:rPr>
          <w:color w:val="auto"/>
          <w:sz w:val="28"/>
          <w:szCs w:val="28"/>
          <w:lang w:val="kk-KZ"/>
        </w:rPr>
      </w:pPr>
      <w:r w:rsidRPr="00DE4D91">
        <w:rPr>
          <w:color w:val="auto"/>
          <w:sz w:val="28"/>
          <w:szCs w:val="28"/>
        </w:rPr>
        <w:t>Управление организацией</w:t>
      </w:r>
      <w:r w:rsidRPr="00DE4D91">
        <w:rPr>
          <w:color w:val="auto"/>
          <w:sz w:val="28"/>
          <w:szCs w:val="28"/>
          <w:lang w:val="kk-KZ"/>
        </w:rPr>
        <w:t>: у</w:t>
      </w:r>
      <w:r w:rsidRPr="00DE4D91">
        <w:rPr>
          <w:color w:val="auto"/>
          <w:sz w:val="28"/>
          <w:szCs w:val="28"/>
        </w:rPr>
        <w:t>чебник</w:t>
      </w:r>
      <w:r w:rsidRPr="00DE4D91">
        <w:rPr>
          <w:color w:val="auto"/>
          <w:sz w:val="28"/>
          <w:szCs w:val="28"/>
          <w:lang w:val="kk-KZ"/>
        </w:rPr>
        <w:t xml:space="preserve"> /</w:t>
      </w:r>
      <w:r w:rsidRPr="00DE4D91">
        <w:rPr>
          <w:color w:val="auto"/>
          <w:sz w:val="28"/>
          <w:szCs w:val="28"/>
        </w:rPr>
        <w:t xml:space="preserve"> </w:t>
      </w:r>
      <w:r w:rsidRPr="00DE4D91">
        <w:rPr>
          <w:color w:val="auto"/>
          <w:sz w:val="28"/>
          <w:szCs w:val="28"/>
          <w:lang w:val="kk-KZ"/>
        </w:rPr>
        <w:t>п</w:t>
      </w:r>
      <w:r w:rsidRPr="00DE4D91">
        <w:rPr>
          <w:color w:val="auto"/>
          <w:sz w:val="28"/>
          <w:szCs w:val="28"/>
        </w:rPr>
        <w:t xml:space="preserve">од ред. А.Г. Поршнева, З.П.Румянцевой, Н.А. Соломатина. </w:t>
      </w:r>
      <w:r w:rsidRPr="00DE4D91">
        <w:rPr>
          <w:color w:val="auto"/>
          <w:sz w:val="28"/>
          <w:szCs w:val="28"/>
          <w:lang w:val="kk-KZ"/>
        </w:rPr>
        <w:t>–</w:t>
      </w:r>
      <w:r w:rsidRPr="00DE4D91">
        <w:rPr>
          <w:color w:val="auto"/>
          <w:sz w:val="28"/>
          <w:szCs w:val="28"/>
        </w:rPr>
        <w:t xml:space="preserve"> М.: РШФРА-М, 1998. </w:t>
      </w:r>
      <w:r w:rsidRPr="00DE4D91">
        <w:rPr>
          <w:color w:val="auto"/>
          <w:sz w:val="28"/>
          <w:szCs w:val="28"/>
          <w:lang w:val="kk-KZ"/>
        </w:rPr>
        <w:t>–</w:t>
      </w:r>
      <w:r w:rsidRPr="00DE4D91">
        <w:rPr>
          <w:color w:val="auto"/>
          <w:sz w:val="28"/>
          <w:szCs w:val="28"/>
        </w:rPr>
        <w:t xml:space="preserve"> 498</w:t>
      </w:r>
      <w:r w:rsidRPr="00DE4D91">
        <w:rPr>
          <w:color w:val="auto"/>
          <w:sz w:val="28"/>
          <w:szCs w:val="28"/>
          <w:lang w:val="kk-KZ"/>
        </w:rPr>
        <w:t xml:space="preserve"> с.</w:t>
      </w:r>
      <w:r w:rsidRPr="00DE4D91">
        <w:rPr>
          <w:color w:val="auto"/>
          <w:sz w:val="28"/>
          <w:szCs w:val="28"/>
        </w:rPr>
        <w:t xml:space="preserve"> </w:t>
      </w:r>
    </w:p>
    <w:p w:rsidR="00DE4D91" w:rsidRPr="00DE4D91" w:rsidRDefault="00DE4D91" w:rsidP="00DE4D91">
      <w:pPr>
        <w:pStyle w:val="a3"/>
        <w:numPr>
          <w:ilvl w:val="0"/>
          <w:numId w:val="34"/>
        </w:numPr>
        <w:tabs>
          <w:tab w:val="left" w:pos="993"/>
          <w:tab w:val="num" w:pos="1080"/>
        </w:tabs>
        <w:spacing w:after="0" w:line="240" w:lineRule="auto"/>
        <w:ind w:left="0" w:firstLine="567"/>
        <w:jc w:val="both"/>
        <w:rPr>
          <w:rFonts w:ascii="Times New Roman" w:hAnsi="Times New Roman"/>
          <w:sz w:val="28"/>
          <w:szCs w:val="28"/>
        </w:rPr>
      </w:pPr>
      <w:r w:rsidRPr="00DE4D91">
        <w:rPr>
          <w:rFonts w:ascii="Times New Roman" w:hAnsi="Times New Roman"/>
          <w:sz w:val="28"/>
          <w:szCs w:val="28"/>
        </w:rPr>
        <w:t xml:space="preserve">Портер М. Конкуренция. </w:t>
      </w:r>
      <w:r w:rsidRPr="00DE4D91">
        <w:rPr>
          <w:rFonts w:ascii="Times New Roman" w:hAnsi="Times New Roman"/>
          <w:sz w:val="28"/>
          <w:szCs w:val="28"/>
          <w:lang w:val="kk-KZ"/>
        </w:rPr>
        <w:t>/п</w:t>
      </w:r>
      <w:r w:rsidRPr="00DE4D91">
        <w:rPr>
          <w:rFonts w:ascii="Times New Roman" w:hAnsi="Times New Roman"/>
          <w:sz w:val="28"/>
          <w:szCs w:val="28"/>
        </w:rPr>
        <w:t xml:space="preserve">ер. с англ. – М.: Издательский дом </w:t>
      </w:r>
      <w:r w:rsidRPr="00DE4D91">
        <w:rPr>
          <w:rFonts w:ascii="Times New Roman" w:hAnsi="Times New Roman"/>
          <w:sz w:val="28"/>
          <w:szCs w:val="28"/>
          <w:lang w:val="kk-KZ"/>
        </w:rPr>
        <w:t>«</w:t>
      </w:r>
      <w:r w:rsidRPr="00DE4D91">
        <w:rPr>
          <w:rFonts w:ascii="Times New Roman" w:hAnsi="Times New Roman"/>
          <w:sz w:val="28"/>
          <w:szCs w:val="28"/>
        </w:rPr>
        <w:t>Вильяме</w:t>
      </w:r>
      <w:r w:rsidRPr="00DE4D91">
        <w:rPr>
          <w:rFonts w:ascii="Times New Roman" w:hAnsi="Times New Roman"/>
          <w:sz w:val="28"/>
          <w:szCs w:val="28"/>
          <w:lang w:val="kk-KZ"/>
        </w:rPr>
        <w:t>»</w:t>
      </w:r>
      <w:r w:rsidRPr="00DE4D91">
        <w:rPr>
          <w:rFonts w:ascii="Times New Roman" w:hAnsi="Times New Roman"/>
          <w:sz w:val="28"/>
          <w:szCs w:val="28"/>
        </w:rPr>
        <w:t>, 2000.</w:t>
      </w:r>
      <w:r w:rsidRPr="00DE4D91">
        <w:rPr>
          <w:rFonts w:ascii="Times New Roman" w:hAnsi="Times New Roman"/>
          <w:sz w:val="28"/>
          <w:szCs w:val="28"/>
          <w:lang w:val="kk-KZ"/>
        </w:rPr>
        <w:t xml:space="preserve"> −</w:t>
      </w:r>
      <w:r w:rsidRPr="00DE4D91">
        <w:rPr>
          <w:rFonts w:ascii="Times New Roman" w:hAnsi="Times New Roman"/>
          <w:sz w:val="28"/>
          <w:szCs w:val="28"/>
        </w:rPr>
        <w:t xml:space="preserve"> 495 с.</w:t>
      </w:r>
    </w:p>
    <w:p w:rsidR="00DE4D91" w:rsidRPr="00DE4D91" w:rsidRDefault="00D8535F" w:rsidP="00DE4D91">
      <w:pPr>
        <w:pStyle w:val="a3"/>
        <w:numPr>
          <w:ilvl w:val="0"/>
          <w:numId w:val="34"/>
        </w:numPr>
        <w:tabs>
          <w:tab w:val="left" w:pos="284"/>
          <w:tab w:val="left" w:pos="426"/>
          <w:tab w:val="left" w:pos="1134"/>
        </w:tabs>
        <w:spacing w:after="0" w:line="240" w:lineRule="auto"/>
        <w:ind w:left="0" w:firstLine="567"/>
        <w:jc w:val="both"/>
        <w:rPr>
          <w:rFonts w:ascii="Times New Roman" w:hAnsi="Times New Roman"/>
          <w:sz w:val="28"/>
          <w:szCs w:val="28"/>
          <w:lang w:val="kk-KZ"/>
        </w:rPr>
      </w:pPr>
      <w:hyperlink r:id="rId47" w:history="1">
        <w:r w:rsidR="00DE4D91" w:rsidRPr="00DE4D91">
          <w:rPr>
            <w:rStyle w:val="a6"/>
            <w:rFonts w:ascii="Times New Roman" w:hAnsi="Times New Roman"/>
            <w:color w:val="auto"/>
            <w:sz w:val="28"/>
            <w:szCs w:val="28"/>
            <w:u w:val="none"/>
          </w:rPr>
          <w:t>Егорушкин П.А.</w:t>
        </w:r>
      </w:hyperlink>
      <w:r w:rsidR="00DE4D91" w:rsidRPr="00DE4D91">
        <w:rPr>
          <w:rFonts w:ascii="Times New Roman" w:hAnsi="Times New Roman"/>
          <w:sz w:val="28"/>
          <w:szCs w:val="28"/>
        </w:rPr>
        <w:t>,</w:t>
      </w:r>
      <w:r w:rsidR="00DE4D91" w:rsidRPr="00DE4D91">
        <w:rPr>
          <w:rStyle w:val="apple-converted-space"/>
          <w:rFonts w:ascii="Times New Roman" w:hAnsi="Times New Roman"/>
          <w:sz w:val="28"/>
          <w:szCs w:val="28"/>
        </w:rPr>
        <w:t> </w:t>
      </w:r>
      <w:hyperlink r:id="rId48" w:history="1">
        <w:r w:rsidR="00DE4D91" w:rsidRPr="00DE4D91">
          <w:rPr>
            <w:rStyle w:val="a6"/>
            <w:rFonts w:ascii="Times New Roman" w:hAnsi="Times New Roman"/>
            <w:color w:val="auto"/>
            <w:sz w:val="28"/>
            <w:szCs w:val="28"/>
            <w:u w:val="none"/>
          </w:rPr>
          <w:t>Дудин М.Н.</w:t>
        </w:r>
      </w:hyperlink>
      <w:r w:rsidR="00DE4D91" w:rsidRPr="00DE4D91">
        <w:rPr>
          <w:rFonts w:ascii="Times New Roman" w:hAnsi="Times New Roman"/>
          <w:sz w:val="28"/>
          <w:szCs w:val="28"/>
        </w:rPr>
        <w:t>,</w:t>
      </w:r>
      <w:r w:rsidR="00DE4D91" w:rsidRPr="00DE4D91">
        <w:rPr>
          <w:rStyle w:val="apple-converted-space"/>
          <w:rFonts w:ascii="Times New Roman" w:hAnsi="Times New Roman"/>
          <w:sz w:val="28"/>
          <w:szCs w:val="28"/>
        </w:rPr>
        <w:t> </w:t>
      </w:r>
      <w:hyperlink r:id="rId49" w:history="1">
        <w:r w:rsidR="00DE4D91" w:rsidRPr="00DE4D91">
          <w:rPr>
            <w:rStyle w:val="a6"/>
            <w:rFonts w:ascii="Times New Roman" w:hAnsi="Times New Roman"/>
            <w:color w:val="auto"/>
            <w:sz w:val="28"/>
            <w:szCs w:val="28"/>
            <w:u w:val="none"/>
          </w:rPr>
          <w:t>Лясников Н.В.</w:t>
        </w:r>
      </w:hyperlink>
      <w:r w:rsidR="00DE4D91" w:rsidRPr="00DE4D91">
        <w:rPr>
          <w:rFonts w:ascii="Times New Roman" w:hAnsi="Times New Roman"/>
          <w:bCs/>
          <w:sz w:val="28"/>
          <w:szCs w:val="28"/>
        </w:rPr>
        <w:t xml:space="preserve"> Инновационный форсайт как инструмент конкурентоспособного развития предпринимательских структур</w:t>
      </w:r>
      <w:r w:rsidR="00CC46F3">
        <w:rPr>
          <w:rFonts w:ascii="Times New Roman" w:hAnsi="Times New Roman"/>
          <w:bCs/>
          <w:sz w:val="28"/>
          <w:szCs w:val="28"/>
          <w:lang w:val="kk-KZ"/>
        </w:rPr>
        <w:t>:</w:t>
      </w:r>
      <w:r w:rsidR="00DE4D91" w:rsidRPr="00DE4D91">
        <w:rPr>
          <w:rFonts w:ascii="Times New Roman" w:hAnsi="Times New Roman"/>
          <w:bCs/>
          <w:sz w:val="28"/>
          <w:szCs w:val="28"/>
        </w:rPr>
        <w:t xml:space="preserve"> Монография</w:t>
      </w:r>
      <w:r w:rsidR="00DE4D91" w:rsidRPr="00DE4D91">
        <w:rPr>
          <w:rFonts w:ascii="Times New Roman" w:hAnsi="Times New Roman"/>
          <w:bCs/>
          <w:sz w:val="28"/>
          <w:szCs w:val="28"/>
          <w:lang w:val="kk-KZ"/>
        </w:rPr>
        <w:t xml:space="preserve">. </w:t>
      </w:r>
      <w:r w:rsidR="00CC46F3">
        <w:rPr>
          <w:rFonts w:ascii="Times New Roman" w:hAnsi="Times New Roman"/>
          <w:bCs/>
          <w:sz w:val="28"/>
          <w:szCs w:val="28"/>
          <w:lang w:val="kk-KZ"/>
        </w:rPr>
        <w:t>–</w:t>
      </w:r>
      <w:r w:rsidR="00DE4D91" w:rsidRPr="00DE4D91">
        <w:rPr>
          <w:rFonts w:ascii="Times New Roman" w:hAnsi="Times New Roman"/>
          <w:bCs/>
          <w:sz w:val="28"/>
          <w:szCs w:val="28"/>
          <w:lang w:val="kk-KZ"/>
        </w:rPr>
        <w:t>Москва</w:t>
      </w:r>
      <w:r w:rsidR="00CC46F3">
        <w:rPr>
          <w:rFonts w:ascii="Times New Roman" w:hAnsi="Times New Roman"/>
          <w:bCs/>
          <w:sz w:val="28"/>
          <w:szCs w:val="28"/>
          <w:lang w:val="kk-KZ"/>
        </w:rPr>
        <w:t>:</w:t>
      </w:r>
      <w:r w:rsidR="00DE4D91" w:rsidRPr="00DE4D91">
        <w:rPr>
          <w:rFonts w:ascii="Times New Roman" w:hAnsi="Times New Roman"/>
          <w:bCs/>
          <w:sz w:val="28"/>
          <w:szCs w:val="28"/>
          <w:lang w:val="kk-KZ"/>
        </w:rPr>
        <w:t xml:space="preserve"> Наука, </w:t>
      </w:r>
      <w:r w:rsidR="00DE4D91" w:rsidRPr="00DE4D91">
        <w:rPr>
          <w:rFonts w:ascii="Times New Roman" w:hAnsi="Times New Roman"/>
          <w:bCs/>
          <w:sz w:val="28"/>
          <w:szCs w:val="28"/>
        </w:rPr>
        <w:t>2013</w:t>
      </w:r>
      <w:r w:rsidR="00DE4D91" w:rsidRPr="00DE4D91">
        <w:rPr>
          <w:rFonts w:ascii="Times New Roman" w:hAnsi="Times New Roman"/>
          <w:bCs/>
          <w:sz w:val="28"/>
          <w:szCs w:val="28"/>
          <w:lang w:val="kk-KZ"/>
        </w:rPr>
        <w:t>.– 21</w:t>
      </w:r>
      <w:r w:rsidR="00DE4D91" w:rsidRPr="00DE4D91">
        <w:rPr>
          <w:rFonts w:ascii="Times New Roman" w:hAnsi="Times New Roman"/>
          <w:bCs/>
          <w:sz w:val="28"/>
          <w:szCs w:val="28"/>
        </w:rPr>
        <w:t>6</w:t>
      </w:r>
      <w:r w:rsidR="00DE4D91" w:rsidRPr="00DE4D91">
        <w:rPr>
          <w:rFonts w:ascii="Times New Roman" w:hAnsi="Times New Roman"/>
          <w:bCs/>
          <w:sz w:val="28"/>
          <w:szCs w:val="28"/>
          <w:lang w:val="kk-KZ"/>
        </w:rPr>
        <w:t xml:space="preserve"> с. </w:t>
      </w:r>
      <w:r w:rsidR="00DE4D91" w:rsidRPr="00DE4D91">
        <w:rPr>
          <w:rFonts w:ascii="Times New Roman" w:hAnsi="Times New Roman"/>
          <w:bCs/>
          <w:sz w:val="28"/>
          <w:szCs w:val="28"/>
        </w:rPr>
        <w:t xml:space="preserve"> </w:t>
      </w:r>
    </w:p>
    <w:p w:rsidR="00DE4D91" w:rsidRPr="00DE4D91" w:rsidRDefault="00DE4D91" w:rsidP="00DE4D91">
      <w:pPr>
        <w:pStyle w:val="a3"/>
        <w:numPr>
          <w:ilvl w:val="0"/>
          <w:numId w:val="34"/>
        </w:numPr>
        <w:tabs>
          <w:tab w:val="left" w:pos="284"/>
          <w:tab w:val="left" w:pos="426"/>
          <w:tab w:val="left" w:pos="1134"/>
        </w:tabs>
        <w:spacing w:after="0" w:line="240" w:lineRule="auto"/>
        <w:ind w:left="0" w:firstLine="567"/>
        <w:jc w:val="both"/>
        <w:rPr>
          <w:rFonts w:ascii="Times New Roman" w:hAnsi="Times New Roman"/>
          <w:sz w:val="28"/>
          <w:szCs w:val="28"/>
          <w:lang w:val="kk-KZ"/>
        </w:rPr>
      </w:pPr>
      <w:r w:rsidRPr="00DE4D91">
        <w:rPr>
          <w:rFonts w:ascii="Times New Roman" w:hAnsi="Times New Roman"/>
          <w:sz w:val="28"/>
          <w:szCs w:val="28"/>
        </w:rPr>
        <w:t xml:space="preserve">Портер М. Международная конкуренция / пер. с англ.; под. ред. В.Д. Щетинина. </w:t>
      </w:r>
      <w:r w:rsidRPr="00DE4D91">
        <w:rPr>
          <w:rFonts w:ascii="Times New Roman" w:hAnsi="Times New Roman"/>
          <w:sz w:val="28"/>
          <w:szCs w:val="28"/>
          <w:lang w:val="kk-KZ"/>
        </w:rPr>
        <w:t xml:space="preserve">– </w:t>
      </w:r>
      <w:r w:rsidRPr="00DE4D91">
        <w:rPr>
          <w:rFonts w:ascii="Times New Roman" w:hAnsi="Times New Roman"/>
          <w:sz w:val="28"/>
          <w:szCs w:val="28"/>
        </w:rPr>
        <w:t xml:space="preserve">М.: Международные отношения, 2003. </w:t>
      </w:r>
      <w:r w:rsidRPr="00DE4D91">
        <w:rPr>
          <w:rFonts w:ascii="Times New Roman" w:hAnsi="Times New Roman"/>
          <w:sz w:val="28"/>
          <w:szCs w:val="28"/>
          <w:lang w:val="kk-KZ"/>
        </w:rPr>
        <w:t>–</w:t>
      </w:r>
      <w:r w:rsidRPr="00DE4D91">
        <w:rPr>
          <w:rFonts w:ascii="Times New Roman" w:hAnsi="Times New Roman"/>
          <w:sz w:val="28"/>
          <w:szCs w:val="28"/>
        </w:rPr>
        <w:t xml:space="preserve"> 463 с.</w:t>
      </w:r>
    </w:p>
    <w:p w:rsidR="00DE4D91" w:rsidRPr="00DE4D91" w:rsidRDefault="00DE4D91" w:rsidP="00DE4D91">
      <w:pPr>
        <w:pStyle w:val="Default"/>
        <w:numPr>
          <w:ilvl w:val="0"/>
          <w:numId w:val="34"/>
        </w:numPr>
        <w:tabs>
          <w:tab w:val="left" w:pos="1134"/>
        </w:tabs>
        <w:ind w:left="0" w:firstLine="567"/>
        <w:jc w:val="both"/>
        <w:rPr>
          <w:rFonts w:eastAsia="Calibri"/>
          <w:color w:val="auto"/>
          <w:sz w:val="28"/>
          <w:szCs w:val="28"/>
          <w:lang w:val="kk-KZ" w:eastAsia="en-US"/>
        </w:rPr>
      </w:pPr>
      <w:r w:rsidRPr="00DE4D91">
        <w:rPr>
          <w:rFonts w:eastAsia="Calibri"/>
          <w:color w:val="auto"/>
          <w:sz w:val="28"/>
          <w:szCs w:val="28"/>
          <w:lang w:val="kk-KZ" w:eastAsia="en-US"/>
        </w:rPr>
        <w:t>А</w:t>
      </w:r>
      <w:r w:rsidRPr="00DE4D91">
        <w:rPr>
          <w:rFonts w:eastAsia="Calibri"/>
          <w:bCs/>
          <w:color w:val="auto"/>
          <w:sz w:val="28"/>
          <w:szCs w:val="28"/>
          <w:lang w:eastAsia="en-US"/>
        </w:rPr>
        <w:t xml:space="preserve">нализ </w:t>
      </w:r>
      <w:r w:rsidRPr="00DE4D91">
        <w:rPr>
          <w:rFonts w:eastAsia="Calibri"/>
          <w:bCs/>
          <w:color w:val="auto"/>
          <w:sz w:val="28"/>
          <w:szCs w:val="28"/>
          <w:lang w:val="kk-KZ" w:eastAsia="en-US"/>
        </w:rPr>
        <w:t>К</w:t>
      </w:r>
      <w:r w:rsidRPr="00DE4D91">
        <w:rPr>
          <w:rFonts w:eastAsia="Calibri"/>
          <w:bCs/>
          <w:color w:val="auto"/>
          <w:sz w:val="28"/>
          <w:szCs w:val="28"/>
          <w:lang w:eastAsia="en-US"/>
        </w:rPr>
        <w:t>азахстан</w:t>
      </w:r>
      <w:r w:rsidRPr="00DE4D91">
        <w:rPr>
          <w:rFonts w:eastAsia="Calibri"/>
          <w:bCs/>
          <w:color w:val="auto"/>
          <w:sz w:val="28"/>
          <w:szCs w:val="28"/>
          <w:lang w:val="kk-KZ" w:eastAsia="en-US"/>
        </w:rPr>
        <w:t>а</w:t>
      </w:r>
      <w:r w:rsidRPr="00DE4D91">
        <w:rPr>
          <w:rFonts w:eastAsia="Calibri"/>
          <w:bCs/>
          <w:color w:val="auto"/>
          <w:sz w:val="28"/>
          <w:szCs w:val="28"/>
          <w:lang w:eastAsia="en-US"/>
        </w:rPr>
        <w:t xml:space="preserve"> в индексе глобальной конкурентоспособности ВЭФ 2012-201</w:t>
      </w:r>
      <w:r w:rsidRPr="00DE4D91">
        <w:rPr>
          <w:rFonts w:eastAsia="Calibri"/>
          <w:bCs/>
          <w:color w:val="auto"/>
          <w:sz w:val="28"/>
          <w:szCs w:val="28"/>
          <w:lang w:val="kk-KZ" w:eastAsia="en-US"/>
        </w:rPr>
        <w:t xml:space="preserve">3. </w:t>
      </w:r>
      <w:r w:rsidRPr="00DE4D91">
        <w:rPr>
          <w:rFonts w:eastAsia="Calibri"/>
          <w:iCs/>
          <w:color w:val="auto"/>
          <w:sz w:val="28"/>
          <w:szCs w:val="28"/>
          <w:lang w:val="kk-KZ" w:eastAsia="en-US"/>
        </w:rPr>
        <w:t>– А</w:t>
      </w:r>
      <w:r w:rsidRPr="00DE4D91">
        <w:rPr>
          <w:rFonts w:eastAsia="Calibri"/>
          <w:color w:val="auto"/>
          <w:sz w:val="28"/>
          <w:szCs w:val="28"/>
          <w:lang w:eastAsia="en-US"/>
        </w:rPr>
        <w:t xml:space="preserve">стана, </w:t>
      </w:r>
      <w:r w:rsidRPr="00DE4D91">
        <w:rPr>
          <w:rFonts w:eastAsia="Calibri"/>
          <w:color w:val="auto"/>
          <w:sz w:val="28"/>
          <w:szCs w:val="28"/>
          <w:lang w:val="kk-KZ" w:eastAsia="en-US"/>
        </w:rPr>
        <w:t xml:space="preserve"> </w:t>
      </w:r>
      <w:r w:rsidRPr="00DE4D91">
        <w:rPr>
          <w:rFonts w:eastAsia="Calibri"/>
          <w:bCs/>
          <w:color w:val="auto"/>
          <w:sz w:val="28"/>
          <w:szCs w:val="28"/>
          <w:lang w:val="kk-KZ" w:eastAsia="en-US"/>
        </w:rPr>
        <w:t>АО</w:t>
      </w:r>
      <w:r w:rsidRPr="00DE4D91">
        <w:rPr>
          <w:rFonts w:eastAsia="Calibri"/>
          <w:iCs/>
          <w:color w:val="auto"/>
          <w:sz w:val="28"/>
          <w:szCs w:val="28"/>
          <w:lang w:eastAsia="en-US"/>
        </w:rPr>
        <w:t xml:space="preserve"> «</w:t>
      </w:r>
      <w:r w:rsidRPr="00DE4D91">
        <w:rPr>
          <w:rFonts w:eastAsia="Calibri"/>
          <w:iCs/>
          <w:color w:val="auto"/>
          <w:sz w:val="28"/>
          <w:szCs w:val="28"/>
          <w:lang w:val="kk-KZ" w:eastAsia="en-US"/>
        </w:rPr>
        <w:t>И</w:t>
      </w:r>
      <w:r w:rsidRPr="00DE4D91">
        <w:rPr>
          <w:rFonts w:eastAsia="Calibri"/>
          <w:iCs/>
          <w:color w:val="auto"/>
          <w:sz w:val="28"/>
          <w:szCs w:val="28"/>
          <w:lang w:eastAsia="en-US"/>
        </w:rPr>
        <w:t>нститут экономических исследований»</w:t>
      </w:r>
      <w:r w:rsidRPr="00DE4D91">
        <w:rPr>
          <w:rFonts w:eastAsia="Calibri"/>
          <w:iCs/>
          <w:color w:val="auto"/>
          <w:sz w:val="28"/>
          <w:szCs w:val="28"/>
          <w:lang w:val="kk-KZ" w:eastAsia="en-US"/>
        </w:rPr>
        <w:t xml:space="preserve">, 2013. – </w:t>
      </w:r>
      <w:r w:rsidRPr="00DE4D91">
        <w:rPr>
          <w:rFonts w:eastAsia="Calibri"/>
          <w:color w:val="auto"/>
          <w:sz w:val="28"/>
          <w:szCs w:val="28"/>
          <w:lang w:val="kk-KZ" w:eastAsia="en-US"/>
        </w:rPr>
        <w:t>35 с</w:t>
      </w:r>
      <w:r w:rsidRPr="00DE4D91">
        <w:rPr>
          <w:rFonts w:eastAsia="Calibri"/>
          <w:color w:val="auto"/>
          <w:sz w:val="28"/>
          <w:szCs w:val="28"/>
          <w:lang w:eastAsia="en-US"/>
        </w:rPr>
        <w:t xml:space="preserve">. </w:t>
      </w:r>
    </w:p>
    <w:p w:rsidR="00DE4D91" w:rsidRPr="00DE4D91" w:rsidRDefault="00DE4D91" w:rsidP="00DE4D91">
      <w:pPr>
        <w:pStyle w:val="Default"/>
        <w:numPr>
          <w:ilvl w:val="0"/>
          <w:numId w:val="34"/>
        </w:numPr>
        <w:tabs>
          <w:tab w:val="left" w:pos="1134"/>
        </w:tabs>
        <w:ind w:left="0" w:firstLine="567"/>
        <w:rPr>
          <w:rFonts w:eastAsia="Calibri"/>
          <w:bCs/>
          <w:color w:val="auto"/>
          <w:sz w:val="28"/>
          <w:szCs w:val="28"/>
          <w:lang w:val="kk-KZ" w:eastAsia="en-US"/>
        </w:rPr>
      </w:pPr>
      <w:r w:rsidRPr="00DE4D91">
        <w:rPr>
          <w:rFonts w:eastAsia="Calibri"/>
          <w:bCs/>
          <w:color w:val="auto"/>
          <w:sz w:val="28"/>
          <w:szCs w:val="28"/>
          <w:lang w:eastAsia="en-US"/>
        </w:rPr>
        <w:t>Казахстан в Отчете о глобальной конкурентоспособности 2012-2013 Всемирного экономического форума</w:t>
      </w:r>
      <w:r w:rsidRPr="00DE4D91">
        <w:rPr>
          <w:rFonts w:eastAsia="Calibri"/>
          <w:bCs/>
          <w:color w:val="auto"/>
          <w:sz w:val="28"/>
          <w:szCs w:val="28"/>
          <w:lang w:val="kk-KZ" w:eastAsia="en-US"/>
        </w:rPr>
        <w:t xml:space="preserve">   </w:t>
      </w:r>
      <w:hyperlink r:id="rId50" w:history="1">
        <w:r w:rsidRPr="00DE4D91">
          <w:rPr>
            <w:rStyle w:val="a6"/>
            <w:rFonts w:eastAsia="Calibri"/>
            <w:color w:val="auto"/>
            <w:sz w:val="28"/>
            <w:szCs w:val="28"/>
            <w:u w:val="none"/>
            <w:lang w:val="kk-KZ" w:eastAsia="en-US"/>
          </w:rPr>
          <w:t>//</w:t>
        </w:r>
        <w:r w:rsidRPr="00DE4D91">
          <w:rPr>
            <w:color w:val="auto"/>
            <w:sz w:val="28"/>
            <w:szCs w:val="28"/>
            <w:lang w:val="kk-KZ"/>
          </w:rPr>
          <w:t xml:space="preserve"> http:</w:t>
        </w:r>
        <w:r w:rsidRPr="00DE4D91">
          <w:rPr>
            <w:rStyle w:val="a6"/>
            <w:rFonts w:eastAsia="Calibri"/>
            <w:color w:val="auto"/>
            <w:sz w:val="28"/>
            <w:szCs w:val="28"/>
            <w:u w:val="none"/>
            <w:lang w:val="kk-KZ" w:eastAsia="en-US"/>
          </w:rPr>
          <w:t>.analitika.kz/images/analis</w:t>
        </w:r>
      </w:hyperlink>
      <w:r w:rsidRPr="00DE4D91">
        <w:rPr>
          <w:rFonts w:eastAsia="Calibri"/>
          <w:bCs/>
          <w:color w:val="auto"/>
          <w:sz w:val="28"/>
          <w:szCs w:val="28"/>
          <w:lang w:val="kk-KZ" w:eastAsia="en-US"/>
        </w:rPr>
        <w:t>.</w:t>
      </w:r>
    </w:p>
    <w:p w:rsidR="00DE4D91" w:rsidRPr="00DE4D91" w:rsidRDefault="00DE4D91" w:rsidP="00DE4D91">
      <w:pPr>
        <w:pStyle w:val="3"/>
        <w:numPr>
          <w:ilvl w:val="0"/>
          <w:numId w:val="34"/>
        </w:numPr>
        <w:shd w:val="clear" w:color="auto" w:fill="FFFFFF"/>
        <w:tabs>
          <w:tab w:val="left" w:pos="1134"/>
        </w:tabs>
        <w:ind w:left="0" w:firstLine="567"/>
        <w:jc w:val="both"/>
        <w:textAlignment w:val="baseline"/>
        <w:rPr>
          <w:bCs/>
          <w:sz w:val="28"/>
          <w:szCs w:val="28"/>
          <w:lang w:val="kk-KZ"/>
        </w:rPr>
      </w:pPr>
      <w:r w:rsidRPr="00DE4D91">
        <w:rPr>
          <w:sz w:val="28"/>
          <w:szCs w:val="28"/>
          <w:lang w:val="kk-KZ"/>
        </w:rPr>
        <w:t>ҚР 2020 жылға дейінгі инновациялық даму тұжырымдамасын бекіту туралы ҚР Үкіметінің 2012 жылға 30 шілдедегі №990 Қаулысы // http: www.аdilet.zan.kz.</w:t>
      </w:r>
    </w:p>
    <w:p w:rsidR="00DE4D91" w:rsidRPr="00DE4D91" w:rsidRDefault="00DE4D91" w:rsidP="00DE4D91">
      <w:pPr>
        <w:pStyle w:val="12"/>
        <w:numPr>
          <w:ilvl w:val="0"/>
          <w:numId w:val="34"/>
        </w:numPr>
        <w:tabs>
          <w:tab w:val="left" w:pos="1134"/>
        </w:tabs>
        <w:ind w:left="0" w:firstLine="567"/>
        <w:jc w:val="both"/>
        <w:rPr>
          <w:rFonts w:ascii="Times New Roman" w:hAnsi="Times New Roman"/>
          <w:b w:val="0"/>
          <w:szCs w:val="28"/>
        </w:rPr>
      </w:pPr>
      <w:r w:rsidRPr="00DE4D91">
        <w:rPr>
          <w:rFonts w:ascii="Times New Roman" w:hAnsi="Times New Roman"/>
          <w:b w:val="0"/>
          <w:szCs w:val="28"/>
        </w:rPr>
        <w:t xml:space="preserve">Джаркинбаев Ж., Якупова З. Статистика науки и инноваций: текущее состояние и перспективы развития // </w:t>
      </w:r>
      <w:r w:rsidRPr="00DE4D91">
        <w:rPr>
          <w:rFonts w:ascii="Times New Roman" w:hAnsi="Times New Roman"/>
          <w:b w:val="0"/>
          <w:szCs w:val="28"/>
          <w:lang w:val="en-US"/>
        </w:rPr>
        <w:t>http</w:t>
      </w:r>
      <w:r w:rsidRPr="00DE4D91">
        <w:rPr>
          <w:rFonts w:ascii="Times New Roman" w:hAnsi="Times New Roman"/>
          <w:b w:val="0"/>
          <w:szCs w:val="28"/>
        </w:rPr>
        <w:t xml:space="preserve">: </w:t>
      </w:r>
      <w:r w:rsidRPr="00DE4D91">
        <w:rPr>
          <w:rFonts w:ascii="Times New Roman" w:hAnsi="Times New Roman"/>
          <w:b w:val="0"/>
          <w:szCs w:val="28"/>
          <w:lang w:val="kk-KZ"/>
        </w:rPr>
        <w:t>www.group-global.org.</w:t>
      </w:r>
      <w:r w:rsidRPr="00DE4D91">
        <w:rPr>
          <w:rFonts w:ascii="Times New Roman" w:hAnsi="Times New Roman"/>
          <w:b w:val="0"/>
          <w:szCs w:val="28"/>
        </w:rPr>
        <w:t xml:space="preserve"> </w:t>
      </w:r>
    </w:p>
    <w:p w:rsidR="00DE4D91" w:rsidRPr="00DE4D91" w:rsidRDefault="00DE4D91" w:rsidP="00DE4D91">
      <w:pPr>
        <w:pStyle w:val="12"/>
        <w:numPr>
          <w:ilvl w:val="0"/>
          <w:numId w:val="34"/>
        </w:numPr>
        <w:tabs>
          <w:tab w:val="left" w:pos="1134"/>
        </w:tabs>
        <w:ind w:left="0" w:firstLine="567"/>
        <w:jc w:val="both"/>
        <w:rPr>
          <w:rFonts w:ascii="Times New Roman" w:hAnsi="Times New Roman"/>
          <w:b w:val="0"/>
          <w:szCs w:val="28"/>
          <w:lang w:val="kk-KZ"/>
        </w:rPr>
      </w:pPr>
      <w:r w:rsidRPr="00DE4D91">
        <w:rPr>
          <w:rFonts w:ascii="Times New Roman" w:hAnsi="Times New Roman"/>
          <w:b w:val="0"/>
          <w:spacing w:val="6"/>
          <w:szCs w:val="28"/>
          <w:lang w:val="kk-KZ"/>
        </w:rPr>
        <w:t xml:space="preserve">ҚР Ұлттық экономика Министрлігі Статистика комитетінің </w:t>
      </w:r>
      <w:r w:rsidRPr="00DE4D91">
        <w:rPr>
          <w:rFonts w:ascii="Times New Roman" w:hAnsi="Times New Roman"/>
          <w:b w:val="0"/>
          <w:spacing w:val="3"/>
          <w:szCs w:val="28"/>
          <w:lang w:val="kk-KZ"/>
        </w:rPr>
        <w:t>мәліметтері</w:t>
      </w:r>
      <w:r w:rsidRPr="00DE4D91">
        <w:rPr>
          <w:rFonts w:ascii="Times New Roman" w:hAnsi="Times New Roman"/>
          <w:b w:val="0"/>
          <w:szCs w:val="28"/>
          <w:lang w:val="kk-KZ"/>
        </w:rPr>
        <w:t xml:space="preserve"> //</w:t>
      </w:r>
      <w:r w:rsidRPr="00DE4D91">
        <w:rPr>
          <w:rFonts w:ascii="Times New Roman" w:hAnsi="Times New Roman"/>
          <w:b w:val="0"/>
          <w:szCs w:val="28"/>
          <w:shd w:val="clear" w:color="auto" w:fill="FFFFFF"/>
          <w:lang w:val="kk-KZ"/>
        </w:rPr>
        <w:t xml:space="preserve"> </w:t>
      </w:r>
      <w:r w:rsidRPr="00DE4D91">
        <w:rPr>
          <w:rFonts w:ascii="Times New Roman" w:hAnsi="Times New Roman"/>
          <w:b w:val="0"/>
          <w:szCs w:val="28"/>
          <w:lang w:val="en-US"/>
        </w:rPr>
        <w:t>http</w:t>
      </w:r>
      <w:r w:rsidRPr="00DE4D91">
        <w:rPr>
          <w:rFonts w:ascii="Times New Roman" w:hAnsi="Times New Roman"/>
          <w:b w:val="0"/>
          <w:szCs w:val="28"/>
        </w:rPr>
        <w:t xml:space="preserve">: </w:t>
      </w:r>
      <w:hyperlink r:id="rId51" w:history="1">
        <w:r w:rsidRPr="00DE4D91">
          <w:rPr>
            <w:rStyle w:val="a6"/>
            <w:rFonts w:ascii="Times New Roman" w:hAnsi="Times New Roman"/>
            <w:b w:val="0"/>
            <w:color w:val="auto"/>
            <w:szCs w:val="28"/>
            <w:u w:val="none"/>
            <w:shd w:val="clear" w:color="auto" w:fill="FFFFFF"/>
            <w:lang w:val="kk-KZ"/>
          </w:rPr>
          <w:t>www.stat.gov.kz</w:t>
        </w:r>
      </w:hyperlink>
      <w:r w:rsidRPr="00DE4D91">
        <w:rPr>
          <w:rFonts w:ascii="Times New Roman" w:hAnsi="Times New Roman"/>
          <w:b w:val="0"/>
          <w:szCs w:val="28"/>
          <w:shd w:val="clear" w:color="auto" w:fill="FFFFFF"/>
          <w:lang w:val="kk-KZ"/>
        </w:rPr>
        <w:t xml:space="preserve"> .</w:t>
      </w:r>
    </w:p>
    <w:p w:rsidR="00DE4D91" w:rsidRPr="00DE4D91" w:rsidRDefault="00DE4D91" w:rsidP="00DE4D91">
      <w:pPr>
        <w:pStyle w:val="a3"/>
        <w:numPr>
          <w:ilvl w:val="0"/>
          <w:numId w:val="34"/>
        </w:numPr>
        <w:tabs>
          <w:tab w:val="left" w:pos="142"/>
          <w:tab w:val="left" w:pos="284"/>
          <w:tab w:val="left" w:pos="1134"/>
        </w:tabs>
        <w:spacing w:after="0" w:line="240" w:lineRule="auto"/>
        <w:ind w:left="0" w:firstLine="567"/>
        <w:jc w:val="both"/>
        <w:rPr>
          <w:rFonts w:ascii="Times New Roman" w:eastAsia="TimesNewRoman,Bold" w:hAnsi="Times New Roman"/>
          <w:sz w:val="28"/>
          <w:szCs w:val="28"/>
          <w:lang w:val="kk-KZ" w:eastAsia="en-US"/>
        </w:rPr>
      </w:pPr>
      <w:r w:rsidRPr="00DE4D91">
        <w:rPr>
          <w:rStyle w:val="serp-urlmark"/>
          <w:rFonts w:ascii="Times New Roman" w:hAnsi="Times New Roman"/>
          <w:sz w:val="28"/>
          <w:szCs w:val="28"/>
          <w:lang w:val="kk-KZ"/>
        </w:rPr>
        <w:t xml:space="preserve">Ламбен Жан-Жак. </w:t>
      </w:r>
      <w:r w:rsidRPr="00DE4D91">
        <w:rPr>
          <w:rFonts w:ascii="Times New Roman" w:eastAsia="TimesNewRoman,Bold" w:hAnsi="Times New Roman"/>
          <w:bCs/>
          <w:sz w:val="28"/>
          <w:szCs w:val="28"/>
          <w:lang w:eastAsia="en-US"/>
        </w:rPr>
        <w:t>Стратегический маркетинг.</w:t>
      </w:r>
      <w:r w:rsidR="00CC46F3">
        <w:rPr>
          <w:rFonts w:ascii="Times New Roman" w:eastAsia="TimesNewRoman,Bold" w:hAnsi="Times New Roman"/>
          <w:bCs/>
          <w:sz w:val="28"/>
          <w:szCs w:val="28"/>
          <w:lang w:val="kk-KZ" w:eastAsia="en-US"/>
        </w:rPr>
        <w:t xml:space="preserve"> </w:t>
      </w:r>
      <w:r w:rsidRPr="00DE4D91">
        <w:rPr>
          <w:rFonts w:ascii="Times New Roman" w:eastAsia="TimesNewRoman,Bold" w:hAnsi="Times New Roman"/>
          <w:bCs/>
          <w:sz w:val="28"/>
          <w:szCs w:val="28"/>
          <w:lang w:eastAsia="en-US"/>
        </w:rPr>
        <w:t>Европейская перспектива</w:t>
      </w:r>
      <w:r w:rsidRPr="00DE4D91">
        <w:rPr>
          <w:rFonts w:ascii="Times New Roman" w:eastAsia="TimesNewRoman,Bold" w:hAnsi="Times New Roman"/>
          <w:bCs/>
          <w:sz w:val="28"/>
          <w:szCs w:val="28"/>
          <w:lang w:val="kk-KZ" w:eastAsia="en-US"/>
        </w:rPr>
        <w:t xml:space="preserve"> / </w:t>
      </w:r>
      <w:r w:rsidRPr="00DE4D91">
        <w:rPr>
          <w:rFonts w:ascii="Times New Roman" w:eastAsia="TimesNewRoman" w:hAnsi="Times New Roman"/>
          <w:sz w:val="28"/>
          <w:szCs w:val="28"/>
          <w:lang w:eastAsia="en-US"/>
        </w:rPr>
        <w:t>пер</w:t>
      </w:r>
      <w:r w:rsidRPr="00DE4D91">
        <w:rPr>
          <w:rFonts w:ascii="Times New Roman" w:eastAsia="TimesNewRoman,Bold" w:hAnsi="Times New Roman"/>
          <w:sz w:val="28"/>
          <w:szCs w:val="28"/>
          <w:lang w:eastAsia="en-US"/>
        </w:rPr>
        <w:t xml:space="preserve">. </w:t>
      </w:r>
      <w:r w:rsidRPr="00DE4D91">
        <w:rPr>
          <w:rFonts w:ascii="Times New Roman" w:eastAsia="TimesNewRoman" w:hAnsi="Times New Roman"/>
          <w:sz w:val="28"/>
          <w:szCs w:val="28"/>
          <w:lang w:eastAsia="en-US"/>
        </w:rPr>
        <w:t>с франц</w:t>
      </w:r>
      <w:r w:rsidRPr="00DE4D91">
        <w:rPr>
          <w:rFonts w:ascii="Times New Roman" w:eastAsia="TimesNewRoman,Bold" w:hAnsi="Times New Roman"/>
          <w:sz w:val="28"/>
          <w:szCs w:val="28"/>
          <w:lang w:eastAsia="en-US"/>
        </w:rPr>
        <w:t xml:space="preserve">. </w:t>
      </w:r>
      <w:r w:rsidRPr="00DE4D91">
        <w:rPr>
          <w:rFonts w:ascii="Times New Roman" w:eastAsia="TimesNewRoman,Bold" w:hAnsi="Times New Roman"/>
          <w:sz w:val="28"/>
          <w:szCs w:val="28"/>
          <w:lang w:val="kk-KZ" w:eastAsia="en-US"/>
        </w:rPr>
        <w:t>–</w:t>
      </w:r>
      <w:r w:rsidRPr="00DE4D91">
        <w:rPr>
          <w:rFonts w:ascii="Times New Roman" w:eastAsia="TimesNewRoman,Bold" w:hAnsi="Times New Roman"/>
          <w:sz w:val="28"/>
          <w:szCs w:val="28"/>
          <w:lang w:eastAsia="en-US"/>
        </w:rPr>
        <w:t xml:space="preserve"> </w:t>
      </w:r>
      <w:r w:rsidRPr="00DE4D91">
        <w:rPr>
          <w:rFonts w:ascii="Times New Roman" w:eastAsia="TimesNewRoman" w:hAnsi="Times New Roman"/>
          <w:sz w:val="28"/>
          <w:szCs w:val="28"/>
          <w:lang w:eastAsia="en-US"/>
        </w:rPr>
        <w:t>СПб</w:t>
      </w:r>
      <w:r w:rsidRPr="00DE4D91">
        <w:rPr>
          <w:rFonts w:ascii="Times New Roman" w:eastAsia="TimesNewRoman,Bold" w:hAnsi="Times New Roman"/>
          <w:sz w:val="28"/>
          <w:szCs w:val="28"/>
          <w:lang w:eastAsia="en-US"/>
        </w:rPr>
        <w:t xml:space="preserve">.: </w:t>
      </w:r>
      <w:r w:rsidRPr="00DE4D91">
        <w:rPr>
          <w:rFonts w:ascii="Times New Roman" w:eastAsia="TimesNewRoman" w:hAnsi="Times New Roman"/>
          <w:sz w:val="28"/>
          <w:szCs w:val="28"/>
          <w:lang w:val="kk-KZ" w:eastAsia="en-US"/>
        </w:rPr>
        <w:t>Питер</w:t>
      </w:r>
      <w:r w:rsidRPr="00DE4D91">
        <w:rPr>
          <w:rFonts w:ascii="Times New Roman" w:eastAsia="TimesNewRoman,Bold" w:hAnsi="Times New Roman"/>
          <w:sz w:val="28"/>
          <w:szCs w:val="28"/>
          <w:lang w:eastAsia="en-US"/>
        </w:rPr>
        <w:t xml:space="preserve">, </w:t>
      </w:r>
      <w:r w:rsidRPr="00DE4D91">
        <w:rPr>
          <w:rFonts w:ascii="Times New Roman" w:eastAsia="TimesNewRoman,Bold" w:hAnsi="Times New Roman"/>
          <w:sz w:val="28"/>
          <w:szCs w:val="28"/>
          <w:lang w:val="kk-KZ" w:eastAsia="en-US"/>
        </w:rPr>
        <w:t>2005</w:t>
      </w:r>
      <w:r w:rsidRPr="00DE4D91">
        <w:rPr>
          <w:rFonts w:ascii="Times New Roman" w:eastAsia="TimesNewRoman,Bold" w:hAnsi="Times New Roman"/>
          <w:sz w:val="28"/>
          <w:szCs w:val="28"/>
          <w:lang w:eastAsia="en-US"/>
        </w:rPr>
        <w:t>.</w:t>
      </w:r>
      <w:r w:rsidRPr="00DE4D91">
        <w:rPr>
          <w:rFonts w:ascii="Times New Roman" w:eastAsia="TimesNewRoman,Bold" w:hAnsi="Times New Roman"/>
          <w:sz w:val="28"/>
          <w:szCs w:val="28"/>
          <w:lang w:val="kk-KZ" w:eastAsia="en-US"/>
        </w:rPr>
        <w:t xml:space="preserve"> – 800 </w:t>
      </w:r>
      <w:r w:rsidRPr="00DE4D91">
        <w:rPr>
          <w:rFonts w:ascii="Times New Roman" w:eastAsia="TimesNewRoman" w:hAnsi="Times New Roman"/>
          <w:sz w:val="28"/>
          <w:szCs w:val="28"/>
          <w:lang w:val="kk-KZ" w:eastAsia="en-US"/>
        </w:rPr>
        <w:t>с</w:t>
      </w:r>
      <w:r w:rsidRPr="00DE4D91">
        <w:rPr>
          <w:rFonts w:ascii="Times New Roman" w:eastAsia="TimesNewRoman,Bold" w:hAnsi="Times New Roman"/>
          <w:sz w:val="28"/>
          <w:szCs w:val="28"/>
          <w:lang w:val="kk-KZ" w:eastAsia="en-US"/>
        </w:rPr>
        <w:t>.</w:t>
      </w:r>
    </w:p>
    <w:p w:rsidR="00DE4D91" w:rsidRPr="00DE4D91" w:rsidRDefault="00DE4D91" w:rsidP="00DE4D91">
      <w:pPr>
        <w:pStyle w:val="a3"/>
        <w:numPr>
          <w:ilvl w:val="0"/>
          <w:numId w:val="34"/>
        </w:numPr>
        <w:tabs>
          <w:tab w:val="left" w:pos="142"/>
          <w:tab w:val="left" w:pos="284"/>
          <w:tab w:val="left" w:pos="1134"/>
        </w:tabs>
        <w:spacing w:after="0" w:line="240" w:lineRule="auto"/>
        <w:ind w:left="0" w:firstLine="567"/>
        <w:jc w:val="both"/>
        <w:rPr>
          <w:rFonts w:ascii="Times New Roman" w:eastAsia="TimesNewRoman,Bold" w:hAnsi="Times New Roman"/>
          <w:sz w:val="28"/>
          <w:szCs w:val="28"/>
          <w:lang w:val="kk-KZ" w:eastAsia="en-US"/>
        </w:rPr>
      </w:pPr>
      <w:r w:rsidRPr="00DE4D91">
        <w:rPr>
          <w:rFonts w:ascii="Times New Roman" w:eastAsia="TimesNewRoman,Bold" w:hAnsi="Times New Roman"/>
          <w:sz w:val="28"/>
          <w:szCs w:val="28"/>
          <w:lang w:val="kk-KZ" w:eastAsia="en-US"/>
        </w:rPr>
        <w:t xml:space="preserve">Қондыбаева  C.Қ. Қазақстан Республикасының тұрғын үй құрылыс секторын мемлекеттік реттеу  тиімді механизмінің макроэкономикалық талдауы. Философия докторы (экономика): PhD ғыл.   ...  дис.  –  Алматы, 2013. –156 б. </w:t>
      </w:r>
    </w:p>
    <w:p w:rsidR="00DE4D91" w:rsidRPr="00DE4D91" w:rsidRDefault="00DE4D91" w:rsidP="00DE4D91">
      <w:pPr>
        <w:pStyle w:val="a3"/>
        <w:numPr>
          <w:ilvl w:val="0"/>
          <w:numId w:val="34"/>
        </w:numPr>
        <w:tabs>
          <w:tab w:val="left" w:pos="142"/>
          <w:tab w:val="left" w:pos="284"/>
          <w:tab w:val="left" w:pos="1134"/>
        </w:tabs>
        <w:spacing w:after="0" w:line="240" w:lineRule="auto"/>
        <w:ind w:left="0" w:firstLine="567"/>
        <w:jc w:val="both"/>
        <w:rPr>
          <w:rFonts w:ascii="Times New Roman" w:eastAsia="TimesNewRoman,Bold" w:hAnsi="Times New Roman"/>
          <w:sz w:val="28"/>
          <w:szCs w:val="28"/>
          <w:lang w:val="kk-KZ" w:eastAsia="en-US"/>
        </w:rPr>
      </w:pPr>
      <w:r w:rsidRPr="00DE4D91">
        <w:rPr>
          <w:rFonts w:ascii="Times New Roman" w:eastAsia="TimesNewRoman,Bold" w:hAnsi="Times New Roman"/>
          <w:sz w:val="28"/>
          <w:szCs w:val="28"/>
          <w:lang w:val="kk-KZ" w:eastAsia="en-US"/>
        </w:rPr>
        <w:t xml:space="preserve">ҚР Үкіметінің ҚР Ұлттық банкінің және ҚР Қаржы нарығын және қаржы ұйымдарын реттеу мен қадағалау агенттігінің Экономикасы және  қаржы жүйесін тұрақтандыру жөніндегі 2009-2010 жылдарға арналған бірлескен іс-қимыл жорспары туралы ҚР Үкіметінң 2008 жылғы 25 қарашадағы №1085 Қаулысы // </w:t>
      </w:r>
      <w:r w:rsidRPr="00DE4D91">
        <w:rPr>
          <w:rFonts w:ascii="Times New Roman" w:hAnsi="Times New Roman"/>
          <w:sz w:val="28"/>
          <w:szCs w:val="28"/>
          <w:lang w:val="kk-KZ"/>
        </w:rPr>
        <w:t>http: www.</w:t>
      </w:r>
      <w:r w:rsidRPr="00DE4D91">
        <w:rPr>
          <w:rFonts w:ascii="Times New Roman" w:eastAsia="TimesNewRoman,Bold" w:hAnsi="Times New Roman"/>
          <w:sz w:val="28"/>
          <w:szCs w:val="28"/>
          <w:lang w:val="kk-KZ" w:eastAsia="en-US"/>
        </w:rPr>
        <w:t>adilet.zan.kz.</w:t>
      </w:r>
    </w:p>
    <w:p w:rsidR="00DE4D91" w:rsidRPr="00DE4D91" w:rsidRDefault="00DE4D91" w:rsidP="00DE4D91">
      <w:pPr>
        <w:pStyle w:val="a3"/>
        <w:numPr>
          <w:ilvl w:val="0"/>
          <w:numId w:val="34"/>
        </w:numPr>
        <w:tabs>
          <w:tab w:val="left" w:pos="1134"/>
        </w:tabs>
        <w:autoSpaceDE w:val="0"/>
        <w:autoSpaceDN w:val="0"/>
        <w:adjustRightInd w:val="0"/>
        <w:spacing w:after="0" w:line="240" w:lineRule="auto"/>
        <w:ind w:left="0" w:firstLine="567"/>
        <w:jc w:val="both"/>
        <w:rPr>
          <w:rFonts w:ascii="Times New Roman" w:eastAsia="Calibri" w:hAnsi="Times New Roman"/>
          <w:sz w:val="28"/>
          <w:szCs w:val="28"/>
          <w:lang w:val="kk-KZ" w:eastAsia="en-US"/>
        </w:rPr>
      </w:pPr>
      <w:r w:rsidRPr="00DE4D91">
        <w:rPr>
          <w:rFonts w:ascii="Times New Roman" w:eastAsia="TimesNewRoman,Bold" w:hAnsi="Times New Roman"/>
          <w:sz w:val="28"/>
          <w:szCs w:val="28"/>
          <w:lang w:val="kk-KZ" w:eastAsia="en-US"/>
        </w:rPr>
        <w:t>Баяхметов Р.Б. Стратегия развития и механизм регулирования хозяйственной деятельности в строительном комплексе Республики Казахстан: автореф.</w:t>
      </w:r>
      <w:r w:rsidRPr="00DE4D91">
        <w:rPr>
          <w:rFonts w:ascii="Times New Roman" w:eastAsia="Calibri" w:hAnsi="Times New Roman"/>
          <w:sz w:val="28"/>
          <w:szCs w:val="28"/>
          <w:lang w:val="kk-KZ" w:eastAsia="en-US"/>
        </w:rPr>
        <w:t xml:space="preserve">  </w:t>
      </w:r>
      <w:r w:rsidRPr="00DE4D91">
        <w:rPr>
          <w:rFonts w:ascii="Times New Roman" w:eastAsia="Calibri" w:hAnsi="Times New Roman"/>
          <w:sz w:val="28"/>
          <w:szCs w:val="28"/>
          <w:lang w:eastAsia="en-US"/>
        </w:rPr>
        <w:t>… док. экон. наук: 08.00.05</w:t>
      </w:r>
      <w:r w:rsidRPr="00DE4D91">
        <w:rPr>
          <w:rFonts w:ascii="Times New Roman" w:eastAsia="Calibri" w:hAnsi="Times New Roman"/>
          <w:sz w:val="28"/>
          <w:szCs w:val="28"/>
          <w:lang w:val="kk-KZ" w:eastAsia="en-US"/>
        </w:rPr>
        <w:t>. –Алматы, 1998. – 24с.</w:t>
      </w:r>
    </w:p>
    <w:p w:rsidR="00DE4D91" w:rsidRPr="00DE4D91" w:rsidRDefault="00DE4D91" w:rsidP="00DE4D91">
      <w:pPr>
        <w:pStyle w:val="a3"/>
        <w:numPr>
          <w:ilvl w:val="0"/>
          <w:numId w:val="34"/>
        </w:numPr>
        <w:tabs>
          <w:tab w:val="left" w:pos="142"/>
          <w:tab w:val="left" w:pos="284"/>
          <w:tab w:val="left" w:pos="1134"/>
        </w:tabs>
        <w:spacing w:after="0" w:line="240" w:lineRule="auto"/>
        <w:ind w:left="0" w:firstLine="567"/>
        <w:jc w:val="both"/>
        <w:rPr>
          <w:rStyle w:val="serp-urlmark"/>
          <w:rFonts w:ascii="Times New Roman" w:hAnsi="Times New Roman"/>
          <w:sz w:val="28"/>
          <w:szCs w:val="28"/>
          <w:lang w:val="kk-KZ"/>
        </w:rPr>
      </w:pPr>
      <w:r w:rsidRPr="00DE4D91">
        <w:rPr>
          <w:rFonts w:ascii="Times New Roman" w:hAnsi="Times New Roman"/>
          <w:sz w:val="28"/>
          <w:szCs w:val="28"/>
          <w:lang w:val="kk-KZ"/>
        </w:rPr>
        <w:t xml:space="preserve">Қазақстан Республикасының құрылыс индустриясын және құрылыс материалдары өндiрiсiн дамытудың 2010-2014 жылдарға арналған бағдарламасы. – Астана, 2009, 15 – мамыр.  </w:t>
      </w:r>
    </w:p>
    <w:p w:rsidR="00DE4D91" w:rsidRPr="00DE4D91" w:rsidRDefault="00DE4D91" w:rsidP="00DE4D91">
      <w:pPr>
        <w:pStyle w:val="3"/>
        <w:numPr>
          <w:ilvl w:val="0"/>
          <w:numId w:val="34"/>
        </w:numPr>
        <w:shd w:val="clear" w:color="auto" w:fill="FFFFFF"/>
        <w:tabs>
          <w:tab w:val="left" w:pos="1134"/>
        </w:tabs>
        <w:ind w:left="0" w:firstLine="567"/>
        <w:jc w:val="both"/>
        <w:textAlignment w:val="baseline"/>
        <w:rPr>
          <w:bCs/>
          <w:sz w:val="28"/>
          <w:szCs w:val="28"/>
          <w:lang w:val="kk-KZ"/>
        </w:rPr>
      </w:pPr>
      <w:r w:rsidRPr="00DE4D91">
        <w:rPr>
          <w:sz w:val="28"/>
          <w:szCs w:val="28"/>
          <w:lang w:val="kk-KZ"/>
        </w:rPr>
        <w:t xml:space="preserve">Алматы қаласының статистика департаменті // http: www.almaty.gorstat.kz.  </w:t>
      </w:r>
    </w:p>
    <w:p w:rsidR="00DE4D91" w:rsidRPr="00DE4D91" w:rsidRDefault="00DE4D91" w:rsidP="00DE4D91">
      <w:pPr>
        <w:pStyle w:val="a3"/>
        <w:numPr>
          <w:ilvl w:val="0"/>
          <w:numId w:val="34"/>
        </w:numPr>
        <w:tabs>
          <w:tab w:val="left" w:pos="993"/>
        </w:tabs>
        <w:spacing w:after="0" w:line="240" w:lineRule="auto"/>
        <w:ind w:left="0" w:firstLine="567"/>
        <w:jc w:val="both"/>
        <w:rPr>
          <w:rFonts w:ascii="Times New Roman" w:hAnsi="Times New Roman"/>
          <w:sz w:val="28"/>
          <w:szCs w:val="28"/>
          <w:lang w:val="kk-KZ"/>
        </w:rPr>
      </w:pPr>
      <w:r w:rsidRPr="00DE4D91">
        <w:rPr>
          <w:rFonts w:ascii="Times New Roman" w:hAnsi="Times New Roman"/>
          <w:sz w:val="28"/>
          <w:szCs w:val="28"/>
          <w:lang w:val="kk-KZ"/>
        </w:rPr>
        <w:t>Есімжанова С.Р. Маркетинг: оқу құралы. – Алматы: «ЭКО», 2005. – 447 б.</w:t>
      </w:r>
    </w:p>
    <w:p w:rsidR="00DE4D91" w:rsidRPr="00DE4D91" w:rsidRDefault="00DE4D91" w:rsidP="00DE4D91">
      <w:pPr>
        <w:pStyle w:val="a3"/>
        <w:numPr>
          <w:ilvl w:val="0"/>
          <w:numId w:val="34"/>
        </w:numPr>
        <w:tabs>
          <w:tab w:val="left" w:pos="993"/>
          <w:tab w:val="left" w:pos="1134"/>
        </w:tabs>
        <w:spacing w:after="0" w:line="240" w:lineRule="auto"/>
        <w:ind w:left="0" w:firstLine="567"/>
        <w:rPr>
          <w:rFonts w:ascii="Times New Roman" w:hAnsi="Times New Roman"/>
          <w:sz w:val="28"/>
          <w:szCs w:val="28"/>
          <w:lang w:val="kk-KZ"/>
        </w:rPr>
      </w:pPr>
      <w:r w:rsidRPr="00DE4D91">
        <w:rPr>
          <w:rFonts w:ascii="Times New Roman" w:hAnsi="Times New Roman"/>
          <w:sz w:val="28"/>
          <w:szCs w:val="28"/>
          <w:lang w:val="kk-KZ"/>
        </w:rPr>
        <w:lastRenderedPageBreak/>
        <w:t>Жылжымайтын мүлік агенттігі Абсолют // http: www. absolute.kz</w:t>
      </w:r>
    </w:p>
    <w:p w:rsidR="00DE4D91" w:rsidRPr="00DE4D91" w:rsidRDefault="00DE4D91" w:rsidP="00DE4D91">
      <w:pPr>
        <w:pStyle w:val="a3"/>
        <w:numPr>
          <w:ilvl w:val="0"/>
          <w:numId w:val="34"/>
        </w:numPr>
        <w:tabs>
          <w:tab w:val="left" w:pos="993"/>
          <w:tab w:val="left" w:pos="1134"/>
        </w:tabs>
        <w:spacing w:after="0" w:line="240" w:lineRule="auto"/>
        <w:ind w:left="0" w:firstLine="567"/>
        <w:rPr>
          <w:rFonts w:ascii="Times New Roman" w:hAnsi="Times New Roman"/>
          <w:sz w:val="28"/>
          <w:szCs w:val="28"/>
          <w:lang w:val="kk-KZ"/>
        </w:rPr>
      </w:pPr>
      <w:r w:rsidRPr="00DE4D91">
        <w:rPr>
          <w:rFonts w:ascii="Times New Roman" w:hAnsi="Times New Roman"/>
          <w:sz w:val="28"/>
          <w:szCs w:val="28"/>
          <w:lang w:val="kk-KZ"/>
        </w:rPr>
        <w:t>Строительный каталог Казахстана  // http: www.  stroy-kz.com</w:t>
      </w:r>
    </w:p>
    <w:p w:rsidR="00DE4D91" w:rsidRPr="00DE4D91" w:rsidRDefault="00DE4D91" w:rsidP="00DE4D91">
      <w:pPr>
        <w:pStyle w:val="a3"/>
        <w:numPr>
          <w:ilvl w:val="0"/>
          <w:numId w:val="34"/>
        </w:numPr>
        <w:tabs>
          <w:tab w:val="left" w:pos="284"/>
          <w:tab w:val="left" w:pos="426"/>
          <w:tab w:val="left" w:pos="993"/>
          <w:tab w:val="left" w:pos="1134"/>
        </w:tabs>
        <w:spacing w:after="0" w:line="240" w:lineRule="auto"/>
        <w:ind w:left="0" w:firstLine="567"/>
        <w:jc w:val="both"/>
        <w:rPr>
          <w:rFonts w:ascii="Times New Roman" w:hAnsi="Times New Roman"/>
          <w:sz w:val="28"/>
          <w:szCs w:val="28"/>
          <w:lang w:val="kk-KZ"/>
        </w:rPr>
      </w:pPr>
      <w:r w:rsidRPr="00DE4D91">
        <w:rPr>
          <w:rFonts w:ascii="Times New Roman" w:hAnsi="Times New Roman"/>
          <w:sz w:val="28"/>
          <w:szCs w:val="28"/>
          <w:lang w:val="kk-KZ"/>
        </w:rPr>
        <w:t xml:space="preserve">Газета крыша Алматы недвижимость. – 2013, Интернет ресурс. </w:t>
      </w:r>
    </w:p>
    <w:p w:rsidR="00DE4D91" w:rsidRPr="00DE4D91" w:rsidRDefault="00DE4D91" w:rsidP="00DE4D91">
      <w:pPr>
        <w:pStyle w:val="a3"/>
        <w:numPr>
          <w:ilvl w:val="0"/>
          <w:numId w:val="34"/>
        </w:numPr>
        <w:tabs>
          <w:tab w:val="left" w:pos="284"/>
          <w:tab w:val="left" w:pos="426"/>
          <w:tab w:val="left" w:pos="993"/>
          <w:tab w:val="left" w:pos="1134"/>
        </w:tabs>
        <w:spacing w:after="0" w:line="240" w:lineRule="auto"/>
        <w:ind w:left="0" w:firstLine="567"/>
        <w:jc w:val="both"/>
        <w:rPr>
          <w:rFonts w:ascii="Times New Roman" w:hAnsi="Times New Roman"/>
          <w:sz w:val="28"/>
          <w:szCs w:val="28"/>
          <w:lang w:val="kk-KZ"/>
        </w:rPr>
      </w:pPr>
      <w:r w:rsidRPr="00DE4D91">
        <w:rPr>
          <w:rFonts w:ascii="Times New Roman" w:hAnsi="Times New Roman"/>
          <w:sz w:val="28"/>
          <w:szCs w:val="28"/>
          <w:lang w:val="kk-KZ"/>
        </w:rPr>
        <w:t>Строительный  портал Казахстана //</w:t>
      </w:r>
      <w:hyperlink r:id="rId52" w:history="1">
        <w:r w:rsidRPr="00DE4D91">
          <w:rPr>
            <w:rStyle w:val="a6"/>
            <w:rFonts w:ascii="Times New Roman" w:hAnsi="Times New Roman"/>
            <w:color w:val="auto"/>
            <w:sz w:val="28"/>
            <w:szCs w:val="28"/>
            <w:u w:val="none"/>
            <w:lang w:val="kk-KZ"/>
          </w:rPr>
          <w:t>http:</w:t>
        </w:r>
        <w:r w:rsidRPr="00DE4D91">
          <w:rPr>
            <w:rFonts w:ascii="Times New Roman" w:hAnsi="Times New Roman"/>
            <w:sz w:val="28"/>
            <w:szCs w:val="28"/>
            <w:lang w:val="kk-KZ"/>
          </w:rPr>
          <w:t xml:space="preserve"> www. </w:t>
        </w:r>
        <w:r w:rsidRPr="00DE4D91">
          <w:rPr>
            <w:rStyle w:val="a6"/>
            <w:rFonts w:ascii="Times New Roman" w:hAnsi="Times New Roman"/>
            <w:color w:val="auto"/>
            <w:sz w:val="28"/>
            <w:szCs w:val="28"/>
            <w:u w:val="none"/>
            <w:lang w:val="kk-KZ"/>
          </w:rPr>
          <w:t>builder.kz</w:t>
        </w:r>
      </w:hyperlink>
      <w:r w:rsidRPr="00DE4D91">
        <w:rPr>
          <w:rFonts w:ascii="Times New Roman" w:hAnsi="Times New Roman"/>
          <w:sz w:val="28"/>
          <w:szCs w:val="28"/>
          <w:lang w:val="kk-KZ"/>
        </w:rPr>
        <w:t>.</w:t>
      </w:r>
    </w:p>
    <w:p w:rsidR="00DE4D91" w:rsidRPr="00DE4D91" w:rsidRDefault="00DE4D91" w:rsidP="00DE4D91">
      <w:pPr>
        <w:pStyle w:val="a3"/>
        <w:numPr>
          <w:ilvl w:val="0"/>
          <w:numId w:val="34"/>
        </w:numPr>
        <w:tabs>
          <w:tab w:val="left" w:pos="284"/>
          <w:tab w:val="left" w:pos="426"/>
          <w:tab w:val="left" w:pos="993"/>
          <w:tab w:val="left" w:pos="1134"/>
        </w:tabs>
        <w:spacing w:after="0" w:line="240" w:lineRule="auto"/>
        <w:ind w:left="0" w:firstLine="567"/>
        <w:jc w:val="both"/>
        <w:rPr>
          <w:rFonts w:ascii="Times New Roman" w:hAnsi="Times New Roman"/>
          <w:sz w:val="28"/>
          <w:szCs w:val="28"/>
          <w:lang w:val="kk-KZ"/>
        </w:rPr>
      </w:pPr>
      <w:r w:rsidRPr="00DE4D91">
        <w:rPr>
          <w:rFonts w:ascii="Times New Roman" w:hAnsi="Times New Roman"/>
          <w:sz w:val="28"/>
          <w:szCs w:val="28"/>
          <w:lang w:val="kk-KZ"/>
        </w:rPr>
        <w:t>Дюсембекова Ж.М.  Маркетингтік зерттеулер: оқулық.  – Алматы, 2013.– 438 б.</w:t>
      </w:r>
    </w:p>
    <w:p w:rsidR="00DE4D91" w:rsidRPr="00DE4D91" w:rsidRDefault="00DE4D91" w:rsidP="00DE4D91">
      <w:pPr>
        <w:pStyle w:val="a3"/>
        <w:numPr>
          <w:ilvl w:val="0"/>
          <w:numId w:val="34"/>
        </w:numPr>
        <w:tabs>
          <w:tab w:val="left" w:pos="284"/>
          <w:tab w:val="left" w:pos="426"/>
          <w:tab w:val="left" w:pos="993"/>
          <w:tab w:val="left" w:pos="1134"/>
        </w:tabs>
        <w:spacing w:after="0" w:line="240" w:lineRule="auto"/>
        <w:ind w:left="0" w:firstLine="567"/>
        <w:jc w:val="both"/>
        <w:rPr>
          <w:rFonts w:ascii="Times New Roman" w:hAnsi="Times New Roman"/>
          <w:sz w:val="28"/>
          <w:szCs w:val="28"/>
          <w:lang w:val="kk-KZ"/>
        </w:rPr>
      </w:pPr>
      <w:r w:rsidRPr="00DE4D91">
        <w:rPr>
          <w:rFonts w:ascii="Times New Roman" w:hAnsi="Times New Roman"/>
          <w:sz w:val="28"/>
          <w:szCs w:val="28"/>
          <w:lang w:val="kk-KZ"/>
        </w:rPr>
        <w:t>Каменова Н.Г., Поляков В.А. Маркетинговые исследования</w:t>
      </w:r>
      <w:r w:rsidR="00CC46F3">
        <w:rPr>
          <w:rFonts w:ascii="Times New Roman" w:hAnsi="Times New Roman"/>
          <w:sz w:val="28"/>
          <w:szCs w:val="28"/>
          <w:lang w:val="kk-KZ"/>
        </w:rPr>
        <w:t>: у</w:t>
      </w:r>
      <w:r w:rsidRPr="00DE4D91">
        <w:rPr>
          <w:rFonts w:ascii="Times New Roman" w:hAnsi="Times New Roman"/>
          <w:sz w:val="28"/>
          <w:szCs w:val="28"/>
          <w:lang w:val="kk-KZ"/>
        </w:rPr>
        <w:t>чебное пособие.–ИНФРА-М,2011.–439 с.</w:t>
      </w:r>
    </w:p>
    <w:p w:rsidR="00DE4D91" w:rsidRPr="00DE4D91" w:rsidRDefault="00DE4D91" w:rsidP="00DE4D91">
      <w:pPr>
        <w:pStyle w:val="a3"/>
        <w:numPr>
          <w:ilvl w:val="0"/>
          <w:numId w:val="34"/>
        </w:numPr>
        <w:shd w:val="clear" w:color="auto" w:fill="FFFFFF"/>
        <w:tabs>
          <w:tab w:val="left" w:pos="1134"/>
        </w:tabs>
        <w:spacing w:after="0" w:line="240" w:lineRule="auto"/>
        <w:ind w:left="0" w:firstLine="567"/>
        <w:jc w:val="both"/>
        <w:rPr>
          <w:rStyle w:val="block-infoleft"/>
          <w:rFonts w:ascii="Times New Roman" w:hAnsi="Times New Roman"/>
          <w:sz w:val="28"/>
          <w:szCs w:val="28"/>
          <w:lang w:val="kk-KZ"/>
        </w:rPr>
      </w:pPr>
      <w:r w:rsidRPr="00DE4D91">
        <w:rPr>
          <w:rFonts w:ascii="Times New Roman" w:hAnsi="Times New Roman"/>
          <w:sz w:val="28"/>
          <w:szCs w:val="28"/>
          <w:lang w:val="kk-KZ"/>
        </w:rPr>
        <w:t xml:space="preserve">Марктика. Полезные формулы для маркетинговых расчетов //  http: www. </w:t>
      </w:r>
      <w:hyperlink r:id="rId53" w:tgtFrame="_blank" w:history="1">
        <w:r w:rsidRPr="00DE4D91">
          <w:rPr>
            <w:rStyle w:val="a6"/>
            <w:rFonts w:ascii="Times New Roman" w:hAnsi="Times New Roman"/>
            <w:color w:val="auto"/>
            <w:sz w:val="28"/>
            <w:szCs w:val="28"/>
            <w:u w:val="none"/>
          </w:rPr>
          <w:t>marktika.ru/formules.</w:t>
        </w:r>
      </w:hyperlink>
    </w:p>
    <w:p w:rsidR="00DE4D91" w:rsidRPr="00DE4D91" w:rsidRDefault="00DE4D91" w:rsidP="00DE4D91">
      <w:pPr>
        <w:pStyle w:val="Default"/>
        <w:numPr>
          <w:ilvl w:val="0"/>
          <w:numId w:val="34"/>
        </w:numPr>
        <w:tabs>
          <w:tab w:val="left" w:pos="1134"/>
        </w:tabs>
        <w:ind w:left="0" w:firstLine="567"/>
        <w:jc w:val="both"/>
        <w:rPr>
          <w:color w:val="auto"/>
          <w:sz w:val="28"/>
          <w:szCs w:val="28"/>
          <w:lang w:val="kk-KZ"/>
        </w:rPr>
      </w:pPr>
      <w:r w:rsidRPr="00DE4D91">
        <w:rPr>
          <w:color w:val="auto"/>
          <w:sz w:val="28"/>
          <w:szCs w:val="28"/>
        </w:rPr>
        <w:t>Портер M</w:t>
      </w:r>
      <w:r w:rsidRPr="00DE4D91">
        <w:rPr>
          <w:color w:val="auto"/>
          <w:sz w:val="28"/>
          <w:szCs w:val="28"/>
          <w:lang w:val="kk-KZ"/>
        </w:rPr>
        <w:t>.</w:t>
      </w:r>
      <w:r w:rsidRPr="00DE4D91">
        <w:rPr>
          <w:color w:val="auto"/>
          <w:sz w:val="28"/>
          <w:szCs w:val="28"/>
        </w:rPr>
        <w:t xml:space="preserve"> Международная конкуренция. </w:t>
      </w:r>
      <w:r w:rsidRPr="00DE4D91">
        <w:rPr>
          <w:color w:val="auto"/>
          <w:sz w:val="28"/>
          <w:szCs w:val="28"/>
          <w:lang w:val="kk-KZ"/>
        </w:rPr>
        <w:t xml:space="preserve">– </w:t>
      </w:r>
      <w:r w:rsidRPr="00DE4D91">
        <w:rPr>
          <w:color w:val="auto"/>
          <w:sz w:val="28"/>
          <w:szCs w:val="28"/>
        </w:rPr>
        <w:t>М.: Международные отношения, 1993.</w:t>
      </w:r>
      <w:r w:rsidRPr="00DE4D91">
        <w:rPr>
          <w:color w:val="auto"/>
          <w:sz w:val="28"/>
          <w:szCs w:val="28"/>
          <w:lang w:val="kk-KZ"/>
        </w:rPr>
        <w:t xml:space="preserve">– </w:t>
      </w:r>
      <w:r w:rsidRPr="00DE4D91">
        <w:rPr>
          <w:color w:val="auto"/>
          <w:sz w:val="28"/>
          <w:szCs w:val="28"/>
        </w:rPr>
        <w:t xml:space="preserve">896 </w:t>
      </w:r>
      <w:r w:rsidRPr="00DE4D91">
        <w:rPr>
          <w:color w:val="auto"/>
          <w:sz w:val="28"/>
          <w:szCs w:val="28"/>
          <w:lang w:val="kk-KZ"/>
        </w:rPr>
        <w:t>с.</w:t>
      </w:r>
    </w:p>
    <w:p w:rsidR="00DE4D91" w:rsidRPr="00DE4D91" w:rsidRDefault="00DE4D91" w:rsidP="00DE4D91">
      <w:pPr>
        <w:pStyle w:val="2"/>
        <w:numPr>
          <w:ilvl w:val="0"/>
          <w:numId w:val="34"/>
        </w:numPr>
        <w:shd w:val="clear" w:color="auto" w:fill="FFFFFF"/>
        <w:tabs>
          <w:tab w:val="left" w:pos="1134"/>
        </w:tabs>
        <w:ind w:left="0" w:firstLine="567"/>
        <w:jc w:val="both"/>
        <w:rPr>
          <w:b w:val="0"/>
          <w:szCs w:val="28"/>
          <w:lang w:val="kk-KZ"/>
        </w:rPr>
      </w:pPr>
      <w:r w:rsidRPr="00DE4D91">
        <w:rPr>
          <w:b w:val="0"/>
          <w:szCs w:val="28"/>
          <w:lang w:val="kk-KZ"/>
        </w:rPr>
        <w:t xml:space="preserve"> Ясакова О и </w:t>
      </w:r>
      <w:r w:rsidRPr="00DE4D91">
        <w:rPr>
          <w:b w:val="0"/>
          <w:szCs w:val="28"/>
          <w:shd w:val="clear" w:color="auto" w:fill="FFFFFF"/>
        </w:rPr>
        <w:t>эксперт</w:t>
      </w:r>
      <w:r w:rsidRPr="00DE4D91">
        <w:rPr>
          <w:b w:val="0"/>
          <w:szCs w:val="28"/>
          <w:shd w:val="clear" w:color="auto" w:fill="FFFFFF"/>
          <w:lang w:val="kk-KZ"/>
        </w:rPr>
        <w:t xml:space="preserve">ы </w:t>
      </w:r>
      <w:r w:rsidRPr="00DE4D91">
        <w:rPr>
          <w:b w:val="0"/>
          <w:szCs w:val="28"/>
          <w:shd w:val="clear" w:color="auto" w:fill="FFFFFF"/>
        </w:rPr>
        <w:t xml:space="preserve">РИА </w:t>
      </w:r>
      <w:r w:rsidRPr="00DE4D91">
        <w:rPr>
          <w:b w:val="0"/>
          <w:szCs w:val="28"/>
          <w:shd w:val="clear" w:color="auto" w:fill="FFFFFF"/>
          <w:lang w:val="kk-KZ"/>
        </w:rPr>
        <w:t>«</w:t>
      </w:r>
      <w:r w:rsidRPr="00DE4D91">
        <w:rPr>
          <w:b w:val="0"/>
          <w:szCs w:val="28"/>
          <w:shd w:val="clear" w:color="auto" w:fill="FFFFFF"/>
        </w:rPr>
        <w:t>Новости</w:t>
      </w:r>
      <w:r w:rsidRPr="00DE4D91">
        <w:rPr>
          <w:b w:val="0"/>
          <w:szCs w:val="28"/>
          <w:shd w:val="clear" w:color="auto" w:fill="FFFFFF"/>
          <w:lang w:val="kk-KZ"/>
        </w:rPr>
        <w:t>»</w:t>
      </w:r>
      <w:r w:rsidRPr="00DE4D91">
        <w:rPr>
          <w:b w:val="0"/>
          <w:szCs w:val="28"/>
          <w:shd w:val="clear" w:color="auto" w:fill="FFFFFF"/>
        </w:rPr>
        <w:t>.</w:t>
      </w:r>
      <w:r w:rsidRPr="00DE4D91">
        <w:rPr>
          <w:b w:val="0"/>
          <w:szCs w:val="28"/>
          <w:lang w:val="kk-KZ"/>
        </w:rPr>
        <w:t xml:space="preserve"> </w:t>
      </w:r>
      <w:r w:rsidRPr="00DE4D91">
        <w:rPr>
          <w:b w:val="0"/>
          <w:bCs w:val="0"/>
          <w:szCs w:val="28"/>
        </w:rPr>
        <w:t>Европейского уровня обеспечения жильем в России можно достичь через 15-20</w:t>
      </w:r>
      <w:r w:rsidRPr="00DE4D91">
        <w:rPr>
          <w:b w:val="0"/>
          <w:bCs w:val="0"/>
          <w:szCs w:val="28"/>
          <w:lang w:val="kk-KZ"/>
        </w:rPr>
        <w:t xml:space="preserve"> </w:t>
      </w:r>
      <w:r w:rsidRPr="00DE4D91">
        <w:rPr>
          <w:b w:val="0"/>
          <w:bCs w:val="0"/>
          <w:szCs w:val="28"/>
        </w:rPr>
        <w:t>лет</w:t>
      </w:r>
      <w:r w:rsidRPr="00DE4D91">
        <w:rPr>
          <w:b w:val="0"/>
          <w:bCs w:val="0"/>
          <w:szCs w:val="28"/>
          <w:lang w:val="kk-KZ"/>
        </w:rPr>
        <w:t xml:space="preserve">. Статья // </w:t>
      </w:r>
      <w:r w:rsidRPr="00DE4D91">
        <w:rPr>
          <w:b w:val="0"/>
          <w:szCs w:val="28"/>
          <w:lang w:val="kk-KZ"/>
        </w:rPr>
        <w:t xml:space="preserve">http: www. </w:t>
      </w:r>
      <w:r w:rsidRPr="00DE4D91">
        <w:rPr>
          <w:b w:val="0"/>
          <w:bCs w:val="0"/>
          <w:szCs w:val="28"/>
          <w:lang w:val="kk-KZ"/>
        </w:rPr>
        <w:t>domovenok777.ru.</w:t>
      </w:r>
      <w:r w:rsidRPr="00DE4D91">
        <w:rPr>
          <w:b w:val="0"/>
          <w:szCs w:val="28"/>
          <w:lang w:val="kk-KZ"/>
        </w:rPr>
        <w:t xml:space="preserve"> </w:t>
      </w:r>
    </w:p>
    <w:p w:rsidR="00DE4D91" w:rsidRPr="00DE4D91" w:rsidRDefault="00DE4D91" w:rsidP="00DE4D91">
      <w:pPr>
        <w:pStyle w:val="a3"/>
        <w:numPr>
          <w:ilvl w:val="0"/>
          <w:numId w:val="34"/>
        </w:numPr>
        <w:tabs>
          <w:tab w:val="left" w:pos="1134"/>
        </w:tabs>
        <w:autoSpaceDE w:val="0"/>
        <w:autoSpaceDN w:val="0"/>
        <w:adjustRightInd w:val="0"/>
        <w:spacing w:after="0" w:line="240" w:lineRule="auto"/>
        <w:ind w:left="0" w:firstLine="567"/>
        <w:jc w:val="both"/>
        <w:rPr>
          <w:rFonts w:ascii="Times New Roman" w:hAnsi="Times New Roman"/>
          <w:sz w:val="28"/>
          <w:szCs w:val="28"/>
          <w:lang w:val="kk-KZ"/>
        </w:rPr>
      </w:pPr>
      <w:r w:rsidRPr="00DE4D91">
        <w:rPr>
          <w:rFonts w:ascii="Times New Roman" w:eastAsia="TimesNewRomanPSMT" w:hAnsi="Times New Roman"/>
          <w:sz w:val="28"/>
          <w:szCs w:val="28"/>
          <w:lang w:val="kk-KZ" w:eastAsia="en-US"/>
        </w:rPr>
        <w:t xml:space="preserve">Шанченк Н.И. Эконометрика: учебное пособие.  – Ульяновск: </w:t>
      </w:r>
      <w:r w:rsidRPr="00DE4D91">
        <w:rPr>
          <w:rFonts w:ascii="Times New Roman" w:eastAsia="TimesNewRomanPSMT" w:hAnsi="Times New Roman"/>
          <w:sz w:val="28"/>
          <w:szCs w:val="28"/>
        </w:rPr>
        <w:t>УлГТ</w:t>
      </w:r>
      <w:r w:rsidRPr="00DE4D91">
        <w:rPr>
          <w:rFonts w:ascii="Times New Roman" w:eastAsia="TimesNewRomanPSMT" w:hAnsi="Times New Roman"/>
          <w:sz w:val="28"/>
          <w:szCs w:val="28"/>
          <w:lang w:val="kk-KZ"/>
        </w:rPr>
        <w:t xml:space="preserve">У, </w:t>
      </w:r>
      <w:r w:rsidRPr="00DE4D91">
        <w:rPr>
          <w:rFonts w:ascii="Times New Roman" w:eastAsia="TimesNewRomanPSMT" w:hAnsi="Times New Roman"/>
          <w:sz w:val="28"/>
          <w:szCs w:val="28"/>
          <w:lang w:val="kk-KZ" w:eastAsia="en-US"/>
        </w:rPr>
        <w:t>2008.–140 с.</w:t>
      </w:r>
    </w:p>
    <w:p w:rsidR="00DE4D91" w:rsidRPr="00DE4D91" w:rsidRDefault="00D8535F" w:rsidP="00DE4D91">
      <w:pPr>
        <w:pStyle w:val="2"/>
        <w:numPr>
          <w:ilvl w:val="0"/>
          <w:numId w:val="34"/>
        </w:numPr>
        <w:tabs>
          <w:tab w:val="left" w:pos="284"/>
          <w:tab w:val="left" w:pos="426"/>
          <w:tab w:val="left" w:pos="1134"/>
        </w:tabs>
        <w:ind w:left="0" w:firstLine="567"/>
        <w:jc w:val="both"/>
        <w:rPr>
          <w:b w:val="0"/>
          <w:szCs w:val="28"/>
          <w:lang w:val="kk-KZ"/>
        </w:rPr>
      </w:pPr>
      <w:hyperlink r:id="rId54" w:tgtFrame="_blank" w:history="1">
        <w:r w:rsidR="00DE4D91" w:rsidRPr="00DE4D91">
          <w:rPr>
            <w:rStyle w:val="a6"/>
            <w:b w:val="0"/>
            <w:color w:val="auto"/>
            <w:szCs w:val="28"/>
            <w:u w:val="none"/>
          </w:rPr>
          <w:t>Казахстанское Агентство Прикладной Экологии</w:t>
        </w:r>
        <w:r w:rsidR="00DE4D91" w:rsidRPr="00DE4D91">
          <w:rPr>
            <w:rStyle w:val="a6"/>
            <w:b w:val="0"/>
            <w:color w:val="auto"/>
            <w:szCs w:val="28"/>
            <w:u w:val="none"/>
            <w:lang w:val="kk-KZ"/>
          </w:rPr>
          <w:t>.</w:t>
        </w:r>
        <w:r w:rsidR="00DE4D91" w:rsidRPr="00DE4D91">
          <w:rPr>
            <w:rStyle w:val="a6"/>
            <w:b w:val="0"/>
            <w:color w:val="auto"/>
            <w:szCs w:val="28"/>
            <w:u w:val="none"/>
          </w:rPr>
          <w:t xml:space="preserve"> Новости</w:t>
        </w:r>
      </w:hyperlink>
      <w:r w:rsidR="00DE4D91" w:rsidRPr="00DE4D91">
        <w:rPr>
          <w:b w:val="0"/>
          <w:szCs w:val="28"/>
          <w:lang w:val="kk-KZ"/>
        </w:rPr>
        <w:t xml:space="preserve"> // http: </w:t>
      </w:r>
      <w:r w:rsidR="00DE4D91" w:rsidRPr="00DE4D91">
        <w:rPr>
          <w:b w:val="0"/>
          <w:szCs w:val="28"/>
          <w:lang w:val="en-US"/>
        </w:rPr>
        <w:t>www</w:t>
      </w:r>
      <w:r w:rsidR="00DE4D91" w:rsidRPr="00DE4D91">
        <w:rPr>
          <w:b w:val="0"/>
          <w:szCs w:val="28"/>
        </w:rPr>
        <w:t>.</w:t>
      </w:r>
      <w:r w:rsidR="00DE4D91" w:rsidRPr="00DE4D91">
        <w:rPr>
          <w:b w:val="0"/>
          <w:szCs w:val="28"/>
          <w:lang w:val="kk-KZ"/>
        </w:rPr>
        <w:t xml:space="preserve"> </w:t>
      </w:r>
      <w:hyperlink r:id="rId55" w:tgtFrame="_blank" w:history="1">
        <w:r w:rsidR="00DE4D91" w:rsidRPr="00DE4D91">
          <w:rPr>
            <w:rStyle w:val="a6"/>
            <w:b w:val="0"/>
            <w:color w:val="auto"/>
            <w:szCs w:val="28"/>
            <w:u w:val="none"/>
            <w:lang w:val="en-US"/>
          </w:rPr>
          <w:t>kape</w:t>
        </w:r>
        <w:r w:rsidR="00DE4D91" w:rsidRPr="00DE4D91">
          <w:rPr>
            <w:rStyle w:val="a6"/>
            <w:b w:val="0"/>
            <w:color w:val="auto"/>
            <w:szCs w:val="28"/>
            <w:u w:val="none"/>
          </w:rPr>
          <w:t>.</w:t>
        </w:r>
        <w:r w:rsidR="00DE4D91" w:rsidRPr="00DE4D91">
          <w:rPr>
            <w:rStyle w:val="a6"/>
            <w:b w:val="0"/>
            <w:color w:val="auto"/>
            <w:szCs w:val="28"/>
            <w:u w:val="none"/>
            <w:lang w:val="en-US"/>
          </w:rPr>
          <w:t>kz</w:t>
        </w:r>
      </w:hyperlink>
      <w:r w:rsidR="00DE4D91" w:rsidRPr="00DE4D91">
        <w:rPr>
          <w:rStyle w:val="serp-urlmark"/>
          <w:b w:val="0"/>
          <w:szCs w:val="28"/>
        </w:rPr>
        <w:t>.</w:t>
      </w:r>
      <w:hyperlink r:id="rId56" w:tgtFrame="_blank" w:history="1"/>
    </w:p>
    <w:p w:rsidR="00DE4D91" w:rsidRPr="00DE4D91" w:rsidRDefault="00DE4D91" w:rsidP="00DE4D91">
      <w:pPr>
        <w:pStyle w:val="a3"/>
        <w:numPr>
          <w:ilvl w:val="0"/>
          <w:numId w:val="34"/>
        </w:numPr>
        <w:tabs>
          <w:tab w:val="left" w:pos="1134"/>
        </w:tabs>
        <w:autoSpaceDE w:val="0"/>
        <w:autoSpaceDN w:val="0"/>
        <w:adjustRightInd w:val="0"/>
        <w:spacing w:after="0" w:line="240" w:lineRule="auto"/>
        <w:ind w:left="0" w:firstLine="567"/>
        <w:jc w:val="both"/>
        <w:rPr>
          <w:rFonts w:ascii="Times New Roman" w:eastAsia="Calibri" w:hAnsi="Times New Roman"/>
          <w:sz w:val="28"/>
          <w:szCs w:val="28"/>
          <w:lang w:eastAsia="en-US"/>
        </w:rPr>
      </w:pPr>
      <w:r w:rsidRPr="00DE4D91">
        <w:rPr>
          <w:rFonts w:ascii="Times New Roman" w:eastAsia="Calibri" w:hAnsi="Times New Roman"/>
          <w:sz w:val="28"/>
          <w:szCs w:val="28"/>
          <w:lang w:val="kk-KZ" w:eastAsia="en-US"/>
        </w:rPr>
        <w:t>Системы экологического менеджмента.Требования и руководство по применению. (Environmental  Management Systems - Requirements with guidance for use). М</w:t>
      </w:r>
      <w:r w:rsidRPr="00DE4D91">
        <w:rPr>
          <w:rFonts w:ascii="Times New Roman" w:eastAsia="Calibri" w:hAnsi="Times New Roman"/>
          <w:sz w:val="28"/>
          <w:szCs w:val="28"/>
          <w:lang w:eastAsia="en-US"/>
        </w:rPr>
        <w:t>еждународный</w:t>
      </w:r>
      <w:r w:rsidRPr="00DE4D91">
        <w:rPr>
          <w:rFonts w:ascii="Times New Roman" w:eastAsia="Calibri" w:hAnsi="Times New Roman"/>
          <w:sz w:val="28"/>
          <w:szCs w:val="28"/>
          <w:lang w:val="en-US" w:eastAsia="en-US"/>
        </w:rPr>
        <w:t xml:space="preserve"> </w:t>
      </w:r>
      <w:r w:rsidRPr="00DE4D91">
        <w:rPr>
          <w:rFonts w:ascii="Times New Roman" w:eastAsia="Calibri" w:hAnsi="Times New Roman"/>
          <w:sz w:val="28"/>
          <w:szCs w:val="28"/>
          <w:lang w:eastAsia="en-US"/>
        </w:rPr>
        <w:t>стандарт</w:t>
      </w:r>
      <w:r w:rsidRPr="00DE4D91">
        <w:rPr>
          <w:rFonts w:ascii="Times New Roman" w:eastAsia="Calibri" w:hAnsi="Times New Roman"/>
          <w:sz w:val="28"/>
          <w:szCs w:val="28"/>
          <w:lang w:val="kk-KZ" w:eastAsia="en-US"/>
        </w:rPr>
        <w:t xml:space="preserve">  </w:t>
      </w:r>
      <w:r w:rsidRPr="00DE4D91">
        <w:rPr>
          <w:rFonts w:ascii="Times New Roman" w:eastAsia="Calibri" w:hAnsi="Times New Roman"/>
          <w:sz w:val="28"/>
          <w:szCs w:val="28"/>
          <w:lang w:val="en-US" w:eastAsia="en-US"/>
        </w:rPr>
        <w:t>ISO</w:t>
      </w:r>
      <w:r w:rsidRPr="00DE4D91">
        <w:rPr>
          <w:rFonts w:ascii="Times New Roman" w:eastAsia="Calibri" w:hAnsi="Times New Roman"/>
          <w:sz w:val="28"/>
          <w:szCs w:val="28"/>
          <w:lang w:val="kk-KZ" w:eastAsia="en-US"/>
        </w:rPr>
        <w:t xml:space="preserve"> </w:t>
      </w:r>
      <w:r w:rsidRPr="00DE4D91">
        <w:rPr>
          <w:rFonts w:ascii="Times New Roman" w:eastAsia="Calibri" w:hAnsi="Times New Roman"/>
          <w:sz w:val="28"/>
          <w:szCs w:val="28"/>
          <w:lang w:val="en-US" w:eastAsia="en-US"/>
        </w:rPr>
        <w:t>14001</w:t>
      </w:r>
      <w:r w:rsidRPr="00DE4D91">
        <w:rPr>
          <w:rFonts w:ascii="Times New Roman" w:eastAsia="Calibri" w:hAnsi="Times New Roman"/>
          <w:sz w:val="28"/>
          <w:szCs w:val="28"/>
          <w:lang w:val="kk-KZ" w:eastAsia="en-US"/>
        </w:rPr>
        <w:t xml:space="preserve">. </w:t>
      </w:r>
      <w:r w:rsidRPr="00DE4D91">
        <w:rPr>
          <w:rFonts w:ascii="Times New Roman" w:eastAsia="Calibri" w:hAnsi="Times New Roman"/>
          <w:sz w:val="28"/>
          <w:szCs w:val="28"/>
          <w:lang w:eastAsia="en-US"/>
        </w:rPr>
        <w:t>Номер для ссылок ISO 14001:2004 (RUS)</w:t>
      </w:r>
      <w:r w:rsidRPr="00DE4D91">
        <w:rPr>
          <w:rFonts w:ascii="Times New Roman" w:eastAsia="Calibri" w:hAnsi="Times New Roman"/>
          <w:sz w:val="28"/>
          <w:szCs w:val="28"/>
          <w:lang w:val="kk-KZ" w:eastAsia="en-US"/>
        </w:rPr>
        <w:t xml:space="preserve">. </w:t>
      </w:r>
      <w:r w:rsidRPr="00DE4D91">
        <w:rPr>
          <w:rFonts w:ascii="Times New Roman" w:eastAsia="Calibri" w:hAnsi="Times New Roman"/>
          <w:sz w:val="28"/>
          <w:szCs w:val="28"/>
          <w:lang w:eastAsia="en-US"/>
        </w:rPr>
        <w:t>Второе издание</w:t>
      </w:r>
      <w:r w:rsidRPr="00DE4D91">
        <w:rPr>
          <w:rFonts w:ascii="Times New Roman" w:eastAsia="Calibri" w:hAnsi="Times New Roman"/>
          <w:sz w:val="28"/>
          <w:szCs w:val="28"/>
          <w:lang w:val="kk-KZ" w:eastAsia="en-US"/>
        </w:rPr>
        <w:t xml:space="preserve">, </w:t>
      </w:r>
      <w:r w:rsidRPr="00DE4D91">
        <w:rPr>
          <w:rFonts w:ascii="Times New Roman" w:eastAsia="Calibri" w:hAnsi="Times New Roman"/>
          <w:sz w:val="28"/>
          <w:szCs w:val="28"/>
          <w:lang w:eastAsia="en-US"/>
        </w:rPr>
        <w:t>2004</w:t>
      </w:r>
      <w:r w:rsidRPr="00DE4D91">
        <w:rPr>
          <w:rFonts w:ascii="Times New Roman" w:eastAsia="Calibri" w:hAnsi="Times New Roman"/>
          <w:sz w:val="28"/>
          <w:szCs w:val="28"/>
          <w:lang w:val="kk-KZ" w:eastAsia="en-US"/>
        </w:rPr>
        <w:t xml:space="preserve">.– 300 с. </w:t>
      </w:r>
    </w:p>
    <w:p w:rsidR="00DE4D91" w:rsidRPr="00DE4D91" w:rsidRDefault="00DE4D91" w:rsidP="00DE4D91">
      <w:pPr>
        <w:pStyle w:val="a3"/>
        <w:numPr>
          <w:ilvl w:val="0"/>
          <w:numId w:val="34"/>
        </w:numPr>
        <w:tabs>
          <w:tab w:val="left" w:pos="1134"/>
        </w:tabs>
        <w:spacing w:after="0" w:line="240" w:lineRule="auto"/>
        <w:ind w:left="0" w:firstLine="567"/>
        <w:jc w:val="both"/>
        <w:outlineLvl w:val="0"/>
        <w:rPr>
          <w:rFonts w:ascii="Times New Roman" w:hAnsi="Times New Roman"/>
          <w:sz w:val="28"/>
          <w:szCs w:val="28"/>
          <w:lang w:val="kk-KZ"/>
        </w:rPr>
      </w:pPr>
      <w:r w:rsidRPr="00DE4D91">
        <w:rPr>
          <w:rFonts w:ascii="Times New Roman" w:hAnsi="Times New Roman"/>
          <w:sz w:val="28"/>
          <w:szCs w:val="28"/>
          <w:lang w:val="kk-KZ"/>
        </w:rPr>
        <w:t>Якобсон А.Я. Инновационный менеджмент: учебное пособие.  – М.: Омега, 2013. –176 с.</w:t>
      </w:r>
    </w:p>
    <w:p w:rsidR="00DE4D91" w:rsidRPr="00DE4D91" w:rsidRDefault="00DE4D91" w:rsidP="00DE4D91">
      <w:pPr>
        <w:pStyle w:val="a3"/>
        <w:numPr>
          <w:ilvl w:val="0"/>
          <w:numId w:val="34"/>
        </w:numPr>
        <w:tabs>
          <w:tab w:val="left" w:pos="1134"/>
        </w:tabs>
        <w:spacing w:after="0" w:line="240" w:lineRule="auto"/>
        <w:ind w:left="0" w:firstLine="567"/>
        <w:jc w:val="both"/>
        <w:outlineLvl w:val="0"/>
        <w:rPr>
          <w:rFonts w:ascii="Times New Roman" w:hAnsi="Times New Roman"/>
          <w:sz w:val="28"/>
          <w:szCs w:val="28"/>
          <w:lang w:val="kk-KZ"/>
        </w:rPr>
      </w:pPr>
      <w:r w:rsidRPr="00DE4D91">
        <w:rPr>
          <w:rFonts w:ascii="Times New Roman" w:hAnsi="Times New Roman"/>
          <w:sz w:val="28"/>
          <w:szCs w:val="28"/>
          <w:lang w:val="kk-KZ"/>
        </w:rPr>
        <w:t xml:space="preserve">Управление брендом. Рекомендации </w:t>
      </w:r>
      <w:hyperlink r:id="rId57" w:tgtFrame="_blank" w:history="1">
        <w:r w:rsidRPr="00DE4D91">
          <w:rPr>
            <w:rFonts w:ascii="Times New Roman" w:hAnsi="Times New Roman"/>
            <w:sz w:val="28"/>
            <w:szCs w:val="28"/>
            <w:lang w:val="kk-KZ"/>
          </w:rPr>
          <w:t>McKinsey &amp; Company</w:t>
        </w:r>
      </w:hyperlink>
      <w:r w:rsidRPr="00DE4D91">
        <w:rPr>
          <w:rFonts w:ascii="Times New Roman" w:hAnsi="Times New Roman"/>
          <w:sz w:val="28"/>
          <w:szCs w:val="28"/>
          <w:lang w:val="kk-KZ"/>
        </w:rPr>
        <w:t xml:space="preserve"> консалтинг</w:t>
      </w:r>
      <w:r w:rsidRPr="00DE4D91">
        <w:rPr>
          <w:rFonts w:ascii="Times New Roman" w:hAnsi="Times New Roman"/>
          <w:sz w:val="28"/>
          <w:szCs w:val="28"/>
        </w:rPr>
        <w:t>.</w:t>
      </w:r>
      <w:r w:rsidRPr="00DE4D91">
        <w:rPr>
          <w:rFonts w:ascii="Times New Roman" w:hAnsi="Times New Roman"/>
          <w:sz w:val="28"/>
          <w:szCs w:val="28"/>
          <w:lang w:val="kk-KZ"/>
        </w:rPr>
        <w:t>Экспертно-аналитический портал // http: www. Online edition. gmarket.ru.</w:t>
      </w:r>
    </w:p>
    <w:p w:rsidR="00DE4D91" w:rsidRPr="00DE4D91" w:rsidRDefault="00DE4D91" w:rsidP="00DE4D91">
      <w:pPr>
        <w:pStyle w:val="a3"/>
        <w:numPr>
          <w:ilvl w:val="0"/>
          <w:numId w:val="34"/>
        </w:numPr>
        <w:tabs>
          <w:tab w:val="left" w:pos="1134"/>
        </w:tabs>
        <w:spacing w:after="0" w:line="240" w:lineRule="auto"/>
        <w:ind w:left="0" w:firstLine="567"/>
        <w:jc w:val="both"/>
        <w:outlineLvl w:val="0"/>
        <w:rPr>
          <w:rFonts w:ascii="Times New Roman" w:eastAsia="Calibri" w:hAnsi="Times New Roman"/>
          <w:sz w:val="28"/>
          <w:szCs w:val="28"/>
          <w:lang w:val="kk-KZ" w:eastAsia="en-US"/>
        </w:rPr>
      </w:pPr>
      <w:r w:rsidRPr="00DE4D91">
        <w:rPr>
          <w:rFonts w:ascii="Times New Roman" w:eastAsia="Calibri" w:hAnsi="Times New Roman"/>
          <w:sz w:val="28"/>
          <w:szCs w:val="28"/>
          <w:lang w:val="kk-KZ" w:eastAsia="en-US"/>
        </w:rPr>
        <w:t>Brian H., Dharmesh  S.  Inbound Marketing: Get Found Using Google. –Social Media., 2009, october – 19.</w:t>
      </w:r>
    </w:p>
    <w:p w:rsidR="00DE4D91" w:rsidRPr="00DE4D91" w:rsidRDefault="00DE4D91" w:rsidP="00DE4D91">
      <w:pPr>
        <w:pStyle w:val="a3"/>
        <w:numPr>
          <w:ilvl w:val="0"/>
          <w:numId w:val="34"/>
        </w:numPr>
        <w:tabs>
          <w:tab w:val="left" w:pos="1134"/>
        </w:tabs>
        <w:spacing w:after="0" w:line="240" w:lineRule="auto"/>
        <w:ind w:left="0" w:firstLine="567"/>
        <w:jc w:val="both"/>
        <w:outlineLvl w:val="0"/>
        <w:rPr>
          <w:rFonts w:ascii="Times New Roman" w:hAnsi="Times New Roman"/>
          <w:sz w:val="28"/>
          <w:szCs w:val="28"/>
          <w:lang w:val="kk-KZ"/>
        </w:rPr>
      </w:pPr>
      <w:r w:rsidRPr="00DE4D91">
        <w:rPr>
          <w:rFonts w:ascii="Times New Roman" w:hAnsi="Times New Roman"/>
          <w:sz w:val="28"/>
          <w:szCs w:val="28"/>
          <w:lang w:val="kk-KZ"/>
        </w:rPr>
        <w:t>Купешова С.Т. Инновациялық менеджмент: оқулық. – Алматы:  Дәуір, 2011. – 202 б.</w:t>
      </w:r>
    </w:p>
    <w:p w:rsidR="00DE4D91" w:rsidRPr="00DE4D91" w:rsidRDefault="00DE4D91" w:rsidP="00DE4D91">
      <w:pPr>
        <w:pStyle w:val="a3"/>
        <w:numPr>
          <w:ilvl w:val="0"/>
          <w:numId w:val="34"/>
        </w:numPr>
        <w:tabs>
          <w:tab w:val="left" w:pos="993"/>
          <w:tab w:val="num" w:pos="1080"/>
          <w:tab w:val="left" w:pos="1134"/>
        </w:tabs>
        <w:autoSpaceDE w:val="0"/>
        <w:autoSpaceDN w:val="0"/>
        <w:adjustRightInd w:val="0"/>
        <w:spacing w:after="0" w:line="240" w:lineRule="auto"/>
        <w:ind w:left="0" w:firstLine="567"/>
        <w:jc w:val="both"/>
        <w:rPr>
          <w:rFonts w:ascii="Times New Roman" w:hAnsi="Times New Roman"/>
          <w:sz w:val="28"/>
          <w:szCs w:val="28"/>
          <w:lang w:val="kk-KZ"/>
        </w:rPr>
      </w:pPr>
      <w:r w:rsidRPr="00DE4D91">
        <w:rPr>
          <w:rFonts w:ascii="Times New Roman" w:hAnsi="Times New Roman"/>
          <w:sz w:val="28"/>
          <w:szCs w:val="28"/>
        </w:rPr>
        <w:t>Дубина И.Н.</w:t>
      </w:r>
      <w:r w:rsidRPr="00DE4D91">
        <w:rPr>
          <w:rFonts w:ascii="Times New Roman" w:hAnsi="Times New Roman"/>
          <w:sz w:val="28"/>
          <w:szCs w:val="28"/>
          <w:lang w:val="kk-KZ"/>
        </w:rPr>
        <w:t xml:space="preserve"> </w:t>
      </w:r>
      <w:r w:rsidRPr="00DE4D91">
        <w:rPr>
          <w:rFonts w:ascii="Times New Roman" w:hAnsi="Times New Roman"/>
          <w:sz w:val="28"/>
          <w:szCs w:val="28"/>
        </w:rPr>
        <w:t>Математико-</w:t>
      </w:r>
      <w:r w:rsidRPr="00DE4D91">
        <w:rPr>
          <w:rFonts w:ascii="Times New Roman" w:hAnsi="Times New Roman"/>
          <w:bCs/>
          <w:sz w:val="28"/>
          <w:szCs w:val="28"/>
        </w:rPr>
        <w:t>статистические</w:t>
      </w:r>
      <w:r w:rsidRPr="00DE4D91">
        <w:rPr>
          <w:rStyle w:val="apple-converted-space"/>
          <w:rFonts w:ascii="Times New Roman" w:hAnsi="Times New Roman"/>
          <w:sz w:val="28"/>
          <w:szCs w:val="28"/>
        </w:rPr>
        <w:t> </w:t>
      </w:r>
      <w:r w:rsidRPr="00DE4D91">
        <w:rPr>
          <w:rFonts w:ascii="Times New Roman" w:hAnsi="Times New Roman"/>
          <w:bCs/>
          <w:sz w:val="28"/>
          <w:szCs w:val="28"/>
        </w:rPr>
        <w:t>методы</w:t>
      </w:r>
      <w:r w:rsidRPr="00DE4D91">
        <w:rPr>
          <w:rStyle w:val="apple-converted-space"/>
          <w:rFonts w:ascii="Times New Roman" w:hAnsi="Times New Roman"/>
          <w:sz w:val="28"/>
          <w:szCs w:val="28"/>
        </w:rPr>
        <w:t> </w:t>
      </w:r>
      <w:r w:rsidRPr="00DE4D91">
        <w:rPr>
          <w:rFonts w:ascii="Times New Roman" w:hAnsi="Times New Roman"/>
          <w:sz w:val="28"/>
          <w:szCs w:val="28"/>
        </w:rPr>
        <w:t>в эмпирических социал</w:t>
      </w:r>
      <w:r w:rsidR="00CC46F3">
        <w:rPr>
          <w:rFonts w:ascii="Times New Roman" w:hAnsi="Times New Roman"/>
          <w:sz w:val="28"/>
          <w:szCs w:val="28"/>
        </w:rPr>
        <w:t>ьно-экономических исследованиях</w:t>
      </w:r>
      <w:r w:rsidR="00CC46F3">
        <w:rPr>
          <w:rFonts w:ascii="Times New Roman" w:hAnsi="Times New Roman"/>
          <w:sz w:val="28"/>
          <w:szCs w:val="28"/>
          <w:lang w:val="kk-KZ"/>
        </w:rPr>
        <w:t>: учебник.</w:t>
      </w:r>
      <w:r w:rsidRPr="00DE4D91">
        <w:rPr>
          <w:rFonts w:ascii="Times New Roman" w:hAnsi="Times New Roman"/>
          <w:sz w:val="28"/>
          <w:szCs w:val="28"/>
        </w:rPr>
        <w:t>–</w:t>
      </w:r>
      <w:r w:rsidRPr="00DE4D91">
        <w:rPr>
          <w:rFonts w:ascii="Times New Roman" w:hAnsi="Times New Roman"/>
          <w:sz w:val="28"/>
          <w:szCs w:val="28"/>
          <w:lang w:val="kk-KZ"/>
        </w:rPr>
        <w:t>М.</w:t>
      </w:r>
      <w:r w:rsidRPr="00DE4D91">
        <w:rPr>
          <w:rFonts w:ascii="Times New Roman" w:hAnsi="Times New Roman"/>
          <w:sz w:val="28"/>
          <w:szCs w:val="28"/>
        </w:rPr>
        <w:t>: Финансы и статистика</w:t>
      </w:r>
      <w:r w:rsidRPr="00DE4D91">
        <w:rPr>
          <w:rFonts w:ascii="Times New Roman" w:hAnsi="Times New Roman"/>
          <w:sz w:val="28"/>
          <w:szCs w:val="28"/>
          <w:lang w:val="kk-KZ"/>
        </w:rPr>
        <w:t xml:space="preserve">, </w:t>
      </w:r>
      <w:r w:rsidRPr="00DE4D91">
        <w:rPr>
          <w:rFonts w:ascii="Times New Roman" w:hAnsi="Times New Roman"/>
          <w:bCs/>
          <w:sz w:val="28"/>
          <w:szCs w:val="28"/>
        </w:rPr>
        <w:t>2010</w:t>
      </w:r>
      <w:r w:rsidRPr="00DE4D91">
        <w:rPr>
          <w:rFonts w:ascii="Times New Roman" w:hAnsi="Times New Roman"/>
          <w:bCs/>
          <w:sz w:val="28"/>
          <w:szCs w:val="28"/>
          <w:lang w:val="kk-KZ"/>
        </w:rPr>
        <w:t xml:space="preserve">. – 413 с. </w:t>
      </w:r>
    </w:p>
    <w:p w:rsidR="00BC7A53" w:rsidRPr="00CC46F3" w:rsidRDefault="00BC7A53" w:rsidP="00DE4D91">
      <w:pPr>
        <w:spacing w:after="0" w:line="240" w:lineRule="auto"/>
        <w:jc w:val="center"/>
        <w:rPr>
          <w:rFonts w:ascii="Times New Roman" w:hAnsi="Times New Roman"/>
          <w:sz w:val="28"/>
          <w:szCs w:val="28"/>
        </w:rPr>
      </w:pPr>
    </w:p>
    <w:p w:rsidR="00DE4D91" w:rsidRPr="00CC46F3" w:rsidRDefault="00DE4D91" w:rsidP="00DE4D91">
      <w:pPr>
        <w:spacing w:after="0" w:line="240" w:lineRule="auto"/>
        <w:jc w:val="center"/>
        <w:rPr>
          <w:rFonts w:ascii="Times New Roman" w:hAnsi="Times New Roman"/>
          <w:sz w:val="28"/>
          <w:szCs w:val="28"/>
        </w:rPr>
      </w:pPr>
    </w:p>
    <w:p w:rsidR="00DE4D91" w:rsidRPr="00CC46F3" w:rsidRDefault="00DE4D91" w:rsidP="00DE4D91">
      <w:pPr>
        <w:spacing w:after="0" w:line="240" w:lineRule="auto"/>
        <w:jc w:val="center"/>
        <w:rPr>
          <w:rFonts w:ascii="Times New Roman" w:hAnsi="Times New Roman"/>
          <w:sz w:val="28"/>
          <w:szCs w:val="28"/>
        </w:rPr>
      </w:pPr>
    </w:p>
    <w:p w:rsidR="00DE4D91" w:rsidRPr="00CC46F3" w:rsidRDefault="00DE4D91" w:rsidP="00DE4D91">
      <w:pPr>
        <w:spacing w:after="0" w:line="240" w:lineRule="auto"/>
        <w:jc w:val="center"/>
        <w:rPr>
          <w:rFonts w:ascii="Times New Roman" w:hAnsi="Times New Roman"/>
          <w:sz w:val="28"/>
          <w:szCs w:val="28"/>
        </w:rPr>
      </w:pPr>
    </w:p>
    <w:p w:rsidR="00DE4D91" w:rsidRPr="00CC46F3" w:rsidRDefault="00DE4D91" w:rsidP="00DE4D91">
      <w:pPr>
        <w:spacing w:after="0" w:line="240" w:lineRule="auto"/>
        <w:jc w:val="center"/>
        <w:rPr>
          <w:rFonts w:ascii="Times New Roman" w:hAnsi="Times New Roman"/>
          <w:sz w:val="28"/>
          <w:szCs w:val="28"/>
        </w:rPr>
      </w:pPr>
    </w:p>
    <w:p w:rsidR="00DE4D91" w:rsidRPr="00CC46F3" w:rsidRDefault="00DE4D91" w:rsidP="00DE4D91">
      <w:pPr>
        <w:spacing w:after="0" w:line="240" w:lineRule="auto"/>
        <w:jc w:val="center"/>
        <w:rPr>
          <w:rFonts w:ascii="Times New Roman" w:hAnsi="Times New Roman"/>
          <w:sz w:val="28"/>
          <w:szCs w:val="28"/>
        </w:rPr>
      </w:pPr>
    </w:p>
    <w:p w:rsidR="00DE4D91" w:rsidRPr="00CC46F3" w:rsidRDefault="00DE4D91" w:rsidP="00DE4D91">
      <w:pPr>
        <w:spacing w:after="0" w:line="240" w:lineRule="auto"/>
        <w:jc w:val="center"/>
        <w:rPr>
          <w:rFonts w:ascii="Times New Roman" w:hAnsi="Times New Roman"/>
          <w:sz w:val="28"/>
          <w:szCs w:val="28"/>
        </w:rPr>
      </w:pPr>
    </w:p>
    <w:p w:rsidR="00DE4D91" w:rsidRPr="00CC46F3" w:rsidRDefault="00DE4D91" w:rsidP="00DE4D91">
      <w:pPr>
        <w:spacing w:after="0" w:line="240" w:lineRule="auto"/>
        <w:jc w:val="center"/>
        <w:rPr>
          <w:rFonts w:ascii="Times New Roman" w:hAnsi="Times New Roman"/>
          <w:sz w:val="28"/>
          <w:szCs w:val="28"/>
        </w:rPr>
      </w:pPr>
    </w:p>
    <w:p w:rsidR="00DE4D91" w:rsidRPr="00CC46F3" w:rsidRDefault="00DE4D91" w:rsidP="00DE4D91">
      <w:pPr>
        <w:spacing w:after="0" w:line="240" w:lineRule="auto"/>
        <w:jc w:val="center"/>
        <w:rPr>
          <w:rFonts w:ascii="Times New Roman" w:hAnsi="Times New Roman"/>
          <w:sz w:val="28"/>
          <w:szCs w:val="28"/>
        </w:rPr>
      </w:pPr>
    </w:p>
    <w:p w:rsidR="00ED76C0" w:rsidRDefault="00ED76C0" w:rsidP="00ED76C0">
      <w:pPr>
        <w:tabs>
          <w:tab w:val="left" w:pos="7020"/>
        </w:tabs>
        <w:spacing w:after="0" w:line="240" w:lineRule="auto"/>
        <w:jc w:val="center"/>
        <w:rPr>
          <w:rFonts w:ascii="Times New Roman" w:hAnsi="Times New Roman"/>
          <w:b/>
          <w:sz w:val="28"/>
          <w:szCs w:val="28"/>
          <w:lang w:val="kk-KZ"/>
        </w:rPr>
      </w:pPr>
      <w:r>
        <w:rPr>
          <w:rFonts w:ascii="Times New Roman" w:hAnsi="Times New Roman"/>
          <w:b/>
          <w:sz w:val="28"/>
          <w:szCs w:val="28"/>
          <w:lang w:val="kk-KZ"/>
        </w:rPr>
        <w:lastRenderedPageBreak/>
        <w:t>ҚОСЫМША А</w:t>
      </w:r>
    </w:p>
    <w:p w:rsidR="00B322DD" w:rsidRDefault="00B322DD" w:rsidP="00ED76C0">
      <w:pPr>
        <w:tabs>
          <w:tab w:val="left" w:pos="7020"/>
        </w:tabs>
        <w:spacing w:after="0" w:line="240" w:lineRule="auto"/>
        <w:jc w:val="center"/>
        <w:rPr>
          <w:rFonts w:ascii="Times New Roman" w:hAnsi="Times New Roman"/>
          <w:b/>
          <w:sz w:val="28"/>
          <w:szCs w:val="28"/>
          <w:lang w:val="kk-KZ"/>
        </w:rPr>
      </w:pPr>
    </w:p>
    <w:p w:rsidR="00ED76C0" w:rsidRPr="006047DC" w:rsidRDefault="00B322DD" w:rsidP="00ED76C0">
      <w:pPr>
        <w:spacing w:after="0" w:line="240" w:lineRule="auto"/>
        <w:jc w:val="center"/>
        <w:rPr>
          <w:rFonts w:ascii="Times New Roman" w:hAnsi="Times New Roman"/>
          <w:sz w:val="28"/>
          <w:szCs w:val="28"/>
          <w:lang w:val="kk-KZ"/>
        </w:rPr>
      </w:pPr>
      <w:r>
        <w:rPr>
          <w:rFonts w:ascii="Times New Roman" w:hAnsi="Times New Roman"/>
          <w:sz w:val="28"/>
          <w:szCs w:val="28"/>
          <w:lang w:val="kk-KZ"/>
        </w:rPr>
        <w:t>Қ</w:t>
      </w:r>
      <w:r w:rsidR="00ED76C0" w:rsidRPr="006047DC">
        <w:rPr>
          <w:rFonts w:ascii="Times New Roman" w:hAnsi="Times New Roman"/>
          <w:sz w:val="28"/>
          <w:szCs w:val="28"/>
          <w:lang w:val="kk-KZ"/>
        </w:rPr>
        <w:t>ұрылыс компанияларының 2009-2013 жылдары нарыққа ұсынған өнім ассортименті кеңдігі мен тереңдігі</w:t>
      </w:r>
    </w:p>
    <w:p w:rsidR="00ED76C0" w:rsidRDefault="00ED76C0" w:rsidP="00ED76C0">
      <w:pPr>
        <w:spacing w:after="0" w:line="240" w:lineRule="auto"/>
        <w:jc w:val="center"/>
        <w:rPr>
          <w:rFonts w:ascii="Times New Roman" w:hAnsi="Times New Roman"/>
          <w:sz w:val="24"/>
          <w:szCs w:val="24"/>
          <w:lang w:val="kk-KZ"/>
        </w:rPr>
      </w:pP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686"/>
        <w:gridCol w:w="1150"/>
        <w:gridCol w:w="1401"/>
        <w:gridCol w:w="1522"/>
        <w:gridCol w:w="1308"/>
      </w:tblGrid>
      <w:tr w:rsidR="00ED76C0" w:rsidRPr="0098160E" w:rsidTr="00F67494">
        <w:trPr>
          <w:cantSplit/>
          <w:trHeight w:val="930"/>
        </w:trPr>
        <w:tc>
          <w:tcPr>
            <w:tcW w:w="2207" w:type="pct"/>
            <w:gridSpan w:val="2"/>
            <w:tcBorders>
              <w:bottom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Компаниялар </w:t>
            </w:r>
          </w:p>
          <w:p w:rsidR="00ED76C0" w:rsidRPr="0098160E" w:rsidRDefault="00ED76C0" w:rsidP="00F67494">
            <w:pPr>
              <w:spacing w:after="0" w:line="240" w:lineRule="auto"/>
              <w:jc w:val="center"/>
              <w:rPr>
                <w:rFonts w:ascii="Times New Roman" w:hAnsi="Times New Roman"/>
                <w:sz w:val="24"/>
                <w:szCs w:val="24"/>
                <w:lang w:val="kk-KZ"/>
              </w:rPr>
            </w:pPr>
          </w:p>
          <w:p w:rsidR="00ED76C0" w:rsidRPr="0098160E" w:rsidRDefault="00ED76C0" w:rsidP="00F67494">
            <w:pPr>
              <w:spacing w:after="0" w:line="240" w:lineRule="auto"/>
              <w:jc w:val="center"/>
              <w:rPr>
                <w:rFonts w:ascii="Times New Roman" w:hAnsi="Times New Roman"/>
                <w:sz w:val="24"/>
                <w:szCs w:val="24"/>
                <w:lang w:val="kk-KZ"/>
              </w:rPr>
            </w:pPr>
          </w:p>
          <w:p w:rsidR="00ED76C0" w:rsidRPr="0098160E" w:rsidRDefault="00ED76C0" w:rsidP="00F67494">
            <w:pPr>
              <w:spacing w:after="0" w:line="240" w:lineRule="auto"/>
              <w:jc w:val="center"/>
              <w:rPr>
                <w:rFonts w:ascii="Times New Roman" w:hAnsi="Times New Roman"/>
                <w:sz w:val="24"/>
                <w:szCs w:val="24"/>
                <w:lang w:val="kk-KZ"/>
              </w:rPr>
            </w:pPr>
          </w:p>
        </w:tc>
        <w:tc>
          <w:tcPr>
            <w:tcW w:w="597" w:type="pct"/>
            <w:tcBorders>
              <w:bottom w:val="single" w:sz="4" w:space="0" w:color="auto"/>
            </w:tcBorders>
          </w:tcPr>
          <w:p w:rsidR="00ED76C0" w:rsidRPr="0098160E" w:rsidRDefault="00ED76C0" w:rsidP="00F67494">
            <w:pPr>
              <w:spacing w:after="0" w:line="240" w:lineRule="auto"/>
              <w:ind w:left="-108" w:right="-106"/>
              <w:jc w:val="center"/>
              <w:rPr>
                <w:rFonts w:ascii="Times New Roman" w:hAnsi="Times New Roman"/>
                <w:sz w:val="24"/>
                <w:szCs w:val="24"/>
                <w:lang w:val="kk-KZ"/>
              </w:rPr>
            </w:pPr>
            <w:r>
              <w:rPr>
                <w:rFonts w:ascii="Times New Roman" w:hAnsi="Times New Roman"/>
                <w:sz w:val="24"/>
                <w:szCs w:val="24"/>
                <w:lang w:val="kk-KZ"/>
              </w:rPr>
              <w:t>«Базис-А»</w:t>
            </w:r>
          </w:p>
          <w:p w:rsidR="00ED76C0" w:rsidRPr="0098160E" w:rsidRDefault="00ED76C0" w:rsidP="00F67494">
            <w:pPr>
              <w:spacing w:after="0" w:line="240" w:lineRule="auto"/>
              <w:ind w:left="-108" w:right="-106"/>
              <w:rPr>
                <w:rFonts w:ascii="Times New Roman" w:hAnsi="Times New Roman"/>
                <w:sz w:val="24"/>
                <w:szCs w:val="24"/>
                <w:lang w:val="kk-KZ"/>
              </w:rPr>
            </w:pPr>
            <w:r>
              <w:rPr>
                <w:rFonts w:ascii="Times New Roman" w:hAnsi="Times New Roman"/>
                <w:sz w:val="24"/>
                <w:szCs w:val="24"/>
                <w:lang w:val="kk-KZ"/>
              </w:rPr>
              <w:t>к</w:t>
            </w:r>
            <w:r w:rsidRPr="0098160E">
              <w:rPr>
                <w:rFonts w:ascii="Times New Roman" w:hAnsi="Times New Roman"/>
                <w:sz w:val="24"/>
                <w:szCs w:val="24"/>
                <w:lang w:val="kk-KZ"/>
              </w:rPr>
              <w:t>омпания</w:t>
            </w:r>
          </w:p>
          <w:p w:rsidR="00ED76C0" w:rsidRPr="0098160E" w:rsidRDefault="00ED76C0" w:rsidP="00F67494">
            <w:pPr>
              <w:spacing w:after="0" w:line="240" w:lineRule="auto"/>
              <w:ind w:left="-108" w:right="-106"/>
              <w:jc w:val="center"/>
              <w:rPr>
                <w:rFonts w:ascii="Times New Roman" w:hAnsi="Times New Roman"/>
                <w:sz w:val="24"/>
                <w:szCs w:val="24"/>
              </w:rPr>
            </w:pPr>
            <w:r w:rsidRPr="0098160E">
              <w:rPr>
                <w:rFonts w:ascii="Times New Roman" w:hAnsi="Times New Roman"/>
                <w:sz w:val="24"/>
                <w:szCs w:val="24"/>
                <w:lang w:val="kk-KZ"/>
              </w:rPr>
              <w:t>-лар тобы</w:t>
            </w:r>
          </w:p>
        </w:tc>
        <w:tc>
          <w:tcPr>
            <w:tcW w:w="727" w:type="pct"/>
            <w:tcBorders>
              <w:bottom w:val="single" w:sz="4" w:space="0" w:color="auto"/>
            </w:tcBorders>
          </w:tcPr>
          <w:p w:rsidR="00ED76C0" w:rsidRPr="0098160E" w:rsidRDefault="00ED76C0" w:rsidP="00F67494">
            <w:pPr>
              <w:spacing w:after="0" w:line="240" w:lineRule="auto"/>
              <w:ind w:left="-109"/>
              <w:jc w:val="center"/>
              <w:rPr>
                <w:rFonts w:ascii="Times New Roman" w:hAnsi="Times New Roman"/>
                <w:sz w:val="24"/>
                <w:szCs w:val="24"/>
                <w:lang w:val="kk-KZ"/>
              </w:rPr>
            </w:pPr>
            <w:r w:rsidRPr="0098160E">
              <w:rPr>
                <w:rFonts w:ascii="Times New Roman" w:hAnsi="Times New Roman"/>
                <w:sz w:val="24"/>
                <w:szCs w:val="24"/>
              </w:rPr>
              <w:t>«</w:t>
            </w:r>
            <w:r w:rsidRPr="0098160E">
              <w:rPr>
                <w:rFonts w:ascii="Times New Roman" w:hAnsi="Times New Roman"/>
                <w:sz w:val="24"/>
                <w:szCs w:val="24"/>
                <w:lang w:val="kk-KZ"/>
              </w:rPr>
              <w:t>Үрім Қазақстан»  құрылыс</w:t>
            </w:r>
            <w:r w:rsidRPr="0098160E">
              <w:rPr>
                <w:rFonts w:ascii="Times New Roman" w:hAnsi="Times New Roman"/>
                <w:sz w:val="24"/>
                <w:szCs w:val="24"/>
                <w:lang w:val="en-US"/>
              </w:rPr>
              <w:t xml:space="preserve"> </w:t>
            </w:r>
            <w:r w:rsidRPr="0098160E">
              <w:rPr>
                <w:rFonts w:ascii="Times New Roman" w:hAnsi="Times New Roman"/>
                <w:sz w:val="24"/>
                <w:szCs w:val="24"/>
                <w:lang w:val="kk-KZ"/>
              </w:rPr>
              <w:t>компаниясы</w:t>
            </w:r>
          </w:p>
        </w:tc>
        <w:tc>
          <w:tcPr>
            <w:tcW w:w="790" w:type="pct"/>
            <w:tcBorders>
              <w:bottom w:val="single" w:sz="4" w:space="0" w:color="auto"/>
            </w:tcBorders>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«Атрикс-Строй» ЖШС құрылыс компанияс</w:t>
            </w:r>
            <w:r>
              <w:rPr>
                <w:rFonts w:ascii="Times New Roman" w:hAnsi="Times New Roman"/>
                <w:sz w:val="24"/>
                <w:szCs w:val="24"/>
                <w:lang w:val="kk-KZ"/>
              </w:rPr>
              <w:t>ы</w:t>
            </w:r>
          </w:p>
        </w:tc>
        <w:tc>
          <w:tcPr>
            <w:tcW w:w="679" w:type="pct"/>
            <w:tcBorders>
              <w:bottom w:val="single" w:sz="4" w:space="0" w:color="auto"/>
            </w:tcBorders>
          </w:tcPr>
          <w:p w:rsidR="00ED76C0" w:rsidRPr="0098160E" w:rsidRDefault="00ED76C0" w:rsidP="00F67494">
            <w:pPr>
              <w:spacing w:after="0" w:line="240" w:lineRule="auto"/>
              <w:ind w:left="-109"/>
              <w:jc w:val="center"/>
              <w:rPr>
                <w:rFonts w:ascii="Times New Roman" w:hAnsi="Times New Roman"/>
                <w:sz w:val="24"/>
                <w:szCs w:val="24"/>
                <w:lang w:val="kk-KZ"/>
              </w:rPr>
            </w:pPr>
            <w:r w:rsidRPr="0098160E">
              <w:rPr>
                <w:rFonts w:ascii="Times New Roman" w:hAnsi="Times New Roman"/>
                <w:color w:val="000000"/>
                <w:sz w:val="24"/>
                <w:szCs w:val="24"/>
                <w:lang w:val="kk-KZ"/>
              </w:rPr>
              <w:t>«Компания ОТАУ-Құрылыс LTD» ЖШС</w:t>
            </w:r>
            <w:r w:rsidRPr="0098160E">
              <w:rPr>
                <w:rFonts w:ascii="Times New Roman" w:hAnsi="Times New Roman"/>
                <w:sz w:val="24"/>
                <w:szCs w:val="24"/>
                <w:lang w:val="kk-KZ"/>
              </w:rPr>
              <w:t xml:space="preserve"> </w:t>
            </w:r>
          </w:p>
        </w:tc>
      </w:tr>
      <w:tr w:rsidR="00ED76C0" w:rsidRPr="0098160E" w:rsidTr="00F67494">
        <w:trPr>
          <w:cantSplit/>
          <w:trHeight w:val="345"/>
        </w:trPr>
        <w:tc>
          <w:tcPr>
            <w:tcW w:w="2207" w:type="pct"/>
            <w:gridSpan w:val="2"/>
            <w:tcBorders>
              <w:bottom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rPr>
              <w:t>Ассортимент</w:t>
            </w:r>
            <w:r w:rsidRPr="0098160E">
              <w:rPr>
                <w:rFonts w:ascii="Times New Roman" w:hAnsi="Times New Roman"/>
                <w:sz w:val="24"/>
                <w:szCs w:val="24"/>
                <w:lang w:val="kk-KZ"/>
              </w:rPr>
              <w:t xml:space="preserve">тік топ </w:t>
            </w:r>
            <w:r w:rsidRPr="0098160E">
              <w:rPr>
                <w:rFonts w:ascii="Times New Roman" w:hAnsi="Times New Roman"/>
                <w:sz w:val="24"/>
                <w:szCs w:val="24"/>
              </w:rPr>
              <w:t>(</w:t>
            </w:r>
            <w:r w:rsidRPr="0098160E">
              <w:rPr>
                <w:rFonts w:ascii="Times New Roman" w:hAnsi="Times New Roman"/>
                <w:sz w:val="24"/>
                <w:szCs w:val="24"/>
                <w:lang w:val="kk-KZ"/>
              </w:rPr>
              <w:t>кеңдігі</w:t>
            </w:r>
            <w:r w:rsidRPr="0098160E">
              <w:rPr>
                <w:rFonts w:ascii="Times New Roman" w:hAnsi="Times New Roman"/>
                <w:sz w:val="24"/>
                <w:szCs w:val="24"/>
              </w:rPr>
              <w:t>)</w:t>
            </w:r>
          </w:p>
        </w:tc>
        <w:tc>
          <w:tcPr>
            <w:tcW w:w="2793" w:type="pct"/>
            <w:gridSpan w:val="4"/>
            <w:tcBorders>
              <w:bottom w:val="single" w:sz="4" w:space="0" w:color="auto"/>
            </w:tcBorders>
          </w:tcPr>
          <w:p w:rsidR="00ED76C0" w:rsidRPr="0098160E" w:rsidRDefault="00ED76C0" w:rsidP="00F67494">
            <w:pPr>
              <w:spacing w:after="0" w:line="240" w:lineRule="auto"/>
              <w:jc w:val="center"/>
              <w:rPr>
                <w:rFonts w:ascii="Times New Roman" w:hAnsi="Times New Roman"/>
                <w:color w:val="000000"/>
                <w:sz w:val="24"/>
                <w:szCs w:val="24"/>
                <w:lang w:val="kk-KZ"/>
              </w:rPr>
            </w:pPr>
            <w:r w:rsidRPr="0098160E">
              <w:rPr>
                <w:rFonts w:ascii="Times New Roman" w:hAnsi="Times New Roman"/>
                <w:sz w:val="24"/>
                <w:szCs w:val="24"/>
              </w:rPr>
              <w:t>Ассортимент</w:t>
            </w:r>
            <w:r w:rsidRPr="0098160E">
              <w:rPr>
                <w:rFonts w:ascii="Times New Roman" w:hAnsi="Times New Roman"/>
                <w:sz w:val="24"/>
                <w:szCs w:val="24"/>
                <w:lang w:val="kk-KZ"/>
              </w:rPr>
              <w:t xml:space="preserve">тік топ </w:t>
            </w:r>
            <w:r w:rsidRPr="0098160E">
              <w:rPr>
                <w:rFonts w:ascii="Times New Roman" w:hAnsi="Times New Roman"/>
                <w:sz w:val="24"/>
                <w:szCs w:val="24"/>
              </w:rPr>
              <w:t>(</w:t>
            </w:r>
            <w:r w:rsidRPr="0098160E">
              <w:rPr>
                <w:rFonts w:ascii="Times New Roman" w:hAnsi="Times New Roman"/>
                <w:sz w:val="24"/>
                <w:szCs w:val="24"/>
                <w:lang w:val="kk-KZ"/>
              </w:rPr>
              <w:t>тереңдігі</w:t>
            </w:r>
            <w:r w:rsidRPr="0098160E">
              <w:rPr>
                <w:rFonts w:ascii="Times New Roman" w:hAnsi="Times New Roman"/>
                <w:sz w:val="24"/>
                <w:szCs w:val="24"/>
              </w:rPr>
              <w:t>)</w:t>
            </w:r>
          </w:p>
        </w:tc>
      </w:tr>
      <w:tr w:rsidR="00ED76C0" w:rsidRPr="0098160E" w:rsidTr="00F67494">
        <w:trPr>
          <w:trHeight w:val="435"/>
        </w:trPr>
        <w:tc>
          <w:tcPr>
            <w:tcW w:w="294" w:type="pct"/>
            <w:vMerge w:val="restart"/>
            <w:tcBorders>
              <w:right w:val="single" w:sz="4" w:space="0" w:color="auto"/>
            </w:tcBorders>
          </w:tcPr>
          <w:p w:rsidR="00ED76C0" w:rsidRPr="0098160E" w:rsidRDefault="00ED76C0" w:rsidP="00F67494">
            <w:pPr>
              <w:tabs>
                <w:tab w:val="left" w:pos="210"/>
              </w:tabs>
              <w:spacing w:after="0" w:line="240" w:lineRule="auto"/>
              <w:rPr>
                <w:rFonts w:ascii="Times New Roman" w:hAnsi="Times New Roman"/>
                <w:sz w:val="24"/>
                <w:szCs w:val="24"/>
                <w:lang w:val="kk-KZ"/>
              </w:rPr>
            </w:pPr>
            <w:r w:rsidRPr="0098160E">
              <w:rPr>
                <w:rFonts w:ascii="Times New Roman" w:hAnsi="Times New Roman"/>
                <w:sz w:val="24"/>
                <w:szCs w:val="24"/>
                <w:lang w:val="kk-KZ"/>
              </w:rPr>
              <w:t>1</w:t>
            </w:r>
          </w:p>
        </w:tc>
        <w:tc>
          <w:tcPr>
            <w:tcW w:w="1913" w:type="pct"/>
            <w:tcBorders>
              <w:bottom w:val="single" w:sz="4" w:space="0" w:color="auto"/>
              <w:right w:val="single" w:sz="4" w:space="0" w:color="auto"/>
            </w:tcBorders>
          </w:tcPr>
          <w:p w:rsidR="00ED76C0" w:rsidRPr="0098160E" w:rsidRDefault="00ED76C0" w:rsidP="00F67494">
            <w:pPr>
              <w:tabs>
                <w:tab w:val="left" w:pos="210"/>
              </w:tabs>
              <w:spacing w:after="0" w:line="240" w:lineRule="auto"/>
              <w:ind w:left="-30" w:right="-107"/>
              <w:rPr>
                <w:rFonts w:ascii="Times New Roman" w:hAnsi="Times New Roman"/>
                <w:sz w:val="24"/>
                <w:szCs w:val="24"/>
                <w:lang w:val="kk-KZ"/>
              </w:rPr>
            </w:pPr>
            <w:r w:rsidRPr="0098160E">
              <w:rPr>
                <w:rFonts w:ascii="Times New Roman" w:hAnsi="Times New Roman"/>
                <w:sz w:val="24"/>
                <w:szCs w:val="24"/>
                <w:lang w:val="kk-KZ"/>
              </w:rPr>
              <w:t>Көп қабатты тұрғын-үйлер</w:t>
            </w:r>
          </w:p>
          <w:p w:rsidR="00ED76C0" w:rsidRPr="0098160E" w:rsidRDefault="00ED76C0" w:rsidP="00F67494">
            <w:pPr>
              <w:tabs>
                <w:tab w:val="left" w:pos="210"/>
              </w:tabs>
              <w:spacing w:after="0" w:line="240" w:lineRule="auto"/>
              <w:ind w:left="-30" w:right="-107"/>
              <w:rPr>
                <w:rFonts w:ascii="Times New Roman" w:hAnsi="Times New Roman"/>
                <w:sz w:val="24"/>
                <w:szCs w:val="24"/>
                <w:lang w:val="kk-KZ"/>
              </w:rPr>
            </w:pPr>
            <w:r w:rsidRPr="0098160E">
              <w:rPr>
                <w:rFonts w:ascii="Times New Roman" w:hAnsi="Times New Roman"/>
                <w:sz w:val="24"/>
                <w:szCs w:val="24"/>
                <w:lang w:val="kk-KZ"/>
              </w:rPr>
              <w:t>бес класс:</w:t>
            </w:r>
          </w:p>
        </w:tc>
        <w:tc>
          <w:tcPr>
            <w:tcW w:w="597" w:type="pct"/>
            <w:tcBorders>
              <w:left w:val="single" w:sz="4" w:space="0" w:color="auto"/>
              <w:bottom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5</w:t>
            </w:r>
          </w:p>
        </w:tc>
        <w:tc>
          <w:tcPr>
            <w:tcW w:w="727" w:type="pct"/>
            <w:tcBorders>
              <w:bottom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w:t>
            </w:r>
          </w:p>
        </w:tc>
        <w:tc>
          <w:tcPr>
            <w:tcW w:w="790" w:type="pct"/>
            <w:tcBorders>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4</w:t>
            </w:r>
          </w:p>
        </w:tc>
        <w:tc>
          <w:tcPr>
            <w:tcW w:w="679" w:type="pct"/>
            <w:tcBorders>
              <w:left w:val="single" w:sz="4" w:space="0" w:color="auto"/>
              <w:bottom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4</w:t>
            </w:r>
          </w:p>
        </w:tc>
      </w:tr>
      <w:tr w:rsidR="00ED76C0" w:rsidRPr="0098160E" w:rsidTr="00F67494">
        <w:trPr>
          <w:trHeight w:val="243"/>
        </w:trPr>
        <w:tc>
          <w:tcPr>
            <w:tcW w:w="294" w:type="pct"/>
            <w:vMerge/>
            <w:tcBorders>
              <w:right w:val="single" w:sz="4" w:space="0" w:color="auto"/>
            </w:tcBorders>
          </w:tcPr>
          <w:p w:rsidR="00ED76C0" w:rsidRPr="0098160E" w:rsidRDefault="00ED76C0" w:rsidP="00F67494">
            <w:pPr>
              <w:tabs>
                <w:tab w:val="left" w:pos="210"/>
              </w:tabs>
              <w:spacing w:after="0" w:line="240" w:lineRule="auto"/>
              <w:rPr>
                <w:rFonts w:ascii="Times New Roman" w:hAnsi="Times New Roman"/>
                <w:sz w:val="24"/>
                <w:szCs w:val="24"/>
                <w:lang w:val="kk-KZ"/>
              </w:rPr>
            </w:pPr>
          </w:p>
        </w:tc>
        <w:tc>
          <w:tcPr>
            <w:tcW w:w="1913" w:type="pct"/>
            <w:tcBorders>
              <w:top w:val="single" w:sz="4" w:space="0" w:color="auto"/>
              <w:bottom w:val="single" w:sz="4" w:space="0" w:color="auto"/>
              <w:right w:val="single" w:sz="4" w:space="0" w:color="auto"/>
            </w:tcBorders>
          </w:tcPr>
          <w:p w:rsidR="00ED76C0" w:rsidRPr="0098160E" w:rsidRDefault="00ED76C0" w:rsidP="00F67494">
            <w:pPr>
              <w:tabs>
                <w:tab w:val="left" w:pos="210"/>
              </w:tabs>
              <w:spacing w:after="0" w:line="240" w:lineRule="auto"/>
              <w:ind w:left="-30" w:right="-107"/>
              <w:rPr>
                <w:rFonts w:ascii="Times New Roman" w:hAnsi="Times New Roman"/>
                <w:sz w:val="24"/>
                <w:szCs w:val="24"/>
                <w:lang w:val="kk-KZ"/>
              </w:rPr>
            </w:pPr>
            <w:r w:rsidRPr="0098160E">
              <w:rPr>
                <w:rFonts w:ascii="Times New Roman" w:hAnsi="Times New Roman"/>
                <w:sz w:val="24"/>
                <w:szCs w:val="24"/>
                <w:lang w:val="en-US"/>
              </w:rPr>
              <w:t>De luxe</w:t>
            </w:r>
          </w:p>
        </w:tc>
        <w:tc>
          <w:tcPr>
            <w:tcW w:w="597" w:type="pct"/>
            <w:tcBorders>
              <w:top w:val="single" w:sz="4" w:space="0" w:color="auto"/>
              <w:left w:val="single" w:sz="4" w:space="0" w:color="auto"/>
            </w:tcBorders>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1</w:t>
            </w:r>
          </w:p>
        </w:tc>
        <w:tc>
          <w:tcPr>
            <w:tcW w:w="727" w:type="pct"/>
            <w:tcBorders>
              <w:top w:val="single" w:sz="4" w:space="0" w:color="auto"/>
            </w:tcBorders>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w:t>
            </w:r>
          </w:p>
        </w:tc>
        <w:tc>
          <w:tcPr>
            <w:tcW w:w="790" w:type="pct"/>
            <w:tcBorders>
              <w:top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w:t>
            </w:r>
          </w:p>
        </w:tc>
        <w:tc>
          <w:tcPr>
            <w:tcW w:w="679" w:type="pct"/>
            <w:tcBorders>
              <w:top w:val="single" w:sz="4" w:space="0" w:color="auto"/>
              <w:left w:val="single" w:sz="4" w:space="0" w:color="auto"/>
            </w:tcBorders>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w:t>
            </w:r>
          </w:p>
        </w:tc>
      </w:tr>
      <w:tr w:rsidR="00ED76C0" w:rsidRPr="0098160E" w:rsidTr="00F67494">
        <w:trPr>
          <w:trHeight w:val="243"/>
        </w:trPr>
        <w:tc>
          <w:tcPr>
            <w:tcW w:w="294" w:type="pct"/>
            <w:vMerge/>
            <w:tcBorders>
              <w:right w:val="single" w:sz="4" w:space="0" w:color="auto"/>
            </w:tcBorders>
          </w:tcPr>
          <w:p w:rsidR="00ED76C0" w:rsidRPr="0098160E" w:rsidRDefault="00ED76C0" w:rsidP="00F67494">
            <w:pPr>
              <w:tabs>
                <w:tab w:val="left" w:pos="210"/>
              </w:tabs>
              <w:spacing w:after="0" w:line="240" w:lineRule="auto"/>
              <w:rPr>
                <w:rFonts w:ascii="Times New Roman" w:hAnsi="Times New Roman"/>
                <w:sz w:val="24"/>
                <w:szCs w:val="24"/>
                <w:lang w:val="kk-KZ"/>
              </w:rPr>
            </w:pPr>
          </w:p>
        </w:tc>
        <w:tc>
          <w:tcPr>
            <w:tcW w:w="1913" w:type="pct"/>
            <w:tcBorders>
              <w:top w:val="single" w:sz="4" w:space="0" w:color="auto"/>
              <w:bottom w:val="single" w:sz="4" w:space="0" w:color="auto"/>
              <w:right w:val="single" w:sz="4" w:space="0" w:color="auto"/>
            </w:tcBorders>
          </w:tcPr>
          <w:p w:rsidR="00ED76C0" w:rsidRPr="0098160E" w:rsidRDefault="00ED76C0" w:rsidP="00F67494">
            <w:pPr>
              <w:tabs>
                <w:tab w:val="left" w:pos="210"/>
              </w:tabs>
              <w:spacing w:after="0" w:line="240" w:lineRule="auto"/>
              <w:ind w:left="-30" w:right="-107"/>
              <w:rPr>
                <w:rFonts w:ascii="Times New Roman" w:hAnsi="Times New Roman"/>
                <w:sz w:val="24"/>
                <w:szCs w:val="24"/>
                <w:lang w:val="kk-KZ"/>
              </w:rPr>
            </w:pPr>
            <w:r w:rsidRPr="0098160E">
              <w:rPr>
                <w:rFonts w:ascii="Times New Roman" w:hAnsi="Times New Roman"/>
                <w:sz w:val="24"/>
                <w:szCs w:val="24"/>
                <w:lang w:val="kk-KZ"/>
              </w:rPr>
              <w:t xml:space="preserve">Элит </w:t>
            </w:r>
          </w:p>
        </w:tc>
        <w:tc>
          <w:tcPr>
            <w:tcW w:w="597" w:type="pct"/>
            <w:tcBorders>
              <w:top w:val="single" w:sz="4" w:space="0" w:color="auto"/>
              <w:left w:val="single" w:sz="4" w:space="0" w:color="auto"/>
            </w:tcBorders>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1</w:t>
            </w:r>
          </w:p>
        </w:tc>
        <w:tc>
          <w:tcPr>
            <w:tcW w:w="727" w:type="pct"/>
            <w:tcBorders>
              <w:top w:val="single" w:sz="4" w:space="0" w:color="auto"/>
            </w:tcBorders>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1</w:t>
            </w:r>
          </w:p>
        </w:tc>
        <w:tc>
          <w:tcPr>
            <w:tcW w:w="790" w:type="pct"/>
            <w:tcBorders>
              <w:top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1</w:t>
            </w:r>
          </w:p>
        </w:tc>
        <w:tc>
          <w:tcPr>
            <w:tcW w:w="679" w:type="pct"/>
            <w:tcBorders>
              <w:top w:val="single" w:sz="4" w:space="0" w:color="auto"/>
              <w:left w:val="single" w:sz="4" w:space="0" w:color="auto"/>
            </w:tcBorders>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1</w:t>
            </w:r>
          </w:p>
        </w:tc>
      </w:tr>
      <w:tr w:rsidR="00ED76C0" w:rsidRPr="0098160E" w:rsidTr="00F67494">
        <w:trPr>
          <w:trHeight w:val="243"/>
        </w:trPr>
        <w:tc>
          <w:tcPr>
            <w:tcW w:w="294" w:type="pct"/>
            <w:vMerge/>
            <w:tcBorders>
              <w:right w:val="single" w:sz="4" w:space="0" w:color="auto"/>
            </w:tcBorders>
          </w:tcPr>
          <w:p w:rsidR="00ED76C0" w:rsidRPr="0098160E" w:rsidRDefault="00ED76C0" w:rsidP="00F67494">
            <w:pPr>
              <w:tabs>
                <w:tab w:val="left" w:pos="210"/>
              </w:tabs>
              <w:spacing w:after="0" w:line="240" w:lineRule="auto"/>
              <w:rPr>
                <w:rFonts w:ascii="Times New Roman" w:hAnsi="Times New Roman"/>
                <w:sz w:val="24"/>
                <w:szCs w:val="24"/>
                <w:lang w:val="kk-KZ"/>
              </w:rPr>
            </w:pPr>
          </w:p>
        </w:tc>
        <w:tc>
          <w:tcPr>
            <w:tcW w:w="1913" w:type="pct"/>
            <w:tcBorders>
              <w:top w:val="single" w:sz="4" w:space="0" w:color="auto"/>
              <w:bottom w:val="single" w:sz="4" w:space="0" w:color="auto"/>
              <w:right w:val="single" w:sz="4" w:space="0" w:color="auto"/>
            </w:tcBorders>
          </w:tcPr>
          <w:p w:rsidR="00ED76C0" w:rsidRPr="0098160E" w:rsidRDefault="00ED76C0" w:rsidP="00F67494">
            <w:pPr>
              <w:tabs>
                <w:tab w:val="left" w:pos="210"/>
              </w:tabs>
              <w:spacing w:after="0" w:line="240" w:lineRule="auto"/>
              <w:ind w:left="-30" w:right="-107"/>
              <w:rPr>
                <w:rFonts w:ascii="Times New Roman" w:hAnsi="Times New Roman"/>
                <w:sz w:val="24"/>
                <w:szCs w:val="24"/>
                <w:lang w:val="kk-KZ"/>
              </w:rPr>
            </w:pPr>
            <w:r w:rsidRPr="0098160E">
              <w:rPr>
                <w:rFonts w:ascii="Times New Roman" w:hAnsi="Times New Roman"/>
                <w:sz w:val="24"/>
                <w:szCs w:val="24"/>
                <w:lang w:val="kk-KZ"/>
              </w:rPr>
              <w:t xml:space="preserve">Бизнес </w:t>
            </w:r>
          </w:p>
        </w:tc>
        <w:tc>
          <w:tcPr>
            <w:tcW w:w="597" w:type="pct"/>
            <w:tcBorders>
              <w:top w:val="single" w:sz="4" w:space="0" w:color="auto"/>
              <w:left w:val="single" w:sz="4" w:space="0" w:color="auto"/>
            </w:tcBorders>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1</w:t>
            </w:r>
          </w:p>
        </w:tc>
        <w:tc>
          <w:tcPr>
            <w:tcW w:w="727" w:type="pct"/>
            <w:tcBorders>
              <w:top w:val="single" w:sz="4" w:space="0" w:color="auto"/>
            </w:tcBorders>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w:t>
            </w:r>
          </w:p>
        </w:tc>
        <w:tc>
          <w:tcPr>
            <w:tcW w:w="790" w:type="pct"/>
            <w:tcBorders>
              <w:top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1</w:t>
            </w:r>
          </w:p>
        </w:tc>
        <w:tc>
          <w:tcPr>
            <w:tcW w:w="679" w:type="pct"/>
            <w:tcBorders>
              <w:top w:val="single" w:sz="4" w:space="0" w:color="auto"/>
              <w:left w:val="single" w:sz="4" w:space="0" w:color="auto"/>
            </w:tcBorders>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1</w:t>
            </w:r>
          </w:p>
        </w:tc>
      </w:tr>
      <w:tr w:rsidR="00ED76C0" w:rsidRPr="0098160E" w:rsidTr="00F67494">
        <w:trPr>
          <w:trHeight w:val="243"/>
        </w:trPr>
        <w:tc>
          <w:tcPr>
            <w:tcW w:w="294" w:type="pct"/>
            <w:vMerge/>
            <w:tcBorders>
              <w:right w:val="single" w:sz="4" w:space="0" w:color="auto"/>
            </w:tcBorders>
          </w:tcPr>
          <w:p w:rsidR="00ED76C0" w:rsidRPr="0098160E" w:rsidRDefault="00ED76C0" w:rsidP="00F67494">
            <w:pPr>
              <w:tabs>
                <w:tab w:val="left" w:pos="210"/>
              </w:tabs>
              <w:spacing w:after="0" w:line="240" w:lineRule="auto"/>
              <w:rPr>
                <w:rFonts w:ascii="Times New Roman" w:hAnsi="Times New Roman"/>
                <w:sz w:val="24"/>
                <w:szCs w:val="24"/>
                <w:lang w:val="kk-KZ"/>
              </w:rPr>
            </w:pPr>
          </w:p>
        </w:tc>
        <w:tc>
          <w:tcPr>
            <w:tcW w:w="1913" w:type="pct"/>
            <w:tcBorders>
              <w:top w:val="single" w:sz="4" w:space="0" w:color="auto"/>
              <w:bottom w:val="single" w:sz="4" w:space="0" w:color="auto"/>
              <w:right w:val="single" w:sz="4" w:space="0" w:color="auto"/>
            </w:tcBorders>
          </w:tcPr>
          <w:p w:rsidR="00ED76C0" w:rsidRPr="0098160E" w:rsidRDefault="00ED76C0" w:rsidP="00F67494">
            <w:pPr>
              <w:tabs>
                <w:tab w:val="left" w:pos="210"/>
              </w:tabs>
              <w:spacing w:after="0" w:line="240" w:lineRule="auto"/>
              <w:ind w:left="-30" w:right="-107"/>
              <w:rPr>
                <w:rFonts w:ascii="Times New Roman" w:hAnsi="Times New Roman"/>
                <w:sz w:val="24"/>
                <w:szCs w:val="24"/>
                <w:lang w:val="kk-KZ"/>
              </w:rPr>
            </w:pPr>
            <w:r w:rsidRPr="0098160E">
              <w:rPr>
                <w:rFonts w:ascii="Times New Roman" w:hAnsi="Times New Roman"/>
                <w:sz w:val="24"/>
                <w:szCs w:val="24"/>
                <w:lang w:val="kk-KZ"/>
              </w:rPr>
              <w:t xml:space="preserve">Комфорт </w:t>
            </w:r>
          </w:p>
        </w:tc>
        <w:tc>
          <w:tcPr>
            <w:tcW w:w="597" w:type="pct"/>
            <w:tcBorders>
              <w:top w:val="single" w:sz="4" w:space="0" w:color="auto"/>
              <w:left w:val="single" w:sz="4" w:space="0" w:color="auto"/>
            </w:tcBorders>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1</w:t>
            </w:r>
          </w:p>
        </w:tc>
        <w:tc>
          <w:tcPr>
            <w:tcW w:w="727" w:type="pct"/>
            <w:tcBorders>
              <w:top w:val="single" w:sz="4" w:space="0" w:color="auto"/>
            </w:tcBorders>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w:t>
            </w:r>
          </w:p>
        </w:tc>
        <w:tc>
          <w:tcPr>
            <w:tcW w:w="790" w:type="pct"/>
            <w:tcBorders>
              <w:top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1</w:t>
            </w:r>
          </w:p>
        </w:tc>
        <w:tc>
          <w:tcPr>
            <w:tcW w:w="679" w:type="pct"/>
            <w:tcBorders>
              <w:top w:val="single" w:sz="4" w:space="0" w:color="auto"/>
              <w:left w:val="single" w:sz="4" w:space="0" w:color="auto"/>
            </w:tcBorders>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1</w:t>
            </w:r>
          </w:p>
        </w:tc>
      </w:tr>
      <w:tr w:rsidR="00ED76C0" w:rsidRPr="0098160E" w:rsidTr="00F67494">
        <w:trPr>
          <w:trHeight w:val="243"/>
        </w:trPr>
        <w:tc>
          <w:tcPr>
            <w:tcW w:w="294" w:type="pct"/>
            <w:vMerge/>
            <w:tcBorders>
              <w:bottom w:val="single" w:sz="4" w:space="0" w:color="auto"/>
              <w:right w:val="single" w:sz="4" w:space="0" w:color="auto"/>
            </w:tcBorders>
          </w:tcPr>
          <w:p w:rsidR="00ED76C0" w:rsidRPr="0098160E" w:rsidRDefault="00ED76C0" w:rsidP="00F67494">
            <w:pPr>
              <w:tabs>
                <w:tab w:val="left" w:pos="210"/>
              </w:tabs>
              <w:spacing w:after="0" w:line="240" w:lineRule="auto"/>
              <w:rPr>
                <w:rFonts w:ascii="Times New Roman" w:hAnsi="Times New Roman"/>
                <w:sz w:val="24"/>
                <w:szCs w:val="24"/>
                <w:lang w:val="kk-KZ"/>
              </w:rPr>
            </w:pPr>
          </w:p>
        </w:tc>
        <w:tc>
          <w:tcPr>
            <w:tcW w:w="1913" w:type="pct"/>
            <w:tcBorders>
              <w:top w:val="single" w:sz="4" w:space="0" w:color="auto"/>
              <w:bottom w:val="single" w:sz="4" w:space="0" w:color="auto"/>
              <w:right w:val="single" w:sz="4" w:space="0" w:color="auto"/>
            </w:tcBorders>
          </w:tcPr>
          <w:p w:rsidR="00ED76C0" w:rsidRPr="0098160E" w:rsidRDefault="00ED76C0" w:rsidP="00F67494">
            <w:pPr>
              <w:tabs>
                <w:tab w:val="left" w:pos="210"/>
              </w:tabs>
              <w:spacing w:after="0" w:line="240" w:lineRule="auto"/>
              <w:ind w:left="-30" w:right="-107"/>
              <w:rPr>
                <w:rFonts w:ascii="Times New Roman" w:hAnsi="Times New Roman"/>
                <w:sz w:val="24"/>
                <w:szCs w:val="24"/>
                <w:lang w:val="kk-KZ"/>
              </w:rPr>
            </w:pPr>
            <w:r w:rsidRPr="0098160E">
              <w:rPr>
                <w:rFonts w:ascii="Times New Roman" w:hAnsi="Times New Roman"/>
                <w:sz w:val="24"/>
                <w:szCs w:val="24"/>
                <w:lang w:val="kk-KZ"/>
              </w:rPr>
              <w:t xml:space="preserve">Эконом </w:t>
            </w:r>
          </w:p>
        </w:tc>
        <w:tc>
          <w:tcPr>
            <w:tcW w:w="597" w:type="pct"/>
            <w:tcBorders>
              <w:top w:val="single" w:sz="4" w:space="0" w:color="auto"/>
              <w:left w:val="single" w:sz="4" w:space="0" w:color="auto"/>
            </w:tcBorders>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1</w:t>
            </w:r>
          </w:p>
        </w:tc>
        <w:tc>
          <w:tcPr>
            <w:tcW w:w="727" w:type="pct"/>
            <w:tcBorders>
              <w:top w:val="single" w:sz="4" w:space="0" w:color="auto"/>
            </w:tcBorders>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w:t>
            </w:r>
          </w:p>
        </w:tc>
        <w:tc>
          <w:tcPr>
            <w:tcW w:w="790" w:type="pct"/>
            <w:tcBorders>
              <w:top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1</w:t>
            </w:r>
          </w:p>
        </w:tc>
        <w:tc>
          <w:tcPr>
            <w:tcW w:w="679" w:type="pct"/>
            <w:tcBorders>
              <w:top w:val="single" w:sz="4" w:space="0" w:color="auto"/>
              <w:left w:val="single" w:sz="4" w:space="0" w:color="auto"/>
            </w:tcBorders>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1</w:t>
            </w:r>
          </w:p>
        </w:tc>
      </w:tr>
      <w:tr w:rsidR="00ED76C0" w:rsidRPr="0098160E" w:rsidTr="00F67494">
        <w:trPr>
          <w:trHeight w:val="252"/>
        </w:trPr>
        <w:tc>
          <w:tcPr>
            <w:tcW w:w="294" w:type="pct"/>
            <w:vMerge w:val="restart"/>
            <w:tcBorders>
              <w:top w:val="single" w:sz="4" w:space="0" w:color="auto"/>
              <w:right w:val="single" w:sz="4" w:space="0" w:color="auto"/>
            </w:tcBorders>
          </w:tcPr>
          <w:p w:rsidR="00ED76C0" w:rsidRPr="0098160E" w:rsidRDefault="00ED76C0" w:rsidP="00F67494">
            <w:pPr>
              <w:tabs>
                <w:tab w:val="left" w:pos="180"/>
                <w:tab w:val="left" w:pos="210"/>
              </w:tabs>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c>
          <w:tcPr>
            <w:tcW w:w="1913" w:type="pct"/>
            <w:tcBorders>
              <w:top w:val="single" w:sz="4" w:space="0" w:color="auto"/>
              <w:left w:val="single" w:sz="4" w:space="0" w:color="auto"/>
            </w:tcBorders>
          </w:tcPr>
          <w:p w:rsidR="00ED76C0" w:rsidRPr="0098160E" w:rsidRDefault="00ED76C0" w:rsidP="00F67494">
            <w:pPr>
              <w:tabs>
                <w:tab w:val="left" w:pos="180"/>
                <w:tab w:val="left" w:pos="210"/>
              </w:tabs>
              <w:spacing w:after="0" w:line="240" w:lineRule="auto"/>
              <w:ind w:left="-30" w:right="-107"/>
              <w:rPr>
                <w:rFonts w:ascii="Times New Roman" w:hAnsi="Times New Roman"/>
                <w:sz w:val="24"/>
                <w:szCs w:val="24"/>
                <w:lang w:val="kk-KZ"/>
              </w:rPr>
            </w:pPr>
            <w:r w:rsidRPr="0098160E">
              <w:rPr>
                <w:rFonts w:ascii="Times New Roman" w:hAnsi="Times New Roman"/>
                <w:sz w:val="24"/>
                <w:szCs w:val="24"/>
                <w:lang w:val="kk-KZ"/>
              </w:rPr>
              <w:t>Коттедж қалашықтары үш  класс :</w:t>
            </w:r>
          </w:p>
        </w:tc>
        <w:tc>
          <w:tcPr>
            <w:tcW w:w="597" w:type="pct"/>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3</w:t>
            </w:r>
          </w:p>
        </w:tc>
        <w:tc>
          <w:tcPr>
            <w:tcW w:w="727" w:type="pct"/>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90" w:type="pct"/>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c>
          <w:tcPr>
            <w:tcW w:w="679" w:type="pct"/>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3</w:t>
            </w:r>
          </w:p>
        </w:tc>
      </w:tr>
      <w:tr w:rsidR="00ED76C0" w:rsidRPr="0098160E" w:rsidTr="00F67494">
        <w:trPr>
          <w:trHeight w:val="252"/>
        </w:trPr>
        <w:tc>
          <w:tcPr>
            <w:tcW w:w="294" w:type="pct"/>
            <w:vMerge/>
            <w:tcBorders>
              <w:right w:val="single" w:sz="4" w:space="0" w:color="auto"/>
            </w:tcBorders>
          </w:tcPr>
          <w:p w:rsidR="00ED76C0" w:rsidRPr="0098160E" w:rsidRDefault="00ED76C0" w:rsidP="00F67494">
            <w:pPr>
              <w:tabs>
                <w:tab w:val="left" w:pos="180"/>
                <w:tab w:val="left" w:pos="210"/>
              </w:tabs>
              <w:spacing w:after="0" w:line="240" w:lineRule="auto"/>
              <w:jc w:val="center"/>
              <w:rPr>
                <w:rFonts w:ascii="Times New Roman" w:hAnsi="Times New Roman"/>
                <w:sz w:val="24"/>
                <w:szCs w:val="24"/>
                <w:lang w:val="kk-KZ"/>
              </w:rPr>
            </w:pPr>
          </w:p>
        </w:tc>
        <w:tc>
          <w:tcPr>
            <w:tcW w:w="1913" w:type="pct"/>
            <w:tcBorders>
              <w:top w:val="single" w:sz="4" w:space="0" w:color="auto"/>
              <w:left w:val="single" w:sz="4" w:space="0" w:color="auto"/>
            </w:tcBorders>
          </w:tcPr>
          <w:p w:rsidR="00ED76C0" w:rsidRPr="0098160E" w:rsidRDefault="00ED76C0" w:rsidP="00F67494">
            <w:pPr>
              <w:tabs>
                <w:tab w:val="left" w:pos="180"/>
                <w:tab w:val="left" w:pos="210"/>
              </w:tabs>
              <w:spacing w:after="0" w:line="240" w:lineRule="auto"/>
              <w:ind w:left="-30" w:right="-107"/>
              <w:rPr>
                <w:rFonts w:ascii="Times New Roman" w:hAnsi="Times New Roman"/>
                <w:sz w:val="24"/>
                <w:szCs w:val="24"/>
                <w:lang w:val="kk-KZ"/>
              </w:rPr>
            </w:pPr>
            <w:r w:rsidRPr="0098160E">
              <w:rPr>
                <w:rFonts w:ascii="Times New Roman" w:hAnsi="Times New Roman"/>
                <w:sz w:val="24"/>
                <w:szCs w:val="24"/>
                <w:lang w:val="kk-KZ"/>
              </w:rPr>
              <w:t xml:space="preserve">Тауанхаустар </w:t>
            </w:r>
          </w:p>
        </w:tc>
        <w:tc>
          <w:tcPr>
            <w:tcW w:w="597" w:type="pct"/>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1</w:t>
            </w:r>
          </w:p>
        </w:tc>
        <w:tc>
          <w:tcPr>
            <w:tcW w:w="727" w:type="pct"/>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w:t>
            </w:r>
          </w:p>
        </w:tc>
        <w:tc>
          <w:tcPr>
            <w:tcW w:w="790" w:type="pct"/>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1</w:t>
            </w:r>
          </w:p>
        </w:tc>
        <w:tc>
          <w:tcPr>
            <w:tcW w:w="679" w:type="pct"/>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1</w:t>
            </w:r>
          </w:p>
        </w:tc>
      </w:tr>
      <w:tr w:rsidR="00ED76C0" w:rsidRPr="0098160E" w:rsidTr="00F67494">
        <w:trPr>
          <w:trHeight w:val="252"/>
        </w:trPr>
        <w:tc>
          <w:tcPr>
            <w:tcW w:w="294" w:type="pct"/>
            <w:vMerge/>
            <w:tcBorders>
              <w:right w:val="single" w:sz="4" w:space="0" w:color="auto"/>
            </w:tcBorders>
          </w:tcPr>
          <w:p w:rsidR="00ED76C0" w:rsidRPr="0098160E" w:rsidRDefault="00ED76C0" w:rsidP="00F67494">
            <w:pPr>
              <w:tabs>
                <w:tab w:val="left" w:pos="180"/>
                <w:tab w:val="left" w:pos="210"/>
              </w:tabs>
              <w:spacing w:after="0" w:line="240" w:lineRule="auto"/>
              <w:jc w:val="center"/>
              <w:rPr>
                <w:rFonts w:ascii="Times New Roman" w:hAnsi="Times New Roman"/>
                <w:sz w:val="24"/>
                <w:szCs w:val="24"/>
                <w:lang w:val="kk-KZ"/>
              </w:rPr>
            </w:pPr>
          </w:p>
        </w:tc>
        <w:tc>
          <w:tcPr>
            <w:tcW w:w="1913" w:type="pct"/>
            <w:tcBorders>
              <w:top w:val="single" w:sz="4" w:space="0" w:color="auto"/>
              <w:left w:val="single" w:sz="4" w:space="0" w:color="auto"/>
            </w:tcBorders>
          </w:tcPr>
          <w:p w:rsidR="00ED76C0" w:rsidRPr="0098160E" w:rsidRDefault="00ED76C0" w:rsidP="00F67494">
            <w:pPr>
              <w:tabs>
                <w:tab w:val="left" w:pos="180"/>
                <w:tab w:val="left" w:pos="210"/>
              </w:tabs>
              <w:spacing w:after="0" w:line="240" w:lineRule="auto"/>
              <w:ind w:left="-30" w:right="-107"/>
              <w:rPr>
                <w:rFonts w:ascii="Times New Roman" w:hAnsi="Times New Roman"/>
                <w:sz w:val="24"/>
                <w:szCs w:val="24"/>
                <w:lang w:val="kk-KZ"/>
              </w:rPr>
            </w:pPr>
            <w:r w:rsidRPr="0098160E">
              <w:rPr>
                <w:rFonts w:ascii="Times New Roman" w:hAnsi="Times New Roman"/>
                <w:sz w:val="24"/>
                <w:szCs w:val="24"/>
                <w:lang w:val="kk-KZ"/>
              </w:rPr>
              <w:t xml:space="preserve">Саяжайлар </w:t>
            </w:r>
          </w:p>
        </w:tc>
        <w:tc>
          <w:tcPr>
            <w:tcW w:w="597" w:type="pct"/>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1</w:t>
            </w:r>
          </w:p>
        </w:tc>
        <w:tc>
          <w:tcPr>
            <w:tcW w:w="727" w:type="pct"/>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w:t>
            </w:r>
          </w:p>
        </w:tc>
        <w:tc>
          <w:tcPr>
            <w:tcW w:w="790" w:type="pct"/>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1</w:t>
            </w:r>
          </w:p>
        </w:tc>
        <w:tc>
          <w:tcPr>
            <w:tcW w:w="679" w:type="pct"/>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1</w:t>
            </w:r>
          </w:p>
        </w:tc>
      </w:tr>
      <w:tr w:rsidR="00ED76C0" w:rsidRPr="0098160E" w:rsidTr="00F67494">
        <w:trPr>
          <w:trHeight w:val="252"/>
        </w:trPr>
        <w:tc>
          <w:tcPr>
            <w:tcW w:w="294" w:type="pct"/>
            <w:vMerge/>
            <w:tcBorders>
              <w:right w:val="single" w:sz="4" w:space="0" w:color="auto"/>
            </w:tcBorders>
          </w:tcPr>
          <w:p w:rsidR="00ED76C0" w:rsidRPr="0098160E" w:rsidRDefault="00ED76C0" w:rsidP="00F67494">
            <w:pPr>
              <w:tabs>
                <w:tab w:val="left" w:pos="180"/>
                <w:tab w:val="left" w:pos="210"/>
              </w:tabs>
              <w:spacing w:after="0" w:line="240" w:lineRule="auto"/>
              <w:jc w:val="center"/>
              <w:rPr>
                <w:rFonts w:ascii="Times New Roman" w:hAnsi="Times New Roman"/>
                <w:sz w:val="24"/>
                <w:szCs w:val="24"/>
                <w:lang w:val="kk-KZ"/>
              </w:rPr>
            </w:pPr>
          </w:p>
        </w:tc>
        <w:tc>
          <w:tcPr>
            <w:tcW w:w="1913" w:type="pct"/>
            <w:tcBorders>
              <w:top w:val="single" w:sz="4" w:space="0" w:color="auto"/>
              <w:left w:val="single" w:sz="4" w:space="0" w:color="auto"/>
            </w:tcBorders>
          </w:tcPr>
          <w:p w:rsidR="00ED76C0" w:rsidRPr="0098160E" w:rsidRDefault="00ED76C0" w:rsidP="00F67494">
            <w:pPr>
              <w:tabs>
                <w:tab w:val="left" w:pos="180"/>
                <w:tab w:val="left" w:pos="210"/>
              </w:tabs>
              <w:spacing w:after="0" w:line="240" w:lineRule="auto"/>
              <w:ind w:left="-30" w:right="-107"/>
              <w:rPr>
                <w:rFonts w:ascii="Times New Roman" w:hAnsi="Times New Roman"/>
                <w:sz w:val="24"/>
                <w:szCs w:val="24"/>
                <w:lang w:val="kk-KZ"/>
              </w:rPr>
            </w:pPr>
            <w:r w:rsidRPr="0098160E">
              <w:rPr>
                <w:rFonts w:ascii="Times New Roman" w:hAnsi="Times New Roman"/>
                <w:sz w:val="24"/>
                <w:szCs w:val="24"/>
                <w:lang w:val="kk-KZ"/>
              </w:rPr>
              <w:t xml:space="preserve">Коттедждер </w:t>
            </w:r>
          </w:p>
        </w:tc>
        <w:tc>
          <w:tcPr>
            <w:tcW w:w="597" w:type="pct"/>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1</w:t>
            </w:r>
          </w:p>
        </w:tc>
        <w:tc>
          <w:tcPr>
            <w:tcW w:w="727" w:type="pct"/>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w:t>
            </w:r>
          </w:p>
        </w:tc>
        <w:tc>
          <w:tcPr>
            <w:tcW w:w="790" w:type="pct"/>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w:t>
            </w:r>
          </w:p>
        </w:tc>
        <w:tc>
          <w:tcPr>
            <w:tcW w:w="679" w:type="pct"/>
            <w:vAlign w:val="center"/>
          </w:tcPr>
          <w:p w:rsidR="00ED76C0" w:rsidRPr="0098160E" w:rsidRDefault="00ED76C0" w:rsidP="00F67494">
            <w:pPr>
              <w:spacing w:after="0" w:line="240" w:lineRule="auto"/>
              <w:jc w:val="center"/>
              <w:rPr>
                <w:rFonts w:ascii="Times New Roman" w:hAnsi="Times New Roman"/>
                <w:i/>
                <w:sz w:val="24"/>
                <w:szCs w:val="24"/>
                <w:lang w:val="kk-KZ"/>
              </w:rPr>
            </w:pPr>
            <w:r w:rsidRPr="0098160E">
              <w:rPr>
                <w:rFonts w:ascii="Times New Roman" w:hAnsi="Times New Roman"/>
                <w:i/>
                <w:sz w:val="24"/>
                <w:szCs w:val="24"/>
                <w:lang w:val="kk-KZ"/>
              </w:rPr>
              <w:t>1</w:t>
            </w:r>
          </w:p>
        </w:tc>
      </w:tr>
      <w:tr w:rsidR="00ED76C0" w:rsidRPr="0098160E" w:rsidTr="00F67494">
        <w:trPr>
          <w:trHeight w:val="274"/>
        </w:trPr>
        <w:tc>
          <w:tcPr>
            <w:tcW w:w="294" w:type="pct"/>
            <w:tcBorders>
              <w:right w:val="single" w:sz="4" w:space="0" w:color="auto"/>
            </w:tcBorders>
          </w:tcPr>
          <w:p w:rsidR="00ED76C0" w:rsidRPr="0098160E" w:rsidRDefault="00ED76C0" w:rsidP="00F67494">
            <w:pPr>
              <w:tabs>
                <w:tab w:val="left" w:pos="210"/>
              </w:tabs>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3</w:t>
            </w:r>
          </w:p>
        </w:tc>
        <w:tc>
          <w:tcPr>
            <w:tcW w:w="1913" w:type="pct"/>
            <w:tcBorders>
              <w:left w:val="single" w:sz="4" w:space="0" w:color="auto"/>
              <w:bottom w:val="single" w:sz="4" w:space="0" w:color="auto"/>
            </w:tcBorders>
          </w:tcPr>
          <w:p w:rsidR="00ED76C0" w:rsidRPr="0098160E" w:rsidRDefault="00ED76C0" w:rsidP="00F67494">
            <w:pPr>
              <w:tabs>
                <w:tab w:val="left" w:pos="210"/>
              </w:tabs>
              <w:spacing w:after="0" w:line="240" w:lineRule="auto"/>
              <w:ind w:left="-30" w:right="-107"/>
              <w:rPr>
                <w:rFonts w:ascii="Times New Roman" w:hAnsi="Times New Roman"/>
                <w:sz w:val="24"/>
                <w:szCs w:val="24"/>
                <w:lang w:val="kk-KZ"/>
              </w:rPr>
            </w:pPr>
            <w:r w:rsidRPr="0098160E">
              <w:rPr>
                <w:rFonts w:ascii="Times New Roman" w:hAnsi="Times New Roman"/>
                <w:sz w:val="24"/>
                <w:szCs w:val="24"/>
                <w:lang w:val="kk-KZ"/>
              </w:rPr>
              <w:t xml:space="preserve">Әкімшілік ғимараттар  </w:t>
            </w:r>
          </w:p>
          <w:p w:rsidR="00ED76C0" w:rsidRPr="0098160E" w:rsidRDefault="00ED76C0" w:rsidP="00F67494">
            <w:pPr>
              <w:tabs>
                <w:tab w:val="left" w:pos="210"/>
              </w:tabs>
              <w:spacing w:after="0" w:line="240" w:lineRule="auto"/>
              <w:ind w:left="-30" w:right="-107"/>
              <w:rPr>
                <w:rFonts w:ascii="Times New Roman" w:hAnsi="Times New Roman"/>
                <w:sz w:val="24"/>
                <w:szCs w:val="24"/>
                <w:lang w:val="kk-KZ"/>
              </w:rPr>
            </w:pPr>
            <w:r w:rsidRPr="0098160E">
              <w:rPr>
                <w:rFonts w:ascii="Times New Roman" w:hAnsi="Times New Roman"/>
                <w:sz w:val="24"/>
                <w:szCs w:val="24"/>
                <w:lang w:val="kk-KZ"/>
              </w:rPr>
              <w:t>(мемлекеттік және жеке ұйым тапсырысы бойынша)</w:t>
            </w:r>
          </w:p>
        </w:tc>
        <w:tc>
          <w:tcPr>
            <w:tcW w:w="597" w:type="pct"/>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c>
          <w:tcPr>
            <w:tcW w:w="727" w:type="pct"/>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90" w:type="pct"/>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c>
          <w:tcPr>
            <w:tcW w:w="679" w:type="pct"/>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r>
      <w:tr w:rsidR="00ED76C0" w:rsidRPr="0098160E" w:rsidTr="00F67494">
        <w:trPr>
          <w:trHeight w:val="480"/>
        </w:trPr>
        <w:tc>
          <w:tcPr>
            <w:tcW w:w="294" w:type="pct"/>
            <w:tcBorders>
              <w:bottom w:val="single" w:sz="4" w:space="0" w:color="auto"/>
              <w:right w:val="single" w:sz="4" w:space="0" w:color="auto"/>
            </w:tcBorders>
          </w:tcPr>
          <w:p w:rsidR="00ED76C0" w:rsidRPr="0098160E" w:rsidRDefault="00ED76C0" w:rsidP="00F67494">
            <w:pPr>
              <w:tabs>
                <w:tab w:val="left" w:pos="210"/>
              </w:tabs>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4</w:t>
            </w:r>
          </w:p>
        </w:tc>
        <w:tc>
          <w:tcPr>
            <w:tcW w:w="1913" w:type="pct"/>
            <w:tcBorders>
              <w:top w:val="single" w:sz="4" w:space="0" w:color="auto"/>
              <w:left w:val="single" w:sz="4" w:space="0" w:color="auto"/>
              <w:bottom w:val="single" w:sz="4" w:space="0" w:color="auto"/>
            </w:tcBorders>
          </w:tcPr>
          <w:p w:rsidR="00ED76C0" w:rsidRPr="0098160E" w:rsidRDefault="00ED76C0" w:rsidP="00F67494">
            <w:pPr>
              <w:tabs>
                <w:tab w:val="left" w:pos="210"/>
              </w:tabs>
              <w:spacing w:after="0" w:line="240" w:lineRule="auto"/>
              <w:ind w:left="-30" w:right="-107"/>
              <w:rPr>
                <w:rFonts w:ascii="Times New Roman" w:hAnsi="Times New Roman"/>
                <w:sz w:val="24"/>
                <w:szCs w:val="24"/>
                <w:lang w:val="kk-KZ"/>
              </w:rPr>
            </w:pPr>
            <w:r w:rsidRPr="0098160E">
              <w:rPr>
                <w:rFonts w:ascii="Times New Roman" w:hAnsi="Times New Roman"/>
                <w:sz w:val="24"/>
                <w:szCs w:val="24"/>
                <w:lang w:val="kk-KZ"/>
              </w:rPr>
              <w:t xml:space="preserve">Қонақ-үйлер </w:t>
            </w:r>
          </w:p>
          <w:p w:rsidR="00ED76C0" w:rsidRPr="0098160E" w:rsidRDefault="00ED76C0" w:rsidP="00F67494">
            <w:pPr>
              <w:tabs>
                <w:tab w:val="left" w:pos="210"/>
              </w:tabs>
              <w:spacing w:after="0" w:line="240" w:lineRule="auto"/>
              <w:ind w:left="-30" w:right="-107"/>
              <w:rPr>
                <w:rFonts w:ascii="Times New Roman" w:hAnsi="Times New Roman"/>
                <w:sz w:val="24"/>
                <w:szCs w:val="24"/>
              </w:rPr>
            </w:pPr>
            <w:r w:rsidRPr="0098160E">
              <w:rPr>
                <w:rFonts w:ascii="Times New Roman" w:hAnsi="Times New Roman"/>
                <w:sz w:val="24"/>
                <w:szCs w:val="24"/>
                <w:lang w:val="kk-KZ"/>
              </w:rPr>
              <w:t>(жұлдыздары бойынша)</w:t>
            </w:r>
          </w:p>
        </w:tc>
        <w:tc>
          <w:tcPr>
            <w:tcW w:w="597" w:type="pct"/>
            <w:tcBorders>
              <w:bottom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5</w:t>
            </w:r>
          </w:p>
        </w:tc>
        <w:tc>
          <w:tcPr>
            <w:tcW w:w="727" w:type="pct"/>
            <w:tcBorders>
              <w:bottom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p>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90" w:type="pct"/>
            <w:tcBorders>
              <w:bottom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c>
          <w:tcPr>
            <w:tcW w:w="679" w:type="pct"/>
            <w:tcBorders>
              <w:bottom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3</w:t>
            </w:r>
          </w:p>
        </w:tc>
      </w:tr>
      <w:tr w:rsidR="00ED76C0" w:rsidRPr="0098160E" w:rsidTr="00F67494">
        <w:trPr>
          <w:trHeight w:val="398"/>
        </w:trPr>
        <w:tc>
          <w:tcPr>
            <w:tcW w:w="294" w:type="pct"/>
            <w:tcBorders>
              <w:top w:val="single" w:sz="4" w:space="0" w:color="auto"/>
              <w:bottom w:val="single" w:sz="4" w:space="0" w:color="auto"/>
              <w:right w:val="single" w:sz="4" w:space="0" w:color="auto"/>
            </w:tcBorders>
          </w:tcPr>
          <w:p w:rsidR="00ED76C0" w:rsidRPr="0098160E" w:rsidRDefault="00ED76C0" w:rsidP="00F67494">
            <w:pPr>
              <w:tabs>
                <w:tab w:val="left" w:pos="210"/>
              </w:tabs>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5</w:t>
            </w:r>
          </w:p>
        </w:tc>
        <w:tc>
          <w:tcPr>
            <w:tcW w:w="1913" w:type="pct"/>
            <w:tcBorders>
              <w:top w:val="single" w:sz="4" w:space="0" w:color="auto"/>
              <w:left w:val="single" w:sz="4" w:space="0" w:color="auto"/>
              <w:bottom w:val="single" w:sz="4" w:space="0" w:color="auto"/>
            </w:tcBorders>
          </w:tcPr>
          <w:p w:rsidR="00ED76C0" w:rsidRPr="0098160E" w:rsidRDefault="00ED76C0" w:rsidP="00F67494">
            <w:pPr>
              <w:tabs>
                <w:tab w:val="left" w:pos="210"/>
              </w:tabs>
              <w:spacing w:after="0" w:line="240" w:lineRule="auto"/>
              <w:ind w:left="-30" w:right="-107"/>
              <w:rPr>
                <w:rFonts w:ascii="Times New Roman" w:hAnsi="Times New Roman"/>
                <w:sz w:val="24"/>
                <w:szCs w:val="24"/>
                <w:lang w:val="kk-KZ"/>
              </w:rPr>
            </w:pPr>
            <w:r w:rsidRPr="0098160E">
              <w:rPr>
                <w:rFonts w:ascii="Times New Roman" w:hAnsi="Times New Roman"/>
                <w:sz w:val="24"/>
                <w:szCs w:val="24"/>
                <w:lang w:val="kk-KZ"/>
              </w:rPr>
              <w:t>Білім беру мекемелері (мемлекеттік және жеке ұйым тапсырысы бойынша)</w:t>
            </w:r>
          </w:p>
        </w:tc>
        <w:tc>
          <w:tcPr>
            <w:tcW w:w="597" w:type="pct"/>
            <w:tcBorders>
              <w:top w:val="single" w:sz="4" w:space="0" w:color="auto"/>
              <w:bottom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p w:rsidR="00ED76C0" w:rsidRPr="0098160E" w:rsidRDefault="00ED76C0" w:rsidP="00F67494">
            <w:pPr>
              <w:spacing w:after="0" w:line="240" w:lineRule="auto"/>
              <w:jc w:val="center"/>
              <w:rPr>
                <w:rFonts w:ascii="Times New Roman" w:hAnsi="Times New Roman"/>
                <w:sz w:val="24"/>
                <w:szCs w:val="24"/>
                <w:lang w:val="kk-KZ"/>
              </w:rPr>
            </w:pPr>
          </w:p>
        </w:tc>
        <w:tc>
          <w:tcPr>
            <w:tcW w:w="727" w:type="pct"/>
            <w:tcBorders>
              <w:top w:val="single" w:sz="4" w:space="0" w:color="auto"/>
              <w:bottom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p w:rsidR="00ED76C0" w:rsidRPr="0098160E" w:rsidRDefault="00ED76C0" w:rsidP="00F67494">
            <w:pPr>
              <w:spacing w:after="0" w:line="240" w:lineRule="auto"/>
              <w:jc w:val="center"/>
              <w:rPr>
                <w:rFonts w:ascii="Times New Roman" w:hAnsi="Times New Roman"/>
                <w:sz w:val="24"/>
                <w:szCs w:val="24"/>
                <w:lang w:val="kk-KZ"/>
              </w:rPr>
            </w:pPr>
          </w:p>
        </w:tc>
        <w:tc>
          <w:tcPr>
            <w:tcW w:w="790" w:type="pct"/>
            <w:tcBorders>
              <w:top w:val="single" w:sz="4" w:space="0" w:color="auto"/>
              <w:bottom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p w:rsidR="00ED76C0" w:rsidRPr="0098160E" w:rsidRDefault="00ED76C0" w:rsidP="00F67494">
            <w:pPr>
              <w:spacing w:after="0" w:line="240" w:lineRule="auto"/>
              <w:jc w:val="center"/>
              <w:rPr>
                <w:rFonts w:ascii="Times New Roman" w:hAnsi="Times New Roman"/>
                <w:sz w:val="24"/>
                <w:szCs w:val="24"/>
                <w:lang w:val="kk-KZ"/>
              </w:rPr>
            </w:pPr>
          </w:p>
        </w:tc>
        <w:tc>
          <w:tcPr>
            <w:tcW w:w="679" w:type="pct"/>
            <w:tcBorders>
              <w:top w:val="single" w:sz="4" w:space="0" w:color="auto"/>
              <w:bottom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w:t>
            </w:r>
          </w:p>
          <w:p w:rsidR="00ED76C0" w:rsidRPr="0098160E" w:rsidRDefault="00ED76C0" w:rsidP="00F67494">
            <w:pPr>
              <w:spacing w:after="0" w:line="240" w:lineRule="auto"/>
              <w:jc w:val="center"/>
              <w:rPr>
                <w:rFonts w:ascii="Times New Roman" w:hAnsi="Times New Roman"/>
                <w:sz w:val="24"/>
                <w:szCs w:val="24"/>
                <w:lang w:val="kk-KZ"/>
              </w:rPr>
            </w:pPr>
          </w:p>
        </w:tc>
      </w:tr>
      <w:tr w:rsidR="00ED76C0" w:rsidRPr="0098160E" w:rsidTr="00F67494">
        <w:trPr>
          <w:trHeight w:val="296"/>
        </w:trPr>
        <w:tc>
          <w:tcPr>
            <w:tcW w:w="294" w:type="pct"/>
            <w:tcBorders>
              <w:right w:val="single" w:sz="4" w:space="0" w:color="auto"/>
            </w:tcBorders>
          </w:tcPr>
          <w:p w:rsidR="00ED76C0" w:rsidRPr="0098160E" w:rsidRDefault="00ED76C0" w:rsidP="00F67494">
            <w:pPr>
              <w:tabs>
                <w:tab w:val="left" w:pos="210"/>
              </w:tabs>
              <w:spacing w:after="0" w:line="240" w:lineRule="auto"/>
              <w:jc w:val="center"/>
              <w:rPr>
                <w:rFonts w:ascii="Times New Roman" w:hAnsi="Times New Roman"/>
                <w:sz w:val="24"/>
                <w:szCs w:val="24"/>
              </w:rPr>
            </w:pPr>
            <w:r w:rsidRPr="0098160E">
              <w:rPr>
                <w:rFonts w:ascii="Times New Roman" w:hAnsi="Times New Roman"/>
                <w:sz w:val="24"/>
                <w:szCs w:val="24"/>
                <w:lang w:val="kk-KZ"/>
              </w:rPr>
              <w:t>6</w:t>
            </w:r>
          </w:p>
        </w:tc>
        <w:tc>
          <w:tcPr>
            <w:tcW w:w="1913" w:type="pct"/>
            <w:tcBorders>
              <w:left w:val="single" w:sz="4" w:space="0" w:color="auto"/>
            </w:tcBorders>
          </w:tcPr>
          <w:p w:rsidR="00ED76C0" w:rsidRPr="0098160E" w:rsidRDefault="00ED76C0" w:rsidP="00F67494">
            <w:pPr>
              <w:tabs>
                <w:tab w:val="left" w:pos="210"/>
              </w:tabs>
              <w:spacing w:after="0" w:line="240" w:lineRule="auto"/>
              <w:ind w:left="-30" w:right="-107"/>
              <w:rPr>
                <w:rFonts w:ascii="Times New Roman" w:hAnsi="Times New Roman"/>
                <w:sz w:val="24"/>
                <w:szCs w:val="24"/>
                <w:lang w:val="kk-KZ"/>
              </w:rPr>
            </w:pPr>
            <w:r w:rsidRPr="0098160E">
              <w:rPr>
                <w:rFonts w:ascii="Times New Roman" w:hAnsi="Times New Roman"/>
                <w:sz w:val="24"/>
                <w:szCs w:val="24"/>
                <w:lang w:val="kk-KZ"/>
              </w:rPr>
              <w:t>Денсаулық сақтау мекемелері</w:t>
            </w:r>
          </w:p>
          <w:p w:rsidR="00ED76C0" w:rsidRPr="0098160E" w:rsidRDefault="00ED76C0" w:rsidP="00F67494">
            <w:pPr>
              <w:tabs>
                <w:tab w:val="left" w:pos="210"/>
              </w:tabs>
              <w:spacing w:after="0" w:line="240" w:lineRule="auto"/>
              <w:ind w:left="-30" w:right="-107"/>
              <w:rPr>
                <w:rFonts w:ascii="Times New Roman" w:hAnsi="Times New Roman"/>
                <w:sz w:val="24"/>
                <w:szCs w:val="24"/>
                <w:lang w:val="kk-KZ"/>
              </w:rPr>
            </w:pPr>
            <w:r w:rsidRPr="0098160E">
              <w:rPr>
                <w:rFonts w:ascii="Times New Roman" w:hAnsi="Times New Roman"/>
                <w:sz w:val="24"/>
                <w:szCs w:val="24"/>
                <w:lang w:val="kk-KZ"/>
              </w:rPr>
              <w:t>(мемлекеттік және жеке ұйым тапсырысы бойынша)</w:t>
            </w:r>
          </w:p>
        </w:tc>
        <w:tc>
          <w:tcPr>
            <w:tcW w:w="597" w:type="pct"/>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c>
          <w:tcPr>
            <w:tcW w:w="727" w:type="pct"/>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90" w:type="pct"/>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w:t>
            </w:r>
          </w:p>
        </w:tc>
        <w:tc>
          <w:tcPr>
            <w:tcW w:w="679" w:type="pct"/>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r>
      <w:tr w:rsidR="00ED76C0" w:rsidRPr="0098160E" w:rsidTr="00F67494">
        <w:trPr>
          <w:trHeight w:val="230"/>
        </w:trPr>
        <w:tc>
          <w:tcPr>
            <w:tcW w:w="294" w:type="pct"/>
            <w:tcBorders>
              <w:right w:val="single" w:sz="4" w:space="0" w:color="auto"/>
            </w:tcBorders>
          </w:tcPr>
          <w:p w:rsidR="00ED76C0" w:rsidRPr="0098160E" w:rsidRDefault="00ED76C0" w:rsidP="00F67494">
            <w:pPr>
              <w:tabs>
                <w:tab w:val="left" w:pos="210"/>
              </w:tabs>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7</w:t>
            </w:r>
          </w:p>
        </w:tc>
        <w:tc>
          <w:tcPr>
            <w:tcW w:w="1913" w:type="pct"/>
            <w:tcBorders>
              <w:left w:val="single" w:sz="4" w:space="0" w:color="auto"/>
            </w:tcBorders>
          </w:tcPr>
          <w:p w:rsidR="00ED76C0" w:rsidRPr="0098160E" w:rsidRDefault="00ED76C0" w:rsidP="00F67494">
            <w:pPr>
              <w:tabs>
                <w:tab w:val="left" w:pos="210"/>
              </w:tabs>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Өнеркәсіп кәіспорындары </w:t>
            </w:r>
          </w:p>
        </w:tc>
        <w:tc>
          <w:tcPr>
            <w:tcW w:w="597" w:type="pct"/>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27" w:type="pct"/>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90" w:type="pct"/>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79" w:type="pct"/>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w:t>
            </w:r>
          </w:p>
        </w:tc>
      </w:tr>
      <w:tr w:rsidR="00ED76C0" w:rsidRPr="0098160E" w:rsidTr="00F67494">
        <w:trPr>
          <w:trHeight w:val="134"/>
        </w:trPr>
        <w:tc>
          <w:tcPr>
            <w:tcW w:w="294" w:type="pct"/>
            <w:tcBorders>
              <w:right w:val="single" w:sz="4" w:space="0" w:color="auto"/>
            </w:tcBorders>
          </w:tcPr>
          <w:p w:rsidR="00ED76C0" w:rsidRPr="0098160E" w:rsidRDefault="00ED76C0" w:rsidP="00F67494">
            <w:pPr>
              <w:tabs>
                <w:tab w:val="left" w:pos="210"/>
              </w:tabs>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8</w:t>
            </w:r>
          </w:p>
        </w:tc>
        <w:tc>
          <w:tcPr>
            <w:tcW w:w="1913" w:type="pct"/>
            <w:tcBorders>
              <w:left w:val="single" w:sz="4" w:space="0" w:color="auto"/>
            </w:tcBorders>
          </w:tcPr>
          <w:p w:rsidR="00ED76C0" w:rsidRPr="0098160E" w:rsidRDefault="00ED76C0" w:rsidP="00F67494">
            <w:pPr>
              <w:tabs>
                <w:tab w:val="left" w:pos="210"/>
              </w:tabs>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Көп функциялы сапаржай  </w:t>
            </w:r>
          </w:p>
        </w:tc>
        <w:tc>
          <w:tcPr>
            <w:tcW w:w="597" w:type="pct"/>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27" w:type="pct"/>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90" w:type="pct"/>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w:t>
            </w:r>
          </w:p>
        </w:tc>
        <w:tc>
          <w:tcPr>
            <w:tcW w:w="679" w:type="pct"/>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rPr>
          <w:trHeight w:val="296"/>
        </w:trPr>
        <w:tc>
          <w:tcPr>
            <w:tcW w:w="294" w:type="pct"/>
            <w:tcBorders>
              <w:right w:val="single" w:sz="4" w:space="0" w:color="auto"/>
            </w:tcBorders>
          </w:tcPr>
          <w:p w:rsidR="00ED76C0" w:rsidRPr="0098160E" w:rsidRDefault="00ED76C0" w:rsidP="00F67494">
            <w:pPr>
              <w:tabs>
                <w:tab w:val="left" w:pos="210"/>
              </w:tabs>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9</w:t>
            </w:r>
          </w:p>
        </w:tc>
        <w:tc>
          <w:tcPr>
            <w:tcW w:w="1913" w:type="pct"/>
            <w:tcBorders>
              <w:left w:val="single" w:sz="4" w:space="0" w:color="auto"/>
            </w:tcBorders>
          </w:tcPr>
          <w:p w:rsidR="00ED76C0" w:rsidRPr="0098160E" w:rsidRDefault="00ED76C0" w:rsidP="00F67494">
            <w:pPr>
              <w:tabs>
                <w:tab w:val="left" w:pos="210"/>
              </w:tabs>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Іскерлік орталықтар</w:t>
            </w:r>
          </w:p>
          <w:p w:rsidR="00ED76C0" w:rsidRPr="0098160E" w:rsidRDefault="00ED76C0" w:rsidP="00F67494">
            <w:pPr>
              <w:tabs>
                <w:tab w:val="left" w:pos="210"/>
              </w:tabs>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(мемлекеттік және жеке ұйым тапсырысы бойынша)</w:t>
            </w:r>
          </w:p>
        </w:tc>
        <w:tc>
          <w:tcPr>
            <w:tcW w:w="597" w:type="pct"/>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c>
          <w:tcPr>
            <w:tcW w:w="727" w:type="pct"/>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90" w:type="pct"/>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w:t>
            </w:r>
          </w:p>
        </w:tc>
        <w:tc>
          <w:tcPr>
            <w:tcW w:w="679" w:type="pct"/>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rPr>
          <w:trHeight w:val="176"/>
        </w:trPr>
        <w:tc>
          <w:tcPr>
            <w:tcW w:w="294" w:type="pct"/>
            <w:tcBorders>
              <w:bottom w:val="single" w:sz="4" w:space="0" w:color="auto"/>
              <w:right w:val="single" w:sz="4" w:space="0" w:color="auto"/>
            </w:tcBorders>
          </w:tcPr>
          <w:p w:rsidR="00ED76C0" w:rsidRPr="0098160E" w:rsidRDefault="00ED76C0" w:rsidP="00F67494">
            <w:pPr>
              <w:tabs>
                <w:tab w:val="left" w:pos="284"/>
              </w:tabs>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10</w:t>
            </w:r>
          </w:p>
        </w:tc>
        <w:tc>
          <w:tcPr>
            <w:tcW w:w="1913" w:type="pct"/>
            <w:tcBorders>
              <w:left w:val="single" w:sz="4" w:space="0" w:color="auto"/>
              <w:bottom w:val="single" w:sz="4" w:space="0" w:color="auto"/>
            </w:tcBorders>
          </w:tcPr>
          <w:p w:rsidR="00ED76C0" w:rsidRPr="0098160E" w:rsidRDefault="00ED76C0" w:rsidP="00F67494">
            <w:pPr>
              <w:tabs>
                <w:tab w:val="left" w:pos="210"/>
              </w:tabs>
              <w:spacing w:after="0" w:line="240" w:lineRule="auto"/>
              <w:jc w:val="both"/>
              <w:rPr>
                <w:rFonts w:ascii="Times New Roman" w:hAnsi="Times New Roman"/>
                <w:sz w:val="24"/>
                <w:szCs w:val="24"/>
                <w:lang w:val="en-US"/>
              </w:rPr>
            </w:pPr>
            <w:r w:rsidRPr="0098160E">
              <w:rPr>
                <w:rFonts w:ascii="Times New Roman" w:hAnsi="Times New Roman"/>
                <w:sz w:val="24"/>
                <w:szCs w:val="24"/>
                <w:lang w:val="kk-KZ"/>
              </w:rPr>
              <w:t xml:space="preserve"> Спорт мектебі</w:t>
            </w:r>
          </w:p>
        </w:tc>
        <w:tc>
          <w:tcPr>
            <w:tcW w:w="597" w:type="pct"/>
            <w:tcBorders>
              <w:bottom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27" w:type="pct"/>
            <w:tcBorders>
              <w:bottom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90" w:type="pct"/>
            <w:tcBorders>
              <w:bottom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w:t>
            </w:r>
          </w:p>
        </w:tc>
        <w:tc>
          <w:tcPr>
            <w:tcW w:w="679" w:type="pct"/>
            <w:tcBorders>
              <w:bottom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rPr>
          <w:trHeight w:val="296"/>
        </w:trPr>
        <w:tc>
          <w:tcPr>
            <w:tcW w:w="294" w:type="pct"/>
            <w:tcBorders>
              <w:top w:val="single" w:sz="4" w:space="0" w:color="auto"/>
              <w:left w:val="single" w:sz="4" w:space="0" w:color="auto"/>
              <w:bottom w:val="single" w:sz="4" w:space="0" w:color="auto"/>
              <w:right w:val="single" w:sz="4" w:space="0" w:color="auto"/>
            </w:tcBorders>
          </w:tcPr>
          <w:p w:rsidR="00ED76C0" w:rsidRPr="0098160E" w:rsidRDefault="00ED76C0" w:rsidP="00F67494">
            <w:pPr>
              <w:tabs>
                <w:tab w:val="left" w:pos="210"/>
              </w:tabs>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11</w:t>
            </w:r>
          </w:p>
        </w:tc>
        <w:tc>
          <w:tcPr>
            <w:tcW w:w="1913" w:type="pct"/>
            <w:tcBorders>
              <w:top w:val="single" w:sz="4" w:space="0" w:color="auto"/>
              <w:left w:val="single" w:sz="4" w:space="0" w:color="auto"/>
              <w:bottom w:val="single" w:sz="4" w:space="0" w:color="auto"/>
              <w:right w:val="single" w:sz="4" w:space="0" w:color="auto"/>
            </w:tcBorders>
          </w:tcPr>
          <w:p w:rsidR="00ED76C0" w:rsidRPr="0098160E" w:rsidRDefault="00ED76C0" w:rsidP="00F67494">
            <w:pPr>
              <w:tabs>
                <w:tab w:val="left" w:pos="210"/>
              </w:tabs>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Ойын-сауық кешені (мемлекеттік және жеке ұйым тапсырысы бойынша)</w:t>
            </w:r>
          </w:p>
        </w:tc>
        <w:tc>
          <w:tcPr>
            <w:tcW w:w="597"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c>
          <w:tcPr>
            <w:tcW w:w="727"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90"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c>
          <w:tcPr>
            <w:tcW w:w="679"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r>
      <w:tr w:rsidR="00ED76C0" w:rsidRPr="0098160E" w:rsidTr="00F67494">
        <w:trPr>
          <w:trHeight w:val="217"/>
        </w:trPr>
        <w:tc>
          <w:tcPr>
            <w:tcW w:w="294" w:type="pct"/>
            <w:tcBorders>
              <w:top w:val="single" w:sz="4" w:space="0" w:color="auto"/>
              <w:left w:val="single" w:sz="4" w:space="0" w:color="auto"/>
              <w:bottom w:val="single" w:sz="4" w:space="0" w:color="auto"/>
              <w:right w:val="single" w:sz="4" w:space="0" w:color="auto"/>
            </w:tcBorders>
          </w:tcPr>
          <w:p w:rsidR="00ED76C0" w:rsidRPr="0098160E" w:rsidRDefault="00ED76C0" w:rsidP="00F67494">
            <w:pPr>
              <w:tabs>
                <w:tab w:val="left" w:pos="210"/>
              </w:tabs>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12</w:t>
            </w:r>
          </w:p>
        </w:tc>
        <w:tc>
          <w:tcPr>
            <w:tcW w:w="1913" w:type="pct"/>
            <w:tcBorders>
              <w:top w:val="single" w:sz="4" w:space="0" w:color="auto"/>
              <w:left w:val="single" w:sz="4" w:space="0" w:color="auto"/>
              <w:bottom w:val="single" w:sz="4" w:space="0" w:color="auto"/>
              <w:right w:val="single" w:sz="4" w:space="0" w:color="auto"/>
            </w:tcBorders>
          </w:tcPr>
          <w:p w:rsidR="00ED76C0" w:rsidRPr="0098160E" w:rsidRDefault="00ED76C0" w:rsidP="00F67494">
            <w:pPr>
              <w:tabs>
                <w:tab w:val="left" w:pos="210"/>
              </w:tabs>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Уақытша су қоймасы</w:t>
            </w:r>
          </w:p>
        </w:tc>
        <w:tc>
          <w:tcPr>
            <w:tcW w:w="597"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27"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90"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w:t>
            </w:r>
          </w:p>
        </w:tc>
        <w:tc>
          <w:tcPr>
            <w:tcW w:w="679"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rPr>
          <w:trHeight w:val="296"/>
        </w:trPr>
        <w:tc>
          <w:tcPr>
            <w:tcW w:w="294" w:type="pct"/>
            <w:tcBorders>
              <w:top w:val="single" w:sz="4" w:space="0" w:color="auto"/>
              <w:left w:val="single" w:sz="4" w:space="0" w:color="auto"/>
              <w:bottom w:val="single" w:sz="4" w:space="0" w:color="auto"/>
              <w:right w:val="single" w:sz="4" w:space="0" w:color="auto"/>
            </w:tcBorders>
          </w:tcPr>
          <w:p w:rsidR="00ED76C0" w:rsidRPr="0098160E" w:rsidRDefault="00ED76C0" w:rsidP="00F67494">
            <w:pPr>
              <w:tabs>
                <w:tab w:val="left" w:pos="284"/>
              </w:tabs>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13</w:t>
            </w:r>
          </w:p>
        </w:tc>
        <w:tc>
          <w:tcPr>
            <w:tcW w:w="1913" w:type="pct"/>
            <w:tcBorders>
              <w:top w:val="single" w:sz="4" w:space="0" w:color="auto"/>
              <w:left w:val="single" w:sz="4" w:space="0" w:color="auto"/>
              <w:bottom w:val="single" w:sz="4" w:space="0" w:color="auto"/>
              <w:right w:val="single" w:sz="4" w:space="0" w:color="auto"/>
            </w:tcBorders>
          </w:tcPr>
          <w:p w:rsidR="00ED76C0" w:rsidRPr="0098160E" w:rsidRDefault="00ED76C0" w:rsidP="00F67494">
            <w:pPr>
              <w:tabs>
                <w:tab w:val="left" w:pos="210"/>
              </w:tabs>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Ойын-сауық кешені (мемлекеттік және жеке ұйым тапсырысы бойынша)</w:t>
            </w:r>
          </w:p>
        </w:tc>
        <w:tc>
          <w:tcPr>
            <w:tcW w:w="597"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c>
          <w:tcPr>
            <w:tcW w:w="727"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90"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c>
          <w:tcPr>
            <w:tcW w:w="679"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r>
      <w:tr w:rsidR="00ED76C0" w:rsidRPr="0098160E" w:rsidTr="00F67494">
        <w:trPr>
          <w:trHeight w:val="296"/>
        </w:trPr>
        <w:tc>
          <w:tcPr>
            <w:tcW w:w="294" w:type="pct"/>
            <w:tcBorders>
              <w:top w:val="single" w:sz="4" w:space="0" w:color="auto"/>
              <w:left w:val="single" w:sz="4" w:space="0" w:color="auto"/>
              <w:bottom w:val="single" w:sz="4" w:space="0" w:color="auto"/>
              <w:right w:val="single" w:sz="4" w:space="0" w:color="auto"/>
            </w:tcBorders>
          </w:tcPr>
          <w:p w:rsidR="00ED76C0" w:rsidRPr="0098160E" w:rsidRDefault="00ED76C0" w:rsidP="00F67494">
            <w:pPr>
              <w:tabs>
                <w:tab w:val="left" w:pos="284"/>
              </w:tabs>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14</w:t>
            </w:r>
          </w:p>
        </w:tc>
        <w:tc>
          <w:tcPr>
            <w:tcW w:w="1913" w:type="pct"/>
            <w:tcBorders>
              <w:top w:val="single" w:sz="4" w:space="0" w:color="auto"/>
              <w:left w:val="single" w:sz="4" w:space="0" w:color="auto"/>
              <w:bottom w:val="single" w:sz="4" w:space="0" w:color="auto"/>
              <w:right w:val="single" w:sz="4" w:space="0" w:color="auto"/>
            </w:tcBorders>
          </w:tcPr>
          <w:p w:rsidR="00ED76C0" w:rsidRPr="0098160E" w:rsidRDefault="00ED76C0" w:rsidP="00F67494">
            <w:pPr>
              <w:tabs>
                <w:tab w:val="left" w:pos="210"/>
              </w:tabs>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Уақытша су қоймасы</w:t>
            </w:r>
          </w:p>
        </w:tc>
        <w:tc>
          <w:tcPr>
            <w:tcW w:w="597"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27"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90"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w:t>
            </w:r>
          </w:p>
        </w:tc>
        <w:tc>
          <w:tcPr>
            <w:tcW w:w="679"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rPr>
          <w:trHeight w:val="296"/>
        </w:trPr>
        <w:tc>
          <w:tcPr>
            <w:tcW w:w="294" w:type="pct"/>
            <w:tcBorders>
              <w:top w:val="single" w:sz="4" w:space="0" w:color="auto"/>
              <w:left w:val="single" w:sz="4" w:space="0" w:color="auto"/>
              <w:bottom w:val="single" w:sz="4" w:space="0" w:color="auto"/>
              <w:right w:val="single" w:sz="4" w:space="0" w:color="auto"/>
            </w:tcBorders>
          </w:tcPr>
          <w:p w:rsidR="00ED76C0" w:rsidRPr="0098160E" w:rsidRDefault="00ED76C0" w:rsidP="00F67494">
            <w:pPr>
              <w:tabs>
                <w:tab w:val="left" w:pos="284"/>
              </w:tabs>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15</w:t>
            </w:r>
          </w:p>
        </w:tc>
        <w:tc>
          <w:tcPr>
            <w:tcW w:w="1913" w:type="pct"/>
            <w:tcBorders>
              <w:top w:val="single" w:sz="4" w:space="0" w:color="auto"/>
              <w:left w:val="single" w:sz="4" w:space="0" w:color="auto"/>
              <w:bottom w:val="single" w:sz="4" w:space="0" w:color="auto"/>
              <w:right w:val="single" w:sz="4" w:space="0" w:color="auto"/>
            </w:tcBorders>
          </w:tcPr>
          <w:p w:rsidR="00ED76C0" w:rsidRPr="0098160E" w:rsidRDefault="00ED76C0" w:rsidP="00F67494">
            <w:pPr>
              <w:tabs>
                <w:tab w:val="left" w:pos="210"/>
              </w:tabs>
              <w:spacing w:after="0" w:line="240" w:lineRule="auto"/>
              <w:jc w:val="both"/>
              <w:rPr>
                <w:rFonts w:ascii="Times New Roman" w:hAnsi="Times New Roman"/>
                <w:sz w:val="24"/>
                <w:szCs w:val="24"/>
                <w:lang w:val="kk-KZ"/>
              </w:rPr>
            </w:pPr>
            <w:r w:rsidRPr="0098160E">
              <w:rPr>
                <w:rFonts w:ascii="Times New Roman" w:hAnsi="Times New Roman"/>
                <w:color w:val="000000"/>
                <w:sz w:val="24"/>
                <w:szCs w:val="24"/>
                <w:lang w:val="kk-KZ"/>
              </w:rPr>
              <w:t xml:space="preserve">Тас жолдар құрылысы </w:t>
            </w:r>
            <w:r w:rsidRPr="0098160E">
              <w:rPr>
                <w:rFonts w:ascii="Times New Roman" w:hAnsi="Times New Roman"/>
                <w:sz w:val="24"/>
                <w:szCs w:val="24"/>
                <w:lang w:val="kk-KZ"/>
              </w:rPr>
              <w:t>(мемлекеттік және жеке ұйым тапсырысы бойынша)</w:t>
            </w:r>
          </w:p>
        </w:tc>
        <w:tc>
          <w:tcPr>
            <w:tcW w:w="597"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c>
          <w:tcPr>
            <w:tcW w:w="727"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90"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c>
          <w:tcPr>
            <w:tcW w:w="679"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r>
      <w:tr w:rsidR="00ED76C0" w:rsidRPr="0098160E" w:rsidTr="00F67494">
        <w:trPr>
          <w:trHeight w:val="296"/>
        </w:trPr>
        <w:tc>
          <w:tcPr>
            <w:tcW w:w="294" w:type="pct"/>
            <w:tcBorders>
              <w:top w:val="single" w:sz="4" w:space="0" w:color="auto"/>
              <w:left w:val="single" w:sz="4" w:space="0" w:color="auto"/>
              <w:bottom w:val="single" w:sz="4" w:space="0" w:color="auto"/>
              <w:right w:val="single" w:sz="4" w:space="0" w:color="auto"/>
            </w:tcBorders>
          </w:tcPr>
          <w:p w:rsidR="00ED76C0" w:rsidRPr="0098160E" w:rsidRDefault="00ED76C0" w:rsidP="00F67494">
            <w:pPr>
              <w:tabs>
                <w:tab w:val="left" w:pos="284"/>
              </w:tabs>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lastRenderedPageBreak/>
              <w:t>16</w:t>
            </w:r>
          </w:p>
        </w:tc>
        <w:tc>
          <w:tcPr>
            <w:tcW w:w="1913" w:type="pct"/>
            <w:tcBorders>
              <w:top w:val="single" w:sz="4" w:space="0" w:color="auto"/>
              <w:left w:val="single" w:sz="4" w:space="0" w:color="auto"/>
              <w:bottom w:val="single" w:sz="4" w:space="0" w:color="auto"/>
              <w:right w:val="single" w:sz="4" w:space="0" w:color="auto"/>
            </w:tcBorders>
          </w:tcPr>
          <w:p w:rsidR="00ED76C0" w:rsidRPr="0098160E" w:rsidRDefault="00ED76C0" w:rsidP="00F67494">
            <w:pPr>
              <w:tabs>
                <w:tab w:val="left" w:pos="210"/>
              </w:tabs>
              <w:spacing w:after="0" w:line="240" w:lineRule="auto"/>
              <w:jc w:val="both"/>
              <w:rPr>
                <w:rFonts w:ascii="Times New Roman" w:hAnsi="Times New Roman"/>
                <w:sz w:val="24"/>
                <w:szCs w:val="24"/>
                <w:lang w:val="kk-KZ"/>
              </w:rPr>
            </w:pPr>
            <w:r w:rsidRPr="0098160E">
              <w:rPr>
                <w:rFonts w:ascii="Times New Roman" w:hAnsi="Times New Roman"/>
                <w:color w:val="000000"/>
                <w:sz w:val="24"/>
                <w:szCs w:val="24"/>
                <w:lang w:val="kk-KZ"/>
              </w:rPr>
              <w:t>Мұнай құбырларын жөндеу және ауыстыру</w:t>
            </w:r>
          </w:p>
        </w:tc>
        <w:tc>
          <w:tcPr>
            <w:tcW w:w="597"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27"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90"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79"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w:t>
            </w:r>
          </w:p>
        </w:tc>
      </w:tr>
      <w:tr w:rsidR="00ED76C0" w:rsidRPr="0098160E" w:rsidTr="00F67494">
        <w:trPr>
          <w:trHeight w:val="296"/>
        </w:trPr>
        <w:tc>
          <w:tcPr>
            <w:tcW w:w="294" w:type="pct"/>
            <w:tcBorders>
              <w:top w:val="single" w:sz="4" w:space="0" w:color="auto"/>
              <w:left w:val="single" w:sz="4" w:space="0" w:color="auto"/>
              <w:bottom w:val="single" w:sz="4" w:space="0" w:color="auto"/>
              <w:right w:val="single" w:sz="4" w:space="0" w:color="auto"/>
            </w:tcBorders>
          </w:tcPr>
          <w:p w:rsidR="00ED76C0" w:rsidRPr="0098160E" w:rsidRDefault="00ED76C0" w:rsidP="00F67494">
            <w:pPr>
              <w:tabs>
                <w:tab w:val="left" w:pos="284"/>
              </w:tabs>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17</w:t>
            </w:r>
          </w:p>
        </w:tc>
        <w:tc>
          <w:tcPr>
            <w:tcW w:w="1913" w:type="pct"/>
            <w:tcBorders>
              <w:top w:val="single" w:sz="4" w:space="0" w:color="auto"/>
              <w:left w:val="single" w:sz="4" w:space="0" w:color="auto"/>
              <w:bottom w:val="single" w:sz="4" w:space="0" w:color="auto"/>
              <w:right w:val="single" w:sz="4" w:space="0" w:color="auto"/>
            </w:tcBorders>
          </w:tcPr>
          <w:p w:rsidR="00ED76C0" w:rsidRPr="0098160E" w:rsidRDefault="00ED76C0" w:rsidP="00F67494">
            <w:pPr>
              <w:tabs>
                <w:tab w:val="left" w:pos="210"/>
              </w:tabs>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Инфрақұрылымдар      (мемлекеттік және жеке ұйым тапсырысы бойынша)</w:t>
            </w:r>
          </w:p>
        </w:tc>
        <w:tc>
          <w:tcPr>
            <w:tcW w:w="597"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c>
          <w:tcPr>
            <w:tcW w:w="727"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c>
          <w:tcPr>
            <w:tcW w:w="790"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c>
          <w:tcPr>
            <w:tcW w:w="679"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r>
      <w:tr w:rsidR="00ED76C0" w:rsidRPr="0098160E" w:rsidTr="00F67494">
        <w:trPr>
          <w:trHeight w:val="296"/>
        </w:trPr>
        <w:tc>
          <w:tcPr>
            <w:tcW w:w="294" w:type="pct"/>
            <w:tcBorders>
              <w:top w:val="single" w:sz="4" w:space="0" w:color="auto"/>
              <w:left w:val="single" w:sz="4" w:space="0" w:color="auto"/>
              <w:bottom w:val="single" w:sz="4" w:space="0" w:color="auto"/>
              <w:right w:val="single" w:sz="4" w:space="0" w:color="auto"/>
            </w:tcBorders>
          </w:tcPr>
          <w:p w:rsidR="00ED76C0" w:rsidRPr="0098160E" w:rsidRDefault="00ED76C0" w:rsidP="00F67494">
            <w:pPr>
              <w:tabs>
                <w:tab w:val="left" w:pos="284"/>
              </w:tabs>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18</w:t>
            </w:r>
          </w:p>
        </w:tc>
        <w:tc>
          <w:tcPr>
            <w:tcW w:w="1913" w:type="pct"/>
            <w:tcBorders>
              <w:top w:val="single" w:sz="4" w:space="0" w:color="auto"/>
              <w:left w:val="single" w:sz="4" w:space="0" w:color="auto"/>
              <w:bottom w:val="single" w:sz="4" w:space="0" w:color="auto"/>
              <w:right w:val="single" w:sz="4" w:space="0" w:color="auto"/>
            </w:tcBorders>
          </w:tcPr>
          <w:p w:rsidR="00ED76C0" w:rsidRPr="0098160E" w:rsidRDefault="00ED76C0" w:rsidP="00F67494">
            <w:pPr>
              <w:tabs>
                <w:tab w:val="left" w:pos="210"/>
              </w:tabs>
              <w:spacing w:after="0" w:line="240" w:lineRule="auto"/>
              <w:jc w:val="both"/>
              <w:rPr>
                <w:rFonts w:ascii="Times New Roman" w:hAnsi="Times New Roman"/>
                <w:color w:val="000000"/>
                <w:sz w:val="24"/>
                <w:szCs w:val="24"/>
                <w:lang w:val="kk-KZ"/>
              </w:rPr>
            </w:pPr>
            <w:r w:rsidRPr="0098160E">
              <w:rPr>
                <w:rFonts w:ascii="Times New Roman" w:hAnsi="Times New Roman"/>
                <w:color w:val="000000"/>
                <w:sz w:val="24"/>
                <w:szCs w:val="24"/>
                <w:lang w:val="kk-KZ"/>
              </w:rPr>
              <w:t xml:space="preserve">Коммуналдық қызмет </w:t>
            </w:r>
          </w:p>
          <w:p w:rsidR="00ED76C0" w:rsidRPr="0098160E" w:rsidRDefault="00ED76C0" w:rsidP="00F67494">
            <w:pPr>
              <w:tabs>
                <w:tab w:val="left" w:pos="210"/>
              </w:tabs>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(мемлекеттік және жеке ұйым тапсырысы бойынша)</w:t>
            </w:r>
          </w:p>
        </w:tc>
        <w:tc>
          <w:tcPr>
            <w:tcW w:w="597"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c>
          <w:tcPr>
            <w:tcW w:w="727"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c>
          <w:tcPr>
            <w:tcW w:w="790"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c>
          <w:tcPr>
            <w:tcW w:w="679"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2</w:t>
            </w:r>
          </w:p>
        </w:tc>
      </w:tr>
      <w:tr w:rsidR="00ED76C0" w:rsidRPr="0098160E" w:rsidTr="00F67494">
        <w:trPr>
          <w:trHeight w:val="126"/>
        </w:trPr>
        <w:tc>
          <w:tcPr>
            <w:tcW w:w="294" w:type="pct"/>
            <w:tcBorders>
              <w:top w:val="single" w:sz="4" w:space="0" w:color="auto"/>
              <w:left w:val="single" w:sz="4" w:space="0" w:color="auto"/>
              <w:bottom w:val="single" w:sz="4" w:space="0" w:color="auto"/>
              <w:right w:val="single" w:sz="4" w:space="0" w:color="auto"/>
            </w:tcBorders>
          </w:tcPr>
          <w:p w:rsidR="00ED76C0" w:rsidRPr="0098160E" w:rsidRDefault="00ED76C0" w:rsidP="00F67494">
            <w:pPr>
              <w:tabs>
                <w:tab w:val="left" w:pos="284"/>
              </w:tabs>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19</w:t>
            </w:r>
          </w:p>
        </w:tc>
        <w:tc>
          <w:tcPr>
            <w:tcW w:w="1913" w:type="pct"/>
            <w:tcBorders>
              <w:top w:val="single" w:sz="4" w:space="0" w:color="auto"/>
              <w:left w:val="single" w:sz="4" w:space="0" w:color="auto"/>
              <w:bottom w:val="single" w:sz="4" w:space="0" w:color="auto"/>
              <w:right w:val="single" w:sz="4" w:space="0" w:color="auto"/>
            </w:tcBorders>
          </w:tcPr>
          <w:p w:rsidR="00ED76C0" w:rsidRPr="0098160E" w:rsidRDefault="00ED76C0" w:rsidP="00F67494">
            <w:pPr>
              <w:tabs>
                <w:tab w:val="left" w:pos="210"/>
              </w:tabs>
              <w:spacing w:after="0" w:line="240" w:lineRule="auto"/>
              <w:jc w:val="both"/>
              <w:rPr>
                <w:rFonts w:ascii="Times New Roman" w:hAnsi="Times New Roman"/>
                <w:sz w:val="24"/>
                <w:szCs w:val="24"/>
                <w:lang w:val="kk-KZ"/>
              </w:rPr>
            </w:pPr>
            <w:r w:rsidRPr="0098160E">
              <w:rPr>
                <w:rFonts w:ascii="Times New Roman" w:hAnsi="Times New Roman"/>
                <w:sz w:val="24"/>
                <w:szCs w:val="24"/>
                <w:lang w:val="kk-KZ"/>
              </w:rPr>
              <w:t xml:space="preserve">Риэлторлық қызмет </w:t>
            </w:r>
          </w:p>
        </w:tc>
        <w:tc>
          <w:tcPr>
            <w:tcW w:w="597"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w:t>
            </w:r>
          </w:p>
        </w:tc>
        <w:tc>
          <w:tcPr>
            <w:tcW w:w="727"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w:t>
            </w:r>
          </w:p>
        </w:tc>
        <w:tc>
          <w:tcPr>
            <w:tcW w:w="790"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w:t>
            </w:r>
          </w:p>
        </w:tc>
        <w:tc>
          <w:tcPr>
            <w:tcW w:w="679" w:type="pct"/>
            <w:tcBorders>
              <w:top w:val="single" w:sz="4" w:space="0" w:color="auto"/>
              <w:left w:val="single" w:sz="4" w:space="0" w:color="auto"/>
              <w:bottom w:val="single" w:sz="4" w:space="0" w:color="auto"/>
              <w:right w:val="single" w:sz="4" w:space="0" w:color="auto"/>
            </w:tcBorders>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1</w:t>
            </w:r>
          </w:p>
        </w:tc>
      </w:tr>
      <w:tr w:rsidR="00ED76C0" w:rsidRPr="0098160E" w:rsidTr="00F67494">
        <w:trPr>
          <w:trHeight w:val="131"/>
        </w:trPr>
        <w:tc>
          <w:tcPr>
            <w:tcW w:w="2207" w:type="pct"/>
            <w:gridSpan w:val="2"/>
            <w:tcBorders>
              <w:top w:val="single" w:sz="4" w:space="0" w:color="auto"/>
              <w:left w:val="single" w:sz="4" w:space="0" w:color="auto"/>
              <w:bottom w:val="single" w:sz="4" w:space="0" w:color="auto"/>
              <w:right w:val="single" w:sz="4" w:space="0" w:color="auto"/>
            </w:tcBorders>
          </w:tcPr>
          <w:p w:rsidR="00ED76C0" w:rsidRPr="0098160E" w:rsidRDefault="00ED76C0" w:rsidP="00F67494">
            <w:pPr>
              <w:tabs>
                <w:tab w:val="left" w:pos="210"/>
              </w:tabs>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Барлығы:</w:t>
            </w:r>
          </w:p>
        </w:tc>
        <w:tc>
          <w:tcPr>
            <w:tcW w:w="597" w:type="pct"/>
            <w:tcBorders>
              <w:top w:val="single" w:sz="4" w:space="0" w:color="auto"/>
              <w:left w:val="single" w:sz="4" w:space="0" w:color="auto"/>
              <w:bottom w:val="single" w:sz="4" w:space="0" w:color="auto"/>
              <w:right w:val="single" w:sz="4" w:space="0" w:color="auto"/>
            </w:tcBorders>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 xml:space="preserve"> 32</w:t>
            </w:r>
          </w:p>
        </w:tc>
        <w:tc>
          <w:tcPr>
            <w:tcW w:w="727" w:type="pct"/>
            <w:tcBorders>
              <w:top w:val="single" w:sz="4" w:space="0" w:color="auto"/>
              <w:left w:val="single" w:sz="4" w:space="0" w:color="auto"/>
              <w:bottom w:val="single" w:sz="4" w:space="0" w:color="auto"/>
              <w:right w:val="single" w:sz="4" w:space="0" w:color="auto"/>
            </w:tcBorders>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6</w:t>
            </w:r>
          </w:p>
        </w:tc>
        <w:tc>
          <w:tcPr>
            <w:tcW w:w="790" w:type="pct"/>
            <w:tcBorders>
              <w:top w:val="single" w:sz="4" w:space="0" w:color="auto"/>
              <w:left w:val="single" w:sz="4" w:space="0" w:color="auto"/>
              <w:bottom w:val="single" w:sz="4" w:space="0" w:color="auto"/>
              <w:right w:val="single" w:sz="4" w:space="0" w:color="auto"/>
            </w:tcBorders>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 xml:space="preserve"> 29</w:t>
            </w:r>
          </w:p>
        </w:tc>
        <w:tc>
          <w:tcPr>
            <w:tcW w:w="679" w:type="pct"/>
            <w:tcBorders>
              <w:top w:val="single" w:sz="4" w:space="0" w:color="auto"/>
              <w:left w:val="single" w:sz="4" w:space="0" w:color="auto"/>
              <w:bottom w:val="single" w:sz="4" w:space="0" w:color="auto"/>
              <w:right w:val="single" w:sz="4" w:space="0" w:color="auto"/>
            </w:tcBorders>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30</w:t>
            </w:r>
          </w:p>
        </w:tc>
      </w:tr>
    </w:tbl>
    <w:p w:rsidR="00ED76C0" w:rsidRDefault="00ED76C0" w:rsidP="00ED76C0">
      <w:pPr>
        <w:spacing w:after="0" w:line="240" w:lineRule="auto"/>
        <w:jc w:val="center"/>
        <w:rPr>
          <w:rFonts w:ascii="Times New Roman" w:hAnsi="Times New Roman"/>
          <w:sz w:val="24"/>
          <w:szCs w:val="24"/>
          <w:lang w:val="kk-KZ"/>
        </w:rPr>
      </w:pPr>
    </w:p>
    <w:p w:rsidR="00ED76C0" w:rsidRDefault="00ED76C0" w:rsidP="00ED76C0">
      <w:pPr>
        <w:spacing w:after="0" w:line="240" w:lineRule="auto"/>
        <w:jc w:val="center"/>
        <w:rPr>
          <w:rFonts w:ascii="Times New Roman" w:hAnsi="Times New Roman"/>
          <w:sz w:val="24"/>
          <w:szCs w:val="24"/>
          <w:lang w:val="kk-KZ"/>
        </w:rPr>
      </w:pPr>
    </w:p>
    <w:p w:rsidR="00ED76C0" w:rsidRDefault="00ED76C0" w:rsidP="00ED76C0">
      <w:pPr>
        <w:spacing w:after="0" w:line="240" w:lineRule="auto"/>
        <w:jc w:val="center"/>
        <w:rPr>
          <w:rFonts w:ascii="Times New Roman" w:hAnsi="Times New Roman"/>
          <w:sz w:val="24"/>
          <w:szCs w:val="24"/>
          <w:lang w:val="kk-KZ"/>
        </w:rPr>
      </w:pPr>
    </w:p>
    <w:p w:rsidR="00ED76C0" w:rsidRPr="006047DC" w:rsidRDefault="00ED76C0" w:rsidP="00ED76C0">
      <w:pPr>
        <w:jc w:val="center"/>
        <w:rPr>
          <w:rFonts w:ascii="Times New Roman" w:hAnsi="Times New Roman"/>
          <w:b/>
          <w:sz w:val="28"/>
          <w:szCs w:val="28"/>
          <w:lang w:val="kk-KZ"/>
        </w:rPr>
      </w:pPr>
      <w:r>
        <w:rPr>
          <w:rFonts w:ascii="Times New Roman" w:hAnsi="Times New Roman"/>
          <w:b/>
          <w:sz w:val="28"/>
          <w:szCs w:val="28"/>
          <w:lang w:val="kk-KZ"/>
        </w:rPr>
        <w:br w:type="page"/>
      </w:r>
      <w:r w:rsidRPr="006047DC">
        <w:rPr>
          <w:rFonts w:ascii="Times New Roman" w:hAnsi="Times New Roman"/>
          <w:b/>
          <w:sz w:val="28"/>
          <w:szCs w:val="28"/>
          <w:lang w:val="kk-KZ"/>
        </w:rPr>
        <w:lastRenderedPageBreak/>
        <w:t xml:space="preserve">ҚОСЫМША </w:t>
      </w:r>
      <w:r w:rsidR="00DB1A90">
        <w:rPr>
          <w:rFonts w:ascii="Times New Roman" w:hAnsi="Times New Roman"/>
          <w:b/>
          <w:sz w:val="28"/>
          <w:szCs w:val="28"/>
          <w:lang w:val="kk-KZ"/>
        </w:rPr>
        <w:t>Ә</w:t>
      </w:r>
    </w:p>
    <w:p w:rsidR="00ED76C0" w:rsidRPr="009514C7" w:rsidRDefault="00ED76C0" w:rsidP="00ED76C0">
      <w:pPr>
        <w:spacing w:after="0" w:line="240" w:lineRule="auto"/>
        <w:jc w:val="center"/>
        <w:rPr>
          <w:rFonts w:ascii="Times New Roman" w:hAnsi="Times New Roman"/>
          <w:b/>
          <w:sz w:val="24"/>
          <w:szCs w:val="24"/>
          <w:lang w:val="kk-KZ"/>
        </w:rPr>
      </w:pPr>
      <w:r w:rsidRPr="009514C7">
        <w:rPr>
          <w:rFonts w:ascii="Times New Roman" w:hAnsi="Times New Roman"/>
          <w:b/>
          <w:sz w:val="24"/>
          <w:szCs w:val="24"/>
          <w:lang w:val="kk-KZ"/>
        </w:rPr>
        <w:t xml:space="preserve">САУАЛНАМА </w:t>
      </w:r>
      <w:r>
        <w:rPr>
          <w:rFonts w:ascii="Times New Roman" w:hAnsi="Times New Roman"/>
          <w:b/>
          <w:sz w:val="24"/>
          <w:szCs w:val="24"/>
          <w:lang w:val="kk-KZ"/>
        </w:rPr>
        <w:t xml:space="preserve"> </w:t>
      </w:r>
    </w:p>
    <w:p w:rsidR="00ED76C0" w:rsidRPr="0072299C" w:rsidRDefault="00ED76C0" w:rsidP="00ED76C0">
      <w:pPr>
        <w:spacing w:after="0" w:line="240" w:lineRule="auto"/>
        <w:jc w:val="center"/>
        <w:rPr>
          <w:rFonts w:ascii="Times New Roman" w:hAnsi="Times New Roman"/>
          <w:sz w:val="24"/>
          <w:szCs w:val="24"/>
          <w:lang w:val="kk-KZ"/>
        </w:rPr>
      </w:pPr>
    </w:p>
    <w:p w:rsidR="00ED76C0" w:rsidRPr="00FB34F1" w:rsidRDefault="00ED76C0" w:rsidP="009F3E1B">
      <w:pPr>
        <w:pStyle w:val="a3"/>
        <w:numPr>
          <w:ilvl w:val="0"/>
          <w:numId w:val="26"/>
        </w:numPr>
        <w:tabs>
          <w:tab w:val="left" w:pos="851"/>
        </w:tabs>
        <w:spacing w:after="0" w:line="240" w:lineRule="auto"/>
        <w:ind w:left="0" w:firstLine="567"/>
        <w:jc w:val="both"/>
        <w:rPr>
          <w:rFonts w:ascii="Times New Roman" w:hAnsi="Times New Roman"/>
          <w:sz w:val="24"/>
          <w:szCs w:val="24"/>
          <w:lang w:val="kk-KZ"/>
        </w:rPr>
      </w:pPr>
      <w:r w:rsidRPr="00FB34F1">
        <w:rPr>
          <w:rFonts w:ascii="Times New Roman" w:hAnsi="Times New Roman"/>
          <w:sz w:val="24"/>
          <w:szCs w:val="24"/>
          <w:lang w:val="kk-KZ"/>
        </w:rPr>
        <w:t>Сіздің жасыңыз:</w:t>
      </w:r>
    </w:p>
    <w:p w:rsidR="00ED76C0" w:rsidRPr="005B137E" w:rsidRDefault="00ED76C0" w:rsidP="009F3E1B">
      <w:pPr>
        <w:numPr>
          <w:ilvl w:val="0"/>
          <w:numId w:val="27"/>
        </w:numPr>
        <w:tabs>
          <w:tab w:val="left" w:pos="851"/>
          <w:tab w:val="left" w:pos="1080"/>
        </w:tabs>
        <w:spacing w:after="0" w:line="240" w:lineRule="auto"/>
        <w:ind w:left="0" w:firstLine="567"/>
        <w:jc w:val="both"/>
        <w:rPr>
          <w:rFonts w:ascii="Times New Roman" w:hAnsi="Times New Roman"/>
          <w:sz w:val="24"/>
          <w:szCs w:val="24"/>
        </w:rPr>
      </w:pPr>
      <w:r>
        <w:rPr>
          <w:rFonts w:ascii="Times New Roman" w:hAnsi="Times New Roman"/>
          <w:sz w:val="24"/>
          <w:szCs w:val="24"/>
          <w:lang w:val="kk-KZ"/>
        </w:rPr>
        <w:t xml:space="preserve"> 18- </w:t>
      </w:r>
      <w:r w:rsidRPr="00FB34F1">
        <w:rPr>
          <w:rFonts w:ascii="Times New Roman" w:hAnsi="Times New Roman"/>
          <w:sz w:val="24"/>
          <w:szCs w:val="24"/>
          <w:lang w:val="kk-KZ"/>
        </w:rPr>
        <w:t>25 жас</w:t>
      </w:r>
      <w:r>
        <w:rPr>
          <w:rFonts w:ascii="Times New Roman" w:hAnsi="Times New Roman"/>
          <w:sz w:val="24"/>
          <w:szCs w:val="24"/>
          <w:lang w:val="kk-KZ"/>
        </w:rPr>
        <w:t xml:space="preserve">  </w:t>
      </w:r>
    </w:p>
    <w:p w:rsidR="00ED76C0" w:rsidRPr="00FB34F1" w:rsidRDefault="00ED76C0" w:rsidP="009F3E1B">
      <w:pPr>
        <w:numPr>
          <w:ilvl w:val="0"/>
          <w:numId w:val="27"/>
        </w:numPr>
        <w:tabs>
          <w:tab w:val="left" w:pos="851"/>
          <w:tab w:val="left" w:pos="1080"/>
        </w:tabs>
        <w:spacing w:after="0" w:line="240" w:lineRule="auto"/>
        <w:ind w:left="0" w:firstLine="567"/>
        <w:jc w:val="both"/>
        <w:rPr>
          <w:rFonts w:ascii="Times New Roman" w:hAnsi="Times New Roman"/>
          <w:sz w:val="24"/>
          <w:szCs w:val="24"/>
        </w:rPr>
      </w:pPr>
      <w:r>
        <w:rPr>
          <w:rFonts w:ascii="Times New Roman" w:hAnsi="Times New Roman"/>
          <w:sz w:val="24"/>
          <w:szCs w:val="24"/>
          <w:lang w:val="kk-KZ"/>
        </w:rPr>
        <w:t xml:space="preserve"> </w:t>
      </w:r>
      <w:r w:rsidRPr="00FB34F1">
        <w:rPr>
          <w:rFonts w:ascii="Times New Roman" w:hAnsi="Times New Roman"/>
          <w:sz w:val="24"/>
          <w:szCs w:val="24"/>
          <w:lang w:val="kk-KZ"/>
        </w:rPr>
        <w:t>25-</w:t>
      </w:r>
      <w:r>
        <w:rPr>
          <w:rFonts w:ascii="Times New Roman" w:hAnsi="Times New Roman"/>
          <w:sz w:val="24"/>
          <w:szCs w:val="24"/>
          <w:lang w:val="kk-KZ"/>
        </w:rPr>
        <w:t>30</w:t>
      </w:r>
      <w:r w:rsidRPr="00FB34F1">
        <w:rPr>
          <w:rFonts w:ascii="Times New Roman" w:hAnsi="Times New Roman"/>
          <w:sz w:val="24"/>
          <w:szCs w:val="24"/>
          <w:lang w:val="kk-KZ"/>
        </w:rPr>
        <w:t xml:space="preserve"> жас</w:t>
      </w:r>
      <w:r w:rsidRPr="005B137E">
        <w:rPr>
          <w:rFonts w:ascii="Times New Roman" w:hAnsi="Times New Roman"/>
          <w:sz w:val="24"/>
          <w:szCs w:val="24"/>
        </w:rPr>
        <w:t xml:space="preserve"> </w:t>
      </w:r>
      <w:r>
        <w:rPr>
          <w:rFonts w:ascii="Times New Roman" w:hAnsi="Times New Roman"/>
          <w:sz w:val="24"/>
          <w:szCs w:val="24"/>
          <w:lang w:val="kk-KZ"/>
        </w:rPr>
        <w:t xml:space="preserve"> </w:t>
      </w:r>
      <w:r w:rsidRPr="005B137E">
        <w:rPr>
          <w:rFonts w:ascii="Times New Roman" w:hAnsi="Times New Roman"/>
          <w:sz w:val="24"/>
          <w:szCs w:val="24"/>
        </w:rPr>
        <w:t xml:space="preserve">                                                          </w:t>
      </w:r>
    </w:p>
    <w:p w:rsidR="00ED76C0" w:rsidRPr="00D84B04" w:rsidRDefault="00ED76C0" w:rsidP="009F3E1B">
      <w:pPr>
        <w:numPr>
          <w:ilvl w:val="0"/>
          <w:numId w:val="27"/>
        </w:numPr>
        <w:tabs>
          <w:tab w:val="left" w:pos="851"/>
          <w:tab w:val="left" w:pos="1080"/>
        </w:tabs>
        <w:spacing w:after="0" w:line="240" w:lineRule="auto"/>
        <w:ind w:left="0" w:firstLine="567"/>
        <w:jc w:val="both"/>
        <w:rPr>
          <w:rFonts w:ascii="Times New Roman" w:hAnsi="Times New Roman"/>
          <w:sz w:val="24"/>
          <w:szCs w:val="24"/>
        </w:rPr>
      </w:pPr>
      <w:r>
        <w:rPr>
          <w:rFonts w:ascii="Times New Roman" w:hAnsi="Times New Roman"/>
          <w:sz w:val="24"/>
          <w:szCs w:val="24"/>
          <w:lang w:val="kk-KZ"/>
        </w:rPr>
        <w:t xml:space="preserve"> 21</w:t>
      </w:r>
      <w:r w:rsidRPr="00FB34F1">
        <w:rPr>
          <w:rFonts w:ascii="Times New Roman" w:hAnsi="Times New Roman"/>
          <w:sz w:val="24"/>
          <w:szCs w:val="24"/>
          <w:lang w:val="kk-KZ"/>
        </w:rPr>
        <w:t xml:space="preserve">- </w:t>
      </w:r>
      <w:r>
        <w:rPr>
          <w:rFonts w:ascii="Times New Roman" w:hAnsi="Times New Roman"/>
          <w:sz w:val="24"/>
          <w:szCs w:val="24"/>
          <w:lang w:val="kk-KZ"/>
        </w:rPr>
        <w:t>40</w:t>
      </w:r>
      <w:r w:rsidRPr="00FB34F1">
        <w:rPr>
          <w:rFonts w:ascii="Times New Roman" w:hAnsi="Times New Roman"/>
          <w:sz w:val="24"/>
          <w:szCs w:val="24"/>
          <w:lang w:val="kk-KZ"/>
        </w:rPr>
        <w:t xml:space="preserve"> жас</w:t>
      </w:r>
      <w:r w:rsidRPr="005B137E">
        <w:rPr>
          <w:rFonts w:ascii="Times New Roman" w:hAnsi="Times New Roman"/>
          <w:sz w:val="24"/>
          <w:szCs w:val="24"/>
        </w:rPr>
        <w:t xml:space="preserve"> </w:t>
      </w:r>
      <w:r>
        <w:rPr>
          <w:rFonts w:ascii="Times New Roman" w:hAnsi="Times New Roman"/>
          <w:sz w:val="24"/>
          <w:szCs w:val="24"/>
          <w:lang w:val="kk-KZ"/>
        </w:rPr>
        <w:t xml:space="preserve"> </w:t>
      </w:r>
      <w:r w:rsidRPr="005B137E">
        <w:rPr>
          <w:rFonts w:ascii="Times New Roman" w:hAnsi="Times New Roman"/>
          <w:sz w:val="24"/>
          <w:szCs w:val="24"/>
        </w:rPr>
        <w:t xml:space="preserve">  </w:t>
      </w:r>
    </w:p>
    <w:p w:rsidR="00ED76C0" w:rsidRPr="00D82809" w:rsidRDefault="00ED76C0" w:rsidP="009F3E1B">
      <w:pPr>
        <w:numPr>
          <w:ilvl w:val="0"/>
          <w:numId w:val="27"/>
        </w:numPr>
        <w:tabs>
          <w:tab w:val="left" w:pos="851"/>
          <w:tab w:val="left" w:pos="1080"/>
        </w:tabs>
        <w:spacing w:after="0" w:line="240" w:lineRule="auto"/>
        <w:ind w:left="0" w:firstLine="567"/>
        <w:jc w:val="both"/>
        <w:rPr>
          <w:rFonts w:ascii="Times New Roman" w:hAnsi="Times New Roman"/>
          <w:sz w:val="24"/>
          <w:szCs w:val="24"/>
        </w:rPr>
      </w:pPr>
      <w:r>
        <w:rPr>
          <w:rFonts w:ascii="Times New Roman" w:hAnsi="Times New Roman"/>
          <w:sz w:val="24"/>
          <w:szCs w:val="24"/>
          <w:lang w:val="kk-KZ"/>
        </w:rPr>
        <w:t xml:space="preserve"> 4</w:t>
      </w:r>
      <w:r w:rsidRPr="00FB34F1">
        <w:rPr>
          <w:rFonts w:ascii="Times New Roman" w:hAnsi="Times New Roman"/>
          <w:sz w:val="24"/>
          <w:szCs w:val="24"/>
          <w:lang w:val="kk-KZ"/>
        </w:rPr>
        <w:t>1-</w:t>
      </w:r>
      <w:r>
        <w:rPr>
          <w:rFonts w:ascii="Times New Roman" w:hAnsi="Times New Roman"/>
          <w:sz w:val="24"/>
          <w:szCs w:val="24"/>
          <w:lang w:val="kk-KZ"/>
        </w:rPr>
        <w:t>5</w:t>
      </w:r>
      <w:r w:rsidRPr="00FB34F1">
        <w:rPr>
          <w:rFonts w:ascii="Times New Roman" w:hAnsi="Times New Roman"/>
          <w:sz w:val="24"/>
          <w:szCs w:val="24"/>
          <w:lang w:val="kk-KZ"/>
        </w:rPr>
        <w:t>0</w:t>
      </w:r>
      <w:r>
        <w:rPr>
          <w:rFonts w:ascii="Times New Roman" w:hAnsi="Times New Roman"/>
          <w:sz w:val="24"/>
          <w:szCs w:val="24"/>
          <w:lang w:val="en-US"/>
        </w:rPr>
        <w:t xml:space="preserve"> </w:t>
      </w:r>
      <w:r>
        <w:rPr>
          <w:rFonts w:ascii="Times New Roman" w:hAnsi="Times New Roman"/>
          <w:sz w:val="24"/>
          <w:szCs w:val="24"/>
          <w:lang w:val="kk-KZ"/>
        </w:rPr>
        <w:t>жас</w:t>
      </w:r>
      <w:r w:rsidRPr="005B137E">
        <w:rPr>
          <w:rFonts w:ascii="Times New Roman" w:hAnsi="Times New Roman"/>
          <w:sz w:val="24"/>
          <w:szCs w:val="24"/>
        </w:rPr>
        <w:t xml:space="preserve">    </w:t>
      </w:r>
    </w:p>
    <w:p w:rsidR="00ED76C0" w:rsidRPr="00FB34F1" w:rsidRDefault="00ED76C0" w:rsidP="009F3E1B">
      <w:pPr>
        <w:numPr>
          <w:ilvl w:val="0"/>
          <w:numId w:val="27"/>
        </w:numPr>
        <w:tabs>
          <w:tab w:val="left" w:pos="851"/>
          <w:tab w:val="left" w:pos="1080"/>
        </w:tabs>
        <w:spacing w:after="0" w:line="240" w:lineRule="auto"/>
        <w:ind w:left="0" w:firstLine="567"/>
        <w:jc w:val="both"/>
        <w:rPr>
          <w:rFonts w:ascii="Times New Roman" w:hAnsi="Times New Roman"/>
          <w:sz w:val="24"/>
          <w:szCs w:val="24"/>
        </w:rPr>
      </w:pPr>
      <w:r>
        <w:rPr>
          <w:rFonts w:ascii="Times New Roman" w:hAnsi="Times New Roman"/>
          <w:sz w:val="24"/>
          <w:szCs w:val="24"/>
          <w:lang w:val="kk-KZ"/>
        </w:rPr>
        <w:t xml:space="preserve"> 51- 60 жас</w:t>
      </w:r>
    </w:p>
    <w:p w:rsidR="00ED76C0" w:rsidRPr="00FB34F1" w:rsidRDefault="00ED76C0" w:rsidP="00ED76C0">
      <w:pPr>
        <w:tabs>
          <w:tab w:val="left" w:pos="851"/>
          <w:tab w:val="left" w:pos="1080"/>
        </w:tabs>
        <w:spacing w:after="0" w:line="240" w:lineRule="auto"/>
        <w:ind w:left="567"/>
        <w:jc w:val="both"/>
        <w:rPr>
          <w:rFonts w:ascii="Times New Roman" w:hAnsi="Times New Roman"/>
          <w:sz w:val="24"/>
          <w:szCs w:val="24"/>
        </w:rPr>
      </w:pPr>
      <w:r w:rsidRPr="005B137E">
        <w:rPr>
          <w:rFonts w:ascii="Times New Roman" w:hAnsi="Times New Roman"/>
          <w:sz w:val="24"/>
          <w:szCs w:val="24"/>
        </w:rPr>
        <w:t xml:space="preserve"> </w:t>
      </w:r>
    </w:p>
    <w:p w:rsidR="00ED76C0" w:rsidRPr="00FB34F1" w:rsidRDefault="00ED76C0" w:rsidP="009F3E1B">
      <w:pPr>
        <w:pStyle w:val="a3"/>
        <w:numPr>
          <w:ilvl w:val="0"/>
          <w:numId w:val="26"/>
        </w:numPr>
        <w:tabs>
          <w:tab w:val="left" w:pos="851"/>
        </w:tabs>
        <w:spacing w:after="0" w:line="240" w:lineRule="auto"/>
        <w:jc w:val="both"/>
        <w:rPr>
          <w:rFonts w:ascii="Times New Roman" w:hAnsi="Times New Roman"/>
          <w:sz w:val="24"/>
          <w:szCs w:val="24"/>
        </w:rPr>
      </w:pPr>
      <w:r w:rsidRPr="00FB34F1">
        <w:rPr>
          <w:rFonts w:ascii="Times New Roman" w:hAnsi="Times New Roman"/>
          <w:sz w:val="24"/>
          <w:szCs w:val="24"/>
          <w:lang w:val="kk-KZ"/>
        </w:rPr>
        <w:t xml:space="preserve">Сіздің жынысыңыз    </w:t>
      </w:r>
    </w:p>
    <w:p w:rsidR="00ED76C0" w:rsidRPr="00FB34F1" w:rsidRDefault="00ED76C0" w:rsidP="009F3E1B">
      <w:pPr>
        <w:numPr>
          <w:ilvl w:val="0"/>
          <w:numId w:val="25"/>
        </w:numPr>
        <w:tabs>
          <w:tab w:val="clear" w:pos="1211"/>
          <w:tab w:val="num" w:pos="720"/>
          <w:tab w:val="left" w:pos="851"/>
          <w:tab w:val="left" w:pos="1080"/>
        </w:tabs>
        <w:spacing w:after="0" w:line="240" w:lineRule="auto"/>
        <w:ind w:left="0" w:firstLine="567"/>
        <w:contextualSpacing/>
        <w:rPr>
          <w:rFonts w:ascii="Times New Roman" w:hAnsi="Times New Roman"/>
          <w:sz w:val="24"/>
          <w:szCs w:val="24"/>
        </w:rPr>
      </w:pPr>
      <w:r>
        <w:rPr>
          <w:rFonts w:ascii="Times New Roman" w:hAnsi="Times New Roman"/>
          <w:sz w:val="24"/>
          <w:szCs w:val="24"/>
          <w:lang w:val="kk-KZ"/>
        </w:rPr>
        <w:t xml:space="preserve"> ер</w:t>
      </w:r>
    </w:p>
    <w:p w:rsidR="00ED76C0" w:rsidRPr="0090791D" w:rsidRDefault="00ED76C0" w:rsidP="009F3E1B">
      <w:pPr>
        <w:numPr>
          <w:ilvl w:val="0"/>
          <w:numId w:val="25"/>
        </w:numPr>
        <w:tabs>
          <w:tab w:val="clear" w:pos="1211"/>
          <w:tab w:val="num" w:pos="720"/>
          <w:tab w:val="left" w:pos="851"/>
          <w:tab w:val="left" w:pos="1080"/>
        </w:tabs>
        <w:spacing w:after="0" w:line="240" w:lineRule="auto"/>
        <w:ind w:left="0" w:firstLine="567"/>
        <w:contextualSpacing/>
        <w:rPr>
          <w:rFonts w:ascii="Times New Roman" w:hAnsi="Times New Roman"/>
          <w:sz w:val="24"/>
          <w:szCs w:val="24"/>
        </w:rPr>
      </w:pPr>
      <w:r>
        <w:rPr>
          <w:rFonts w:ascii="Times New Roman" w:hAnsi="Times New Roman"/>
          <w:sz w:val="24"/>
          <w:szCs w:val="24"/>
          <w:lang w:val="kk-KZ"/>
        </w:rPr>
        <w:t xml:space="preserve"> әйел</w:t>
      </w:r>
    </w:p>
    <w:p w:rsidR="00ED76C0" w:rsidRPr="00232BFD" w:rsidRDefault="00ED76C0" w:rsidP="00ED76C0">
      <w:pPr>
        <w:tabs>
          <w:tab w:val="left" w:pos="851"/>
          <w:tab w:val="left" w:pos="1080"/>
        </w:tabs>
        <w:spacing w:after="0" w:line="240" w:lineRule="auto"/>
        <w:ind w:left="567"/>
        <w:contextualSpacing/>
        <w:rPr>
          <w:rFonts w:ascii="Times New Roman" w:hAnsi="Times New Roman"/>
          <w:sz w:val="24"/>
          <w:szCs w:val="24"/>
        </w:rPr>
      </w:pPr>
    </w:p>
    <w:p w:rsidR="00ED76C0" w:rsidRPr="00FB34F1" w:rsidRDefault="00ED76C0" w:rsidP="00ED76C0">
      <w:pPr>
        <w:tabs>
          <w:tab w:val="left" w:pos="851"/>
        </w:tabs>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xml:space="preserve">3. </w:t>
      </w:r>
      <w:r w:rsidRPr="00FB34F1">
        <w:rPr>
          <w:rFonts w:ascii="Times New Roman" w:hAnsi="Times New Roman"/>
          <w:sz w:val="24"/>
          <w:szCs w:val="24"/>
          <w:lang w:val="kk-KZ"/>
        </w:rPr>
        <w:t>Отбасылық жағдайыңыз:</w:t>
      </w:r>
    </w:p>
    <w:p w:rsidR="00ED76C0" w:rsidRPr="00FB34F1" w:rsidRDefault="00ED76C0" w:rsidP="009F3E1B">
      <w:pPr>
        <w:numPr>
          <w:ilvl w:val="0"/>
          <w:numId w:val="25"/>
        </w:numPr>
        <w:tabs>
          <w:tab w:val="clear" w:pos="1211"/>
          <w:tab w:val="num" w:pos="720"/>
          <w:tab w:val="left" w:pos="851"/>
          <w:tab w:val="left" w:pos="1080"/>
        </w:tabs>
        <w:spacing w:after="0" w:line="240" w:lineRule="auto"/>
        <w:ind w:left="0" w:firstLine="567"/>
        <w:contextualSpacing/>
        <w:rPr>
          <w:rFonts w:ascii="Times New Roman" w:hAnsi="Times New Roman"/>
          <w:sz w:val="24"/>
          <w:szCs w:val="24"/>
        </w:rPr>
      </w:pPr>
      <w:r w:rsidRPr="00FB34F1">
        <w:rPr>
          <w:rFonts w:ascii="Times New Roman" w:hAnsi="Times New Roman"/>
          <w:sz w:val="24"/>
          <w:szCs w:val="24"/>
          <w:lang w:val="kk-KZ"/>
        </w:rPr>
        <w:t xml:space="preserve"> отбасым бар</w:t>
      </w:r>
    </w:p>
    <w:p w:rsidR="00ED76C0" w:rsidRPr="0090791D" w:rsidRDefault="00ED76C0" w:rsidP="009F3E1B">
      <w:pPr>
        <w:numPr>
          <w:ilvl w:val="0"/>
          <w:numId w:val="25"/>
        </w:numPr>
        <w:tabs>
          <w:tab w:val="clear" w:pos="1211"/>
          <w:tab w:val="num" w:pos="720"/>
          <w:tab w:val="left" w:pos="851"/>
          <w:tab w:val="left" w:pos="1080"/>
        </w:tabs>
        <w:spacing w:after="0" w:line="240" w:lineRule="auto"/>
        <w:ind w:left="0" w:firstLine="567"/>
        <w:contextualSpacing/>
        <w:rPr>
          <w:rFonts w:ascii="Times New Roman" w:hAnsi="Times New Roman"/>
          <w:sz w:val="24"/>
          <w:szCs w:val="24"/>
        </w:rPr>
      </w:pPr>
      <w:r>
        <w:rPr>
          <w:rFonts w:ascii="Times New Roman" w:hAnsi="Times New Roman"/>
          <w:sz w:val="24"/>
          <w:szCs w:val="24"/>
          <w:lang w:val="kk-KZ"/>
        </w:rPr>
        <w:t xml:space="preserve"> </w:t>
      </w:r>
      <w:r w:rsidRPr="00FB34F1">
        <w:rPr>
          <w:rFonts w:ascii="Times New Roman" w:hAnsi="Times New Roman"/>
          <w:sz w:val="24"/>
          <w:szCs w:val="24"/>
          <w:lang w:val="kk-KZ"/>
        </w:rPr>
        <w:t>отбасын құрмағанмын</w:t>
      </w:r>
      <w:r>
        <w:rPr>
          <w:rFonts w:ascii="Times New Roman" w:hAnsi="Times New Roman"/>
          <w:sz w:val="24"/>
          <w:szCs w:val="24"/>
          <w:lang w:val="kk-KZ"/>
        </w:rPr>
        <w:t xml:space="preserve">  </w:t>
      </w:r>
    </w:p>
    <w:p w:rsidR="00ED76C0" w:rsidRPr="00232BFD" w:rsidRDefault="00ED76C0" w:rsidP="00ED76C0">
      <w:pPr>
        <w:tabs>
          <w:tab w:val="left" w:pos="851"/>
          <w:tab w:val="left" w:pos="1080"/>
        </w:tabs>
        <w:spacing w:after="0" w:line="240" w:lineRule="auto"/>
        <w:ind w:left="567"/>
        <w:contextualSpacing/>
        <w:rPr>
          <w:rFonts w:ascii="Times New Roman" w:hAnsi="Times New Roman"/>
          <w:sz w:val="24"/>
          <w:szCs w:val="24"/>
        </w:rPr>
      </w:pPr>
    </w:p>
    <w:p w:rsidR="00ED76C0" w:rsidRDefault="00ED76C0" w:rsidP="009F3E1B">
      <w:pPr>
        <w:pStyle w:val="a3"/>
        <w:numPr>
          <w:ilvl w:val="0"/>
          <w:numId w:val="37"/>
        </w:numPr>
        <w:tabs>
          <w:tab w:val="left" w:pos="142"/>
          <w:tab w:val="left" w:pos="851"/>
        </w:tabs>
        <w:spacing w:after="0" w:line="240" w:lineRule="auto"/>
        <w:ind w:left="0" w:firstLine="567"/>
        <w:jc w:val="both"/>
        <w:rPr>
          <w:rFonts w:ascii="Times New Roman" w:hAnsi="Times New Roman"/>
          <w:sz w:val="24"/>
          <w:szCs w:val="24"/>
          <w:lang w:val="kk-KZ"/>
        </w:rPr>
      </w:pPr>
      <w:r w:rsidRPr="00FB34F1">
        <w:rPr>
          <w:rFonts w:ascii="Times New Roman" w:hAnsi="Times New Roman"/>
          <w:sz w:val="24"/>
          <w:szCs w:val="24"/>
          <w:lang w:val="kk-KZ"/>
        </w:rPr>
        <w:t>Отбасы</w:t>
      </w:r>
      <w:r>
        <w:rPr>
          <w:rFonts w:ascii="Times New Roman" w:hAnsi="Times New Roman"/>
          <w:sz w:val="24"/>
          <w:szCs w:val="24"/>
          <w:lang w:val="kk-KZ"/>
        </w:rPr>
        <w:t xml:space="preserve"> </w:t>
      </w:r>
      <w:r w:rsidRPr="00FB34F1">
        <w:rPr>
          <w:rFonts w:ascii="Times New Roman" w:hAnsi="Times New Roman"/>
          <w:sz w:val="24"/>
          <w:szCs w:val="24"/>
          <w:lang w:val="kk-KZ"/>
        </w:rPr>
        <w:t>мүшелерінің саны:</w:t>
      </w:r>
    </w:p>
    <w:p w:rsidR="00ED76C0" w:rsidRPr="003D414E" w:rsidRDefault="00ED76C0" w:rsidP="00ED76C0">
      <w:pPr>
        <w:tabs>
          <w:tab w:val="left" w:pos="142"/>
          <w:tab w:val="left" w:pos="284"/>
          <w:tab w:val="left" w:pos="426"/>
        </w:tabs>
        <w:spacing w:after="0" w:line="240" w:lineRule="auto"/>
        <w:ind w:firstLine="567"/>
        <w:rPr>
          <w:rFonts w:ascii="Times New Roman" w:hAnsi="Times New Roman"/>
          <w:sz w:val="24"/>
          <w:szCs w:val="24"/>
          <w:lang w:val="kk-KZ"/>
        </w:rPr>
      </w:pPr>
      <w:r w:rsidRPr="005B137E">
        <w:rPr>
          <w:rFonts w:ascii="Times New Roman" w:hAnsi="Times New Roman"/>
          <w:sz w:val="24"/>
          <w:szCs w:val="24"/>
        </w:rPr>
        <w:sym w:font="Symbol" w:char="F07F"/>
      </w:r>
      <w:r w:rsidRPr="005B137E">
        <w:rPr>
          <w:rFonts w:ascii="Times New Roman" w:hAnsi="Times New Roman"/>
          <w:sz w:val="24"/>
          <w:szCs w:val="24"/>
        </w:rPr>
        <w:t xml:space="preserve"> </w:t>
      </w:r>
      <w:r>
        <w:rPr>
          <w:rFonts w:ascii="Times New Roman" w:hAnsi="Times New Roman"/>
          <w:sz w:val="24"/>
          <w:szCs w:val="24"/>
          <w:lang w:val="kk-KZ"/>
        </w:rPr>
        <w:t>бір адам</w:t>
      </w:r>
    </w:p>
    <w:p w:rsidR="00ED76C0" w:rsidRPr="00FB34F1" w:rsidRDefault="00ED76C0" w:rsidP="009F3E1B">
      <w:pPr>
        <w:numPr>
          <w:ilvl w:val="0"/>
          <w:numId w:val="27"/>
        </w:numPr>
        <w:tabs>
          <w:tab w:val="left" w:pos="1080"/>
        </w:tabs>
        <w:spacing w:after="0" w:line="240" w:lineRule="auto"/>
        <w:ind w:left="0" w:firstLine="567"/>
        <w:jc w:val="both"/>
        <w:rPr>
          <w:rFonts w:ascii="Times New Roman" w:hAnsi="Times New Roman"/>
          <w:sz w:val="24"/>
          <w:szCs w:val="24"/>
        </w:rPr>
      </w:pPr>
      <w:r w:rsidRPr="00FB34F1">
        <w:rPr>
          <w:rFonts w:ascii="Times New Roman" w:hAnsi="Times New Roman"/>
          <w:sz w:val="24"/>
          <w:szCs w:val="24"/>
          <w:lang w:val="kk-KZ"/>
        </w:rPr>
        <w:t xml:space="preserve"> екі адам</w:t>
      </w:r>
    </w:p>
    <w:p w:rsidR="00ED76C0" w:rsidRPr="00FB34F1" w:rsidRDefault="00ED76C0" w:rsidP="009F3E1B">
      <w:pPr>
        <w:numPr>
          <w:ilvl w:val="0"/>
          <w:numId w:val="27"/>
        </w:numPr>
        <w:tabs>
          <w:tab w:val="left" w:pos="1080"/>
        </w:tabs>
        <w:spacing w:after="0" w:line="240" w:lineRule="auto"/>
        <w:ind w:left="0" w:firstLine="567"/>
        <w:jc w:val="both"/>
        <w:rPr>
          <w:rFonts w:ascii="Times New Roman" w:hAnsi="Times New Roman"/>
          <w:sz w:val="24"/>
          <w:szCs w:val="24"/>
        </w:rPr>
      </w:pPr>
      <w:r>
        <w:rPr>
          <w:rFonts w:ascii="Times New Roman" w:hAnsi="Times New Roman"/>
          <w:sz w:val="24"/>
          <w:szCs w:val="24"/>
          <w:lang w:val="kk-KZ"/>
        </w:rPr>
        <w:t xml:space="preserve"> ү</w:t>
      </w:r>
      <w:r w:rsidRPr="00FB34F1">
        <w:rPr>
          <w:rFonts w:ascii="Times New Roman" w:hAnsi="Times New Roman"/>
          <w:sz w:val="24"/>
          <w:szCs w:val="24"/>
          <w:lang w:val="kk-KZ"/>
        </w:rPr>
        <w:t>ш адам</w:t>
      </w:r>
      <w:r w:rsidRPr="00FB34F1">
        <w:rPr>
          <w:rFonts w:ascii="Times New Roman" w:hAnsi="Times New Roman"/>
          <w:sz w:val="24"/>
          <w:szCs w:val="24"/>
        </w:rPr>
        <w:t xml:space="preserve">                                                         </w:t>
      </w:r>
    </w:p>
    <w:p w:rsidR="00ED76C0" w:rsidRPr="003D414E" w:rsidRDefault="00ED76C0" w:rsidP="009F3E1B">
      <w:pPr>
        <w:numPr>
          <w:ilvl w:val="0"/>
          <w:numId w:val="27"/>
        </w:numPr>
        <w:tabs>
          <w:tab w:val="left" w:pos="1080"/>
        </w:tabs>
        <w:spacing w:after="0" w:line="240" w:lineRule="auto"/>
        <w:ind w:left="0" w:firstLine="567"/>
        <w:jc w:val="both"/>
        <w:rPr>
          <w:rFonts w:ascii="Times New Roman" w:hAnsi="Times New Roman"/>
          <w:sz w:val="24"/>
          <w:szCs w:val="24"/>
        </w:rPr>
      </w:pPr>
      <w:r>
        <w:rPr>
          <w:rFonts w:ascii="Times New Roman" w:hAnsi="Times New Roman"/>
          <w:sz w:val="24"/>
          <w:szCs w:val="24"/>
          <w:lang w:val="kk-KZ"/>
        </w:rPr>
        <w:t xml:space="preserve"> т</w:t>
      </w:r>
      <w:r w:rsidRPr="00FB34F1">
        <w:rPr>
          <w:rFonts w:ascii="Times New Roman" w:hAnsi="Times New Roman"/>
          <w:sz w:val="24"/>
          <w:szCs w:val="24"/>
          <w:lang w:val="kk-KZ"/>
        </w:rPr>
        <w:t>өрт адам</w:t>
      </w:r>
    </w:p>
    <w:p w:rsidR="00ED76C0" w:rsidRPr="0090791D" w:rsidRDefault="00ED76C0" w:rsidP="009F3E1B">
      <w:pPr>
        <w:numPr>
          <w:ilvl w:val="0"/>
          <w:numId w:val="27"/>
        </w:numPr>
        <w:tabs>
          <w:tab w:val="left" w:pos="1080"/>
        </w:tabs>
        <w:spacing w:after="0" w:line="240" w:lineRule="auto"/>
        <w:ind w:left="0" w:firstLine="567"/>
        <w:jc w:val="both"/>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lang w:val="kk-KZ"/>
        </w:rPr>
        <w:t>төрт адамнан жоғары</w:t>
      </w:r>
    </w:p>
    <w:p w:rsidR="00ED76C0" w:rsidRPr="0090791D" w:rsidRDefault="00ED76C0" w:rsidP="00ED76C0">
      <w:pPr>
        <w:tabs>
          <w:tab w:val="left" w:pos="1080"/>
        </w:tabs>
        <w:spacing w:after="0" w:line="240" w:lineRule="auto"/>
        <w:ind w:left="567"/>
        <w:jc w:val="both"/>
        <w:rPr>
          <w:rFonts w:ascii="Times New Roman" w:hAnsi="Times New Roman"/>
          <w:sz w:val="24"/>
          <w:szCs w:val="24"/>
        </w:rPr>
      </w:pPr>
    </w:p>
    <w:p w:rsidR="00ED76C0" w:rsidRPr="00AB1B74" w:rsidRDefault="00ED76C0" w:rsidP="009F3E1B">
      <w:pPr>
        <w:pStyle w:val="a3"/>
        <w:numPr>
          <w:ilvl w:val="0"/>
          <w:numId w:val="37"/>
        </w:numPr>
        <w:tabs>
          <w:tab w:val="left" w:pos="851"/>
          <w:tab w:val="left" w:pos="1080"/>
        </w:tabs>
        <w:spacing w:after="0" w:line="240" w:lineRule="auto"/>
        <w:ind w:left="0" w:firstLine="567"/>
        <w:jc w:val="both"/>
        <w:rPr>
          <w:rFonts w:ascii="Times New Roman" w:hAnsi="Times New Roman"/>
          <w:sz w:val="24"/>
          <w:szCs w:val="24"/>
        </w:rPr>
      </w:pPr>
      <w:r>
        <w:rPr>
          <w:rFonts w:ascii="Times New Roman" w:hAnsi="Times New Roman"/>
          <w:sz w:val="24"/>
          <w:szCs w:val="24"/>
          <w:lang w:val="kk-KZ"/>
        </w:rPr>
        <w:t>Қызмет ету кәсібіңіз:</w:t>
      </w:r>
    </w:p>
    <w:p w:rsidR="00ED76C0" w:rsidRPr="005B137E" w:rsidRDefault="00ED76C0" w:rsidP="009F3E1B">
      <w:pPr>
        <w:numPr>
          <w:ilvl w:val="0"/>
          <w:numId w:val="27"/>
        </w:numPr>
        <w:tabs>
          <w:tab w:val="clear" w:pos="720"/>
          <w:tab w:val="num" w:pos="0"/>
          <w:tab w:val="left" w:pos="851"/>
          <w:tab w:val="left" w:pos="1080"/>
        </w:tabs>
        <w:spacing w:after="0" w:line="240" w:lineRule="auto"/>
        <w:ind w:left="0" w:firstLine="567"/>
        <w:jc w:val="both"/>
        <w:rPr>
          <w:rFonts w:ascii="Times New Roman" w:hAnsi="Times New Roman"/>
          <w:sz w:val="24"/>
          <w:szCs w:val="24"/>
        </w:rPr>
      </w:pPr>
      <w:r>
        <w:rPr>
          <w:rFonts w:ascii="Times New Roman" w:hAnsi="Times New Roman"/>
          <w:sz w:val="24"/>
          <w:szCs w:val="24"/>
          <w:lang w:val="kk-KZ"/>
        </w:rPr>
        <w:t xml:space="preserve">мемлекеттік қызметкермін </w:t>
      </w:r>
      <w:r w:rsidRPr="005B137E">
        <w:rPr>
          <w:rFonts w:ascii="Times New Roman" w:hAnsi="Times New Roman"/>
          <w:sz w:val="24"/>
          <w:szCs w:val="24"/>
        </w:rPr>
        <w:t xml:space="preserve">                                                          </w:t>
      </w:r>
      <w:r>
        <w:rPr>
          <w:rFonts w:ascii="Times New Roman" w:hAnsi="Times New Roman"/>
          <w:sz w:val="24"/>
          <w:szCs w:val="24"/>
          <w:lang w:val="kk-KZ"/>
        </w:rPr>
        <w:t xml:space="preserve"> </w:t>
      </w:r>
    </w:p>
    <w:p w:rsidR="00ED76C0" w:rsidRPr="00AD29C7" w:rsidRDefault="00ED76C0" w:rsidP="009F3E1B">
      <w:pPr>
        <w:numPr>
          <w:ilvl w:val="0"/>
          <w:numId w:val="27"/>
        </w:numPr>
        <w:tabs>
          <w:tab w:val="clear" w:pos="720"/>
          <w:tab w:val="num" w:pos="0"/>
          <w:tab w:val="left" w:pos="851"/>
          <w:tab w:val="left" w:pos="1080"/>
        </w:tabs>
        <w:spacing w:after="0" w:line="240" w:lineRule="auto"/>
        <w:ind w:left="0" w:firstLine="567"/>
        <w:jc w:val="both"/>
        <w:rPr>
          <w:rFonts w:ascii="Times New Roman" w:hAnsi="Times New Roman"/>
          <w:sz w:val="24"/>
          <w:szCs w:val="24"/>
        </w:rPr>
      </w:pPr>
      <w:r>
        <w:rPr>
          <w:rFonts w:ascii="Times New Roman" w:hAnsi="Times New Roman"/>
          <w:sz w:val="24"/>
          <w:szCs w:val="24"/>
          <w:lang w:val="kk-KZ"/>
        </w:rPr>
        <w:t xml:space="preserve">жеке меншік ұйымы қызметкерімін </w:t>
      </w:r>
    </w:p>
    <w:p w:rsidR="00ED76C0" w:rsidRPr="00AB1B74" w:rsidRDefault="00ED76C0" w:rsidP="009F3E1B">
      <w:pPr>
        <w:numPr>
          <w:ilvl w:val="0"/>
          <w:numId w:val="27"/>
        </w:numPr>
        <w:tabs>
          <w:tab w:val="clear" w:pos="720"/>
          <w:tab w:val="num" w:pos="0"/>
          <w:tab w:val="left" w:pos="851"/>
          <w:tab w:val="left" w:pos="1080"/>
        </w:tabs>
        <w:spacing w:after="0" w:line="240" w:lineRule="auto"/>
        <w:ind w:left="0" w:firstLine="567"/>
        <w:jc w:val="both"/>
        <w:rPr>
          <w:rFonts w:ascii="Times New Roman" w:hAnsi="Times New Roman"/>
          <w:sz w:val="24"/>
          <w:szCs w:val="24"/>
        </w:rPr>
      </w:pPr>
      <w:r>
        <w:rPr>
          <w:rFonts w:ascii="Times New Roman" w:hAnsi="Times New Roman"/>
          <w:sz w:val="24"/>
          <w:szCs w:val="24"/>
          <w:lang w:val="kk-KZ"/>
        </w:rPr>
        <w:t>жеке кәсіпкермін</w:t>
      </w:r>
    </w:p>
    <w:p w:rsidR="00ED76C0" w:rsidRPr="00AB1B74" w:rsidRDefault="00ED76C0" w:rsidP="009F3E1B">
      <w:pPr>
        <w:numPr>
          <w:ilvl w:val="0"/>
          <w:numId w:val="27"/>
        </w:numPr>
        <w:tabs>
          <w:tab w:val="clear" w:pos="720"/>
          <w:tab w:val="num" w:pos="0"/>
          <w:tab w:val="left" w:pos="851"/>
          <w:tab w:val="left" w:pos="1080"/>
        </w:tabs>
        <w:spacing w:after="0" w:line="240" w:lineRule="auto"/>
        <w:ind w:left="0" w:firstLine="567"/>
        <w:jc w:val="both"/>
        <w:rPr>
          <w:rFonts w:ascii="Times New Roman" w:hAnsi="Times New Roman"/>
          <w:sz w:val="24"/>
          <w:szCs w:val="24"/>
        </w:rPr>
      </w:pPr>
      <w:r>
        <w:rPr>
          <w:rFonts w:ascii="Times New Roman" w:hAnsi="Times New Roman"/>
          <w:sz w:val="24"/>
          <w:szCs w:val="24"/>
          <w:lang w:val="kk-KZ"/>
        </w:rPr>
        <w:t>оқимын (студент)</w:t>
      </w:r>
    </w:p>
    <w:p w:rsidR="00ED76C0" w:rsidRPr="00AD29C7" w:rsidRDefault="00ED76C0" w:rsidP="009F3E1B">
      <w:pPr>
        <w:numPr>
          <w:ilvl w:val="0"/>
          <w:numId w:val="27"/>
        </w:numPr>
        <w:tabs>
          <w:tab w:val="clear" w:pos="720"/>
          <w:tab w:val="num" w:pos="0"/>
          <w:tab w:val="left" w:pos="851"/>
          <w:tab w:val="left" w:pos="1080"/>
        </w:tabs>
        <w:spacing w:after="0" w:line="240" w:lineRule="auto"/>
        <w:ind w:left="0" w:firstLine="567"/>
        <w:jc w:val="both"/>
        <w:rPr>
          <w:rFonts w:ascii="Times New Roman" w:hAnsi="Times New Roman"/>
          <w:sz w:val="24"/>
          <w:szCs w:val="24"/>
        </w:rPr>
      </w:pPr>
      <w:r>
        <w:rPr>
          <w:rFonts w:ascii="Times New Roman" w:hAnsi="Times New Roman"/>
          <w:sz w:val="24"/>
          <w:szCs w:val="24"/>
          <w:lang w:val="kk-KZ"/>
        </w:rPr>
        <w:t>уақытша жұмыссызбын</w:t>
      </w:r>
    </w:p>
    <w:p w:rsidR="00ED76C0" w:rsidRPr="00AB1B74" w:rsidRDefault="00ED76C0" w:rsidP="009F3E1B">
      <w:pPr>
        <w:numPr>
          <w:ilvl w:val="0"/>
          <w:numId w:val="27"/>
        </w:numPr>
        <w:tabs>
          <w:tab w:val="clear" w:pos="720"/>
          <w:tab w:val="num" w:pos="0"/>
          <w:tab w:val="left" w:pos="851"/>
          <w:tab w:val="left" w:pos="1080"/>
        </w:tabs>
        <w:spacing w:after="0" w:line="240" w:lineRule="auto"/>
        <w:ind w:left="0" w:firstLine="567"/>
        <w:jc w:val="both"/>
        <w:rPr>
          <w:rFonts w:ascii="Times New Roman" w:hAnsi="Times New Roman"/>
          <w:sz w:val="24"/>
          <w:szCs w:val="24"/>
        </w:rPr>
      </w:pPr>
      <w:r>
        <w:rPr>
          <w:rFonts w:ascii="Times New Roman" w:hAnsi="Times New Roman"/>
          <w:sz w:val="24"/>
          <w:szCs w:val="24"/>
          <w:lang w:val="kk-KZ"/>
        </w:rPr>
        <w:t>зейнеткермін</w:t>
      </w:r>
    </w:p>
    <w:p w:rsidR="00ED76C0" w:rsidRDefault="00ED76C0" w:rsidP="00ED76C0">
      <w:pPr>
        <w:tabs>
          <w:tab w:val="left" w:pos="851"/>
          <w:tab w:val="left" w:pos="1080"/>
        </w:tabs>
        <w:spacing w:after="0" w:line="240" w:lineRule="auto"/>
        <w:ind w:left="567"/>
        <w:jc w:val="both"/>
        <w:rPr>
          <w:rFonts w:ascii="Times New Roman" w:hAnsi="Times New Roman"/>
          <w:sz w:val="24"/>
          <w:szCs w:val="24"/>
          <w:lang w:val="kk-KZ"/>
        </w:rPr>
      </w:pPr>
      <w:r w:rsidRPr="005B137E">
        <w:rPr>
          <w:rFonts w:ascii="Times New Roman" w:hAnsi="Times New Roman"/>
          <w:sz w:val="24"/>
          <w:szCs w:val="24"/>
        </w:rPr>
        <w:t xml:space="preserve">                                                       </w:t>
      </w:r>
      <w:r>
        <w:rPr>
          <w:rFonts w:ascii="Times New Roman" w:hAnsi="Times New Roman"/>
          <w:sz w:val="24"/>
          <w:szCs w:val="24"/>
          <w:lang w:val="kk-KZ"/>
        </w:rPr>
        <w:t xml:space="preserve"> </w:t>
      </w:r>
    </w:p>
    <w:p w:rsidR="00ED76C0" w:rsidRPr="005B137E" w:rsidRDefault="00ED76C0" w:rsidP="00ED76C0">
      <w:pPr>
        <w:tabs>
          <w:tab w:val="num" w:pos="0"/>
          <w:tab w:val="left" w:pos="142"/>
          <w:tab w:val="left" w:pos="284"/>
          <w:tab w:val="left" w:pos="426"/>
          <w:tab w:val="left" w:pos="851"/>
        </w:tabs>
        <w:spacing w:after="0" w:line="240" w:lineRule="auto"/>
        <w:ind w:firstLine="567"/>
        <w:rPr>
          <w:rFonts w:ascii="Times New Roman" w:hAnsi="Times New Roman"/>
          <w:b/>
          <w:sz w:val="24"/>
          <w:szCs w:val="24"/>
        </w:rPr>
      </w:pPr>
    </w:p>
    <w:p w:rsidR="00ED76C0" w:rsidRDefault="00ED76C0" w:rsidP="00ED76C0">
      <w:pPr>
        <w:spacing w:after="0" w:line="240" w:lineRule="auto"/>
        <w:ind w:firstLine="567"/>
        <w:jc w:val="both"/>
        <w:rPr>
          <w:rFonts w:ascii="Times New Roman" w:hAnsi="Times New Roman"/>
          <w:b/>
          <w:sz w:val="24"/>
          <w:szCs w:val="24"/>
          <w:lang w:val="kk-KZ"/>
        </w:rPr>
      </w:pPr>
    </w:p>
    <w:p w:rsidR="00ED76C0" w:rsidRDefault="00ED76C0" w:rsidP="00ED76C0">
      <w:pPr>
        <w:spacing w:after="0" w:line="240" w:lineRule="auto"/>
        <w:ind w:firstLine="567"/>
        <w:jc w:val="both"/>
        <w:rPr>
          <w:rFonts w:ascii="Times New Roman" w:hAnsi="Times New Roman"/>
          <w:b/>
          <w:sz w:val="24"/>
          <w:szCs w:val="24"/>
          <w:lang w:val="kk-KZ"/>
        </w:rPr>
      </w:pPr>
    </w:p>
    <w:p w:rsidR="00ED76C0" w:rsidRDefault="00ED76C0" w:rsidP="00ED76C0">
      <w:pPr>
        <w:spacing w:after="0" w:line="240" w:lineRule="auto"/>
        <w:ind w:firstLine="567"/>
        <w:jc w:val="both"/>
        <w:rPr>
          <w:rFonts w:ascii="Times New Roman" w:hAnsi="Times New Roman"/>
          <w:b/>
          <w:sz w:val="24"/>
          <w:szCs w:val="24"/>
          <w:lang w:val="kk-KZ"/>
        </w:rPr>
      </w:pPr>
    </w:p>
    <w:p w:rsidR="00ED76C0" w:rsidRDefault="00ED76C0" w:rsidP="00ED76C0">
      <w:pPr>
        <w:spacing w:after="0" w:line="240" w:lineRule="auto"/>
        <w:ind w:firstLine="567"/>
        <w:jc w:val="both"/>
        <w:rPr>
          <w:rFonts w:ascii="Times New Roman" w:hAnsi="Times New Roman"/>
          <w:b/>
          <w:sz w:val="24"/>
          <w:szCs w:val="24"/>
          <w:lang w:val="kk-KZ"/>
        </w:rPr>
      </w:pPr>
    </w:p>
    <w:p w:rsidR="00ED76C0" w:rsidRDefault="00ED76C0" w:rsidP="00ED76C0">
      <w:pPr>
        <w:spacing w:after="0" w:line="240" w:lineRule="auto"/>
        <w:ind w:firstLine="567"/>
        <w:jc w:val="both"/>
        <w:rPr>
          <w:rFonts w:ascii="Times New Roman" w:hAnsi="Times New Roman"/>
          <w:b/>
          <w:sz w:val="24"/>
          <w:szCs w:val="24"/>
          <w:lang w:val="kk-KZ"/>
        </w:rPr>
      </w:pPr>
    </w:p>
    <w:p w:rsidR="00ED76C0" w:rsidRDefault="00ED76C0" w:rsidP="00ED76C0">
      <w:pPr>
        <w:spacing w:after="0" w:line="240" w:lineRule="auto"/>
        <w:ind w:firstLine="567"/>
        <w:jc w:val="both"/>
        <w:rPr>
          <w:rFonts w:ascii="Times New Roman" w:hAnsi="Times New Roman"/>
          <w:b/>
          <w:sz w:val="24"/>
          <w:szCs w:val="24"/>
          <w:lang w:val="kk-KZ"/>
        </w:rPr>
      </w:pPr>
    </w:p>
    <w:p w:rsidR="00ED76C0" w:rsidRDefault="00ED76C0" w:rsidP="00ED76C0">
      <w:pPr>
        <w:spacing w:after="0" w:line="240" w:lineRule="auto"/>
        <w:ind w:firstLine="567"/>
        <w:jc w:val="both"/>
        <w:rPr>
          <w:rFonts w:ascii="Times New Roman" w:hAnsi="Times New Roman"/>
          <w:b/>
          <w:sz w:val="24"/>
          <w:szCs w:val="24"/>
          <w:lang w:val="kk-KZ"/>
        </w:rPr>
      </w:pPr>
    </w:p>
    <w:p w:rsidR="00ED76C0" w:rsidRDefault="00ED76C0" w:rsidP="00ED76C0">
      <w:pPr>
        <w:spacing w:after="0" w:line="240" w:lineRule="auto"/>
        <w:ind w:firstLine="567"/>
        <w:jc w:val="both"/>
        <w:rPr>
          <w:rFonts w:ascii="Times New Roman" w:hAnsi="Times New Roman"/>
          <w:b/>
          <w:sz w:val="24"/>
          <w:szCs w:val="24"/>
          <w:lang w:val="kk-KZ"/>
        </w:rPr>
      </w:pPr>
    </w:p>
    <w:p w:rsidR="00ED76C0" w:rsidRDefault="00ED76C0" w:rsidP="00ED76C0">
      <w:pPr>
        <w:spacing w:after="0" w:line="240" w:lineRule="auto"/>
        <w:ind w:firstLine="567"/>
        <w:jc w:val="both"/>
        <w:rPr>
          <w:rFonts w:ascii="Times New Roman" w:hAnsi="Times New Roman"/>
          <w:b/>
          <w:sz w:val="24"/>
          <w:szCs w:val="24"/>
          <w:lang w:val="kk-KZ"/>
        </w:rPr>
      </w:pPr>
    </w:p>
    <w:p w:rsidR="00ED76C0" w:rsidRDefault="00ED76C0" w:rsidP="00ED76C0">
      <w:pPr>
        <w:spacing w:after="0" w:line="240" w:lineRule="auto"/>
        <w:ind w:firstLine="567"/>
        <w:jc w:val="both"/>
        <w:rPr>
          <w:rFonts w:ascii="Times New Roman" w:hAnsi="Times New Roman"/>
          <w:b/>
          <w:sz w:val="24"/>
          <w:szCs w:val="24"/>
          <w:lang w:val="kk-KZ"/>
        </w:rPr>
      </w:pPr>
    </w:p>
    <w:p w:rsidR="00ED76C0" w:rsidRDefault="00ED76C0" w:rsidP="00ED76C0">
      <w:pPr>
        <w:spacing w:after="0" w:line="240" w:lineRule="auto"/>
        <w:ind w:firstLine="567"/>
        <w:jc w:val="both"/>
        <w:rPr>
          <w:rFonts w:ascii="Times New Roman" w:hAnsi="Times New Roman"/>
          <w:b/>
          <w:sz w:val="24"/>
          <w:szCs w:val="24"/>
          <w:lang w:val="kk-KZ"/>
        </w:rPr>
      </w:pPr>
    </w:p>
    <w:p w:rsidR="00ED76C0" w:rsidRDefault="00ED76C0" w:rsidP="00ED76C0">
      <w:pPr>
        <w:spacing w:after="0" w:line="240" w:lineRule="auto"/>
        <w:rPr>
          <w:rFonts w:ascii="Times New Roman" w:hAnsi="Times New Roman"/>
          <w:sz w:val="24"/>
          <w:szCs w:val="24"/>
          <w:lang w:val="kk-KZ"/>
        </w:rPr>
      </w:pPr>
    </w:p>
    <w:p w:rsidR="00ED76C0" w:rsidRPr="00F073B9" w:rsidRDefault="00ED76C0" w:rsidP="00ED76C0">
      <w:pPr>
        <w:spacing w:after="0" w:line="240" w:lineRule="auto"/>
        <w:ind w:firstLine="567"/>
        <w:jc w:val="center"/>
        <w:rPr>
          <w:rFonts w:ascii="Times New Roman" w:hAnsi="Times New Roman"/>
          <w:sz w:val="24"/>
          <w:szCs w:val="24"/>
          <w:lang w:val="kk-KZ"/>
        </w:rPr>
      </w:pPr>
      <w:r w:rsidRPr="00F073B9">
        <w:rPr>
          <w:rFonts w:ascii="Times New Roman" w:hAnsi="Times New Roman"/>
          <w:sz w:val="24"/>
          <w:szCs w:val="24"/>
          <w:lang w:val="kk-KZ"/>
        </w:rPr>
        <w:t>ЖАУАБЫҢЫЗҒА РАХМЕТ!</w:t>
      </w:r>
    </w:p>
    <w:p w:rsidR="00ED76C0" w:rsidRPr="003C49CC" w:rsidRDefault="00ED76C0" w:rsidP="00ED76C0">
      <w:pPr>
        <w:jc w:val="center"/>
        <w:rPr>
          <w:rFonts w:ascii="Times New Roman" w:hAnsi="Times New Roman"/>
          <w:b/>
          <w:sz w:val="28"/>
          <w:szCs w:val="28"/>
          <w:lang w:val="kk-KZ"/>
        </w:rPr>
      </w:pPr>
      <w:r>
        <w:rPr>
          <w:rFonts w:ascii="Times New Roman" w:hAnsi="Times New Roman"/>
          <w:b/>
          <w:sz w:val="24"/>
          <w:szCs w:val="24"/>
          <w:lang w:val="kk-KZ"/>
        </w:rPr>
        <w:br w:type="page"/>
      </w:r>
      <w:r w:rsidRPr="003C49CC">
        <w:rPr>
          <w:rFonts w:ascii="Times New Roman" w:hAnsi="Times New Roman"/>
          <w:b/>
          <w:sz w:val="28"/>
          <w:szCs w:val="28"/>
          <w:lang w:val="kk-KZ"/>
        </w:rPr>
        <w:lastRenderedPageBreak/>
        <w:t>САУАЛНАМА</w:t>
      </w:r>
    </w:p>
    <w:p w:rsidR="00ED76C0" w:rsidRPr="00537A83" w:rsidRDefault="00ED76C0" w:rsidP="009F3E1B">
      <w:pPr>
        <w:pStyle w:val="a3"/>
        <w:numPr>
          <w:ilvl w:val="0"/>
          <w:numId w:val="35"/>
        </w:numPr>
        <w:tabs>
          <w:tab w:val="left" w:pos="709"/>
          <w:tab w:val="left" w:pos="851"/>
        </w:tabs>
        <w:spacing w:after="0" w:line="240" w:lineRule="auto"/>
        <w:jc w:val="both"/>
        <w:rPr>
          <w:rFonts w:ascii="Times New Roman" w:hAnsi="Times New Roman"/>
          <w:bCs/>
          <w:sz w:val="24"/>
          <w:szCs w:val="24"/>
          <w:lang w:val="kk-KZ"/>
        </w:rPr>
      </w:pPr>
      <w:r w:rsidRPr="00537A83">
        <w:rPr>
          <w:rFonts w:ascii="Times New Roman" w:hAnsi="Times New Roman"/>
          <w:bCs/>
          <w:sz w:val="24"/>
          <w:szCs w:val="24"/>
          <w:lang w:val="kk-KZ"/>
        </w:rPr>
        <w:t>Жаңа тұрғын-үй өнімін сатып алуда осы компания өнімін таңдауға не себеп болды</w:t>
      </w:r>
      <w:r w:rsidR="002B7A71">
        <w:rPr>
          <w:rFonts w:ascii="Times New Roman" w:hAnsi="Times New Roman"/>
          <w:bCs/>
          <w:sz w:val="24"/>
          <w:szCs w:val="24"/>
          <w:lang w:val="kk-KZ"/>
        </w:rPr>
        <w:t>.</w:t>
      </w:r>
    </w:p>
    <w:p w:rsidR="00ED76C0" w:rsidRPr="00DD09E2" w:rsidRDefault="00ED76C0" w:rsidP="009F3E1B">
      <w:pPr>
        <w:numPr>
          <w:ilvl w:val="0"/>
          <w:numId w:val="25"/>
        </w:numPr>
        <w:tabs>
          <w:tab w:val="clear" w:pos="1211"/>
          <w:tab w:val="left" w:pos="709"/>
          <w:tab w:val="left" w:pos="851"/>
          <w:tab w:val="left" w:pos="1080"/>
        </w:tabs>
        <w:spacing w:after="0" w:line="240" w:lineRule="auto"/>
        <w:ind w:left="0" w:firstLine="567"/>
        <w:contextualSpacing/>
        <w:rPr>
          <w:rFonts w:ascii="Times New Roman" w:hAnsi="Times New Roman"/>
          <w:sz w:val="24"/>
          <w:szCs w:val="24"/>
          <w:lang w:val="kk-KZ"/>
        </w:rPr>
      </w:pPr>
      <w:r>
        <w:rPr>
          <w:rFonts w:ascii="Times New Roman" w:hAnsi="Times New Roman"/>
          <w:sz w:val="24"/>
          <w:szCs w:val="24"/>
          <w:lang w:val="kk-KZ"/>
        </w:rPr>
        <w:t xml:space="preserve"> компанияның  танымалдығы (имиджі)</w:t>
      </w:r>
    </w:p>
    <w:p w:rsidR="00ED76C0" w:rsidRPr="00232BFD" w:rsidRDefault="00ED76C0" w:rsidP="009F3E1B">
      <w:pPr>
        <w:numPr>
          <w:ilvl w:val="0"/>
          <w:numId w:val="25"/>
        </w:numPr>
        <w:tabs>
          <w:tab w:val="clear" w:pos="1211"/>
          <w:tab w:val="left" w:pos="709"/>
          <w:tab w:val="left" w:pos="851"/>
          <w:tab w:val="left" w:pos="1080"/>
        </w:tabs>
        <w:spacing w:after="0" w:line="240" w:lineRule="auto"/>
        <w:ind w:left="0" w:firstLine="567"/>
        <w:contextualSpacing/>
        <w:rPr>
          <w:rFonts w:ascii="Times New Roman" w:hAnsi="Times New Roman"/>
          <w:sz w:val="24"/>
          <w:szCs w:val="24"/>
        </w:rPr>
      </w:pPr>
      <w:r>
        <w:rPr>
          <w:rFonts w:ascii="Times New Roman" w:hAnsi="Times New Roman"/>
          <w:sz w:val="24"/>
          <w:szCs w:val="24"/>
          <w:lang w:val="kk-KZ"/>
        </w:rPr>
        <w:t xml:space="preserve"> компанияның тұтынушылар (үлескерлер) алдындағы жауапкершілігі</w:t>
      </w:r>
    </w:p>
    <w:p w:rsidR="00ED76C0" w:rsidRPr="00596188" w:rsidRDefault="00ED76C0" w:rsidP="009F3E1B">
      <w:pPr>
        <w:numPr>
          <w:ilvl w:val="0"/>
          <w:numId w:val="25"/>
        </w:numPr>
        <w:tabs>
          <w:tab w:val="clear" w:pos="1211"/>
          <w:tab w:val="left" w:pos="709"/>
          <w:tab w:val="left" w:pos="851"/>
          <w:tab w:val="left" w:pos="1080"/>
        </w:tabs>
        <w:spacing w:after="0" w:line="240" w:lineRule="auto"/>
        <w:ind w:left="0" w:firstLine="567"/>
        <w:contextualSpacing/>
        <w:rPr>
          <w:lang w:val="kk-KZ"/>
        </w:rPr>
      </w:pPr>
      <w:r>
        <w:rPr>
          <w:rFonts w:ascii="Times New Roman" w:hAnsi="Times New Roman"/>
          <w:sz w:val="24"/>
          <w:szCs w:val="24"/>
          <w:lang w:val="kk-KZ"/>
        </w:rPr>
        <w:t xml:space="preserve">   компанияның тұрғын-үй объектісін қолданысқа беру уақытының жылдамдығы </w:t>
      </w:r>
    </w:p>
    <w:p w:rsidR="00ED76C0" w:rsidRPr="00232BFD" w:rsidRDefault="00ED76C0" w:rsidP="009F3E1B">
      <w:pPr>
        <w:numPr>
          <w:ilvl w:val="0"/>
          <w:numId w:val="25"/>
        </w:numPr>
        <w:tabs>
          <w:tab w:val="clear" w:pos="1211"/>
          <w:tab w:val="left" w:pos="709"/>
          <w:tab w:val="left" w:pos="851"/>
          <w:tab w:val="left" w:pos="1080"/>
        </w:tabs>
        <w:spacing w:after="0" w:line="240" w:lineRule="auto"/>
        <w:ind w:left="0" w:firstLine="567"/>
        <w:contextualSpacing/>
        <w:rPr>
          <w:lang w:val="kk-KZ"/>
        </w:rPr>
      </w:pPr>
      <w:r>
        <w:rPr>
          <w:rFonts w:ascii="Times New Roman" w:hAnsi="Times New Roman"/>
          <w:sz w:val="24"/>
          <w:szCs w:val="24"/>
          <w:lang w:val="kk-KZ"/>
        </w:rPr>
        <w:t xml:space="preserve">   нарықтағы қызмет ету тәжірибесінің ұзақтығы (молдығы)</w:t>
      </w:r>
    </w:p>
    <w:p w:rsidR="00ED76C0" w:rsidRPr="00B25570" w:rsidRDefault="00ED76C0" w:rsidP="009F3E1B">
      <w:pPr>
        <w:numPr>
          <w:ilvl w:val="0"/>
          <w:numId w:val="25"/>
        </w:numPr>
        <w:tabs>
          <w:tab w:val="clear" w:pos="1211"/>
          <w:tab w:val="left" w:pos="709"/>
          <w:tab w:val="left" w:pos="851"/>
          <w:tab w:val="left" w:pos="1080"/>
        </w:tabs>
        <w:spacing w:after="0" w:line="240" w:lineRule="auto"/>
        <w:ind w:left="0" w:firstLine="567"/>
        <w:contextualSpacing/>
        <w:rPr>
          <w:rFonts w:ascii="Times New Roman" w:hAnsi="Times New Roman"/>
          <w:sz w:val="24"/>
          <w:szCs w:val="24"/>
        </w:rPr>
      </w:pPr>
      <w:r>
        <w:rPr>
          <w:rFonts w:ascii="Times New Roman" w:hAnsi="Times New Roman"/>
          <w:sz w:val="24"/>
          <w:szCs w:val="24"/>
          <w:lang w:val="kk-KZ"/>
        </w:rPr>
        <w:t xml:space="preserve"> өз жауабы </w:t>
      </w:r>
      <w:r w:rsidRPr="005B137E">
        <w:rPr>
          <w:rFonts w:ascii="Times New Roman" w:hAnsi="Times New Roman"/>
          <w:sz w:val="24"/>
          <w:szCs w:val="24"/>
        </w:rPr>
        <w:t>_____________</w:t>
      </w:r>
    </w:p>
    <w:p w:rsidR="00ED76C0" w:rsidRPr="005B137E" w:rsidRDefault="00ED76C0" w:rsidP="00ED76C0">
      <w:pPr>
        <w:tabs>
          <w:tab w:val="left" w:pos="709"/>
          <w:tab w:val="left" w:pos="851"/>
          <w:tab w:val="left" w:pos="1080"/>
        </w:tabs>
        <w:spacing w:after="0" w:line="240" w:lineRule="auto"/>
        <w:ind w:left="567"/>
        <w:contextualSpacing/>
        <w:rPr>
          <w:rFonts w:ascii="Times New Roman" w:hAnsi="Times New Roman"/>
          <w:sz w:val="24"/>
          <w:szCs w:val="24"/>
        </w:rPr>
      </w:pPr>
    </w:p>
    <w:p w:rsidR="00ED76C0" w:rsidRPr="004D7FD6" w:rsidRDefault="00ED76C0" w:rsidP="009F3E1B">
      <w:pPr>
        <w:pStyle w:val="a3"/>
        <w:numPr>
          <w:ilvl w:val="0"/>
          <w:numId w:val="35"/>
        </w:numPr>
        <w:tabs>
          <w:tab w:val="left" w:pos="709"/>
          <w:tab w:val="left" w:pos="851"/>
        </w:tabs>
        <w:spacing w:after="0" w:line="240" w:lineRule="auto"/>
        <w:rPr>
          <w:rFonts w:ascii="Times New Roman" w:hAnsi="Times New Roman"/>
          <w:sz w:val="24"/>
          <w:szCs w:val="24"/>
          <w:lang w:val="kk-KZ"/>
        </w:rPr>
      </w:pPr>
      <w:r w:rsidRPr="004D7FD6">
        <w:rPr>
          <w:rFonts w:ascii="Times New Roman" w:hAnsi="Times New Roman"/>
          <w:sz w:val="24"/>
          <w:szCs w:val="24"/>
          <w:lang w:val="kk-KZ"/>
        </w:rPr>
        <w:t>Инновациялық тұрғын-үйді сатып алудағы мақсатыңыз:</w:t>
      </w:r>
    </w:p>
    <w:p w:rsidR="00ED76C0" w:rsidRPr="008E3F1C" w:rsidRDefault="006B4002" w:rsidP="009F3E1B">
      <w:pPr>
        <w:numPr>
          <w:ilvl w:val="0"/>
          <w:numId w:val="25"/>
        </w:numPr>
        <w:tabs>
          <w:tab w:val="clear" w:pos="1211"/>
          <w:tab w:val="left" w:pos="709"/>
          <w:tab w:val="left" w:pos="851"/>
          <w:tab w:val="left" w:pos="1080"/>
        </w:tabs>
        <w:spacing w:after="0" w:line="240" w:lineRule="auto"/>
        <w:ind w:left="0" w:firstLine="567"/>
        <w:contextualSpacing/>
        <w:rPr>
          <w:rFonts w:ascii="Times New Roman" w:hAnsi="Times New Roman"/>
          <w:sz w:val="24"/>
          <w:szCs w:val="24"/>
          <w:lang w:val="kk-KZ"/>
        </w:rPr>
      </w:pPr>
      <w:r>
        <w:rPr>
          <w:rFonts w:ascii="Times New Roman" w:hAnsi="Times New Roman"/>
          <w:sz w:val="24"/>
          <w:szCs w:val="24"/>
          <w:lang w:val="kk-KZ"/>
        </w:rPr>
        <w:t>ә</w:t>
      </w:r>
      <w:r w:rsidR="00DB1A90" w:rsidRPr="0098160E">
        <w:rPr>
          <w:rFonts w:ascii="Times New Roman" w:hAnsi="Times New Roman"/>
          <w:sz w:val="24"/>
          <w:szCs w:val="24"/>
          <w:lang w:val="kk-KZ"/>
        </w:rPr>
        <w:t xml:space="preserve">леуметтік статусымды көтеру үшін  </w:t>
      </w:r>
    </w:p>
    <w:p w:rsidR="00ED76C0" w:rsidRPr="00F27D4C" w:rsidRDefault="00ED76C0" w:rsidP="00ED76C0">
      <w:pPr>
        <w:tabs>
          <w:tab w:val="left" w:pos="709"/>
          <w:tab w:val="left" w:pos="851"/>
          <w:tab w:val="left" w:pos="1080"/>
        </w:tabs>
        <w:spacing w:after="0" w:line="240" w:lineRule="auto"/>
        <w:ind w:firstLine="567"/>
        <w:contextualSpacing/>
        <w:rPr>
          <w:rFonts w:ascii="Times New Roman" w:hAnsi="Times New Roman"/>
          <w:sz w:val="24"/>
          <w:szCs w:val="24"/>
          <w:lang w:val="kk-KZ"/>
        </w:rPr>
      </w:pPr>
      <w:r w:rsidRPr="00F27D4C">
        <w:rPr>
          <w:rFonts w:ascii="Times New Roman" w:hAnsi="Times New Roman"/>
          <w:sz w:val="24"/>
          <w:szCs w:val="24"/>
        </w:rPr>
        <w:sym w:font="Symbol" w:char="F080"/>
      </w:r>
      <w:r w:rsidRPr="00DB1A90">
        <w:rPr>
          <w:rFonts w:ascii="Times New Roman" w:hAnsi="Times New Roman"/>
          <w:sz w:val="24"/>
          <w:szCs w:val="24"/>
          <w:lang w:val="kk-KZ"/>
        </w:rPr>
        <w:t xml:space="preserve"> </w:t>
      </w:r>
      <w:r>
        <w:rPr>
          <w:rFonts w:ascii="Times New Roman" w:hAnsi="Times New Roman"/>
          <w:sz w:val="24"/>
          <w:szCs w:val="24"/>
          <w:lang w:val="kk-KZ"/>
        </w:rPr>
        <w:t xml:space="preserve"> балаларыма мұрагерлікке қалдыру үшін</w:t>
      </w:r>
      <w:r w:rsidRPr="00F27D4C">
        <w:rPr>
          <w:rFonts w:ascii="Times New Roman" w:hAnsi="Times New Roman"/>
          <w:sz w:val="24"/>
          <w:szCs w:val="24"/>
          <w:lang w:val="kk-KZ"/>
        </w:rPr>
        <w:t xml:space="preserve"> </w:t>
      </w:r>
    </w:p>
    <w:p w:rsidR="00ED76C0" w:rsidRPr="008E3F1C" w:rsidRDefault="006B4002" w:rsidP="009F3E1B">
      <w:pPr>
        <w:numPr>
          <w:ilvl w:val="0"/>
          <w:numId w:val="25"/>
        </w:numPr>
        <w:tabs>
          <w:tab w:val="clear" w:pos="1211"/>
          <w:tab w:val="left" w:pos="709"/>
          <w:tab w:val="left" w:pos="851"/>
          <w:tab w:val="left" w:pos="1080"/>
        </w:tabs>
        <w:spacing w:after="0" w:line="240" w:lineRule="auto"/>
        <w:ind w:left="0" w:firstLine="567"/>
        <w:contextualSpacing/>
        <w:rPr>
          <w:rFonts w:ascii="Times New Roman" w:hAnsi="Times New Roman"/>
          <w:sz w:val="24"/>
          <w:szCs w:val="24"/>
          <w:lang w:val="kk-KZ"/>
        </w:rPr>
      </w:pPr>
      <w:r>
        <w:rPr>
          <w:rFonts w:ascii="Times New Roman" w:hAnsi="Times New Roman"/>
          <w:sz w:val="24"/>
          <w:szCs w:val="24"/>
          <w:lang w:val="kk-KZ"/>
        </w:rPr>
        <w:t>қ</w:t>
      </w:r>
      <w:r w:rsidR="00DB1A90" w:rsidRPr="0098160E">
        <w:rPr>
          <w:rFonts w:ascii="Times New Roman" w:hAnsi="Times New Roman"/>
          <w:sz w:val="24"/>
          <w:szCs w:val="24"/>
          <w:lang w:val="kk-KZ"/>
        </w:rPr>
        <w:t xml:space="preserve">ұндылықты қажеттілігімді қанағаттандыру үшін  </w:t>
      </w:r>
      <w:r w:rsidR="00ED76C0">
        <w:rPr>
          <w:rFonts w:ascii="Times New Roman" w:hAnsi="Times New Roman"/>
          <w:sz w:val="24"/>
          <w:szCs w:val="24"/>
          <w:lang w:val="kk-KZ"/>
        </w:rPr>
        <w:t xml:space="preserve"> </w:t>
      </w:r>
    </w:p>
    <w:p w:rsidR="00ED76C0" w:rsidRPr="006A16FD" w:rsidRDefault="00ED76C0" w:rsidP="009F3E1B">
      <w:pPr>
        <w:numPr>
          <w:ilvl w:val="0"/>
          <w:numId w:val="25"/>
        </w:numPr>
        <w:tabs>
          <w:tab w:val="clear" w:pos="1211"/>
          <w:tab w:val="left" w:pos="709"/>
          <w:tab w:val="left" w:pos="851"/>
        </w:tabs>
        <w:spacing w:after="0" w:line="240" w:lineRule="auto"/>
        <w:ind w:left="0" w:firstLine="567"/>
        <w:contextualSpacing/>
        <w:rPr>
          <w:rFonts w:ascii="Times New Roman" w:hAnsi="Times New Roman"/>
          <w:sz w:val="24"/>
          <w:szCs w:val="24"/>
          <w:lang w:val="kk-KZ"/>
        </w:rPr>
      </w:pPr>
      <w:r>
        <w:rPr>
          <w:rFonts w:ascii="Times New Roman" w:hAnsi="Times New Roman"/>
          <w:sz w:val="24"/>
          <w:szCs w:val="24"/>
          <w:lang w:val="kk-KZ"/>
        </w:rPr>
        <w:t>қосымша пайда табу мақсатында жалға беру үшін</w:t>
      </w:r>
    </w:p>
    <w:p w:rsidR="00ED76C0" w:rsidRPr="005B137E" w:rsidRDefault="00ED76C0" w:rsidP="009F3E1B">
      <w:pPr>
        <w:numPr>
          <w:ilvl w:val="0"/>
          <w:numId w:val="25"/>
        </w:numPr>
        <w:tabs>
          <w:tab w:val="clear" w:pos="1211"/>
          <w:tab w:val="left" w:pos="709"/>
          <w:tab w:val="left" w:pos="851"/>
          <w:tab w:val="left" w:pos="1080"/>
        </w:tabs>
        <w:spacing w:after="0" w:line="240" w:lineRule="auto"/>
        <w:ind w:left="0" w:firstLine="567"/>
        <w:contextualSpacing/>
        <w:rPr>
          <w:rFonts w:ascii="Times New Roman" w:hAnsi="Times New Roman"/>
          <w:sz w:val="24"/>
          <w:szCs w:val="24"/>
        </w:rPr>
      </w:pPr>
      <w:r>
        <w:rPr>
          <w:rFonts w:ascii="Times New Roman" w:hAnsi="Times New Roman"/>
          <w:sz w:val="24"/>
          <w:szCs w:val="24"/>
          <w:lang w:val="kk-KZ"/>
        </w:rPr>
        <w:t xml:space="preserve"> өз жауабы </w:t>
      </w:r>
      <w:r w:rsidRPr="005B137E">
        <w:rPr>
          <w:rFonts w:ascii="Times New Roman" w:hAnsi="Times New Roman"/>
          <w:sz w:val="24"/>
          <w:szCs w:val="24"/>
        </w:rPr>
        <w:t>_____________</w:t>
      </w:r>
    </w:p>
    <w:p w:rsidR="00ED76C0" w:rsidRDefault="00ED76C0" w:rsidP="00ED76C0">
      <w:pPr>
        <w:tabs>
          <w:tab w:val="left" w:pos="709"/>
          <w:tab w:val="left" w:pos="851"/>
        </w:tabs>
        <w:spacing w:after="0" w:line="240" w:lineRule="auto"/>
        <w:ind w:firstLine="567"/>
        <w:jc w:val="both"/>
        <w:rPr>
          <w:rFonts w:ascii="Times New Roman" w:hAnsi="Times New Roman"/>
          <w:bCs/>
          <w:sz w:val="24"/>
          <w:szCs w:val="24"/>
          <w:lang w:val="kk-KZ"/>
        </w:rPr>
      </w:pPr>
    </w:p>
    <w:p w:rsidR="00ED76C0" w:rsidRDefault="00ED76C0" w:rsidP="009F3E1B">
      <w:pPr>
        <w:pStyle w:val="a3"/>
        <w:numPr>
          <w:ilvl w:val="0"/>
          <w:numId w:val="35"/>
        </w:numPr>
        <w:tabs>
          <w:tab w:val="left" w:pos="851"/>
        </w:tabs>
        <w:spacing w:after="0" w:line="240" w:lineRule="auto"/>
        <w:ind w:left="0" w:firstLine="567"/>
        <w:jc w:val="both"/>
        <w:rPr>
          <w:rFonts w:ascii="Times New Roman" w:hAnsi="Times New Roman"/>
          <w:bCs/>
          <w:sz w:val="24"/>
          <w:szCs w:val="24"/>
          <w:lang w:val="kk-KZ"/>
        </w:rPr>
      </w:pPr>
      <w:r>
        <w:rPr>
          <w:rFonts w:ascii="Times New Roman" w:hAnsi="Times New Roman"/>
          <w:bCs/>
          <w:sz w:val="24"/>
          <w:szCs w:val="24"/>
          <w:lang w:val="kk-KZ"/>
        </w:rPr>
        <w:t>Сіз тұрғын-үй жайыңызды қанша  жыл сай ауыстырасыз</w:t>
      </w:r>
      <w:r w:rsidR="002B7A71">
        <w:rPr>
          <w:rFonts w:ascii="Times New Roman" w:hAnsi="Times New Roman"/>
          <w:bCs/>
          <w:sz w:val="24"/>
          <w:szCs w:val="24"/>
          <w:lang w:val="kk-KZ"/>
        </w:rPr>
        <w:t>.</w:t>
      </w:r>
    </w:p>
    <w:p w:rsidR="00ED76C0" w:rsidRDefault="00ED76C0" w:rsidP="009F3E1B">
      <w:pPr>
        <w:numPr>
          <w:ilvl w:val="0"/>
          <w:numId w:val="25"/>
        </w:numPr>
        <w:tabs>
          <w:tab w:val="clear" w:pos="1211"/>
          <w:tab w:val="left" w:pos="709"/>
          <w:tab w:val="left" w:pos="851"/>
          <w:tab w:val="left" w:pos="1080"/>
        </w:tabs>
        <w:spacing w:after="0" w:line="240" w:lineRule="auto"/>
        <w:ind w:left="0" w:firstLine="567"/>
        <w:contextualSpacing/>
        <w:rPr>
          <w:rFonts w:ascii="Times New Roman" w:hAnsi="Times New Roman"/>
          <w:sz w:val="24"/>
          <w:szCs w:val="24"/>
          <w:lang w:val="kk-KZ"/>
        </w:rPr>
      </w:pPr>
      <w:r>
        <w:rPr>
          <w:rFonts w:ascii="Times New Roman" w:hAnsi="Times New Roman"/>
          <w:sz w:val="24"/>
          <w:szCs w:val="24"/>
          <w:lang w:val="kk-KZ"/>
        </w:rPr>
        <w:t xml:space="preserve">бірінші рет сатып аламын </w:t>
      </w:r>
    </w:p>
    <w:p w:rsidR="00ED76C0" w:rsidRDefault="00ED76C0" w:rsidP="009F3E1B">
      <w:pPr>
        <w:numPr>
          <w:ilvl w:val="0"/>
          <w:numId w:val="25"/>
        </w:numPr>
        <w:tabs>
          <w:tab w:val="clear" w:pos="1211"/>
          <w:tab w:val="left" w:pos="709"/>
          <w:tab w:val="left" w:pos="851"/>
          <w:tab w:val="left" w:pos="1080"/>
        </w:tabs>
        <w:spacing w:after="0" w:line="240" w:lineRule="auto"/>
        <w:ind w:left="0" w:firstLine="567"/>
        <w:contextualSpacing/>
        <w:rPr>
          <w:rFonts w:ascii="Times New Roman" w:hAnsi="Times New Roman"/>
          <w:sz w:val="24"/>
          <w:szCs w:val="24"/>
          <w:lang w:val="kk-KZ"/>
        </w:rPr>
      </w:pPr>
      <w:r>
        <w:rPr>
          <w:rFonts w:ascii="Times New Roman" w:hAnsi="Times New Roman"/>
          <w:sz w:val="24"/>
          <w:szCs w:val="24"/>
          <w:lang w:val="kk-KZ"/>
        </w:rPr>
        <w:t xml:space="preserve">бес жылды бір рет </w:t>
      </w:r>
    </w:p>
    <w:p w:rsidR="00ED76C0" w:rsidRDefault="00ED76C0" w:rsidP="009F3E1B">
      <w:pPr>
        <w:numPr>
          <w:ilvl w:val="0"/>
          <w:numId w:val="25"/>
        </w:numPr>
        <w:tabs>
          <w:tab w:val="clear" w:pos="1211"/>
          <w:tab w:val="left" w:pos="709"/>
          <w:tab w:val="left" w:pos="851"/>
          <w:tab w:val="left" w:pos="1080"/>
        </w:tabs>
        <w:spacing w:after="0" w:line="240" w:lineRule="auto"/>
        <w:ind w:left="0" w:firstLine="567"/>
        <w:contextualSpacing/>
        <w:rPr>
          <w:rFonts w:ascii="Times New Roman" w:hAnsi="Times New Roman"/>
          <w:sz w:val="24"/>
          <w:szCs w:val="24"/>
          <w:lang w:val="kk-KZ"/>
        </w:rPr>
      </w:pPr>
      <w:r>
        <w:rPr>
          <w:rFonts w:ascii="Times New Roman" w:hAnsi="Times New Roman"/>
          <w:sz w:val="24"/>
          <w:szCs w:val="24"/>
          <w:lang w:val="kk-KZ"/>
        </w:rPr>
        <w:t xml:space="preserve">он жылды бір рет </w:t>
      </w:r>
      <w:r w:rsidRPr="00F27D4C">
        <w:rPr>
          <w:rFonts w:ascii="Times New Roman" w:hAnsi="Times New Roman"/>
          <w:sz w:val="24"/>
          <w:szCs w:val="24"/>
          <w:lang w:val="kk-KZ"/>
        </w:rPr>
        <w:t xml:space="preserve"> </w:t>
      </w:r>
    </w:p>
    <w:p w:rsidR="00ED76C0" w:rsidRPr="00F27D4C" w:rsidRDefault="00ED76C0" w:rsidP="009F3E1B">
      <w:pPr>
        <w:numPr>
          <w:ilvl w:val="0"/>
          <w:numId w:val="25"/>
        </w:numPr>
        <w:tabs>
          <w:tab w:val="clear" w:pos="1211"/>
          <w:tab w:val="left" w:pos="709"/>
          <w:tab w:val="left" w:pos="851"/>
          <w:tab w:val="left" w:pos="1080"/>
        </w:tabs>
        <w:spacing w:after="0" w:line="240" w:lineRule="auto"/>
        <w:ind w:left="0" w:firstLine="567"/>
        <w:contextualSpacing/>
        <w:rPr>
          <w:rFonts w:ascii="Times New Roman" w:hAnsi="Times New Roman"/>
          <w:sz w:val="24"/>
          <w:szCs w:val="24"/>
          <w:lang w:val="kk-KZ"/>
        </w:rPr>
      </w:pPr>
      <w:r>
        <w:rPr>
          <w:rFonts w:ascii="Times New Roman" w:hAnsi="Times New Roman"/>
          <w:sz w:val="24"/>
          <w:szCs w:val="24"/>
          <w:lang w:val="kk-KZ"/>
        </w:rPr>
        <w:t>он бес жылда бір рет</w:t>
      </w:r>
    </w:p>
    <w:p w:rsidR="00ED76C0" w:rsidRPr="008E3F1C" w:rsidRDefault="00ED76C0" w:rsidP="009F3E1B">
      <w:pPr>
        <w:numPr>
          <w:ilvl w:val="0"/>
          <w:numId w:val="25"/>
        </w:numPr>
        <w:tabs>
          <w:tab w:val="clear" w:pos="1211"/>
          <w:tab w:val="left" w:pos="709"/>
          <w:tab w:val="left" w:pos="851"/>
        </w:tabs>
        <w:spacing w:after="0" w:line="240" w:lineRule="auto"/>
        <w:ind w:left="0" w:firstLine="567"/>
        <w:contextualSpacing/>
        <w:rPr>
          <w:rFonts w:ascii="Times New Roman" w:hAnsi="Times New Roman"/>
          <w:sz w:val="24"/>
          <w:szCs w:val="24"/>
        </w:rPr>
      </w:pPr>
      <w:r>
        <w:rPr>
          <w:rFonts w:ascii="Times New Roman" w:hAnsi="Times New Roman"/>
          <w:sz w:val="24"/>
          <w:szCs w:val="24"/>
          <w:lang w:val="kk-KZ"/>
        </w:rPr>
        <w:t xml:space="preserve">өз жауабы </w:t>
      </w:r>
      <w:r w:rsidRPr="005B137E">
        <w:rPr>
          <w:rFonts w:ascii="Times New Roman" w:hAnsi="Times New Roman"/>
          <w:sz w:val="24"/>
          <w:szCs w:val="24"/>
        </w:rPr>
        <w:t>_____________</w:t>
      </w:r>
    </w:p>
    <w:p w:rsidR="00ED76C0" w:rsidRDefault="00ED76C0" w:rsidP="00ED76C0">
      <w:pPr>
        <w:tabs>
          <w:tab w:val="left" w:pos="709"/>
          <w:tab w:val="left" w:pos="851"/>
        </w:tabs>
        <w:spacing w:after="0" w:line="240" w:lineRule="auto"/>
        <w:ind w:firstLine="567"/>
        <w:jc w:val="both"/>
        <w:rPr>
          <w:rFonts w:ascii="Times New Roman" w:hAnsi="Times New Roman"/>
          <w:bCs/>
          <w:sz w:val="24"/>
          <w:szCs w:val="24"/>
          <w:lang w:val="kk-KZ"/>
        </w:rPr>
      </w:pPr>
    </w:p>
    <w:p w:rsidR="00ED76C0" w:rsidRPr="00F27D4C" w:rsidRDefault="00ED76C0" w:rsidP="00ED76C0">
      <w:pPr>
        <w:pStyle w:val="a8"/>
        <w:tabs>
          <w:tab w:val="left" w:pos="709"/>
          <w:tab w:val="left" w:pos="851"/>
        </w:tabs>
        <w:spacing w:before="0" w:beforeAutospacing="0" w:after="0" w:afterAutospacing="0"/>
        <w:ind w:left="567"/>
        <w:jc w:val="both"/>
        <w:rPr>
          <w:lang w:val="kk-KZ"/>
        </w:rPr>
      </w:pPr>
      <w:r>
        <w:rPr>
          <w:lang w:val="kk-KZ"/>
        </w:rPr>
        <w:t>4.Жаңа</w:t>
      </w:r>
      <w:r w:rsidRPr="00F27D4C">
        <w:rPr>
          <w:lang w:val="kk-KZ"/>
        </w:rPr>
        <w:t xml:space="preserve"> тұрғын-үйді сатып алуда </w:t>
      </w:r>
      <w:r>
        <w:rPr>
          <w:lang w:val="kk-KZ"/>
        </w:rPr>
        <w:t>С</w:t>
      </w:r>
      <w:r w:rsidRPr="00F27D4C">
        <w:rPr>
          <w:lang w:val="kk-KZ"/>
        </w:rPr>
        <w:t>із үшін қандай көрсеткіш маңызды</w:t>
      </w:r>
      <w:r>
        <w:rPr>
          <w:lang w:val="kk-KZ"/>
        </w:rPr>
        <w:t xml:space="preserve"> (баллмен бағалаңыз)</w:t>
      </w:r>
      <w:r w:rsidRPr="00F27D4C">
        <w:rPr>
          <w:lang w:val="kk-KZ"/>
        </w:rPr>
        <w:t xml:space="preserve">:  </w:t>
      </w:r>
    </w:p>
    <w:p w:rsidR="00ED76C0" w:rsidRPr="001D1C34" w:rsidRDefault="00ED76C0" w:rsidP="009F3E1B">
      <w:pPr>
        <w:numPr>
          <w:ilvl w:val="0"/>
          <w:numId w:val="25"/>
        </w:numPr>
        <w:tabs>
          <w:tab w:val="clear" w:pos="1211"/>
          <w:tab w:val="left" w:pos="709"/>
          <w:tab w:val="left" w:pos="851"/>
          <w:tab w:val="left" w:pos="1080"/>
        </w:tabs>
        <w:spacing w:after="0" w:line="240" w:lineRule="auto"/>
        <w:ind w:left="0" w:firstLine="567"/>
        <w:contextualSpacing/>
        <w:rPr>
          <w:rFonts w:ascii="Times New Roman" w:hAnsi="Times New Roman"/>
          <w:sz w:val="24"/>
          <w:szCs w:val="24"/>
          <w:lang w:val="kk-KZ"/>
        </w:rPr>
      </w:pPr>
      <w:r>
        <w:rPr>
          <w:rFonts w:ascii="Times New Roman" w:hAnsi="Times New Roman"/>
          <w:sz w:val="24"/>
          <w:szCs w:val="24"/>
          <w:lang w:val="kk-KZ"/>
        </w:rPr>
        <w:t xml:space="preserve"> </w:t>
      </w:r>
      <w:r w:rsidRPr="00F27D4C">
        <w:rPr>
          <w:rFonts w:ascii="Times New Roman" w:hAnsi="Times New Roman"/>
          <w:sz w:val="24"/>
          <w:szCs w:val="24"/>
          <w:lang w:val="kk-KZ"/>
        </w:rPr>
        <w:t>тұрғын-үйдің орналасу ауданы</w:t>
      </w:r>
      <w:r>
        <w:rPr>
          <w:rFonts w:ascii="Times New Roman" w:hAnsi="Times New Roman"/>
          <w:sz w:val="24"/>
          <w:szCs w:val="24"/>
          <w:lang w:val="kk-KZ"/>
        </w:rPr>
        <w:t xml:space="preserve">:  1 – 2 – 3 – 4 – 5 </w:t>
      </w:r>
    </w:p>
    <w:p w:rsidR="00ED76C0" w:rsidRPr="00F27D4C" w:rsidRDefault="00ED76C0" w:rsidP="00ED76C0">
      <w:pPr>
        <w:tabs>
          <w:tab w:val="left" w:pos="709"/>
          <w:tab w:val="left" w:pos="851"/>
          <w:tab w:val="left" w:pos="1080"/>
        </w:tabs>
        <w:spacing w:after="0" w:line="240" w:lineRule="auto"/>
        <w:ind w:firstLine="567"/>
        <w:contextualSpacing/>
        <w:rPr>
          <w:rFonts w:ascii="Times New Roman" w:hAnsi="Times New Roman"/>
          <w:sz w:val="24"/>
          <w:szCs w:val="24"/>
          <w:lang w:val="kk-KZ"/>
        </w:rPr>
      </w:pPr>
      <w:r w:rsidRPr="00F27D4C">
        <w:rPr>
          <w:rFonts w:ascii="Times New Roman" w:hAnsi="Times New Roman"/>
          <w:sz w:val="24"/>
          <w:szCs w:val="24"/>
        </w:rPr>
        <w:sym w:font="Symbol" w:char="F080"/>
      </w:r>
      <w:r w:rsidRPr="001D1C34">
        <w:rPr>
          <w:rFonts w:ascii="Times New Roman" w:hAnsi="Times New Roman"/>
          <w:sz w:val="24"/>
          <w:szCs w:val="24"/>
          <w:lang w:val="kk-KZ"/>
        </w:rPr>
        <w:t xml:space="preserve"> </w:t>
      </w:r>
      <w:r>
        <w:rPr>
          <w:rFonts w:ascii="Times New Roman" w:hAnsi="Times New Roman"/>
          <w:sz w:val="24"/>
          <w:szCs w:val="24"/>
          <w:lang w:val="kk-KZ"/>
        </w:rPr>
        <w:t xml:space="preserve">  б</w:t>
      </w:r>
      <w:r w:rsidRPr="00F27D4C">
        <w:rPr>
          <w:rFonts w:ascii="Times New Roman" w:hAnsi="Times New Roman"/>
          <w:sz w:val="24"/>
          <w:szCs w:val="24"/>
          <w:lang w:val="kk-KZ"/>
        </w:rPr>
        <w:t>аға</w:t>
      </w:r>
      <w:r>
        <w:rPr>
          <w:rFonts w:ascii="Times New Roman" w:hAnsi="Times New Roman"/>
          <w:sz w:val="24"/>
          <w:szCs w:val="24"/>
          <w:lang w:val="kk-KZ"/>
        </w:rPr>
        <w:t xml:space="preserve">ның сапаға сәйкестігі:1 – 2 – 3 – 4 – 5 </w:t>
      </w:r>
    </w:p>
    <w:p w:rsidR="00ED76C0" w:rsidRPr="001D1C34" w:rsidRDefault="00ED76C0" w:rsidP="009F3E1B">
      <w:pPr>
        <w:numPr>
          <w:ilvl w:val="0"/>
          <w:numId w:val="25"/>
        </w:numPr>
        <w:tabs>
          <w:tab w:val="clear" w:pos="1211"/>
          <w:tab w:val="left" w:pos="709"/>
          <w:tab w:val="left" w:pos="851"/>
          <w:tab w:val="left" w:pos="1080"/>
        </w:tabs>
        <w:spacing w:after="0" w:line="240" w:lineRule="auto"/>
        <w:ind w:left="0" w:firstLine="567"/>
        <w:contextualSpacing/>
        <w:rPr>
          <w:rFonts w:ascii="Times New Roman" w:hAnsi="Times New Roman"/>
          <w:sz w:val="24"/>
          <w:szCs w:val="24"/>
          <w:lang w:val="kk-KZ"/>
        </w:rPr>
      </w:pPr>
      <w:r>
        <w:rPr>
          <w:rFonts w:ascii="Times New Roman" w:hAnsi="Times New Roman"/>
          <w:sz w:val="24"/>
          <w:szCs w:val="24"/>
          <w:lang w:val="kk-KZ"/>
        </w:rPr>
        <w:t>сей</w:t>
      </w:r>
      <w:r w:rsidRPr="001D1C34">
        <w:rPr>
          <w:rFonts w:ascii="Times New Roman" w:hAnsi="Times New Roman"/>
          <w:sz w:val="24"/>
          <w:szCs w:val="24"/>
          <w:lang w:val="kk-KZ"/>
        </w:rPr>
        <w:t>см</w:t>
      </w:r>
      <w:r>
        <w:rPr>
          <w:rFonts w:ascii="Times New Roman" w:hAnsi="Times New Roman"/>
          <w:sz w:val="24"/>
          <w:szCs w:val="24"/>
          <w:lang w:val="kk-KZ"/>
        </w:rPr>
        <w:t xml:space="preserve">икалық </w:t>
      </w:r>
      <w:r w:rsidRPr="001D1C34">
        <w:rPr>
          <w:rFonts w:ascii="Times New Roman" w:hAnsi="Times New Roman"/>
          <w:sz w:val="24"/>
          <w:szCs w:val="24"/>
          <w:lang w:val="kk-KZ"/>
        </w:rPr>
        <w:t>төзімділігі</w:t>
      </w:r>
      <w:r>
        <w:rPr>
          <w:rFonts w:ascii="Times New Roman" w:hAnsi="Times New Roman"/>
          <w:sz w:val="24"/>
          <w:szCs w:val="24"/>
          <w:lang w:val="kk-KZ"/>
        </w:rPr>
        <w:t xml:space="preserve">:1 – 2 – 3 – 4 – 5 </w:t>
      </w:r>
    </w:p>
    <w:p w:rsidR="00ED76C0" w:rsidRPr="001D1C34" w:rsidRDefault="00ED76C0" w:rsidP="009F3E1B">
      <w:pPr>
        <w:numPr>
          <w:ilvl w:val="0"/>
          <w:numId w:val="25"/>
        </w:numPr>
        <w:tabs>
          <w:tab w:val="clear" w:pos="1211"/>
          <w:tab w:val="left" w:pos="709"/>
          <w:tab w:val="left" w:pos="851"/>
        </w:tabs>
        <w:spacing w:after="0" w:line="240" w:lineRule="auto"/>
        <w:ind w:left="0" w:firstLine="567"/>
        <w:contextualSpacing/>
        <w:rPr>
          <w:rFonts w:ascii="Times New Roman" w:hAnsi="Times New Roman"/>
          <w:sz w:val="24"/>
          <w:szCs w:val="24"/>
          <w:lang w:val="kk-KZ"/>
        </w:rPr>
      </w:pPr>
      <w:r>
        <w:rPr>
          <w:rFonts w:ascii="Times New Roman" w:hAnsi="Times New Roman"/>
          <w:sz w:val="24"/>
          <w:szCs w:val="24"/>
          <w:lang w:val="kk-KZ"/>
        </w:rPr>
        <w:t xml:space="preserve">тұрғын-үй өніміне қолданған материаллдардың сапасы :1 – 2 – 3 – 4 – 5 </w:t>
      </w:r>
    </w:p>
    <w:p w:rsidR="00ED76C0" w:rsidRPr="003D414E" w:rsidRDefault="00ED76C0" w:rsidP="009F3E1B">
      <w:pPr>
        <w:numPr>
          <w:ilvl w:val="0"/>
          <w:numId w:val="25"/>
        </w:numPr>
        <w:tabs>
          <w:tab w:val="clear" w:pos="1211"/>
          <w:tab w:val="left" w:pos="709"/>
          <w:tab w:val="left" w:pos="851"/>
          <w:tab w:val="left" w:pos="1080"/>
        </w:tabs>
        <w:spacing w:after="0" w:line="240" w:lineRule="auto"/>
        <w:ind w:left="0" w:firstLine="567"/>
        <w:contextualSpacing/>
        <w:rPr>
          <w:rFonts w:ascii="Times New Roman" w:hAnsi="Times New Roman"/>
          <w:sz w:val="24"/>
          <w:szCs w:val="24"/>
        </w:rPr>
      </w:pPr>
      <w:r>
        <w:rPr>
          <w:rFonts w:ascii="Times New Roman" w:hAnsi="Times New Roman"/>
          <w:sz w:val="24"/>
          <w:szCs w:val="24"/>
          <w:lang w:val="kk-KZ"/>
        </w:rPr>
        <w:t xml:space="preserve">өз жауабы </w:t>
      </w:r>
      <w:r w:rsidRPr="005B137E">
        <w:rPr>
          <w:rFonts w:ascii="Times New Roman" w:hAnsi="Times New Roman"/>
          <w:sz w:val="24"/>
          <w:szCs w:val="24"/>
        </w:rPr>
        <w:t>_____________</w:t>
      </w:r>
      <w:r>
        <w:rPr>
          <w:rFonts w:ascii="Times New Roman" w:hAnsi="Times New Roman"/>
          <w:sz w:val="24"/>
          <w:szCs w:val="24"/>
          <w:lang w:val="kk-KZ"/>
        </w:rPr>
        <w:t xml:space="preserve"> 1 – 2 – 3 – 4 – 5 </w:t>
      </w:r>
    </w:p>
    <w:p w:rsidR="00ED76C0" w:rsidRPr="005B137E" w:rsidRDefault="00ED76C0" w:rsidP="00ED76C0">
      <w:pPr>
        <w:tabs>
          <w:tab w:val="left" w:pos="709"/>
          <w:tab w:val="left" w:pos="851"/>
          <w:tab w:val="left" w:pos="1080"/>
        </w:tabs>
        <w:spacing w:after="0" w:line="240" w:lineRule="auto"/>
        <w:ind w:left="567"/>
        <w:contextualSpacing/>
        <w:rPr>
          <w:rFonts w:ascii="Times New Roman" w:hAnsi="Times New Roman"/>
          <w:sz w:val="24"/>
          <w:szCs w:val="24"/>
        </w:rPr>
      </w:pPr>
    </w:p>
    <w:p w:rsidR="00ED76C0" w:rsidRPr="00B765C6" w:rsidRDefault="00ED76C0" w:rsidP="00ED76C0">
      <w:pPr>
        <w:pStyle w:val="a8"/>
        <w:tabs>
          <w:tab w:val="left" w:pos="709"/>
          <w:tab w:val="left" w:pos="851"/>
        </w:tabs>
        <w:spacing w:before="0" w:beforeAutospacing="0" w:after="0" w:afterAutospacing="0"/>
        <w:ind w:left="567"/>
        <w:jc w:val="both"/>
        <w:rPr>
          <w:lang w:val="kk-KZ"/>
        </w:rPr>
      </w:pPr>
      <w:r>
        <w:rPr>
          <w:lang w:val="kk-KZ"/>
        </w:rPr>
        <w:t>5.Сіз үшін инновациялық</w:t>
      </w:r>
      <w:r w:rsidRPr="00B765C6">
        <w:rPr>
          <w:lang w:val="kk-KZ"/>
        </w:rPr>
        <w:t xml:space="preserve"> тұрғын-үйлер бұрыннан қолданыстағы тұрғын-үйлерден </w:t>
      </w:r>
      <w:r>
        <w:rPr>
          <w:lang w:val="kk-KZ"/>
        </w:rPr>
        <w:t>қандай көрсеткіш</w:t>
      </w:r>
      <w:r w:rsidR="00E452B6">
        <w:rPr>
          <w:lang w:val="kk-KZ"/>
        </w:rPr>
        <w:t xml:space="preserve">імен </w:t>
      </w:r>
      <w:r>
        <w:rPr>
          <w:lang w:val="kk-KZ"/>
        </w:rPr>
        <w:t>ерекшеленеді</w:t>
      </w:r>
      <w:r w:rsidR="002B7A71">
        <w:rPr>
          <w:lang w:val="kk-KZ"/>
        </w:rPr>
        <w:t>:</w:t>
      </w:r>
    </w:p>
    <w:p w:rsidR="00ED76C0" w:rsidRPr="00F27D4C" w:rsidRDefault="00ED76C0" w:rsidP="009F3E1B">
      <w:pPr>
        <w:numPr>
          <w:ilvl w:val="0"/>
          <w:numId w:val="25"/>
        </w:numPr>
        <w:tabs>
          <w:tab w:val="clear" w:pos="1211"/>
          <w:tab w:val="left" w:pos="709"/>
          <w:tab w:val="left" w:pos="851"/>
          <w:tab w:val="left" w:pos="1080"/>
        </w:tabs>
        <w:spacing w:after="0" w:line="240" w:lineRule="auto"/>
        <w:ind w:left="0" w:firstLine="567"/>
        <w:contextualSpacing/>
        <w:rPr>
          <w:rFonts w:ascii="Times New Roman" w:hAnsi="Times New Roman"/>
          <w:sz w:val="24"/>
          <w:szCs w:val="24"/>
        </w:rPr>
      </w:pPr>
      <w:r>
        <w:rPr>
          <w:rFonts w:ascii="Times New Roman" w:hAnsi="Times New Roman"/>
          <w:sz w:val="24"/>
          <w:szCs w:val="24"/>
          <w:lang w:val="kk-KZ"/>
        </w:rPr>
        <w:t>з</w:t>
      </w:r>
      <w:r w:rsidRPr="00404ACD">
        <w:rPr>
          <w:rFonts w:ascii="Times New Roman" w:hAnsi="Times New Roman"/>
          <w:sz w:val="24"/>
          <w:szCs w:val="24"/>
        </w:rPr>
        <w:t>аманау</w:t>
      </w:r>
      <w:r>
        <w:rPr>
          <w:rFonts w:ascii="Times New Roman" w:hAnsi="Times New Roman"/>
          <w:sz w:val="24"/>
          <w:szCs w:val="24"/>
          <w:lang w:val="kk-KZ"/>
        </w:rPr>
        <w:t>и</w:t>
      </w:r>
      <w:r w:rsidRPr="00404ACD">
        <w:rPr>
          <w:rFonts w:ascii="Times New Roman" w:hAnsi="Times New Roman"/>
          <w:sz w:val="24"/>
          <w:szCs w:val="24"/>
        </w:rPr>
        <w:t xml:space="preserve"> архитектуралық </w:t>
      </w:r>
      <w:r>
        <w:rPr>
          <w:rFonts w:ascii="Times New Roman" w:hAnsi="Times New Roman"/>
          <w:sz w:val="24"/>
          <w:szCs w:val="24"/>
          <w:lang w:val="kk-KZ"/>
        </w:rPr>
        <w:t xml:space="preserve">кең </w:t>
      </w:r>
      <w:r w:rsidRPr="00404ACD">
        <w:rPr>
          <w:rFonts w:ascii="Times New Roman" w:hAnsi="Times New Roman"/>
          <w:sz w:val="24"/>
          <w:szCs w:val="24"/>
        </w:rPr>
        <w:t>жобасы</w:t>
      </w:r>
      <w:r>
        <w:rPr>
          <w:rFonts w:ascii="Times New Roman" w:hAnsi="Times New Roman"/>
          <w:sz w:val="24"/>
          <w:szCs w:val="24"/>
          <w:lang w:val="kk-KZ"/>
        </w:rPr>
        <w:t xml:space="preserve"> </w:t>
      </w:r>
    </w:p>
    <w:p w:rsidR="00ED76C0" w:rsidRPr="00115CA5" w:rsidRDefault="00ED76C0" w:rsidP="00ED76C0">
      <w:pPr>
        <w:tabs>
          <w:tab w:val="left" w:pos="709"/>
          <w:tab w:val="left" w:pos="851"/>
          <w:tab w:val="left" w:pos="1080"/>
        </w:tabs>
        <w:spacing w:after="0" w:line="240" w:lineRule="auto"/>
        <w:ind w:firstLine="567"/>
        <w:contextualSpacing/>
        <w:rPr>
          <w:rFonts w:ascii="Times New Roman" w:hAnsi="Times New Roman"/>
          <w:sz w:val="24"/>
          <w:szCs w:val="24"/>
          <w:lang w:val="kk-KZ"/>
        </w:rPr>
      </w:pPr>
      <w:r w:rsidRPr="00F27D4C">
        <w:rPr>
          <w:rFonts w:ascii="Times New Roman" w:hAnsi="Times New Roman"/>
          <w:sz w:val="24"/>
          <w:szCs w:val="24"/>
        </w:rPr>
        <w:sym w:font="Symbol" w:char="F080"/>
      </w:r>
      <w:r w:rsidRPr="00F27D4C">
        <w:rPr>
          <w:rFonts w:ascii="Times New Roman" w:hAnsi="Times New Roman"/>
          <w:sz w:val="24"/>
          <w:szCs w:val="24"/>
        </w:rPr>
        <w:t xml:space="preserve">  </w:t>
      </w:r>
      <w:r w:rsidR="00603A44">
        <w:rPr>
          <w:rFonts w:ascii="Times New Roman" w:hAnsi="Times New Roman"/>
          <w:sz w:val="24"/>
          <w:szCs w:val="24"/>
          <w:lang w:val="kk-KZ"/>
        </w:rPr>
        <w:t xml:space="preserve">дамыған </w:t>
      </w:r>
      <w:r w:rsidRPr="00404ACD">
        <w:rPr>
          <w:rFonts w:ascii="Times New Roman" w:hAnsi="Times New Roman"/>
          <w:sz w:val="24"/>
          <w:szCs w:val="24"/>
        </w:rPr>
        <w:t>инфрақұрылым</w:t>
      </w:r>
      <w:r>
        <w:rPr>
          <w:rFonts w:ascii="Times New Roman" w:hAnsi="Times New Roman"/>
          <w:sz w:val="24"/>
          <w:szCs w:val="24"/>
          <w:lang w:val="kk-KZ"/>
        </w:rPr>
        <w:t xml:space="preserve"> қызметі</w:t>
      </w:r>
    </w:p>
    <w:p w:rsidR="00ED76C0" w:rsidRPr="00F94AE8" w:rsidRDefault="00ED76C0" w:rsidP="009F3E1B">
      <w:pPr>
        <w:numPr>
          <w:ilvl w:val="0"/>
          <w:numId w:val="25"/>
        </w:numPr>
        <w:tabs>
          <w:tab w:val="clear" w:pos="1211"/>
          <w:tab w:val="left" w:pos="709"/>
          <w:tab w:val="left" w:pos="851"/>
          <w:tab w:val="left" w:pos="1080"/>
        </w:tabs>
        <w:spacing w:after="0" w:line="240" w:lineRule="auto"/>
        <w:ind w:left="0" w:firstLine="567"/>
        <w:contextualSpacing/>
        <w:rPr>
          <w:rFonts w:ascii="Times New Roman" w:hAnsi="Times New Roman"/>
          <w:sz w:val="24"/>
          <w:szCs w:val="24"/>
          <w:lang w:val="kk-KZ"/>
        </w:rPr>
      </w:pPr>
      <w:r>
        <w:rPr>
          <w:rFonts w:ascii="Times New Roman" w:hAnsi="Times New Roman"/>
          <w:sz w:val="24"/>
          <w:szCs w:val="24"/>
          <w:lang w:val="kk-KZ"/>
        </w:rPr>
        <w:t>тұрғын-үй ө</w:t>
      </w:r>
      <w:r w:rsidRPr="00F94AE8">
        <w:rPr>
          <w:rFonts w:ascii="Times New Roman" w:hAnsi="Times New Roman"/>
          <w:sz w:val="24"/>
          <w:szCs w:val="24"/>
          <w:lang w:val="kk-KZ"/>
        </w:rPr>
        <w:t>німнің</w:t>
      </w:r>
      <w:r>
        <w:rPr>
          <w:rFonts w:ascii="Times New Roman" w:hAnsi="Times New Roman"/>
          <w:sz w:val="24"/>
          <w:szCs w:val="24"/>
          <w:lang w:val="kk-KZ"/>
        </w:rPr>
        <w:t xml:space="preserve"> </w:t>
      </w:r>
      <w:r w:rsidRPr="00F94AE8">
        <w:rPr>
          <w:rFonts w:ascii="Times New Roman" w:hAnsi="Times New Roman"/>
          <w:sz w:val="24"/>
          <w:szCs w:val="24"/>
          <w:lang w:val="kk-KZ"/>
        </w:rPr>
        <w:t>эстетикалық сипаты</w:t>
      </w:r>
    </w:p>
    <w:p w:rsidR="00ED76C0" w:rsidRPr="00BD0D0C" w:rsidRDefault="00ED76C0" w:rsidP="009F3E1B">
      <w:pPr>
        <w:numPr>
          <w:ilvl w:val="0"/>
          <w:numId w:val="25"/>
        </w:numPr>
        <w:tabs>
          <w:tab w:val="clear" w:pos="1211"/>
          <w:tab w:val="left" w:pos="709"/>
          <w:tab w:val="left" w:pos="851"/>
          <w:tab w:val="left" w:pos="1080"/>
        </w:tabs>
        <w:spacing w:after="0" w:line="240" w:lineRule="auto"/>
        <w:ind w:left="0" w:firstLine="567"/>
        <w:contextualSpacing/>
        <w:rPr>
          <w:rFonts w:ascii="Times New Roman" w:hAnsi="Times New Roman"/>
          <w:sz w:val="24"/>
          <w:szCs w:val="24"/>
        </w:rPr>
      </w:pPr>
      <w:r>
        <w:rPr>
          <w:rFonts w:ascii="Times New Roman" w:hAnsi="Times New Roman"/>
          <w:sz w:val="24"/>
          <w:szCs w:val="24"/>
          <w:lang w:val="kk-KZ"/>
        </w:rPr>
        <w:t>и</w:t>
      </w:r>
      <w:r w:rsidRPr="000B6EE4">
        <w:rPr>
          <w:rFonts w:ascii="Times New Roman" w:hAnsi="Times New Roman"/>
          <w:sz w:val="24"/>
          <w:szCs w:val="24"/>
        </w:rPr>
        <w:t>нженерлік конструкторлық қауіпсіздігі</w:t>
      </w:r>
    </w:p>
    <w:p w:rsidR="00ED76C0" w:rsidRPr="005B137E" w:rsidRDefault="00ED76C0" w:rsidP="009F3E1B">
      <w:pPr>
        <w:numPr>
          <w:ilvl w:val="0"/>
          <w:numId w:val="25"/>
        </w:numPr>
        <w:tabs>
          <w:tab w:val="clear" w:pos="1211"/>
          <w:tab w:val="left" w:pos="709"/>
          <w:tab w:val="left" w:pos="851"/>
          <w:tab w:val="left" w:pos="1080"/>
        </w:tabs>
        <w:spacing w:after="0" w:line="240" w:lineRule="auto"/>
        <w:ind w:left="0" w:firstLine="567"/>
        <w:contextualSpacing/>
        <w:rPr>
          <w:rFonts w:ascii="Times New Roman" w:hAnsi="Times New Roman"/>
          <w:sz w:val="24"/>
          <w:szCs w:val="24"/>
        </w:rPr>
      </w:pPr>
      <w:r>
        <w:rPr>
          <w:rFonts w:ascii="Times New Roman" w:hAnsi="Times New Roman"/>
          <w:sz w:val="24"/>
          <w:szCs w:val="24"/>
          <w:lang w:val="kk-KZ"/>
        </w:rPr>
        <w:t xml:space="preserve">өз жауабы </w:t>
      </w:r>
      <w:r w:rsidRPr="005B137E">
        <w:rPr>
          <w:rFonts w:ascii="Times New Roman" w:hAnsi="Times New Roman"/>
          <w:sz w:val="24"/>
          <w:szCs w:val="24"/>
        </w:rPr>
        <w:t>_____________</w:t>
      </w:r>
    </w:p>
    <w:p w:rsidR="00ED76C0" w:rsidRDefault="00ED76C0" w:rsidP="00ED76C0">
      <w:pPr>
        <w:pStyle w:val="a8"/>
        <w:tabs>
          <w:tab w:val="left" w:pos="709"/>
          <w:tab w:val="left" w:pos="851"/>
        </w:tabs>
        <w:spacing w:before="0" w:beforeAutospacing="0" w:after="0" w:afterAutospacing="0"/>
        <w:ind w:firstLine="567"/>
        <w:jc w:val="both"/>
        <w:rPr>
          <w:lang w:val="kk-KZ"/>
        </w:rPr>
      </w:pPr>
    </w:p>
    <w:p w:rsidR="00ED76C0" w:rsidRDefault="00ED76C0" w:rsidP="00ED76C0">
      <w:pPr>
        <w:pStyle w:val="a8"/>
        <w:tabs>
          <w:tab w:val="left" w:pos="709"/>
          <w:tab w:val="left" w:pos="851"/>
        </w:tabs>
        <w:spacing w:before="0" w:beforeAutospacing="0" w:after="0" w:afterAutospacing="0"/>
        <w:ind w:left="567"/>
        <w:jc w:val="both"/>
        <w:rPr>
          <w:lang w:val="kk-KZ"/>
        </w:rPr>
      </w:pPr>
      <w:r>
        <w:rPr>
          <w:lang w:val="kk-KZ"/>
        </w:rPr>
        <w:t>6.Жаңа тұрғын-үйді сатып алу барысында Сіз үшін компания тарапынан қандай қосымша  қызмет түріне қажеттіліктер туындады</w:t>
      </w:r>
      <w:r w:rsidR="002B7A71">
        <w:rPr>
          <w:lang w:val="kk-KZ"/>
        </w:rPr>
        <w:t>:</w:t>
      </w:r>
      <w:r>
        <w:rPr>
          <w:lang w:val="kk-KZ"/>
        </w:rPr>
        <w:t xml:space="preserve"> </w:t>
      </w:r>
    </w:p>
    <w:p w:rsidR="00ED76C0" w:rsidRDefault="00ED76C0" w:rsidP="009F3E1B">
      <w:pPr>
        <w:numPr>
          <w:ilvl w:val="0"/>
          <w:numId w:val="25"/>
        </w:numPr>
        <w:tabs>
          <w:tab w:val="clear" w:pos="1211"/>
          <w:tab w:val="left" w:pos="709"/>
          <w:tab w:val="left" w:pos="851"/>
          <w:tab w:val="left" w:pos="1080"/>
        </w:tabs>
        <w:spacing w:after="0" w:line="240" w:lineRule="auto"/>
        <w:ind w:left="0" w:firstLine="567"/>
        <w:contextualSpacing/>
        <w:rPr>
          <w:rFonts w:ascii="Times New Roman" w:hAnsi="Times New Roman"/>
          <w:sz w:val="24"/>
          <w:szCs w:val="24"/>
          <w:lang w:val="kk-KZ"/>
        </w:rPr>
      </w:pPr>
      <w:r w:rsidRPr="00A85A5C">
        <w:rPr>
          <w:rFonts w:ascii="Times New Roman" w:hAnsi="Times New Roman"/>
          <w:sz w:val="24"/>
          <w:szCs w:val="24"/>
          <w:lang w:val="kk-KZ"/>
        </w:rPr>
        <w:t>сәулетші-дизайнер кеңесі</w:t>
      </w:r>
      <w:r>
        <w:rPr>
          <w:rFonts w:ascii="Times New Roman" w:hAnsi="Times New Roman"/>
          <w:sz w:val="24"/>
          <w:szCs w:val="24"/>
          <w:lang w:val="kk-KZ"/>
        </w:rPr>
        <w:t>не</w:t>
      </w:r>
      <w:r w:rsidRPr="00A85A5C">
        <w:rPr>
          <w:rFonts w:ascii="Times New Roman" w:hAnsi="Times New Roman"/>
          <w:sz w:val="24"/>
          <w:szCs w:val="24"/>
          <w:lang w:val="kk-KZ"/>
        </w:rPr>
        <w:t xml:space="preserve"> </w:t>
      </w:r>
    </w:p>
    <w:p w:rsidR="00ED76C0" w:rsidRDefault="00ED76C0" w:rsidP="009F3E1B">
      <w:pPr>
        <w:numPr>
          <w:ilvl w:val="0"/>
          <w:numId w:val="25"/>
        </w:numPr>
        <w:tabs>
          <w:tab w:val="clear" w:pos="1211"/>
          <w:tab w:val="left" w:pos="709"/>
          <w:tab w:val="left" w:pos="851"/>
          <w:tab w:val="left" w:pos="1080"/>
        </w:tabs>
        <w:spacing w:after="0" w:line="240" w:lineRule="auto"/>
        <w:ind w:left="0" w:firstLine="567"/>
        <w:contextualSpacing/>
        <w:rPr>
          <w:rFonts w:ascii="Times New Roman" w:hAnsi="Times New Roman"/>
          <w:sz w:val="24"/>
          <w:szCs w:val="24"/>
          <w:lang w:val="kk-KZ"/>
        </w:rPr>
      </w:pPr>
      <w:r>
        <w:rPr>
          <w:rFonts w:ascii="Times New Roman" w:hAnsi="Times New Roman"/>
          <w:sz w:val="24"/>
          <w:szCs w:val="24"/>
          <w:lang w:val="kk-KZ"/>
        </w:rPr>
        <w:t>ж</w:t>
      </w:r>
      <w:r w:rsidRPr="000B6EE4">
        <w:rPr>
          <w:rFonts w:ascii="Times New Roman" w:hAnsi="Times New Roman"/>
          <w:sz w:val="24"/>
          <w:szCs w:val="24"/>
          <w:lang w:val="kk-KZ"/>
        </w:rPr>
        <w:t xml:space="preserve">ылжымайтын мүлікке құжаттарды ресімдеуге </w:t>
      </w:r>
      <w:r>
        <w:rPr>
          <w:rFonts w:ascii="Times New Roman" w:hAnsi="Times New Roman"/>
          <w:sz w:val="24"/>
          <w:szCs w:val="24"/>
          <w:lang w:val="kk-KZ"/>
        </w:rPr>
        <w:t xml:space="preserve"> </w:t>
      </w:r>
    </w:p>
    <w:p w:rsidR="00ED76C0" w:rsidRPr="00F94AE8" w:rsidRDefault="00ED76C0" w:rsidP="009F3E1B">
      <w:pPr>
        <w:numPr>
          <w:ilvl w:val="0"/>
          <w:numId w:val="25"/>
        </w:numPr>
        <w:tabs>
          <w:tab w:val="clear" w:pos="1211"/>
          <w:tab w:val="left" w:pos="709"/>
          <w:tab w:val="left" w:pos="851"/>
          <w:tab w:val="left" w:pos="1080"/>
        </w:tabs>
        <w:spacing w:after="0" w:line="240" w:lineRule="auto"/>
        <w:ind w:left="0" w:firstLine="567"/>
        <w:contextualSpacing/>
        <w:rPr>
          <w:rFonts w:ascii="Times New Roman" w:hAnsi="Times New Roman"/>
          <w:sz w:val="24"/>
          <w:szCs w:val="24"/>
          <w:lang w:val="kk-KZ"/>
        </w:rPr>
      </w:pPr>
      <w:r>
        <w:rPr>
          <w:rFonts w:ascii="Times New Roman" w:hAnsi="Times New Roman"/>
          <w:sz w:val="24"/>
          <w:szCs w:val="24"/>
          <w:lang w:val="kk-KZ"/>
        </w:rPr>
        <w:t>н</w:t>
      </w:r>
      <w:r w:rsidRPr="003A7CDE">
        <w:rPr>
          <w:rFonts w:ascii="Times New Roman" w:hAnsi="Times New Roman"/>
          <w:sz w:val="24"/>
          <w:szCs w:val="24"/>
          <w:lang w:val="kk-KZ"/>
        </w:rPr>
        <w:t>есие алу шарт</w:t>
      </w:r>
      <w:r>
        <w:rPr>
          <w:rFonts w:ascii="Times New Roman" w:hAnsi="Times New Roman"/>
          <w:sz w:val="24"/>
          <w:szCs w:val="24"/>
          <w:lang w:val="kk-KZ"/>
        </w:rPr>
        <w:t xml:space="preserve">ын рәсімдеуге   </w:t>
      </w:r>
    </w:p>
    <w:p w:rsidR="00ED76C0" w:rsidRPr="00BD0D0C" w:rsidRDefault="00ED76C0" w:rsidP="009F3E1B">
      <w:pPr>
        <w:numPr>
          <w:ilvl w:val="0"/>
          <w:numId w:val="25"/>
        </w:numPr>
        <w:tabs>
          <w:tab w:val="clear" w:pos="1211"/>
          <w:tab w:val="left" w:pos="709"/>
          <w:tab w:val="left" w:pos="851"/>
          <w:tab w:val="left" w:pos="1080"/>
        </w:tabs>
        <w:spacing w:after="0" w:line="240" w:lineRule="auto"/>
        <w:ind w:left="0" w:firstLine="567"/>
        <w:contextualSpacing/>
        <w:rPr>
          <w:rFonts w:ascii="Times New Roman" w:hAnsi="Times New Roman"/>
          <w:sz w:val="24"/>
          <w:szCs w:val="24"/>
        </w:rPr>
      </w:pPr>
      <w:r>
        <w:rPr>
          <w:rFonts w:ascii="Times New Roman" w:hAnsi="Times New Roman"/>
          <w:sz w:val="24"/>
          <w:szCs w:val="24"/>
          <w:lang w:val="kk-KZ"/>
        </w:rPr>
        <w:t>м</w:t>
      </w:r>
      <w:r w:rsidRPr="000B6EE4">
        <w:rPr>
          <w:rFonts w:ascii="Times New Roman" w:hAnsi="Times New Roman"/>
          <w:sz w:val="24"/>
          <w:szCs w:val="24"/>
          <w:lang w:val="kk-KZ"/>
        </w:rPr>
        <w:t>әмілелерді заңгерлік қолдау</w:t>
      </w:r>
      <w:r>
        <w:rPr>
          <w:rFonts w:ascii="Times New Roman" w:hAnsi="Times New Roman"/>
          <w:sz w:val="24"/>
          <w:szCs w:val="24"/>
          <w:lang w:val="kk-KZ"/>
        </w:rPr>
        <w:t xml:space="preserve">ға </w:t>
      </w:r>
    </w:p>
    <w:p w:rsidR="00ED76C0" w:rsidRPr="005B137E" w:rsidRDefault="00ED76C0" w:rsidP="009F3E1B">
      <w:pPr>
        <w:numPr>
          <w:ilvl w:val="0"/>
          <w:numId w:val="25"/>
        </w:numPr>
        <w:tabs>
          <w:tab w:val="clear" w:pos="1211"/>
          <w:tab w:val="left" w:pos="709"/>
          <w:tab w:val="left" w:pos="851"/>
          <w:tab w:val="left" w:pos="1080"/>
        </w:tabs>
        <w:spacing w:after="0" w:line="240" w:lineRule="auto"/>
        <w:ind w:left="0" w:firstLine="567"/>
        <w:contextualSpacing/>
        <w:rPr>
          <w:rFonts w:ascii="Times New Roman" w:hAnsi="Times New Roman"/>
          <w:sz w:val="24"/>
          <w:szCs w:val="24"/>
        </w:rPr>
      </w:pPr>
      <w:r>
        <w:rPr>
          <w:rFonts w:ascii="Times New Roman" w:hAnsi="Times New Roman"/>
          <w:sz w:val="24"/>
          <w:szCs w:val="24"/>
          <w:lang w:val="kk-KZ"/>
        </w:rPr>
        <w:t xml:space="preserve">өз жауабы </w:t>
      </w:r>
      <w:r w:rsidRPr="005B137E">
        <w:rPr>
          <w:rFonts w:ascii="Times New Roman" w:hAnsi="Times New Roman"/>
          <w:sz w:val="24"/>
          <w:szCs w:val="24"/>
        </w:rPr>
        <w:t>___________</w:t>
      </w:r>
    </w:p>
    <w:p w:rsidR="00ED76C0" w:rsidRDefault="00ED76C0" w:rsidP="00ED76C0">
      <w:pPr>
        <w:spacing w:after="0" w:line="240" w:lineRule="auto"/>
        <w:ind w:firstLine="567"/>
        <w:jc w:val="center"/>
        <w:rPr>
          <w:rFonts w:ascii="Times New Roman" w:hAnsi="Times New Roman"/>
          <w:sz w:val="24"/>
          <w:szCs w:val="24"/>
          <w:lang w:val="kk-KZ"/>
        </w:rPr>
      </w:pPr>
    </w:p>
    <w:p w:rsidR="00ED76C0" w:rsidRDefault="00ED76C0" w:rsidP="00ED76C0">
      <w:pPr>
        <w:spacing w:after="0" w:line="240" w:lineRule="auto"/>
        <w:ind w:firstLine="567"/>
        <w:jc w:val="center"/>
        <w:rPr>
          <w:rFonts w:ascii="Times New Roman" w:hAnsi="Times New Roman"/>
          <w:sz w:val="24"/>
          <w:szCs w:val="24"/>
          <w:lang w:val="kk-KZ"/>
        </w:rPr>
      </w:pPr>
    </w:p>
    <w:p w:rsidR="00BC7A53" w:rsidRDefault="00BC7A53" w:rsidP="00ED76C0">
      <w:pPr>
        <w:spacing w:after="0" w:line="240" w:lineRule="auto"/>
        <w:ind w:firstLine="567"/>
        <w:jc w:val="center"/>
        <w:rPr>
          <w:rFonts w:ascii="Times New Roman" w:hAnsi="Times New Roman"/>
          <w:sz w:val="24"/>
          <w:szCs w:val="24"/>
          <w:lang w:val="kk-KZ"/>
        </w:rPr>
      </w:pPr>
    </w:p>
    <w:p w:rsidR="00ED76C0" w:rsidRPr="00BC7A53" w:rsidRDefault="00ED76C0" w:rsidP="00ED76C0">
      <w:pPr>
        <w:spacing w:after="0" w:line="240" w:lineRule="auto"/>
        <w:ind w:firstLine="567"/>
        <w:jc w:val="center"/>
        <w:rPr>
          <w:rFonts w:ascii="Times New Roman" w:hAnsi="Times New Roman"/>
          <w:sz w:val="24"/>
          <w:szCs w:val="24"/>
          <w:lang w:val="kk-KZ"/>
        </w:rPr>
      </w:pPr>
      <w:r w:rsidRPr="00BC7A53">
        <w:rPr>
          <w:rFonts w:ascii="Times New Roman" w:hAnsi="Times New Roman"/>
          <w:sz w:val="24"/>
          <w:szCs w:val="24"/>
          <w:lang w:val="kk-KZ"/>
        </w:rPr>
        <w:t>ЖАУАБЫҢ</w:t>
      </w:r>
      <w:r w:rsidR="00603A44">
        <w:rPr>
          <w:rFonts w:ascii="Times New Roman" w:hAnsi="Times New Roman"/>
          <w:sz w:val="24"/>
          <w:szCs w:val="24"/>
          <w:lang w:val="kk-KZ"/>
        </w:rPr>
        <w:t>Ы</w:t>
      </w:r>
      <w:r w:rsidRPr="00BC7A53">
        <w:rPr>
          <w:rFonts w:ascii="Times New Roman" w:hAnsi="Times New Roman"/>
          <w:sz w:val="24"/>
          <w:szCs w:val="24"/>
          <w:lang w:val="kk-KZ"/>
        </w:rPr>
        <w:t>ЗҒА РАХМЕТ!</w:t>
      </w:r>
    </w:p>
    <w:p w:rsidR="00ED76C0" w:rsidRDefault="00ED76C0" w:rsidP="00ED76C0">
      <w:pPr>
        <w:spacing w:after="0" w:line="240" w:lineRule="auto"/>
        <w:jc w:val="center"/>
        <w:rPr>
          <w:rFonts w:ascii="Times New Roman" w:hAnsi="Times New Roman"/>
          <w:b/>
          <w:sz w:val="28"/>
          <w:szCs w:val="28"/>
          <w:lang w:val="kk-KZ"/>
        </w:rPr>
      </w:pPr>
      <w:r w:rsidRPr="00794822">
        <w:rPr>
          <w:rFonts w:ascii="Times New Roman" w:hAnsi="Times New Roman"/>
          <w:b/>
          <w:sz w:val="28"/>
          <w:szCs w:val="28"/>
          <w:lang w:val="kk-KZ"/>
        </w:rPr>
        <w:lastRenderedPageBreak/>
        <w:t xml:space="preserve">ҚОСЫМША </w:t>
      </w:r>
      <w:r w:rsidR="002B7A71">
        <w:rPr>
          <w:rFonts w:ascii="Times New Roman" w:hAnsi="Times New Roman"/>
          <w:b/>
          <w:sz w:val="28"/>
          <w:szCs w:val="28"/>
          <w:lang w:val="kk-KZ"/>
        </w:rPr>
        <w:t>Б</w:t>
      </w:r>
    </w:p>
    <w:p w:rsidR="00ED76C0" w:rsidRDefault="00ED76C0" w:rsidP="00ED76C0">
      <w:pPr>
        <w:spacing w:after="0" w:line="240" w:lineRule="auto"/>
        <w:ind w:firstLine="567"/>
        <w:jc w:val="center"/>
        <w:rPr>
          <w:rFonts w:ascii="Times New Roman" w:hAnsi="Times New Roman"/>
          <w:sz w:val="24"/>
          <w:szCs w:val="24"/>
          <w:lang w:val="kk-KZ"/>
        </w:rPr>
      </w:pPr>
    </w:p>
    <w:p w:rsidR="00ED76C0" w:rsidRDefault="00ED76C0" w:rsidP="00ED76C0">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 Р</w:t>
      </w:r>
      <w:r w:rsidRPr="00BC7A53">
        <w:rPr>
          <w:rFonts w:ascii="Times New Roman" w:hAnsi="Times New Roman"/>
          <w:sz w:val="28"/>
          <w:szCs w:val="28"/>
          <w:lang w:val="kk-KZ"/>
        </w:rPr>
        <w:t>еспондент</w:t>
      </w:r>
      <w:r>
        <w:rPr>
          <w:rFonts w:ascii="Times New Roman" w:hAnsi="Times New Roman"/>
          <w:sz w:val="28"/>
          <w:szCs w:val="28"/>
          <w:lang w:val="kk-KZ"/>
        </w:rPr>
        <w:t xml:space="preserve">терді сегменттеу </w:t>
      </w:r>
    </w:p>
    <w:p w:rsidR="00ED76C0" w:rsidRPr="00BC7A53" w:rsidRDefault="00ED76C0" w:rsidP="00ED76C0">
      <w:pPr>
        <w:spacing w:after="0" w:line="240" w:lineRule="auto"/>
        <w:jc w:val="center"/>
        <w:rPr>
          <w:rFonts w:ascii="Times New Roman" w:hAnsi="Times New Roman"/>
          <w:sz w:val="28"/>
          <w:szCs w:val="28"/>
          <w:lang w:val="kk-KZ"/>
        </w:rPr>
      </w:pPr>
    </w:p>
    <w:p w:rsidR="00ED76C0" w:rsidRDefault="00ED76C0" w:rsidP="00E452B6">
      <w:pPr>
        <w:spacing w:after="0" w:line="240" w:lineRule="auto"/>
        <w:rPr>
          <w:rFonts w:ascii="Times New Roman" w:hAnsi="Times New Roman"/>
          <w:sz w:val="28"/>
          <w:szCs w:val="28"/>
          <w:lang w:val="kk-KZ"/>
        </w:rPr>
      </w:pPr>
      <w:r>
        <w:rPr>
          <w:rFonts w:ascii="Times New Roman" w:hAnsi="Times New Roman"/>
          <w:sz w:val="28"/>
          <w:szCs w:val="28"/>
          <w:lang w:val="kk-KZ"/>
        </w:rPr>
        <w:t xml:space="preserve">Кесте </w:t>
      </w:r>
      <w:r w:rsidR="00601F1B">
        <w:rPr>
          <w:rFonts w:ascii="Times New Roman" w:hAnsi="Times New Roman"/>
          <w:sz w:val="28"/>
          <w:szCs w:val="28"/>
          <w:lang w:val="kk-KZ"/>
        </w:rPr>
        <w:t>Б</w:t>
      </w:r>
      <w:r w:rsidRPr="005B137E">
        <w:rPr>
          <w:rFonts w:ascii="Times New Roman" w:hAnsi="Times New Roman"/>
          <w:sz w:val="28"/>
          <w:szCs w:val="28"/>
        </w:rPr>
        <w:t xml:space="preserve">.1 – </w:t>
      </w:r>
      <w:r w:rsidR="00E452B6">
        <w:rPr>
          <w:rFonts w:ascii="Times New Roman" w:hAnsi="Times New Roman"/>
          <w:sz w:val="28"/>
          <w:szCs w:val="28"/>
          <w:lang w:val="kk-KZ"/>
        </w:rPr>
        <w:t xml:space="preserve">Респонденттерді </w:t>
      </w:r>
      <w:r>
        <w:rPr>
          <w:rFonts w:ascii="Times New Roman" w:hAnsi="Times New Roman"/>
          <w:sz w:val="28"/>
          <w:szCs w:val="28"/>
          <w:lang w:val="kk-KZ"/>
        </w:rPr>
        <w:t>жас шамасы</w:t>
      </w:r>
      <w:r w:rsidR="00E452B6">
        <w:rPr>
          <w:rFonts w:ascii="Times New Roman" w:hAnsi="Times New Roman"/>
          <w:sz w:val="28"/>
          <w:szCs w:val="28"/>
          <w:lang w:val="kk-KZ"/>
        </w:rPr>
        <w:t xml:space="preserve">мен сегменттеу </w:t>
      </w:r>
    </w:p>
    <w:p w:rsidR="00ED76C0" w:rsidRPr="005216E1" w:rsidRDefault="00ED76C0" w:rsidP="00ED76C0">
      <w:pPr>
        <w:spacing w:after="0" w:line="240" w:lineRule="auto"/>
        <w:rPr>
          <w:rFonts w:ascii="Times New Roman" w:hAnsi="Times New Roman"/>
          <w:sz w:val="28"/>
          <w:szCs w:val="28"/>
          <w:lang w:val="kk-KZ"/>
        </w:rPr>
      </w:pPr>
    </w:p>
    <w:tbl>
      <w:tblPr>
        <w:tblW w:w="0" w:type="auto"/>
        <w:jc w:val="center"/>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07"/>
        <w:gridCol w:w="1033"/>
        <w:gridCol w:w="992"/>
        <w:gridCol w:w="992"/>
        <w:gridCol w:w="1046"/>
        <w:gridCol w:w="1134"/>
        <w:gridCol w:w="973"/>
        <w:gridCol w:w="870"/>
        <w:gridCol w:w="904"/>
      </w:tblGrid>
      <w:tr w:rsidR="00ED76C0" w:rsidRPr="00043F85" w:rsidTr="00E452B6">
        <w:trPr>
          <w:jc w:val="center"/>
        </w:trPr>
        <w:tc>
          <w:tcPr>
            <w:tcW w:w="1607" w:type="dxa"/>
            <w:vMerge w:val="restart"/>
          </w:tcPr>
          <w:p w:rsidR="00ED76C0" w:rsidRPr="00043F85" w:rsidRDefault="00ED76C0" w:rsidP="00F67494">
            <w:pPr>
              <w:spacing w:after="0" w:line="240" w:lineRule="auto"/>
              <w:rPr>
                <w:rFonts w:ascii="Times New Roman" w:hAnsi="Times New Roman"/>
                <w:sz w:val="24"/>
                <w:szCs w:val="24"/>
                <w:lang w:val="kk-KZ"/>
              </w:rPr>
            </w:pPr>
            <w:r w:rsidRPr="00043F85">
              <w:rPr>
                <w:rFonts w:ascii="Times New Roman" w:hAnsi="Times New Roman"/>
                <w:sz w:val="24"/>
                <w:szCs w:val="24"/>
                <w:lang w:val="kk-KZ"/>
              </w:rPr>
              <w:t xml:space="preserve">Жасына қарай сегменттеу </w:t>
            </w:r>
          </w:p>
        </w:tc>
        <w:tc>
          <w:tcPr>
            <w:tcW w:w="2025" w:type="dxa"/>
            <w:gridSpan w:val="2"/>
          </w:tcPr>
          <w:p w:rsidR="00ED76C0" w:rsidRPr="00043F85" w:rsidRDefault="00ED76C0" w:rsidP="00F67494">
            <w:pPr>
              <w:spacing w:after="0" w:line="240" w:lineRule="auto"/>
              <w:jc w:val="center"/>
              <w:rPr>
                <w:rFonts w:ascii="Times New Roman" w:hAnsi="Times New Roman"/>
                <w:sz w:val="24"/>
                <w:szCs w:val="24"/>
                <w:lang w:val="kk-KZ"/>
              </w:rPr>
            </w:pPr>
            <w:r w:rsidRPr="00043F85">
              <w:rPr>
                <w:rFonts w:ascii="Times New Roman" w:hAnsi="Times New Roman"/>
                <w:sz w:val="24"/>
                <w:szCs w:val="24"/>
                <w:lang w:val="kk-KZ"/>
              </w:rPr>
              <w:t>«Базис-А»</w:t>
            </w:r>
          </w:p>
          <w:p w:rsidR="00ED76C0" w:rsidRPr="00043F85" w:rsidRDefault="00ED76C0" w:rsidP="00F67494">
            <w:pPr>
              <w:spacing w:after="0" w:line="240" w:lineRule="auto"/>
              <w:jc w:val="center"/>
              <w:rPr>
                <w:rFonts w:ascii="Times New Roman" w:hAnsi="Times New Roman"/>
                <w:sz w:val="24"/>
                <w:szCs w:val="24"/>
                <w:lang w:val="kk-KZ"/>
              </w:rPr>
            </w:pPr>
            <w:r w:rsidRPr="00043F85">
              <w:rPr>
                <w:rFonts w:ascii="Times New Roman" w:hAnsi="Times New Roman"/>
                <w:sz w:val="24"/>
                <w:szCs w:val="24"/>
                <w:lang w:val="kk-KZ"/>
              </w:rPr>
              <w:t>компаниялар тобы</w:t>
            </w:r>
          </w:p>
        </w:tc>
        <w:tc>
          <w:tcPr>
            <w:tcW w:w="2038" w:type="dxa"/>
            <w:gridSpan w:val="2"/>
          </w:tcPr>
          <w:p w:rsidR="00ED76C0" w:rsidRPr="00043F85"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rPr>
              <w:t>«</w:t>
            </w:r>
            <w:r w:rsidRPr="0098160E">
              <w:rPr>
                <w:rFonts w:ascii="Times New Roman" w:hAnsi="Times New Roman"/>
                <w:sz w:val="24"/>
                <w:szCs w:val="24"/>
                <w:lang w:val="kk-KZ"/>
              </w:rPr>
              <w:t>Үрім Қазақстан»  құрылыс</w:t>
            </w:r>
            <w:r w:rsidRPr="0098160E">
              <w:rPr>
                <w:rFonts w:ascii="Times New Roman" w:hAnsi="Times New Roman"/>
                <w:sz w:val="24"/>
                <w:szCs w:val="24"/>
                <w:lang w:val="en-US"/>
              </w:rPr>
              <w:t xml:space="preserve"> </w:t>
            </w:r>
            <w:r w:rsidRPr="0098160E">
              <w:rPr>
                <w:rFonts w:ascii="Times New Roman" w:hAnsi="Times New Roman"/>
                <w:sz w:val="24"/>
                <w:szCs w:val="24"/>
                <w:lang w:val="kk-KZ"/>
              </w:rPr>
              <w:t>компаниясы</w:t>
            </w:r>
            <w:r w:rsidRPr="00043F85">
              <w:rPr>
                <w:rFonts w:ascii="Times New Roman" w:hAnsi="Times New Roman"/>
                <w:sz w:val="24"/>
                <w:szCs w:val="24"/>
                <w:lang w:val="kk-KZ"/>
              </w:rPr>
              <w:t xml:space="preserve"> </w:t>
            </w:r>
          </w:p>
        </w:tc>
        <w:tc>
          <w:tcPr>
            <w:tcW w:w="2107" w:type="dxa"/>
            <w:gridSpan w:val="2"/>
            <w:tcBorders>
              <w:right w:val="single" w:sz="4" w:space="0" w:color="auto"/>
            </w:tcBorders>
          </w:tcPr>
          <w:p w:rsidR="00ED76C0" w:rsidRPr="00043F85" w:rsidRDefault="00ED76C0" w:rsidP="00F67494">
            <w:pPr>
              <w:spacing w:after="0" w:line="240" w:lineRule="auto"/>
              <w:jc w:val="center"/>
              <w:rPr>
                <w:rFonts w:ascii="Times New Roman" w:hAnsi="Times New Roman"/>
                <w:sz w:val="24"/>
                <w:szCs w:val="24"/>
                <w:lang w:val="kk-KZ"/>
              </w:rPr>
            </w:pPr>
            <w:r w:rsidRPr="00043F85">
              <w:rPr>
                <w:rFonts w:ascii="Times New Roman" w:hAnsi="Times New Roman"/>
                <w:sz w:val="24"/>
                <w:szCs w:val="24"/>
              </w:rPr>
              <w:t xml:space="preserve"> </w:t>
            </w:r>
            <w:r w:rsidRPr="00043F85">
              <w:rPr>
                <w:rFonts w:ascii="Times New Roman" w:hAnsi="Times New Roman"/>
                <w:sz w:val="24"/>
                <w:szCs w:val="24"/>
                <w:lang w:val="kk-KZ"/>
              </w:rPr>
              <w:t xml:space="preserve"> </w:t>
            </w:r>
            <w:r w:rsidRPr="0098160E">
              <w:rPr>
                <w:rFonts w:ascii="Times New Roman" w:hAnsi="Times New Roman"/>
                <w:sz w:val="24"/>
                <w:szCs w:val="24"/>
                <w:lang w:val="kk-KZ"/>
              </w:rPr>
              <w:t>«Атрикс-Строй» ЖШС құрылыс компанияс</w:t>
            </w:r>
            <w:r>
              <w:rPr>
                <w:rFonts w:ascii="Times New Roman" w:hAnsi="Times New Roman"/>
                <w:sz w:val="24"/>
                <w:szCs w:val="24"/>
                <w:lang w:val="kk-KZ"/>
              </w:rPr>
              <w:t>ы</w:t>
            </w:r>
          </w:p>
        </w:tc>
        <w:tc>
          <w:tcPr>
            <w:tcW w:w="1774" w:type="dxa"/>
            <w:gridSpan w:val="2"/>
            <w:tcBorders>
              <w:left w:val="single" w:sz="4" w:space="0" w:color="auto"/>
            </w:tcBorders>
          </w:tcPr>
          <w:p w:rsidR="00ED76C0" w:rsidRPr="00043F85"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color w:val="000000"/>
                <w:sz w:val="24"/>
                <w:szCs w:val="24"/>
                <w:lang w:val="kk-KZ"/>
              </w:rPr>
              <w:t>«Компания ОТАУ-Құрылыс LTD» ЖШС</w:t>
            </w:r>
          </w:p>
        </w:tc>
      </w:tr>
      <w:tr w:rsidR="00ED76C0" w:rsidRPr="00043F85" w:rsidTr="00E452B6">
        <w:trPr>
          <w:jc w:val="center"/>
        </w:trPr>
        <w:tc>
          <w:tcPr>
            <w:tcW w:w="1607" w:type="dxa"/>
            <w:vMerge/>
          </w:tcPr>
          <w:p w:rsidR="00ED76C0" w:rsidRPr="00043F85" w:rsidRDefault="00ED76C0" w:rsidP="00F67494">
            <w:pPr>
              <w:spacing w:after="0" w:line="240" w:lineRule="auto"/>
              <w:rPr>
                <w:rFonts w:ascii="Times New Roman" w:hAnsi="Times New Roman"/>
                <w:sz w:val="24"/>
                <w:szCs w:val="24"/>
              </w:rPr>
            </w:pPr>
          </w:p>
        </w:tc>
        <w:tc>
          <w:tcPr>
            <w:tcW w:w="1033" w:type="dxa"/>
          </w:tcPr>
          <w:p w:rsidR="00ED76C0" w:rsidRPr="00043F85" w:rsidRDefault="00ED76C0" w:rsidP="00F67494">
            <w:pPr>
              <w:spacing w:after="0" w:line="240" w:lineRule="auto"/>
              <w:jc w:val="center"/>
              <w:rPr>
                <w:rFonts w:ascii="Times New Roman" w:hAnsi="Times New Roman"/>
                <w:sz w:val="24"/>
                <w:szCs w:val="24"/>
                <w:lang w:val="kk-KZ"/>
              </w:rPr>
            </w:pPr>
            <w:r w:rsidRPr="00043F85">
              <w:rPr>
                <w:rFonts w:ascii="Times New Roman" w:hAnsi="Times New Roman"/>
                <w:sz w:val="24"/>
                <w:szCs w:val="24"/>
                <w:lang w:val="kk-KZ"/>
              </w:rPr>
              <w:t xml:space="preserve">адам </w:t>
            </w:r>
          </w:p>
        </w:tc>
        <w:tc>
          <w:tcPr>
            <w:tcW w:w="992" w:type="dxa"/>
          </w:tcPr>
          <w:p w:rsidR="00ED76C0" w:rsidRPr="00043F85" w:rsidRDefault="00ED76C0" w:rsidP="00F67494">
            <w:pPr>
              <w:spacing w:after="0" w:line="240" w:lineRule="auto"/>
              <w:jc w:val="center"/>
              <w:rPr>
                <w:rFonts w:ascii="Times New Roman" w:hAnsi="Times New Roman"/>
                <w:sz w:val="24"/>
                <w:szCs w:val="24"/>
              </w:rPr>
            </w:pPr>
            <w:r w:rsidRPr="00043F85">
              <w:rPr>
                <w:rFonts w:ascii="Times New Roman" w:hAnsi="Times New Roman"/>
                <w:sz w:val="24"/>
                <w:szCs w:val="24"/>
              </w:rPr>
              <w:t>%</w:t>
            </w:r>
          </w:p>
        </w:tc>
        <w:tc>
          <w:tcPr>
            <w:tcW w:w="992" w:type="dxa"/>
          </w:tcPr>
          <w:p w:rsidR="00ED76C0" w:rsidRPr="00043F85" w:rsidRDefault="00ED76C0" w:rsidP="00F67494">
            <w:pPr>
              <w:spacing w:after="0" w:line="240" w:lineRule="auto"/>
              <w:jc w:val="center"/>
              <w:rPr>
                <w:rFonts w:ascii="Times New Roman" w:hAnsi="Times New Roman"/>
                <w:sz w:val="24"/>
                <w:szCs w:val="24"/>
                <w:lang w:val="kk-KZ"/>
              </w:rPr>
            </w:pPr>
            <w:r w:rsidRPr="00043F85">
              <w:rPr>
                <w:rFonts w:ascii="Times New Roman" w:hAnsi="Times New Roman"/>
                <w:sz w:val="24"/>
                <w:szCs w:val="24"/>
                <w:lang w:val="kk-KZ"/>
              </w:rPr>
              <w:t>адам</w:t>
            </w:r>
          </w:p>
        </w:tc>
        <w:tc>
          <w:tcPr>
            <w:tcW w:w="1046" w:type="dxa"/>
          </w:tcPr>
          <w:p w:rsidR="00ED76C0" w:rsidRPr="00043F85" w:rsidRDefault="00ED76C0" w:rsidP="00F67494">
            <w:pPr>
              <w:spacing w:after="0" w:line="240" w:lineRule="auto"/>
              <w:jc w:val="center"/>
              <w:rPr>
                <w:rFonts w:ascii="Times New Roman" w:hAnsi="Times New Roman"/>
                <w:sz w:val="24"/>
                <w:szCs w:val="24"/>
              </w:rPr>
            </w:pPr>
            <w:r w:rsidRPr="00043F85">
              <w:rPr>
                <w:rFonts w:ascii="Times New Roman" w:hAnsi="Times New Roman"/>
                <w:sz w:val="24"/>
                <w:szCs w:val="24"/>
              </w:rPr>
              <w:t>%</w:t>
            </w:r>
          </w:p>
        </w:tc>
        <w:tc>
          <w:tcPr>
            <w:tcW w:w="1134" w:type="dxa"/>
          </w:tcPr>
          <w:p w:rsidR="00ED76C0" w:rsidRPr="00043F85"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адам</w:t>
            </w:r>
          </w:p>
        </w:tc>
        <w:tc>
          <w:tcPr>
            <w:tcW w:w="973" w:type="dxa"/>
            <w:tcBorders>
              <w:right w:val="single" w:sz="4" w:space="0" w:color="auto"/>
            </w:tcBorders>
          </w:tcPr>
          <w:p w:rsidR="00ED76C0" w:rsidRPr="00043F85"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en-US"/>
              </w:rPr>
              <w:t>%</w:t>
            </w:r>
          </w:p>
        </w:tc>
        <w:tc>
          <w:tcPr>
            <w:tcW w:w="870" w:type="dxa"/>
            <w:tcBorders>
              <w:left w:val="single" w:sz="4" w:space="0" w:color="auto"/>
              <w:right w:val="single" w:sz="4" w:space="0" w:color="auto"/>
            </w:tcBorders>
          </w:tcPr>
          <w:p w:rsidR="00ED76C0" w:rsidRPr="00043F85"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адам</w:t>
            </w:r>
          </w:p>
        </w:tc>
        <w:tc>
          <w:tcPr>
            <w:tcW w:w="904" w:type="dxa"/>
            <w:tcBorders>
              <w:left w:val="single" w:sz="4" w:space="0" w:color="auto"/>
            </w:tcBorders>
          </w:tcPr>
          <w:p w:rsidR="00ED76C0" w:rsidRPr="00043F85" w:rsidRDefault="00ED76C0" w:rsidP="00F67494">
            <w:pPr>
              <w:spacing w:after="0" w:line="240" w:lineRule="auto"/>
              <w:jc w:val="center"/>
              <w:rPr>
                <w:rFonts w:ascii="Times New Roman" w:hAnsi="Times New Roman"/>
                <w:sz w:val="24"/>
                <w:szCs w:val="24"/>
              </w:rPr>
            </w:pPr>
            <w:r w:rsidRPr="00043F85">
              <w:rPr>
                <w:rFonts w:ascii="Times New Roman" w:hAnsi="Times New Roman"/>
                <w:sz w:val="24"/>
                <w:szCs w:val="24"/>
              </w:rPr>
              <w:t>%</w:t>
            </w:r>
          </w:p>
        </w:tc>
      </w:tr>
      <w:tr w:rsidR="00ED76C0" w:rsidRPr="00043F85" w:rsidTr="00E452B6">
        <w:trPr>
          <w:jc w:val="center"/>
        </w:trPr>
        <w:tc>
          <w:tcPr>
            <w:tcW w:w="1607" w:type="dxa"/>
          </w:tcPr>
          <w:p w:rsidR="00ED76C0" w:rsidRPr="00043F85" w:rsidRDefault="00ED76C0" w:rsidP="00F67494">
            <w:pPr>
              <w:spacing w:after="0" w:line="240" w:lineRule="auto"/>
              <w:rPr>
                <w:rFonts w:ascii="Times New Roman" w:hAnsi="Times New Roman"/>
                <w:sz w:val="24"/>
                <w:szCs w:val="24"/>
              </w:rPr>
            </w:pPr>
            <w:r w:rsidRPr="00043F85">
              <w:rPr>
                <w:rFonts w:ascii="Times New Roman" w:hAnsi="Times New Roman"/>
                <w:sz w:val="24"/>
                <w:szCs w:val="24"/>
                <w:lang w:val="kk-KZ"/>
              </w:rPr>
              <w:t>18-25</w:t>
            </w:r>
          </w:p>
        </w:tc>
        <w:tc>
          <w:tcPr>
            <w:tcW w:w="1033" w:type="dxa"/>
          </w:tcPr>
          <w:p w:rsidR="00ED76C0" w:rsidRPr="00FF17E1"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15</w:t>
            </w:r>
          </w:p>
        </w:tc>
        <w:tc>
          <w:tcPr>
            <w:tcW w:w="992" w:type="dxa"/>
          </w:tcPr>
          <w:p w:rsidR="00ED76C0" w:rsidRPr="00422608"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13</w:t>
            </w:r>
          </w:p>
        </w:tc>
        <w:tc>
          <w:tcPr>
            <w:tcW w:w="992" w:type="dxa"/>
          </w:tcPr>
          <w:p w:rsidR="00ED76C0" w:rsidRPr="009C0C28"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10</w:t>
            </w:r>
          </w:p>
        </w:tc>
        <w:tc>
          <w:tcPr>
            <w:tcW w:w="1046" w:type="dxa"/>
          </w:tcPr>
          <w:p w:rsidR="00ED76C0" w:rsidRPr="009C0C28"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10</w:t>
            </w:r>
          </w:p>
        </w:tc>
        <w:tc>
          <w:tcPr>
            <w:tcW w:w="1134" w:type="dxa"/>
          </w:tcPr>
          <w:p w:rsidR="00ED76C0" w:rsidRPr="00056A9F"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8</w:t>
            </w:r>
          </w:p>
        </w:tc>
        <w:tc>
          <w:tcPr>
            <w:tcW w:w="973" w:type="dxa"/>
            <w:tcBorders>
              <w:right w:val="single" w:sz="4" w:space="0" w:color="auto"/>
            </w:tcBorders>
          </w:tcPr>
          <w:p w:rsidR="00ED76C0" w:rsidRPr="00056A9F"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9</w:t>
            </w:r>
          </w:p>
        </w:tc>
        <w:tc>
          <w:tcPr>
            <w:tcW w:w="870" w:type="dxa"/>
            <w:tcBorders>
              <w:left w:val="single" w:sz="4" w:space="0" w:color="auto"/>
              <w:right w:val="single" w:sz="4" w:space="0" w:color="auto"/>
            </w:tcBorders>
          </w:tcPr>
          <w:p w:rsidR="00ED76C0" w:rsidRPr="00056A9F"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7</w:t>
            </w:r>
          </w:p>
        </w:tc>
        <w:tc>
          <w:tcPr>
            <w:tcW w:w="904" w:type="dxa"/>
            <w:tcBorders>
              <w:left w:val="single" w:sz="4" w:space="0" w:color="auto"/>
            </w:tcBorders>
          </w:tcPr>
          <w:p w:rsidR="00ED76C0" w:rsidRPr="00056A9F"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8</w:t>
            </w:r>
          </w:p>
        </w:tc>
      </w:tr>
      <w:tr w:rsidR="00ED76C0" w:rsidRPr="00043F85" w:rsidTr="00E452B6">
        <w:trPr>
          <w:jc w:val="center"/>
        </w:trPr>
        <w:tc>
          <w:tcPr>
            <w:tcW w:w="1607" w:type="dxa"/>
          </w:tcPr>
          <w:p w:rsidR="00ED76C0" w:rsidRPr="00043F85" w:rsidRDefault="00ED76C0" w:rsidP="00F67494">
            <w:pPr>
              <w:spacing w:after="0" w:line="240" w:lineRule="auto"/>
              <w:rPr>
                <w:rFonts w:ascii="Times New Roman" w:hAnsi="Times New Roman"/>
                <w:sz w:val="24"/>
                <w:szCs w:val="24"/>
                <w:lang w:val="kk-KZ"/>
              </w:rPr>
            </w:pPr>
            <w:r w:rsidRPr="00043F85">
              <w:rPr>
                <w:rFonts w:ascii="Times New Roman" w:hAnsi="Times New Roman"/>
                <w:sz w:val="24"/>
                <w:szCs w:val="24"/>
                <w:lang w:val="kk-KZ"/>
              </w:rPr>
              <w:t>25-30</w:t>
            </w:r>
          </w:p>
        </w:tc>
        <w:tc>
          <w:tcPr>
            <w:tcW w:w="1033" w:type="dxa"/>
          </w:tcPr>
          <w:p w:rsidR="00ED76C0" w:rsidRPr="00FF17E1"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30</w:t>
            </w:r>
          </w:p>
        </w:tc>
        <w:tc>
          <w:tcPr>
            <w:tcW w:w="992" w:type="dxa"/>
          </w:tcPr>
          <w:p w:rsidR="00ED76C0" w:rsidRPr="00422608"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26</w:t>
            </w:r>
          </w:p>
        </w:tc>
        <w:tc>
          <w:tcPr>
            <w:tcW w:w="992" w:type="dxa"/>
          </w:tcPr>
          <w:p w:rsidR="00ED76C0" w:rsidRPr="009C0C28"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26</w:t>
            </w:r>
          </w:p>
        </w:tc>
        <w:tc>
          <w:tcPr>
            <w:tcW w:w="1046" w:type="dxa"/>
          </w:tcPr>
          <w:p w:rsidR="00ED76C0" w:rsidRPr="009C0C28"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27</w:t>
            </w:r>
          </w:p>
        </w:tc>
        <w:tc>
          <w:tcPr>
            <w:tcW w:w="1134" w:type="dxa"/>
          </w:tcPr>
          <w:p w:rsidR="00ED76C0" w:rsidRPr="00056A9F"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21</w:t>
            </w:r>
          </w:p>
        </w:tc>
        <w:tc>
          <w:tcPr>
            <w:tcW w:w="973" w:type="dxa"/>
            <w:tcBorders>
              <w:right w:val="single" w:sz="4" w:space="0" w:color="auto"/>
            </w:tcBorders>
          </w:tcPr>
          <w:p w:rsidR="00ED76C0" w:rsidRPr="00056A9F"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22</w:t>
            </w:r>
          </w:p>
        </w:tc>
        <w:tc>
          <w:tcPr>
            <w:tcW w:w="870" w:type="dxa"/>
            <w:tcBorders>
              <w:left w:val="single" w:sz="4" w:space="0" w:color="auto"/>
              <w:right w:val="single" w:sz="4" w:space="0" w:color="auto"/>
            </w:tcBorders>
          </w:tcPr>
          <w:p w:rsidR="00ED76C0" w:rsidRPr="00056A9F"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23</w:t>
            </w:r>
          </w:p>
        </w:tc>
        <w:tc>
          <w:tcPr>
            <w:tcW w:w="904" w:type="dxa"/>
            <w:tcBorders>
              <w:left w:val="single" w:sz="4" w:space="0" w:color="auto"/>
            </w:tcBorders>
          </w:tcPr>
          <w:p w:rsidR="00ED76C0" w:rsidRPr="00056A9F"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27</w:t>
            </w:r>
          </w:p>
        </w:tc>
      </w:tr>
      <w:tr w:rsidR="00ED76C0" w:rsidRPr="00043F85" w:rsidTr="00E452B6">
        <w:trPr>
          <w:jc w:val="center"/>
        </w:trPr>
        <w:tc>
          <w:tcPr>
            <w:tcW w:w="1607" w:type="dxa"/>
          </w:tcPr>
          <w:p w:rsidR="00ED76C0" w:rsidRPr="00043F85" w:rsidRDefault="00ED76C0" w:rsidP="00F67494">
            <w:pPr>
              <w:spacing w:after="0" w:line="240" w:lineRule="auto"/>
              <w:rPr>
                <w:rFonts w:ascii="Times New Roman" w:hAnsi="Times New Roman"/>
                <w:sz w:val="24"/>
                <w:szCs w:val="24"/>
                <w:lang w:val="kk-KZ"/>
              </w:rPr>
            </w:pPr>
            <w:r>
              <w:rPr>
                <w:rFonts w:ascii="Times New Roman" w:hAnsi="Times New Roman"/>
                <w:sz w:val="24"/>
                <w:szCs w:val="24"/>
                <w:lang w:val="kk-KZ"/>
              </w:rPr>
              <w:t>31</w:t>
            </w:r>
            <w:r w:rsidRPr="00043F85">
              <w:rPr>
                <w:rFonts w:ascii="Times New Roman" w:hAnsi="Times New Roman"/>
                <w:sz w:val="24"/>
                <w:szCs w:val="24"/>
                <w:lang w:val="kk-KZ"/>
              </w:rPr>
              <w:t>-40</w:t>
            </w:r>
          </w:p>
        </w:tc>
        <w:tc>
          <w:tcPr>
            <w:tcW w:w="1033" w:type="dxa"/>
          </w:tcPr>
          <w:p w:rsidR="00ED76C0" w:rsidRPr="00FF17E1"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45</w:t>
            </w:r>
          </w:p>
        </w:tc>
        <w:tc>
          <w:tcPr>
            <w:tcW w:w="992" w:type="dxa"/>
          </w:tcPr>
          <w:p w:rsidR="00ED76C0" w:rsidRPr="00422608"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39</w:t>
            </w:r>
          </w:p>
        </w:tc>
        <w:tc>
          <w:tcPr>
            <w:tcW w:w="992" w:type="dxa"/>
          </w:tcPr>
          <w:p w:rsidR="00ED76C0" w:rsidRPr="009C0C28"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31</w:t>
            </w:r>
          </w:p>
        </w:tc>
        <w:tc>
          <w:tcPr>
            <w:tcW w:w="1046" w:type="dxa"/>
          </w:tcPr>
          <w:p w:rsidR="00ED76C0" w:rsidRPr="009C0C28"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33</w:t>
            </w:r>
          </w:p>
        </w:tc>
        <w:tc>
          <w:tcPr>
            <w:tcW w:w="1134" w:type="dxa"/>
          </w:tcPr>
          <w:p w:rsidR="00ED76C0" w:rsidRPr="00056A9F"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34</w:t>
            </w:r>
          </w:p>
        </w:tc>
        <w:tc>
          <w:tcPr>
            <w:tcW w:w="973" w:type="dxa"/>
            <w:tcBorders>
              <w:right w:val="single" w:sz="4" w:space="0" w:color="auto"/>
            </w:tcBorders>
          </w:tcPr>
          <w:p w:rsidR="00ED76C0" w:rsidRPr="00056A9F"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36</w:t>
            </w:r>
          </w:p>
        </w:tc>
        <w:tc>
          <w:tcPr>
            <w:tcW w:w="870" w:type="dxa"/>
            <w:tcBorders>
              <w:left w:val="single" w:sz="4" w:space="0" w:color="auto"/>
              <w:right w:val="single" w:sz="4" w:space="0" w:color="auto"/>
            </w:tcBorders>
          </w:tcPr>
          <w:p w:rsidR="00ED76C0" w:rsidRPr="00056A9F"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31</w:t>
            </w:r>
          </w:p>
        </w:tc>
        <w:tc>
          <w:tcPr>
            <w:tcW w:w="904" w:type="dxa"/>
            <w:tcBorders>
              <w:left w:val="single" w:sz="4" w:space="0" w:color="auto"/>
            </w:tcBorders>
          </w:tcPr>
          <w:p w:rsidR="00ED76C0" w:rsidRPr="00056A9F"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36</w:t>
            </w:r>
          </w:p>
        </w:tc>
      </w:tr>
      <w:tr w:rsidR="00ED76C0" w:rsidRPr="00043F85" w:rsidTr="00E452B6">
        <w:trPr>
          <w:jc w:val="center"/>
        </w:trPr>
        <w:tc>
          <w:tcPr>
            <w:tcW w:w="1607" w:type="dxa"/>
          </w:tcPr>
          <w:p w:rsidR="00ED76C0" w:rsidRPr="00043F85" w:rsidRDefault="00ED76C0" w:rsidP="00F67494">
            <w:pPr>
              <w:spacing w:after="0" w:line="240" w:lineRule="auto"/>
              <w:rPr>
                <w:rFonts w:ascii="Times New Roman" w:hAnsi="Times New Roman"/>
                <w:sz w:val="24"/>
                <w:szCs w:val="24"/>
                <w:lang w:val="kk-KZ"/>
              </w:rPr>
            </w:pPr>
            <w:r w:rsidRPr="00043F85">
              <w:rPr>
                <w:rFonts w:ascii="Times New Roman" w:hAnsi="Times New Roman"/>
                <w:sz w:val="24"/>
                <w:szCs w:val="24"/>
                <w:lang w:val="kk-KZ"/>
              </w:rPr>
              <w:t>41-50</w:t>
            </w:r>
          </w:p>
        </w:tc>
        <w:tc>
          <w:tcPr>
            <w:tcW w:w="1033" w:type="dxa"/>
          </w:tcPr>
          <w:p w:rsidR="00ED76C0" w:rsidRPr="00FF17E1"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15</w:t>
            </w:r>
          </w:p>
        </w:tc>
        <w:tc>
          <w:tcPr>
            <w:tcW w:w="992" w:type="dxa"/>
          </w:tcPr>
          <w:p w:rsidR="00ED76C0" w:rsidRPr="00422608"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13</w:t>
            </w:r>
          </w:p>
        </w:tc>
        <w:tc>
          <w:tcPr>
            <w:tcW w:w="992" w:type="dxa"/>
          </w:tcPr>
          <w:p w:rsidR="00ED76C0" w:rsidRPr="009C0C28"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17</w:t>
            </w:r>
          </w:p>
        </w:tc>
        <w:tc>
          <w:tcPr>
            <w:tcW w:w="1046" w:type="dxa"/>
          </w:tcPr>
          <w:p w:rsidR="00ED76C0" w:rsidRPr="009C0C28"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18</w:t>
            </w:r>
          </w:p>
        </w:tc>
        <w:tc>
          <w:tcPr>
            <w:tcW w:w="1134" w:type="dxa"/>
          </w:tcPr>
          <w:p w:rsidR="00ED76C0" w:rsidRPr="00056A9F"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23</w:t>
            </w:r>
          </w:p>
        </w:tc>
        <w:tc>
          <w:tcPr>
            <w:tcW w:w="973" w:type="dxa"/>
            <w:tcBorders>
              <w:right w:val="single" w:sz="4" w:space="0" w:color="auto"/>
            </w:tcBorders>
          </w:tcPr>
          <w:p w:rsidR="00ED76C0" w:rsidRPr="00056A9F"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24</w:t>
            </w:r>
          </w:p>
        </w:tc>
        <w:tc>
          <w:tcPr>
            <w:tcW w:w="870" w:type="dxa"/>
            <w:tcBorders>
              <w:left w:val="single" w:sz="4" w:space="0" w:color="auto"/>
              <w:right w:val="single" w:sz="4" w:space="0" w:color="auto"/>
            </w:tcBorders>
          </w:tcPr>
          <w:p w:rsidR="00ED76C0" w:rsidRPr="00056A9F"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20</w:t>
            </w:r>
          </w:p>
        </w:tc>
        <w:tc>
          <w:tcPr>
            <w:tcW w:w="904" w:type="dxa"/>
            <w:tcBorders>
              <w:left w:val="single" w:sz="4" w:space="0" w:color="auto"/>
            </w:tcBorders>
          </w:tcPr>
          <w:p w:rsidR="00ED76C0" w:rsidRPr="00056A9F"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24</w:t>
            </w:r>
          </w:p>
        </w:tc>
      </w:tr>
      <w:tr w:rsidR="00ED76C0" w:rsidRPr="00043F85" w:rsidTr="00E452B6">
        <w:trPr>
          <w:jc w:val="center"/>
        </w:trPr>
        <w:tc>
          <w:tcPr>
            <w:tcW w:w="1607" w:type="dxa"/>
          </w:tcPr>
          <w:p w:rsidR="00ED76C0" w:rsidRPr="00043F85" w:rsidRDefault="00ED76C0" w:rsidP="00F67494">
            <w:pPr>
              <w:spacing w:after="0" w:line="240" w:lineRule="auto"/>
              <w:rPr>
                <w:rFonts w:ascii="Times New Roman" w:hAnsi="Times New Roman"/>
                <w:sz w:val="24"/>
                <w:szCs w:val="24"/>
                <w:lang w:val="kk-KZ"/>
              </w:rPr>
            </w:pPr>
            <w:r w:rsidRPr="00043F85">
              <w:rPr>
                <w:rFonts w:ascii="Times New Roman" w:hAnsi="Times New Roman"/>
                <w:sz w:val="24"/>
                <w:szCs w:val="24"/>
                <w:lang w:val="kk-KZ"/>
              </w:rPr>
              <w:t>51-60</w:t>
            </w:r>
          </w:p>
        </w:tc>
        <w:tc>
          <w:tcPr>
            <w:tcW w:w="1033" w:type="dxa"/>
          </w:tcPr>
          <w:p w:rsidR="00ED76C0" w:rsidRPr="00FF17E1"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10</w:t>
            </w:r>
          </w:p>
        </w:tc>
        <w:tc>
          <w:tcPr>
            <w:tcW w:w="992" w:type="dxa"/>
          </w:tcPr>
          <w:p w:rsidR="00ED76C0" w:rsidRPr="00422608"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9</w:t>
            </w:r>
          </w:p>
        </w:tc>
        <w:tc>
          <w:tcPr>
            <w:tcW w:w="992" w:type="dxa"/>
          </w:tcPr>
          <w:p w:rsidR="00ED76C0" w:rsidRPr="009C0C28"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11</w:t>
            </w:r>
          </w:p>
        </w:tc>
        <w:tc>
          <w:tcPr>
            <w:tcW w:w="1046" w:type="dxa"/>
          </w:tcPr>
          <w:p w:rsidR="00ED76C0" w:rsidRPr="009C0C28"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12</w:t>
            </w:r>
          </w:p>
        </w:tc>
        <w:tc>
          <w:tcPr>
            <w:tcW w:w="1134" w:type="dxa"/>
          </w:tcPr>
          <w:p w:rsidR="00ED76C0" w:rsidRPr="00056A9F"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9</w:t>
            </w:r>
          </w:p>
        </w:tc>
        <w:tc>
          <w:tcPr>
            <w:tcW w:w="973" w:type="dxa"/>
            <w:tcBorders>
              <w:right w:val="single" w:sz="4" w:space="0" w:color="auto"/>
            </w:tcBorders>
          </w:tcPr>
          <w:p w:rsidR="00ED76C0" w:rsidRPr="00056A9F"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9</w:t>
            </w:r>
          </w:p>
        </w:tc>
        <w:tc>
          <w:tcPr>
            <w:tcW w:w="870" w:type="dxa"/>
            <w:tcBorders>
              <w:left w:val="single" w:sz="4" w:space="0" w:color="auto"/>
              <w:right w:val="single" w:sz="4" w:space="0" w:color="auto"/>
            </w:tcBorders>
          </w:tcPr>
          <w:p w:rsidR="00ED76C0" w:rsidRPr="00056A9F"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c>
          <w:tcPr>
            <w:tcW w:w="904" w:type="dxa"/>
            <w:tcBorders>
              <w:left w:val="single" w:sz="4" w:space="0" w:color="auto"/>
            </w:tcBorders>
          </w:tcPr>
          <w:p w:rsidR="00ED76C0" w:rsidRPr="00056A9F"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r>
      <w:tr w:rsidR="00ED76C0" w:rsidRPr="00043F85" w:rsidTr="00E452B6">
        <w:trPr>
          <w:jc w:val="center"/>
        </w:trPr>
        <w:tc>
          <w:tcPr>
            <w:tcW w:w="1607" w:type="dxa"/>
          </w:tcPr>
          <w:p w:rsidR="00ED76C0" w:rsidRPr="00043F85" w:rsidRDefault="00ED76C0" w:rsidP="00F67494">
            <w:pPr>
              <w:spacing w:after="0" w:line="240" w:lineRule="auto"/>
              <w:rPr>
                <w:rFonts w:ascii="Times New Roman" w:hAnsi="Times New Roman"/>
                <w:sz w:val="24"/>
                <w:szCs w:val="24"/>
                <w:lang w:val="kk-KZ"/>
              </w:rPr>
            </w:pPr>
            <w:r w:rsidRPr="00043F85">
              <w:rPr>
                <w:rFonts w:ascii="Times New Roman" w:hAnsi="Times New Roman"/>
                <w:sz w:val="24"/>
                <w:szCs w:val="24"/>
                <w:lang w:val="kk-KZ"/>
              </w:rPr>
              <w:t xml:space="preserve">Барлығы </w:t>
            </w:r>
          </w:p>
        </w:tc>
        <w:tc>
          <w:tcPr>
            <w:tcW w:w="1033" w:type="dxa"/>
          </w:tcPr>
          <w:p w:rsidR="00ED76C0" w:rsidRPr="00FF17E1"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115</w:t>
            </w:r>
          </w:p>
        </w:tc>
        <w:tc>
          <w:tcPr>
            <w:tcW w:w="992" w:type="dxa"/>
          </w:tcPr>
          <w:p w:rsidR="00ED76C0" w:rsidRPr="00043F85" w:rsidRDefault="00ED76C0" w:rsidP="00F67494">
            <w:pPr>
              <w:spacing w:after="0" w:line="240" w:lineRule="auto"/>
              <w:jc w:val="center"/>
              <w:rPr>
                <w:rFonts w:ascii="Times New Roman" w:hAnsi="Times New Roman"/>
                <w:sz w:val="24"/>
                <w:szCs w:val="24"/>
                <w:lang w:val="en-US"/>
              </w:rPr>
            </w:pPr>
            <w:r w:rsidRPr="00043F85">
              <w:rPr>
                <w:rFonts w:ascii="Times New Roman" w:hAnsi="Times New Roman"/>
                <w:sz w:val="24"/>
                <w:szCs w:val="24"/>
                <w:lang w:val="en-US"/>
              </w:rPr>
              <w:t>100</w:t>
            </w:r>
          </w:p>
        </w:tc>
        <w:tc>
          <w:tcPr>
            <w:tcW w:w="992" w:type="dxa"/>
          </w:tcPr>
          <w:p w:rsidR="00ED76C0" w:rsidRPr="00FF17E1"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95</w:t>
            </w:r>
          </w:p>
        </w:tc>
        <w:tc>
          <w:tcPr>
            <w:tcW w:w="1046" w:type="dxa"/>
          </w:tcPr>
          <w:p w:rsidR="00ED76C0" w:rsidRPr="00043F85" w:rsidRDefault="00ED76C0" w:rsidP="00F67494">
            <w:pPr>
              <w:spacing w:after="0" w:line="240" w:lineRule="auto"/>
              <w:jc w:val="center"/>
              <w:rPr>
                <w:rFonts w:ascii="Times New Roman" w:hAnsi="Times New Roman"/>
                <w:sz w:val="24"/>
                <w:szCs w:val="24"/>
              </w:rPr>
            </w:pPr>
            <w:r w:rsidRPr="00043F85">
              <w:rPr>
                <w:rFonts w:ascii="Times New Roman" w:hAnsi="Times New Roman"/>
                <w:sz w:val="24"/>
                <w:szCs w:val="24"/>
              </w:rPr>
              <w:t>100</w:t>
            </w:r>
          </w:p>
        </w:tc>
        <w:tc>
          <w:tcPr>
            <w:tcW w:w="1134" w:type="dxa"/>
          </w:tcPr>
          <w:p w:rsidR="00ED76C0" w:rsidRPr="002D6EA5"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95 </w:t>
            </w:r>
          </w:p>
        </w:tc>
        <w:tc>
          <w:tcPr>
            <w:tcW w:w="973" w:type="dxa"/>
            <w:tcBorders>
              <w:right w:val="single" w:sz="4" w:space="0" w:color="auto"/>
            </w:tcBorders>
          </w:tcPr>
          <w:p w:rsidR="00ED76C0" w:rsidRPr="00FF17E1"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100</w:t>
            </w:r>
          </w:p>
        </w:tc>
        <w:tc>
          <w:tcPr>
            <w:tcW w:w="870" w:type="dxa"/>
            <w:tcBorders>
              <w:left w:val="single" w:sz="4" w:space="0" w:color="auto"/>
              <w:right w:val="single" w:sz="4" w:space="0" w:color="auto"/>
            </w:tcBorders>
          </w:tcPr>
          <w:p w:rsidR="00ED76C0" w:rsidRPr="00FF17E1"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85</w:t>
            </w:r>
          </w:p>
        </w:tc>
        <w:tc>
          <w:tcPr>
            <w:tcW w:w="904" w:type="dxa"/>
            <w:tcBorders>
              <w:left w:val="single" w:sz="4" w:space="0" w:color="auto"/>
            </w:tcBorders>
          </w:tcPr>
          <w:p w:rsidR="00ED76C0" w:rsidRPr="00043F85" w:rsidRDefault="00ED76C0" w:rsidP="00F67494">
            <w:pPr>
              <w:spacing w:after="0" w:line="240" w:lineRule="auto"/>
              <w:jc w:val="center"/>
              <w:rPr>
                <w:rFonts w:ascii="Times New Roman" w:hAnsi="Times New Roman"/>
                <w:sz w:val="24"/>
                <w:szCs w:val="24"/>
              </w:rPr>
            </w:pPr>
            <w:r w:rsidRPr="00043F85">
              <w:rPr>
                <w:rFonts w:ascii="Times New Roman" w:hAnsi="Times New Roman"/>
                <w:sz w:val="24"/>
                <w:szCs w:val="24"/>
              </w:rPr>
              <w:t>100</w:t>
            </w:r>
          </w:p>
        </w:tc>
      </w:tr>
      <w:tr w:rsidR="00ED76C0" w:rsidRPr="00043F85" w:rsidTr="00E452B6">
        <w:trPr>
          <w:jc w:val="center"/>
        </w:trPr>
        <w:tc>
          <w:tcPr>
            <w:tcW w:w="9551" w:type="dxa"/>
            <w:gridSpan w:val="9"/>
          </w:tcPr>
          <w:p w:rsidR="00ED76C0" w:rsidRPr="00043F85" w:rsidRDefault="00ED76C0" w:rsidP="00E452B6">
            <w:pPr>
              <w:spacing w:after="0" w:line="240" w:lineRule="auto"/>
              <w:rPr>
                <w:rFonts w:ascii="Times New Roman" w:hAnsi="Times New Roman"/>
                <w:sz w:val="24"/>
                <w:szCs w:val="24"/>
                <w:lang w:val="kk-KZ"/>
              </w:rPr>
            </w:pPr>
            <w:r w:rsidRPr="00043F85">
              <w:rPr>
                <w:rFonts w:ascii="Times New Roman" w:hAnsi="Times New Roman"/>
                <w:sz w:val="24"/>
                <w:szCs w:val="24"/>
                <w:lang w:val="kk-KZ"/>
              </w:rPr>
              <w:t xml:space="preserve">Ескерту – </w:t>
            </w:r>
            <w:r w:rsidR="00E452B6">
              <w:rPr>
                <w:rFonts w:ascii="Times New Roman" w:hAnsi="Times New Roman"/>
                <w:sz w:val="24"/>
                <w:szCs w:val="24"/>
                <w:lang w:val="kk-KZ"/>
              </w:rPr>
              <w:t>Маркетингтік зерттеулер нәтижесінде а</w:t>
            </w:r>
            <w:r w:rsidRPr="00043F85">
              <w:rPr>
                <w:rFonts w:ascii="Times New Roman" w:hAnsi="Times New Roman"/>
                <w:sz w:val="24"/>
                <w:szCs w:val="24"/>
                <w:lang w:val="kk-KZ"/>
              </w:rPr>
              <w:t>втормен құрастырылған</w:t>
            </w:r>
          </w:p>
        </w:tc>
      </w:tr>
    </w:tbl>
    <w:p w:rsidR="00ED76C0" w:rsidRDefault="00ED76C0" w:rsidP="00ED76C0">
      <w:pPr>
        <w:spacing w:after="0" w:line="240" w:lineRule="auto"/>
        <w:jc w:val="center"/>
        <w:rPr>
          <w:rFonts w:ascii="Times New Roman" w:hAnsi="Times New Roman"/>
          <w:sz w:val="28"/>
          <w:szCs w:val="28"/>
          <w:lang w:val="kk-KZ"/>
        </w:rPr>
      </w:pPr>
    </w:p>
    <w:p w:rsidR="00ED76C0" w:rsidRDefault="00ED76C0" w:rsidP="00ED76C0">
      <w:pPr>
        <w:spacing w:after="0" w:line="240" w:lineRule="auto"/>
        <w:jc w:val="center"/>
        <w:rPr>
          <w:rFonts w:ascii="Times New Roman" w:hAnsi="Times New Roman"/>
          <w:sz w:val="28"/>
          <w:szCs w:val="28"/>
          <w:lang w:val="kk-KZ"/>
        </w:rPr>
      </w:pPr>
    </w:p>
    <w:p w:rsidR="00ED76C0" w:rsidRPr="00F444AC" w:rsidRDefault="00ED76C0" w:rsidP="00ED76C0">
      <w:pPr>
        <w:spacing w:after="0" w:line="240" w:lineRule="auto"/>
        <w:rPr>
          <w:rFonts w:ascii="Times New Roman" w:hAnsi="Times New Roman"/>
          <w:sz w:val="28"/>
          <w:szCs w:val="28"/>
          <w:lang w:val="kk-KZ"/>
        </w:rPr>
      </w:pPr>
      <w:r>
        <w:rPr>
          <w:rFonts w:ascii="Times New Roman" w:hAnsi="Times New Roman"/>
          <w:sz w:val="28"/>
          <w:szCs w:val="28"/>
          <w:lang w:val="kk-KZ"/>
        </w:rPr>
        <w:t xml:space="preserve"> Кесте </w:t>
      </w:r>
      <w:r w:rsidR="00601F1B">
        <w:rPr>
          <w:rFonts w:ascii="Times New Roman" w:hAnsi="Times New Roman"/>
          <w:sz w:val="28"/>
          <w:szCs w:val="28"/>
          <w:lang w:val="kk-KZ"/>
        </w:rPr>
        <w:t>Б</w:t>
      </w:r>
      <w:r w:rsidR="001718C7">
        <w:rPr>
          <w:rFonts w:ascii="Times New Roman" w:hAnsi="Times New Roman"/>
          <w:sz w:val="28"/>
          <w:szCs w:val="28"/>
          <w:lang w:val="kk-KZ"/>
        </w:rPr>
        <w:t>.2 –  Респонденттерді</w:t>
      </w:r>
      <w:r>
        <w:rPr>
          <w:rFonts w:ascii="Times New Roman" w:hAnsi="Times New Roman"/>
          <w:sz w:val="28"/>
          <w:szCs w:val="28"/>
          <w:lang w:val="kk-KZ"/>
        </w:rPr>
        <w:t xml:space="preserve"> жынысы бойынша </w:t>
      </w:r>
      <w:r w:rsidR="00E452B6">
        <w:rPr>
          <w:rFonts w:ascii="Times New Roman" w:hAnsi="Times New Roman"/>
          <w:sz w:val="28"/>
          <w:szCs w:val="28"/>
          <w:lang w:val="kk-KZ"/>
        </w:rPr>
        <w:t xml:space="preserve"> сегменттеу</w:t>
      </w:r>
    </w:p>
    <w:p w:rsidR="00ED76C0" w:rsidRPr="00402DCB" w:rsidRDefault="00ED76C0" w:rsidP="00ED76C0">
      <w:pPr>
        <w:spacing w:after="0" w:line="240" w:lineRule="auto"/>
        <w:rPr>
          <w:rFonts w:ascii="Times New Roman" w:hAnsi="Times New Roman"/>
          <w:sz w:val="28"/>
          <w:szCs w:val="28"/>
          <w:lang w:val="kk-KZ"/>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19"/>
        <w:gridCol w:w="1033"/>
        <w:gridCol w:w="992"/>
        <w:gridCol w:w="992"/>
        <w:gridCol w:w="993"/>
        <w:gridCol w:w="1187"/>
        <w:gridCol w:w="973"/>
        <w:gridCol w:w="870"/>
        <w:gridCol w:w="904"/>
      </w:tblGrid>
      <w:tr w:rsidR="00ED76C0" w:rsidRPr="00043F85" w:rsidTr="00F67494">
        <w:trPr>
          <w:jc w:val="center"/>
        </w:trPr>
        <w:tc>
          <w:tcPr>
            <w:tcW w:w="1519" w:type="dxa"/>
            <w:vMerge w:val="restart"/>
          </w:tcPr>
          <w:p w:rsidR="00ED76C0" w:rsidRPr="00043F85" w:rsidRDefault="00ED76C0" w:rsidP="00F67494">
            <w:pPr>
              <w:spacing w:after="0" w:line="240" w:lineRule="auto"/>
              <w:rPr>
                <w:rFonts w:ascii="Times New Roman" w:hAnsi="Times New Roman"/>
                <w:sz w:val="24"/>
                <w:szCs w:val="24"/>
                <w:lang w:val="kk-KZ"/>
              </w:rPr>
            </w:pPr>
            <w:r>
              <w:rPr>
                <w:rFonts w:ascii="Times New Roman" w:hAnsi="Times New Roman"/>
                <w:sz w:val="24"/>
                <w:szCs w:val="24"/>
                <w:lang w:val="kk-KZ"/>
              </w:rPr>
              <w:t xml:space="preserve">Жынысына қарай сегменттеу </w:t>
            </w:r>
            <w:r w:rsidRPr="00043F85">
              <w:rPr>
                <w:rFonts w:ascii="Times New Roman" w:hAnsi="Times New Roman"/>
                <w:sz w:val="24"/>
                <w:szCs w:val="24"/>
                <w:lang w:val="kk-KZ"/>
              </w:rPr>
              <w:t xml:space="preserve"> </w:t>
            </w:r>
          </w:p>
        </w:tc>
        <w:tc>
          <w:tcPr>
            <w:tcW w:w="2025" w:type="dxa"/>
            <w:gridSpan w:val="2"/>
          </w:tcPr>
          <w:p w:rsidR="00ED76C0" w:rsidRPr="00043F85" w:rsidRDefault="00ED76C0" w:rsidP="00F67494">
            <w:pPr>
              <w:spacing w:after="0" w:line="240" w:lineRule="auto"/>
              <w:jc w:val="center"/>
              <w:rPr>
                <w:rFonts w:ascii="Times New Roman" w:hAnsi="Times New Roman"/>
                <w:sz w:val="24"/>
                <w:szCs w:val="24"/>
                <w:lang w:val="kk-KZ"/>
              </w:rPr>
            </w:pPr>
            <w:r w:rsidRPr="00043F85">
              <w:rPr>
                <w:rFonts w:ascii="Times New Roman" w:hAnsi="Times New Roman"/>
                <w:sz w:val="24"/>
                <w:szCs w:val="24"/>
                <w:lang w:val="kk-KZ"/>
              </w:rPr>
              <w:t>«Базис-А»</w:t>
            </w:r>
          </w:p>
          <w:p w:rsidR="00ED76C0" w:rsidRPr="00043F85" w:rsidRDefault="00ED76C0" w:rsidP="00F67494">
            <w:pPr>
              <w:spacing w:after="0" w:line="240" w:lineRule="auto"/>
              <w:jc w:val="center"/>
              <w:rPr>
                <w:rFonts w:ascii="Times New Roman" w:hAnsi="Times New Roman"/>
                <w:sz w:val="24"/>
                <w:szCs w:val="24"/>
                <w:lang w:val="kk-KZ"/>
              </w:rPr>
            </w:pPr>
            <w:r w:rsidRPr="00043F85">
              <w:rPr>
                <w:rFonts w:ascii="Times New Roman" w:hAnsi="Times New Roman"/>
                <w:sz w:val="24"/>
                <w:szCs w:val="24"/>
                <w:lang w:val="kk-KZ"/>
              </w:rPr>
              <w:t>компаниялар тобы</w:t>
            </w:r>
          </w:p>
        </w:tc>
        <w:tc>
          <w:tcPr>
            <w:tcW w:w="1985" w:type="dxa"/>
            <w:gridSpan w:val="2"/>
          </w:tcPr>
          <w:p w:rsidR="00ED76C0" w:rsidRPr="00043F85"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rPr>
              <w:t>«</w:t>
            </w:r>
            <w:r w:rsidRPr="0098160E">
              <w:rPr>
                <w:rFonts w:ascii="Times New Roman" w:hAnsi="Times New Roman"/>
                <w:sz w:val="24"/>
                <w:szCs w:val="24"/>
                <w:lang w:val="kk-KZ"/>
              </w:rPr>
              <w:t>Үрім Қазақстан»  құрылыс</w:t>
            </w:r>
            <w:r w:rsidRPr="0098160E">
              <w:rPr>
                <w:rFonts w:ascii="Times New Roman" w:hAnsi="Times New Roman"/>
                <w:sz w:val="24"/>
                <w:szCs w:val="24"/>
                <w:lang w:val="en-US"/>
              </w:rPr>
              <w:t xml:space="preserve"> </w:t>
            </w:r>
            <w:r w:rsidRPr="0098160E">
              <w:rPr>
                <w:rFonts w:ascii="Times New Roman" w:hAnsi="Times New Roman"/>
                <w:sz w:val="24"/>
                <w:szCs w:val="24"/>
                <w:lang w:val="kk-KZ"/>
              </w:rPr>
              <w:t>компаниясы</w:t>
            </w:r>
            <w:r w:rsidRPr="00043F85">
              <w:rPr>
                <w:rFonts w:ascii="Times New Roman" w:hAnsi="Times New Roman"/>
                <w:sz w:val="24"/>
                <w:szCs w:val="24"/>
                <w:lang w:val="kk-KZ"/>
              </w:rPr>
              <w:t xml:space="preserve"> </w:t>
            </w:r>
          </w:p>
        </w:tc>
        <w:tc>
          <w:tcPr>
            <w:tcW w:w="2160" w:type="dxa"/>
            <w:gridSpan w:val="2"/>
            <w:tcBorders>
              <w:right w:val="single" w:sz="4" w:space="0" w:color="auto"/>
            </w:tcBorders>
          </w:tcPr>
          <w:p w:rsidR="00ED76C0" w:rsidRPr="00043F85" w:rsidRDefault="00ED76C0" w:rsidP="00F67494">
            <w:pPr>
              <w:spacing w:after="0" w:line="240" w:lineRule="auto"/>
              <w:jc w:val="center"/>
              <w:rPr>
                <w:rFonts w:ascii="Times New Roman" w:hAnsi="Times New Roman"/>
                <w:sz w:val="24"/>
                <w:szCs w:val="24"/>
                <w:lang w:val="kk-KZ"/>
              </w:rPr>
            </w:pPr>
            <w:r w:rsidRPr="00043F85">
              <w:rPr>
                <w:rFonts w:ascii="Times New Roman" w:hAnsi="Times New Roman"/>
                <w:sz w:val="24"/>
                <w:szCs w:val="24"/>
              </w:rPr>
              <w:t xml:space="preserve"> </w:t>
            </w:r>
            <w:r w:rsidRPr="00043F85">
              <w:rPr>
                <w:rFonts w:ascii="Times New Roman" w:hAnsi="Times New Roman"/>
                <w:sz w:val="24"/>
                <w:szCs w:val="24"/>
                <w:lang w:val="kk-KZ"/>
              </w:rPr>
              <w:t xml:space="preserve"> </w:t>
            </w:r>
            <w:r w:rsidRPr="0098160E">
              <w:rPr>
                <w:rFonts w:ascii="Times New Roman" w:hAnsi="Times New Roman"/>
                <w:sz w:val="24"/>
                <w:szCs w:val="24"/>
                <w:lang w:val="kk-KZ"/>
              </w:rPr>
              <w:t>«Атрикс-Строй» ЖШС құрылыс компанияс</w:t>
            </w:r>
            <w:r>
              <w:rPr>
                <w:rFonts w:ascii="Times New Roman" w:hAnsi="Times New Roman"/>
                <w:sz w:val="24"/>
                <w:szCs w:val="24"/>
                <w:lang w:val="kk-KZ"/>
              </w:rPr>
              <w:t>ы</w:t>
            </w:r>
          </w:p>
        </w:tc>
        <w:tc>
          <w:tcPr>
            <w:tcW w:w="1774" w:type="dxa"/>
            <w:gridSpan w:val="2"/>
            <w:tcBorders>
              <w:left w:val="single" w:sz="4" w:space="0" w:color="auto"/>
            </w:tcBorders>
          </w:tcPr>
          <w:p w:rsidR="00ED76C0" w:rsidRPr="00043F85"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color w:val="000000"/>
                <w:sz w:val="24"/>
                <w:szCs w:val="24"/>
                <w:lang w:val="kk-KZ"/>
              </w:rPr>
              <w:t>«Компания ОТАУ-Құрылыс LTD» ЖШС</w:t>
            </w:r>
          </w:p>
        </w:tc>
      </w:tr>
      <w:tr w:rsidR="00ED76C0" w:rsidRPr="00043F85" w:rsidTr="00F67494">
        <w:trPr>
          <w:jc w:val="center"/>
        </w:trPr>
        <w:tc>
          <w:tcPr>
            <w:tcW w:w="1519" w:type="dxa"/>
            <w:vMerge/>
          </w:tcPr>
          <w:p w:rsidR="00ED76C0" w:rsidRPr="00043F85" w:rsidRDefault="00ED76C0" w:rsidP="00F67494">
            <w:pPr>
              <w:spacing w:after="0" w:line="240" w:lineRule="auto"/>
              <w:rPr>
                <w:rFonts w:ascii="Times New Roman" w:hAnsi="Times New Roman"/>
                <w:sz w:val="24"/>
                <w:szCs w:val="24"/>
              </w:rPr>
            </w:pPr>
          </w:p>
        </w:tc>
        <w:tc>
          <w:tcPr>
            <w:tcW w:w="1033" w:type="dxa"/>
          </w:tcPr>
          <w:p w:rsidR="00ED76C0" w:rsidRPr="00043F85" w:rsidRDefault="00ED76C0" w:rsidP="00F67494">
            <w:pPr>
              <w:spacing w:after="0" w:line="240" w:lineRule="auto"/>
              <w:jc w:val="center"/>
              <w:rPr>
                <w:rFonts w:ascii="Times New Roman" w:hAnsi="Times New Roman"/>
                <w:sz w:val="24"/>
                <w:szCs w:val="24"/>
                <w:lang w:val="kk-KZ"/>
              </w:rPr>
            </w:pPr>
            <w:r w:rsidRPr="00043F85">
              <w:rPr>
                <w:rFonts w:ascii="Times New Roman" w:hAnsi="Times New Roman"/>
                <w:sz w:val="24"/>
                <w:szCs w:val="24"/>
                <w:lang w:val="kk-KZ"/>
              </w:rPr>
              <w:t xml:space="preserve">адам </w:t>
            </w:r>
          </w:p>
        </w:tc>
        <w:tc>
          <w:tcPr>
            <w:tcW w:w="992" w:type="dxa"/>
          </w:tcPr>
          <w:p w:rsidR="00ED76C0" w:rsidRPr="00043F85" w:rsidRDefault="00ED76C0" w:rsidP="00F67494">
            <w:pPr>
              <w:spacing w:after="0" w:line="240" w:lineRule="auto"/>
              <w:jc w:val="center"/>
              <w:rPr>
                <w:rFonts w:ascii="Times New Roman" w:hAnsi="Times New Roman"/>
                <w:sz w:val="24"/>
                <w:szCs w:val="24"/>
              </w:rPr>
            </w:pPr>
            <w:r w:rsidRPr="00043F85">
              <w:rPr>
                <w:rFonts w:ascii="Times New Roman" w:hAnsi="Times New Roman"/>
                <w:sz w:val="24"/>
                <w:szCs w:val="24"/>
              </w:rPr>
              <w:t>%</w:t>
            </w:r>
          </w:p>
        </w:tc>
        <w:tc>
          <w:tcPr>
            <w:tcW w:w="992" w:type="dxa"/>
          </w:tcPr>
          <w:p w:rsidR="00ED76C0" w:rsidRPr="00043F85" w:rsidRDefault="00ED76C0" w:rsidP="00F67494">
            <w:pPr>
              <w:spacing w:after="0" w:line="240" w:lineRule="auto"/>
              <w:jc w:val="center"/>
              <w:rPr>
                <w:rFonts w:ascii="Times New Roman" w:hAnsi="Times New Roman"/>
                <w:sz w:val="24"/>
                <w:szCs w:val="24"/>
                <w:lang w:val="kk-KZ"/>
              </w:rPr>
            </w:pPr>
            <w:r w:rsidRPr="00043F85">
              <w:rPr>
                <w:rFonts w:ascii="Times New Roman" w:hAnsi="Times New Roman"/>
                <w:sz w:val="24"/>
                <w:szCs w:val="24"/>
                <w:lang w:val="kk-KZ"/>
              </w:rPr>
              <w:t>адам</w:t>
            </w:r>
          </w:p>
        </w:tc>
        <w:tc>
          <w:tcPr>
            <w:tcW w:w="993" w:type="dxa"/>
          </w:tcPr>
          <w:p w:rsidR="00ED76C0" w:rsidRPr="00043F85" w:rsidRDefault="00ED76C0" w:rsidP="00F67494">
            <w:pPr>
              <w:spacing w:after="0" w:line="240" w:lineRule="auto"/>
              <w:jc w:val="center"/>
              <w:rPr>
                <w:rFonts w:ascii="Times New Roman" w:hAnsi="Times New Roman"/>
                <w:sz w:val="24"/>
                <w:szCs w:val="24"/>
              </w:rPr>
            </w:pPr>
            <w:r w:rsidRPr="00043F85">
              <w:rPr>
                <w:rFonts w:ascii="Times New Roman" w:hAnsi="Times New Roman"/>
                <w:sz w:val="24"/>
                <w:szCs w:val="24"/>
              </w:rPr>
              <w:t>%</w:t>
            </w:r>
          </w:p>
        </w:tc>
        <w:tc>
          <w:tcPr>
            <w:tcW w:w="1187" w:type="dxa"/>
          </w:tcPr>
          <w:p w:rsidR="00ED76C0" w:rsidRPr="00043F85"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адам</w:t>
            </w:r>
          </w:p>
        </w:tc>
        <w:tc>
          <w:tcPr>
            <w:tcW w:w="973" w:type="dxa"/>
            <w:tcBorders>
              <w:right w:val="single" w:sz="4" w:space="0" w:color="auto"/>
            </w:tcBorders>
          </w:tcPr>
          <w:p w:rsidR="00ED76C0" w:rsidRPr="00043F85"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en-US"/>
              </w:rPr>
              <w:t>%</w:t>
            </w:r>
          </w:p>
        </w:tc>
        <w:tc>
          <w:tcPr>
            <w:tcW w:w="870" w:type="dxa"/>
            <w:tcBorders>
              <w:left w:val="single" w:sz="4" w:space="0" w:color="auto"/>
              <w:right w:val="single" w:sz="4" w:space="0" w:color="auto"/>
            </w:tcBorders>
          </w:tcPr>
          <w:p w:rsidR="00ED76C0" w:rsidRPr="00043F85"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адам</w:t>
            </w:r>
          </w:p>
        </w:tc>
        <w:tc>
          <w:tcPr>
            <w:tcW w:w="904" w:type="dxa"/>
            <w:tcBorders>
              <w:left w:val="single" w:sz="4" w:space="0" w:color="auto"/>
            </w:tcBorders>
          </w:tcPr>
          <w:p w:rsidR="00ED76C0" w:rsidRPr="00043F85" w:rsidRDefault="00ED76C0" w:rsidP="00F67494">
            <w:pPr>
              <w:spacing w:after="0" w:line="240" w:lineRule="auto"/>
              <w:jc w:val="center"/>
              <w:rPr>
                <w:rFonts w:ascii="Times New Roman" w:hAnsi="Times New Roman"/>
                <w:sz w:val="24"/>
                <w:szCs w:val="24"/>
              </w:rPr>
            </w:pPr>
            <w:r w:rsidRPr="00043F85">
              <w:rPr>
                <w:rFonts w:ascii="Times New Roman" w:hAnsi="Times New Roman"/>
                <w:sz w:val="24"/>
                <w:szCs w:val="24"/>
              </w:rPr>
              <w:t>%</w:t>
            </w:r>
          </w:p>
        </w:tc>
      </w:tr>
      <w:tr w:rsidR="00ED76C0" w:rsidRPr="00043F85" w:rsidTr="00F67494">
        <w:trPr>
          <w:jc w:val="center"/>
        </w:trPr>
        <w:tc>
          <w:tcPr>
            <w:tcW w:w="1519" w:type="dxa"/>
          </w:tcPr>
          <w:p w:rsidR="00ED76C0" w:rsidRPr="00F47AC2" w:rsidRDefault="00ED76C0" w:rsidP="00F67494">
            <w:pPr>
              <w:spacing w:after="0" w:line="240" w:lineRule="auto"/>
              <w:rPr>
                <w:rFonts w:ascii="Times New Roman" w:hAnsi="Times New Roman"/>
                <w:sz w:val="24"/>
                <w:szCs w:val="24"/>
                <w:lang w:val="kk-KZ"/>
              </w:rPr>
            </w:pPr>
            <w:r>
              <w:rPr>
                <w:rFonts w:ascii="Times New Roman" w:hAnsi="Times New Roman"/>
                <w:sz w:val="24"/>
                <w:szCs w:val="24"/>
                <w:lang w:val="kk-KZ"/>
              </w:rPr>
              <w:t xml:space="preserve">Ер адам </w:t>
            </w:r>
          </w:p>
        </w:tc>
        <w:tc>
          <w:tcPr>
            <w:tcW w:w="1033" w:type="dxa"/>
          </w:tcPr>
          <w:p w:rsidR="00ED76C0" w:rsidRPr="003E07CE"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 46</w:t>
            </w:r>
          </w:p>
        </w:tc>
        <w:tc>
          <w:tcPr>
            <w:tcW w:w="992" w:type="dxa"/>
          </w:tcPr>
          <w:p w:rsidR="00ED76C0" w:rsidRPr="00043F85" w:rsidRDefault="00ED76C0" w:rsidP="00F67494">
            <w:pPr>
              <w:spacing w:after="0" w:line="240" w:lineRule="auto"/>
              <w:jc w:val="center"/>
              <w:rPr>
                <w:rFonts w:ascii="Times New Roman" w:hAnsi="Times New Roman"/>
                <w:sz w:val="24"/>
                <w:szCs w:val="24"/>
                <w:lang w:val="en-US"/>
              </w:rPr>
            </w:pPr>
            <w:r>
              <w:rPr>
                <w:rFonts w:ascii="Times New Roman" w:hAnsi="Times New Roman"/>
                <w:sz w:val="24"/>
                <w:szCs w:val="24"/>
                <w:lang w:val="kk-KZ"/>
              </w:rPr>
              <w:t>40</w:t>
            </w:r>
          </w:p>
        </w:tc>
        <w:tc>
          <w:tcPr>
            <w:tcW w:w="992" w:type="dxa"/>
          </w:tcPr>
          <w:p w:rsidR="00ED76C0" w:rsidRPr="00702B7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35</w:t>
            </w:r>
          </w:p>
        </w:tc>
        <w:tc>
          <w:tcPr>
            <w:tcW w:w="993" w:type="dxa"/>
          </w:tcPr>
          <w:p w:rsidR="00ED76C0" w:rsidRPr="00702B7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37</w:t>
            </w:r>
          </w:p>
        </w:tc>
        <w:tc>
          <w:tcPr>
            <w:tcW w:w="1187" w:type="dxa"/>
          </w:tcPr>
          <w:p w:rsidR="00ED76C0" w:rsidRPr="00702B7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40</w:t>
            </w:r>
          </w:p>
        </w:tc>
        <w:tc>
          <w:tcPr>
            <w:tcW w:w="973" w:type="dxa"/>
            <w:tcBorders>
              <w:right w:val="single" w:sz="4" w:space="0" w:color="auto"/>
            </w:tcBorders>
          </w:tcPr>
          <w:p w:rsidR="00ED76C0" w:rsidRPr="00702B7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42</w:t>
            </w:r>
          </w:p>
        </w:tc>
        <w:tc>
          <w:tcPr>
            <w:tcW w:w="870" w:type="dxa"/>
            <w:tcBorders>
              <w:left w:val="single" w:sz="4" w:space="0" w:color="auto"/>
              <w:right w:val="single" w:sz="4" w:space="0" w:color="auto"/>
            </w:tcBorders>
          </w:tcPr>
          <w:p w:rsidR="00ED76C0" w:rsidRPr="00702B7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40</w:t>
            </w:r>
          </w:p>
        </w:tc>
        <w:tc>
          <w:tcPr>
            <w:tcW w:w="904" w:type="dxa"/>
            <w:tcBorders>
              <w:left w:val="single" w:sz="4" w:space="0" w:color="auto"/>
            </w:tcBorders>
          </w:tcPr>
          <w:p w:rsidR="00ED76C0" w:rsidRPr="00702B7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47</w:t>
            </w:r>
          </w:p>
        </w:tc>
      </w:tr>
      <w:tr w:rsidR="00ED76C0" w:rsidRPr="00043F85" w:rsidTr="00F67494">
        <w:trPr>
          <w:jc w:val="center"/>
        </w:trPr>
        <w:tc>
          <w:tcPr>
            <w:tcW w:w="1519" w:type="dxa"/>
          </w:tcPr>
          <w:p w:rsidR="00ED76C0" w:rsidRPr="00043F85" w:rsidRDefault="00ED76C0" w:rsidP="00F67494">
            <w:pPr>
              <w:spacing w:after="0" w:line="240" w:lineRule="auto"/>
              <w:rPr>
                <w:rFonts w:ascii="Times New Roman" w:hAnsi="Times New Roman"/>
                <w:sz w:val="24"/>
                <w:szCs w:val="24"/>
              </w:rPr>
            </w:pPr>
            <w:r>
              <w:rPr>
                <w:rFonts w:ascii="Times New Roman" w:hAnsi="Times New Roman"/>
                <w:sz w:val="24"/>
                <w:szCs w:val="24"/>
                <w:lang w:val="kk-KZ"/>
              </w:rPr>
              <w:t>Әйел адам</w:t>
            </w:r>
          </w:p>
        </w:tc>
        <w:tc>
          <w:tcPr>
            <w:tcW w:w="1033" w:type="dxa"/>
          </w:tcPr>
          <w:p w:rsidR="00ED76C0" w:rsidRPr="00DF375E"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69</w:t>
            </w:r>
          </w:p>
        </w:tc>
        <w:tc>
          <w:tcPr>
            <w:tcW w:w="992" w:type="dxa"/>
          </w:tcPr>
          <w:p w:rsidR="00ED76C0" w:rsidRPr="00DF375E"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60</w:t>
            </w:r>
          </w:p>
        </w:tc>
        <w:tc>
          <w:tcPr>
            <w:tcW w:w="992" w:type="dxa"/>
          </w:tcPr>
          <w:p w:rsidR="00ED76C0" w:rsidRPr="00702B7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60</w:t>
            </w:r>
          </w:p>
        </w:tc>
        <w:tc>
          <w:tcPr>
            <w:tcW w:w="993" w:type="dxa"/>
          </w:tcPr>
          <w:p w:rsidR="00ED76C0" w:rsidRPr="00702B7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63</w:t>
            </w:r>
          </w:p>
        </w:tc>
        <w:tc>
          <w:tcPr>
            <w:tcW w:w="1187" w:type="dxa"/>
          </w:tcPr>
          <w:p w:rsidR="00ED76C0" w:rsidRPr="00702B7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55</w:t>
            </w:r>
          </w:p>
        </w:tc>
        <w:tc>
          <w:tcPr>
            <w:tcW w:w="973" w:type="dxa"/>
            <w:tcBorders>
              <w:right w:val="single" w:sz="4" w:space="0" w:color="auto"/>
            </w:tcBorders>
          </w:tcPr>
          <w:p w:rsidR="00ED76C0" w:rsidRPr="00702B7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58</w:t>
            </w:r>
          </w:p>
        </w:tc>
        <w:tc>
          <w:tcPr>
            <w:tcW w:w="870" w:type="dxa"/>
            <w:tcBorders>
              <w:left w:val="single" w:sz="4" w:space="0" w:color="auto"/>
              <w:right w:val="single" w:sz="4" w:space="0" w:color="auto"/>
            </w:tcBorders>
          </w:tcPr>
          <w:p w:rsidR="00ED76C0" w:rsidRPr="00702B7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45</w:t>
            </w:r>
          </w:p>
        </w:tc>
        <w:tc>
          <w:tcPr>
            <w:tcW w:w="904" w:type="dxa"/>
            <w:tcBorders>
              <w:left w:val="single" w:sz="4" w:space="0" w:color="auto"/>
            </w:tcBorders>
          </w:tcPr>
          <w:p w:rsidR="00ED76C0" w:rsidRPr="00702B7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53</w:t>
            </w:r>
          </w:p>
        </w:tc>
      </w:tr>
      <w:tr w:rsidR="00ED76C0" w:rsidRPr="00043F85" w:rsidTr="00F67494">
        <w:trPr>
          <w:jc w:val="center"/>
        </w:trPr>
        <w:tc>
          <w:tcPr>
            <w:tcW w:w="1519" w:type="dxa"/>
          </w:tcPr>
          <w:p w:rsidR="00ED76C0" w:rsidRPr="00043F85" w:rsidRDefault="00ED76C0" w:rsidP="00F67494">
            <w:pPr>
              <w:spacing w:after="0" w:line="240" w:lineRule="auto"/>
              <w:rPr>
                <w:rFonts w:ascii="Times New Roman" w:hAnsi="Times New Roman"/>
                <w:sz w:val="24"/>
                <w:szCs w:val="24"/>
                <w:lang w:val="kk-KZ"/>
              </w:rPr>
            </w:pPr>
            <w:r w:rsidRPr="00043F85">
              <w:rPr>
                <w:rFonts w:ascii="Times New Roman" w:hAnsi="Times New Roman"/>
                <w:sz w:val="24"/>
                <w:szCs w:val="24"/>
                <w:lang w:val="kk-KZ"/>
              </w:rPr>
              <w:t xml:space="preserve">Барлығы </w:t>
            </w:r>
          </w:p>
        </w:tc>
        <w:tc>
          <w:tcPr>
            <w:tcW w:w="1033" w:type="dxa"/>
          </w:tcPr>
          <w:p w:rsidR="00ED76C0" w:rsidRPr="00DF375E"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115</w:t>
            </w:r>
          </w:p>
        </w:tc>
        <w:tc>
          <w:tcPr>
            <w:tcW w:w="992" w:type="dxa"/>
          </w:tcPr>
          <w:p w:rsidR="00ED76C0" w:rsidRPr="00043F85" w:rsidRDefault="00ED76C0" w:rsidP="00F67494">
            <w:pPr>
              <w:spacing w:after="0" w:line="240" w:lineRule="auto"/>
              <w:jc w:val="center"/>
              <w:rPr>
                <w:rFonts w:ascii="Times New Roman" w:hAnsi="Times New Roman"/>
                <w:sz w:val="24"/>
                <w:szCs w:val="24"/>
                <w:lang w:val="en-US"/>
              </w:rPr>
            </w:pPr>
            <w:r w:rsidRPr="00043F85">
              <w:rPr>
                <w:rFonts w:ascii="Times New Roman" w:hAnsi="Times New Roman"/>
                <w:sz w:val="24"/>
                <w:szCs w:val="24"/>
                <w:lang w:val="en-US"/>
              </w:rPr>
              <w:t>100</w:t>
            </w:r>
          </w:p>
        </w:tc>
        <w:tc>
          <w:tcPr>
            <w:tcW w:w="992" w:type="dxa"/>
          </w:tcPr>
          <w:p w:rsidR="00ED76C0" w:rsidRPr="00F57D1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95 </w:t>
            </w:r>
          </w:p>
        </w:tc>
        <w:tc>
          <w:tcPr>
            <w:tcW w:w="993" w:type="dxa"/>
          </w:tcPr>
          <w:p w:rsidR="00ED76C0" w:rsidRPr="00043F85" w:rsidRDefault="00ED76C0" w:rsidP="00F67494">
            <w:pPr>
              <w:spacing w:after="0" w:line="240" w:lineRule="auto"/>
              <w:jc w:val="center"/>
              <w:rPr>
                <w:rFonts w:ascii="Times New Roman" w:hAnsi="Times New Roman"/>
                <w:sz w:val="24"/>
                <w:szCs w:val="24"/>
              </w:rPr>
            </w:pPr>
            <w:r w:rsidRPr="00043F85">
              <w:rPr>
                <w:rFonts w:ascii="Times New Roman" w:hAnsi="Times New Roman"/>
                <w:sz w:val="24"/>
                <w:szCs w:val="24"/>
              </w:rPr>
              <w:t>100</w:t>
            </w:r>
          </w:p>
        </w:tc>
        <w:tc>
          <w:tcPr>
            <w:tcW w:w="1187" w:type="dxa"/>
          </w:tcPr>
          <w:p w:rsidR="00ED76C0" w:rsidRPr="00DF375E"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95</w:t>
            </w:r>
          </w:p>
        </w:tc>
        <w:tc>
          <w:tcPr>
            <w:tcW w:w="973" w:type="dxa"/>
            <w:tcBorders>
              <w:right w:val="single" w:sz="4" w:space="0" w:color="auto"/>
            </w:tcBorders>
          </w:tcPr>
          <w:p w:rsidR="00ED76C0" w:rsidRPr="00DF375E"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100</w:t>
            </w:r>
          </w:p>
        </w:tc>
        <w:tc>
          <w:tcPr>
            <w:tcW w:w="870" w:type="dxa"/>
            <w:tcBorders>
              <w:left w:val="single" w:sz="4" w:space="0" w:color="auto"/>
              <w:right w:val="single" w:sz="4" w:space="0" w:color="auto"/>
            </w:tcBorders>
          </w:tcPr>
          <w:p w:rsidR="00ED76C0" w:rsidRPr="00DF375E"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85</w:t>
            </w:r>
          </w:p>
        </w:tc>
        <w:tc>
          <w:tcPr>
            <w:tcW w:w="904" w:type="dxa"/>
            <w:tcBorders>
              <w:left w:val="single" w:sz="4" w:space="0" w:color="auto"/>
            </w:tcBorders>
          </w:tcPr>
          <w:p w:rsidR="00ED76C0" w:rsidRPr="00043F85" w:rsidRDefault="00ED76C0" w:rsidP="00F67494">
            <w:pPr>
              <w:spacing w:after="0" w:line="240" w:lineRule="auto"/>
              <w:jc w:val="center"/>
              <w:rPr>
                <w:rFonts w:ascii="Times New Roman" w:hAnsi="Times New Roman"/>
                <w:sz w:val="24"/>
                <w:szCs w:val="24"/>
              </w:rPr>
            </w:pPr>
            <w:r w:rsidRPr="00043F85">
              <w:rPr>
                <w:rFonts w:ascii="Times New Roman" w:hAnsi="Times New Roman"/>
                <w:sz w:val="24"/>
                <w:szCs w:val="24"/>
              </w:rPr>
              <w:t>100</w:t>
            </w:r>
          </w:p>
        </w:tc>
      </w:tr>
      <w:tr w:rsidR="00ED76C0" w:rsidRPr="00043F85" w:rsidTr="00F67494">
        <w:trPr>
          <w:jc w:val="center"/>
        </w:trPr>
        <w:tc>
          <w:tcPr>
            <w:tcW w:w="9463" w:type="dxa"/>
            <w:gridSpan w:val="9"/>
          </w:tcPr>
          <w:p w:rsidR="00ED76C0" w:rsidRPr="00043F85" w:rsidRDefault="00ED76C0" w:rsidP="00E452B6">
            <w:pPr>
              <w:spacing w:after="0" w:line="240" w:lineRule="auto"/>
              <w:rPr>
                <w:rFonts w:ascii="Times New Roman" w:hAnsi="Times New Roman"/>
                <w:sz w:val="24"/>
                <w:szCs w:val="24"/>
                <w:lang w:val="kk-KZ"/>
              </w:rPr>
            </w:pPr>
            <w:r w:rsidRPr="00043F85">
              <w:rPr>
                <w:rFonts w:ascii="Times New Roman" w:hAnsi="Times New Roman"/>
                <w:sz w:val="24"/>
                <w:szCs w:val="24"/>
                <w:lang w:val="kk-KZ"/>
              </w:rPr>
              <w:t>Ескерту –</w:t>
            </w:r>
            <w:r w:rsidR="00E452B6">
              <w:rPr>
                <w:rFonts w:ascii="Times New Roman" w:hAnsi="Times New Roman"/>
                <w:sz w:val="24"/>
                <w:szCs w:val="24"/>
                <w:lang w:val="kk-KZ"/>
              </w:rPr>
              <w:t xml:space="preserve"> Маркетингтік зерттеулер нәтижесінде а</w:t>
            </w:r>
            <w:r w:rsidR="00E452B6" w:rsidRPr="00043F85">
              <w:rPr>
                <w:rFonts w:ascii="Times New Roman" w:hAnsi="Times New Roman"/>
                <w:sz w:val="24"/>
                <w:szCs w:val="24"/>
                <w:lang w:val="kk-KZ"/>
              </w:rPr>
              <w:t>втормен құрастырылған</w:t>
            </w:r>
            <w:r w:rsidRPr="00043F85">
              <w:rPr>
                <w:rFonts w:ascii="Times New Roman" w:hAnsi="Times New Roman"/>
                <w:sz w:val="24"/>
                <w:szCs w:val="24"/>
                <w:lang w:val="kk-KZ"/>
              </w:rPr>
              <w:t xml:space="preserve"> </w:t>
            </w:r>
            <w:r w:rsidR="00E452B6">
              <w:rPr>
                <w:rFonts w:ascii="Times New Roman" w:hAnsi="Times New Roman"/>
                <w:sz w:val="24"/>
                <w:szCs w:val="24"/>
                <w:lang w:val="kk-KZ"/>
              </w:rPr>
              <w:t xml:space="preserve"> </w:t>
            </w:r>
          </w:p>
        </w:tc>
      </w:tr>
    </w:tbl>
    <w:p w:rsidR="00ED76C0" w:rsidRPr="00712A0E" w:rsidRDefault="00ED76C0" w:rsidP="00ED76C0">
      <w:pPr>
        <w:spacing w:after="0" w:line="240" w:lineRule="auto"/>
        <w:rPr>
          <w:rFonts w:ascii="Times New Roman" w:hAnsi="Times New Roman"/>
          <w:sz w:val="28"/>
          <w:szCs w:val="28"/>
          <w:lang w:val="kk-KZ"/>
        </w:rPr>
      </w:pPr>
    </w:p>
    <w:p w:rsidR="00ED76C0" w:rsidRPr="005B137E" w:rsidRDefault="00ED76C0" w:rsidP="00ED76C0">
      <w:pPr>
        <w:spacing w:after="0" w:line="240" w:lineRule="auto"/>
        <w:rPr>
          <w:rFonts w:ascii="Times New Roman" w:hAnsi="Times New Roman"/>
          <w:sz w:val="28"/>
          <w:szCs w:val="28"/>
        </w:rPr>
      </w:pPr>
    </w:p>
    <w:p w:rsidR="00ED76C0" w:rsidRPr="00A13799" w:rsidRDefault="00ED76C0" w:rsidP="00ED76C0">
      <w:pPr>
        <w:spacing w:after="0" w:line="240" w:lineRule="auto"/>
        <w:rPr>
          <w:rFonts w:ascii="Times New Roman" w:hAnsi="Times New Roman"/>
          <w:sz w:val="28"/>
          <w:szCs w:val="28"/>
          <w:lang w:val="kk-KZ"/>
        </w:rPr>
      </w:pPr>
      <w:r>
        <w:rPr>
          <w:rFonts w:ascii="Times New Roman" w:hAnsi="Times New Roman"/>
          <w:sz w:val="28"/>
          <w:szCs w:val="28"/>
          <w:lang w:val="kk-KZ"/>
        </w:rPr>
        <w:t xml:space="preserve"> Кесте </w:t>
      </w:r>
      <w:r w:rsidR="00601F1B">
        <w:rPr>
          <w:rFonts w:ascii="Times New Roman" w:hAnsi="Times New Roman"/>
          <w:sz w:val="28"/>
          <w:szCs w:val="28"/>
          <w:lang w:val="kk-KZ"/>
        </w:rPr>
        <w:t>Б</w:t>
      </w:r>
      <w:r w:rsidRPr="005B137E">
        <w:rPr>
          <w:rFonts w:ascii="Times New Roman" w:hAnsi="Times New Roman"/>
          <w:sz w:val="28"/>
          <w:szCs w:val="28"/>
        </w:rPr>
        <w:t xml:space="preserve">.3– </w:t>
      </w:r>
      <w:r>
        <w:rPr>
          <w:rFonts w:ascii="Times New Roman" w:hAnsi="Times New Roman"/>
          <w:sz w:val="28"/>
          <w:szCs w:val="28"/>
          <w:lang w:val="kk-KZ"/>
        </w:rPr>
        <w:t xml:space="preserve"> Респонденттерді </w:t>
      </w:r>
      <w:r w:rsidRPr="00A13799">
        <w:rPr>
          <w:rFonts w:ascii="Times New Roman" w:hAnsi="Times New Roman"/>
          <w:sz w:val="28"/>
          <w:szCs w:val="28"/>
          <w:lang w:val="kk-KZ"/>
        </w:rPr>
        <w:t>отбасы</w:t>
      </w:r>
      <w:r w:rsidR="001718C7">
        <w:rPr>
          <w:rFonts w:ascii="Times New Roman" w:hAnsi="Times New Roman"/>
          <w:sz w:val="28"/>
          <w:szCs w:val="28"/>
          <w:lang w:val="kk-KZ"/>
        </w:rPr>
        <w:t xml:space="preserve"> </w:t>
      </w:r>
      <w:r w:rsidRPr="00A13799">
        <w:rPr>
          <w:rFonts w:ascii="Times New Roman" w:hAnsi="Times New Roman"/>
          <w:sz w:val="28"/>
          <w:szCs w:val="28"/>
          <w:lang w:val="kk-KZ"/>
        </w:rPr>
        <w:t xml:space="preserve"> жағдайы</w:t>
      </w:r>
      <w:r w:rsidR="00E452B6">
        <w:rPr>
          <w:rFonts w:ascii="Times New Roman" w:hAnsi="Times New Roman"/>
          <w:sz w:val="28"/>
          <w:szCs w:val="28"/>
          <w:lang w:val="kk-KZ"/>
        </w:rPr>
        <w:t>мен</w:t>
      </w:r>
      <w:r>
        <w:rPr>
          <w:rFonts w:ascii="Times New Roman" w:hAnsi="Times New Roman"/>
          <w:sz w:val="28"/>
          <w:szCs w:val="28"/>
          <w:lang w:val="kk-KZ"/>
        </w:rPr>
        <w:t xml:space="preserve"> сегменттеу</w:t>
      </w:r>
    </w:p>
    <w:p w:rsidR="00ED76C0" w:rsidRDefault="00ED76C0" w:rsidP="00ED76C0">
      <w:pPr>
        <w:spacing w:after="0" w:line="240" w:lineRule="auto"/>
        <w:rPr>
          <w:rFonts w:ascii="Times New Roman" w:hAnsi="Times New Roman"/>
          <w:sz w:val="28"/>
          <w:szCs w:val="28"/>
          <w:lang w:val="kk-KZ"/>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13"/>
        <w:gridCol w:w="939"/>
        <w:gridCol w:w="992"/>
        <w:gridCol w:w="992"/>
        <w:gridCol w:w="993"/>
        <w:gridCol w:w="1187"/>
        <w:gridCol w:w="973"/>
        <w:gridCol w:w="870"/>
        <w:gridCol w:w="904"/>
      </w:tblGrid>
      <w:tr w:rsidR="00ED76C0" w:rsidRPr="00043F85" w:rsidTr="00F67494">
        <w:trPr>
          <w:jc w:val="center"/>
        </w:trPr>
        <w:tc>
          <w:tcPr>
            <w:tcW w:w="1613" w:type="dxa"/>
            <w:vMerge w:val="restart"/>
          </w:tcPr>
          <w:p w:rsidR="00ED76C0" w:rsidRPr="00A13799" w:rsidRDefault="00ED76C0" w:rsidP="00F67494">
            <w:pPr>
              <w:spacing w:after="0" w:line="240" w:lineRule="auto"/>
              <w:rPr>
                <w:rFonts w:ascii="Times New Roman" w:hAnsi="Times New Roman"/>
                <w:sz w:val="24"/>
                <w:szCs w:val="24"/>
                <w:lang w:val="kk-KZ"/>
              </w:rPr>
            </w:pPr>
            <w:r>
              <w:rPr>
                <w:rFonts w:ascii="Times New Roman" w:hAnsi="Times New Roman"/>
                <w:sz w:val="24"/>
                <w:szCs w:val="24"/>
                <w:lang w:val="kk-KZ"/>
              </w:rPr>
              <w:t xml:space="preserve"> Отбасылық жағдайы</w:t>
            </w:r>
          </w:p>
        </w:tc>
        <w:tc>
          <w:tcPr>
            <w:tcW w:w="1931" w:type="dxa"/>
            <w:gridSpan w:val="2"/>
          </w:tcPr>
          <w:p w:rsidR="00ED76C0" w:rsidRPr="00043F85" w:rsidRDefault="00ED76C0" w:rsidP="00F67494">
            <w:pPr>
              <w:spacing w:after="0" w:line="240" w:lineRule="auto"/>
              <w:jc w:val="center"/>
              <w:rPr>
                <w:rFonts w:ascii="Times New Roman" w:hAnsi="Times New Roman"/>
                <w:sz w:val="24"/>
                <w:szCs w:val="24"/>
                <w:lang w:val="kk-KZ"/>
              </w:rPr>
            </w:pPr>
            <w:r w:rsidRPr="00043F85">
              <w:rPr>
                <w:rFonts w:ascii="Times New Roman" w:hAnsi="Times New Roman"/>
                <w:sz w:val="24"/>
                <w:szCs w:val="24"/>
                <w:lang w:val="kk-KZ"/>
              </w:rPr>
              <w:t>«Базис-А»</w:t>
            </w:r>
          </w:p>
          <w:p w:rsidR="00ED76C0" w:rsidRPr="00043F85" w:rsidRDefault="00ED76C0" w:rsidP="00F67494">
            <w:pPr>
              <w:spacing w:after="0" w:line="240" w:lineRule="auto"/>
              <w:jc w:val="center"/>
              <w:rPr>
                <w:rFonts w:ascii="Times New Roman" w:hAnsi="Times New Roman"/>
                <w:sz w:val="24"/>
                <w:szCs w:val="24"/>
                <w:lang w:val="kk-KZ"/>
              </w:rPr>
            </w:pPr>
            <w:r w:rsidRPr="00043F85">
              <w:rPr>
                <w:rFonts w:ascii="Times New Roman" w:hAnsi="Times New Roman"/>
                <w:sz w:val="24"/>
                <w:szCs w:val="24"/>
                <w:lang w:val="kk-KZ"/>
              </w:rPr>
              <w:t>компаниялар тобы</w:t>
            </w:r>
          </w:p>
        </w:tc>
        <w:tc>
          <w:tcPr>
            <w:tcW w:w="1985" w:type="dxa"/>
            <w:gridSpan w:val="2"/>
          </w:tcPr>
          <w:p w:rsidR="00ED76C0" w:rsidRPr="00043F85"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rPr>
              <w:t>«</w:t>
            </w:r>
            <w:r w:rsidRPr="0098160E">
              <w:rPr>
                <w:rFonts w:ascii="Times New Roman" w:hAnsi="Times New Roman"/>
                <w:sz w:val="24"/>
                <w:szCs w:val="24"/>
                <w:lang w:val="kk-KZ"/>
              </w:rPr>
              <w:t>Үрім Қазақстан»  құрылыс</w:t>
            </w:r>
            <w:r w:rsidRPr="0098160E">
              <w:rPr>
                <w:rFonts w:ascii="Times New Roman" w:hAnsi="Times New Roman"/>
                <w:sz w:val="24"/>
                <w:szCs w:val="24"/>
                <w:lang w:val="en-US"/>
              </w:rPr>
              <w:t xml:space="preserve"> </w:t>
            </w:r>
            <w:r w:rsidRPr="0098160E">
              <w:rPr>
                <w:rFonts w:ascii="Times New Roman" w:hAnsi="Times New Roman"/>
                <w:sz w:val="24"/>
                <w:szCs w:val="24"/>
                <w:lang w:val="kk-KZ"/>
              </w:rPr>
              <w:t>компаниясы</w:t>
            </w:r>
            <w:r w:rsidRPr="00043F85">
              <w:rPr>
                <w:rFonts w:ascii="Times New Roman" w:hAnsi="Times New Roman"/>
                <w:sz w:val="24"/>
                <w:szCs w:val="24"/>
                <w:lang w:val="kk-KZ"/>
              </w:rPr>
              <w:t xml:space="preserve"> </w:t>
            </w:r>
          </w:p>
        </w:tc>
        <w:tc>
          <w:tcPr>
            <w:tcW w:w="2160" w:type="dxa"/>
            <w:gridSpan w:val="2"/>
            <w:tcBorders>
              <w:right w:val="single" w:sz="4" w:space="0" w:color="auto"/>
            </w:tcBorders>
          </w:tcPr>
          <w:p w:rsidR="00ED76C0" w:rsidRPr="00043F85" w:rsidRDefault="00ED76C0" w:rsidP="00F67494">
            <w:pPr>
              <w:spacing w:after="0" w:line="240" w:lineRule="auto"/>
              <w:jc w:val="center"/>
              <w:rPr>
                <w:rFonts w:ascii="Times New Roman" w:hAnsi="Times New Roman"/>
                <w:sz w:val="24"/>
                <w:szCs w:val="24"/>
                <w:lang w:val="kk-KZ"/>
              </w:rPr>
            </w:pPr>
            <w:r w:rsidRPr="00043F85">
              <w:rPr>
                <w:rFonts w:ascii="Times New Roman" w:hAnsi="Times New Roman"/>
                <w:sz w:val="24"/>
                <w:szCs w:val="24"/>
              </w:rPr>
              <w:t xml:space="preserve"> </w:t>
            </w:r>
            <w:r w:rsidRPr="00043F85">
              <w:rPr>
                <w:rFonts w:ascii="Times New Roman" w:hAnsi="Times New Roman"/>
                <w:sz w:val="24"/>
                <w:szCs w:val="24"/>
                <w:lang w:val="kk-KZ"/>
              </w:rPr>
              <w:t xml:space="preserve"> </w:t>
            </w:r>
            <w:r w:rsidRPr="0098160E">
              <w:rPr>
                <w:rFonts w:ascii="Times New Roman" w:hAnsi="Times New Roman"/>
                <w:sz w:val="24"/>
                <w:szCs w:val="24"/>
                <w:lang w:val="kk-KZ"/>
              </w:rPr>
              <w:t>«Атрикс-Строй» ЖШС құрылыс компанияс</w:t>
            </w:r>
            <w:r>
              <w:rPr>
                <w:rFonts w:ascii="Times New Roman" w:hAnsi="Times New Roman"/>
                <w:sz w:val="24"/>
                <w:szCs w:val="24"/>
                <w:lang w:val="kk-KZ"/>
              </w:rPr>
              <w:t>ы</w:t>
            </w:r>
          </w:p>
        </w:tc>
        <w:tc>
          <w:tcPr>
            <w:tcW w:w="1774" w:type="dxa"/>
            <w:gridSpan w:val="2"/>
            <w:tcBorders>
              <w:left w:val="single" w:sz="4" w:space="0" w:color="auto"/>
            </w:tcBorders>
          </w:tcPr>
          <w:p w:rsidR="00ED76C0" w:rsidRPr="00043F85"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color w:val="000000"/>
                <w:sz w:val="24"/>
                <w:szCs w:val="24"/>
                <w:lang w:val="kk-KZ"/>
              </w:rPr>
              <w:t>«Компания ОТАУ-Құрылыс LTD» ЖШС</w:t>
            </w:r>
          </w:p>
        </w:tc>
      </w:tr>
      <w:tr w:rsidR="00ED76C0" w:rsidRPr="00043F85" w:rsidTr="00F67494">
        <w:trPr>
          <w:jc w:val="center"/>
        </w:trPr>
        <w:tc>
          <w:tcPr>
            <w:tcW w:w="1613" w:type="dxa"/>
            <w:vMerge/>
          </w:tcPr>
          <w:p w:rsidR="00ED76C0" w:rsidRPr="00043F85" w:rsidRDefault="00ED76C0" w:rsidP="00F67494">
            <w:pPr>
              <w:spacing w:after="0" w:line="240" w:lineRule="auto"/>
              <w:rPr>
                <w:rFonts w:ascii="Times New Roman" w:hAnsi="Times New Roman"/>
                <w:sz w:val="24"/>
                <w:szCs w:val="24"/>
              </w:rPr>
            </w:pPr>
          </w:p>
        </w:tc>
        <w:tc>
          <w:tcPr>
            <w:tcW w:w="939" w:type="dxa"/>
          </w:tcPr>
          <w:p w:rsidR="00ED76C0" w:rsidRPr="00043F85" w:rsidRDefault="00ED76C0" w:rsidP="00F67494">
            <w:pPr>
              <w:spacing w:after="0" w:line="240" w:lineRule="auto"/>
              <w:jc w:val="center"/>
              <w:rPr>
                <w:rFonts w:ascii="Times New Roman" w:hAnsi="Times New Roman"/>
                <w:sz w:val="24"/>
                <w:szCs w:val="24"/>
                <w:lang w:val="kk-KZ"/>
              </w:rPr>
            </w:pPr>
            <w:r w:rsidRPr="00043F85">
              <w:rPr>
                <w:rFonts w:ascii="Times New Roman" w:hAnsi="Times New Roman"/>
                <w:sz w:val="24"/>
                <w:szCs w:val="24"/>
                <w:lang w:val="kk-KZ"/>
              </w:rPr>
              <w:t xml:space="preserve">адам </w:t>
            </w:r>
          </w:p>
        </w:tc>
        <w:tc>
          <w:tcPr>
            <w:tcW w:w="992" w:type="dxa"/>
          </w:tcPr>
          <w:p w:rsidR="00ED76C0" w:rsidRPr="00043F85" w:rsidRDefault="00ED76C0" w:rsidP="00F67494">
            <w:pPr>
              <w:spacing w:after="0" w:line="240" w:lineRule="auto"/>
              <w:jc w:val="center"/>
              <w:rPr>
                <w:rFonts w:ascii="Times New Roman" w:hAnsi="Times New Roman"/>
                <w:sz w:val="24"/>
                <w:szCs w:val="24"/>
              </w:rPr>
            </w:pPr>
            <w:r w:rsidRPr="00043F85">
              <w:rPr>
                <w:rFonts w:ascii="Times New Roman" w:hAnsi="Times New Roman"/>
                <w:sz w:val="24"/>
                <w:szCs w:val="24"/>
              </w:rPr>
              <w:t>%</w:t>
            </w:r>
          </w:p>
        </w:tc>
        <w:tc>
          <w:tcPr>
            <w:tcW w:w="992" w:type="dxa"/>
          </w:tcPr>
          <w:p w:rsidR="00ED76C0" w:rsidRPr="00043F85" w:rsidRDefault="00ED76C0" w:rsidP="00F67494">
            <w:pPr>
              <w:spacing w:after="0" w:line="240" w:lineRule="auto"/>
              <w:jc w:val="center"/>
              <w:rPr>
                <w:rFonts w:ascii="Times New Roman" w:hAnsi="Times New Roman"/>
                <w:sz w:val="24"/>
                <w:szCs w:val="24"/>
                <w:lang w:val="kk-KZ"/>
              </w:rPr>
            </w:pPr>
            <w:r w:rsidRPr="00043F85">
              <w:rPr>
                <w:rFonts w:ascii="Times New Roman" w:hAnsi="Times New Roman"/>
                <w:sz w:val="24"/>
                <w:szCs w:val="24"/>
                <w:lang w:val="kk-KZ"/>
              </w:rPr>
              <w:t>адам</w:t>
            </w:r>
          </w:p>
        </w:tc>
        <w:tc>
          <w:tcPr>
            <w:tcW w:w="993" w:type="dxa"/>
          </w:tcPr>
          <w:p w:rsidR="00ED76C0" w:rsidRPr="00043F85" w:rsidRDefault="00ED76C0" w:rsidP="00F67494">
            <w:pPr>
              <w:spacing w:after="0" w:line="240" w:lineRule="auto"/>
              <w:jc w:val="center"/>
              <w:rPr>
                <w:rFonts w:ascii="Times New Roman" w:hAnsi="Times New Roman"/>
                <w:sz w:val="24"/>
                <w:szCs w:val="24"/>
              </w:rPr>
            </w:pPr>
            <w:r w:rsidRPr="00043F85">
              <w:rPr>
                <w:rFonts w:ascii="Times New Roman" w:hAnsi="Times New Roman"/>
                <w:sz w:val="24"/>
                <w:szCs w:val="24"/>
              </w:rPr>
              <w:t>%</w:t>
            </w:r>
          </w:p>
        </w:tc>
        <w:tc>
          <w:tcPr>
            <w:tcW w:w="1187" w:type="dxa"/>
          </w:tcPr>
          <w:p w:rsidR="00ED76C0" w:rsidRPr="00043F85"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адам</w:t>
            </w:r>
          </w:p>
        </w:tc>
        <w:tc>
          <w:tcPr>
            <w:tcW w:w="973" w:type="dxa"/>
            <w:tcBorders>
              <w:right w:val="single" w:sz="4" w:space="0" w:color="auto"/>
            </w:tcBorders>
          </w:tcPr>
          <w:p w:rsidR="00ED76C0" w:rsidRPr="00043F85"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en-US"/>
              </w:rPr>
              <w:t>%</w:t>
            </w:r>
          </w:p>
        </w:tc>
        <w:tc>
          <w:tcPr>
            <w:tcW w:w="870" w:type="dxa"/>
            <w:tcBorders>
              <w:left w:val="single" w:sz="4" w:space="0" w:color="auto"/>
              <w:right w:val="single" w:sz="4" w:space="0" w:color="auto"/>
            </w:tcBorders>
          </w:tcPr>
          <w:p w:rsidR="00ED76C0" w:rsidRPr="00043F85"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адам</w:t>
            </w:r>
          </w:p>
        </w:tc>
        <w:tc>
          <w:tcPr>
            <w:tcW w:w="904" w:type="dxa"/>
            <w:tcBorders>
              <w:left w:val="single" w:sz="4" w:space="0" w:color="auto"/>
            </w:tcBorders>
          </w:tcPr>
          <w:p w:rsidR="00ED76C0" w:rsidRPr="00043F85" w:rsidRDefault="00ED76C0" w:rsidP="00F67494">
            <w:pPr>
              <w:spacing w:after="0" w:line="240" w:lineRule="auto"/>
              <w:jc w:val="center"/>
              <w:rPr>
                <w:rFonts w:ascii="Times New Roman" w:hAnsi="Times New Roman"/>
                <w:sz w:val="24"/>
                <w:szCs w:val="24"/>
              </w:rPr>
            </w:pPr>
            <w:r w:rsidRPr="00043F85">
              <w:rPr>
                <w:rFonts w:ascii="Times New Roman" w:hAnsi="Times New Roman"/>
                <w:sz w:val="24"/>
                <w:szCs w:val="24"/>
              </w:rPr>
              <w:t>%</w:t>
            </w:r>
          </w:p>
        </w:tc>
      </w:tr>
      <w:tr w:rsidR="00ED76C0" w:rsidRPr="00043F85" w:rsidTr="00F67494">
        <w:trPr>
          <w:jc w:val="center"/>
        </w:trPr>
        <w:tc>
          <w:tcPr>
            <w:tcW w:w="1613" w:type="dxa"/>
          </w:tcPr>
          <w:p w:rsidR="00ED76C0" w:rsidRPr="00A13799" w:rsidRDefault="00ED76C0" w:rsidP="00F67494">
            <w:pPr>
              <w:spacing w:after="0" w:line="240" w:lineRule="auto"/>
              <w:ind w:right="-137"/>
              <w:rPr>
                <w:rFonts w:ascii="Times New Roman" w:hAnsi="Times New Roman"/>
                <w:sz w:val="24"/>
                <w:szCs w:val="24"/>
                <w:lang w:val="kk-KZ"/>
              </w:rPr>
            </w:pPr>
            <w:r>
              <w:rPr>
                <w:rFonts w:ascii="Times New Roman" w:hAnsi="Times New Roman"/>
                <w:sz w:val="24"/>
                <w:szCs w:val="24"/>
                <w:lang w:val="kk-KZ"/>
              </w:rPr>
              <w:t>О</w:t>
            </w:r>
            <w:r w:rsidRPr="00FB34F1">
              <w:rPr>
                <w:rFonts w:ascii="Times New Roman" w:hAnsi="Times New Roman"/>
                <w:sz w:val="24"/>
                <w:szCs w:val="24"/>
                <w:lang w:val="kk-KZ"/>
              </w:rPr>
              <w:t>тбасым бар</w:t>
            </w:r>
            <w:r w:rsidRPr="005B137E">
              <w:rPr>
                <w:rFonts w:ascii="Times New Roman" w:hAnsi="Times New Roman"/>
                <w:sz w:val="24"/>
                <w:szCs w:val="24"/>
              </w:rPr>
              <w:t xml:space="preserve"> </w:t>
            </w:r>
            <w:r>
              <w:rPr>
                <w:rFonts w:ascii="Times New Roman" w:hAnsi="Times New Roman"/>
                <w:sz w:val="24"/>
                <w:szCs w:val="24"/>
                <w:lang w:val="kk-KZ"/>
              </w:rPr>
              <w:t xml:space="preserve"> </w:t>
            </w:r>
          </w:p>
        </w:tc>
        <w:tc>
          <w:tcPr>
            <w:tcW w:w="939" w:type="dxa"/>
          </w:tcPr>
          <w:p w:rsidR="00ED76C0" w:rsidRPr="003E07CE"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108</w:t>
            </w:r>
          </w:p>
        </w:tc>
        <w:tc>
          <w:tcPr>
            <w:tcW w:w="992" w:type="dxa"/>
          </w:tcPr>
          <w:p w:rsidR="00ED76C0" w:rsidRPr="003E07CE"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94</w:t>
            </w:r>
          </w:p>
        </w:tc>
        <w:tc>
          <w:tcPr>
            <w:tcW w:w="992" w:type="dxa"/>
          </w:tcPr>
          <w:p w:rsidR="00ED76C0" w:rsidRPr="00702B7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91</w:t>
            </w:r>
          </w:p>
        </w:tc>
        <w:tc>
          <w:tcPr>
            <w:tcW w:w="993" w:type="dxa"/>
          </w:tcPr>
          <w:p w:rsidR="00ED76C0" w:rsidRPr="00702B7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96</w:t>
            </w:r>
          </w:p>
        </w:tc>
        <w:tc>
          <w:tcPr>
            <w:tcW w:w="1187" w:type="dxa"/>
          </w:tcPr>
          <w:p w:rsidR="00ED76C0" w:rsidRPr="00702B7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90</w:t>
            </w:r>
          </w:p>
        </w:tc>
        <w:tc>
          <w:tcPr>
            <w:tcW w:w="973" w:type="dxa"/>
            <w:tcBorders>
              <w:right w:val="single" w:sz="4" w:space="0" w:color="auto"/>
            </w:tcBorders>
          </w:tcPr>
          <w:p w:rsidR="00ED76C0" w:rsidRPr="00702B7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95</w:t>
            </w:r>
          </w:p>
        </w:tc>
        <w:tc>
          <w:tcPr>
            <w:tcW w:w="870" w:type="dxa"/>
            <w:tcBorders>
              <w:left w:val="single" w:sz="4" w:space="0" w:color="auto"/>
              <w:right w:val="single" w:sz="4" w:space="0" w:color="auto"/>
            </w:tcBorders>
          </w:tcPr>
          <w:p w:rsidR="00ED76C0" w:rsidRPr="00702B7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81</w:t>
            </w:r>
          </w:p>
        </w:tc>
        <w:tc>
          <w:tcPr>
            <w:tcW w:w="904" w:type="dxa"/>
            <w:tcBorders>
              <w:left w:val="single" w:sz="4" w:space="0" w:color="auto"/>
            </w:tcBorders>
          </w:tcPr>
          <w:p w:rsidR="00ED76C0" w:rsidRPr="00702B7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97</w:t>
            </w:r>
          </w:p>
        </w:tc>
      </w:tr>
      <w:tr w:rsidR="00ED76C0" w:rsidRPr="00043F85" w:rsidTr="00F67494">
        <w:trPr>
          <w:jc w:val="center"/>
        </w:trPr>
        <w:tc>
          <w:tcPr>
            <w:tcW w:w="1613" w:type="dxa"/>
          </w:tcPr>
          <w:p w:rsidR="00ED76C0" w:rsidRPr="00A13799" w:rsidRDefault="00ED76C0" w:rsidP="00F67494">
            <w:pPr>
              <w:spacing w:after="0" w:line="240" w:lineRule="auto"/>
              <w:rPr>
                <w:rFonts w:ascii="Times New Roman" w:hAnsi="Times New Roman"/>
                <w:sz w:val="24"/>
                <w:szCs w:val="24"/>
                <w:lang w:val="kk-KZ"/>
              </w:rPr>
            </w:pPr>
            <w:r>
              <w:rPr>
                <w:rFonts w:ascii="Times New Roman" w:hAnsi="Times New Roman"/>
                <w:sz w:val="24"/>
                <w:szCs w:val="24"/>
                <w:lang w:val="kk-KZ"/>
              </w:rPr>
              <w:t>О</w:t>
            </w:r>
            <w:r w:rsidRPr="00FB34F1">
              <w:rPr>
                <w:rFonts w:ascii="Times New Roman" w:hAnsi="Times New Roman"/>
                <w:sz w:val="24"/>
                <w:szCs w:val="24"/>
                <w:lang w:val="kk-KZ"/>
              </w:rPr>
              <w:t>тбасын құрмағанмын</w:t>
            </w:r>
            <w:r>
              <w:rPr>
                <w:rFonts w:ascii="Times New Roman" w:hAnsi="Times New Roman"/>
                <w:sz w:val="24"/>
                <w:szCs w:val="24"/>
                <w:lang w:val="kk-KZ"/>
              </w:rPr>
              <w:t xml:space="preserve">  </w:t>
            </w:r>
          </w:p>
        </w:tc>
        <w:tc>
          <w:tcPr>
            <w:tcW w:w="939" w:type="dxa"/>
          </w:tcPr>
          <w:p w:rsidR="00ED76C0" w:rsidRPr="00DF375E"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7</w:t>
            </w:r>
          </w:p>
        </w:tc>
        <w:tc>
          <w:tcPr>
            <w:tcW w:w="992" w:type="dxa"/>
          </w:tcPr>
          <w:p w:rsidR="00ED76C0" w:rsidRPr="00DF375E"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6</w:t>
            </w:r>
          </w:p>
        </w:tc>
        <w:tc>
          <w:tcPr>
            <w:tcW w:w="992" w:type="dxa"/>
          </w:tcPr>
          <w:p w:rsidR="00ED76C0" w:rsidRPr="00702B7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c>
          <w:tcPr>
            <w:tcW w:w="993" w:type="dxa"/>
          </w:tcPr>
          <w:p w:rsidR="00ED76C0" w:rsidRPr="00702B7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c>
          <w:tcPr>
            <w:tcW w:w="1187" w:type="dxa"/>
          </w:tcPr>
          <w:p w:rsidR="00ED76C0" w:rsidRPr="00702B7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c>
          <w:tcPr>
            <w:tcW w:w="973" w:type="dxa"/>
            <w:tcBorders>
              <w:right w:val="single" w:sz="4" w:space="0" w:color="auto"/>
            </w:tcBorders>
          </w:tcPr>
          <w:p w:rsidR="00ED76C0" w:rsidRPr="00702B7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c>
          <w:tcPr>
            <w:tcW w:w="870" w:type="dxa"/>
            <w:tcBorders>
              <w:left w:val="single" w:sz="4" w:space="0" w:color="auto"/>
              <w:right w:val="single" w:sz="4" w:space="0" w:color="auto"/>
            </w:tcBorders>
          </w:tcPr>
          <w:p w:rsidR="00ED76C0" w:rsidRPr="00702B7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c>
          <w:tcPr>
            <w:tcW w:w="904" w:type="dxa"/>
            <w:tcBorders>
              <w:left w:val="single" w:sz="4" w:space="0" w:color="auto"/>
            </w:tcBorders>
          </w:tcPr>
          <w:p w:rsidR="00ED76C0" w:rsidRPr="00702B7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r>
      <w:tr w:rsidR="00ED76C0" w:rsidRPr="00043F85" w:rsidTr="00F67494">
        <w:trPr>
          <w:jc w:val="center"/>
        </w:trPr>
        <w:tc>
          <w:tcPr>
            <w:tcW w:w="1613" w:type="dxa"/>
          </w:tcPr>
          <w:p w:rsidR="00ED76C0" w:rsidRPr="00043F85" w:rsidRDefault="00ED76C0" w:rsidP="00F67494">
            <w:pPr>
              <w:spacing w:after="0" w:line="240" w:lineRule="auto"/>
              <w:rPr>
                <w:rFonts w:ascii="Times New Roman" w:hAnsi="Times New Roman"/>
                <w:sz w:val="24"/>
                <w:szCs w:val="24"/>
                <w:lang w:val="kk-KZ"/>
              </w:rPr>
            </w:pPr>
            <w:r w:rsidRPr="00043F85">
              <w:rPr>
                <w:rFonts w:ascii="Times New Roman" w:hAnsi="Times New Roman"/>
                <w:sz w:val="24"/>
                <w:szCs w:val="24"/>
                <w:lang w:val="kk-KZ"/>
              </w:rPr>
              <w:t xml:space="preserve">Барлығы </w:t>
            </w:r>
          </w:p>
        </w:tc>
        <w:tc>
          <w:tcPr>
            <w:tcW w:w="939" w:type="dxa"/>
          </w:tcPr>
          <w:p w:rsidR="00ED76C0" w:rsidRPr="00DF375E"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115</w:t>
            </w:r>
          </w:p>
        </w:tc>
        <w:tc>
          <w:tcPr>
            <w:tcW w:w="992" w:type="dxa"/>
          </w:tcPr>
          <w:p w:rsidR="00ED76C0" w:rsidRPr="00043F85" w:rsidRDefault="00ED76C0" w:rsidP="00F67494">
            <w:pPr>
              <w:spacing w:after="0" w:line="240" w:lineRule="auto"/>
              <w:jc w:val="center"/>
              <w:rPr>
                <w:rFonts w:ascii="Times New Roman" w:hAnsi="Times New Roman"/>
                <w:sz w:val="24"/>
                <w:szCs w:val="24"/>
                <w:lang w:val="en-US"/>
              </w:rPr>
            </w:pPr>
            <w:r w:rsidRPr="00043F85">
              <w:rPr>
                <w:rFonts w:ascii="Times New Roman" w:hAnsi="Times New Roman"/>
                <w:sz w:val="24"/>
                <w:szCs w:val="24"/>
                <w:lang w:val="en-US"/>
              </w:rPr>
              <w:t>100</w:t>
            </w:r>
          </w:p>
        </w:tc>
        <w:tc>
          <w:tcPr>
            <w:tcW w:w="992" w:type="dxa"/>
          </w:tcPr>
          <w:p w:rsidR="00ED76C0" w:rsidRPr="00F57D1A"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95 </w:t>
            </w:r>
          </w:p>
        </w:tc>
        <w:tc>
          <w:tcPr>
            <w:tcW w:w="993" w:type="dxa"/>
          </w:tcPr>
          <w:p w:rsidR="00ED76C0" w:rsidRPr="00043F85" w:rsidRDefault="00ED76C0" w:rsidP="00F67494">
            <w:pPr>
              <w:spacing w:after="0" w:line="240" w:lineRule="auto"/>
              <w:jc w:val="center"/>
              <w:rPr>
                <w:rFonts w:ascii="Times New Roman" w:hAnsi="Times New Roman"/>
                <w:sz w:val="24"/>
                <w:szCs w:val="24"/>
              </w:rPr>
            </w:pPr>
            <w:r w:rsidRPr="00043F85">
              <w:rPr>
                <w:rFonts w:ascii="Times New Roman" w:hAnsi="Times New Roman"/>
                <w:sz w:val="24"/>
                <w:szCs w:val="24"/>
              </w:rPr>
              <w:t>100</w:t>
            </w:r>
          </w:p>
        </w:tc>
        <w:tc>
          <w:tcPr>
            <w:tcW w:w="1187" w:type="dxa"/>
          </w:tcPr>
          <w:p w:rsidR="00ED76C0" w:rsidRPr="00DF375E"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95</w:t>
            </w:r>
          </w:p>
        </w:tc>
        <w:tc>
          <w:tcPr>
            <w:tcW w:w="973" w:type="dxa"/>
            <w:tcBorders>
              <w:right w:val="single" w:sz="4" w:space="0" w:color="auto"/>
            </w:tcBorders>
          </w:tcPr>
          <w:p w:rsidR="00ED76C0" w:rsidRPr="00DF375E"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100</w:t>
            </w:r>
          </w:p>
        </w:tc>
        <w:tc>
          <w:tcPr>
            <w:tcW w:w="870" w:type="dxa"/>
            <w:tcBorders>
              <w:left w:val="single" w:sz="4" w:space="0" w:color="auto"/>
              <w:right w:val="single" w:sz="4" w:space="0" w:color="auto"/>
            </w:tcBorders>
          </w:tcPr>
          <w:p w:rsidR="00ED76C0" w:rsidRPr="00DF375E" w:rsidRDefault="00ED76C0" w:rsidP="00F67494">
            <w:pPr>
              <w:spacing w:after="0" w:line="240" w:lineRule="auto"/>
              <w:jc w:val="center"/>
              <w:rPr>
                <w:rFonts w:ascii="Times New Roman" w:hAnsi="Times New Roman"/>
                <w:sz w:val="24"/>
                <w:szCs w:val="24"/>
                <w:lang w:val="kk-KZ"/>
              </w:rPr>
            </w:pPr>
            <w:r>
              <w:rPr>
                <w:rFonts w:ascii="Times New Roman" w:hAnsi="Times New Roman"/>
                <w:sz w:val="24"/>
                <w:szCs w:val="24"/>
                <w:lang w:val="kk-KZ"/>
              </w:rPr>
              <w:t>85</w:t>
            </w:r>
          </w:p>
        </w:tc>
        <w:tc>
          <w:tcPr>
            <w:tcW w:w="904" w:type="dxa"/>
            <w:tcBorders>
              <w:left w:val="single" w:sz="4" w:space="0" w:color="auto"/>
            </w:tcBorders>
          </w:tcPr>
          <w:p w:rsidR="00ED76C0" w:rsidRPr="00043F85" w:rsidRDefault="00ED76C0" w:rsidP="00F67494">
            <w:pPr>
              <w:spacing w:after="0" w:line="240" w:lineRule="auto"/>
              <w:jc w:val="center"/>
              <w:rPr>
                <w:rFonts w:ascii="Times New Roman" w:hAnsi="Times New Roman"/>
                <w:sz w:val="24"/>
                <w:szCs w:val="24"/>
              </w:rPr>
            </w:pPr>
            <w:r w:rsidRPr="00043F85">
              <w:rPr>
                <w:rFonts w:ascii="Times New Roman" w:hAnsi="Times New Roman"/>
                <w:sz w:val="24"/>
                <w:szCs w:val="24"/>
              </w:rPr>
              <w:t>100</w:t>
            </w:r>
          </w:p>
        </w:tc>
      </w:tr>
      <w:tr w:rsidR="00ED76C0" w:rsidRPr="00043F85" w:rsidTr="00F67494">
        <w:trPr>
          <w:jc w:val="center"/>
        </w:trPr>
        <w:tc>
          <w:tcPr>
            <w:tcW w:w="9463" w:type="dxa"/>
            <w:gridSpan w:val="9"/>
          </w:tcPr>
          <w:p w:rsidR="00ED76C0" w:rsidRPr="00043F85" w:rsidRDefault="00ED76C0" w:rsidP="00E452B6">
            <w:pPr>
              <w:spacing w:after="0" w:line="240" w:lineRule="auto"/>
              <w:rPr>
                <w:rFonts w:ascii="Times New Roman" w:hAnsi="Times New Roman"/>
                <w:sz w:val="24"/>
                <w:szCs w:val="24"/>
                <w:lang w:val="kk-KZ"/>
              </w:rPr>
            </w:pPr>
            <w:r w:rsidRPr="00043F85">
              <w:rPr>
                <w:rFonts w:ascii="Times New Roman" w:hAnsi="Times New Roman"/>
                <w:sz w:val="24"/>
                <w:szCs w:val="24"/>
                <w:lang w:val="kk-KZ"/>
              </w:rPr>
              <w:t xml:space="preserve">Ескерту – </w:t>
            </w:r>
            <w:r w:rsidR="00E452B6">
              <w:rPr>
                <w:rFonts w:ascii="Times New Roman" w:hAnsi="Times New Roman"/>
                <w:sz w:val="24"/>
                <w:szCs w:val="24"/>
                <w:lang w:val="kk-KZ"/>
              </w:rPr>
              <w:t xml:space="preserve"> Маркетингтік зерттеулер нәтижесінде а</w:t>
            </w:r>
            <w:r w:rsidR="00E452B6" w:rsidRPr="00043F85">
              <w:rPr>
                <w:rFonts w:ascii="Times New Roman" w:hAnsi="Times New Roman"/>
                <w:sz w:val="24"/>
                <w:szCs w:val="24"/>
                <w:lang w:val="kk-KZ"/>
              </w:rPr>
              <w:t>втормен құрастырылған</w:t>
            </w:r>
          </w:p>
        </w:tc>
      </w:tr>
    </w:tbl>
    <w:p w:rsidR="00ED76C0" w:rsidRDefault="00ED76C0" w:rsidP="00ED76C0">
      <w:pPr>
        <w:spacing w:after="0" w:line="240" w:lineRule="auto"/>
        <w:rPr>
          <w:rFonts w:ascii="Times New Roman" w:hAnsi="Times New Roman"/>
          <w:sz w:val="28"/>
          <w:szCs w:val="28"/>
          <w:lang w:val="kk-KZ"/>
        </w:rPr>
      </w:pPr>
    </w:p>
    <w:p w:rsidR="00ED76C0" w:rsidRDefault="00ED76C0" w:rsidP="00ED76C0">
      <w:pPr>
        <w:spacing w:after="0" w:line="240" w:lineRule="auto"/>
        <w:jc w:val="center"/>
        <w:rPr>
          <w:rFonts w:ascii="Times New Roman" w:hAnsi="Times New Roman"/>
          <w:b/>
          <w:sz w:val="28"/>
          <w:szCs w:val="28"/>
          <w:lang w:val="kk-KZ"/>
        </w:rPr>
      </w:pPr>
    </w:p>
    <w:p w:rsidR="00ED76C0" w:rsidRDefault="00ED76C0" w:rsidP="00ED76C0">
      <w:pPr>
        <w:spacing w:after="0" w:line="240" w:lineRule="auto"/>
        <w:jc w:val="center"/>
        <w:rPr>
          <w:rFonts w:ascii="Times New Roman" w:hAnsi="Times New Roman"/>
          <w:b/>
          <w:sz w:val="28"/>
          <w:szCs w:val="28"/>
          <w:lang w:val="kk-KZ"/>
        </w:rPr>
      </w:pPr>
    </w:p>
    <w:p w:rsidR="00ED76C0" w:rsidRDefault="00ED76C0" w:rsidP="00ED76C0">
      <w:pPr>
        <w:spacing w:after="0" w:line="240" w:lineRule="auto"/>
        <w:jc w:val="center"/>
        <w:rPr>
          <w:rFonts w:ascii="Times New Roman" w:hAnsi="Times New Roman"/>
          <w:b/>
          <w:sz w:val="28"/>
          <w:szCs w:val="28"/>
          <w:lang w:val="kk-KZ"/>
        </w:rPr>
      </w:pPr>
      <w:r w:rsidRPr="00794822">
        <w:rPr>
          <w:rFonts w:ascii="Times New Roman" w:hAnsi="Times New Roman"/>
          <w:b/>
          <w:sz w:val="28"/>
          <w:szCs w:val="28"/>
          <w:lang w:val="kk-KZ"/>
        </w:rPr>
        <w:lastRenderedPageBreak/>
        <w:t xml:space="preserve">ҚОСЫМША </w:t>
      </w:r>
      <w:r w:rsidR="00601F1B">
        <w:rPr>
          <w:rFonts w:ascii="Times New Roman" w:hAnsi="Times New Roman"/>
          <w:b/>
          <w:sz w:val="28"/>
          <w:szCs w:val="28"/>
          <w:lang w:val="kk-KZ"/>
        </w:rPr>
        <w:t>В</w:t>
      </w:r>
    </w:p>
    <w:p w:rsidR="00ED76C0" w:rsidRPr="00794822" w:rsidRDefault="00ED76C0" w:rsidP="00ED76C0">
      <w:pPr>
        <w:spacing w:after="0" w:line="240" w:lineRule="auto"/>
        <w:jc w:val="center"/>
        <w:rPr>
          <w:rFonts w:ascii="Times New Roman" w:hAnsi="Times New Roman"/>
          <w:b/>
          <w:sz w:val="28"/>
          <w:szCs w:val="28"/>
          <w:lang w:val="kk-KZ"/>
        </w:rPr>
      </w:pPr>
    </w:p>
    <w:p w:rsidR="00ED76C0" w:rsidRPr="00B85FE4" w:rsidRDefault="00ED76C0" w:rsidP="00ED76C0">
      <w:pPr>
        <w:spacing w:after="0" w:line="240" w:lineRule="auto"/>
        <w:ind w:firstLine="567"/>
        <w:jc w:val="center"/>
        <w:rPr>
          <w:rFonts w:ascii="Times New Roman" w:hAnsi="Times New Roman"/>
          <w:sz w:val="28"/>
          <w:szCs w:val="28"/>
          <w:lang w:val="kk-KZ"/>
        </w:rPr>
      </w:pPr>
      <w:r w:rsidRPr="006047DC">
        <w:rPr>
          <w:rFonts w:ascii="Times New Roman" w:hAnsi="Times New Roman"/>
          <w:sz w:val="28"/>
          <w:szCs w:val="28"/>
          <w:lang w:val="kk-KZ"/>
        </w:rPr>
        <w:t>«Базис-А</w:t>
      </w:r>
      <w:r w:rsidRPr="00B85FE4">
        <w:rPr>
          <w:rFonts w:ascii="Times New Roman" w:hAnsi="Times New Roman"/>
          <w:sz w:val="28"/>
          <w:szCs w:val="28"/>
          <w:lang w:val="kk-KZ"/>
        </w:rPr>
        <w:t>» компаниясы тұтынушыларының инновациялық өнімге қанағаттану деңгейін бағалау мақсатында жүргізілген</w:t>
      </w:r>
    </w:p>
    <w:p w:rsidR="00ED76C0" w:rsidRPr="00B85FE4" w:rsidRDefault="00ED76C0" w:rsidP="00ED76C0">
      <w:pPr>
        <w:spacing w:after="0" w:line="240" w:lineRule="auto"/>
        <w:ind w:firstLine="567"/>
        <w:jc w:val="center"/>
        <w:rPr>
          <w:rFonts w:ascii="Times New Roman" w:hAnsi="Times New Roman"/>
          <w:sz w:val="28"/>
          <w:szCs w:val="28"/>
          <w:lang w:val="kk-KZ"/>
        </w:rPr>
      </w:pPr>
    </w:p>
    <w:p w:rsidR="00ED76C0" w:rsidRPr="00B85FE4" w:rsidRDefault="00ED76C0" w:rsidP="00ED76C0">
      <w:pPr>
        <w:spacing w:after="0" w:line="240" w:lineRule="auto"/>
        <w:jc w:val="center"/>
        <w:rPr>
          <w:rFonts w:ascii="Times New Roman" w:hAnsi="Times New Roman"/>
          <w:b/>
          <w:sz w:val="28"/>
          <w:szCs w:val="28"/>
          <w:lang w:val="kk-KZ"/>
        </w:rPr>
      </w:pPr>
      <w:r w:rsidRPr="00B85FE4">
        <w:rPr>
          <w:rFonts w:ascii="Times New Roman" w:hAnsi="Times New Roman"/>
          <w:b/>
          <w:sz w:val="28"/>
          <w:szCs w:val="28"/>
          <w:lang w:val="kk-KZ"/>
        </w:rPr>
        <w:t>САУАЛНАМА</w:t>
      </w:r>
    </w:p>
    <w:p w:rsidR="00ED76C0" w:rsidRDefault="00ED76C0" w:rsidP="00ED76C0">
      <w:pPr>
        <w:spacing w:after="0" w:line="240" w:lineRule="auto"/>
        <w:jc w:val="center"/>
        <w:rPr>
          <w:rFonts w:ascii="Times New Roman" w:hAnsi="Times New Roman"/>
          <w:b/>
          <w:sz w:val="24"/>
          <w:szCs w:val="24"/>
          <w:lang w:val="kk-KZ"/>
        </w:rPr>
      </w:pPr>
    </w:p>
    <w:p w:rsidR="00ED76C0" w:rsidRPr="00B85FE4" w:rsidRDefault="00ED76C0" w:rsidP="00ED76C0">
      <w:pPr>
        <w:spacing w:after="0" w:line="240" w:lineRule="auto"/>
        <w:rPr>
          <w:rFonts w:ascii="Times New Roman" w:hAnsi="Times New Roman"/>
          <w:sz w:val="28"/>
          <w:szCs w:val="28"/>
          <w:lang w:val="kk-KZ"/>
        </w:rPr>
      </w:pPr>
      <w:r w:rsidRPr="00B85FE4">
        <w:rPr>
          <w:rFonts w:ascii="Times New Roman" w:hAnsi="Times New Roman"/>
          <w:sz w:val="28"/>
          <w:szCs w:val="28"/>
          <w:lang w:val="kk-KZ"/>
        </w:rPr>
        <w:t xml:space="preserve">Кесте </w:t>
      </w:r>
      <w:r w:rsidR="00601F1B">
        <w:rPr>
          <w:rFonts w:ascii="Times New Roman" w:hAnsi="Times New Roman"/>
          <w:sz w:val="28"/>
          <w:szCs w:val="28"/>
          <w:lang w:val="kk-KZ"/>
        </w:rPr>
        <w:t>В</w:t>
      </w:r>
      <w:r w:rsidRPr="00B85FE4">
        <w:rPr>
          <w:rFonts w:ascii="Times New Roman" w:hAnsi="Times New Roman"/>
          <w:sz w:val="28"/>
          <w:szCs w:val="28"/>
          <w:lang w:val="kk-KZ"/>
        </w:rPr>
        <w:t xml:space="preserve">.1  </w:t>
      </w:r>
    </w:p>
    <w:p w:rsidR="00ED76C0" w:rsidRPr="00B85FE4" w:rsidRDefault="00ED76C0" w:rsidP="00ED76C0">
      <w:pPr>
        <w:spacing w:after="0" w:line="240" w:lineRule="auto"/>
        <w:ind w:firstLine="567"/>
        <w:jc w:val="center"/>
        <w:rPr>
          <w:rFonts w:ascii="Times New Roman" w:hAnsi="Times New Roman"/>
          <w:b/>
          <w:sz w:val="24"/>
          <w:szCs w:val="24"/>
          <w:lang w:val="kk-KZ"/>
        </w:rPr>
      </w:pPr>
    </w:p>
    <w:tbl>
      <w:tblPr>
        <w:tblW w:w="4803" w:type="pct"/>
        <w:tblInd w:w="120"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000"/>
      </w:tblPr>
      <w:tblGrid>
        <w:gridCol w:w="4379"/>
        <w:gridCol w:w="886"/>
        <w:gridCol w:w="1458"/>
        <w:gridCol w:w="1175"/>
        <w:gridCol w:w="6"/>
        <w:gridCol w:w="755"/>
        <w:gridCol w:w="831"/>
      </w:tblGrid>
      <w:tr w:rsidR="00ED76C0" w:rsidRPr="0098160E" w:rsidTr="00F67494">
        <w:tc>
          <w:tcPr>
            <w:tcW w:w="5000" w:type="pct"/>
            <w:gridSpan w:val="7"/>
            <w:tcBorders>
              <w:top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rPr>
            </w:pPr>
            <w:r w:rsidRPr="0098160E">
              <w:rPr>
                <w:rFonts w:ascii="Times New Roman" w:hAnsi="Times New Roman"/>
                <w:sz w:val="24"/>
                <w:szCs w:val="24"/>
                <w:lang w:val="kk-KZ"/>
              </w:rPr>
              <w:t>«Базис-А» компаниялар тобының тұтынушыларына сұрақ</w:t>
            </w:r>
          </w:p>
        </w:tc>
      </w:tr>
      <w:tr w:rsidR="00ED76C0" w:rsidRPr="0098160E" w:rsidTr="00F67494">
        <w:trPr>
          <w:cantSplit/>
          <w:trHeight w:val="1800"/>
        </w:trPr>
        <w:tc>
          <w:tcPr>
            <w:tcW w:w="2304" w:type="pct"/>
            <w:tcBorders>
              <w:top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Көрсеткіштер</w:t>
            </w:r>
          </w:p>
        </w:tc>
        <w:tc>
          <w:tcPr>
            <w:tcW w:w="467" w:type="pct"/>
            <w:tcBorders>
              <w:top w:val="outset" w:sz="6" w:space="0" w:color="auto"/>
              <w:left w:val="outset" w:sz="6" w:space="0" w:color="auto"/>
              <w:right w:val="outset" w:sz="6" w:space="0" w:color="auto"/>
            </w:tcBorders>
            <w:tcMar>
              <w:top w:w="60" w:type="dxa"/>
              <w:left w:w="120" w:type="dxa"/>
              <w:bottom w:w="0" w:type="dxa"/>
              <w:right w:w="120" w:type="dxa"/>
            </w:tcMar>
            <w:textDirection w:val="btLr"/>
            <w:vAlign w:val="center"/>
          </w:tcPr>
          <w:p w:rsidR="00ED76C0" w:rsidRPr="0098160E" w:rsidRDefault="00ED76C0" w:rsidP="00F67494">
            <w:pPr>
              <w:spacing w:after="0" w:line="240" w:lineRule="auto"/>
              <w:jc w:val="center"/>
              <w:rPr>
                <w:rFonts w:ascii="Times New Roman" w:hAnsi="Times New Roman"/>
                <w:sz w:val="24"/>
                <w:szCs w:val="24"/>
                <w:lang w:val="kk-KZ"/>
              </w:rPr>
            </w:pPr>
          </w:p>
          <w:p w:rsidR="00ED76C0" w:rsidRPr="0098160E" w:rsidRDefault="00ED76C0" w:rsidP="00F67494">
            <w:pPr>
              <w:spacing w:after="0" w:line="240" w:lineRule="auto"/>
              <w:jc w:val="center"/>
              <w:rPr>
                <w:rFonts w:ascii="Times New Roman" w:hAnsi="Times New Roman"/>
                <w:sz w:val="24"/>
                <w:szCs w:val="24"/>
                <w:lang w:val="kk-KZ"/>
              </w:rPr>
            </w:pPr>
          </w:p>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Мүлдем</w:t>
            </w:r>
          </w:p>
          <w:p w:rsidR="00ED76C0" w:rsidRPr="0098160E" w:rsidRDefault="00ED76C0" w:rsidP="00F67494">
            <w:pPr>
              <w:spacing w:after="0" w:line="240" w:lineRule="auto"/>
              <w:jc w:val="center"/>
              <w:rPr>
                <w:rFonts w:ascii="Times New Roman" w:hAnsi="Times New Roman"/>
                <w:sz w:val="24"/>
                <w:szCs w:val="24"/>
              </w:rPr>
            </w:pPr>
            <w:r w:rsidRPr="0098160E">
              <w:rPr>
                <w:rFonts w:ascii="Times New Roman" w:hAnsi="Times New Roman"/>
                <w:sz w:val="24"/>
                <w:szCs w:val="24"/>
              </w:rPr>
              <w:t>қанағаттан-</w:t>
            </w:r>
          </w:p>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д</w:t>
            </w:r>
            <w:r w:rsidRPr="0098160E">
              <w:rPr>
                <w:rFonts w:ascii="Times New Roman" w:hAnsi="Times New Roman"/>
                <w:sz w:val="24"/>
                <w:szCs w:val="24"/>
              </w:rPr>
              <w:t>ырмайды</w:t>
            </w:r>
          </w:p>
          <w:p w:rsidR="00ED76C0" w:rsidRPr="0098160E" w:rsidRDefault="00ED76C0" w:rsidP="00F67494">
            <w:pPr>
              <w:spacing w:after="0" w:line="240" w:lineRule="auto"/>
              <w:jc w:val="center"/>
              <w:rPr>
                <w:rFonts w:ascii="Times New Roman" w:hAnsi="Times New Roman"/>
                <w:sz w:val="24"/>
                <w:szCs w:val="24"/>
                <w:lang w:val="kk-KZ"/>
              </w:rPr>
            </w:pPr>
          </w:p>
          <w:p w:rsidR="00ED76C0" w:rsidRPr="0098160E" w:rsidRDefault="00ED76C0" w:rsidP="00F67494">
            <w:pPr>
              <w:spacing w:after="0" w:line="240" w:lineRule="auto"/>
              <w:jc w:val="center"/>
              <w:rPr>
                <w:rFonts w:ascii="Times New Roman" w:hAnsi="Times New Roman"/>
                <w:sz w:val="24"/>
                <w:szCs w:val="24"/>
                <w:lang w:val="kk-KZ"/>
              </w:rPr>
            </w:pPr>
          </w:p>
        </w:tc>
        <w:tc>
          <w:tcPr>
            <w:tcW w:w="768" w:type="pct"/>
            <w:tcBorders>
              <w:top w:val="outset" w:sz="6" w:space="0" w:color="auto"/>
              <w:left w:val="outset" w:sz="6" w:space="0" w:color="auto"/>
              <w:right w:val="outset" w:sz="6" w:space="0" w:color="auto"/>
            </w:tcBorders>
            <w:tcMar>
              <w:top w:w="60" w:type="dxa"/>
              <w:left w:w="120" w:type="dxa"/>
              <w:bottom w:w="0" w:type="dxa"/>
              <w:right w:w="120" w:type="dxa"/>
            </w:tcMar>
            <w:textDirection w:val="btL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 xml:space="preserve">Қанағаттандыру үшін жаппай өзгерістерді </w:t>
            </w:r>
          </w:p>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енгізу қажет</w:t>
            </w:r>
          </w:p>
        </w:tc>
        <w:tc>
          <w:tcPr>
            <w:tcW w:w="622" w:type="pct"/>
            <w:gridSpan w:val="2"/>
            <w:tcBorders>
              <w:top w:val="outset" w:sz="6" w:space="0" w:color="auto"/>
              <w:left w:val="outset" w:sz="6" w:space="0" w:color="auto"/>
              <w:right w:val="outset" w:sz="6" w:space="0" w:color="auto"/>
            </w:tcBorders>
            <w:tcMar>
              <w:top w:w="60" w:type="dxa"/>
              <w:left w:w="120" w:type="dxa"/>
              <w:bottom w:w="0" w:type="dxa"/>
              <w:right w:w="120" w:type="dxa"/>
            </w:tcMar>
            <w:textDirection w:val="btL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Қанағаттандыру үшін өзгерістерді</w:t>
            </w:r>
          </w:p>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енгізу қажет</w:t>
            </w:r>
          </w:p>
          <w:p w:rsidR="00ED76C0" w:rsidRPr="0098160E" w:rsidRDefault="00ED76C0" w:rsidP="00F67494">
            <w:pPr>
              <w:spacing w:after="0" w:line="240" w:lineRule="auto"/>
              <w:jc w:val="center"/>
              <w:rPr>
                <w:rFonts w:ascii="Times New Roman" w:hAnsi="Times New Roman"/>
                <w:sz w:val="24"/>
                <w:szCs w:val="24"/>
                <w:lang w:val="kk-KZ"/>
              </w:rPr>
            </w:pPr>
          </w:p>
        </w:tc>
        <w:tc>
          <w:tcPr>
            <w:tcW w:w="398" w:type="pct"/>
            <w:tcBorders>
              <w:top w:val="outset" w:sz="6" w:space="0" w:color="auto"/>
              <w:left w:val="outset" w:sz="6" w:space="0" w:color="auto"/>
              <w:right w:val="outset" w:sz="6" w:space="0" w:color="auto"/>
            </w:tcBorders>
            <w:tcMar>
              <w:top w:w="60" w:type="dxa"/>
              <w:left w:w="120" w:type="dxa"/>
              <w:bottom w:w="0" w:type="dxa"/>
              <w:right w:w="120" w:type="dxa"/>
            </w:tcMar>
            <w:textDirection w:val="btLr"/>
            <w:vAlign w:val="center"/>
          </w:tcPr>
          <w:p w:rsidR="00ED76C0" w:rsidRPr="0098160E" w:rsidRDefault="00ED76C0" w:rsidP="00F67494">
            <w:pPr>
              <w:spacing w:after="0" w:line="240" w:lineRule="auto"/>
              <w:ind w:left="113" w:right="113"/>
              <w:jc w:val="center"/>
              <w:rPr>
                <w:rFonts w:ascii="Times New Roman" w:hAnsi="Times New Roman"/>
                <w:sz w:val="24"/>
                <w:szCs w:val="24"/>
                <w:lang w:val="kk-KZ"/>
              </w:rPr>
            </w:pPr>
            <w:r w:rsidRPr="0098160E">
              <w:rPr>
                <w:rFonts w:ascii="Times New Roman" w:hAnsi="Times New Roman"/>
                <w:sz w:val="24"/>
                <w:szCs w:val="24"/>
                <w:lang w:val="kk-KZ"/>
              </w:rPr>
              <w:t>Қанағат-</w:t>
            </w:r>
          </w:p>
          <w:p w:rsidR="00ED76C0" w:rsidRPr="0098160E" w:rsidRDefault="00333A52" w:rsidP="00F67494">
            <w:pPr>
              <w:spacing w:after="0" w:line="240" w:lineRule="auto"/>
              <w:ind w:left="113" w:right="113"/>
              <w:jc w:val="center"/>
              <w:rPr>
                <w:rFonts w:ascii="Times New Roman" w:hAnsi="Times New Roman"/>
                <w:sz w:val="24"/>
                <w:szCs w:val="24"/>
              </w:rPr>
            </w:pPr>
            <w:r>
              <w:rPr>
                <w:rFonts w:ascii="Times New Roman" w:hAnsi="Times New Roman"/>
                <w:sz w:val="24"/>
                <w:szCs w:val="24"/>
                <w:lang w:val="kk-KZ"/>
              </w:rPr>
              <w:t>т</w:t>
            </w:r>
            <w:r w:rsidR="00ED76C0" w:rsidRPr="0098160E">
              <w:rPr>
                <w:rFonts w:ascii="Times New Roman" w:hAnsi="Times New Roman"/>
                <w:sz w:val="24"/>
                <w:szCs w:val="24"/>
                <w:lang w:val="kk-KZ"/>
              </w:rPr>
              <w:t>андырады</w:t>
            </w:r>
          </w:p>
        </w:tc>
        <w:tc>
          <w:tcPr>
            <w:tcW w:w="442" w:type="pct"/>
            <w:tcBorders>
              <w:top w:val="outset" w:sz="6" w:space="0" w:color="auto"/>
              <w:left w:val="outset" w:sz="6" w:space="0" w:color="auto"/>
            </w:tcBorders>
            <w:tcMar>
              <w:top w:w="60" w:type="dxa"/>
              <w:left w:w="120" w:type="dxa"/>
              <w:bottom w:w="0" w:type="dxa"/>
              <w:right w:w="120" w:type="dxa"/>
            </w:tcMar>
            <w:textDirection w:val="btLr"/>
            <w:vAlign w:val="center"/>
          </w:tcPr>
          <w:p w:rsidR="00ED76C0" w:rsidRPr="0098160E" w:rsidRDefault="00ED76C0" w:rsidP="00F67494">
            <w:pPr>
              <w:spacing w:after="0" w:line="240" w:lineRule="auto"/>
              <w:ind w:left="113" w:right="113"/>
              <w:jc w:val="center"/>
              <w:rPr>
                <w:rFonts w:ascii="Times New Roman" w:hAnsi="Times New Roman"/>
                <w:sz w:val="24"/>
                <w:szCs w:val="24"/>
                <w:lang w:val="kk-KZ"/>
              </w:rPr>
            </w:pPr>
          </w:p>
          <w:p w:rsidR="00ED76C0" w:rsidRPr="0098160E" w:rsidRDefault="00ED76C0" w:rsidP="00BA39D3">
            <w:pPr>
              <w:spacing w:after="0" w:line="240" w:lineRule="auto"/>
              <w:ind w:left="113" w:right="113"/>
              <w:jc w:val="center"/>
              <w:rPr>
                <w:rFonts w:ascii="Times New Roman" w:hAnsi="Times New Roman"/>
                <w:sz w:val="24"/>
                <w:szCs w:val="24"/>
                <w:lang w:val="kk-KZ"/>
              </w:rPr>
            </w:pPr>
            <w:r w:rsidRPr="0098160E">
              <w:rPr>
                <w:rFonts w:ascii="Times New Roman" w:hAnsi="Times New Roman"/>
                <w:sz w:val="24"/>
                <w:szCs w:val="24"/>
              </w:rPr>
              <w:t>Толық</w:t>
            </w:r>
            <w:r w:rsidRPr="0098160E">
              <w:rPr>
                <w:rFonts w:ascii="Times New Roman" w:hAnsi="Times New Roman"/>
                <w:sz w:val="24"/>
                <w:szCs w:val="24"/>
                <w:lang w:val="kk-KZ"/>
              </w:rPr>
              <w:t xml:space="preserve"> қ</w:t>
            </w:r>
            <w:r w:rsidRPr="0098160E">
              <w:rPr>
                <w:rFonts w:ascii="Times New Roman" w:hAnsi="Times New Roman"/>
                <w:sz w:val="24"/>
                <w:szCs w:val="24"/>
              </w:rPr>
              <w:t>анағат</w:t>
            </w:r>
            <w:r w:rsidRPr="0098160E">
              <w:rPr>
                <w:rFonts w:ascii="Times New Roman" w:hAnsi="Times New Roman"/>
                <w:sz w:val="24"/>
                <w:szCs w:val="24"/>
                <w:lang w:val="kk-KZ"/>
              </w:rPr>
              <w:t>- тандырады</w:t>
            </w:r>
          </w:p>
        </w:tc>
      </w:tr>
      <w:tr w:rsidR="00ED76C0" w:rsidRPr="0098160E" w:rsidTr="00F67494">
        <w:trPr>
          <w:cantSplit/>
          <w:trHeight w:val="184"/>
        </w:trPr>
        <w:tc>
          <w:tcPr>
            <w:tcW w:w="2304" w:type="pct"/>
            <w:tcBorders>
              <w:top w:val="outset" w:sz="6" w:space="0" w:color="auto"/>
              <w:bottom w:val="single" w:sz="4"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rPr>
            </w:pPr>
            <w:r w:rsidRPr="0098160E">
              <w:rPr>
                <w:rFonts w:ascii="Times New Roman" w:hAnsi="Times New Roman"/>
                <w:sz w:val="24"/>
                <w:szCs w:val="24"/>
                <w:lang w:val="kk-KZ"/>
              </w:rPr>
              <w:t>Бағалау</w:t>
            </w:r>
          </w:p>
        </w:tc>
        <w:tc>
          <w:tcPr>
            <w:tcW w:w="467" w:type="pct"/>
            <w:tcBorders>
              <w:top w:val="outset" w:sz="6" w:space="0" w:color="auto"/>
              <w:left w:val="outset" w:sz="6" w:space="0" w:color="auto"/>
              <w:bottom w:val="single" w:sz="4"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rPr>
              <w:t>«-2»</w:t>
            </w:r>
          </w:p>
        </w:tc>
        <w:tc>
          <w:tcPr>
            <w:tcW w:w="768" w:type="pct"/>
            <w:tcBorders>
              <w:top w:val="outset" w:sz="6" w:space="0" w:color="auto"/>
              <w:left w:val="outset" w:sz="6" w:space="0" w:color="auto"/>
              <w:bottom w:val="single" w:sz="4"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rPr>
              <w:t>«-1»</w:t>
            </w:r>
          </w:p>
        </w:tc>
        <w:tc>
          <w:tcPr>
            <w:tcW w:w="622" w:type="pct"/>
            <w:gridSpan w:val="2"/>
            <w:tcBorders>
              <w:top w:val="outset" w:sz="6" w:space="0" w:color="auto"/>
              <w:left w:val="outset" w:sz="6" w:space="0" w:color="auto"/>
              <w:bottom w:val="single" w:sz="4"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rPr>
              <w:t>«0»</w:t>
            </w:r>
          </w:p>
        </w:tc>
        <w:tc>
          <w:tcPr>
            <w:tcW w:w="398" w:type="pct"/>
            <w:tcBorders>
              <w:top w:val="outset" w:sz="6" w:space="0" w:color="auto"/>
              <w:left w:val="outset" w:sz="6" w:space="0" w:color="auto"/>
              <w:bottom w:val="single" w:sz="4"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ind w:left="-133" w:right="-223"/>
              <w:jc w:val="center"/>
              <w:rPr>
                <w:rFonts w:ascii="Times New Roman" w:hAnsi="Times New Roman"/>
                <w:sz w:val="24"/>
                <w:szCs w:val="24"/>
              </w:rPr>
            </w:pPr>
            <w:r w:rsidRPr="0098160E">
              <w:rPr>
                <w:rFonts w:ascii="Times New Roman" w:hAnsi="Times New Roman"/>
                <w:sz w:val="24"/>
                <w:szCs w:val="24"/>
                <w:lang w:val="kk-KZ"/>
              </w:rPr>
              <w:t>«+1</w:t>
            </w:r>
            <w:r w:rsidRPr="0098160E">
              <w:rPr>
                <w:rFonts w:ascii="Times New Roman" w:hAnsi="Times New Roman"/>
                <w:sz w:val="24"/>
                <w:szCs w:val="24"/>
              </w:rPr>
              <w:t>»</w:t>
            </w:r>
          </w:p>
        </w:tc>
        <w:tc>
          <w:tcPr>
            <w:tcW w:w="442" w:type="pct"/>
            <w:tcBorders>
              <w:top w:val="outset" w:sz="6" w:space="0" w:color="auto"/>
              <w:left w:val="outset" w:sz="6" w:space="0" w:color="auto"/>
              <w:bottom w:val="single" w:sz="4"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rPr>
              <w:t>«</w:t>
            </w:r>
            <w:r w:rsidRPr="0098160E">
              <w:rPr>
                <w:rFonts w:ascii="Times New Roman" w:hAnsi="Times New Roman"/>
                <w:sz w:val="24"/>
                <w:szCs w:val="24"/>
                <w:lang w:val="kk-KZ"/>
              </w:rPr>
              <w:t>+</w:t>
            </w:r>
            <w:r w:rsidRPr="0098160E">
              <w:rPr>
                <w:rFonts w:ascii="Times New Roman" w:hAnsi="Times New Roman"/>
                <w:sz w:val="24"/>
                <w:szCs w:val="24"/>
              </w:rPr>
              <w:t>2»</w:t>
            </w:r>
          </w:p>
        </w:tc>
      </w:tr>
      <w:tr w:rsidR="00ED76C0" w:rsidRPr="0098160E" w:rsidTr="00F67494">
        <w:trPr>
          <w:cantSplit/>
          <w:trHeight w:val="205"/>
        </w:trPr>
        <w:tc>
          <w:tcPr>
            <w:tcW w:w="5000" w:type="pct"/>
            <w:gridSpan w:val="7"/>
            <w:tcBorders>
              <w:top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ind w:left="113" w:right="113"/>
              <w:jc w:val="center"/>
              <w:rPr>
                <w:rFonts w:ascii="Times New Roman" w:hAnsi="Times New Roman"/>
                <w:sz w:val="24"/>
                <w:szCs w:val="24"/>
              </w:rPr>
            </w:pPr>
            <w:r w:rsidRPr="0098160E">
              <w:rPr>
                <w:rFonts w:ascii="Times New Roman" w:hAnsi="Times New Roman"/>
                <w:sz w:val="24"/>
                <w:szCs w:val="24"/>
                <w:lang w:val="kk-KZ"/>
              </w:rPr>
              <w:t>Ә</w:t>
            </w:r>
            <w:r w:rsidRPr="0098160E">
              <w:rPr>
                <w:rFonts w:ascii="Times New Roman" w:hAnsi="Times New Roman"/>
                <w:sz w:val="24"/>
                <w:szCs w:val="24"/>
              </w:rPr>
              <w:t>леуметтік негіздегі сұрақтар</w:t>
            </w:r>
          </w:p>
        </w:tc>
      </w:tr>
      <w:tr w:rsidR="00ED76C0" w:rsidRPr="0098160E" w:rsidTr="00F67494">
        <w:trPr>
          <w:cantSplit/>
          <w:trHeight w:val="195"/>
        </w:trPr>
        <w:tc>
          <w:tcPr>
            <w:tcW w:w="2304" w:type="pct"/>
            <w:tcBorders>
              <w:top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Әлеуметтік мәслені қанағатандыруы   </w:t>
            </w:r>
          </w:p>
        </w:tc>
        <w:tc>
          <w:tcPr>
            <w:tcW w:w="467" w:type="pct"/>
            <w:tcBorders>
              <w:top w:val="outset" w:sz="6" w:space="0" w:color="auto"/>
              <w:left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68" w:type="pct"/>
            <w:tcBorders>
              <w:top w:val="outset" w:sz="6" w:space="0" w:color="auto"/>
              <w:left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22" w:type="pct"/>
            <w:gridSpan w:val="2"/>
            <w:tcBorders>
              <w:top w:val="outset" w:sz="6" w:space="0" w:color="auto"/>
              <w:left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8" w:type="pct"/>
            <w:tcBorders>
              <w:top w:val="outset" w:sz="6" w:space="0" w:color="auto"/>
              <w:left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42" w:type="pct"/>
            <w:tcBorders>
              <w:top w:val="outset" w:sz="6" w:space="0" w:color="auto"/>
              <w:lef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2304"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Тұрғын-үйдің экологиялық  жайлы әсері </w:t>
            </w:r>
          </w:p>
        </w:tc>
        <w:tc>
          <w:tcPr>
            <w:tcW w:w="467"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6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22"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42"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2304"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 Компания имиджі (статусыңызға өнімнің сәйкес келуі)</w:t>
            </w:r>
          </w:p>
        </w:tc>
        <w:tc>
          <w:tcPr>
            <w:tcW w:w="467"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6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22"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42"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5000" w:type="pct"/>
            <w:gridSpan w:val="7"/>
            <w:tcBorders>
              <w:top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rPr>
            </w:pPr>
            <w:r w:rsidRPr="0098160E">
              <w:rPr>
                <w:rFonts w:ascii="Times New Roman" w:hAnsi="Times New Roman"/>
                <w:bCs/>
                <w:sz w:val="24"/>
                <w:szCs w:val="24"/>
                <w:lang w:val="kk-KZ"/>
              </w:rPr>
              <w:t>Техникалық қауіпсіздік жөніндегі сұрақтар</w:t>
            </w:r>
          </w:p>
        </w:tc>
      </w:tr>
      <w:tr w:rsidR="00ED76C0" w:rsidRPr="0098160E" w:rsidTr="00F67494">
        <w:tc>
          <w:tcPr>
            <w:tcW w:w="2304"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ind w:right="-120"/>
              <w:rPr>
                <w:rFonts w:ascii="Times New Roman" w:hAnsi="Times New Roman"/>
                <w:sz w:val="24"/>
                <w:szCs w:val="24"/>
              </w:rPr>
            </w:pPr>
            <w:r w:rsidRPr="0098160E">
              <w:rPr>
                <w:rFonts w:ascii="Times New Roman" w:hAnsi="Times New Roman"/>
                <w:sz w:val="24"/>
                <w:szCs w:val="24"/>
              </w:rPr>
              <w:t xml:space="preserve">Сеисмологиялық төзімділігі </w:t>
            </w:r>
          </w:p>
        </w:tc>
        <w:tc>
          <w:tcPr>
            <w:tcW w:w="467"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6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22"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42"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2304"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Төтенше жағдайлардан қауіпсіздігі</w:t>
            </w:r>
            <w:r w:rsidRPr="0098160E">
              <w:rPr>
                <w:rFonts w:ascii="Times New Roman" w:hAnsi="Times New Roman"/>
                <w:sz w:val="24"/>
                <w:szCs w:val="24"/>
              </w:rPr>
              <w:t xml:space="preserve"> </w:t>
            </w:r>
            <w:r w:rsidRPr="0098160E">
              <w:rPr>
                <w:rFonts w:ascii="Times New Roman" w:hAnsi="Times New Roman"/>
                <w:sz w:val="24"/>
                <w:szCs w:val="24"/>
                <w:lang w:val="kk-KZ"/>
              </w:rPr>
              <w:t xml:space="preserve"> </w:t>
            </w:r>
          </w:p>
        </w:tc>
        <w:tc>
          <w:tcPr>
            <w:tcW w:w="467"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6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22"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42"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2304"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rPr>
            </w:pPr>
            <w:r w:rsidRPr="0098160E">
              <w:rPr>
                <w:rFonts w:ascii="Times New Roman" w:hAnsi="Times New Roman"/>
                <w:sz w:val="24"/>
                <w:szCs w:val="24"/>
              </w:rPr>
              <w:t xml:space="preserve">Инженерлік </w:t>
            </w:r>
            <w:r w:rsidRPr="0098160E">
              <w:rPr>
                <w:rFonts w:ascii="Times New Roman" w:hAnsi="Times New Roman"/>
                <w:sz w:val="24"/>
                <w:szCs w:val="24"/>
                <w:lang w:val="kk-KZ"/>
              </w:rPr>
              <w:t>-</w:t>
            </w:r>
            <w:r w:rsidRPr="0098160E">
              <w:rPr>
                <w:rFonts w:ascii="Times New Roman" w:hAnsi="Times New Roman"/>
                <w:sz w:val="24"/>
                <w:szCs w:val="24"/>
              </w:rPr>
              <w:t>конструкторлық қауіпсіздігі</w:t>
            </w:r>
          </w:p>
        </w:tc>
        <w:tc>
          <w:tcPr>
            <w:tcW w:w="467"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6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22"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42"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rPr>
          <w:trHeight w:val="129"/>
        </w:trPr>
        <w:tc>
          <w:tcPr>
            <w:tcW w:w="5000" w:type="pct"/>
            <w:gridSpan w:val="7"/>
            <w:tcBorders>
              <w:top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rPr>
            </w:pPr>
            <w:r w:rsidRPr="0098160E">
              <w:rPr>
                <w:rFonts w:ascii="Times New Roman" w:hAnsi="Times New Roman"/>
                <w:bCs/>
                <w:sz w:val="24"/>
                <w:szCs w:val="24"/>
                <w:lang w:val="kk-KZ"/>
              </w:rPr>
              <w:t>Қанағаттану сезімі жөніндегі сұрақтар</w:t>
            </w:r>
          </w:p>
        </w:tc>
      </w:tr>
      <w:tr w:rsidR="00ED76C0" w:rsidRPr="0098160E" w:rsidTr="00F67494">
        <w:tc>
          <w:tcPr>
            <w:tcW w:w="2304"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rPr>
            </w:pPr>
            <w:r w:rsidRPr="0098160E">
              <w:rPr>
                <w:rFonts w:ascii="Times New Roman" w:hAnsi="Times New Roman"/>
                <w:sz w:val="24"/>
                <w:szCs w:val="24"/>
              </w:rPr>
              <w:t>Өнімнің эстетикалық сипаты</w:t>
            </w:r>
          </w:p>
        </w:tc>
        <w:tc>
          <w:tcPr>
            <w:tcW w:w="467"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6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22"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42"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2304"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rPr>
            </w:pPr>
            <w:r w:rsidRPr="0098160E">
              <w:rPr>
                <w:rFonts w:ascii="Times New Roman" w:hAnsi="Times New Roman"/>
                <w:sz w:val="24"/>
                <w:szCs w:val="24"/>
              </w:rPr>
              <w:t xml:space="preserve">Өнімнің эргономикалық сипаты </w:t>
            </w:r>
          </w:p>
        </w:tc>
        <w:tc>
          <w:tcPr>
            <w:tcW w:w="467"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6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22"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42"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2304"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rPr>
            </w:pPr>
            <w:r w:rsidRPr="0098160E">
              <w:rPr>
                <w:rFonts w:ascii="Times New Roman" w:hAnsi="Times New Roman"/>
                <w:sz w:val="24"/>
                <w:szCs w:val="24"/>
              </w:rPr>
              <w:t>Жаңа жобалау кескіні</w:t>
            </w:r>
          </w:p>
        </w:tc>
        <w:tc>
          <w:tcPr>
            <w:tcW w:w="467"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6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22"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42"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5000" w:type="pct"/>
            <w:gridSpan w:val="7"/>
            <w:tcBorders>
              <w:top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rPr>
            </w:pPr>
            <w:r w:rsidRPr="0098160E">
              <w:rPr>
                <w:rFonts w:ascii="Times New Roman" w:hAnsi="Times New Roman"/>
                <w:bCs/>
                <w:sz w:val="24"/>
                <w:szCs w:val="24"/>
                <w:lang w:val="kk-KZ"/>
              </w:rPr>
              <w:t>Қоымша сервистік қызмет көрсету сапасы жөніндегі сұрақтар</w:t>
            </w:r>
          </w:p>
        </w:tc>
      </w:tr>
      <w:tr w:rsidR="00ED76C0" w:rsidRPr="0098160E" w:rsidTr="00F67494">
        <w:tc>
          <w:tcPr>
            <w:tcW w:w="2307"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rPr>
            </w:pPr>
            <w:r w:rsidRPr="0098160E">
              <w:rPr>
                <w:rFonts w:ascii="Times New Roman" w:hAnsi="Times New Roman"/>
                <w:sz w:val="24"/>
                <w:szCs w:val="24"/>
                <w:lang w:val="kk-KZ"/>
              </w:rPr>
              <w:t xml:space="preserve">Инфрақұрылымының көлемі </w:t>
            </w:r>
          </w:p>
        </w:tc>
        <w:tc>
          <w:tcPr>
            <w:tcW w:w="46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6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22"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42"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2307"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Жылжымайтын мүлікке құжаттарды рәсімдеуге көмек  </w:t>
            </w:r>
          </w:p>
        </w:tc>
        <w:tc>
          <w:tcPr>
            <w:tcW w:w="46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6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22"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42"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2307"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Дизайнерлер кеңесі </w:t>
            </w:r>
          </w:p>
        </w:tc>
        <w:tc>
          <w:tcPr>
            <w:tcW w:w="46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6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22"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42"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5000" w:type="pct"/>
            <w:gridSpan w:val="7"/>
            <w:tcBorders>
              <w:top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Баға факторы және төлем  шарты жөнінде сұрақтар</w:t>
            </w:r>
          </w:p>
        </w:tc>
      </w:tr>
      <w:tr w:rsidR="00ED76C0" w:rsidRPr="0098160E" w:rsidTr="00F67494">
        <w:tc>
          <w:tcPr>
            <w:tcW w:w="2307"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Несие беру шарты </w:t>
            </w:r>
          </w:p>
        </w:tc>
        <w:tc>
          <w:tcPr>
            <w:tcW w:w="46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6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19"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01"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42"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2307"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Өнім құнын бөліп төлеу</w:t>
            </w:r>
          </w:p>
        </w:tc>
        <w:tc>
          <w:tcPr>
            <w:tcW w:w="46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6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19"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01"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42"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2307"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Бағадағы жеңілдіктер </w:t>
            </w:r>
          </w:p>
        </w:tc>
        <w:tc>
          <w:tcPr>
            <w:tcW w:w="46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76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19"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01"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42"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5000" w:type="pct"/>
            <w:gridSpan w:val="7"/>
            <w:tcBorders>
              <w:top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rPr>
            </w:pPr>
            <w:r>
              <w:rPr>
                <w:rFonts w:ascii="Times New Roman" w:hAnsi="Times New Roman"/>
                <w:sz w:val="24"/>
                <w:szCs w:val="24"/>
                <w:lang w:val="kk-KZ"/>
              </w:rPr>
              <w:t xml:space="preserve"> Ескерту – М</w:t>
            </w:r>
            <w:r w:rsidRPr="0098160E">
              <w:rPr>
                <w:rFonts w:ascii="Times New Roman" w:hAnsi="Times New Roman"/>
                <w:sz w:val="24"/>
                <w:szCs w:val="24"/>
                <w:lang w:val="kk-KZ"/>
              </w:rPr>
              <w:t>аркетингтік зерттеу</w:t>
            </w:r>
            <w:r>
              <w:rPr>
                <w:rFonts w:ascii="Times New Roman" w:hAnsi="Times New Roman"/>
                <w:sz w:val="24"/>
                <w:szCs w:val="24"/>
                <w:lang w:val="kk-KZ"/>
              </w:rPr>
              <w:t>лер</w:t>
            </w:r>
            <w:r w:rsidRPr="0098160E">
              <w:rPr>
                <w:rFonts w:ascii="Times New Roman" w:hAnsi="Times New Roman"/>
                <w:sz w:val="24"/>
                <w:szCs w:val="24"/>
                <w:lang w:val="kk-KZ"/>
              </w:rPr>
              <w:t xml:space="preserve"> нәти</w:t>
            </w:r>
            <w:r>
              <w:rPr>
                <w:rFonts w:ascii="Times New Roman" w:hAnsi="Times New Roman"/>
                <w:sz w:val="24"/>
                <w:szCs w:val="24"/>
                <w:lang w:val="kk-KZ"/>
              </w:rPr>
              <w:t>жесі</w:t>
            </w:r>
            <w:r w:rsidRPr="0098160E">
              <w:rPr>
                <w:rFonts w:ascii="Times New Roman" w:hAnsi="Times New Roman"/>
                <w:sz w:val="24"/>
                <w:szCs w:val="24"/>
                <w:lang w:val="kk-KZ"/>
              </w:rPr>
              <w:t>н</w:t>
            </w:r>
            <w:r>
              <w:rPr>
                <w:rFonts w:ascii="Times New Roman" w:hAnsi="Times New Roman"/>
                <w:sz w:val="24"/>
                <w:szCs w:val="24"/>
                <w:lang w:val="kk-KZ"/>
              </w:rPr>
              <w:t>де</w:t>
            </w:r>
            <w:r w:rsidRPr="0098160E">
              <w:rPr>
                <w:rFonts w:ascii="Times New Roman" w:hAnsi="Times New Roman"/>
                <w:sz w:val="24"/>
                <w:szCs w:val="24"/>
                <w:lang w:val="kk-KZ"/>
              </w:rPr>
              <w:t xml:space="preserve"> автормен құрастырылған</w:t>
            </w:r>
          </w:p>
        </w:tc>
      </w:tr>
    </w:tbl>
    <w:p w:rsidR="00ED76C0" w:rsidRPr="00B85FE4" w:rsidRDefault="00ED76C0" w:rsidP="00ED76C0">
      <w:pPr>
        <w:rPr>
          <w:sz w:val="28"/>
          <w:szCs w:val="28"/>
          <w:lang w:val="kk-KZ"/>
        </w:rPr>
      </w:pPr>
    </w:p>
    <w:p w:rsidR="00ED76C0" w:rsidRPr="00B85FE4" w:rsidRDefault="00ED76C0" w:rsidP="00ED76C0">
      <w:pPr>
        <w:spacing w:after="0" w:line="240" w:lineRule="auto"/>
        <w:ind w:firstLine="567"/>
        <w:jc w:val="center"/>
        <w:rPr>
          <w:rFonts w:ascii="Times New Roman" w:hAnsi="Times New Roman"/>
          <w:sz w:val="28"/>
          <w:szCs w:val="28"/>
          <w:lang w:val="kk-KZ"/>
        </w:rPr>
      </w:pPr>
      <w:r w:rsidRPr="00B85FE4">
        <w:rPr>
          <w:rFonts w:ascii="Times New Roman" w:hAnsi="Times New Roman"/>
          <w:sz w:val="28"/>
          <w:szCs w:val="28"/>
          <w:lang w:val="kk-KZ"/>
        </w:rPr>
        <w:lastRenderedPageBreak/>
        <w:t>«Үрім Қазақстан» құрылыс компаниясы тұтынушыларының инноваци</w:t>
      </w:r>
      <w:r w:rsidR="00603A44">
        <w:rPr>
          <w:rFonts w:ascii="Times New Roman" w:hAnsi="Times New Roman"/>
          <w:sz w:val="28"/>
          <w:szCs w:val="28"/>
          <w:lang w:val="kk-KZ"/>
        </w:rPr>
        <w:t>я</w:t>
      </w:r>
      <w:r w:rsidRPr="00B85FE4">
        <w:rPr>
          <w:rFonts w:ascii="Times New Roman" w:hAnsi="Times New Roman"/>
          <w:sz w:val="28"/>
          <w:szCs w:val="28"/>
          <w:lang w:val="kk-KZ"/>
        </w:rPr>
        <w:t>лық өнімге қанағаттану деңгейін бағалау мақсатында жүргізілген</w:t>
      </w:r>
    </w:p>
    <w:p w:rsidR="00ED76C0" w:rsidRPr="00B85FE4" w:rsidRDefault="00ED76C0" w:rsidP="00ED76C0">
      <w:pPr>
        <w:spacing w:after="0" w:line="240" w:lineRule="auto"/>
        <w:ind w:firstLine="567"/>
        <w:jc w:val="center"/>
        <w:rPr>
          <w:rFonts w:ascii="Times New Roman" w:hAnsi="Times New Roman"/>
          <w:sz w:val="28"/>
          <w:szCs w:val="28"/>
          <w:lang w:val="kk-KZ"/>
        </w:rPr>
      </w:pPr>
    </w:p>
    <w:p w:rsidR="00ED76C0" w:rsidRPr="00B85FE4" w:rsidRDefault="00ED76C0" w:rsidP="00ED76C0">
      <w:pPr>
        <w:spacing w:after="0" w:line="240" w:lineRule="auto"/>
        <w:jc w:val="center"/>
        <w:rPr>
          <w:rFonts w:ascii="Times New Roman" w:hAnsi="Times New Roman"/>
          <w:b/>
          <w:sz w:val="28"/>
          <w:szCs w:val="28"/>
          <w:lang w:val="kk-KZ"/>
        </w:rPr>
      </w:pPr>
      <w:r w:rsidRPr="00B85FE4">
        <w:rPr>
          <w:rFonts w:ascii="Times New Roman" w:hAnsi="Times New Roman"/>
          <w:b/>
          <w:sz w:val="28"/>
          <w:szCs w:val="28"/>
          <w:lang w:val="kk-KZ"/>
        </w:rPr>
        <w:t xml:space="preserve">САУАЛНАМА  </w:t>
      </w:r>
    </w:p>
    <w:p w:rsidR="00ED76C0" w:rsidRPr="00B85FE4" w:rsidRDefault="00ED76C0" w:rsidP="00ED76C0">
      <w:pPr>
        <w:spacing w:after="0" w:line="240" w:lineRule="auto"/>
        <w:rPr>
          <w:rFonts w:ascii="Times New Roman" w:hAnsi="Times New Roman"/>
          <w:sz w:val="28"/>
          <w:szCs w:val="28"/>
          <w:lang w:val="kk-KZ"/>
        </w:rPr>
      </w:pPr>
      <w:r w:rsidRPr="00B85FE4">
        <w:rPr>
          <w:rFonts w:ascii="Times New Roman" w:hAnsi="Times New Roman"/>
          <w:sz w:val="28"/>
          <w:szCs w:val="28"/>
          <w:lang w:val="kk-KZ"/>
        </w:rPr>
        <w:t xml:space="preserve">Кесте </w:t>
      </w:r>
      <w:r w:rsidR="00601F1B">
        <w:rPr>
          <w:rFonts w:ascii="Times New Roman" w:hAnsi="Times New Roman"/>
          <w:sz w:val="28"/>
          <w:szCs w:val="28"/>
          <w:lang w:val="kk-KZ"/>
        </w:rPr>
        <w:t>В</w:t>
      </w:r>
      <w:r w:rsidRPr="00B85FE4">
        <w:rPr>
          <w:rFonts w:ascii="Times New Roman" w:hAnsi="Times New Roman"/>
          <w:sz w:val="28"/>
          <w:szCs w:val="28"/>
          <w:lang w:val="kk-KZ"/>
        </w:rPr>
        <w:t>.</w:t>
      </w:r>
      <w:r>
        <w:rPr>
          <w:rFonts w:ascii="Times New Roman" w:hAnsi="Times New Roman"/>
          <w:sz w:val="28"/>
          <w:szCs w:val="28"/>
          <w:lang w:val="kk-KZ"/>
        </w:rPr>
        <w:t>2</w:t>
      </w:r>
      <w:r w:rsidRPr="00B85FE4">
        <w:rPr>
          <w:rFonts w:ascii="Times New Roman" w:hAnsi="Times New Roman"/>
          <w:sz w:val="28"/>
          <w:szCs w:val="28"/>
          <w:lang w:val="kk-KZ"/>
        </w:rPr>
        <w:t xml:space="preserve">  </w:t>
      </w:r>
    </w:p>
    <w:p w:rsidR="00ED76C0" w:rsidRPr="00B85FE4" w:rsidRDefault="00ED76C0" w:rsidP="00ED76C0">
      <w:pPr>
        <w:spacing w:after="0" w:line="240" w:lineRule="auto"/>
        <w:ind w:firstLine="567"/>
        <w:jc w:val="center"/>
        <w:rPr>
          <w:rFonts w:ascii="Times New Roman" w:hAnsi="Times New Roman"/>
          <w:b/>
          <w:sz w:val="24"/>
          <w:szCs w:val="24"/>
          <w:lang w:val="kk-KZ"/>
        </w:rPr>
      </w:pPr>
    </w:p>
    <w:tbl>
      <w:tblPr>
        <w:tblW w:w="4803" w:type="pct"/>
        <w:tblInd w:w="120"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000"/>
      </w:tblPr>
      <w:tblGrid>
        <w:gridCol w:w="4369"/>
        <w:gridCol w:w="9"/>
        <w:gridCol w:w="879"/>
        <w:gridCol w:w="1319"/>
        <w:gridCol w:w="1302"/>
        <w:gridCol w:w="11"/>
        <w:gridCol w:w="8"/>
        <w:gridCol w:w="860"/>
        <w:gridCol w:w="733"/>
      </w:tblGrid>
      <w:tr w:rsidR="00ED76C0" w:rsidRPr="001C34D4" w:rsidTr="00F67494">
        <w:tc>
          <w:tcPr>
            <w:tcW w:w="5000" w:type="pct"/>
            <w:gridSpan w:val="9"/>
            <w:tcBorders>
              <w:top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«Үрім Қазақстан» құрылыс компаниясының  тұтынушыларына сұрақ</w:t>
            </w:r>
          </w:p>
        </w:tc>
      </w:tr>
      <w:tr w:rsidR="00ED76C0" w:rsidRPr="0098160E" w:rsidTr="00F67494">
        <w:trPr>
          <w:cantSplit/>
          <w:trHeight w:val="1592"/>
        </w:trPr>
        <w:tc>
          <w:tcPr>
            <w:tcW w:w="2302" w:type="pct"/>
            <w:tcBorders>
              <w:top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Көрсеткіштер</w:t>
            </w:r>
          </w:p>
        </w:tc>
        <w:tc>
          <w:tcPr>
            <w:tcW w:w="468" w:type="pct"/>
            <w:gridSpan w:val="2"/>
            <w:tcBorders>
              <w:top w:val="outset" w:sz="6" w:space="0" w:color="auto"/>
              <w:left w:val="outset" w:sz="6" w:space="0" w:color="auto"/>
              <w:right w:val="outset" w:sz="6" w:space="0" w:color="auto"/>
            </w:tcBorders>
            <w:tcMar>
              <w:top w:w="60" w:type="dxa"/>
              <w:left w:w="120" w:type="dxa"/>
              <w:bottom w:w="0" w:type="dxa"/>
              <w:right w:w="120" w:type="dxa"/>
            </w:tcMar>
            <w:textDirection w:val="btLr"/>
            <w:vAlign w:val="center"/>
          </w:tcPr>
          <w:p w:rsidR="00ED76C0" w:rsidRPr="0098160E" w:rsidRDefault="00ED76C0" w:rsidP="00F67494">
            <w:pPr>
              <w:spacing w:after="0" w:line="240" w:lineRule="auto"/>
              <w:jc w:val="center"/>
              <w:rPr>
                <w:rFonts w:ascii="Times New Roman" w:hAnsi="Times New Roman"/>
                <w:sz w:val="24"/>
                <w:szCs w:val="24"/>
                <w:lang w:val="kk-KZ"/>
              </w:rPr>
            </w:pPr>
          </w:p>
          <w:p w:rsidR="00ED76C0" w:rsidRPr="0098160E" w:rsidRDefault="00ED76C0" w:rsidP="00F67494">
            <w:pPr>
              <w:spacing w:after="0" w:line="240" w:lineRule="auto"/>
              <w:jc w:val="center"/>
              <w:rPr>
                <w:rFonts w:ascii="Times New Roman" w:hAnsi="Times New Roman"/>
                <w:sz w:val="24"/>
                <w:szCs w:val="24"/>
                <w:lang w:val="kk-KZ"/>
              </w:rPr>
            </w:pPr>
          </w:p>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Мүлдем</w:t>
            </w:r>
          </w:p>
          <w:p w:rsidR="00ED76C0" w:rsidRPr="0098160E" w:rsidRDefault="00ED76C0" w:rsidP="00F67494">
            <w:pPr>
              <w:spacing w:after="0" w:line="240" w:lineRule="auto"/>
              <w:jc w:val="center"/>
              <w:rPr>
                <w:rFonts w:ascii="Times New Roman" w:hAnsi="Times New Roman"/>
                <w:sz w:val="24"/>
                <w:szCs w:val="24"/>
              </w:rPr>
            </w:pPr>
            <w:r w:rsidRPr="0098160E">
              <w:rPr>
                <w:rFonts w:ascii="Times New Roman" w:hAnsi="Times New Roman"/>
                <w:sz w:val="24"/>
                <w:szCs w:val="24"/>
              </w:rPr>
              <w:t>қанағаттан-</w:t>
            </w:r>
          </w:p>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д</w:t>
            </w:r>
            <w:r w:rsidRPr="0098160E">
              <w:rPr>
                <w:rFonts w:ascii="Times New Roman" w:hAnsi="Times New Roman"/>
                <w:sz w:val="24"/>
                <w:szCs w:val="24"/>
              </w:rPr>
              <w:t>ырмайды</w:t>
            </w:r>
          </w:p>
          <w:p w:rsidR="00ED76C0" w:rsidRPr="0098160E" w:rsidRDefault="00ED76C0" w:rsidP="00F67494">
            <w:pPr>
              <w:spacing w:after="0" w:line="240" w:lineRule="auto"/>
              <w:jc w:val="center"/>
              <w:rPr>
                <w:rFonts w:ascii="Times New Roman" w:hAnsi="Times New Roman"/>
                <w:sz w:val="24"/>
                <w:szCs w:val="24"/>
                <w:lang w:val="kk-KZ"/>
              </w:rPr>
            </w:pPr>
          </w:p>
          <w:p w:rsidR="00ED76C0" w:rsidRPr="0098160E" w:rsidRDefault="00ED76C0" w:rsidP="00F67494">
            <w:pPr>
              <w:spacing w:after="0" w:line="240" w:lineRule="auto"/>
              <w:jc w:val="center"/>
              <w:rPr>
                <w:rFonts w:ascii="Times New Roman" w:hAnsi="Times New Roman"/>
                <w:sz w:val="24"/>
                <w:szCs w:val="24"/>
                <w:lang w:val="kk-KZ"/>
              </w:rPr>
            </w:pPr>
          </w:p>
        </w:tc>
        <w:tc>
          <w:tcPr>
            <w:tcW w:w="695" w:type="pct"/>
            <w:tcBorders>
              <w:top w:val="outset" w:sz="6" w:space="0" w:color="auto"/>
              <w:left w:val="outset" w:sz="6" w:space="0" w:color="auto"/>
              <w:right w:val="outset" w:sz="6" w:space="0" w:color="auto"/>
            </w:tcBorders>
            <w:tcMar>
              <w:top w:w="60" w:type="dxa"/>
              <w:left w:w="120" w:type="dxa"/>
              <w:bottom w:w="0" w:type="dxa"/>
              <w:right w:w="120" w:type="dxa"/>
            </w:tcMar>
            <w:textDirection w:val="btL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Қанағаттандыру үшін жаппай өзгерістерді енгзіу қажет</w:t>
            </w:r>
          </w:p>
        </w:tc>
        <w:tc>
          <w:tcPr>
            <w:tcW w:w="686" w:type="pct"/>
            <w:tcBorders>
              <w:top w:val="outset" w:sz="6" w:space="0" w:color="auto"/>
              <w:left w:val="outset" w:sz="6" w:space="0" w:color="auto"/>
              <w:right w:val="outset" w:sz="6" w:space="0" w:color="auto"/>
            </w:tcBorders>
            <w:tcMar>
              <w:top w:w="60" w:type="dxa"/>
              <w:left w:w="120" w:type="dxa"/>
              <w:bottom w:w="0" w:type="dxa"/>
              <w:right w:w="120" w:type="dxa"/>
            </w:tcMar>
            <w:textDirection w:val="btL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Қанағаттандыру үшін өзгерістерді</w:t>
            </w:r>
          </w:p>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енгізу қажет</w:t>
            </w:r>
          </w:p>
          <w:p w:rsidR="00ED76C0" w:rsidRPr="0098160E" w:rsidRDefault="00ED76C0" w:rsidP="00F67494">
            <w:pPr>
              <w:spacing w:after="0" w:line="240" w:lineRule="auto"/>
              <w:jc w:val="center"/>
              <w:rPr>
                <w:rFonts w:ascii="Times New Roman" w:hAnsi="Times New Roman"/>
                <w:sz w:val="24"/>
                <w:szCs w:val="24"/>
                <w:lang w:val="kk-KZ"/>
              </w:rPr>
            </w:pPr>
          </w:p>
        </w:tc>
        <w:tc>
          <w:tcPr>
            <w:tcW w:w="463" w:type="pct"/>
            <w:gridSpan w:val="3"/>
            <w:tcBorders>
              <w:top w:val="outset" w:sz="6" w:space="0" w:color="auto"/>
              <w:left w:val="outset" w:sz="6" w:space="0" w:color="auto"/>
              <w:right w:val="outset" w:sz="6" w:space="0" w:color="auto"/>
            </w:tcBorders>
            <w:tcMar>
              <w:top w:w="60" w:type="dxa"/>
              <w:left w:w="120" w:type="dxa"/>
              <w:bottom w:w="0" w:type="dxa"/>
              <w:right w:w="120" w:type="dxa"/>
            </w:tcMar>
            <w:textDirection w:val="btL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Қанағат</w:t>
            </w:r>
            <w:r w:rsidR="00333A52">
              <w:rPr>
                <w:rFonts w:ascii="Times New Roman" w:hAnsi="Times New Roman"/>
                <w:sz w:val="24"/>
                <w:szCs w:val="24"/>
                <w:lang w:val="kk-KZ"/>
              </w:rPr>
              <w:t>-</w:t>
            </w:r>
          </w:p>
          <w:p w:rsidR="00ED76C0" w:rsidRPr="0098160E" w:rsidRDefault="00ED76C0" w:rsidP="00333A52">
            <w:pPr>
              <w:spacing w:after="0" w:line="240" w:lineRule="auto"/>
              <w:jc w:val="center"/>
              <w:rPr>
                <w:rFonts w:ascii="Times New Roman" w:hAnsi="Times New Roman"/>
                <w:sz w:val="24"/>
                <w:szCs w:val="24"/>
              </w:rPr>
            </w:pPr>
            <w:r w:rsidRPr="0098160E">
              <w:rPr>
                <w:rFonts w:ascii="Times New Roman" w:hAnsi="Times New Roman"/>
                <w:sz w:val="24"/>
                <w:szCs w:val="24"/>
                <w:lang w:val="kk-KZ"/>
              </w:rPr>
              <w:t>тандырады</w:t>
            </w:r>
          </w:p>
        </w:tc>
        <w:tc>
          <w:tcPr>
            <w:tcW w:w="386" w:type="pct"/>
            <w:tcBorders>
              <w:top w:val="outset" w:sz="6" w:space="0" w:color="auto"/>
              <w:left w:val="outset" w:sz="6" w:space="0" w:color="auto"/>
            </w:tcBorders>
            <w:tcMar>
              <w:top w:w="60" w:type="dxa"/>
              <w:left w:w="120" w:type="dxa"/>
              <w:bottom w:w="0" w:type="dxa"/>
              <w:right w:w="120" w:type="dxa"/>
            </w:tcMar>
            <w:textDirection w:val="btLr"/>
            <w:vAlign w:val="center"/>
          </w:tcPr>
          <w:p w:rsidR="00ED76C0" w:rsidRPr="0098160E" w:rsidRDefault="00ED76C0" w:rsidP="00F67494">
            <w:pPr>
              <w:spacing w:after="0" w:line="240" w:lineRule="auto"/>
              <w:jc w:val="center"/>
              <w:rPr>
                <w:rFonts w:ascii="Times New Roman" w:hAnsi="Times New Roman"/>
                <w:sz w:val="24"/>
                <w:szCs w:val="24"/>
                <w:lang w:val="kk-KZ"/>
              </w:rPr>
            </w:pPr>
          </w:p>
          <w:p w:rsidR="00ED76C0" w:rsidRPr="0098160E" w:rsidRDefault="00ED76C0" w:rsidP="00391970">
            <w:pPr>
              <w:spacing w:after="0" w:line="240" w:lineRule="auto"/>
              <w:rPr>
                <w:rFonts w:ascii="Times New Roman" w:hAnsi="Times New Roman"/>
                <w:sz w:val="24"/>
                <w:szCs w:val="24"/>
                <w:lang w:val="kk-KZ"/>
              </w:rPr>
            </w:pPr>
            <w:r w:rsidRPr="0098160E">
              <w:rPr>
                <w:rFonts w:ascii="Times New Roman" w:hAnsi="Times New Roman"/>
                <w:sz w:val="24"/>
                <w:szCs w:val="24"/>
              </w:rPr>
              <w:t>Толық</w:t>
            </w:r>
            <w:r w:rsidRPr="0098160E">
              <w:rPr>
                <w:rFonts w:ascii="Times New Roman" w:hAnsi="Times New Roman"/>
                <w:sz w:val="24"/>
                <w:szCs w:val="24"/>
                <w:lang w:val="kk-KZ"/>
              </w:rPr>
              <w:t xml:space="preserve"> қ</w:t>
            </w:r>
            <w:r w:rsidRPr="0098160E">
              <w:rPr>
                <w:rFonts w:ascii="Times New Roman" w:hAnsi="Times New Roman"/>
                <w:sz w:val="24"/>
                <w:szCs w:val="24"/>
              </w:rPr>
              <w:t>анағат</w:t>
            </w:r>
            <w:r w:rsidRPr="0098160E">
              <w:rPr>
                <w:rFonts w:ascii="Times New Roman" w:hAnsi="Times New Roman"/>
                <w:sz w:val="24"/>
                <w:szCs w:val="24"/>
                <w:lang w:val="kk-KZ"/>
              </w:rPr>
              <w:t>- тандырады</w:t>
            </w:r>
          </w:p>
        </w:tc>
      </w:tr>
      <w:tr w:rsidR="00ED76C0" w:rsidRPr="0098160E" w:rsidTr="00F67494">
        <w:trPr>
          <w:cantSplit/>
          <w:trHeight w:val="184"/>
        </w:trPr>
        <w:tc>
          <w:tcPr>
            <w:tcW w:w="2302" w:type="pct"/>
            <w:tcBorders>
              <w:top w:val="outset" w:sz="6" w:space="0" w:color="auto"/>
              <w:bottom w:val="single" w:sz="4"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rPr>
            </w:pPr>
            <w:r w:rsidRPr="0098160E">
              <w:rPr>
                <w:rFonts w:ascii="Times New Roman" w:hAnsi="Times New Roman"/>
                <w:sz w:val="24"/>
                <w:szCs w:val="24"/>
                <w:lang w:val="kk-KZ"/>
              </w:rPr>
              <w:t>Бағалау</w:t>
            </w:r>
          </w:p>
        </w:tc>
        <w:tc>
          <w:tcPr>
            <w:tcW w:w="468" w:type="pct"/>
            <w:gridSpan w:val="2"/>
            <w:tcBorders>
              <w:top w:val="outset" w:sz="6" w:space="0" w:color="auto"/>
              <w:left w:val="outset" w:sz="6" w:space="0" w:color="auto"/>
              <w:bottom w:val="single" w:sz="4"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rPr>
              <w:t>«-2»</w:t>
            </w:r>
          </w:p>
        </w:tc>
        <w:tc>
          <w:tcPr>
            <w:tcW w:w="695" w:type="pct"/>
            <w:tcBorders>
              <w:top w:val="outset" w:sz="6" w:space="0" w:color="auto"/>
              <w:left w:val="outset" w:sz="6" w:space="0" w:color="auto"/>
              <w:bottom w:val="single" w:sz="4"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rPr>
              <w:t>«-1»</w:t>
            </w:r>
          </w:p>
        </w:tc>
        <w:tc>
          <w:tcPr>
            <w:tcW w:w="686" w:type="pct"/>
            <w:tcBorders>
              <w:top w:val="outset" w:sz="6" w:space="0" w:color="auto"/>
              <w:left w:val="outset" w:sz="6" w:space="0" w:color="auto"/>
              <w:bottom w:val="single" w:sz="4"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rPr>
              <w:t>«0»</w:t>
            </w:r>
          </w:p>
        </w:tc>
        <w:tc>
          <w:tcPr>
            <w:tcW w:w="463" w:type="pct"/>
            <w:gridSpan w:val="3"/>
            <w:tcBorders>
              <w:top w:val="outset" w:sz="6" w:space="0" w:color="auto"/>
              <w:left w:val="outset" w:sz="6" w:space="0" w:color="auto"/>
              <w:bottom w:val="single" w:sz="4"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ind w:left="-133" w:right="-223"/>
              <w:jc w:val="center"/>
              <w:rPr>
                <w:rFonts w:ascii="Times New Roman" w:hAnsi="Times New Roman"/>
                <w:sz w:val="24"/>
                <w:szCs w:val="24"/>
              </w:rPr>
            </w:pPr>
            <w:r w:rsidRPr="0098160E">
              <w:rPr>
                <w:rFonts w:ascii="Times New Roman" w:hAnsi="Times New Roman"/>
                <w:sz w:val="24"/>
                <w:szCs w:val="24"/>
                <w:lang w:val="kk-KZ"/>
              </w:rPr>
              <w:t>«+1</w:t>
            </w:r>
            <w:r w:rsidRPr="0098160E">
              <w:rPr>
                <w:rFonts w:ascii="Times New Roman" w:hAnsi="Times New Roman"/>
                <w:sz w:val="24"/>
                <w:szCs w:val="24"/>
              </w:rPr>
              <w:t>»</w:t>
            </w:r>
          </w:p>
        </w:tc>
        <w:tc>
          <w:tcPr>
            <w:tcW w:w="386" w:type="pct"/>
            <w:tcBorders>
              <w:top w:val="outset" w:sz="6" w:space="0" w:color="auto"/>
              <w:left w:val="outset" w:sz="6" w:space="0" w:color="auto"/>
              <w:bottom w:val="single" w:sz="4"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rPr>
              <w:t>«</w:t>
            </w:r>
            <w:r w:rsidRPr="0098160E">
              <w:rPr>
                <w:rFonts w:ascii="Times New Roman" w:hAnsi="Times New Roman"/>
                <w:sz w:val="24"/>
                <w:szCs w:val="24"/>
                <w:lang w:val="kk-KZ"/>
              </w:rPr>
              <w:t>+</w:t>
            </w:r>
            <w:r w:rsidRPr="0098160E">
              <w:rPr>
                <w:rFonts w:ascii="Times New Roman" w:hAnsi="Times New Roman"/>
                <w:sz w:val="24"/>
                <w:szCs w:val="24"/>
              </w:rPr>
              <w:t>2»</w:t>
            </w:r>
          </w:p>
        </w:tc>
      </w:tr>
      <w:tr w:rsidR="00ED76C0" w:rsidRPr="0098160E" w:rsidTr="00F67494">
        <w:trPr>
          <w:cantSplit/>
          <w:trHeight w:val="205"/>
        </w:trPr>
        <w:tc>
          <w:tcPr>
            <w:tcW w:w="5000" w:type="pct"/>
            <w:gridSpan w:val="9"/>
            <w:tcBorders>
              <w:top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ind w:left="113" w:right="113"/>
              <w:jc w:val="center"/>
              <w:rPr>
                <w:rFonts w:ascii="Times New Roman" w:hAnsi="Times New Roman"/>
                <w:sz w:val="24"/>
                <w:szCs w:val="24"/>
              </w:rPr>
            </w:pPr>
            <w:r w:rsidRPr="0098160E">
              <w:rPr>
                <w:rFonts w:ascii="Times New Roman" w:hAnsi="Times New Roman"/>
                <w:sz w:val="24"/>
                <w:szCs w:val="24"/>
                <w:lang w:val="kk-KZ"/>
              </w:rPr>
              <w:t>Ә</w:t>
            </w:r>
            <w:r w:rsidRPr="0098160E">
              <w:rPr>
                <w:rFonts w:ascii="Times New Roman" w:hAnsi="Times New Roman"/>
                <w:sz w:val="24"/>
                <w:szCs w:val="24"/>
              </w:rPr>
              <w:t>леуметтік негіздегі сұрақтар</w:t>
            </w:r>
          </w:p>
        </w:tc>
      </w:tr>
      <w:tr w:rsidR="00ED76C0" w:rsidRPr="0098160E" w:rsidTr="00F67494">
        <w:trPr>
          <w:cantSplit/>
          <w:trHeight w:val="195"/>
        </w:trPr>
        <w:tc>
          <w:tcPr>
            <w:tcW w:w="2302" w:type="pct"/>
            <w:tcBorders>
              <w:top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Әлеуметтік мәслені қанағатандыруы   </w:t>
            </w:r>
          </w:p>
        </w:tc>
        <w:tc>
          <w:tcPr>
            <w:tcW w:w="468" w:type="pct"/>
            <w:gridSpan w:val="2"/>
            <w:tcBorders>
              <w:top w:val="outset" w:sz="6" w:space="0" w:color="auto"/>
              <w:left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6" w:type="pct"/>
            <w:gridSpan w:val="3"/>
            <w:tcBorders>
              <w:top w:val="outset" w:sz="6" w:space="0" w:color="auto"/>
              <w:left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53" w:type="pct"/>
            <w:tcBorders>
              <w:top w:val="outset" w:sz="6" w:space="0" w:color="auto"/>
              <w:left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86" w:type="pct"/>
            <w:tcBorders>
              <w:top w:val="outset" w:sz="6" w:space="0" w:color="auto"/>
              <w:lef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2302"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Тұрғын-үйдің экологиялық  жайлы әсері </w:t>
            </w:r>
          </w:p>
        </w:tc>
        <w:tc>
          <w:tcPr>
            <w:tcW w:w="468"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6"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5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86"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2302"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 Компания имиджі (статусыңызға өнімнің сәйкес келуі)</w:t>
            </w:r>
          </w:p>
        </w:tc>
        <w:tc>
          <w:tcPr>
            <w:tcW w:w="468"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6"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5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86"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5000" w:type="pct"/>
            <w:gridSpan w:val="9"/>
            <w:tcBorders>
              <w:top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rPr>
            </w:pPr>
            <w:r w:rsidRPr="0098160E">
              <w:rPr>
                <w:rFonts w:ascii="Times New Roman" w:hAnsi="Times New Roman"/>
                <w:bCs/>
                <w:sz w:val="24"/>
                <w:szCs w:val="24"/>
                <w:lang w:val="kk-KZ"/>
              </w:rPr>
              <w:t>Техникалық қауіпсіздік жөніндегі сұрақтар</w:t>
            </w:r>
          </w:p>
        </w:tc>
      </w:tr>
      <w:tr w:rsidR="00ED76C0" w:rsidRPr="0098160E" w:rsidTr="00F67494">
        <w:tc>
          <w:tcPr>
            <w:tcW w:w="2302"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ind w:right="-120"/>
              <w:rPr>
                <w:rFonts w:ascii="Times New Roman" w:hAnsi="Times New Roman"/>
                <w:sz w:val="24"/>
                <w:szCs w:val="24"/>
              </w:rPr>
            </w:pPr>
            <w:r w:rsidRPr="0098160E">
              <w:rPr>
                <w:rFonts w:ascii="Times New Roman" w:hAnsi="Times New Roman"/>
                <w:sz w:val="24"/>
                <w:szCs w:val="24"/>
              </w:rPr>
              <w:t xml:space="preserve">Сеисмологиялық төзімділігі </w:t>
            </w:r>
          </w:p>
        </w:tc>
        <w:tc>
          <w:tcPr>
            <w:tcW w:w="468"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6"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5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86"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2302"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Төтенше жағдайлардан қауіпсіздігі</w:t>
            </w:r>
            <w:r w:rsidRPr="0098160E">
              <w:rPr>
                <w:rFonts w:ascii="Times New Roman" w:hAnsi="Times New Roman"/>
                <w:sz w:val="24"/>
                <w:szCs w:val="24"/>
              </w:rPr>
              <w:t xml:space="preserve"> </w:t>
            </w:r>
            <w:r w:rsidRPr="0098160E">
              <w:rPr>
                <w:rFonts w:ascii="Times New Roman" w:hAnsi="Times New Roman"/>
                <w:sz w:val="24"/>
                <w:szCs w:val="24"/>
                <w:lang w:val="kk-KZ"/>
              </w:rPr>
              <w:t xml:space="preserve"> </w:t>
            </w:r>
          </w:p>
        </w:tc>
        <w:tc>
          <w:tcPr>
            <w:tcW w:w="468"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6"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5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86"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2302"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rPr>
            </w:pPr>
            <w:r w:rsidRPr="0098160E">
              <w:rPr>
                <w:rFonts w:ascii="Times New Roman" w:hAnsi="Times New Roman"/>
                <w:sz w:val="24"/>
                <w:szCs w:val="24"/>
              </w:rPr>
              <w:t xml:space="preserve">Инженерлік </w:t>
            </w:r>
            <w:r w:rsidRPr="0098160E">
              <w:rPr>
                <w:rFonts w:ascii="Times New Roman" w:hAnsi="Times New Roman"/>
                <w:sz w:val="24"/>
                <w:szCs w:val="24"/>
                <w:lang w:val="kk-KZ"/>
              </w:rPr>
              <w:t>-</w:t>
            </w:r>
            <w:r w:rsidRPr="0098160E">
              <w:rPr>
                <w:rFonts w:ascii="Times New Roman" w:hAnsi="Times New Roman"/>
                <w:sz w:val="24"/>
                <w:szCs w:val="24"/>
              </w:rPr>
              <w:t>конструкторлық қауіпсіздігі</w:t>
            </w:r>
          </w:p>
        </w:tc>
        <w:tc>
          <w:tcPr>
            <w:tcW w:w="468"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6"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5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86"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rPr>
          <w:trHeight w:val="129"/>
        </w:trPr>
        <w:tc>
          <w:tcPr>
            <w:tcW w:w="5000" w:type="pct"/>
            <w:gridSpan w:val="9"/>
            <w:tcBorders>
              <w:top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rPr>
            </w:pPr>
            <w:r w:rsidRPr="0098160E">
              <w:rPr>
                <w:rFonts w:ascii="Times New Roman" w:hAnsi="Times New Roman"/>
                <w:bCs/>
                <w:sz w:val="24"/>
                <w:szCs w:val="24"/>
                <w:lang w:val="kk-KZ"/>
              </w:rPr>
              <w:t>Қанағаттану сезімі жөніндегі сұрақтар</w:t>
            </w:r>
          </w:p>
        </w:tc>
      </w:tr>
      <w:tr w:rsidR="00ED76C0" w:rsidRPr="0098160E" w:rsidTr="00F67494">
        <w:tc>
          <w:tcPr>
            <w:tcW w:w="2302"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rPr>
            </w:pPr>
            <w:r w:rsidRPr="0098160E">
              <w:rPr>
                <w:rFonts w:ascii="Times New Roman" w:hAnsi="Times New Roman"/>
                <w:sz w:val="24"/>
                <w:szCs w:val="24"/>
              </w:rPr>
              <w:t>Өнімнің эстетикалық сипаты</w:t>
            </w:r>
          </w:p>
        </w:tc>
        <w:tc>
          <w:tcPr>
            <w:tcW w:w="468"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6"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5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86"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2302"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rPr>
            </w:pPr>
            <w:r w:rsidRPr="0098160E">
              <w:rPr>
                <w:rFonts w:ascii="Times New Roman" w:hAnsi="Times New Roman"/>
                <w:sz w:val="24"/>
                <w:szCs w:val="24"/>
              </w:rPr>
              <w:t xml:space="preserve">Өнімнің эргономикалық сипаты </w:t>
            </w:r>
          </w:p>
        </w:tc>
        <w:tc>
          <w:tcPr>
            <w:tcW w:w="468"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6"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5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86"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2302"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rPr>
            </w:pPr>
            <w:r w:rsidRPr="0098160E">
              <w:rPr>
                <w:rFonts w:ascii="Times New Roman" w:hAnsi="Times New Roman"/>
                <w:sz w:val="24"/>
                <w:szCs w:val="24"/>
              </w:rPr>
              <w:t>Жаңа жобалау кескіні</w:t>
            </w:r>
          </w:p>
        </w:tc>
        <w:tc>
          <w:tcPr>
            <w:tcW w:w="468"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6"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5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86"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5000" w:type="pct"/>
            <w:gridSpan w:val="9"/>
            <w:tcBorders>
              <w:top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rPr>
            </w:pPr>
            <w:r w:rsidRPr="0098160E">
              <w:rPr>
                <w:rFonts w:ascii="Times New Roman" w:hAnsi="Times New Roman"/>
                <w:bCs/>
                <w:sz w:val="24"/>
                <w:szCs w:val="24"/>
                <w:lang w:val="kk-KZ"/>
              </w:rPr>
              <w:t>Қоымша сервистік қызмет көрсету сапасы жөніндегі сұрақтар</w:t>
            </w:r>
          </w:p>
        </w:tc>
      </w:tr>
      <w:tr w:rsidR="00ED76C0" w:rsidRPr="0098160E" w:rsidTr="00F67494">
        <w:tc>
          <w:tcPr>
            <w:tcW w:w="2307" w:type="pct"/>
            <w:gridSpan w:val="2"/>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rPr>
            </w:pPr>
            <w:r w:rsidRPr="0098160E">
              <w:rPr>
                <w:rFonts w:ascii="Times New Roman" w:hAnsi="Times New Roman"/>
                <w:sz w:val="24"/>
                <w:szCs w:val="24"/>
                <w:lang w:val="kk-KZ"/>
              </w:rPr>
              <w:t xml:space="preserve">Инфрақұрылымының көлемі </w:t>
            </w:r>
          </w:p>
        </w:tc>
        <w:tc>
          <w:tcPr>
            <w:tcW w:w="46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6"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5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86"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2307" w:type="pct"/>
            <w:gridSpan w:val="2"/>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Жылжымайтын мүлікке құжаттарды </w:t>
            </w:r>
          </w:p>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 рәсімдеуге көмек  </w:t>
            </w:r>
          </w:p>
        </w:tc>
        <w:tc>
          <w:tcPr>
            <w:tcW w:w="46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6"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5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86"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2307" w:type="pct"/>
            <w:gridSpan w:val="2"/>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Дизайнерлер кеңесі </w:t>
            </w:r>
          </w:p>
        </w:tc>
        <w:tc>
          <w:tcPr>
            <w:tcW w:w="46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6"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5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86"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5000" w:type="pct"/>
            <w:gridSpan w:val="9"/>
            <w:tcBorders>
              <w:top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Баға факторы және төлем  шарты жөнінде сұрақтар</w:t>
            </w:r>
          </w:p>
        </w:tc>
      </w:tr>
      <w:tr w:rsidR="00ED76C0" w:rsidRPr="0098160E" w:rsidTr="00F67494">
        <w:tc>
          <w:tcPr>
            <w:tcW w:w="2307" w:type="pct"/>
            <w:gridSpan w:val="2"/>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Несие беру шарты </w:t>
            </w:r>
          </w:p>
        </w:tc>
        <w:tc>
          <w:tcPr>
            <w:tcW w:w="46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2"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57"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86"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2307" w:type="pct"/>
            <w:gridSpan w:val="2"/>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Өнім құнын бөліп төлеу</w:t>
            </w:r>
          </w:p>
        </w:tc>
        <w:tc>
          <w:tcPr>
            <w:tcW w:w="46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2"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57"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86"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2307" w:type="pct"/>
            <w:gridSpan w:val="2"/>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Бағадағы жеңілдіктер </w:t>
            </w:r>
          </w:p>
        </w:tc>
        <w:tc>
          <w:tcPr>
            <w:tcW w:w="46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2"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57"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86"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5000" w:type="pct"/>
            <w:gridSpan w:val="9"/>
            <w:tcBorders>
              <w:top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rPr>
            </w:pPr>
            <w:r>
              <w:rPr>
                <w:rFonts w:ascii="Times New Roman" w:hAnsi="Times New Roman"/>
                <w:sz w:val="24"/>
                <w:szCs w:val="24"/>
                <w:lang w:val="kk-KZ"/>
              </w:rPr>
              <w:t>Ескерту – М</w:t>
            </w:r>
            <w:r w:rsidRPr="0098160E">
              <w:rPr>
                <w:rFonts w:ascii="Times New Roman" w:hAnsi="Times New Roman"/>
                <w:sz w:val="24"/>
                <w:szCs w:val="24"/>
                <w:lang w:val="kk-KZ"/>
              </w:rPr>
              <w:t>аркетингтік зерттеу</w:t>
            </w:r>
            <w:r>
              <w:rPr>
                <w:rFonts w:ascii="Times New Roman" w:hAnsi="Times New Roman"/>
                <w:sz w:val="24"/>
                <w:szCs w:val="24"/>
                <w:lang w:val="kk-KZ"/>
              </w:rPr>
              <w:t>лер</w:t>
            </w:r>
            <w:r w:rsidRPr="0098160E">
              <w:rPr>
                <w:rFonts w:ascii="Times New Roman" w:hAnsi="Times New Roman"/>
                <w:sz w:val="24"/>
                <w:szCs w:val="24"/>
                <w:lang w:val="kk-KZ"/>
              </w:rPr>
              <w:t xml:space="preserve"> нәти</w:t>
            </w:r>
            <w:r>
              <w:rPr>
                <w:rFonts w:ascii="Times New Roman" w:hAnsi="Times New Roman"/>
                <w:sz w:val="24"/>
                <w:szCs w:val="24"/>
                <w:lang w:val="kk-KZ"/>
              </w:rPr>
              <w:t>жесі</w:t>
            </w:r>
            <w:r w:rsidRPr="0098160E">
              <w:rPr>
                <w:rFonts w:ascii="Times New Roman" w:hAnsi="Times New Roman"/>
                <w:sz w:val="24"/>
                <w:szCs w:val="24"/>
                <w:lang w:val="kk-KZ"/>
              </w:rPr>
              <w:t>н</w:t>
            </w:r>
            <w:r>
              <w:rPr>
                <w:rFonts w:ascii="Times New Roman" w:hAnsi="Times New Roman"/>
                <w:sz w:val="24"/>
                <w:szCs w:val="24"/>
                <w:lang w:val="kk-KZ"/>
              </w:rPr>
              <w:t>де</w:t>
            </w:r>
            <w:r w:rsidRPr="0098160E">
              <w:rPr>
                <w:rFonts w:ascii="Times New Roman" w:hAnsi="Times New Roman"/>
                <w:sz w:val="24"/>
                <w:szCs w:val="24"/>
                <w:lang w:val="kk-KZ"/>
              </w:rPr>
              <w:t xml:space="preserve"> автормен құрастырылған </w:t>
            </w:r>
          </w:p>
        </w:tc>
      </w:tr>
    </w:tbl>
    <w:p w:rsidR="00ED76C0" w:rsidRPr="00B85FE4" w:rsidRDefault="00ED76C0" w:rsidP="00ED76C0">
      <w:pPr>
        <w:rPr>
          <w:lang w:val="kk-KZ"/>
        </w:rPr>
      </w:pPr>
    </w:p>
    <w:p w:rsidR="00ED76C0" w:rsidRPr="00B85FE4" w:rsidRDefault="00ED76C0" w:rsidP="00ED76C0">
      <w:pPr>
        <w:rPr>
          <w:lang w:val="kk-KZ"/>
        </w:rPr>
      </w:pPr>
    </w:p>
    <w:p w:rsidR="00ED76C0" w:rsidRPr="00B85FE4" w:rsidRDefault="00ED76C0" w:rsidP="00ED76C0">
      <w:pPr>
        <w:spacing w:after="0" w:line="240" w:lineRule="auto"/>
        <w:ind w:firstLine="567"/>
        <w:jc w:val="center"/>
        <w:rPr>
          <w:rFonts w:ascii="Times New Roman" w:hAnsi="Times New Roman"/>
          <w:sz w:val="28"/>
          <w:szCs w:val="28"/>
          <w:lang w:val="kk-KZ"/>
        </w:rPr>
      </w:pPr>
      <w:r w:rsidRPr="00B85FE4">
        <w:rPr>
          <w:rFonts w:ascii="Times New Roman" w:hAnsi="Times New Roman"/>
          <w:sz w:val="28"/>
          <w:szCs w:val="28"/>
          <w:lang w:val="kk-KZ"/>
        </w:rPr>
        <w:lastRenderedPageBreak/>
        <w:t>«Атрикс-Строй» ЖШС құрылыс компаниясы тұтынушыларының инновациялық өнімге қанағаттану деңгейін бағалау мақсатында жүргізілген</w:t>
      </w:r>
    </w:p>
    <w:p w:rsidR="00ED76C0" w:rsidRPr="00B85FE4" w:rsidRDefault="00ED76C0" w:rsidP="00ED76C0">
      <w:pPr>
        <w:spacing w:after="0" w:line="240" w:lineRule="auto"/>
        <w:ind w:firstLine="567"/>
        <w:jc w:val="center"/>
        <w:rPr>
          <w:rFonts w:ascii="Times New Roman" w:hAnsi="Times New Roman"/>
          <w:sz w:val="28"/>
          <w:szCs w:val="28"/>
          <w:lang w:val="kk-KZ"/>
        </w:rPr>
      </w:pPr>
    </w:p>
    <w:p w:rsidR="00ED76C0" w:rsidRPr="00B85FE4" w:rsidRDefault="00ED76C0" w:rsidP="00ED76C0">
      <w:pPr>
        <w:spacing w:after="0" w:line="240" w:lineRule="auto"/>
        <w:jc w:val="center"/>
        <w:rPr>
          <w:rFonts w:ascii="Times New Roman" w:hAnsi="Times New Roman"/>
          <w:b/>
          <w:sz w:val="28"/>
          <w:szCs w:val="28"/>
          <w:lang w:val="kk-KZ"/>
        </w:rPr>
      </w:pPr>
      <w:r w:rsidRPr="00B85FE4">
        <w:rPr>
          <w:rFonts w:ascii="Times New Roman" w:hAnsi="Times New Roman"/>
          <w:b/>
          <w:sz w:val="28"/>
          <w:szCs w:val="28"/>
          <w:lang w:val="kk-KZ"/>
        </w:rPr>
        <w:t xml:space="preserve">САУАЛНАМА  </w:t>
      </w:r>
    </w:p>
    <w:p w:rsidR="00ED76C0" w:rsidRPr="00B85FE4" w:rsidRDefault="00ED76C0" w:rsidP="00ED76C0">
      <w:pPr>
        <w:spacing w:after="0" w:line="240" w:lineRule="auto"/>
        <w:rPr>
          <w:rFonts w:ascii="Times New Roman" w:hAnsi="Times New Roman"/>
          <w:sz w:val="28"/>
          <w:szCs w:val="28"/>
          <w:lang w:val="kk-KZ"/>
        </w:rPr>
      </w:pPr>
      <w:r w:rsidRPr="00B85FE4">
        <w:rPr>
          <w:rFonts w:ascii="Times New Roman" w:hAnsi="Times New Roman"/>
          <w:sz w:val="28"/>
          <w:szCs w:val="28"/>
          <w:lang w:val="kk-KZ"/>
        </w:rPr>
        <w:t xml:space="preserve">Кесте </w:t>
      </w:r>
      <w:r w:rsidR="00601F1B">
        <w:rPr>
          <w:rFonts w:ascii="Times New Roman" w:hAnsi="Times New Roman"/>
          <w:sz w:val="28"/>
          <w:szCs w:val="28"/>
          <w:lang w:val="kk-KZ"/>
        </w:rPr>
        <w:t>В</w:t>
      </w:r>
      <w:r w:rsidRPr="00B85FE4">
        <w:rPr>
          <w:rFonts w:ascii="Times New Roman" w:hAnsi="Times New Roman"/>
          <w:sz w:val="28"/>
          <w:szCs w:val="28"/>
          <w:lang w:val="kk-KZ"/>
        </w:rPr>
        <w:t>.</w:t>
      </w:r>
      <w:r>
        <w:rPr>
          <w:rFonts w:ascii="Times New Roman" w:hAnsi="Times New Roman"/>
          <w:sz w:val="28"/>
          <w:szCs w:val="28"/>
          <w:lang w:val="kk-KZ"/>
        </w:rPr>
        <w:t>3</w:t>
      </w:r>
      <w:r w:rsidRPr="00B85FE4">
        <w:rPr>
          <w:rFonts w:ascii="Times New Roman" w:hAnsi="Times New Roman"/>
          <w:sz w:val="28"/>
          <w:szCs w:val="28"/>
          <w:lang w:val="kk-KZ"/>
        </w:rPr>
        <w:t xml:space="preserve">  </w:t>
      </w:r>
    </w:p>
    <w:p w:rsidR="00ED76C0" w:rsidRPr="00B85FE4" w:rsidRDefault="00ED76C0" w:rsidP="00ED76C0">
      <w:pPr>
        <w:spacing w:after="0" w:line="240" w:lineRule="auto"/>
        <w:jc w:val="center"/>
        <w:rPr>
          <w:rFonts w:ascii="Times New Roman" w:hAnsi="Times New Roman"/>
          <w:b/>
          <w:sz w:val="24"/>
          <w:szCs w:val="24"/>
          <w:lang w:val="kk-KZ"/>
        </w:rPr>
      </w:pPr>
    </w:p>
    <w:tbl>
      <w:tblPr>
        <w:tblW w:w="4803" w:type="pct"/>
        <w:tblInd w:w="120"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000"/>
      </w:tblPr>
      <w:tblGrid>
        <w:gridCol w:w="4375"/>
        <w:gridCol w:w="11"/>
        <w:gridCol w:w="881"/>
        <w:gridCol w:w="1319"/>
        <w:gridCol w:w="1298"/>
        <w:gridCol w:w="15"/>
        <w:gridCol w:w="6"/>
        <w:gridCol w:w="717"/>
        <w:gridCol w:w="40"/>
        <w:gridCol w:w="828"/>
      </w:tblGrid>
      <w:tr w:rsidR="00ED76C0" w:rsidRPr="001C34D4" w:rsidTr="00F67494">
        <w:tc>
          <w:tcPr>
            <w:tcW w:w="5000" w:type="pct"/>
            <w:gridSpan w:val="10"/>
            <w:tcBorders>
              <w:top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«Атрикс-Строй» ЖШС құрылыс компаниясының тұтынушыларына сұрақ</w:t>
            </w:r>
          </w:p>
        </w:tc>
      </w:tr>
      <w:tr w:rsidR="00ED76C0" w:rsidRPr="0098160E" w:rsidTr="00415489">
        <w:trPr>
          <w:cantSplit/>
          <w:trHeight w:val="1716"/>
        </w:trPr>
        <w:tc>
          <w:tcPr>
            <w:tcW w:w="2305" w:type="pct"/>
            <w:tcBorders>
              <w:top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Көрсеткіштер</w:t>
            </w:r>
          </w:p>
        </w:tc>
        <w:tc>
          <w:tcPr>
            <w:tcW w:w="470" w:type="pct"/>
            <w:gridSpan w:val="2"/>
            <w:tcBorders>
              <w:top w:val="outset" w:sz="6" w:space="0" w:color="auto"/>
              <w:left w:val="outset" w:sz="6" w:space="0" w:color="auto"/>
              <w:right w:val="outset" w:sz="6" w:space="0" w:color="auto"/>
            </w:tcBorders>
            <w:tcMar>
              <w:top w:w="60" w:type="dxa"/>
              <w:left w:w="120" w:type="dxa"/>
              <w:bottom w:w="0" w:type="dxa"/>
              <w:right w:w="120" w:type="dxa"/>
            </w:tcMar>
            <w:textDirection w:val="btLr"/>
            <w:vAlign w:val="center"/>
          </w:tcPr>
          <w:p w:rsidR="00ED76C0" w:rsidRPr="0098160E" w:rsidRDefault="00ED76C0" w:rsidP="00F67494">
            <w:pPr>
              <w:spacing w:after="0" w:line="240" w:lineRule="auto"/>
              <w:jc w:val="center"/>
              <w:rPr>
                <w:rFonts w:ascii="Times New Roman" w:hAnsi="Times New Roman"/>
                <w:sz w:val="24"/>
                <w:szCs w:val="24"/>
                <w:lang w:val="kk-KZ"/>
              </w:rPr>
            </w:pPr>
          </w:p>
          <w:p w:rsidR="00ED76C0" w:rsidRPr="0098160E" w:rsidRDefault="00ED76C0" w:rsidP="00F67494">
            <w:pPr>
              <w:spacing w:after="0" w:line="240" w:lineRule="auto"/>
              <w:jc w:val="center"/>
              <w:rPr>
                <w:rFonts w:ascii="Times New Roman" w:hAnsi="Times New Roman"/>
                <w:sz w:val="24"/>
                <w:szCs w:val="24"/>
                <w:lang w:val="kk-KZ"/>
              </w:rPr>
            </w:pPr>
          </w:p>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Мүлдем</w:t>
            </w:r>
          </w:p>
          <w:p w:rsidR="00ED76C0" w:rsidRPr="0098160E" w:rsidRDefault="00ED76C0" w:rsidP="00F67494">
            <w:pPr>
              <w:spacing w:after="0" w:line="240" w:lineRule="auto"/>
              <w:jc w:val="center"/>
              <w:rPr>
                <w:rFonts w:ascii="Times New Roman" w:hAnsi="Times New Roman"/>
                <w:sz w:val="24"/>
                <w:szCs w:val="24"/>
              </w:rPr>
            </w:pPr>
            <w:r w:rsidRPr="0098160E">
              <w:rPr>
                <w:rFonts w:ascii="Times New Roman" w:hAnsi="Times New Roman"/>
                <w:sz w:val="24"/>
                <w:szCs w:val="24"/>
              </w:rPr>
              <w:t>қанағаттан-</w:t>
            </w:r>
          </w:p>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д</w:t>
            </w:r>
            <w:r w:rsidRPr="0098160E">
              <w:rPr>
                <w:rFonts w:ascii="Times New Roman" w:hAnsi="Times New Roman"/>
                <w:sz w:val="24"/>
                <w:szCs w:val="24"/>
              </w:rPr>
              <w:t>ырмайды</w:t>
            </w:r>
          </w:p>
          <w:p w:rsidR="00ED76C0" w:rsidRPr="0098160E" w:rsidRDefault="00ED76C0" w:rsidP="00F67494">
            <w:pPr>
              <w:spacing w:after="0" w:line="240" w:lineRule="auto"/>
              <w:jc w:val="center"/>
              <w:rPr>
                <w:rFonts w:ascii="Times New Roman" w:hAnsi="Times New Roman"/>
                <w:sz w:val="24"/>
                <w:szCs w:val="24"/>
                <w:lang w:val="kk-KZ"/>
              </w:rPr>
            </w:pPr>
          </w:p>
          <w:p w:rsidR="00ED76C0" w:rsidRPr="0098160E" w:rsidRDefault="00ED76C0" w:rsidP="00F67494">
            <w:pPr>
              <w:spacing w:after="0" w:line="240" w:lineRule="auto"/>
              <w:jc w:val="center"/>
              <w:rPr>
                <w:rFonts w:ascii="Times New Roman" w:hAnsi="Times New Roman"/>
                <w:sz w:val="24"/>
                <w:szCs w:val="24"/>
                <w:lang w:val="kk-KZ"/>
              </w:rPr>
            </w:pPr>
          </w:p>
        </w:tc>
        <w:tc>
          <w:tcPr>
            <w:tcW w:w="695" w:type="pct"/>
            <w:tcBorders>
              <w:top w:val="outset" w:sz="6" w:space="0" w:color="auto"/>
              <w:left w:val="outset" w:sz="6" w:space="0" w:color="auto"/>
              <w:right w:val="outset" w:sz="6" w:space="0" w:color="auto"/>
            </w:tcBorders>
            <w:tcMar>
              <w:top w:w="60" w:type="dxa"/>
              <w:left w:w="120" w:type="dxa"/>
              <w:bottom w:w="0" w:type="dxa"/>
              <w:right w:w="120" w:type="dxa"/>
            </w:tcMar>
            <w:textDirection w:val="btL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Қанағаттандыру үшін жаппай өзгерістерді  енгзіу қажет</w:t>
            </w:r>
          </w:p>
        </w:tc>
        <w:tc>
          <w:tcPr>
            <w:tcW w:w="684" w:type="pct"/>
            <w:tcBorders>
              <w:top w:val="outset" w:sz="6" w:space="0" w:color="auto"/>
              <w:left w:val="outset" w:sz="6" w:space="0" w:color="auto"/>
              <w:right w:val="outset" w:sz="6" w:space="0" w:color="auto"/>
            </w:tcBorders>
            <w:tcMar>
              <w:top w:w="60" w:type="dxa"/>
              <w:left w:w="120" w:type="dxa"/>
              <w:bottom w:w="0" w:type="dxa"/>
              <w:right w:w="120" w:type="dxa"/>
            </w:tcMar>
            <w:textDirection w:val="btL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Қанағаттандыру үшін өзгерістерді</w:t>
            </w:r>
          </w:p>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енгізу қажет</w:t>
            </w:r>
          </w:p>
          <w:p w:rsidR="00ED76C0" w:rsidRPr="0098160E" w:rsidRDefault="00ED76C0" w:rsidP="00F67494">
            <w:pPr>
              <w:spacing w:after="0" w:line="240" w:lineRule="auto"/>
              <w:jc w:val="center"/>
              <w:rPr>
                <w:rFonts w:ascii="Times New Roman" w:hAnsi="Times New Roman"/>
                <w:sz w:val="24"/>
                <w:szCs w:val="24"/>
                <w:lang w:val="kk-KZ"/>
              </w:rPr>
            </w:pPr>
          </w:p>
        </w:tc>
        <w:tc>
          <w:tcPr>
            <w:tcW w:w="410" w:type="pct"/>
            <w:gridSpan w:val="4"/>
            <w:tcBorders>
              <w:top w:val="outset" w:sz="6" w:space="0" w:color="auto"/>
              <w:left w:val="outset" w:sz="6" w:space="0" w:color="auto"/>
              <w:right w:val="outset" w:sz="6" w:space="0" w:color="auto"/>
            </w:tcBorders>
            <w:tcMar>
              <w:top w:w="60" w:type="dxa"/>
              <w:left w:w="120" w:type="dxa"/>
              <w:bottom w:w="0" w:type="dxa"/>
              <w:right w:w="120" w:type="dxa"/>
            </w:tcMar>
            <w:textDirection w:val="btLr"/>
            <w:vAlign w:val="center"/>
          </w:tcPr>
          <w:p w:rsidR="00333A52" w:rsidRPr="0098160E" w:rsidRDefault="00333A52" w:rsidP="00333A52">
            <w:pPr>
              <w:spacing w:after="0" w:line="240" w:lineRule="auto"/>
              <w:ind w:left="113" w:right="113"/>
              <w:jc w:val="center"/>
              <w:rPr>
                <w:rFonts w:ascii="Times New Roman" w:hAnsi="Times New Roman"/>
                <w:sz w:val="24"/>
                <w:szCs w:val="24"/>
                <w:lang w:val="kk-KZ"/>
              </w:rPr>
            </w:pPr>
            <w:r w:rsidRPr="0098160E">
              <w:rPr>
                <w:rFonts w:ascii="Times New Roman" w:hAnsi="Times New Roman"/>
                <w:sz w:val="24"/>
                <w:szCs w:val="24"/>
                <w:lang w:val="kk-KZ"/>
              </w:rPr>
              <w:t>Қанағат-</w:t>
            </w:r>
          </w:p>
          <w:p w:rsidR="00ED76C0" w:rsidRPr="0098160E" w:rsidRDefault="00333A52" w:rsidP="00391970">
            <w:pPr>
              <w:spacing w:after="0" w:line="240" w:lineRule="auto"/>
              <w:jc w:val="center"/>
              <w:rPr>
                <w:rFonts w:ascii="Times New Roman" w:hAnsi="Times New Roman"/>
                <w:sz w:val="24"/>
                <w:szCs w:val="24"/>
              </w:rPr>
            </w:pPr>
            <w:r>
              <w:rPr>
                <w:rFonts w:ascii="Times New Roman" w:hAnsi="Times New Roman"/>
                <w:sz w:val="24"/>
                <w:szCs w:val="24"/>
                <w:lang w:val="kk-KZ"/>
              </w:rPr>
              <w:t>т</w:t>
            </w:r>
            <w:r w:rsidRPr="0098160E">
              <w:rPr>
                <w:rFonts w:ascii="Times New Roman" w:hAnsi="Times New Roman"/>
                <w:sz w:val="24"/>
                <w:szCs w:val="24"/>
                <w:lang w:val="kk-KZ"/>
              </w:rPr>
              <w:t>андырады</w:t>
            </w:r>
          </w:p>
        </w:tc>
        <w:tc>
          <w:tcPr>
            <w:tcW w:w="437" w:type="pct"/>
            <w:tcBorders>
              <w:top w:val="outset" w:sz="6" w:space="0" w:color="auto"/>
              <w:left w:val="outset" w:sz="6" w:space="0" w:color="auto"/>
            </w:tcBorders>
            <w:tcMar>
              <w:top w:w="60" w:type="dxa"/>
              <w:left w:w="120" w:type="dxa"/>
              <w:bottom w:w="0" w:type="dxa"/>
              <w:right w:w="120" w:type="dxa"/>
            </w:tcMar>
            <w:textDirection w:val="btLr"/>
            <w:vAlign w:val="center"/>
          </w:tcPr>
          <w:p w:rsidR="00ED76C0" w:rsidRPr="0098160E" w:rsidRDefault="00ED76C0" w:rsidP="00F67494">
            <w:pPr>
              <w:spacing w:after="0" w:line="240" w:lineRule="auto"/>
              <w:jc w:val="center"/>
              <w:rPr>
                <w:rFonts w:ascii="Times New Roman" w:hAnsi="Times New Roman"/>
                <w:sz w:val="24"/>
                <w:szCs w:val="24"/>
                <w:lang w:val="kk-KZ"/>
              </w:rPr>
            </w:pPr>
          </w:p>
          <w:p w:rsidR="00ED76C0" w:rsidRPr="0098160E" w:rsidRDefault="00ED76C0" w:rsidP="00391970">
            <w:pPr>
              <w:spacing w:after="0" w:line="240" w:lineRule="auto"/>
              <w:jc w:val="center"/>
              <w:rPr>
                <w:rFonts w:ascii="Times New Roman" w:hAnsi="Times New Roman"/>
                <w:sz w:val="24"/>
                <w:szCs w:val="24"/>
                <w:lang w:val="kk-KZ"/>
              </w:rPr>
            </w:pPr>
            <w:r w:rsidRPr="0098160E">
              <w:rPr>
                <w:rFonts w:ascii="Times New Roman" w:hAnsi="Times New Roman"/>
                <w:sz w:val="24"/>
                <w:szCs w:val="24"/>
              </w:rPr>
              <w:t>Толық</w:t>
            </w:r>
            <w:r w:rsidRPr="0098160E">
              <w:rPr>
                <w:rFonts w:ascii="Times New Roman" w:hAnsi="Times New Roman"/>
                <w:sz w:val="24"/>
                <w:szCs w:val="24"/>
                <w:lang w:val="kk-KZ"/>
              </w:rPr>
              <w:t xml:space="preserve"> қ</w:t>
            </w:r>
            <w:r w:rsidRPr="0098160E">
              <w:rPr>
                <w:rFonts w:ascii="Times New Roman" w:hAnsi="Times New Roman"/>
                <w:sz w:val="24"/>
                <w:szCs w:val="24"/>
              </w:rPr>
              <w:t>анағат</w:t>
            </w:r>
            <w:r w:rsidRPr="0098160E">
              <w:rPr>
                <w:rFonts w:ascii="Times New Roman" w:hAnsi="Times New Roman"/>
                <w:sz w:val="24"/>
                <w:szCs w:val="24"/>
                <w:lang w:val="kk-KZ"/>
              </w:rPr>
              <w:t>-тандырады</w:t>
            </w:r>
          </w:p>
        </w:tc>
      </w:tr>
      <w:tr w:rsidR="00ED76C0" w:rsidRPr="0098160E" w:rsidTr="00415489">
        <w:trPr>
          <w:cantSplit/>
          <w:trHeight w:val="184"/>
        </w:trPr>
        <w:tc>
          <w:tcPr>
            <w:tcW w:w="2305" w:type="pct"/>
            <w:tcBorders>
              <w:top w:val="outset" w:sz="6" w:space="0" w:color="auto"/>
              <w:bottom w:val="single" w:sz="4"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rPr>
            </w:pPr>
            <w:r w:rsidRPr="0098160E">
              <w:rPr>
                <w:rFonts w:ascii="Times New Roman" w:hAnsi="Times New Roman"/>
                <w:sz w:val="24"/>
                <w:szCs w:val="24"/>
                <w:lang w:val="kk-KZ"/>
              </w:rPr>
              <w:t>Бағалау</w:t>
            </w:r>
          </w:p>
        </w:tc>
        <w:tc>
          <w:tcPr>
            <w:tcW w:w="470" w:type="pct"/>
            <w:gridSpan w:val="2"/>
            <w:tcBorders>
              <w:top w:val="outset" w:sz="6" w:space="0" w:color="auto"/>
              <w:left w:val="outset" w:sz="6" w:space="0" w:color="auto"/>
              <w:bottom w:val="single" w:sz="4"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rPr>
              <w:t>«-2»</w:t>
            </w:r>
          </w:p>
        </w:tc>
        <w:tc>
          <w:tcPr>
            <w:tcW w:w="695" w:type="pct"/>
            <w:tcBorders>
              <w:top w:val="outset" w:sz="6" w:space="0" w:color="auto"/>
              <w:left w:val="outset" w:sz="6" w:space="0" w:color="auto"/>
              <w:bottom w:val="single" w:sz="4"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rPr>
              <w:t>«-1»</w:t>
            </w:r>
          </w:p>
        </w:tc>
        <w:tc>
          <w:tcPr>
            <w:tcW w:w="684" w:type="pct"/>
            <w:tcBorders>
              <w:top w:val="outset" w:sz="6" w:space="0" w:color="auto"/>
              <w:left w:val="outset" w:sz="6" w:space="0" w:color="auto"/>
              <w:bottom w:val="single" w:sz="4"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rPr>
              <w:t>«0»</w:t>
            </w:r>
          </w:p>
        </w:tc>
        <w:tc>
          <w:tcPr>
            <w:tcW w:w="410" w:type="pct"/>
            <w:gridSpan w:val="4"/>
            <w:tcBorders>
              <w:top w:val="outset" w:sz="6" w:space="0" w:color="auto"/>
              <w:left w:val="outset" w:sz="6" w:space="0" w:color="auto"/>
              <w:bottom w:val="single" w:sz="4"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ind w:left="-133" w:right="-223"/>
              <w:jc w:val="center"/>
              <w:rPr>
                <w:rFonts w:ascii="Times New Roman" w:hAnsi="Times New Roman"/>
                <w:sz w:val="24"/>
                <w:szCs w:val="24"/>
              </w:rPr>
            </w:pPr>
            <w:r w:rsidRPr="0098160E">
              <w:rPr>
                <w:rFonts w:ascii="Times New Roman" w:hAnsi="Times New Roman"/>
                <w:sz w:val="24"/>
                <w:szCs w:val="24"/>
                <w:lang w:val="kk-KZ"/>
              </w:rPr>
              <w:t>«+1</w:t>
            </w:r>
            <w:r w:rsidRPr="0098160E">
              <w:rPr>
                <w:rFonts w:ascii="Times New Roman" w:hAnsi="Times New Roman"/>
                <w:sz w:val="24"/>
                <w:szCs w:val="24"/>
              </w:rPr>
              <w:t>»</w:t>
            </w:r>
          </w:p>
        </w:tc>
        <w:tc>
          <w:tcPr>
            <w:tcW w:w="437" w:type="pct"/>
            <w:tcBorders>
              <w:top w:val="outset" w:sz="6" w:space="0" w:color="auto"/>
              <w:left w:val="outset" w:sz="6" w:space="0" w:color="auto"/>
              <w:bottom w:val="single" w:sz="4"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rPr>
              <w:t>«</w:t>
            </w:r>
            <w:r w:rsidRPr="0098160E">
              <w:rPr>
                <w:rFonts w:ascii="Times New Roman" w:hAnsi="Times New Roman"/>
                <w:sz w:val="24"/>
                <w:szCs w:val="24"/>
                <w:lang w:val="kk-KZ"/>
              </w:rPr>
              <w:t>+</w:t>
            </w:r>
            <w:r w:rsidRPr="0098160E">
              <w:rPr>
                <w:rFonts w:ascii="Times New Roman" w:hAnsi="Times New Roman"/>
                <w:sz w:val="24"/>
                <w:szCs w:val="24"/>
              </w:rPr>
              <w:t>2»</w:t>
            </w:r>
          </w:p>
        </w:tc>
      </w:tr>
      <w:tr w:rsidR="00ED76C0" w:rsidRPr="0098160E" w:rsidTr="00F67494">
        <w:trPr>
          <w:cantSplit/>
          <w:trHeight w:val="205"/>
        </w:trPr>
        <w:tc>
          <w:tcPr>
            <w:tcW w:w="5000" w:type="pct"/>
            <w:gridSpan w:val="10"/>
            <w:tcBorders>
              <w:top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ind w:left="113" w:right="113"/>
              <w:jc w:val="center"/>
              <w:rPr>
                <w:rFonts w:ascii="Times New Roman" w:hAnsi="Times New Roman"/>
                <w:sz w:val="24"/>
                <w:szCs w:val="24"/>
              </w:rPr>
            </w:pPr>
            <w:r w:rsidRPr="0098160E">
              <w:rPr>
                <w:rFonts w:ascii="Times New Roman" w:hAnsi="Times New Roman"/>
                <w:sz w:val="24"/>
                <w:szCs w:val="24"/>
                <w:lang w:val="kk-KZ"/>
              </w:rPr>
              <w:t>Ә</w:t>
            </w:r>
            <w:r w:rsidRPr="0098160E">
              <w:rPr>
                <w:rFonts w:ascii="Times New Roman" w:hAnsi="Times New Roman"/>
                <w:sz w:val="24"/>
                <w:szCs w:val="24"/>
              </w:rPr>
              <w:t>леуметтік негіздегі сұрақтар</w:t>
            </w:r>
          </w:p>
        </w:tc>
      </w:tr>
      <w:tr w:rsidR="00ED76C0" w:rsidRPr="0098160E" w:rsidTr="00415489">
        <w:trPr>
          <w:cantSplit/>
          <w:trHeight w:val="195"/>
        </w:trPr>
        <w:tc>
          <w:tcPr>
            <w:tcW w:w="2305" w:type="pct"/>
            <w:tcBorders>
              <w:top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Әлеуметтік мәслені қанағатандыруы   </w:t>
            </w:r>
          </w:p>
        </w:tc>
        <w:tc>
          <w:tcPr>
            <w:tcW w:w="470" w:type="pct"/>
            <w:gridSpan w:val="2"/>
            <w:tcBorders>
              <w:top w:val="outset" w:sz="6" w:space="0" w:color="auto"/>
              <w:left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gridSpan w:val="3"/>
            <w:tcBorders>
              <w:top w:val="outset" w:sz="6" w:space="0" w:color="auto"/>
              <w:left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9" w:type="pct"/>
            <w:gridSpan w:val="2"/>
            <w:tcBorders>
              <w:top w:val="outset" w:sz="6" w:space="0" w:color="auto"/>
              <w:left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37" w:type="pct"/>
            <w:tcBorders>
              <w:top w:val="outset" w:sz="6" w:space="0" w:color="auto"/>
              <w:lef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415489">
        <w:tc>
          <w:tcPr>
            <w:tcW w:w="2305"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Тұрғын-үйдің экологиялық  жайлы әсері </w:t>
            </w:r>
          </w:p>
        </w:tc>
        <w:tc>
          <w:tcPr>
            <w:tcW w:w="470"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9"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37"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415489">
        <w:tc>
          <w:tcPr>
            <w:tcW w:w="2305"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 Компания имиджі (статусыңызға өнімнің сәйкес келуі)</w:t>
            </w:r>
          </w:p>
        </w:tc>
        <w:tc>
          <w:tcPr>
            <w:tcW w:w="470"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9"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37"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5000" w:type="pct"/>
            <w:gridSpan w:val="10"/>
            <w:tcBorders>
              <w:top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rPr>
            </w:pPr>
            <w:r w:rsidRPr="0098160E">
              <w:rPr>
                <w:rFonts w:ascii="Times New Roman" w:hAnsi="Times New Roman"/>
                <w:bCs/>
                <w:sz w:val="24"/>
                <w:szCs w:val="24"/>
                <w:lang w:val="kk-KZ"/>
              </w:rPr>
              <w:t>Техникалық қауіпсіздік жөніндегі сұрақтар</w:t>
            </w:r>
          </w:p>
        </w:tc>
      </w:tr>
      <w:tr w:rsidR="00ED76C0" w:rsidRPr="0098160E" w:rsidTr="00415489">
        <w:tc>
          <w:tcPr>
            <w:tcW w:w="2305"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ind w:right="-120"/>
              <w:rPr>
                <w:rFonts w:ascii="Times New Roman" w:hAnsi="Times New Roman"/>
                <w:sz w:val="24"/>
                <w:szCs w:val="24"/>
              </w:rPr>
            </w:pPr>
            <w:r w:rsidRPr="0098160E">
              <w:rPr>
                <w:rFonts w:ascii="Times New Roman" w:hAnsi="Times New Roman"/>
                <w:sz w:val="24"/>
                <w:szCs w:val="24"/>
              </w:rPr>
              <w:t xml:space="preserve">Сеисмологиялық төзімділігі </w:t>
            </w:r>
          </w:p>
        </w:tc>
        <w:tc>
          <w:tcPr>
            <w:tcW w:w="470"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9"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37"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415489">
        <w:tc>
          <w:tcPr>
            <w:tcW w:w="2305"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Төтенше жағдайлардан қауіпсіздігі</w:t>
            </w:r>
            <w:r w:rsidRPr="0098160E">
              <w:rPr>
                <w:rFonts w:ascii="Times New Roman" w:hAnsi="Times New Roman"/>
                <w:sz w:val="24"/>
                <w:szCs w:val="24"/>
              </w:rPr>
              <w:t xml:space="preserve"> </w:t>
            </w:r>
            <w:r w:rsidRPr="0098160E">
              <w:rPr>
                <w:rFonts w:ascii="Times New Roman" w:hAnsi="Times New Roman"/>
                <w:sz w:val="24"/>
                <w:szCs w:val="24"/>
                <w:lang w:val="kk-KZ"/>
              </w:rPr>
              <w:t xml:space="preserve"> </w:t>
            </w:r>
          </w:p>
        </w:tc>
        <w:tc>
          <w:tcPr>
            <w:tcW w:w="470"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9"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37"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415489">
        <w:tc>
          <w:tcPr>
            <w:tcW w:w="2305"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rPr>
            </w:pPr>
            <w:r w:rsidRPr="0098160E">
              <w:rPr>
                <w:rFonts w:ascii="Times New Roman" w:hAnsi="Times New Roman"/>
                <w:sz w:val="24"/>
                <w:szCs w:val="24"/>
              </w:rPr>
              <w:t xml:space="preserve">Инженерлік </w:t>
            </w:r>
            <w:r w:rsidRPr="0098160E">
              <w:rPr>
                <w:rFonts w:ascii="Times New Roman" w:hAnsi="Times New Roman"/>
                <w:sz w:val="24"/>
                <w:szCs w:val="24"/>
                <w:lang w:val="kk-KZ"/>
              </w:rPr>
              <w:t>-</w:t>
            </w:r>
            <w:r w:rsidRPr="0098160E">
              <w:rPr>
                <w:rFonts w:ascii="Times New Roman" w:hAnsi="Times New Roman"/>
                <w:sz w:val="24"/>
                <w:szCs w:val="24"/>
              </w:rPr>
              <w:t>конструкторлық қауіпсіздігі</w:t>
            </w:r>
          </w:p>
        </w:tc>
        <w:tc>
          <w:tcPr>
            <w:tcW w:w="470"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9"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37"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rPr>
          <w:trHeight w:val="129"/>
        </w:trPr>
        <w:tc>
          <w:tcPr>
            <w:tcW w:w="5000" w:type="pct"/>
            <w:gridSpan w:val="10"/>
            <w:tcBorders>
              <w:top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rPr>
            </w:pPr>
            <w:r w:rsidRPr="0098160E">
              <w:rPr>
                <w:rFonts w:ascii="Times New Roman" w:hAnsi="Times New Roman"/>
                <w:bCs/>
                <w:sz w:val="24"/>
                <w:szCs w:val="24"/>
                <w:lang w:val="kk-KZ"/>
              </w:rPr>
              <w:t>Қанағаттану сезімі жөніндегі сұрақтар</w:t>
            </w:r>
          </w:p>
        </w:tc>
      </w:tr>
      <w:tr w:rsidR="00ED76C0" w:rsidRPr="0098160E" w:rsidTr="00415489">
        <w:tc>
          <w:tcPr>
            <w:tcW w:w="2305"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rPr>
            </w:pPr>
            <w:r w:rsidRPr="0098160E">
              <w:rPr>
                <w:rFonts w:ascii="Times New Roman" w:hAnsi="Times New Roman"/>
                <w:sz w:val="24"/>
                <w:szCs w:val="24"/>
              </w:rPr>
              <w:t>Өнімнің эстетикалық сипаты</w:t>
            </w:r>
          </w:p>
        </w:tc>
        <w:tc>
          <w:tcPr>
            <w:tcW w:w="470"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7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58" w:type="pct"/>
            <w:gridSpan w:val="2"/>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415489">
        <w:tc>
          <w:tcPr>
            <w:tcW w:w="2305"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rPr>
            </w:pPr>
            <w:r w:rsidRPr="0098160E">
              <w:rPr>
                <w:rFonts w:ascii="Times New Roman" w:hAnsi="Times New Roman"/>
                <w:sz w:val="24"/>
                <w:szCs w:val="24"/>
              </w:rPr>
              <w:t xml:space="preserve">Өнімнің эргономикалық сипаты </w:t>
            </w:r>
          </w:p>
        </w:tc>
        <w:tc>
          <w:tcPr>
            <w:tcW w:w="470"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7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58" w:type="pct"/>
            <w:gridSpan w:val="2"/>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415489">
        <w:tc>
          <w:tcPr>
            <w:tcW w:w="2305"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rPr>
            </w:pPr>
            <w:r w:rsidRPr="0098160E">
              <w:rPr>
                <w:rFonts w:ascii="Times New Roman" w:hAnsi="Times New Roman"/>
                <w:sz w:val="24"/>
                <w:szCs w:val="24"/>
              </w:rPr>
              <w:t>Жаңа жобалау кескіні</w:t>
            </w:r>
          </w:p>
        </w:tc>
        <w:tc>
          <w:tcPr>
            <w:tcW w:w="470"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7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58" w:type="pct"/>
            <w:gridSpan w:val="2"/>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5000" w:type="pct"/>
            <w:gridSpan w:val="10"/>
            <w:tcBorders>
              <w:top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rPr>
            </w:pPr>
            <w:r w:rsidRPr="0098160E">
              <w:rPr>
                <w:rFonts w:ascii="Times New Roman" w:hAnsi="Times New Roman"/>
                <w:bCs/>
                <w:sz w:val="24"/>
                <w:szCs w:val="24"/>
                <w:lang w:val="kk-KZ"/>
              </w:rPr>
              <w:t>Қоымша сервистік қызмет көрсету сапасы жөніндегі сұрақтар</w:t>
            </w:r>
          </w:p>
        </w:tc>
      </w:tr>
      <w:tr w:rsidR="00ED76C0" w:rsidRPr="0098160E" w:rsidTr="00415489">
        <w:tc>
          <w:tcPr>
            <w:tcW w:w="2311" w:type="pct"/>
            <w:gridSpan w:val="2"/>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rPr>
            </w:pPr>
            <w:r w:rsidRPr="0098160E">
              <w:rPr>
                <w:rFonts w:ascii="Times New Roman" w:hAnsi="Times New Roman"/>
                <w:sz w:val="24"/>
                <w:szCs w:val="24"/>
                <w:lang w:val="kk-KZ"/>
              </w:rPr>
              <w:t xml:space="preserve">Инфрақұрылымының көлемі </w:t>
            </w:r>
          </w:p>
        </w:tc>
        <w:tc>
          <w:tcPr>
            <w:tcW w:w="46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9"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37"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415489">
        <w:tc>
          <w:tcPr>
            <w:tcW w:w="2311" w:type="pct"/>
            <w:gridSpan w:val="2"/>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Жылжымайтын мүлікке құжаттарды </w:t>
            </w:r>
          </w:p>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 рәсімдеуге көмек  </w:t>
            </w:r>
          </w:p>
        </w:tc>
        <w:tc>
          <w:tcPr>
            <w:tcW w:w="46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9"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37"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415489">
        <w:tc>
          <w:tcPr>
            <w:tcW w:w="2311" w:type="pct"/>
            <w:gridSpan w:val="2"/>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Дизайнерлер кеңесі </w:t>
            </w:r>
          </w:p>
        </w:tc>
        <w:tc>
          <w:tcPr>
            <w:tcW w:w="46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9"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37"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5000" w:type="pct"/>
            <w:gridSpan w:val="10"/>
            <w:tcBorders>
              <w:top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Баға факторы және төлем  шарты жөнінде сұрақтар</w:t>
            </w:r>
          </w:p>
        </w:tc>
      </w:tr>
      <w:tr w:rsidR="00ED76C0" w:rsidRPr="0098160E" w:rsidTr="00415489">
        <w:tc>
          <w:tcPr>
            <w:tcW w:w="2311" w:type="pct"/>
            <w:gridSpan w:val="2"/>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Несие беру шарты </w:t>
            </w:r>
          </w:p>
        </w:tc>
        <w:tc>
          <w:tcPr>
            <w:tcW w:w="46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2"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02"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37"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415489">
        <w:tc>
          <w:tcPr>
            <w:tcW w:w="2311" w:type="pct"/>
            <w:gridSpan w:val="2"/>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Өнім құнын бөліп төлеу</w:t>
            </w:r>
          </w:p>
        </w:tc>
        <w:tc>
          <w:tcPr>
            <w:tcW w:w="46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2"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02"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37"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415489">
        <w:tc>
          <w:tcPr>
            <w:tcW w:w="2311" w:type="pct"/>
            <w:gridSpan w:val="2"/>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Бағадағы жеңілдіктер </w:t>
            </w:r>
          </w:p>
        </w:tc>
        <w:tc>
          <w:tcPr>
            <w:tcW w:w="46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2"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02"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37"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5000" w:type="pct"/>
            <w:gridSpan w:val="10"/>
            <w:tcBorders>
              <w:top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rPr>
            </w:pPr>
            <w:r>
              <w:rPr>
                <w:rFonts w:ascii="Times New Roman" w:hAnsi="Times New Roman"/>
                <w:sz w:val="24"/>
                <w:szCs w:val="24"/>
                <w:lang w:val="kk-KZ"/>
              </w:rPr>
              <w:t xml:space="preserve"> Ескерту – М</w:t>
            </w:r>
            <w:r w:rsidRPr="0098160E">
              <w:rPr>
                <w:rFonts w:ascii="Times New Roman" w:hAnsi="Times New Roman"/>
                <w:sz w:val="24"/>
                <w:szCs w:val="24"/>
                <w:lang w:val="kk-KZ"/>
              </w:rPr>
              <w:t>аркетингтік зерттеу</w:t>
            </w:r>
            <w:r>
              <w:rPr>
                <w:rFonts w:ascii="Times New Roman" w:hAnsi="Times New Roman"/>
                <w:sz w:val="24"/>
                <w:szCs w:val="24"/>
                <w:lang w:val="kk-KZ"/>
              </w:rPr>
              <w:t>лер</w:t>
            </w:r>
            <w:r w:rsidRPr="0098160E">
              <w:rPr>
                <w:rFonts w:ascii="Times New Roman" w:hAnsi="Times New Roman"/>
                <w:sz w:val="24"/>
                <w:szCs w:val="24"/>
                <w:lang w:val="kk-KZ"/>
              </w:rPr>
              <w:t xml:space="preserve"> нәти</w:t>
            </w:r>
            <w:r>
              <w:rPr>
                <w:rFonts w:ascii="Times New Roman" w:hAnsi="Times New Roman"/>
                <w:sz w:val="24"/>
                <w:szCs w:val="24"/>
                <w:lang w:val="kk-KZ"/>
              </w:rPr>
              <w:t>жесі</w:t>
            </w:r>
            <w:r w:rsidRPr="0098160E">
              <w:rPr>
                <w:rFonts w:ascii="Times New Roman" w:hAnsi="Times New Roman"/>
                <w:sz w:val="24"/>
                <w:szCs w:val="24"/>
                <w:lang w:val="kk-KZ"/>
              </w:rPr>
              <w:t>н</w:t>
            </w:r>
            <w:r>
              <w:rPr>
                <w:rFonts w:ascii="Times New Roman" w:hAnsi="Times New Roman"/>
                <w:sz w:val="24"/>
                <w:szCs w:val="24"/>
                <w:lang w:val="kk-KZ"/>
              </w:rPr>
              <w:t>де</w:t>
            </w:r>
            <w:r w:rsidRPr="0098160E">
              <w:rPr>
                <w:rFonts w:ascii="Times New Roman" w:hAnsi="Times New Roman"/>
                <w:sz w:val="24"/>
                <w:szCs w:val="24"/>
                <w:lang w:val="kk-KZ"/>
              </w:rPr>
              <w:t xml:space="preserve"> автормен құрастырылған</w:t>
            </w:r>
          </w:p>
        </w:tc>
      </w:tr>
    </w:tbl>
    <w:p w:rsidR="00ED76C0" w:rsidRDefault="00ED76C0" w:rsidP="00ED76C0">
      <w:pPr>
        <w:rPr>
          <w:lang w:val="kk-KZ"/>
        </w:rPr>
      </w:pPr>
    </w:p>
    <w:p w:rsidR="00603A44" w:rsidRPr="00603A44" w:rsidRDefault="00603A44" w:rsidP="00ED76C0">
      <w:pPr>
        <w:rPr>
          <w:lang w:val="kk-KZ"/>
        </w:rPr>
      </w:pPr>
    </w:p>
    <w:p w:rsidR="00ED76C0" w:rsidRPr="00B85FE4" w:rsidRDefault="00ED76C0" w:rsidP="00ED76C0">
      <w:pPr>
        <w:spacing w:after="0" w:line="240" w:lineRule="auto"/>
        <w:jc w:val="center"/>
        <w:rPr>
          <w:rFonts w:ascii="Times New Roman" w:hAnsi="Times New Roman"/>
          <w:sz w:val="28"/>
          <w:szCs w:val="28"/>
          <w:lang w:val="kk-KZ"/>
        </w:rPr>
      </w:pPr>
      <w:r w:rsidRPr="00B85FE4">
        <w:rPr>
          <w:rFonts w:ascii="Times New Roman" w:hAnsi="Times New Roman"/>
          <w:color w:val="000000"/>
          <w:sz w:val="28"/>
          <w:szCs w:val="28"/>
          <w:lang w:val="kk-KZ"/>
        </w:rPr>
        <w:lastRenderedPageBreak/>
        <w:t>Компания» ОТАУ-Құрылыс LTD» ЖШС</w:t>
      </w:r>
      <w:r w:rsidRPr="00B85FE4">
        <w:rPr>
          <w:rFonts w:ascii="Times New Roman" w:hAnsi="Times New Roman"/>
          <w:sz w:val="28"/>
          <w:szCs w:val="28"/>
          <w:lang w:val="kk-KZ"/>
        </w:rPr>
        <w:t xml:space="preserve"> компанияы тұтынушыларының инновациялық  өнімге қанағаттану деңгейін бағалау мақсатында жүргізілген</w:t>
      </w:r>
    </w:p>
    <w:p w:rsidR="00415489" w:rsidRDefault="00415489" w:rsidP="00ED76C0">
      <w:pPr>
        <w:spacing w:after="0" w:line="240" w:lineRule="auto"/>
        <w:jc w:val="center"/>
        <w:rPr>
          <w:rFonts w:ascii="Times New Roman" w:hAnsi="Times New Roman"/>
          <w:b/>
          <w:sz w:val="28"/>
          <w:szCs w:val="28"/>
          <w:lang w:val="kk-KZ"/>
        </w:rPr>
      </w:pPr>
    </w:p>
    <w:p w:rsidR="00ED76C0" w:rsidRDefault="00ED76C0" w:rsidP="00ED76C0">
      <w:pPr>
        <w:spacing w:after="0" w:line="240" w:lineRule="auto"/>
        <w:jc w:val="center"/>
        <w:rPr>
          <w:rFonts w:ascii="Times New Roman" w:hAnsi="Times New Roman"/>
          <w:b/>
          <w:sz w:val="28"/>
          <w:szCs w:val="28"/>
          <w:lang w:val="kk-KZ"/>
        </w:rPr>
      </w:pPr>
      <w:r>
        <w:rPr>
          <w:rFonts w:ascii="Times New Roman" w:hAnsi="Times New Roman"/>
          <w:b/>
          <w:sz w:val="28"/>
          <w:szCs w:val="28"/>
          <w:lang w:val="kk-KZ"/>
        </w:rPr>
        <w:t xml:space="preserve">САУАЛНАМА </w:t>
      </w:r>
    </w:p>
    <w:p w:rsidR="00ED76C0" w:rsidRPr="00B85FE4" w:rsidRDefault="00ED76C0" w:rsidP="00ED76C0">
      <w:pPr>
        <w:spacing w:after="0" w:line="240" w:lineRule="auto"/>
        <w:rPr>
          <w:rFonts w:ascii="Times New Roman" w:hAnsi="Times New Roman"/>
          <w:sz w:val="28"/>
          <w:szCs w:val="28"/>
          <w:lang w:val="kk-KZ"/>
        </w:rPr>
      </w:pPr>
      <w:r w:rsidRPr="00B85FE4">
        <w:rPr>
          <w:rFonts w:ascii="Times New Roman" w:hAnsi="Times New Roman"/>
          <w:sz w:val="28"/>
          <w:szCs w:val="28"/>
          <w:lang w:val="kk-KZ"/>
        </w:rPr>
        <w:t xml:space="preserve">Кесте </w:t>
      </w:r>
      <w:r w:rsidR="00601F1B">
        <w:rPr>
          <w:rFonts w:ascii="Times New Roman" w:hAnsi="Times New Roman"/>
          <w:sz w:val="28"/>
          <w:szCs w:val="28"/>
          <w:lang w:val="kk-KZ"/>
        </w:rPr>
        <w:t>В</w:t>
      </w:r>
      <w:r w:rsidRPr="00B85FE4">
        <w:rPr>
          <w:rFonts w:ascii="Times New Roman" w:hAnsi="Times New Roman"/>
          <w:sz w:val="28"/>
          <w:szCs w:val="28"/>
          <w:lang w:val="kk-KZ"/>
        </w:rPr>
        <w:t>.</w:t>
      </w:r>
      <w:r>
        <w:rPr>
          <w:rFonts w:ascii="Times New Roman" w:hAnsi="Times New Roman"/>
          <w:sz w:val="28"/>
          <w:szCs w:val="28"/>
          <w:lang w:val="kk-KZ"/>
        </w:rPr>
        <w:t>4</w:t>
      </w:r>
      <w:r w:rsidRPr="00B85FE4">
        <w:rPr>
          <w:rFonts w:ascii="Times New Roman" w:hAnsi="Times New Roman"/>
          <w:sz w:val="28"/>
          <w:szCs w:val="28"/>
          <w:lang w:val="kk-KZ"/>
        </w:rPr>
        <w:t xml:space="preserve">  </w:t>
      </w:r>
    </w:p>
    <w:p w:rsidR="00ED76C0" w:rsidRPr="00B85FE4" w:rsidRDefault="00ED76C0" w:rsidP="00ED76C0">
      <w:pPr>
        <w:spacing w:after="0" w:line="240" w:lineRule="auto"/>
        <w:jc w:val="center"/>
        <w:rPr>
          <w:rFonts w:ascii="Times New Roman" w:hAnsi="Times New Roman"/>
          <w:b/>
          <w:sz w:val="28"/>
          <w:szCs w:val="28"/>
          <w:lang w:val="kk-KZ"/>
        </w:rPr>
      </w:pPr>
    </w:p>
    <w:tbl>
      <w:tblPr>
        <w:tblW w:w="4803" w:type="pct"/>
        <w:tblInd w:w="120"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000"/>
      </w:tblPr>
      <w:tblGrid>
        <w:gridCol w:w="4378"/>
        <w:gridCol w:w="9"/>
        <w:gridCol w:w="881"/>
        <w:gridCol w:w="1319"/>
        <w:gridCol w:w="1313"/>
        <w:gridCol w:w="6"/>
        <w:gridCol w:w="717"/>
        <w:gridCol w:w="38"/>
        <w:gridCol w:w="829"/>
      </w:tblGrid>
      <w:tr w:rsidR="00ED76C0" w:rsidRPr="001C34D4" w:rsidTr="00F67494">
        <w:tc>
          <w:tcPr>
            <w:tcW w:w="5000" w:type="pct"/>
            <w:gridSpan w:val="9"/>
            <w:tcBorders>
              <w:top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color w:val="000000"/>
                <w:sz w:val="24"/>
                <w:szCs w:val="24"/>
                <w:lang w:val="kk-KZ"/>
              </w:rPr>
              <w:t>Компания» ОТАУ-Құрылыс LTD» ЖШС</w:t>
            </w:r>
            <w:r w:rsidRPr="0098160E">
              <w:rPr>
                <w:rFonts w:ascii="Times New Roman" w:hAnsi="Times New Roman"/>
                <w:sz w:val="24"/>
                <w:szCs w:val="24"/>
                <w:lang w:val="kk-KZ"/>
              </w:rPr>
              <w:t xml:space="preserve"> тұтынушыларына сұрақ </w:t>
            </w:r>
          </w:p>
        </w:tc>
      </w:tr>
      <w:tr w:rsidR="00ED76C0" w:rsidRPr="0098160E" w:rsidTr="00415489">
        <w:trPr>
          <w:cantSplit/>
          <w:trHeight w:val="1734"/>
        </w:trPr>
        <w:tc>
          <w:tcPr>
            <w:tcW w:w="2306" w:type="pct"/>
            <w:tcBorders>
              <w:top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Көрсеткіштер</w:t>
            </w:r>
          </w:p>
        </w:tc>
        <w:tc>
          <w:tcPr>
            <w:tcW w:w="469" w:type="pct"/>
            <w:gridSpan w:val="2"/>
            <w:tcBorders>
              <w:top w:val="outset" w:sz="6" w:space="0" w:color="auto"/>
              <w:left w:val="outset" w:sz="6" w:space="0" w:color="auto"/>
              <w:right w:val="outset" w:sz="6" w:space="0" w:color="auto"/>
            </w:tcBorders>
            <w:tcMar>
              <w:top w:w="60" w:type="dxa"/>
              <w:left w:w="120" w:type="dxa"/>
              <w:bottom w:w="0" w:type="dxa"/>
              <w:right w:w="120" w:type="dxa"/>
            </w:tcMar>
            <w:textDirection w:val="btLr"/>
            <w:vAlign w:val="center"/>
          </w:tcPr>
          <w:p w:rsidR="00ED76C0" w:rsidRPr="0098160E" w:rsidRDefault="00ED76C0" w:rsidP="00F67494">
            <w:pPr>
              <w:spacing w:after="0" w:line="240" w:lineRule="auto"/>
              <w:jc w:val="center"/>
              <w:rPr>
                <w:rFonts w:ascii="Times New Roman" w:hAnsi="Times New Roman"/>
                <w:sz w:val="24"/>
                <w:szCs w:val="24"/>
                <w:lang w:val="kk-KZ"/>
              </w:rPr>
            </w:pPr>
          </w:p>
          <w:p w:rsidR="00ED76C0" w:rsidRPr="0098160E" w:rsidRDefault="00ED76C0" w:rsidP="00F67494">
            <w:pPr>
              <w:spacing w:after="0" w:line="240" w:lineRule="auto"/>
              <w:jc w:val="center"/>
              <w:rPr>
                <w:rFonts w:ascii="Times New Roman" w:hAnsi="Times New Roman"/>
                <w:sz w:val="24"/>
                <w:szCs w:val="24"/>
                <w:lang w:val="kk-KZ"/>
              </w:rPr>
            </w:pPr>
          </w:p>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Мүлдем</w:t>
            </w:r>
          </w:p>
          <w:p w:rsidR="00ED76C0" w:rsidRPr="0098160E" w:rsidRDefault="00ED76C0" w:rsidP="00F67494">
            <w:pPr>
              <w:spacing w:after="0" w:line="240" w:lineRule="auto"/>
              <w:jc w:val="center"/>
              <w:rPr>
                <w:rFonts w:ascii="Times New Roman" w:hAnsi="Times New Roman"/>
                <w:sz w:val="24"/>
                <w:szCs w:val="24"/>
              </w:rPr>
            </w:pPr>
            <w:r w:rsidRPr="0098160E">
              <w:rPr>
                <w:rFonts w:ascii="Times New Roman" w:hAnsi="Times New Roman"/>
                <w:sz w:val="24"/>
                <w:szCs w:val="24"/>
              </w:rPr>
              <w:t>қанағаттан-</w:t>
            </w:r>
          </w:p>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д</w:t>
            </w:r>
            <w:r w:rsidRPr="0098160E">
              <w:rPr>
                <w:rFonts w:ascii="Times New Roman" w:hAnsi="Times New Roman"/>
                <w:sz w:val="24"/>
                <w:szCs w:val="24"/>
              </w:rPr>
              <w:t>ырмайды</w:t>
            </w:r>
          </w:p>
          <w:p w:rsidR="00ED76C0" w:rsidRPr="0098160E" w:rsidRDefault="00ED76C0" w:rsidP="00F67494">
            <w:pPr>
              <w:spacing w:after="0" w:line="240" w:lineRule="auto"/>
              <w:jc w:val="center"/>
              <w:rPr>
                <w:rFonts w:ascii="Times New Roman" w:hAnsi="Times New Roman"/>
                <w:sz w:val="24"/>
                <w:szCs w:val="24"/>
                <w:lang w:val="kk-KZ"/>
              </w:rPr>
            </w:pPr>
          </w:p>
          <w:p w:rsidR="00ED76C0" w:rsidRPr="0098160E" w:rsidRDefault="00ED76C0" w:rsidP="00F67494">
            <w:pPr>
              <w:spacing w:after="0" w:line="240" w:lineRule="auto"/>
              <w:jc w:val="center"/>
              <w:rPr>
                <w:rFonts w:ascii="Times New Roman" w:hAnsi="Times New Roman"/>
                <w:sz w:val="24"/>
                <w:szCs w:val="24"/>
                <w:lang w:val="kk-KZ"/>
              </w:rPr>
            </w:pPr>
          </w:p>
        </w:tc>
        <w:tc>
          <w:tcPr>
            <w:tcW w:w="695" w:type="pct"/>
            <w:tcBorders>
              <w:top w:val="outset" w:sz="6" w:space="0" w:color="auto"/>
              <w:left w:val="outset" w:sz="6" w:space="0" w:color="auto"/>
              <w:right w:val="outset" w:sz="6" w:space="0" w:color="auto"/>
            </w:tcBorders>
            <w:tcMar>
              <w:top w:w="60" w:type="dxa"/>
              <w:left w:w="120" w:type="dxa"/>
              <w:bottom w:w="0" w:type="dxa"/>
              <w:right w:w="120" w:type="dxa"/>
            </w:tcMar>
            <w:textDirection w:val="btL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Қанағаттандыру үшін жаппай өзгерістерді енгізу қажет</w:t>
            </w:r>
          </w:p>
        </w:tc>
        <w:tc>
          <w:tcPr>
            <w:tcW w:w="695" w:type="pct"/>
            <w:gridSpan w:val="2"/>
            <w:tcBorders>
              <w:top w:val="outset" w:sz="6" w:space="0" w:color="auto"/>
              <w:left w:val="outset" w:sz="6" w:space="0" w:color="auto"/>
              <w:right w:val="outset" w:sz="6" w:space="0" w:color="auto"/>
            </w:tcBorders>
            <w:tcMar>
              <w:top w:w="60" w:type="dxa"/>
              <w:left w:w="120" w:type="dxa"/>
              <w:bottom w:w="0" w:type="dxa"/>
              <w:right w:w="120" w:type="dxa"/>
            </w:tcMar>
            <w:textDirection w:val="btL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Қанағаттандыру үшін өзгерістерді</w:t>
            </w:r>
          </w:p>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енгізу қажет</w:t>
            </w:r>
          </w:p>
          <w:p w:rsidR="00ED76C0" w:rsidRPr="0098160E" w:rsidRDefault="00ED76C0" w:rsidP="00F67494">
            <w:pPr>
              <w:spacing w:after="0" w:line="240" w:lineRule="auto"/>
              <w:jc w:val="center"/>
              <w:rPr>
                <w:rFonts w:ascii="Times New Roman" w:hAnsi="Times New Roman"/>
                <w:sz w:val="24"/>
                <w:szCs w:val="24"/>
                <w:lang w:val="kk-KZ"/>
              </w:rPr>
            </w:pPr>
          </w:p>
        </w:tc>
        <w:tc>
          <w:tcPr>
            <w:tcW w:w="398" w:type="pct"/>
            <w:gridSpan w:val="2"/>
            <w:tcBorders>
              <w:top w:val="outset" w:sz="6" w:space="0" w:color="auto"/>
              <w:left w:val="outset" w:sz="6" w:space="0" w:color="auto"/>
              <w:right w:val="outset" w:sz="6" w:space="0" w:color="auto"/>
            </w:tcBorders>
            <w:tcMar>
              <w:top w:w="60" w:type="dxa"/>
              <w:left w:w="120" w:type="dxa"/>
              <w:bottom w:w="0" w:type="dxa"/>
              <w:right w:w="120" w:type="dxa"/>
            </w:tcMar>
            <w:textDirection w:val="btLr"/>
            <w:vAlign w:val="center"/>
          </w:tcPr>
          <w:p w:rsidR="00ED76C0" w:rsidRPr="00391970" w:rsidRDefault="00603A44" w:rsidP="00C8533A">
            <w:pPr>
              <w:spacing w:after="0" w:line="240" w:lineRule="auto"/>
              <w:ind w:left="113" w:right="113"/>
              <w:rPr>
                <w:rFonts w:ascii="Times New Roman" w:hAnsi="Times New Roman"/>
                <w:sz w:val="24"/>
                <w:szCs w:val="24"/>
                <w:lang w:val="en-US"/>
              </w:rPr>
            </w:pPr>
            <w:r>
              <w:rPr>
                <w:rFonts w:ascii="Times New Roman" w:hAnsi="Times New Roman"/>
                <w:sz w:val="24"/>
                <w:szCs w:val="24"/>
                <w:lang w:val="kk-KZ"/>
              </w:rPr>
              <w:t>Қанағат</w:t>
            </w:r>
            <w:r w:rsidR="00C8533A">
              <w:rPr>
                <w:rFonts w:ascii="Times New Roman" w:hAnsi="Times New Roman"/>
                <w:sz w:val="24"/>
                <w:szCs w:val="24"/>
                <w:lang w:val="kk-KZ"/>
              </w:rPr>
              <w:t>а</w:t>
            </w:r>
            <w:r>
              <w:rPr>
                <w:rFonts w:ascii="Times New Roman" w:hAnsi="Times New Roman"/>
                <w:sz w:val="24"/>
                <w:szCs w:val="24"/>
                <w:lang w:val="kk-KZ"/>
              </w:rPr>
              <w:t>нды</w:t>
            </w:r>
            <w:r w:rsidR="00C8533A">
              <w:rPr>
                <w:rFonts w:ascii="Times New Roman" w:hAnsi="Times New Roman"/>
                <w:sz w:val="24"/>
                <w:szCs w:val="24"/>
                <w:lang w:val="en-US"/>
              </w:rPr>
              <w:t xml:space="preserve"> </w:t>
            </w:r>
            <w:r w:rsidR="00C8533A">
              <w:rPr>
                <w:rFonts w:ascii="Times New Roman" w:hAnsi="Times New Roman"/>
                <w:sz w:val="24"/>
                <w:szCs w:val="24"/>
                <w:lang w:val="kk-KZ"/>
              </w:rPr>
              <w:t>-</w:t>
            </w:r>
            <w:r w:rsidR="00391970">
              <w:rPr>
                <w:rFonts w:ascii="Times New Roman" w:hAnsi="Times New Roman"/>
                <w:sz w:val="24"/>
                <w:szCs w:val="24"/>
                <w:lang w:val="kk-KZ"/>
              </w:rPr>
              <w:t>р</w:t>
            </w:r>
            <w:r w:rsidR="00C8533A">
              <w:rPr>
                <w:rFonts w:ascii="Times New Roman" w:hAnsi="Times New Roman"/>
                <w:sz w:val="24"/>
                <w:szCs w:val="24"/>
                <w:lang w:val="kk-KZ"/>
              </w:rPr>
              <w:t>ады</w:t>
            </w:r>
          </w:p>
        </w:tc>
        <w:tc>
          <w:tcPr>
            <w:tcW w:w="438" w:type="pct"/>
            <w:tcBorders>
              <w:top w:val="outset" w:sz="6" w:space="0" w:color="auto"/>
              <w:left w:val="outset" w:sz="6" w:space="0" w:color="auto"/>
            </w:tcBorders>
            <w:tcMar>
              <w:top w:w="60" w:type="dxa"/>
              <w:left w:w="120" w:type="dxa"/>
              <w:bottom w:w="0" w:type="dxa"/>
              <w:right w:w="120" w:type="dxa"/>
            </w:tcMar>
            <w:textDirection w:val="btLr"/>
            <w:vAlign w:val="center"/>
          </w:tcPr>
          <w:p w:rsidR="00ED76C0" w:rsidRPr="0098160E" w:rsidRDefault="00ED76C0" w:rsidP="00391970">
            <w:pPr>
              <w:spacing w:after="0" w:line="240" w:lineRule="auto"/>
              <w:jc w:val="center"/>
              <w:rPr>
                <w:rFonts w:ascii="Times New Roman" w:hAnsi="Times New Roman"/>
                <w:sz w:val="24"/>
                <w:szCs w:val="24"/>
                <w:lang w:val="kk-KZ"/>
              </w:rPr>
            </w:pPr>
            <w:r w:rsidRPr="0098160E">
              <w:rPr>
                <w:rFonts w:ascii="Times New Roman" w:hAnsi="Times New Roman"/>
                <w:sz w:val="24"/>
                <w:szCs w:val="24"/>
              </w:rPr>
              <w:t>Толық</w:t>
            </w:r>
            <w:r w:rsidRPr="0098160E">
              <w:rPr>
                <w:rFonts w:ascii="Times New Roman" w:hAnsi="Times New Roman"/>
                <w:sz w:val="24"/>
                <w:szCs w:val="24"/>
                <w:lang w:val="kk-KZ"/>
              </w:rPr>
              <w:t xml:space="preserve"> қ</w:t>
            </w:r>
            <w:r w:rsidRPr="0098160E">
              <w:rPr>
                <w:rFonts w:ascii="Times New Roman" w:hAnsi="Times New Roman"/>
                <w:sz w:val="24"/>
                <w:szCs w:val="24"/>
              </w:rPr>
              <w:t>анағат</w:t>
            </w:r>
            <w:r w:rsidRPr="0098160E">
              <w:rPr>
                <w:rFonts w:ascii="Times New Roman" w:hAnsi="Times New Roman"/>
                <w:sz w:val="24"/>
                <w:szCs w:val="24"/>
                <w:lang w:val="kk-KZ"/>
              </w:rPr>
              <w:t>- тандырады</w:t>
            </w:r>
          </w:p>
        </w:tc>
      </w:tr>
      <w:tr w:rsidR="00ED76C0" w:rsidRPr="0098160E" w:rsidTr="00415489">
        <w:trPr>
          <w:cantSplit/>
          <w:trHeight w:val="184"/>
        </w:trPr>
        <w:tc>
          <w:tcPr>
            <w:tcW w:w="2306" w:type="pct"/>
            <w:tcBorders>
              <w:top w:val="outset" w:sz="6" w:space="0" w:color="auto"/>
              <w:bottom w:val="single" w:sz="4"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rPr>
            </w:pPr>
            <w:r w:rsidRPr="0098160E">
              <w:rPr>
                <w:rFonts w:ascii="Times New Roman" w:hAnsi="Times New Roman"/>
                <w:sz w:val="24"/>
                <w:szCs w:val="24"/>
                <w:lang w:val="kk-KZ"/>
              </w:rPr>
              <w:t>Бағалау</w:t>
            </w:r>
          </w:p>
        </w:tc>
        <w:tc>
          <w:tcPr>
            <w:tcW w:w="469" w:type="pct"/>
            <w:gridSpan w:val="2"/>
            <w:tcBorders>
              <w:top w:val="outset" w:sz="6" w:space="0" w:color="auto"/>
              <w:left w:val="outset" w:sz="6" w:space="0" w:color="auto"/>
              <w:bottom w:val="single" w:sz="4"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rPr>
              <w:t>«-2»</w:t>
            </w:r>
          </w:p>
        </w:tc>
        <w:tc>
          <w:tcPr>
            <w:tcW w:w="695" w:type="pct"/>
            <w:tcBorders>
              <w:top w:val="outset" w:sz="6" w:space="0" w:color="auto"/>
              <w:left w:val="outset" w:sz="6" w:space="0" w:color="auto"/>
              <w:bottom w:val="single" w:sz="4"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rPr>
              <w:t>«-1»</w:t>
            </w:r>
          </w:p>
        </w:tc>
        <w:tc>
          <w:tcPr>
            <w:tcW w:w="695" w:type="pct"/>
            <w:gridSpan w:val="2"/>
            <w:tcBorders>
              <w:top w:val="outset" w:sz="6" w:space="0" w:color="auto"/>
              <w:left w:val="outset" w:sz="6" w:space="0" w:color="auto"/>
              <w:bottom w:val="single" w:sz="4"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rPr>
              <w:t>«0»</w:t>
            </w:r>
          </w:p>
        </w:tc>
        <w:tc>
          <w:tcPr>
            <w:tcW w:w="398" w:type="pct"/>
            <w:gridSpan w:val="2"/>
            <w:tcBorders>
              <w:top w:val="outset" w:sz="6" w:space="0" w:color="auto"/>
              <w:left w:val="outset" w:sz="6" w:space="0" w:color="auto"/>
              <w:bottom w:val="single" w:sz="4"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ind w:left="-133" w:right="-223"/>
              <w:jc w:val="center"/>
              <w:rPr>
                <w:rFonts w:ascii="Times New Roman" w:hAnsi="Times New Roman"/>
                <w:sz w:val="24"/>
                <w:szCs w:val="24"/>
              </w:rPr>
            </w:pPr>
            <w:r w:rsidRPr="0098160E">
              <w:rPr>
                <w:rFonts w:ascii="Times New Roman" w:hAnsi="Times New Roman"/>
                <w:sz w:val="24"/>
                <w:szCs w:val="24"/>
                <w:lang w:val="kk-KZ"/>
              </w:rPr>
              <w:t>«+1</w:t>
            </w:r>
            <w:r w:rsidRPr="0098160E">
              <w:rPr>
                <w:rFonts w:ascii="Times New Roman" w:hAnsi="Times New Roman"/>
                <w:sz w:val="24"/>
                <w:szCs w:val="24"/>
              </w:rPr>
              <w:t>»</w:t>
            </w:r>
          </w:p>
        </w:tc>
        <w:tc>
          <w:tcPr>
            <w:tcW w:w="438" w:type="pct"/>
            <w:tcBorders>
              <w:top w:val="outset" w:sz="6" w:space="0" w:color="auto"/>
              <w:left w:val="outset" w:sz="6" w:space="0" w:color="auto"/>
              <w:bottom w:val="single" w:sz="4"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rPr>
              <w:t>«</w:t>
            </w:r>
            <w:r w:rsidRPr="0098160E">
              <w:rPr>
                <w:rFonts w:ascii="Times New Roman" w:hAnsi="Times New Roman"/>
                <w:sz w:val="24"/>
                <w:szCs w:val="24"/>
                <w:lang w:val="kk-KZ"/>
              </w:rPr>
              <w:t>+</w:t>
            </w:r>
            <w:r w:rsidRPr="0098160E">
              <w:rPr>
                <w:rFonts w:ascii="Times New Roman" w:hAnsi="Times New Roman"/>
                <w:sz w:val="24"/>
                <w:szCs w:val="24"/>
              </w:rPr>
              <w:t>2»</w:t>
            </w:r>
          </w:p>
        </w:tc>
      </w:tr>
      <w:tr w:rsidR="00ED76C0" w:rsidRPr="0098160E" w:rsidTr="00F67494">
        <w:trPr>
          <w:cantSplit/>
          <w:trHeight w:val="205"/>
        </w:trPr>
        <w:tc>
          <w:tcPr>
            <w:tcW w:w="5000" w:type="pct"/>
            <w:gridSpan w:val="9"/>
            <w:tcBorders>
              <w:top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ind w:left="113" w:right="113"/>
              <w:jc w:val="center"/>
              <w:rPr>
                <w:rFonts w:ascii="Times New Roman" w:hAnsi="Times New Roman"/>
                <w:sz w:val="24"/>
                <w:szCs w:val="24"/>
              </w:rPr>
            </w:pPr>
            <w:r w:rsidRPr="0098160E">
              <w:rPr>
                <w:rFonts w:ascii="Times New Roman" w:hAnsi="Times New Roman"/>
                <w:sz w:val="24"/>
                <w:szCs w:val="24"/>
                <w:lang w:val="kk-KZ"/>
              </w:rPr>
              <w:t>Ә</w:t>
            </w:r>
            <w:r w:rsidRPr="0098160E">
              <w:rPr>
                <w:rFonts w:ascii="Times New Roman" w:hAnsi="Times New Roman"/>
                <w:sz w:val="24"/>
                <w:szCs w:val="24"/>
              </w:rPr>
              <w:t>леуметтік негіздегі сұрақтар</w:t>
            </w:r>
          </w:p>
        </w:tc>
      </w:tr>
      <w:tr w:rsidR="00ED76C0" w:rsidRPr="0098160E" w:rsidTr="00415489">
        <w:trPr>
          <w:cantSplit/>
          <w:trHeight w:val="195"/>
        </w:trPr>
        <w:tc>
          <w:tcPr>
            <w:tcW w:w="2306" w:type="pct"/>
            <w:tcBorders>
              <w:top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Әлеуметтік мәслені қанағатандыруы   </w:t>
            </w:r>
          </w:p>
        </w:tc>
        <w:tc>
          <w:tcPr>
            <w:tcW w:w="469" w:type="pct"/>
            <w:gridSpan w:val="2"/>
            <w:tcBorders>
              <w:top w:val="outset" w:sz="6" w:space="0" w:color="auto"/>
              <w:left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gridSpan w:val="2"/>
            <w:tcBorders>
              <w:top w:val="outset" w:sz="6" w:space="0" w:color="auto"/>
              <w:left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8" w:type="pct"/>
            <w:gridSpan w:val="2"/>
            <w:tcBorders>
              <w:top w:val="outset" w:sz="6" w:space="0" w:color="auto"/>
              <w:left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38" w:type="pct"/>
            <w:tcBorders>
              <w:top w:val="outset" w:sz="6" w:space="0" w:color="auto"/>
              <w:lef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415489">
        <w:tc>
          <w:tcPr>
            <w:tcW w:w="2306"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Тұрғын-үйдің экологиялық  жайлы әсері </w:t>
            </w:r>
          </w:p>
        </w:tc>
        <w:tc>
          <w:tcPr>
            <w:tcW w:w="469"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8"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38"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415489">
        <w:tc>
          <w:tcPr>
            <w:tcW w:w="2306"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 Компания имиджі (статусыңызға өнімнің сәйкес келуі)</w:t>
            </w:r>
          </w:p>
        </w:tc>
        <w:tc>
          <w:tcPr>
            <w:tcW w:w="469"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8"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38"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5000" w:type="pct"/>
            <w:gridSpan w:val="9"/>
            <w:tcBorders>
              <w:top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rPr>
            </w:pPr>
            <w:r w:rsidRPr="0098160E">
              <w:rPr>
                <w:rFonts w:ascii="Times New Roman" w:hAnsi="Times New Roman"/>
                <w:bCs/>
                <w:sz w:val="24"/>
                <w:szCs w:val="24"/>
                <w:lang w:val="kk-KZ"/>
              </w:rPr>
              <w:t>Техникалық қауіпсіздік жөніндегі сұрақтар</w:t>
            </w:r>
          </w:p>
        </w:tc>
      </w:tr>
      <w:tr w:rsidR="00ED76C0" w:rsidRPr="0098160E" w:rsidTr="00415489">
        <w:tc>
          <w:tcPr>
            <w:tcW w:w="2306"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ind w:right="-120"/>
              <w:rPr>
                <w:rFonts w:ascii="Times New Roman" w:hAnsi="Times New Roman"/>
                <w:sz w:val="24"/>
                <w:szCs w:val="24"/>
              </w:rPr>
            </w:pPr>
            <w:r w:rsidRPr="0098160E">
              <w:rPr>
                <w:rFonts w:ascii="Times New Roman" w:hAnsi="Times New Roman"/>
                <w:sz w:val="24"/>
                <w:szCs w:val="24"/>
              </w:rPr>
              <w:t xml:space="preserve">Сеисмологиялық төзімділігі </w:t>
            </w:r>
          </w:p>
        </w:tc>
        <w:tc>
          <w:tcPr>
            <w:tcW w:w="469"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8"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38"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415489">
        <w:tc>
          <w:tcPr>
            <w:tcW w:w="2306"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Төтенше жағдайлардан қауіпсіздігі</w:t>
            </w:r>
            <w:r w:rsidRPr="0098160E">
              <w:rPr>
                <w:rFonts w:ascii="Times New Roman" w:hAnsi="Times New Roman"/>
                <w:sz w:val="24"/>
                <w:szCs w:val="24"/>
              </w:rPr>
              <w:t xml:space="preserve"> </w:t>
            </w:r>
            <w:r w:rsidRPr="0098160E">
              <w:rPr>
                <w:rFonts w:ascii="Times New Roman" w:hAnsi="Times New Roman"/>
                <w:sz w:val="24"/>
                <w:szCs w:val="24"/>
                <w:lang w:val="kk-KZ"/>
              </w:rPr>
              <w:t xml:space="preserve"> </w:t>
            </w:r>
          </w:p>
        </w:tc>
        <w:tc>
          <w:tcPr>
            <w:tcW w:w="469"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8"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38"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415489">
        <w:tc>
          <w:tcPr>
            <w:tcW w:w="2306"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rPr>
            </w:pPr>
            <w:r w:rsidRPr="0098160E">
              <w:rPr>
                <w:rFonts w:ascii="Times New Roman" w:hAnsi="Times New Roman"/>
                <w:sz w:val="24"/>
                <w:szCs w:val="24"/>
              </w:rPr>
              <w:t xml:space="preserve">Инженерлік </w:t>
            </w:r>
            <w:r w:rsidRPr="0098160E">
              <w:rPr>
                <w:rFonts w:ascii="Times New Roman" w:hAnsi="Times New Roman"/>
                <w:sz w:val="24"/>
                <w:szCs w:val="24"/>
                <w:lang w:val="kk-KZ"/>
              </w:rPr>
              <w:t>-</w:t>
            </w:r>
            <w:r w:rsidRPr="0098160E">
              <w:rPr>
                <w:rFonts w:ascii="Times New Roman" w:hAnsi="Times New Roman"/>
                <w:sz w:val="24"/>
                <w:szCs w:val="24"/>
              </w:rPr>
              <w:t>конструкторлық қауіпсіздігі</w:t>
            </w:r>
          </w:p>
        </w:tc>
        <w:tc>
          <w:tcPr>
            <w:tcW w:w="469"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8"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38"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rPr>
          <w:trHeight w:val="129"/>
        </w:trPr>
        <w:tc>
          <w:tcPr>
            <w:tcW w:w="5000" w:type="pct"/>
            <w:gridSpan w:val="9"/>
            <w:tcBorders>
              <w:top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rPr>
            </w:pPr>
            <w:r w:rsidRPr="0098160E">
              <w:rPr>
                <w:rFonts w:ascii="Times New Roman" w:hAnsi="Times New Roman"/>
                <w:bCs/>
                <w:sz w:val="24"/>
                <w:szCs w:val="24"/>
                <w:lang w:val="kk-KZ"/>
              </w:rPr>
              <w:t>Қанағаттану сезімі жөніндегі сұрақтар</w:t>
            </w:r>
          </w:p>
        </w:tc>
      </w:tr>
      <w:tr w:rsidR="00ED76C0" w:rsidRPr="0098160E" w:rsidTr="00415489">
        <w:tc>
          <w:tcPr>
            <w:tcW w:w="2306"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rPr>
            </w:pPr>
            <w:r w:rsidRPr="0098160E">
              <w:rPr>
                <w:rFonts w:ascii="Times New Roman" w:hAnsi="Times New Roman"/>
                <w:sz w:val="24"/>
                <w:szCs w:val="24"/>
              </w:rPr>
              <w:t>Өнімнің эстетикалық сипаты</w:t>
            </w:r>
          </w:p>
        </w:tc>
        <w:tc>
          <w:tcPr>
            <w:tcW w:w="469"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7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58" w:type="pct"/>
            <w:gridSpan w:val="2"/>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415489">
        <w:tc>
          <w:tcPr>
            <w:tcW w:w="2306"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rPr>
            </w:pPr>
            <w:r w:rsidRPr="0098160E">
              <w:rPr>
                <w:rFonts w:ascii="Times New Roman" w:hAnsi="Times New Roman"/>
                <w:sz w:val="24"/>
                <w:szCs w:val="24"/>
              </w:rPr>
              <w:t xml:space="preserve">Өнімнің эргономикалық сипаты </w:t>
            </w:r>
          </w:p>
        </w:tc>
        <w:tc>
          <w:tcPr>
            <w:tcW w:w="469"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7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58" w:type="pct"/>
            <w:gridSpan w:val="2"/>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415489">
        <w:tc>
          <w:tcPr>
            <w:tcW w:w="2306" w:type="pct"/>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rPr>
            </w:pPr>
            <w:r w:rsidRPr="0098160E">
              <w:rPr>
                <w:rFonts w:ascii="Times New Roman" w:hAnsi="Times New Roman"/>
                <w:sz w:val="24"/>
                <w:szCs w:val="24"/>
              </w:rPr>
              <w:t>Жаңа жобалау кескіні</w:t>
            </w:r>
          </w:p>
        </w:tc>
        <w:tc>
          <w:tcPr>
            <w:tcW w:w="469"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78"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58" w:type="pct"/>
            <w:gridSpan w:val="2"/>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5000" w:type="pct"/>
            <w:gridSpan w:val="9"/>
            <w:tcBorders>
              <w:top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rPr>
            </w:pPr>
            <w:r w:rsidRPr="0098160E">
              <w:rPr>
                <w:rFonts w:ascii="Times New Roman" w:hAnsi="Times New Roman"/>
                <w:bCs/>
                <w:sz w:val="24"/>
                <w:szCs w:val="24"/>
                <w:lang w:val="kk-KZ"/>
              </w:rPr>
              <w:t>Қоымша сервистік қызмет көрсету сапасы жөніндегі сұрақтар</w:t>
            </w:r>
          </w:p>
        </w:tc>
      </w:tr>
      <w:tr w:rsidR="00ED76C0" w:rsidRPr="0098160E" w:rsidTr="00F67494">
        <w:tc>
          <w:tcPr>
            <w:tcW w:w="2311" w:type="pct"/>
            <w:gridSpan w:val="2"/>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rPr>
            </w:pPr>
            <w:r w:rsidRPr="0098160E">
              <w:rPr>
                <w:rFonts w:ascii="Times New Roman" w:hAnsi="Times New Roman"/>
                <w:sz w:val="24"/>
                <w:szCs w:val="24"/>
                <w:lang w:val="kk-KZ"/>
              </w:rPr>
              <w:t xml:space="preserve">Инфрақұрылымының көлемі </w:t>
            </w:r>
          </w:p>
        </w:tc>
        <w:tc>
          <w:tcPr>
            <w:tcW w:w="46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8"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38"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2311" w:type="pct"/>
            <w:gridSpan w:val="2"/>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Жылжымайтын мүлікке құжаттарды </w:t>
            </w:r>
          </w:p>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 ресімдеуге көмек  </w:t>
            </w:r>
          </w:p>
        </w:tc>
        <w:tc>
          <w:tcPr>
            <w:tcW w:w="46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8"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38"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2311" w:type="pct"/>
            <w:gridSpan w:val="2"/>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Дизайнерлер кеңесі </w:t>
            </w:r>
          </w:p>
        </w:tc>
        <w:tc>
          <w:tcPr>
            <w:tcW w:w="46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398" w:type="pct"/>
            <w:gridSpan w:val="2"/>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38"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5000" w:type="pct"/>
            <w:gridSpan w:val="9"/>
            <w:tcBorders>
              <w:top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Баға факторы және төлем  шарты жөнінде сұрақтар</w:t>
            </w:r>
          </w:p>
        </w:tc>
      </w:tr>
      <w:tr w:rsidR="00ED76C0" w:rsidRPr="0098160E" w:rsidTr="00F67494">
        <w:tc>
          <w:tcPr>
            <w:tcW w:w="2311" w:type="pct"/>
            <w:gridSpan w:val="2"/>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Несие беру шарты </w:t>
            </w:r>
          </w:p>
        </w:tc>
        <w:tc>
          <w:tcPr>
            <w:tcW w:w="46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2"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01"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38"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2311" w:type="pct"/>
            <w:gridSpan w:val="2"/>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Өнім құнын бөліп төлеу</w:t>
            </w:r>
          </w:p>
        </w:tc>
        <w:tc>
          <w:tcPr>
            <w:tcW w:w="46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2"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01"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38"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2311" w:type="pct"/>
            <w:gridSpan w:val="2"/>
            <w:tcBorders>
              <w:top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lang w:val="kk-KZ"/>
              </w:rPr>
            </w:pPr>
            <w:r w:rsidRPr="0098160E">
              <w:rPr>
                <w:rFonts w:ascii="Times New Roman" w:hAnsi="Times New Roman"/>
                <w:sz w:val="24"/>
                <w:szCs w:val="24"/>
                <w:lang w:val="kk-KZ"/>
              </w:rPr>
              <w:t xml:space="preserve">Бағадағы жеңілдіктер </w:t>
            </w:r>
          </w:p>
        </w:tc>
        <w:tc>
          <w:tcPr>
            <w:tcW w:w="463"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5"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692" w:type="pct"/>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01" w:type="pct"/>
            <w:gridSpan w:val="3"/>
            <w:tcBorders>
              <w:top w:val="outset" w:sz="6" w:space="0" w:color="auto"/>
              <w:left w:val="outset" w:sz="6" w:space="0" w:color="auto"/>
              <w:bottom w:val="outset" w:sz="6" w:space="0" w:color="auto"/>
              <w:right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c>
          <w:tcPr>
            <w:tcW w:w="438" w:type="pct"/>
            <w:tcBorders>
              <w:top w:val="outset" w:sz="6" w:space="0" w:color="auto"/>
              <w:left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jc w:val="center"/>
              <w:rPr>
                <w:rFonts w:ascii="Times New Roman" w:hAnsi="Times New Roman"/>
                <w:sz w:val="24"/>
                <w:szCs w:val="24"/>
                <w:lang w:val="kk-KZ"/>
              </w:rPr>
            </w:pPr>
            <w:r w:rsidRPr="0098160E">
              <w:rPr>
                <w:rFonts w:ascii="Times New Roman" w:hAnsi="Times New Roman"/>
                <w:sz w:val="24"/>
                <w:szCs w:val="24"/>
                <w:lang w:val="kk-KZ"/>
              </w:rPr>
              <w:t>-</w:t>
            </w:r>
          </w:p>
        </w:tc>
      </w:tr>
      <w:tr w:rsidR="00ED76C0" w:rsidRPr="0098160E" w:rsidTr="00F67494">
        <w:tc>
          <w:tcPr>
            <w:tcW w:w="5000" w:type="pct"/>
            <w:gridSpan w:val="9"/>
            <w:tcBorders>
              <w:top w:val="outset" w:sz="6" w:space="0" w:color="auto"/>
              <w:bottom w:val="outset" w:sz="6" w:space="0" w:color="auto"/>
            </w:tcBorders>
            <w:tcMar>
              <w:top w:w="60" w:type="dxa"/>
              <w:left w:w="120" w:type="dxa"/>
              <w:bottom w:w="0" w:type="dxa"/>
              <w:right w:w="120" w:type="dxa"/>
            </w:tcMar>
            <w:vAlign w:val="center"/>
          </w:tcPr>
          <w:p w:rsidR="00ED76C0" w:rsidRPr="0098160E" w:rsidRDefault="00ED76C0" w:rsidP="00F67494">
            <w:pPr>
              <w:spacing w:after="0" w:line="240" w:lineRule="auto"/>
              <w:rPr>
                <w:rFonts w:ascii="Times New Roman" w:hAnsi="Times New Roman"/>
                <w:sz w:val="24"/>
                <w:szCs w:val="24"/>
              </w:rPr>
            </w:pPr>
            <w:r>
              <w:rPr>
                <w:rFonts w:ascii="Times New Roman" w:hAnsi="Times New Roman"/>
                <w:sz w:val="24"/>
                <w:szCs w:val="24"/>
                <w:lang w:val="kk-KZ"/>
              </w:rPr>
              <w:t xml:space="preserve"> Ескерту – М</w:t>
            </w:r>
            <w:r w:rsidRPr="0098160E">
              <w:rPr>
                <w:rFonts w:ascii="Times New Roman" w:hAnsi="Times New Roman"/>
                <w:sz w:val="24"/>
                <w:szCs w:val="24"/>
                <w:lang w:val="kk-KZ"/>
              </w:rPr>
              <w:t>аркетингтік зерттеу</w:t>
            </w:r>
            <w:r>
              <w:rPr>
                <w:rFonts w:ascii="Times New Roman" w:hAnsi="Times New Roman"/>
                <w:sz w:val="24"/>
                <w:szCs w:val="24"/>
                <w:lang w:val="kk-KZ"/>
              </w:rPr>
              <w:t>лер</w:t>
            </w:r>
            <w:r w:rsidRPr="0098160E">
              <w:rPr>
                <w:rFonts w:ascii="Times New Roman" w:hAnsi="Times New Roman"/>
                <w:sz w:val="24"/>
                <w:szCs w:val="24"/>
                <w:lang w:val="kk-KZ"/>
              </w:rPr>
              <w:t xml:space="preserve"> нәти</w:t>
            </w:r>
            <w:r>
              <w:rPr>
                <w:rFonts w:ascii="Times New Roman" w:hAnsi="Times New Roman"/>
                <w:sz w:val="24"/>
                <w:szCs w:val="24"/>
                <w:lang w:val="kk-KZ"/>
              </w:rPr>
              <w:t>жесі</w:t>
            </w:r>
            <w:r w:rsidRPr="0098160E">
              <w:rPr>
                <w:rFonts w:ascii="Times New Roman" w:hAnsi="Times New Roman"/>
                <w:sz w:val="24"/>
                <w:szCs w:val="24"/>
                <w:lang w:val="kk-KZ"/>
              </w:rPr>
              <w:t>н</w:t>
            </w:r>
            <w:r>
              <w:rPr>
                <w:rFonts w:ascii="Times New Roman" w:hAnsi="Times New Roman"/>
                <w:sz w:val="24"/>
                <w:szCs w:val="24"/>
                <w:lang w:val="kk-KZ"/>
              </w:rPr>
              <w:t>де</w:t>
            </w:r>
            <w:r w:rsidRPr="0098160E">
              <w:rPr>
                <w:rFonts w:ascii="Times New Roman" w:hAnsi="Times New Roman"/>
                <w:sz w:val="24"/>
                <w:szCs w:val="24"/>
                <w:lang w:val="kk-KZ"/>
              </w:rPr>
              <w:t xml:space="preserve"> автормен құрастырылған</w:t>
            </w:r>
          </w:p>
        </w:tc>
      </w:tr>
    </w:tbl>
    <w:p w:rsidR="00ED76C0" w:rsidRDefault="00ED76C0" w:rsidP="00ED76C0">
      <w:pPr>
        <w:spacing w:after="0" w:line="240" w:lineRule="auto"/>
        <w:ind w:firstLine="567"/>
        <w:jc w:val="both"/>
        <w:rPr>
          <w:rFonts w:ascii="Times New Roman" w:hAnsi="Times New Roman"/>
          <w:b/>
          <w:sz w:val="28"/>
          <w:szCs w:val="28"/>
          <w:lang w:val="kk-KZ"/>
        </w:rPr>
      </w:pPr>
    </w:p>
    <w:p w:rsidR="0007082F" w:rsidRDefault="0007082F" w:rsidP="000933B9">
      <w:pPr>
        <w:pStyle w:val="Default"/>
        <w:tabs>
          <w:tab w:val="left" w:pos="851"/>
        </w:tabs>
        <w:ind w:left="567"/>
        <w:jc w:val="center"/>
        <w:rPr>
          <w:rFonts w:eastAsia="Times-Bold"/>
          <w:sz w:val="28"/>
          <w:szCs w:val="28"/>
          <w:lang w:val="kk-KZ" w:eastAsia="en-US"/>
        </w:rPr>
        <w:sectPr w:rsidR="0007082F" w:rsidSect="0007082F">
          <w:pgSz w:w="11907" w:h="16783"/>
          <w:pgMar w:top="1134" w:right="567" w:bottom="1134" w:left="1701" w:header="709" w:footer="709" w:gutter="0"/>
          <w:cols w:space="708"/>
          <w:docGrid w:linePitch="360"/>
        </w:sectPr>
      </w:pPr>
    </w:p>
    <w:p w:rsidR="0007082F" w:rsidRDefault="0007082F" w:rsidP="0007082F">
      <w:pPr>
        <w:pStyle w:val="Default"/>
        <w:tabs>
          <w:tab w:val="left" w:pos="851"/>
        </w:tabs>
        <w:ind w:left="567"/>
        <w:jc w:val="center"/>
        <w:rPr>
          <w:rFonts w:eastAsia="Times-Bold"/>
          <w:b/>
          <w:sz w:val="28"/>
          <w:szCs w:val="28"/>
          <w:lang w:val="kk-KZ" w:eastAsia="en-US"/>
        </w:rPr>
      </w:pPr>
      <w:r w:rsidRPr="00730B0B">
        <w:rPr>
          <w:rFonts w:eastAsia="Times-Bold"/>
          <w:b/>
          <w:sz w:val="28"/>
          <w:szCs w:val="28"/>
          <w:lang w:val="kk-KZ" w:eastAsia="en-US"/>
        </w:rPr>
        <w:lastRenderedPageBreak/>
        <w:t xml:space="preserve">ҚОСЫМША </w:t>
      </w:r>
      <w:r w:rsidR="00601F1B">
        <w:rPr>
          <w:rFonts w:eastAsia="Times-Bold"/>
          <w:b/>
          <w:sz w:val="28"/>
          <w:szCs w:val="28"/>
          <w:lang w:val="kk-KZ" w:eastAsia="en-US"/>
        </w:rPr>
        <w:t>Г</w:t>
      </w:r>
    </w:p>
    <w:p w:rsidR="0007082F" w:rsidRDefault="0007082F" w:rsidP="0007082F">
      <w:pPr>
        <w:pStyle w:val="Default"/>
        <w:tabs>
          <w:tab w:val="left" w:pos="851"/>
        </w:tabs>
        <w:ind w:left="567"/>
        <w:jc w:val="center"/>
        <w:rPr>
          <w:rFonts w:eastAsia="Times-Bold"/>
          <w:b/>
          <w:sz w:val="28"/>
          <w:szCs w:val="28"/>
          <w:lang w:val="kk-KZ" w:eastAsia="en-US"/>
        </w:rPr>
      </w:pPr>
    </w:p>
    <w:p w:rsidR="00C41906" w:rsidRDefault="0007082F" w:rsidP="0007082F">
      <w:pPr>
        <w:pStyle w:val="Default"/>
        <w:tabs>
          <w:tab w:val="left" w:pos="851"/>
        </w:tabs>
        <w:ind w:left="567"/>
        <w:jc w:val="center"/>
        <w:rPr>
          <w:rFonts w:eastAsia="Times-Bold"/>
          <w:sz w:val="28"/>
          <w:szCs w:val="28"/>
          <w:lang w:val="kk-KZ" w:eastAsia="en-US"/>
        </w:rPr>
      </w:pPr>
      <w:r w:rsidRPr="006C080F">
        <w:rPr>
          <w:rFonts w:eastAsia="Times-Bold"/>
          <w:sz w:val="28"/>
          <w:szCs w:val="28"/>
          <w:lang w:val="kk-KZ" w:eastAsia="en-US"/>
        </w:rPr>
        <w:t>Математикалық модельдеу нәтижелері</w:t>
      </w:r>
    </w:p>
    <w:p w:rsidR="00C41906" w:rsidRPr="005925DB" w:rsidRDefault="00C41906" w:rsidP="00C41906">
      <w:pPr>
        <w:pStyle w:val="aff2"/>
        <w:ind w:firstLine="567"/>
        <w:rPr>
          <w:rFonts w:ascii="Times New Roman" w:hAnsi="Times New Roman"/>
          <w:sz w:val="28"/>
          <w:szCs w:val="28"/>
          <w:lang w:val="kk-KZ"/>
        </w:rPr>
      </w:pPr>
      <w:r w:rsidRPr="005925DB">
        <w:rPr>
          <w:rFonts w:ascii="Times New Roman" w:hAnsi="Times New Roman"/>
          <w:sz w:val="28"/>
          <w:szCs w:val="28"/>
          <w:lang w:val="kk-KZ"/>
        </w:rPr>
        <w:t>Нәтиже</w:t>
      </w:r>
      <w:r>
        <w:rPr>
          <w:rFonts w:ascii="Times New Roman" w:hAnsi="Times New Roman"/>
          <w:sz w:val="28"/>
          <w:szCs w:val="28"/>
          <w:lang w:val="kk-KZ"/>
        </w:rPr>
        <w:t xml:space="preserve"> бойынша регрессия теңдеуі: </w:t>
      </w:r>
    </w:p>
    <w:p w:rsidR="00C41906" w:rsidRPr="005925DB" w:rsidRDefault="00C41906" w:rsidP="00C41906">
      <w:pPr>
        <w:pStyle w:val="aff2"/>
        <w:ind w:firstLine="567"/>
        <w:rPr>
          <w:rFonts w:ascii="Times New Roman" w:hAnsi="Times New Roman"/>
          <w:sz w:val="28"/>
          <w:szCs w:val="28"/>
          <w:lang w:val="kk-KZ"/>
        </w:rPr>
      </w:pPr>
    </w:p>
    <w:p w:rsidR="00C41906" w:rsidRPr="00300021" w:rsidRDefault="00C41906" w:rsidP="00C41906">
      <w:pPr>
        <w:pStyle w:val="aff2"/>
        <w:ind w:firstLine="567"/>
        <w:rPr>
          <w:rFonts w:ascii="Times New Roman" w:hAnsi="Times New Roman"/>
          <w:i/>
          <w:sz w:val="28"/>
          <w:szCs w:val="28"/>
          <w:vertAlign w:val="subscript"/>
          <w:lang w:val="kk-KZ" w:eastAsia="ru-RU"/>
        </w:rPr>
      </w:pPr>
      <w:r w:rsidRPr="00F74444">
        <w:rPr>
          <w:rFonts w:ascii="Times New Roman" w:hAnsi="Times New Roman"/>
          <w:i/>
          <w:sz w:val="28"/>
          <w:szCs w:val="28"/>
          <w:lang w:val="kk-KZ" w:eastAsia="ru-RU"/>
        </w:rPr>
        <w:t>У=19,9412925869102 -</w:t>
      </w:r>
      <w:r>
        <w:rPr>
          <w:rFonts w:ascii="Times New Roman" w:hAnsi="Times New Roman"/>
          <w:i/>
          <w:sz w:val="28"/>
          <w:szCs w:val="28"/>
          <w:lang w:val="kk-KZ" w:eastAsia="ru-RU"/>
        </w:rPr>
        <w:t xml:space="preserve"> </w:t>
      </w:r>
      <w:r w:rsidRPr="00F74444">
        <w:rPr>
          <w:rFonts w:ascii="Times New Roman" w:hAnsi="Times New Roman"/>
          <w:i/>
          <w:sz w:val="28"/>
          <w:szCs w:val="28"/>
          <w:lang w:val="kk-KZ" w:eastAsia="ru-RU"/>
        </w:rPr>
        <w:t>0,001076612*Х</w:t>
      </w:r>
      <w:r w:rsidRPr="00F74444">
        <w:rPr>
          <w:rFonts w:ascii="Times New Roman" w:hAnsi="Times New Roman"/>
          <w:i/>
          <w:sz w:val="28"/>
          <w:szCs w:val="28"/>
          <w:vertAlign w:val="subscript"/>
          <w:lang w:val="kk-KZ" w:eastAsia="ru-RU"/>
        </w:rPr>
        <w:t>1</w:t>
      </w:r>
      <w:r w:rsidRPr="00F74444">
        <w:rPr>
          <w:rFonts w:ascii="Times New Roman" w:hAnsi="Times New Roman"/>
          <w:i/>
          <w:sz w:val="28"/>
          <w:szCs w:val="28"/>
          <w:lang w:val="kk-KZ" w:eastAsia="ru-RU"/>
        </w:rPr>
        <w:t>+0,007068606*Х</w:t>
      </w:r>
      <w:r w:rsidRPr="00F74444">
        <w:rPr>
          <w:rFonts w:ascii="Times New Roman" w:hAnsi="Times New Roman"/>
          <w:i/>
          <w:sz w:val="28"/>
          <w:szCs w:val="28"/>
          <w:vertAlign w:val="subscript"/>
          <w:lang w:val="kk-KZ" w:eastAsia="ru-RU"/>
        </w:rPr>
        <w:t>2</w:t>
      </w:r>
      <w:r w:rsidRPr="00F74444">
        <w:rPr>
          <w:rFonts w:ascii="Times New Roman" w:hAnsi="Times New Roman"/>
          <w:i/>
          <w:sz w:val="28"/>
          <w:szCs w:val="28"/>
          <w:lang w:val="kk-KZ" w:eastAsia="ru-RU"/>
        </w:rPr>
        <w:t>+5,40998E-05*Х</w:t>
      </w:r>
      <w:r w:rsidRPr="00F74444">
        <w:rPr>
          <w:rFonts w:ascii="Times New Roman" w:hAnsi="Times New Roman"/>
          <w:i/>
          <w:sz w:val="28"/>
          <w:szCs w:val="28"/>
          <w:vertAlign w:val="subscript"/>
          <w:lang w:val="kk-KZ" w:eastAsia="ru-RU"/>
        </w:rPr>
        <w:t>3</w:t>
      </w:r>
      <w:r w:rsidRPr="00F74444">
        <w:rPr>
          <w:rFonts w:ascii="Times New Roman" w:hAnsi="Times New Roman"/>
          <w:i/>
          <w:sz w:val="28"/>
          <w:szCs w:val="28"/>
          <w:lang w:val="kk-KZ" w:eastAsia="ru-RU"/>
        </w:rPr>
        <w:t>+ 0,041445861*Х</w:t>
      </w:r>
      <w:r w:rsidRPr="00F74444">
        <w:rPr>
          <w:rFonts w:ascii="Times New Roman" w:hAnsi="Times New Roman"/>
          <w:i/>
          <w:sz w:val="28"/>
          <w:szCs w:val="28"/>
          <w:vertAlign w:val="subscript"/>
          <w:lang w:val="kk-KZ" w:eastAsia="ru-RU"/>
        </w:rPr>
        <w:t>4</w:t>
      </w:r>
      <w:r w:rsidRPr="00F74444">
        <w:rPr>
          <w:rFonts w:ascii="Times New Roman" w:hAnsi="Times New Roman"/>
          <w:i/>
          <w:sz w:val="28"/>
          <w:szCs w:val="28"/>
          <w:lang w:val="kk-KZ" w:eastAsia="ru-RU"/>
        </w:rPr>
        <w:t>+0,003179817*Х</w:t>
      </w:r>
      <w:r w:rsidRPr="00F74444">
        <w:rPr>
          <w:rFonts w:ascii="Times New Roman" w:hAnsi="Times New Roman"/>
          <w:i/>
          <w:sz w:val="28"/>
          <w:szCs w:val="28"/>
          <w:vertAlign w:val="subscript"/>
          <w:lang w:val="kk-KZ" w:eastAsia="ru-RU"/>
        </w:rPr>
        <w:t>5</w:t>
      </w:r>
    </w:p>
    <w:p w:rsidR="00C41906" w:rsidRPr="006C080F" w:rsidRDefault="00C41906" w:rsidP="000933B9">
      <w:pPr>
        <w:pStyle w:val="Default"/>
        <w:tabs>
          <w:tab w:val="left" w:pos="851"/>
        </w:tabs>
        <w:ind w:left="567"/>
        <w:jc w:val="center"/>
        <w:rPr>
          <w:rFonts w:eastAsia="Times-Bold"/>
          <w:sz w:val="28"/>
          <w:szCs w:val="28"/>
          <w:lang w:val="kk-KZ" w:eastAsia="en-US"/>
        </w:rPr>
      </w:pPr>
    </w:p>
    <w:p w:rsidR="000933B9" w:rsidRDefault="000933B9" w:rsidP="000933B9">
      <w:pPr>
        <w:pStyle w:val="Default"/>
        <w:tabs>
          <w:tab w:val="left" w:pos="851"/>
        </w:tabs>
        <w:ind w:left="567"/>
        <w:rPr>
          <w:rFonts w:eastAsia="Times-Bold"/>
          <w:sz w:val="28"/>
          <w:szCs w:val="28"/>
          <w:lang w:val="kk-KZ" w:eastAsia="en-US"/>
        </w:rPr>
      </w:pPr>
    </w:p>
    <w:tbl>
      <w:tblPr>
        <w:tblW w:w="5119" w:type="pct"/>
        <w:tblLook w:val="04A0"/>
      </w:tblPr>
      <w:tblGrid>
        <w:gridCol w:w="2541"/>
        <w:gridCol w:w="1831"/>
        <w:gridCol w:w="1488"/>
        <w:gridCol w:w="638"/>
        <w:gridCol w:w="830"/>
        <w:gridCol w:w="637"/>
        <w:gridCol w:w="836"/>
        <w:gridCol w:w="474"/>
        <w:gridCol w:w="935"/>
        <w:gridCol w:w="522"/>
        <w:gridCol w:w="831"/>
        <w:gridCol w:w="532"/>
        <w:gridCol w:w="927"/>
        <w:gridCol w:w="589"/>
        <w:gridCol w:w="829"/>
        <w:gridCol w:w="642"/>
      </w:tblGrid>
      <w:tr w:rsidR="0007082F" w:rsidRPr="003C49CC" w:rsidTr="0007082F">
        <w:trPr>
          <w:trHeight w:val="255"/>
        </w:trPr>
        <w:tc>
          <w:tcPr>
            <w:tcW w:w="773"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r w:rsidRPr="003C49CC">
              <w:rPr>
                <w:rFonts w:ascii="Times New Roman" w:hAnsi="Times New Roman"/>
                <w:sz w:val="20"/>
                <w:szCs w:val="20"/>
              </w:rPr>
              <w:t>ВЫВОД ИТОГОВ</w:t>
            </w:r>
          </w:p>
        </w:tc>
        <w:tc>
          <w:tcPr>
            <w:tcW w:w="616"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69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04"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52"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01"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20"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r>
      <w:tr w:rsidR="0007082F" w:rsidRPr="003C49CC" w:rsidTr="0007082F">
        <w:trPr>
          <w:trHeight w:val="270"/>
        </w:trPr>
        <w:tc>
          <w:tcPr>
            <w:tcW w:w="773"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616"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69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04"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52"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01"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20"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r>
      <w:tr w:rsidR="0007082F" w:rsidRPr="003C49CC" w:rsidTr="0007082F">
        <w:trPr>
          <w:trHeight w:val="255"/>
        </w:trPr>
        <w:tc>
          <w:tcPr>
            <w:tcW w:w="1389" w:type="pct"/>
            <w:gridSpan w:val="2"/>
            <w:tcBorders>
              <w:top w:val="single" w:sz="8" w:space="0" w:color="auto"/>
              <w:left w:val="nil"/>
              <w:bottom w:val="single" w:sz="4" w:space="0" w:color="auto"/>
              <w:right w:val="nil"/>
            </w:tcBorders>
            <w:shd w:val="clear" w:color="auto" w:fill="auto"/>
            <w:noWrap/>
            <w:vAlign w:val="bottom"/>
            <w:hideMark/>
          </w:tcPr>
          <w:p w:rsidR="000933B9" w:rsidRPr="003C49CC" w:rsidRDefault="000933B9" w:rsidP="0056213B">
            <w:pPr>
              <w:spacing w:after="0" w:line="240" w:lineRule="auto"/>
              <w:jc w:val="center"/>
              <w:rPr>
                <w:rFonts w:ascii="Times New Roman" w:hAnsi="Times New Roman"/>
                <w:i/>
                <w:iCs/>
                <w:sz w:val="20"/>
                <w:szCs w:val="20"/>
              </w:rPr>
            </w:pPr>
            <w:r w:rsidRPr="003C49CC">
              <w:rPr>
                <w:rFonts w:ascii="Times New Roman" w:hAnsi="Times New Roman"/>
                <w:i/>
                <w:iCs/>
                <w:sz w:val="20"/>
                <w:szCs w:val="20"/>
              </w:rPr>
              <w:t>Регрессионная статистика</w:t>
            </w:r>
          </w:p>
        </w:tc>
        <w:tc>
          <w:tcPr>
            <w:tcW w:w="69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04"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52"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01"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20"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r>
      <w:tr w:rsidR="0007082F" w:rsidRPr="003C49CC" w:rsidTr="0007082F">
        <w:trPr>
          <w:trHeight w:val="255"/>
        </w:trPr>
        <w:tc>
          <w:tcPr>
            <w:tcW w:w="773"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r w:rsidRPr="003C49CC">
              <w:rPr>
                <w:rFonts w:ascii="Times New Roman" w:hAnsi="Times New Roman"/>
                <w:sz w:val="20"/>
                <w:szCs w:val="20"/>
              </w:rPr>
              <w:t>Множественный R</w:t>
            </w:r>
          </w:p>
        </w:tc>
        <w:tc>
          <w:tcPr>
            <w:tcW w:w="616"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0,975387133</w:t>
            </w:r>
          </w:p>
        </w:tc>
        <w:tc>
          <w:tcPr>
            <w:tcW w:w="69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04"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52"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01"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20"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r>
      <w:tr w:rsidR="0007082F" w:rsidRPr="003C49CC" w:rsidTr="0007082F">
        <w:trPr>
          <w:trHeight w:val="255"/>
        </w:trPr>
        <w:tc>
          <w:tcPr>
            <w:tcW w:w="773"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r w:rsidRPr="003C49CC">
              <w:rPr>
                <w:rFonts w:ascii="Times New Roman" w:hAnsi="Times New Roman"/>
                <w:sz w:val="20"/>
                <w:szCs w:val="20"/>
              </w:rPr>
              <w:t>R-квадрат</w:t>
            </w:r>
          </w:p>
        </w:tc>
        <w:tc>
          <w:tcPr>
            <w:tcW w:w="616"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0,95138006</w:t>
            </w:r>
          </w:p>
        </w:tc>
        <w:tc>
          <w:tcPr>
            <w:tcW w:w="69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04"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52"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01"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20"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r>
      <w:tr w:rsidR="0007082F" w:rsidRPr="003C49CC" w:rsidTr="0007082F">
        <w:trPr>
          <w:trHeight w:val="255"/>
        </w:trPr>
        <w:tc>
          <w:tcPr>
            <w:tcW w:w="773"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r w:rsidRPr="003C49CC">
              <w:rPr>
                <w:rFonts w:ascii="Times New Roman" w:hAnsi="Times New Roman"/>
                <w:sz w:val="20"/>
                <w:szCs w:val="20"/>
              </w:rPr>
              <w:t>Нормированный R-квадрат</w:t>
            </w:r>
          </w:p>
        </w:tc>
        <w:tc>
          <w:tcPr>
            <w:tcW w:w="616"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0,90276012</w:t>
            </w:r>
          </w:p>
        </w:tc>
        <w:tc>
          <w:tcPr>
            <w:tcW w:w="69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04"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52"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01"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20"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r>
      <w:tr w:rsidR="0007082F" w:rsidRPr="003C49CC" w:rsidTr="0007082F">
        <w:trPr>
          <w:trHeight w:val="255"/>
        </w:trPr>
        <w:tc>
          <w:tcPr>
            <w:tcW w:w="773"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r w:rsidRPr="003C49CC">
              <w:rPr>
                <w:rFonts w:ascii="Times New Roman" w:hAnsi="Times New Roman"/>
                <w:sz w:val="20"/>
                <w:szCs w:val="20"/>
              </w:rPr>
              <w:t>Стандартная ошибка</w:t>
            </w:r>
          </w:p>
        </w:tc>
        <w:tc>
          <w:tcPr>
            <w:tcW w:w="616"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0,347089861</w:t>
            </w:r>
          </w:p>
        </w:tc>
        <w:tc>
          <w:tcPr>
            <w:tcW w:w="69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04"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52"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01"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20"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r>
      <w:tr w:rsidR="0007082F" w:rsidRPr="003C49CC" w:rsidTr="0007082F">
        <w:trPr>
          <w:trHeight w:val="270"/>
        </w:trPr>
        <w:tc>
          <w:tcPr>
            <w:tcW w:w="773" w:type="pct"/>
            <w:tcBorders>
              <w:top w:val="nil"/>
              <w:left w:val="nil"/>
              <w:bottom w:val="single" w:sz="8" w:space="0" w:color="auto"/>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r w:rsidRPr="003C49CC">
              <w:rPr>
                <w:rFonts w:ascii="Times New Roman" w:hAnsi="Times New Roman"/>
                <w:sz w:val="20"/>
                <w:szCs w:val="20"/>
              </w:rPr>
              <w:t>Наблюдения</w:t>
            </w:r>
          </w:p>
        </w:tc>
        <w:tc>
          <w:tcPr>
            <w:tcW w:w="616" w:type="pct"/>
            <w:tcBorders>
              <w:top w:val="nil"/>
              <w:left w:val="nil"/>
              <w:bottom w:val="single" w:sz="8" w:space="0" w:color="auto"/>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11</w:t>
            </w:r>
          </w:p>
        </w:tc>
        <w:tc>
          <w:tcPr>
            <w:tcW w:w="69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04"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52"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01"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20"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r>
      <w:tr w:rsidR="0007082F" w:rsidRPr="003C49CC" w:rsidTr="0007082F">
        <w:trPr>
          <w:trHeight w:val="255"/>
        </w:trPr>
        <w:tc>
          <w:tcPr>
            <w:tcW w:w="773"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616"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69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04"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52"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01"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20"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r>
      <w:tr w:rsidR="0007082F" w:rsidRPr="003C49CC" w:rsidTr="0007082F">
        <w:trPr>
          <w:trHeight w:val="270"/>
        </w:trPr>
        <w:tc>
          <w:tcPr>
            <w:tcW w:w="773"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r w:rsidRPr="003C49CC">
              <w:rPr>
                <w:rFonts w:ascii="Times New Roman" w:hAnsi="Times New Roman"/>
                <w:sz w:val="20"/>
                <w:szCs w:val="20"/>
              </w:rPr>
              <w:t>Дисперсионный анализ</w:t>
            </w:r>
          </w:p>
        </w:tc>
        <w:tc>
          <w:tcPr>
            <w:tcW w:w="616"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69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04"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52"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01"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20"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r>
      <w:tr w:rsidR="0007082F" w:rsidRPr="003C49CC" w:rsidTr="0007082F">
        <w:trPr>
          <w:trHeight w:val="255"/>
        </w:trPr>
        <w:tc>
          <w:tcPr>
            <w:tcW w:w="773" w:type="pct"/>
            <w:tcBorders>
              <w:top w:val="single" w:sz="8" w:space="0" w:color="auto"/>
              <w:left w:val="nil"/>
              <w:bottom w:val="single" w:sz="4" w:space="0" w:color="auto"/>
              <w:right w:val="nil"/>
            </w:tcBorders>
            <w:shd w:val="clear" w:color="auto" w:fill="auto"/>
            <w:noWrap/>
            <w:vAlign w:val="bottom"/>
            <w:hideMark/>
          </w:tcPr>
          <w:p w:rsidR="000933B9" w:rsidRPr="003C49CC" w:rsidRDefault="000933B9" w:rsidP="0056213B">
            <w:pPr>
              <w:spacing w:after="0" w:line="240" w:lineRule="auto"/>
              <w:jc w:val="center"/>
              <w:rPr>
                <w:rFonts w:ascii="Times New Roman" w:hAnsi="Times New Roman"/>
                <w:i/>
                <w:iCs/>
                <w:sz w:val="20"/>
                <w:szCs w:val="20"/>
              </w:rPr>
            </w:pPr>
            <w:r w:rsidRPr="003C49CC">
              <w:rPr>
                <w:rFonts w:ascii="Times New Roman" w:hAnsi="Times New Roman"/>
                <w:i/>
                <w:iCs/>
                <w:sz w:val="20"/>
                <w:szCs w:val="20"/>
              </w:rPr>
              <w:t> </w:t>
            </w:r>
          </w:p>
        </w:tc>
        <w:tc>
          <w:tcPr>
            <w:tcW w:w="616" w:type="pct"/>
            <w:tcBorders>
              <w:top w:val="single" w:sz="8" w:space="0" w:color="auto"/>
              <w:left w:val="nil"/>
              <w:bottom w:val="single" w:sz="4" w:space="0" w:color="auto"/>
              <w:right w:val="nil"/>
            </w:tcBorders>
            <w:shd w:val="clear" w:color="auto" w:fill="auto"/>
            <w:noWrap/>
            <w:vAlign w:val="bottom"/>
            <w:hideMark/>
          </w:tcPr>
          <w:p w:rsidR="000933B9" w:rsidRPr="003C49CC" w:rsidRDefault="000933B9" w:rsidP="0056213B">
            <w:pPr>
              <w:spacing w:after="0" w:line="240" w:lineRule="auto"/>
              <w:jc w:val="center"/>
              <w:rPr>
                <w:rFonts w:ascii="Times New Roman" w:hAnsi="Times New Roman"/>
                <w:i/>
                <w:iCs/>
                <w:sz w:val="20"/>
                <w:szCs w:val="20"/>
              </w:rPr>
            </w:pPr>
            <w:r w:rsidRPr="003C49CC">
              <w:rPr>
                <w:rFonts w:ascii="Times New Roman" w:hAnsi="Times New Roman"/>
                <w:i/>
                <w:iCs/>
                <w:sz w:val="20"/>
                <w:szCs w:val="20"/>
              </w:rPr>
              <w:t>df</w:t>
            </w:r>
          </w:p>
        </w:tc>
        <w:tc>
          <w:tcPr>
            <w:tcW w:w="699" w:type="pct"/>
            <w:gridSpan w:val="2"/>
            <w:tcBorders>
              <w:top w:val="single" w:sz="8" w:space="0" w:color="auto"/>
              <w:left w:val="nil"/>
              <w:bottom w:val="single" w:sz="4" w:space="0" w:color="auto"/>
              <w:right w:val="nil"/>
            </w:tcBorders>
            <w:shd w:val="clear" w:color="auto" w:fill="auto"/>
            <w:noWrap/>
            <w:vAlign w:val="bottom"/>
            <w:hideMark/>
          </w:tcPr>
          <w:p w:rsidR="000933B9" w:rsidRPr="003C49CC" w:rsidRDefault="000933B9" w:rsidP="0056213B">
            <w:pPr>
              <w:spacing w:after="0" w:line="240" w:lineRule="auto"/>
              <w:jc w:val="center"/>
              <w:rPr>
                <w:rFonts w:ascii="Times New Roman" w:hAnsi="Times New Roman"/>
                <w:i/>
                <w:iCs/>
                <w:sz w:val="20"/>
                <w:szCs w:val="20"/>
              </w:rPr>
            </w:pPr>
            <w:r w:rsidRPr="003C49CC">
              <w:rPr>
                <w:rFonts w:ascii="Times New Roman" w:hAnsi="Times New Roman"/>
                <w:i/>
                <w:iCs/>
                <w:sz w:val="20"/>
                <w:szCs w:val="20"/>
              </w:rPr>
              <w:t>SS</w:t>
            </w:r>
          </w:p>
        </w:tc>
        <w:tc>
          <w:tcPr>
            <w:tcW w:w="504" w:type="pct"/>
            <w:gridSpan w:val="2"/>
            <w:tcBorders>
              <w:top w:val="single" w:sz="8" w:space="0" w:color="auto"/>
              <w:left w:val="nil"/>
              <w:bottom w:val="single" w:sz="4" w:space="0" w:color="auto"/>
              <w:right w:val="nil"/>
            </w:tcBorders>
            <w:shd w:val="clear" w:color="auto" w:fill="auto"/>
            <w:noWrap/>
            <w:vAlign w:val="bottom"/>
            <w:hideMark/>
          </w:tcPr>
          <w:p w:rsidR="000933B9" w:rsidRPr="003C49CC" w:rsidRDefault="000933B9" w:rsidP="0056213B">
            <w:pPr>
              <w:spacing w:after="0" w:line="240" w:lineRule="auto"/>
              <w:jc w:val="center"/>
              <w:rPr>
                <w:rFonts w:ascii="Times New Roman" w:hAnsi="Times New Roman"/>
                <w:i/>
                <w:iCs/>
                <w:sz w:val="20"/>
                <w:szCs w:val="20"/>
              </w:rPr>
            </w:pPr>
            <w:r w:rsidRPr="003C49CC">
              <w:rPr>
                <w:rFonts w:ascii="Times New Roman" w:hAnsi="Times New Roman"/>
                <w:i/>
                <w:iCs/>
                <w:sz w:val="20"/>
                <w:szCs w:val="20"/>
              </w:rPr>
              <w:t>MS</w:t>
            </w:r>
          </w:p>
        </w:tc>
        <w:tc>
          <w:tcPr>
            <w:tcW w:w="452" w:type="pct"/>
            <w:gridSpan w:val="2"/>
            <w:tcBorders>
              <w:top w:val="single" w:sz="8" w:space="0" w:color="auto"/>
              <w:left w:val="nil"/>
              <w:bottom w:val="single" w:sz="4" w:space="0" w:color="auto"/>
              <w:right w:val="nil"/>
            </w:tcBorders>
            <w:shd w:val="clear" w:color="auto" w:fill="auto"/>
            <w:noWrap/>
            <w:vAlign w:val="bottom"/>
            <w:hideMark/>
          </w:tcPr>
          <w:p w:rsidR="000933B9" w:rsidRPr="003C49CC" w:rsidRDefault="000933B9" w:rsidP="0056213B">
            <w:pPr>
              <w:spacing w:after="0" w:line="240" w:lineRule="auto"/>
              <w:jc w:val="center"/>
              <w:rPr>
                <w:rFonts w:ascii="Times New Roman" w:hAnsi="Times New Roman"/>
                <w:i/>
                <w:iCs/>
                <w:sz w:val="20"/>
                <w:szCs w:val="20"/>
              </w:rPr>
            </w:pPr>
            <w:r w:rsidRPr="003C49CC">
              <w:rPr>
                <w:rFonts w:ascii="Times New Roman" w:hAnsi="Times New Roman"/>
                <w:i/>
                <w:iCs/>
                <w:sz w:val="20"/>
                <w:szCs w:val="20"/>
              </w:rPr>
              <w:t>F</w:t>
            </w:r>
          </w:p>
        </w:tc>
        <w:tc>
          <w:tcPr>
            <w:tcW w:w="501" w:type="pct"/>
            <w:gridSpan w:val="2"/>
            <w:tcBorders>
              <w:top w:val="single" w:sz="8" w:space="0" w:color="auto"/>
              <w:left w:val="nil"/>
              <w:bottom w:val="single" w:sz="4" w:space="0" w:color="auto"/>
              <w:right w:val="nil"/>
            </w:tcBorders>
            <w:shd w:val="clear" w:color="auto" w:fill="auto"/>
            <w:noWrap/>
            <w:vAlign w:val="bottom"/>
            <w:hideMark/>
          </w:tcPr>
          <w:p w:rsidR="000933B9" w:rsidRPr="003C49CC" w:rsidRDefault="000933B9" w:rsidP="0056213B">
            <w:pPr>
              <w:spacing w:after="0" w:line="240" w:lineRule="auto"/>
              <w:jc w:val="center"/>
              <w:rPr>
                <w:rFonts w:ascii="Times New Roman" w:hAnsi="Times New Roman"/>
                <w:i/>
                <w:iCs/>
                <w:sz w:val="20"/>
                <w:szCs w:val="20"/>
              </w:rPr>
            </w:pPr>
            <w:r w:rsidRPr="003C49CC">
              <w:rPr>
                <w:rFonts w:ascii="Times New Roman" w:hAnsi="Times New Roman"/>
                <w:i/>
                <w:iCs/>
                <w:sz w:val="20"/>
                <w:szCs w:val="20"/>
              </w:rPr>
              <w:t>Значимость F</w:t>
            </w:r>
          </w:p>
        </w:tc>
        <w:tc>
          <w:tcPr>
            <w:tcW w:w="46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20"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r>
      <w:tr w:rsidR="0007082F" w:rsidRPr="003C49CC" w:rsidTr="0007082F">
        <w:trPr>
          <w:trHeight w:val="255"/>
        </w:trPr>
        <w:tc>
          <w:tcPr>
            <w:tcW w:w="773"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r w:rsidRPr="003C49CC">
              <w:rPr>
                <w:rFonts w:ascii="Times New Roman" w:hAnsi="Times New Roman"/>
                <w:sz w:val="20"/>
                <w:szCs w:val="20"/>
              </w:rPr>
              <w:t>Регрессия</w:t>
            </w:r>
          </w:p>
        </w:tc>
        <w:tc>
          <w:tcPr>
            <w:tcW w:w="616"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5</w:t>
            </w:r>
          </w:p>
        </w:tc>
        <w:tc>
          <w:tcPr>
            <w:tcW w:w="69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11,78673405</w:t>
            </w:r>
          </w:p>
        </w:tc>
        <w:tc>
          <w:tcPr>
            <w:tcW w:w="504" w:type="pct"/>
            <w:gridSpan w:val="2"/>
            <w:tcBorders>
              <w:top w:val="nil"/>
              <w:left w:val="nil"/>
              <w:bottom w:val="nil"/>
              <w:right w:val="nil"/>
            </w:tcBorders>
            <w:shd w:val="clear" w:color="auto" w:fill="auto"/>
            <w:noWrap/>
            <w:vAlign w:val="bottom"/>
            <w:hideMark/>
          </w:tcPr>
          <w:p w:rsidR="000933B9" w:rsidRPr="003C49CC" w:rsidRDefault="0007082F" w:rsidP="0007082F">
            <w:pPr>
              <w:spacing w:after="0" w:line="240" w:lineRule="auto"/>
              <w:ind w:right="-334"/>
              <w:rPr>
                <w:rFonts w:ascii="Times New Roman" w:hAnsi="Times New Roman"/>
                <w:sz w:val="20"/>
                <w:szCs w:val="20"/>
              </w:rPr>
            </w:pPr>
            <w:r>
              <w:rPr>
                <w:rFonts w:ascii="Times New Roman" w:hAnsi="Times New Roman"/>
                <w:sz w:val="20"/>
                <w:szCs w:val="20"/>
                <w:lang w:val="kk-KZ"/>
              </w:rPr>
              <w:t xml:space="preserve">    </w:t>
            </w:r>
            <w:r w:rsidR="000933B9" w:rsidRPr="003C49CC">
              <w:rPr>
                <w:rFonts w:ascii="Times New Roman" w:hAnsi="Times New Roman"/>
                <w:sz w:val="20"/>
                <w:szCs w:val="20"/>
              </w:rPr>
              <w:t>2,35734681</w:t>
            </w:r>
          </w:p>
        </w:tc>
        <w:tc>
          <w:tcPr>
            <w:tcW w:w="452"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19,56769298</w:t>
            </w:r>
          </w:p>
        </w:tc>
        <w:tc>
          <w:tcPr>
            <w:tcW w:w="501"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0,00268552</w:t>
            </w:r>
          </w:p>
        </w:tc>
        <w:tc>
          <w:tcPr>
            <w:tcW w:w="46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20"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r>
      <w:tr w:rsidR="0007082F" w:rsidRPr="003C49CC" w:rsidTr="0007082F">
        <w:trPr>
          <w:trHeight w:val="255"/>
        </w:trPr>
        <w:tc>
          <w:tcPr>
            <w:tcW w:w="773"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r w:rsidRPr="003C49CC">
              <w:rPr>
                <w:rFonts w:ascii="Times New Roman" w:hAnsi="Times New Roman"/>
                <w:sz w:val="20"/>
                <w:szCs w:val="20"/>
              </w:rPr>
              <w:t>Остаток</w:t>
            </w:r>
          </w:p>
        </w:tc>
        <w:tc>
          <w:tcPr>
            <w:tcW w:w="616"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5</w:t>
            </w:r>
          </w:p>
        </w:tc>
        <w:tc>
          <w:tcPr>
            <w:tcW w:w="69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0,602356857</w:t>
            </w:r>
          </w:p>
        </w:tc>
        <w:tc>
          <w:tcPr>
            <w:tcW w:w="504"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0,120471371</w:t>
            </w:r>
          </w:p>
        </w:tc>
        <w:tc>
          <w:tcPr>
            <w:tcW w:w="452" w:type="pct"/>
            <w:gridSpan w:val="2"/>
            <w:tcBorders>
              <w:top w:val="nil"/>
              <w:left w:val="nil"/>
              <w:bottom w:val="nil"/>
              <w:right w:val="nil"/>
            </w:tcBorders>
            <w:shd w:val="clear" w:color="auto" w:fill="auto"/>
            <w:noWrap/>
            <w:vAlign w:val="bottom"/>
            <w:hideMark/>
          </w:tcPr>
          <w:p w:rsidR="000933B9" w:rsidRPr="003C49CC" w:rsidRDefault="000933B9" w:rsidP="0095306A">
            <w:pPr>
              <w:spacing w:after="0" w:line="240" w:lineRule="auto"/>
              <w:ind w:hanging="186"/>
              <w:rPr>
                <w:rFonts w:ascii="Times New Roman" w:hAnsi="Times New Roman"/>
                <w:sz w:val="20"/>
                <w:szCs w:val="20"/>
              </w:rPr>
            </w:pPr>
          </w:p>
        </w:tc>
        <w:tc>
          <w:tcPr>
            <w:tcW w:w="501"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20"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r>
      <w:tr w:rsidR="0007082F" w:rsidRPr="003C49CC" w:rsidTr="0007082F">
        <w:trPr>
          <w:trHeight w:val="270"/>
        </w:trPr>
        <w:tc>
          <w:tcPr>
            <w:tcW w:w="773" w:type="pct"/>
            <w:tcBorders>
              <w:top w:val="nil"/>
              <w:left w:val="nil"/>
              <w:bottom w:val="single" w:sz="8" w:space="0" w:color="auto"/>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r w:rsidRPr="003C49CC">
              <w:rPr>
                <w:rFonts w:ascii="Times New Roman" w:hAnsi="Times New Roman"/>
                <w:sz w:val="20"/>
                <w:szCs w:val="20"/>
              </w:rPr>
              <w:t>Итого</w:t>
            </w:r>
          </w:p>
        </w:tc>
        <w:tc>
          <w:tcPr>
            <w:tcW w:w="616" w:type="pct"/>
            <w:tcBorders>
              <w:top w:val="nil"/>
              <w:left w:val="nil"/>
              <w:bottom w:val="single" w:sz="8" w:space="0" w:color="auto"/>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10</w:t>
            </w:r>
          </w:p>
        </w:tc>
        <w:tc>
          <w:tcPr>
            <w:tcW w:w="699" w:type="pct"/>
            <w:gridSpan w:val="2"/>
            <w:tcBorders>
              <w:top w:val="nil"/>
              <w:left w:val="nil"/>
              <w:bottom w:val="single" w:sz="8" w:space="0" w:color="auto"/>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12,38909091</w:t>
            </w:r>
          </w:p>
        </w:tc>
        <w:tc>
          <w:tcPr>
            <w:tcW w:w="504" w:type="pct"/>
            <w:gridSpan w:val="2"/>
            <w:tcBorders>
              <w:top w:val="nil"/>
              <w:left w:val="nil"/>
              <w:bottom w:val="single" w:sz="8" w:space="0" w:color="auto"/>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r w:rsidRPr="003C49CC">
              <w:rPr>
                <w:rFonts w:ascii="Times New Roman" w:hAnsi="Times New Roman"/>
                <w:sz w:val="20"/>
                <w:szCs w:val="20"/>
              </w:rPr>
              <w:t> </w:t>
            </w:r>
          </w:p>
        </w:tc>
        <w:tc>
          <w:tcPr>
            <w:tcW w:w="452" w:type="pct"/>
            <w:gridSpan w:val="2"/>
            <w:tcBorders>
              <w:top w:val="nil"/>
              <w:left w:val="nil"/>
              <w:bottom w:val="single" w:sz="8" w:space="0" w:color="auto"/>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r w:rsidRPr="003C49CC">
              <w:rPr>
                <w:rFonts w:ascii="Times New Roman" w:hAnsi="Times New Roman"/>
                <w:sz w:val="20"/>
                <w:szCs w:val="20"/>
              </w:rPr>
              <w:t> </w:t>
            </w:r>
          </w:p>
        </w:tc>
        <w:tc>
          <w:tcPr>
            <w:tcW w:w="501" w:type="pct"/>
            <w:gridSpan w:val="2"/>
            <w:tcBorders>
              <w:top w:val="nil"/>
              <w:left w:val="nil"/>
              <w:bottom w:val="single" w:sz="8" w:space="0" w:color="auto"/>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r w:rsidRPr="003C49CC">
              <w:rPr>
                <w:rFonts w:ascii="Times New Roman" w:hAnsi="Times New Roman"/>
                <w:sz w:val="20"/>
                <w:szCs w:val="20"/>
              </w:rPr>
              <w:t> </w:t>
            </w:r>
          </w:p>
        </w:tc>
        <w:tc>
          <w:tcPr>
            <w:tcW w:w="46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20"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r>
      <w:tr w:rsidR="0007082F" w:rsidRPr="003C49CC" w:rsidTr="0007082F">
        <w:trPr>
          <w:trHeight w:val="270"/>
        </w:trPr>
        <w:tc>
          <w:tcPr>
            <w:tcW w:w="773"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616"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69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04"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52"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01"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9"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520"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c>
          <w:tcPr>
            <w:tcW w:w="46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p>
        </w:tc>
      </w:tr>
      <w:tr w:rsidR="0007082F" w:rsidRPr="003C49CC" w:rsidTr="0007082F">
        <w:trPr>
          <w:trHeight w:val="255"/>
        </w:trPr>
        <w:tc>
          <w:tcPr>
            <w:tcW w:w="773" w:type="pct"/>
            <w:tcBorders>
              <w:top w:val="single" w:sz="8" w:space="0" w:color="auto"/>
              <w:left w:val="nil"/>
              <w:bottom w:val="single" w:sz="4" w:space="0" w:color="auto"/>
              <w:right w:val="nil"/>
            </w:tcBorders>
            <w:shd w:val="clear" w:color="auto" w:fill="auto"/>
            <w:noWrap/>
            <w:vAlign w:val="bottom"/>
            <w:hideMark/>
          </w:tcPr>
          <w:p w:rsidR="000933B9" w:rsidRPr="003C49CC" w:rsidRDefault="000933B9" w:rsidP="0056213B">
            <w:pPr>
              <w:spacing w:after="0" w:line="240" w:lineRule="auto"/>
              <w:jc w:val="center"/>
              <w:rPr>
                <w:rFonts w:ascii="Times New Roman" w:hAnsi="Times New Roman"/>
                <w:i/>
                <w:iCs/>
                <w:sz w:val="20"/>
                <w:szCs w:val="20"/>
              </w:rPr>
            </w:pPr>
            <w:r w:rsidRPr="003C49CC">
              <w:rPr>
                <w:rFonts w:ascii="Times New Roman" w:hAnsi="Times New Roman"/>
                <w:i/>
                <w:iCs/>
                <w:sz w:val="20"/>
                <w:szCs w:val="20"/>
              </w:rPr>
              <w:t> </w:t>
            </w:r>
          </w:p>
        </w:tc>
        <w:tc>
          <w:tcPr>
            <w:tcW w:w="616" w:type="pct"/>
            <w:tcBorders>
              <w:top w:val="single" w:sz="8" w:space="0" w:color="auto"/>
              <w:left w:val="nil"/>
              <w:bottom w:val="single" w:sz="4" w:space="0" w:color="auto"/>
              <w:right w:val="nil"/>
            </w:tcBorders>
            <w:shd w:val="clear" w:color="auto" w:fill="auto"/>
            <w:noWrap/>
            <w:vAlign w:val="bottom"/>
            <w:hideMark/>
          </w:tcPr>
          <w:p w:rsidR="000933B9" w:rsidRPr="003C49CC" w:rsidRDefault="000933B9" w:rsidP="0056213B">
            <w:pPr>
              <w:spacing w:after="0" w:line="240" w:lineRule="auto"/>
              <w:jc w:val="center"/>
              <w:rPr>
                <w:rFonts w:ascii="Times New Roman" w:hAnsi="Times New Roman"/>
                <w:i/>
                <w:iCs/>
                <w:sz w:val="20"/>
                <w:szCs w:val="20"/>
              </w:rPr>
            </w:pPr>
            <w:r w:rsidRPr="003C49CC">
              <w:rPr>
                <w:rFonts w:ascii="Times New Roman" w:hAnsi="Times New Roman"/>
                <w:i/>
                <w:iCs/>
                <w:sz w:val="20"/>
                <w:szCs w:val="20"/>
              </w:rPr>
              <w:t>Коэффициенты</w:t>
            </w:r>
          </w:p>
        </w:tc>
        <w:tc>
          <w:tcPr>
            <w:tcW w:w="699" w:type="pct"/>
            <w:gridSpan w:val="2"/>
            <w:tcBorders>
              <w:top w:val="single" w:sz="8" w:space="0" w:color="auto"/>
              <w:left w:val="nil"/>
              <w:bottom w:val="single" w:sz="4" w:space="0" w:color="auto"/>
              <w:right w:val="nil"/>
            </w:tcBorders>
            <w:shd w:val="clear" w:color="auto" w:fill="auto"/>
            <w:noWrap/>
            <w:vAlign w:val="bottom"/>
            <w:hideMark/>
          </w:tcPr>
          <w:p w:rsidR="000933B9" w:rsidRPr="003C49CC" w:rsidRDefault="000933B9" w:rsidP="0056213B">
            <w:pPr>
              <w:spacing w:after="0" w:line="240" w:lineRule="auto"/>
              <w:jc w:val="center"/>
              <w:rPr>
                <w:rFonts w:ascii="Times New Roman" w:hAnsi="Times New Roman"/>
                <w:i/>
                <w:iCs/>
                <w:sz w:val="20"/>
                <w:szCs w:val="20"/>
              </w:rPr>
            </w:pPr>
            <w:r w:rsidRPr="003C49CC">
              <w:rPr>
                <w:rFonts w:ascii="Times New Roman" w:hAnsi="Times New Roman"/>
                <w:i/>
                <w:iCs/>
                <w:sz w:val="20"/>
                <w:szCs w:val="20"/>
              </w:rPr>
              <w:t>Стандартная ошибка</w:t>
            </w:r>
          </w:p>
        </w:tc>
        <w:tc>
          <w:tcPr>
            <w:tcW w:w="504" w:type="pct"/>
            <w:gridSpan w:val="2"/>
            <w:tcBorders>
              <w:top w:val="single" w:sz="8" w:space="0" w:color="auto"/>
              <w:left w:val="nil"/>
              <w:bottom w:val="single" w:sz="4" w:space="0" w:color="auto"/>
              <w:right w:val="nil"/>
            </w:tcBorders>
            <w:shd w:val="clear" w:color="auto" w:fill="auto"/>
            <w:noWrap/>
            <w:vAlign w:val="bottom"/>
            <w:hideMark/>
          </w:tcPr>
          <w:p w:rsidR="000933B9" w:rsidRPr="003C49CC" w:rsidRDefault="000933B9" w:rsidP="0056213B">
            <w:pPr>
              <w:spacing w:after="0" w:line="240" w:lineRule="auto"/>
              <w:jc w:val="center"/>
              <w:rPr>
                <w:rFonts w:ascii="Times New Roman" w:hAnsi="Times New Roman"/>
                <w:i/>
                <w:iCs/>
                <w:sz w:val="20"/>
                <w:szCs w:val="20"/>
              </w:rPr>
            </w:pPr>
            <w:r w:rsidRPr="003C49CC">
              <w:rPr>
                <w:rFonts w:ascii="Times New Roman" w:hAnsi="Times New Roman"/>
                <w:i/>
                <w:iCs/>
                <w:sz w:val="20"/>
                <w:szCs w:val="20"/>
              </w:rPr>
              <w:t>t-статистика</w:t>
            </w:r>
          </w:p>
        </w:tc>
        <w:tc>
          <w:tcPr>
            <w:tcW w:w="452" w:type="pct"/>
            <w:gridSpan w:val="2"/>
            <w:tcBorders>
              <w:top w:val="single" w:sz="8" w:space="0" w:color="auto"/>
              <w:left w:val="nil"/>
              <w:bottom w:val="single" w:sz="4" w:space="0" w:color="auto"/>
              <w:right w:val="nil"/>
            </w:tcBorders>
            <w:shd w:val="clear" w:color="auto" w:fill="auto"/>
            <w:noWrap/>
            <w:vAlign w:val="bottom"/>
            <w:hideMark/>
          </w:tcPr>
          <w:p w:rsidR="000933B9" w:rsidRPr="003C49CC" w:rsidRDefault="000933B9" w:rsidP="0056213B">
            <w:pPr>
              <w:spacing w:after="0" w:line="240" w:lineRule="auto"/>
              <w:jc w:val="center"/>
              <w:rPr>
                <w:rFonts w:ascii="Times New Roman" w:hAnsi="Times New Roman"/>
                <w:i/>
                <w:iCs/>
                <w:sz w:val="20"/>
                <w:szCs w:val="20"/>
              </w:rPr>
            </w:pPr>
            <w:r w:rsidRPr="003C49CC">
              <w:rPr>
                <w:rFonts w:ascii="Times New Roman" w:hAnsi="Times New Roman"/>
                <w:i/>
                <w:iCs/>
                <w:sz w:val="20"/>
                <w:szCs w:val="20"/>
              </w:rPr>
              <w:t>P-Значение</w:t>
            </w:r>
          </w:p>
        </w:tc>
        <w:tc>
          <w:tcPr>
            <w:tcW w:w="501" w:type="pct"/>
            <w:gridSpan w:val="2"/>
            <w:tcBorders>
              <w:top w:val="single" w:sz="8" w:space="0" w:color="auto"/>
              <w:left w:val="nil"/>
              <w:bottom w:val="single" w:sz="4" w:space="0" w:color="auto"/>
              <w:right w:val="nil"/>
            </w:tcBorders>
            <w:shd w:val="clear" w:color="auto" w:fill="auto"/>
            <w:noWrap/>
            <w:vAlign w:val="bottom"/>
            <w:hideMark/>
          </w:tcPr>
          <w:p w:rsidR="000933B9" w:rsidRPr="003C49CC" w:rsidRDefault="000933B9" w:rsidP="0056213B">
            <w:pPr>
              <w:spacing w:after="0" w:line="240" w:lineRule="auto"/>
              <w:jc w:val="center"/>
              <w:rPr>
                <w:rFonts w:ascii="Times New Roman" w:hAnsi="Times New Roman"/>
                <w:i/>
                <w:iCs/>
                <w:sz w:val="20"/>
                <w:szCs w:val="20"/>
              </w:rPr>
            </w:pPr>
            <w:r w:rsidRPr="003C49CC">
              <w:rPr>
                <w:rFonts w:ascii="Times New Roman" w:hAnsi="Times New Roman"/>
                <w:i/>
                <w:iCs/>
                <w:sz w:val="20"/>
                <w:szCs w:val="20"/>
              </w:rPr>
              <w:t>Нижние 95%</w:t>
            </w:r>
          </w:p>
        </w:tc>
        <w:tc>
          <w:tcPr>
            <w:tcW w:w="469" w:type="pct"/>
            <w:gridSpan w:val="2"/>
            <w:tcBorders>
              <w:top w:val="single" w:sz="8" w:space="0" w:color="auto"/>
              <w:left w:val="nil"/>
              <w:bottom w:val="single" w:sz="4" w:space="0" w:color="auto"/>
              <w:right w:val="nil"/>
            </w:tcBorders>
            <w:shd w:val="clear" w:color="auto" w:fill="auto"/>
            <w:noWrap/>
            <w:vAlign w:val="bottom"/>
            <w:hideMark/>
          </w:tcPr>
          <w:p w:rsidR="000933B9" w:rsidRPr="003C49CC" w:rsidRDefault="000933B9" w:rsidP="0056213B">
            <w:pPr>
              <w:spacing w:after="0" w:line="240" w:lineRule="auto"/>
              <w:jc w:val="center"/>
              <w:rPr>
                <w:rFonts w:ascii="Times New Roman" w:hAnsi="Times New Roman"/>
                <w:i/>
                <w:iCs/>
                <w:sz w:val="20"/>
                <w:szCs w:val="20"/>
              </w:rPr>
            </w:pPr>
            <w:r w:rsidRPr="003C49CC">
              <w:rPr>
                <w:rFonts w:ascii="Times New Roman" w:hAnsi="Times New Roman"/>
                <w:i/>
                <w:iCs/>
                <w:sz w:val="20"/>
                <w:szCs w:val="20"/>
              </w:rPr>
              <w:t>Верхние 95%</w:t>
            </w:r>
          </w:p>
        </w:tc>
        <w:tc>
          <w:tcPr>
            <w:tcW w:w="520" w:type="pct"/>
            <w:gridSpan w:val="2"/>
            <w:tcBorders>
              <w:top w:val="single" w:sz="8" w:space="0" w:color="auto"/>
              <w:left w:val="nil"/>
              <w:bottom w:val="single" w:sz="4" w:space="0" w:color="auto"/>
              <w:right w:val="nil"/>
            </w:tcBorders>
            <w:shd w:val="clear" w:color="auto" w:fill="auto"/>
            <w:noWrap/>
            <w:vAlign w:val="bottom"/>
            <w:hideMark/>
          </w:tcPr>
          <w:p w:rsidR="000933B9" w:rsidRPr="003C49CC" w:rsidRDefault="000933B9" w:rsidP="0056213B">
            <w:pPr>
              <w:spacing w:after="0" w:line="240" w:lineRule="auto"/>
              <w:jc w:val="center"/>
              <w:rPr>
                <w:rFonts w:ascii="Times New Roman" w:hAnsi="Times New Roman"/>
                <w:i/>
                <w:iCs/>
                <w:sz w:val="20"/>
                <w:szCs w:val="20"/>
              </w:rPr>
            </w:pPr>
            <w:r w:rsidRPr="003C49CC">
              <w:rPr>
                <w:rFonts w:ascii="Times New Roman" w:hAnsi="Times New Roman"/>
                <w:i/>
                <w:iCs/>
                <w:sz w:val="20"/>
                <w:szCs w:val="20"/>
              </w:rPr>
              <w:t>Нижние 95,0%</w:t>
            </w:r>
          </w:p>
        </w:tc>
        <w:tc>
          <w:tcPr>
            <w:tcW w:w="466" w:type="pct"/>
            <w:gridSpan w:val="2"/>
            <w:tcBorders>
              <w:top w:val="single" w:sz="8" w:space="0" w:color="auto"/>
              <w:left w:val="nil"/>
              <w:bottom w:val="single" w:sz="4" w:space="0" w:color="auto"/>
              <w:right w:val="nil"/>
            </w:tcBorders>
            <w:shd w:val="clear" w:color="auto" w:fill="auto"/>
            <w:noWrap/>
            <w:vAlign w:val="bottom"/>
            <w:hideMark/>
          </w:tcPr>
          <w:p w:rsidR="000933B9" w:rsidRPr="003C49CC" w:rsidRDefault="000933B9" w:rsidP="0056213B">
            <w:pPr>
              <w:spacing w:after="0" w:line="240" w:lineRule="auto"/>
              <w:jc w:val="center"/>
              <w:rPr>
                <w:rFonts w:ascii="Times New Roman" w:hAnsi="Times New Roman"/>
                <w:i/>
                <w:iCs/>
                <w:sz w:val="20"/>
                <w:szCs w:val="20"/>
              </w:rPr>
            </w:pPr>
            <w:r w:rsidRPr="003C49CC">
              <w:rPr>
                <w:rFonts w:ascii="Times New Roman" w:hAnsi="Times New Roman"/>
                <w:i/>
                <w:iCs/>
                <w:sz w:val="20"/>
                <w:szCs w:val="20"/>
              </w:rPr>
              <w:t>Верхние 95,0%</w:t>
            </w:r>
          </w:p>
        </w:tc>
      </w:tr>
      <w:tr w:rsidR="0007082F" w:rsidRPr="003C49CC" w:rsidTr="0007082F">
        <w:trPr>
          <w:gridAfter w:val="1"/>
          <w:wAfter w:w="204" w:type="pct"/>
          <w:trHeight w:val="255"/>
        </w:trPr>
        <w:tc>
          <w:tcPr>
            <w:tcW w:w="773"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r w:rsidRPr="003C49CC">
              <w:rPr>
                <w:rFonts w:ascii="Times New Roman" w:hAnsi="Times New Roman"/>
                <w:sz w:val="20"/>
                <w:szCs w:val="20"/>
              </w:rPr>
              <w:t>Y-пересечение</w:t>
            </w:r>
          </w:p>
        </w:tc>
        <w:tc>
          <w:tcPr>
            <w:tcW w:w="616"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19,94129259</w:t>
            </w:r>
          </w:p>
        </w:tc>
        <w:tc>
          <w:tcPr>
            <w:tcW w:w="489"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2,284131334</w:t>
            </w:r>
          </w:p>
        </w:tc>
        <w:tc>
          <w:tcPr>
            <w:tcW w:w="494"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8,730361645</w:t>
            </w:r>
          </w:p>
        </w:tc>
        <w:tc>
          <w:tcPr>
            <w:tcW w:w="50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0,000326552</w:t>
            </w:r>
          </w:p>
        </w:tc>
        <w:tc>
          <w:tcPr>
            <w:tcW w:w="485"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14,0697461</w:t>
            </w:r>
          </w:p>
        </w:tc>
        <w:tc>
          <w:tcPr>
            <w:tcW w:w="46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25,8128391</w:t>
            </w:r>
          </w:p>
        </w:tc>
        <w:tc>
          <w:tcPr>
            <w:tcW w:w="501"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14,06974607</w:t>
            </w:r>
          </w:p>
        </w:tc>
        <w:tc>
          <w:tcPr>
            <w:tcW w:w="467"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25,8128391</w:t>
            </w:r>
          </w:p>
        </w:tc>
      </w:tr>
      <w:tr w:rsidR="0007082F" w:rsidRPr="003C49CC" w:rsidTr="0007082F">
        <w:trPr>
          <w:gridAfter w:val="1"/>
          <w:wAfter w:w="204" w:type="pct"/>
          <w:trHeight w:val="255"/>
        </w:trPr>
        <w:tc>
          <w:tcPr>
            <w:tcW w:w="773"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r w:rsidRPr="003C49CC">
              <w:rPr>
                <w:rFonts w:ascii="Times New Roman" w:hAnsi="Times New Roman"/>
                <w:sz w:val="20"/>
                <w:szCs w:val="20"/>
              </w:rPr>
              <w:t>Х1</w:t>
            </w:r>
          </w:p>
        </w:tc>
        <w:tc>
          <w:tcPr>
            <w:tcW w:w="616"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-0,001076612</w:t>
            </w:r>
          </w:p>
        </w:tc>
        <w:tc>
          <w:tcPr>
            <w:tcW w:w="489"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0,000591089</w:t>
            </w:r>
          </w:p>
        </w:tc>
        <w:tc>
          <w:tcPr>
            <w:tcW w:w="494"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-1,82140232</w:t>
            </w:r>
          </w:p>
        </w:tc>
        <w:tc>
          <w:tcPr>
            <w:tcW w:w="50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0,128177682</w:t>
            </w:r>
          </w:p>
        </w:tc>
        <w:tc>
          <w:tcPr>
            <w:tcW w:w="485"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-0,00259606</w:t>
            </w:r>
          </w:p>
        </w:tc>
        <w:tc>
          <w:tcPr>
            <w:tcW w:w="46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0,000442832</w:t>
            </w:r>
          </w:p>
        </w:tc>
        <w:tc>
          <w:tcPr>
            <w:tcW w:w="501"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-0,002596055</w:t>
            </w:r>
          </w:p>
        </w:tc>
        <w:tc>
          <w:tcPr>
            <w:tcW w:w="467"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0,000442832</w:t>
            </w:r>
          </w:p>
        </w:tc>
      </w:tr>
      <w:tr w:rsidR="0007082F" w:rsidRPr="003C49CC" w:rsidTr="0007082F">
        <w:trPr>
          <w:gridAfter w:val="1"/>
          <w:wAfter w:w="204" w:type="pct"/>
          <w:trHeight w:val="255"/>
        </w:trPr>
        <w:tc>
          <w:tcPr>
            <w:tcW w:w="773"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r w:rsidRPr="003C49CC">
              <w:rPr>
                <w:rFonts w:ascii="Times New Roman" w:hAnsi="Times New Roman"/>
                <w:sz w:val="20"/>
                <w:szCs w:val="20"/>
              </w:rPr>
              <w:t>Х2</w:t>
            </w:r>
          </w:p>
        </w:tc>
        <w:tc>
          <w:tcPr>
            <w:tcW w:w="616"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0,007068606</w:t>
            </w:r>
          </w:p>
        </w:tc>
        <w:tc>
          <w:tcPr>
            <w:tcW w:w="489"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0,01944941</w:t>
            </w:r>
          </w:p>
        </w:tc>
        <w:tc>
          <w:tcPr>
            <w:tcW w:w="494"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0,363435522</w:t>
            </w:r>
          </w:p>
        </w:tc>
        <w:tc>
          <w:tcPr>
            <w:tcW w:w="50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0,731140004</w:t>
            </w:r>
          </w:p>
        </w:tc>
        <w:tc>
          <w:tcPr>
            <w:tcW w:w="485"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-0,04292769</w:t>
            </w:r>
          </w:p>
        </w:tc>
        <w:tc>
          <w:tcPr>
            <w:tcW w:w="46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0,057064905</w:t>
            </w:r>
          </w:p>
        </w:tc>
        <w:tc>
          <w:tcPr>
            <w:tcW w:w="501"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-0,042927693</w:t>
            </w:r>
          </w:p>
        </w:tc>
        <w:tc>
          <w:tcPr>
            <w:tcW w:w="467"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0,057064905</w:t>
            </w:r>
          </w:p>
        </w:tc>
      </w:tr>
      <w:tr w:rsidR="0007082F" w:rsidRPr="003C49CC" w:rsidTr="0007082F">
        <w:trPr>
          <w:gridAfter w:val="1"/>
          <w:wAfter w:w="204" w:type="pct"/>
          <w:trHeight w:val="255"/>
        </w:trPr>
        <w:tc>
          <w:tcPr>
            <w:tcW w:w="773"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r w:rsidRPr="003C49CC">
              <w:rPr>
                <w:rFonts w:ascii="Times New Roman" w:hAnsi="Times New Roman"/>
                <w:sz w:val="20"/>
                <w:szCs w:val="20"/>
              </w:rPr>
              <w:t>Х3</w:t>
            </w:r>
          </w:p>
        </w:tc>
        <w:tc>
          <w:tcPr>
            <w:tcW w:w="616"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5,40998E-05</w:t>
            </w:r>
          </w:p>
        </w:tc>
        <w:tc>
          <w:tcPr>
            <w:tcW w:w="489"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2,35462E-05</w:t>
            </w:r>
          </w:p>
        </w:tc>
        <w:tc>
          <w:tcPr>
            <w:tcW w:w="494"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2,297601013</w:t>
            </w:r>
          </w:p>
        </w:tc>
        <w:tc>
          <w:tcPr>
            <w:tcW w:w="50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0,069981762</w:t>
            </w:r>
          </w:p>
        </w:tc>
        <w:tc>
          <w:tcPr>
            <w:tcW w:w="485"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-6,4277E-06</w:t>
            </w:r>
          </w:p>
        </w:tc>
        <w:tc>
          <w:tcPr>
            <w:tcW w:w="46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0,000114627</w:t>
            </w:r>
          </w:p>
        </w:tc>
        <w:tc>
          <w:tcPr>
            <w:tcW w:w="501"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-6,42766E-06</w:t>
            </w:r>
          </w:p>
        </w:tc>
        <w:tc>
          <w:tcPr>
            <w:tcW w:w="467"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0,000114627</w:t>
            </w:r>
          </w:p>
        </w:tc>
      </w:tr>
      <w:tr w:rsidR="0007082F" w:rsidRPr="003C49CC" w:rsidTr="0007082F">
        <w:trPr>
          <w:gridAfter w:val="1"/>
          <w:wAfter w:w="204" w:type="pct"/>
          <w:trHeight w:val="255"/>
        </w:trPr>
        <w:tc>
          <w:tcPr>
            <w:tcW w:w="773"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r w:rsidRPr="003C49CC">
              <w:rPr>
                <w:rFonts w:ascii="Times New Roman" w:hAnsi="Times New Roman"/>
                <w:sz w:val="20"/>
                <w:szCs w:val="20"/>
              </w:rPr>
              <w:t>Х4</w:t>
            </w:r>
          </w:p>
        </w:tc>
        <w:tc>
          <w:tcPr>
            <w:tcW w:w="616"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0,041445861</w:t>
            </w:r>
          </w:p>
        </w:tc>
        <w:tc>
          <w:tcPr>
            <w:tcW w:w="489" w:type="pct"/>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0,218497008</w:t>
            </w:r>
          </w:p>
        </w:tc>
        <w:tc>
          <w:tcPr>
            <w:tcW w:w="494"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0,189686173</w:t>
            </w:r>
          </w:p>
        </w:tc>
        <w:tc>
          <w:tcPr>
            <w:tcW w:w="50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0,857015183</w:t>
            </w:r>
          </w:p>
        </w:tc>
        <w:tc>
          <w:tcPr>
            <w:tcW w:w="485"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-0,52021858</w:t>
            </w:r>
          </w:p>
        </w:tc>
        <w:tc>
          <w:tcPr>
            <w:tcW w:w="466"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0,603110301</w:t>
            </w:r>
          </w:p>
        </w:tc>
        <w:tc>
          <w:tcPr>
            <w:tcW w:w="501"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-0,520218578</w:t>
            </w:r>
          </w:p>
        </w:tc>
        <w:tc>
          <w:tcPr>
            <w:tcW w:w="467" w:type="pct"/>
            <w:gridSpan w:val="2"/>
            <w:tcBorders>
              <w:top w:val="nil"/>
              <w:left w:val="nil"/>
              <w:bottom w:val="nil"/>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0,603110301</w:t>
            </w:r>
          </w:p>
        </w:tc>
      </w:tr>
      <w:tr w:rsidR="0007082F" w:rsidRPr="003C49CC" w:rsidTr="0007082F">
        <w:trPr>
          <w:gridAfter w:val="1"/>
          <w:wAfter w:w="204" w:type="pct"/>
          <w:trHeight w:val="270"/>
        </w:trPr>
        <w:tc>
          <w:tcPr>
            <w:tcW w:w="773" w:type="pct"/>
            <w:tcBorders>
              <w:top w:val="nil"/>
              <w:left w:val="nil"/>
              <w:bottom w:val="single" w:sz="8" w:space="0" w:color="auto"/>
              <w:right w:val="nil"/>
            </w:tcBorders>
            <w:shd w:val="clear" w:color="auto" w:fill="auto"/>
            <w:noWrap/>
            <w:vAlign w:val="bottom"/>
            <w:hideMark/>
          </w:tcPr>
          <w:p w:rsidR="000933B9" w:rsidRPr="003C49CC" w:rsidRDefault="000933B9" w:rsidP="0056213B">
            <w:pPr>
              <w:spacing w:after="0" w:line="240" w:lineRule="auto"/>
              <w:rPr>
                <w:rFonts w:ascii="Times New Roman" w:hAnsi="Times New Roman"/>
                <w:sz w:val="20"/>
                <w:szCs w:val="20"/>
              </w:rPr>
            </w:pPr>
            <w:r w:rsidRPr="003C49CC">
              <w:rPr>
                <w:rFonts w:ascii="Times New Roman" w:hAnsi="Times New Roman"/>
                <w:sz w:val="20"/>
                <w:szCs w:val="20"/>
              </w:rPr>
              <w:t>Х5</w:t>
            </w:r>
          </w:p>
        </w:tc>
        <w:tc>
          <w:tcPr>
            <w:tcW w:w="616" w:type="pct"/>
            <w:tcBorders>
              <w:top w:val="nil"/>
              <w:left w:val="nil"/>
              <w:bottom w:val="single" w:sz="8" w:space="0" w:color="auto"/>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0,003179817</w:t>
            </w:r>
          </w:p>
        </w:tc>
        <w:tc>
          <w:tcPr>
            <w:tcW w:w="489" w:type="pct"/>
            <w:tcBorders>
              <w:top w:val="nil"/>
              <w:left w:val="nil"/>
              <w:bottom w:val="single" w:sz="8" w:space="0" w:color="auto"/>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0,00484143</w:t>
            </w:r>
          </w:p>
        </w:tc>
        <w:tc>
          <w:tcPr>
            <w:tcW w:w="494" w:type="pct"/>
            <w:gridSpan w:val="2"/>
            <w:tcBorders>
              <w:top w:val="nil"/>
              <w:left w:val="nil"/>
              <w:bottom w:val="single" w:sz="8" w:space="0" w:color="auto"/>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0,656793019</w:t>
            </w:r>
          </w:p>
        </w:tc>
        <w:tc>
          <w:tcPr>
            <w:tcW w:w="506" w:type="pct"/>
            <w:gridSpan w:val="2"/>
            <w:tcBorders>
              <w:top w:val="nil"/>
              <w:left w:val="nil"/>
              <w:bottom w:val="single" w:sz="8" w:space="0" w:color="auto"/>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0,540336435</w:t>
            </w:r>
          </w:p>
        </w:tc>
        <w:tc>
          <w:tcPr>
            <w:tcW w:w="485" w:type="pct"/>
            <w:gridSpan w:val="2"/>
            <w:tcBorders>
              <w:top w:val="nil"/>
              <w:left w:val="nil"/>
              <w:bottom w:val="single" w:sz="8" w:space="0" w:color="auto"/>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-0,00926547</w:t>
            </w:r>
          </w:p>
        </w:tc>
        <w:tc>
          <w:tcPr>
            <w:tcW w:w="466" w:type="pct"/>
            <w:gridSpan w:val="2"/>
            <w:tcBorders>
              <w:top w:val="nil"/>
              <w:left w:val="nil"/>
              <w:bottom w:val="single" w:sz="8" w:space="0" w:color="auto"/>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0,015625108</w:t>
            </w:r>
          </w:p>
        </w:tc>
        <w:tc>
          <w:tcPr>
            <w:tcW w:w="501" w:type="pct"/>
            <w:gridSpan w:val="2"/>
            <w:tcBorders>
              <w:top w:val="nil"/>
              <w:left w:val="nil"/>
              <w:bottom w:val="single" w:sz="8" w:space="0" w:color="auto"/>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-0,009265474</w:t>
            </w:r>
          </w:p>
        </w:tc>
        <w:tc>
          <w:tcPr>
            <w:tcW w:w="467" w:type="pct"/>
            <w:gridSpan w:val="2"/>
            <w:tcBorders>
              <w:top w:val="nil"/>
              <w:left w:val="nil"/>
              <w:bottom w:val="single" w:sz="8" w:space="0" w:color="auto"/>
              <w:right w:val="nil"/>
            </w:tcBorders>
            <w:shd w:val="clear" w:color="auto" w:fill="auto"/>
            <w:noWrap/>
            <w:vAlign w:val="bottom"/>
            <w:hideMark/>
          </w:tcPr>
          <w:p w:rsidR="000933B9" w:rsidRPr="003C49CC" w:rsidRDefault="000933B9" w:rsidP="0056213B">
            <w:pPr>
              <w:spacing w:after="0" w:line="240" w:lineRule="auto"/>
              <w:jc w:val="right"/>
              <w:rPr>
                <w:rFonts w:ascii="Times New Roman" w:hAnsi="Times New Roman"/>
                <w:sz w:val="20"/>
                <w:szCs w:val="20"/>
              </w:rPr>
            </w:pPr>
            <w:r w:rsidRPr="003C49CC">
              <w:rPr>
                <w:rFonts w:ascii="Times New Roman" w:hAnsi="Times New Roman"/>
                <w:sz w:val="20"/>
                <w:szCs w:val="20"/>
              </w:rPr>
              <w:t>0,015625108</w:t>
            </w:r>
          </w:p>
        </w:tc>
      </w:tr>
    </w:tbl>
    <w:p w:rsidR="0007082F" w:rsidRDefault="0007082F" w:rsidP="000933B9">
      <w:pPr>
        <w:pStyle w:val="Default"/>
        <w:tabs>
          <w:tab w:val="left" w:pos="851"/>
        </w:tabs>
        <w:rPr>
          <w:rFonts w:eastAsia="Times-Bold"/>
          <w:sz w:val="28"/>
          <w:szCs w:val="28"/>
          <w:lang w:val="kk-KZ" w:eastAsia="en-US"/>
        </w:rPr>
        <w:sectPr w:rsidR="0007082F" w:rsidSect="0007082F">
          <w:pgSz w:w="16783" w:h="11907" w:orient="landscape"/>
          <w:pgMar w:top="1701" w:right="1134" w:bottom="567" w:left="1134" w:header="709" w:footer="709" w:gutter="0"/>
          <w:cols w:space="708"/>
          <w:docGrid w:linePitch="360"/>
        </w:sectPr>
      </w:pPr>
    </w:p>
    <w:p w:rsidR="0007082F" w:rsidRDefault="0007082F" w:rsidP="0007082F">
      <w:pPr>
        <w:pStyle w:val="Default"/>
        <w:tabs>
          <w:tab w:val="left" w:pos="851"/>
        </w:tabs>
        <w:ind w:left="567"/>
        <w:jc w:val="center"/>
        <w:rPr>
          <w:rFonts w:eastAsia="Times-Bold"/>
          <w:b/>
          <w:sz w:val="28"/>
          <w:szCs w:val="28"/>
          <w:lang w:val="kk-KZ" w:eastAsia="en-US"/>
        </w:rPr>
      </w:pPr>
      <w:r>
        <w:rPr>
          <w:rFonts w:eastAsia="Times-Bold"/>
          <w:b/>
          <w:sz w:val="28"/>
          <w:szCs w:val="28"/>
          <w:lang w:val="kk-KZ" w:eastAsia="en-US"/>
        </w:rPr>
        <w:lastRenderedPageBreak/>
        <w:t>Қ</w:t>
      </w:r>
      <w:r w:rsidRPr="00730B0B">
        <w:rPr>
          <w:rFonts w:eastAsia="Times-Bold"/>
          <w:b/>
          <w:sz w:val="28"/>
          <w:szCs w:val="28"/>
          <w:lang w:val="kk-KZ" w:eastAsia="en-US"/>
        </w:rPr>
        <w:t xml:space="preserve">ОСЫМША </w:t>
      </w:r>
      <w:r w:rsidR="00601F1B">
        <w:rPr>
          <w:rFonts w:eastAsia="Times-Bold"/>
          <w:b/>
          <w:sz w:val="28"/>
          <w:szCs w:val="28"/>
          <w:lang w:val="kk-KZ" w:eastAsia="en-US"/>
        </w:rPr>
        <w:t>Ғ</w:t>
      </w:r>
    </w:p>
    <w:p w:rsidR="0007082F" w:rsidRPr="0029020B" w:rsidRDefault="0007082F" w:rsidP="0007082F">
      <w:pPr>
        <w:pStyle w:val="Default"/>
        <w:tabs>
          <w:tab w:val="left" w:pos="851"/>
        </w:tabs>
        <w:ind w:left="567"/>
        <w:jc w:val="center"/>
        <w:rPr>
          <w:rFonts w:eastAsia="Times-Bold"/>
          <w:sz w:val="28"/>
          <w:szCs w:val="28"/>
          <w:lang w:val="kk-KZ" w:eastAsia="en-US"/>
        </w:rPr>
      </w:pPr>
    </w:p>
    <w:p w:rsidR="004339B0" w:rsidRDefault="0007082F" w:rsidP="0007082F">
      <w:pPr>
        <w:pStyle w:val="Default"/>
        <w:tabs>
          <w:tab w:val="left" w:pos="851"/>
        </w:tabs>
        <w:ind w:left="567"/>
        <w:jc w:val="center"/>
        <w:rPr>
          <w:rFonts w:eastAsia="Times-Bold"/>
          <w:sz w:val="28"/>
          <w:szCs w:val="28"/>
          <w:lang w:val="kk-KZ" w:eastAsia="en-US"/>
        </w:rPr>
      </w:pPr>
      <w:r w:rsidRPr="0029020B">
        <w:rPr>
          <w:rFonts w:eastAsia="Times-Bold"/>
          <w:sz w:val="28"/>
          <w:szCs w:val="28"/>
          <w:lang w:val="kk-KZ" w:eastAsia="en-US"/>
        </w:rPr>
        <w:t xml:space="preserve">Ендіру </w:t>
      </w:r>
      <w:r w:rsidR="004339B0">
        <w:rPr>
          <w:rFonts w:eastAsia="Times-Bold"/>
          <w:sz w:val="28"/>
          <w:szCs w:val="28"/>
          <w:lang w:val="kk-KZ" w:eastAsia="en-US"/>
        </w:rPr>
        <w:t>а</w:t>
      </w:r>
      <w:r w:rsidRPr="0029020B">
        <w:rPr>
          <w:rFonts w:eastAsia="Times-Bold"/>
          <w:sz w:val="28"/>
          <w:szCs w:val="28"/>
          <w:lang w:val="kk-KZ" w:eastAsia="en-US"/>
        </w:rPr>
        <w:t>ктісі</w:t>
      </w:r>
    </w:p>
    <w:p w:rsidR="0007082F" w:rsidRDefault="0007082F">
      <w:pPr>
        <w:spacing w:after="0" w:line="240" w:lineRule="auto"/>
        <w:rPr>
          <w:rFonts w:eastAsia="Times-Bold"/>
          <w:b/>
          <w:sz w:val="28"/>
          <w:szCs w:val="28"/>
          <w:lang w:val="kk-KZ" w:eastAsia="en-US"/>
        </w:rPr>
      </w:pPr>
    </w:p>
    <w:p w:rsidR="00227F39" w:rsidRDefault="00BD3F2B">
      <w:pPr>
        <w:spacing w:after="0" w:line="240" w:lineRule="auto"/>
        <w:rPr>
          <w:rFonts w:eastAsia="Times-Bold"/>
          <w:b/>
          <w:sz w:val="28"/>
          <w:szCs w:val="28"/>
          <w:lang w:val="kk-KZ" w:eastAsia="en-US"/>
        </w:rPr>
      </w:pPr>
      <w:r>
        <w:rPr>
          <w:rFonts w:eastAsia="Times-Bold"/>
          <w:b/>
          <w:noProof/>
          <w:sz w:val="28"/>
          <w:szCs w:val="28"/>
        </w:rPr>
        <w:drawing>
          <wp:inline distT="0" distB="0" distL="0" distR="0">
            <wp:extent cx="5751909" cy="8134066"/>
            <wp:effectExtent l="19050" t="0" r="1191" b="0"/>
            <wp:docPr id="12" name="Рисунок 11"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58" cstate="print"/>
                    <a:stretch>
                      <a:fillRect/>
                    </a:stretch>
                  </pic:blipFill>
                  <pic:spPr>
                    <a:xfrm>
                      <a:off x="0" y="0"/>
                      <a:ext cx="5753906" cy="8136890"/>
                    </a:xfrm>
                    <a:prstGeom prst="rect">
                      <a:avLst/>
                    </a:prstGeom>
                  </pic:spPr>
                </pic:pic>
              </a:graphicData>
            </a:graphic>
          </wp:inline>
        </w:drawing>
      </w:r>
    </w:p>
    <w:p w:rsidR="00227F39" w:rsidRDefault="00227F39" w:rsidP="00227F39">
      <w:pPr>
        <w:framePr w:wrap="none" w:vAnchor="page" w:hAnchor="page" w:x="375" w:y="305"/>
        <w:rPr>
          <w:sz w:val="2"/>
          <w:szCs w:val="2"/>
        </w:rPr>
      </w:pPr>
    </w:p>
    <w:p w:rsidR="00227F39" w:rsidRDefault="00227F39" w:rsidP="00227F39">
      <w:pPr>
        <w:rPr>
          <w:sz w:val="2"/>
          <w:szCs w:val="2"/>
        </w:rPr>
      </w:pPr>
    </w:p>
    <w:sectPr w:rsidR="00227F39" w:rsidSect="00BD3F2B">
      <w:pgSz w:w="11907" w:h="16783"/>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58A2" w:rsidRDefault="00EF58A2">
      <w:pPr>
        <w:spacing w:after="0" w:line="240" w:lineRule="auto"/>
      </w:pPr>
      <w:r>
        <w:separator/>
      </w:r>
    </w:p>
  </w:endnote>
  <w:endnote w:type="continuationSeparator" w:id="0">
    <w:p w:rsidR="00EF58A2" w:rsidRDefault="00EF58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Kaz">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KZ Arial">
    <w:altName w:val="Arial"/>
    <w:panose1 w:val="00000000000000000000"/>
    <w:charset w:val="CC"/>
    <w:family w:val="swiss"/>
    <w:notTrueType/>
    <w:pitch w:val="variable"/>
    <w:sig w:usb0="00000203" w:usb1="00000000" w:usb2="00000000" w:usb3="00000000" w:csb0="00000005" w:csb1="00000000"/>
  </w:font>
  <w:font w:name="Times-Bold">
    <w:altName w:val="MS Mincho"/>
    <w:panose1 w:val="00000000000000000000"/>
    <w:charset w:val="80"/>
    <w:family w:val="roman"/>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Roman">
    <w:altName w:val="Times New Roman"/>
    <w:charset w:val="00"/>
    <w:family w:val="auto"/>
    <w:pitch w:val="variable"/>
    <w:sig w:usb0="00000001" w:usb1="08070000" w:usb2="00000010" w:usb3="00000000" w:csb0="00020000" w:csb1="00000000"/>
  </w:font>
  <w:font w:name="Helvetica-Bold">
    <w:altName w:val="MS Gothic"/>
    <w:panose1 w:val="00000000000000000000"/>
    <w:charset w:val="80"/>
    <w:family w:val="swiss"/>
    <w:notTrueType/>
    <w:pitch w:val="default"/>
    <w:sig w:usb0="00000001"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 w:name="KZArial">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I">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TimesNewRoman,Bold">
    <w:altName w:val="MS Mincho"/>
    <w:panose1 w:val="00000000000000000000"/>
    <w:charset w:val="80"/>
    <w:family w:val="auto"/>
    <w:notTrueType/>
    <w:pitch w:val="default"/>
    <w:sig w:usb0="00000000" w:usb1="08070000" w:usb2="00000010" w:usb3="00000000" w:csb0="00020000" w:csb1="00000000"/>
  </w:font>
  <w:font w:name="TimesNewRoman">
    <w:altName w:val="Times New Roman"/>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341" w:rsidRPr="00AD7276" w:rsidRDefault="00D8535F">
    <w:pPr>
      <w:pStyle w:val="aa"/>
      <w:jc w:val="center"/>
      <w:rPr>
        <w:sz w:val="28"/>
        <w:szCs w:val="28"/>
      </w:rPr>
    </w:pPr>
    <w:r w:rsidRPr="00AD7276">
      <w:rPr>
        <w:sz w:val="28"/>
        <w:szCs w:val="28"/>
      </w:rPr>
      <w:fldChar w:fldCharType="begin"/>
    </w:r>
    <w:r w:rsidR="00CE3341" w:rsidRPr="00AD7276">
      <w:rPr>
        <w:sz w:val="28"/>
        <w:szCs w:val="28"/>
      </w:rPr>
      <w:instrText xml:space="preserve"> PAGE   \* MERGEFORMAT </w:instrText>
    </w:r>
    <w:r w:rsidRPr="00AD7276">
      <w:rPr>
        <w:sz w:val="28"/>
        <w:szCs w:val="28"/>
      </w:rPr>
      <w:fldChar w:fldCharType="separate"/>
    </w:r>
    <w:r w:rsidR="001C34D4">
      <w:rPr>
        <w:noProof/>
        <w:sz w:val="28"/>
        <w:szCs w:val="28"/>
      </w:rPr>
      <w:t>16</w:t>
    </w:r>
    <w:r w:rsidRPr="00AD7276">
      <w:rPr>
        <w:noProof/>
        <w:sz w:val="28"/>
        <w:szCs w:val="28"/>
      </w:rPr>
      <w:fldChar w:fldCharType="end"/>
    </w:r>
  </w:p>
  <w:p w:rsidR="00CE3341" w:rsidRDefault="00CE3341" w:rsidP="0056213B">
    <w:pPr>
      <w:pStyle w:val="a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58A2" w:rsidRDefault="00EF58A2">
      <w:pPr>
        <w:spacing w:after="0" w:line="240" w:lineRule="auto"/>
      </w:pPr>
      <w:r>
        <w:separator/>
      </w:r>
    </w:p>
  </w:footnote>
  <w:footnote w:type="continuationSeparator" w:id="0">
    <w:p w:rsidR="00EF58A2" w:rsidRDefault="00EF58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3709A3E"/>
    <w:lvl w:ilvl="0">
      <w:numFmt w:val="bullet"/>
      <w:lvlText w:val="*"/>
      <w:lvlJc w:val="left"/>
    </w:lvl>
  </w:abstractNum>
  <w:abstractNum w:abstractNumId="1">
    <w:nsid w:val="012512A1"/>
    <w:multiLevelType w:val="hybridMultilevel"/>
    <w:tmpl w:val="9356F1DA"/>
    <w:lvl w:ilvl="0" w:tplc="7CAE879A">
      <w:numFmt w:val="bullet"/>
      <w:lvlText w:val="-"/>
      <w:lvlJc w:val="left"/>
      <w:pPr>
        <w:ind w:left="720" w:hanging="360"/>
      </w:pPr>
      <w:rPr>
        <w:rFonts w:ascii="Times New Roman" w:eastAsia="Times New Roman" w:hAnsi="Times New Roman" w:cs="Times New Roman"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8B37FA"/>
    <w:multiLevelType w:val="multilevel"/>
    <w:tmpl w:val="C15A454A"/>
    <w:lvl w:ilvl="0">
      <w:start w:val="1"/>
      <w:numFmt w:val="decimal"/>
      <w:lvlText w:val="%1."/>
      <w:lvlJc w:val="left"/>
      <w:pPr>
        <w:ind w:left="928" w:hanging="360"/>
      </w:pPr>
      <w:rPr>
        <w:rFonts w:ascii="Times New Roman" w:hAnsi="Times New Roman" w:cs="Times New Roman" w:hint="default"/>
        <w:b w:val="0"/>
        <w:sz w:val="28"/>
        <w:szCs w:val="28"/>
      </w:rPr>
    </w:lvl>
    <w:lvl w:ilvl="1">
      <w:start w:val="3"/>
      <w:numFmt w:val="decimal"/>
      <w:isLgl/>
      <w:lvlText w:val="%1.%2"/>
      <w:lvlJc w:val="left"/>
      <w:pPr>
        <w:ind w:left="1737" w:hanging="1170"/>
      </w:pPr>
      <w:rPr>
        <w:rFonts w:hint="default"/>
      </w:rPr>
    </w:lvl>
    <w:lvl w:ilvl="2">
      <w:start w:val="1"/>
      <w:numFmt w:val="decimal"/>
      <w:isLgl/>
      <w:lvlText w:val="%1.%2.%3"/>
      <w:lvlJc w:val="left"/>
      <w:pPr>
        <w:ind w:left="1737" w:hanging="1170"/>
      </w:pPr>
      <w:rPr>
        <w:rFonts w:hint="default"/>
      </w:rPr>
    </w:lvl>
    <w:lvl w:ilvl="3">
      <w:start w:val="1"/>
      <w:numFmt w:val="decimal"/>
      <w:isLgl/>
      <w:lvlText w:val="%1.%2.%3.%4"/>
      <w:lvlJc w:val="left"/>
      <w:pPr>
        <w:ind w:left="1737" w:hanging="1170"/>
      </w:pPr>
      <w:rPr>
        <w:rFonts w:hint="default"/>
      </w:rPr>
    </w:lvl>
    <w:lvl w:ilvl="4">
      <w:start w:val="1"/>
      <w:numFmt w:val="decimal"/>
      <w:isLgl/>
      <w:lvlText w:val="%1.%2.%3.%4.%5"/>
      <w:lvlJc w:val="left"/>
      <w:pPr>
        <w:ind w:left="1737" w:hanging="117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
    <w:nsid w:val="03840313"/>
    <w:multiLevelType w:val="hybridMultilevel"/>
    <w:tmpl w:val="D22676AA"/>
    <w:lvl w:ilvl="0" w:tplc="54442A58">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381ACB"/>
    <w:multiLevelType w:val="hybridMultilevel"/>
    <w:tmpl w:val="A230A38E"/>
    <w:lvl w:ilvl="0" w:tplc="0FA20C70">
      <w:start w:val="201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2A3A1E"/>
    <w:multiLevelType w:val="hybridMultilevel"/>
    <w:tmpl w:val="6F3CD3B4"/>
    <w:lvl w:ilvl="0" w:tplc="3A50A3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E767BCB"/>
    <w:multiLevelType w:val="hybridMultilevel"/>
    <w:tmpl w:val="21A633AE"/>
    <w:lvl w:ilvl="0" w:tplc="E0548FA4">
      <w:start w:val="1"/>
      <w:numFmt w:val="decimal"/>
      <w:lvlText w:val="%1"/>
      <w:lvlJc w:val="left"/>
      <w:pPr>
        <w:ind w:left="1353" w:hanging="360"/>
      </w:pPr>
      <w:rPr>
        <w:rFonts w:ascii="Times New Roman" w:eastAsia="Times New Roman" w:hAnsi="Times New Roman" w:cs="Times New Roman"/>
        <w:b w:val="0"/>
        <w:color w:val="auto"/>
        <w:lang w:val="ru-RU"/>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109A1217"/>
    <w:multiLevelType w:val="hybridMultilevel"/>
    <w:tmpl w:val="EE4465B0"/>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21A1F5D"/>
    <w:multiLevelType w:val="multilevel"/>
    <w:tmpl w:val="2FB6C930"/>
    <w:lvl w:ilvl="0">
      <w:start w:val="1"/>
      <w:numFmt w:val="decimal"/>
      <w:lvlText w:val="%1."/>
      <w:lvlJc w:val="left"/>
      <w:pPr>
        <w:ind w:left="405" w:hanging="360"/>
      </w:pPr>
      <w:rPr>
        <w:rFonts w:eastAsia="Times New Roman" w:cs="Times New Roman" w:hint="default"/>
        <w:b w:val="0"/>
      </w:rPr>
    </w:lvl>
    <w:lvl w:ilvl="1">
      <w:start w:val="3"/>
      <w:numFmt w:val="decimal"/>
      <w:isLgl/>
      <w:lvlText w:val="%1.%2"/>
      <w:lvlJc w:val="left"/>
      <w:pPr>
        <w:ind w:left="1617" w:hanging="1050"/>
      </w:pPr>
      <w:rPr>
        <w:rFonts w:cs="Times New Roman" w:hint="default"/>
      </w:rPr>
    </w:lvl>
    <w:lvl w:ilvl="2">
      <w:start w:val="1"/>
      <w:numFmt w:val="decimal"/>
      <w:isLgl/>
      <w:lvlText w:val="%1.%2.%3"/>
      <w:lvlJc w:val="left"/>
      <w:pPr>
        <w:ind w:left="2139" w:hanging="1050"/>
      </w:pPr>
      <w:rPr>
        <w:rFonts w:cs="Times New Roman" w:hint="default"/>
      </w:rPr>
    </w:lvl>
    <w:lvl w:ilvl="3">
      <w:start w:val="1"/>
      <w:numFmt w:val="decimal"/>
      <w:isLgl/>
      <w:lvlText w:val="%1.%2.%3.%4"/>
      <w:lvlJc w:val="left"/>
      <w:pPr>
        <w:ind w:left="2691" w:hanging="1080"/>
      </w:pPr>
      <w:rPr>
        <w:rFonts w:cs="Times New Roman" w:hint="default"/>
      </w:rPr>
    </w:lvl>
    <w:lvl w:ilvl="4">
      <w:start w:val="1"/>
      <w:numFmt w:val="decimal"/>
      <w:isLgl/>
      <w:lvlText w:val="%1.%2.%3.%4.%5"/>
      <w:lvlJc w:val="left"/>
      <w:pPr>
        <w:ind w:left="3213" w:hanging="1080"/>
      </w:pPr>
      <w:rPr>
        <w:rFonts w:cs="Times New Roman" w:hint="default"/>
      </w:rPr>
    </w:lvl>
    <w:lvl w:ilvl="5">
      <w:start w:val="1"/>
      <w:numFmt w:val="decimal"/>
      <w:isLgl/>
      <w:lvlText w:val="%1.%2.%3.%4.%5.%6"/>
      <w:lvlJc w:val="left"/>
      <w:pPr>
        <w:ind w:left="4095" w:hanging="1440"/>
      </w:pPr>
      <w:rPr>
        <w:rFonts w:cs="Times New Roman" w:hint="default"/>
      </w:rPr>
    </w:lvl>
    <w:lvl w:ilvl="6">
      <w:start w:val="1"/>
      <w:numFmt w:val="decimal"/>
      <w:isLgl/>
      <w:lvlText w:val="%1.%2.%3.%4.%5.%6.%7"/>
      <w:lvlJc w:val="left"/>
      <w:pPr>
        <w:ind w:left="4617" w:hanging="1440"/>
      </w:pPr>
      <w:rPr>
        <w:rFonts w:cs="Times New Roman" w:hint="default"/>
      </w:rPr>
    </w:lvl>
    <w:lvl w:ilvl="7">
      <w:start w:val="1"/>
      <w:numFmt w:val="decimal"/>
      <w:isLgl/>
      <w:lvlText w:val="%1.%2.%3.%4.%5.%6.%7.%8"/>
      <w:lvlJc w:val="left"/>
      <w:pPr>
        <w:ind w:left="5499" w:hanging="1800"/>
      </w:pPr>
      <w:rPr>
        <w:rFonts w:cs="Times New Roman" w:hint="default"/>
      </w:rPr>
    </w:lvl>
    <w:lvl w:ilvl="8">
      <w:start w:val="1"/>
      <w:numFmt w:val="decimal"/>
      <w:isLgl/>
      <w:lvlText w:val="%1.%2.%3.%4.%5.%6.%7.%8.%9"/>
      <w:lvlJc w:val="left"/>
      <w:pPr>
        <w:ind w:left="6381" w:hanging="2160"/>
      </w:pPr>
      <w:rPr>
        <w:rFonts w:cs="Times New Roman" w:hint="default"/>
      </w:rPr>
    </w:lvl>
  </w:abstractNum>
  <w:abstractNum w:abstractNumId="9">
    <w:nsid w:val="12A86F6A"/>
    <w:multiLevelType w:val="hybridMultilevel"/>
    <w:tmpl w:val="0B96F0DE"/>
    <w:lvl w:ilvl="0" w:tplc="E1BEF99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
    <w:nsid w:val="15244306"/>
    <w:multiLevelType w:val="multilevel"/>
    <w:tmpl w:val="23A6F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694EC6"/>
    <w:multiLevelType w:val="hybridMultilevel"/>
    <w:tmpl w:val="1B6C4C08"/>
    <w:lvl w:ilvl="0" w:tplc="246CCB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94803E8"/>
    <w:multiLevelType w:val="hybridMultilevel"/>
    <w:tmpl w:val="6EFE5F3E"/>
    <w:lvl w:ilvl="0" w:tplc="E4E83BB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403541"/>
    <w:multiLevelType w:val="hybridMultilevel"/>
    <w:tmpl w:val="CB681432"/>
    <w:lvl w:ilvl="0" w:tplc="2AE056A0">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2A6EB1"/>
    <w:multiLevelType w:val="hybridMultilevel"/>
    <w:tmpl w:val="5276F9F4"/>
    <w:lvl w:ilvl="0" w:tplc="997C9216">
      <w:start w:val="3"/>
      <w:numFmt w:val="bullet"/>
      <w:lvlText w:val="–"/>
      <w:lvlJc w:val="left"/>
      <w:pPr>
        <w:ind w:left="1070" w:hanging="360"/>
      </w:pPr>
      <w:rPr>
        <w:rFonts w:ascii="Times New Roman" w:eastAsia="Times New Roman" w:hAnsi="Times New Roman" w:hint="default"/>
        <w:color w:val="auto"/>
      </w:rPr>
    </w:lvl>
    <w:lvl w:ilvl="1" w:tplc="04190003">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1EA25755"/>
    <w:multiLevelType w:val="hybridMultilevel"/>
    <w:tmpl w:val="106AF4D8"/>
    <w:lvl w:ilvl="0" w:tplc="875AE6C8">
      <w:start w:val="15"/>
      <w:numFmt w:val="bullet"/>
      <w:lvlText w:val=""/>
      <w:lvlJc w:val="left"/>
      <w:pPr>
        <w:tabs>
          <w:tab w:val="num" w:pos="1211"/>
        </w:tabs>
        <w:ind w:left="1211" w:hanging="360"/>
      </w:pPr>
      <w:rPr>
        <w:rFonts w:ascii="Symbol" w:eastAsia="Times New Roman" w:hAnsi="Symbol"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6">
    <w:nsid w:val="1FF83132"/>
    <w:multiLevelType w:val="hybridMultilevel"/>
    <w:tmpl w:val="1902BB8E"/>
    <w:lvl w:ilvl="0" w:tplc="6BDA0B2C">
      <w:start w:val="11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1C65160"/>
    <w:multiLevelType w:val="hybridMultilevel"/>
    <w:tmpl w:val="4BB277E6"/>
    <w:lvl w:ilvl="0" w:tplc="18F0FA4E">
      <w:start w:val="2"/>
      <w:numFmt w:val="bullet"/>
      <w:lvlText w:val="-"/>
      <w:lvlJc w:val="left"/>
      <w:pPr>
        <w:ind w:left="7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2358A9"/>
    <w:multiLevelType w:val="hybridMultilevel"/>
    <w:tmpl w:val="02A60B00"/>
    <w:lvl w:ilvl="0" w:tplc="648831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2744D03"/>
    <w:multiLevelType w:val="hybridMultilevel"/>
    <w:tmpl w:val="70A4A4E8"/>
    <w:lvl w:ilvl="0" w:tplc="C23289D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69B19FB"/>
    <w:multiLevelType w:val="hybridMultilevel"/>
    <w:tmpl w:val="9796C868"/>
    <w:lvl w:ilvl="0" w:tplc="5BD426E6">
      <w:start w:val="14"/>
      <w:numFmt w:val="bullet"/>
      <w:lvlText w:val="-"/>
      <w:lvlJc w:val="left"/>
      <w:pPr>
        <w:ind w:left="644" w:hanging="360"/>
      </w:pPr>
      <w:rPr>
        <w:rFonts w:ascii="Times New Roman" w:eastAsia="Calibr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1">
    <w:nsid w:val="3BEE6281"/>
    <w:multiLevelType w:val="hybridMultilevel"/>
    <w:tmpl w:val="3B886474"/>
    <w:lvl w:ilvl="0" w:tplc="74C8BF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D0B1881"/>
    <w:multiLevelType w:val="hybridMultilevel"/>
    <w:tmpl w:val="DE46C00E"/>
    <w:lvl w:ilvl="0" w:tplc="1D8846DC">
      <w:start w:val="1"/>
      <w:numFmt w:val="decimal"/>
      <w:lvlText w:val="%1."/>
      <w:lvlJc w:val="left"/>
      <w:pPr>
        <w:ind w:left="928"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23">
    <w:nsid w:val="3E8D6932"/>
    <w:multiLevelType w:val="hybridMultilevel"/>
    <w:tmpl w:val="3920D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4F674A"/>
    <w:multiLevelType w:val="hybridMultilevel"/>
    <w:tmpl w:val="DE448DF2"/>
    <w:lvl w:ilvl="0" w:tplc="D422CBFA">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1761E2C"/>
    <w:multiLevelType w:val="hybridMultilevel"/>
    <w:tmpl w:val="C1C05CBC"/>
    <w:lvl w:ilvl="0" w:tplc="FC90D510">
      <w:start w:val="1"/>
      <w:numFmt w:val="decimal"/>
      <w:lvlText w:val="%1."/>
      <w:lvlJc w:val="left"/>
      <w:pPr>
        <w:ind w:left="1211" w:hanging="360"/>
      </w:pPr>
      <w:rPr>
        <w:rFonts w:cs="Times New Roman" w:hint="default"/>
        <w:color w:val="auto"/>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6">
    <w:nsid w:val="45731B50"/>
    <w:multiLevelType w:val="hybridMultilevel"/>
    <w:tmpl w:val="62782C8A"/>
    <w:lvl w:ilvl="0" w:tplc="4A68EF20">
      <w:start w:val="3"/>
      <w:numFmt w:val="bullet"/>
      <w:lvlText w:val="–"/>
      <w:lvlJc w:val="left"/>
      <w:pPr>
        <w:ind w:left="107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77811B9"/>
    <w:multiLevelType w:val="hybridMultilevel"/>
    <w:tmpl w:val="F0CA25C8"/>
    <w:lvl w:ilvl="0" w:tplc="B60C640C">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8E377B5"/>
    <w:multiLevelType w:val="hybridMultilevel"/>
    <w:tmpl w:val="E3189ABA"/>
    <w:lvl w:ilvl="0" w:tplc="2D44E8B4">
      <w:start w:val="2"/>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29">
    <w:nsid w:val="4BF2370F"/>
    <w:multiLevelType w:val="multilevel"/>
    <w:tmpl w:val="F98C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7C75C0"/>
    <w:multiLevelType w:val="hybridMultilevel"/>
    <w:tmpl w:val="E2207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7C3125"/>
    <w:multiLevelType w:val="hybridMultilevel"/>
    <w:tmpl w:val="F7DAF81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55626876"/>
    <w:multiLevelType w:val="multilevel"/>
    <w:tmpl w:val="8A9E3DA0"/>
    <w:lvl w:ilvl="0">
      <w:start w:val="1"/>
      <w:numFmt w:val="decimal"/>
      <w:lvlText w:val="%1"/>
      <w:lvlJc w:val="left"/>
      <w:pPr>
        <w:ind w:left="690" w:hanging="690"/>
      </w:pPr>
      <w:rPr>
        <w:rFonts w:hint="default"/>
      </w:rPr>
    </w:lvl>
    <w:lvl w:ilvl="1">
      <w:start w:val="1"/>
      <w:numFmt w:val="decimal"/>
      <w:lvlText w:val="%1.%2"/>
      <w:lvlJc w:val="left"/>
      <w:pPr>
        <w:ind w:left="1290" w:hanging="72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720" w:hanging="144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5220" w:hanging="180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abstractNum w:abstractNumId="33">
    <w:nsid w:val="55893838"/>
    <w:multiLevelType w:val="hybridMultilevel"/>
    <w:tmpl w:val="7F4275EA"/>
    <w:lvl w:ilvl="0" w:tplc="5524A4D2">
      <w:numFmt w:val="bullet"/>
      <w:lvlText w:val="–"/>
      <w:lvlJc w:val="left"/>
      <w:pPr>
        <w:ind w:left="786"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nsid w:val="583D6C45"/>
    <w:multiLevelType w:val="hybridMultilevel"/>
    <w:tmpl w:val="767AA4F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5">
    <w:nsid w:val="59C0656E"/>
    <w:multiLevelType w:val="hybridMultilevel"/>
    <w:tmpl w:val="A6F0D5DC"/>
    <w:lvl w:ilvl="0" w:tplc="FDE61F34">
      <w:start w:val="1"/>
      <w:numFmt w:val="decimal"/>
      <w:lvlText w:val="%1."/>
      <w:lvlJc w:val="left"/>
      <w:pPr>
        <w:ind w:left="1070"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5DBE0FF3"/>
    <w:multiLevelType w:val="hybridMultilevel"/>
    <w:tmpl w:val="CFEC1E8A"/>
    <w:lvl w:ilvl="0" w:tplc="D2386144">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15C5FEC"/>
    <w:multiLevelType w:val="hybridMultilevel"/>
    <w:tmpl w:val="AA669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817C5C"/>
    <w:multiLevelType w:val="hybridMultilevel"/>
    <w:tmpl w:val="D5F6D04C"/>
    <w:lvl w:ilvl="0" w:tplc="E1728E40">
      <w:start w:val="25"/>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9">
    <w:nsid w:val="6C6B0689"/>
    <w:multiLevelType w:val="hybridMultilevel"/>
    <w:tmpl w:val="D778AFE6"/>
    <w:lvl w:ilvl="0" w:tplc="26F62842">
      <w:start w:val="1"/>
      <w:numFmt w:val="decimal"/>
      <w:lvlText w:val="%1."/>
      <w:lvlJc w:val="left"/>
      <w:pPr>
        <w:ind w:left="360"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0">
    <w:nsid w:val="6F7A5FB8"/>
    <w:multiLevelType w:val="hybridMultilevel"/>
    <w:tmpl w:val="4894D9D0"/>
    <w:lvl w:ilvl="0" w:tplc="767E2B52">
      <w:start w:val="1"/>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769A4EF5"/>
    <w:multiLevelType w:val="hybridMultilevel"/>
    <w:tmpl w:val="A2FC4C4E"/>
    <w:lvl w:ilvl="0" w:tplc="40161652">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42">
    <w:nsid w:val="7DDB1890"/>
    <w:multiLevelType w:val="hybridMultilevel"/>
    <w:tmpl w:val="E6C83EA6"/>
    <w:lvl w:ilvl="0" w:tplc="0A080E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lvlOverride w:ilvl="0">
      <w:lvl w:ilvl="0">
        <w:numFmt w:val="bullet"/>
        <w:lvlText w:val="-"/>
        <w:legacy w:legacy="1" w:legacySpace="0" w:legacyIndent="202"/>
        <w:lvlJc w:val="left"/>
        <w:rPr>
          <w:rFonts w:ascii="Times New Roman" w:hAnsi="Times New Roman" w:hint="default"/>
          <w:b w:val="0"/>
        </w:rPr>
      </w:lvl>
    </w:lvlOverride>
  </w:num>
  <w:num w:numId="2">
    <w:abstractNumId w:val="31"/>
  </w:num>
  <w:num w:numId="3">
    <w:abstractNumId w:val="36"/>
  </w:num>
  <w:num w:numId="4">
    <w:abstractNumId w:val="12"/>
  </w:num>
  <w:num w:numId="5">
    <w:abstractNumId w:val="40"/>
  </w:num>
  <w:num w:numId="6">
    <w:abstractNumId w:val="24"/>
  </w:num>
  <w:num w:numId="7">
    <w:abstractNumId w:val="14"/>
  </w:num>
  <w:num w:numId="8">
    <w:abstractNumId w:val="39"/>
  </w:num>
  <w:num w:numId="9">
    <w:abstractNumId w:val="4"/>
  </w:num>
  <w:num w:numId="10">
    <w:abstractNumId w:val="8"/>
  </w:num>
  <w:num w:numId="11">
    <w:abstractNumId w:val="7"/>
  </w:num>
  <w:num w:numId="12">
    <w:abstractNumId w:val="33"/>
  </w:num>
  <w:num w:numId="13">
    <w:abstractNumId w:val="25"/>
  </w:num>
  <w:num w:numId="14">
    <w:abstractNumId w:val="26"/>
  </w:num>
  <w:num w:numId="15">
    <w:abstractNumId w:val="16"/>
  </w:num>
  <w:num w:numId="16">
    <w:abstractNumId w:val="2"/>
  </w:num>
  <w:num w:numId="17">
    <w:abstractNumId w:val="18"/>
  </w:num>
  <w:num w:numId="18">
    <w:abstractNumId w:val="22"/>
  </w:num>
  <w:num w:numId="19">
    <w:abstractNumId w:val="32"/>
  </w:num>
  <w:num w:numId="20">
    <w:abstractNumId w:val="1"/>
  </w:num>
  <w:num w:numId="21">
    <w:abstractNumId w:val="34"/>
  </w:num>
  <w:num w:numId="22">
    <w:abstractNumId w:val="13"/>
  </w:num>
  <w:num w:numId="23">
    <w:abstractNumId w:val="5"/>
  </w:num>
  <w:num w:numId="24">
    <w:abstractNumId w:val="35"/>
  </w:num>
  <w:num w:numId="25">
    <w:abstractNumId w:val="15"/>
  </w:num>
  <w:num w:numId="26">
    <w:abstractNumId w:val="9"/>
  </w:num>
  <w:num w:numId="27">
    <w:abstractNumId w:val="19"/>
  </w:num>
  <w:num w:numId="28">
    <w:abstractNumId w:val="3"/>
  </w:num>
  <w:num w:numId="29">
    <w:abstractNumId w:val="20"/>
  </w:num>
  <w:num w:numId="30">
    <w:abstractNumId w:val="23"/>
  </w:num>
  <w:num w:numId="31">
    <w:abstractNumId w:val="30"/>
  </w:num>
  <w:num w:numId="32">
    <w:abstractNumId w:val="37"/>
  </w:num>
  <w:num w:numId="33">
    <w:abstractNumId w:val="42"/>
  </w:num>
  <w:num w:numId="34">
    <w:abstractNumId w:val="6"/>
  </w:num>
  <w:num w:numId="35">
    <w:abstractNumId w:val="21"/>
  </w:num>
  <w:num w:numId="36">
    <w:abstractNumId w:val="27"/>
  </w:num>
  <w:num w:numId="37">
    <w:abstractNumId w:val="28"/>
  </w:num>
  <w:num w:numId="38">
    <w:abstractNumId w:val="38"/>
  </w:num>
  <w:num w:numId="39">
    <w:abstractNumId w:val="10"/>
  </w:num>
  <w:num w:numId="40">
    <w:abstractNumId w:val="29"/>
  </w:num>
  <w:num w:numId="41">
    <w:abstractNumId w:val="11"/>
  </w:num>
  <w:num w:numId="42">
    <w:abstractNumId w:val="41"/>
  </w:num>
  <w:num w:numId="43">
    <w:abstractNumId w:val="17"/>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9"/>
  <w:drawingGridHorizontalSpacing w:val="110"/>
  <w:displayHorizontalDrawingGridEvery w:val="2"/>
  <w:characterSpacingControl w:val="doNotCompress"/>
  <w:footnotePr>
    <w:footnote w:id="-1"/>
    <w:footnote w:id="0"/>
  </w:footnotePr>
  <w:endnotePr>
    <w:endnote w:id="-1"/>
    <w:endnote w:id="0"/>
  </w:endnotePr>
  <w:compat/>
  <w:rsids>
    <w:rsidRoot w:val="000933B9"/>
    <w:rsid w:val="0000144E"/>
    <w:rsid w:val="00003BB6"/>
    <w:rsid w:val="000049DD"/>
    <w:rsid w:val="00012312"/>
    <w:rsid w:val="00012392"/>
    <w:rsid w:val="00015B3F"/>
    <w:rsid w:val="00015C86"/>
    <w:rsid w:val="00016EF4"/>
    <w:rsid w:val="00017C1C"/>
    <w:rsid w:val="00017FC5"/>
    <w:rsid w:val="0002189C"/>
    <w:rsid w:val="00022FA2"/>
    <w:rsid w:val="0002331A"/>
    <w:rsid w:val="00024806"/>
    <w:rsid w:val="0002782B"/>
    <w:rsid w:val="00027B1E"/>
    <w:rsid w:val="000321B9"/>
    <w:rsid w:val="0003309F"/>
    <w:rsid w:val="0003364B"/>
    <w:rsid w:val="0003415C"/>
    <w:rsid w:val="000348C6"/>
    <w:rsid w:val="00035E9F"/>
    <w:rsid w:val="0003641A"/>
    <w:rsid w:val="00036CC1"/>
    <w:rsid w:val="00037021"/>
    <w:rsid w:val="00037B54"/>
    <w:rsid w:val="00043A22"/>
    <w:rsid w:val="00043AAE"/>
    <w:rsid w:val="000442DD"/>
    <w:rsid w:val="00045C40"/>
    <w:rsid w:val="00047900"/>
    <w:rsid w:val="000506DC"/>
    <w:rsid w:val="00050FAC"/>
    <w:rsid w:val="000529CD"/>
    <w:rsid w:val="00052D8C"/>
    <w:rsid w:val="00054D2D"/>
    <w:rsid w:val="00055ED1"/>
    <w:rsid w:val="0005709D"/>
    <w:rsid w:val="00061F97"/>
    <w:rsid w:val="0006304D"/>
    <w:rsid w:val="00063449"/>
    <w:rsid w:val="0007082F"/>
    <w:rsid w:val="0007100A"/>
    <w:rsid w:val="000718B9"/>
    <w:rsid w:val="00076769"/>
    <w:rsid w:val="00082A42"/>
    <w:rsid w:val="00083FF9"/>
    <w:rsid w:val="000843AD"/>
    <w:rsid w:val="00085D12"/>
    <w:rsid w:val="00090B5A"/>
    <w:rsid w:val="000911B0"/>
    <w:rsid w:val="00091DBC"/>
    <w:rsid w:val="000933B9"/>
    <w:rsid w:val="00093861"/>
    <w:rsid w:val="00093F43"/>
    <w:rsid w:val="00093F9E"/>
    <w:rsid w:val="0009597C"/>
    <w:rsid w:val="00096E90"/>
    <w:rsid w:val="00097534"/>
    <w:rsid w:val="000978E1"/>
    <w:rsid w:val="000A2689"/>
    <w:rsid w:val="000A3277"/>
    <w:rsid w:val="000A408A"/>
    <w:rsid w:val="000A4A2C"/>
    <w:rsid w:val="000A4BF8"/>
    <w:rsid w:val="000A62C2"/>
    <w:rsid w:val="000A7B2E"/>
    <w:rsid w:val="000A7BDB"/>
    <w:rsid w:val="000B2827"/>
    <w:rsid w:val="000B346A"/>
    <w:rsid w:val="000B44C7"/>
    <w:rsid w:val="000B4DF8"/>
    <w:rsid w:val="000B5EA9"/>
    <w:rsid w:val="000B657A"/>
    <w:rsid w:val="000C03B6"/>
    <w:rsid w:val="000C3008"/>
    <w:rsid w:val="000C35F8"/>
    <w:rsid w:val="000C6B0F"/>
    <w:rsid w:val="000C71E8"/>
    <w:rsid w:val="000D07B9"/>
    <w:rsid w:val="000D1C3E"/>
    <w:rsid w:val="000D49CA"/>
    <w:rsid w:val="000D57EC"/>
    <w:rsid w:val="000E01E5"/>
    <w:rsid w:val="000E03E6"/>
    <w:rsid w:val="000E1614"/>
    <w:rsid w:val="000E2EF4"/>
    <w:rsid w:val="000E573A"/>
    <w:rsid w:val="000E6809"/>
    <w:rsid w:val="000E73E0"/>
    <w:rsid w:val="000F15BB"/>
    <w:rsid w:val="000F3CDF"/>
    <w:rsid w:val="000F414C"/>
    <w:rsid w:val="000F5A94"/>
    <w:rsid w:val="001001C2"/>
    <w:rsid w:val="00100863"/>
    <w:rsid w:val="00101F34"/>
    <w:rsid w:val="00106315"/>
    <w:rsid w:val="00106633"/>
    <w:rsid w:val="00106E96"/>
    <w:rsid w:val="00107587"/>
    <w:rsid w:val="001116F8"/>
    <w:rsid w:val="00113605"/>
    <w:rsid w:val="001151B2"/>
    <w:rsid w:val="00115798"/>
    <w:rsid w:val="001204DA"/>
    <w:rsid w:val="00123AFD"/>
    <w:rsid w:val="00125085"/>
    <w:rsid w:val="00125BD8"/>
    <w:rsid w:val="00130529"/>
    <w:rsid w:val="00131D52"/>
    <w:rsid w:val="00132442"/>
    <w:rsid w:val="00132E23"/>
    <w:rsid w:val="001369A4"/>
    <w:rsid w:val="0013792B"/>
    <w:rsid w:val="00137C4D"/>
    <w:rsid w:val="00140CC7"/>
    <w:rsid w:val="00143032"/>
    <w:rsid w:val="00144108"/>
    <w:rsid w:val="00147568"/>
    <w:rsid w:val="00147DB5"/>
    <w:rsid w:val="0015094F"/>
    <w:rsid w:val="001517D5"/>
    <w:rsid w:val="001529C0"/>
    <w:rsid w:val="00152A88"/>
    <w:rsid w:val="001542EF"/>
    <w:rsid w:val="001542FC"/>
    <w:rsid w:val="00154709"/>
    <w:rsid w:val="001548AF"/>
    <w:rsid w:val="00154E73"/>
    <w:rsid w:val="00156A0F"/>
    <w:rsid w:val="001570C8"/>
    <w:rsid w:val="00157CD1"/>
    <w:rsid w:val="001601CD"/>
    <w:rsid w:val="001603D4"/>
    <w:rsid w:val="001652EE"/>
    <w:rsid w:val="0016636C"/>
    <w:rsid w:val="0016725A"/>
    <w:rsid w:val="001678DA"/>
    <w:rsid w:val="001716EC"/>
    <w:rsid w:val="001718C7"/>
    <w:rsid w:val="00172A1F"/>
    <w:rsid w:val="00173A0E"/>
    <w:rsid w:val="00175B72"/>
    <w:rsid w:val="00184A5A"/>
    <w:rsid w:val="00186C61"/>
    <w:rsid w:val="00187598"/>
    <w:rsid w:val="00191586"/>
    <w:rsid w:val="00192D6D"/>
    <w:rsid w:val="0019310F"/>
    <w:rsid w:val="001940B0"/>
    <w:rsid w:val="00195E56"/>
    <w:rsid w:val="0019672B"/>
    <w:rsid w:val="00196A81"/>
    <w:rsid w:val="00197E07"/>
    <w:rsid w:val="001A0D58"/>
    <w:rsid w:val="001A2534"/>
    <w:rsid w:val="001A4BC0"/>
    <w:rsid w:val="001B03BA"/>
    <w:rsid w:val="001B2FB1"/>
    <w:rsid w:val="001B332F"/>
    <w:rsid w:val="001B4D87"/>
    <w:rsid w:val="001B5410"/>
    <w:rsid w:val="001B6400"/>
    <w:rsid w:val="001B6554"/>
    <w:rsid w:val="001C0555"/>
    <w:rsid w:val="001C08F3"/>
    <w:rsid w:val="001C1907"/>
    <w:rsid w:val="001C1CC1"/>
    <w:rsid w:val="001C3197"/>
    <w:rsid w:val="001C34D4"/>
    <w:rsid w:val="001C75E8"/>
    <w:rsid w:val="001C786C"/>
    <w:rsid w:val="001D072B"/>
    <w:rsid w:val="001D0A89"/>
    <w:rsid w:val="001D1080"/>
    <w:rsid w:val="001D33F4"/>
    <w:rsid w:val="001D51DD"/>
    <w:rsid w:val="001D7D6C"/>
    <w:rsid w:val="001E0614"/>
    <w:rsid w:val="001E17CF"/>
    <w:rsid w:val="001E24D8"/>
    <w:rsid w:val="001E44F2"/>
    <w:rsid w:val="001E7584"/>
    <w:rsid w:val="001F103C"/>
    <w:rsid w:val="001F1C91"/>
    <w:rsid w:val="001F1FC4"/>
    <w:rsid w:val="001F3AE3"/>
    <w:rsid w:val="001F5D38"/>
    <w:rsid w:val="00203371"/>
    <w:rsid w:val="002074E8"/>
    <w:rsid w:val="00211363"/>
    <w:rsid w:val="0021185E"/>
    <w:rsid w:val="00213322"/>
    <w:rsid w:val="00213A1B"/>
    <w:rsid w:val="002151E5"/>
    <w:rsid w:val="0021781F"/>
    <w:rsid w:val="0022380D"/>
    <w:rsid w:val="00224232"/>
    <w:rsid w:val="002251CF"/>
    <w:rsid w:val="00225255"/>
    <w:rsid w:val="0022582F"/>
    <w:rsid w:val="00226A38"/>
    <w:rsid w:val="00226FCF"/>
    <w:rsid w:val="002276FB"/>
    <w:rsid w:val="00227A43"/>
    <w:rsid w:val="00227F39"/>
    <w:rsid w:val="00232D03"/>
    <w:rsid w:val="00233A9C"/>
    <w:rsid w:val="00234880"/>
    <w:rsid w:val="00241CA5"/>
    <w:rsid w:val="0024213F"/>
    <w:rsid w:val="002423F8"/>
    <w:rsid w:val="002473E6"/>
    <w:rsid w:val="002507A6"/>
    <w:rsid w:val="002513DF"/>
    <w:rsid w:val="00251FA2"/>
    <w:rsid w:val="0025356D"/>
    <w:rsid w:val="00253B06"/>
    <w:rsid w:val="002550CE"/>
    <w:rsid w:val="002553BC"/>
    <w:rsid w:val="002604BE"/>
    <w:rsid w:val="002610E2"/>
    <w:rsid w:val="0026126E"/>
    <w:rsid w:val="002634F1"/>
    <w:rsid w:val="00264156"/>
    <w:rsid w:val="00264E3F"/>
    <w:rsid w:val="0026566E"/>
    <w:rsid w:val="00267BCB"/>
    <w:rsid w:val="00267BED"/>
    <w:rsid w:val="00267E66"/>
    <w:rsid w:val="00270369"/>
    <w:rsid w:val="00271EA0"/>
    <w:rsid w:val="0027281E"/>
    <w:rsid w:val="00272BC3"/>
    <w:rsid w:val="002741D5"/>
    <w:rsid w:val="00275B3C"/>
    <w:rsid w:val="00275F7D"/>
    <w:rsid w:val="00276ABF"/>
    <w:rsid w:val="002776D1"/>
    <w:rsid w:val="002829D3"/>
    <w:rsid w:val="00282F6E"/>
    <w:rsid w:val="0028334D"/>
    <w:rsid w:val="0028511D"/>
    <w:rsid w:val="0029020B"/>
    <w:rsid w:val="0029256F"/>
    <w:rsid w:val="00292CE5"/>
    <w:rsid w:val="0029456F"/>
    <w:rsid w:val="002949B6"/>
    <w:rsid w:val="0029511F"/>
    <w:rsid w:val="002957FD"/>
    <w:rsid w:val="00295AEF"/>
    <w:rsid w:val="002A02BE"/>
    <w:rsid w:val="002A0D04"/>
    <w:rsid w:val="002A1441"/>
    <w:rsid w:val="002A17D3"/>
    <w:rsid w:val="002A1A07"/>
    <w:rsid w:val="002A1D56"/>
    <w:rsid w:val="002A2C3F"/>
    <w:rsid w:val="002A63FE"/>
    <w:rsid w:val="002A7258"/>
    <w:rsid w:val="002A7F23"/>
    <w:rsid w:val="002B31D3"/>
    <w:rsid w:val="002B3FD9"/>
    <w:rsid w:val="002B673F"/>
    <w:rsid w:val="002B7A71"/>
    <w:rsid w:val="002B7F1E"/>
    <w:rsid w:val="002C2A30"/>
    <w:rsid w:val="002C317A"/>
    <w:rsid w:val="002C3B07"/>
    <w:rsid w:val="002C57B9"/>
    <w:rsid w:val="002C634D"/>
    <w:rsid w:val="002C666C"/>
    <w:rsid w:val="002C6CBA"/>
    <w:rsid w:val="002D0E75"/>
    <w:rsid w:val="002D1149"/>
    <w:rsid w:val="002D14BD"/>
    <w:rsid w:val="002D1A44"/>
    <w:rsid w:val="002D1BDD"/>
    <w:rsid w:val="002D1C92"/>
    <w:rsid w:val="002D1CE4"/>
    <w:rsid w:val="002D39FD"/>
    <w:rsid w:val="002D4296"/>
    <w:rsid w:val="002D4C86"/>
    <w:rsid w:val="002D5463"/>
    <w:rsid w:val="002D7EF8"/>
    <w:rsid w:val="002E3EDF"/>
    <w:rsid w:val="002E6213"/>
    <w:rsid w:val="002E7DF4"/>
    <w:rsid w:val="002F0F22"/>
    <w:rsid w:val="002F1FE2"/>
    <w:rsid w:val="002F3737"/>
    <w:rsid w:val="002F41C1"/>
    <w:rsid w:val="002F4238"/>
    <w:rsid w:val="002F4AC1"/>
    <w:rsid w:val="002F504B"/>
    <w:rsid w:val="002F523D"/>
    <w:rsid w:val="002F56E7"/>
    <w:rsid w:val="003006BA"/>
    <w:rsid w:val="003006D1"/>
    <w:rsid w:val="00300AB6"/>
    <w:rsid w:val="00300BE6"/>
    <w:rsid w:val="00301931"/>
    <w:rsid w:val="003062DE"/>
    <w:rsid w:val="0030663C"/>
    <w:rsid w:val="003070F2"/>
    <w:rsid w:val="0031062D"/>
    <w:rsid w:val="0031079E"/>
    <w:rsid w:val="003109AC"/>
    <w:rsid w:val="00310C72"/>
    <w:rsid w:val="0031203C"/>
    <w:rsid w:val="00312867"/>
    <w:rsid w:val="00314909"/>
    <w:rsid w:val="00315830"/>
    <w:rsid w:val="00315B38"/>
    <w:rsid w:val="0031623A"/>
    <w:rsid w:val="0031692D"/>
    <w:rsid w:val="003169B2"/>
    <w:rsid w:val="00316DDD"/>
    <w:rsid w:val="003179B7"/>
    <w:rsid w:val="00322CC2"/>
    <w:rsid w:val="00324A53"/>
    <w:rsid w:val="00331943"/>
    <w:rsid w:val="00332656"/>
    <w:rsid w:val="003334D0"/>
    <w:rsid w:val="00333A52"/>
    <w:rsid w:val="00336228"/>
    <w:rsid w:val="00336824"/>
    <w:rsid w:val="00336994"/>
    <w:rsid w:val="003403E6"/>
    <w:rsid w:val="00342BC2"/>
    <w:rsid w:val="00343F8A"/>
    <w:rsid w:val="00344712"/>
    <w:rsid w:val="00345BBC"/>
    <w:rsid w:val="0035146A"/>
    <w:rsid w:val="0035193B"/>
    <w:rsid w:val="00351AA5"/>
    <w:rsid w:val="0035298E"/>
    <w:rsid w:val="00352C1B"/>
    <w:rsid w:val="003538C5"/>
    <w:rsid w:val="003546CD"/>
    <w:rsid w:val="00356AB1"/>
    <w:rsid w:val="003578B7"/>
    <w:rsid w:val="00357B8E"/>
    <w:rsid w:val="00361FFE"/>
    <w:rsid w:val="00363273"/>
    <w:rsid w:val="00364559"/>
    <w:rsid w:val="00366ED3"/>
    <w:rsid w:val="0036743D"/>
    <w:rsid w:val="00370822"/>
    <w:rsid w:val="00370B7B"/>
    <w:rsid w:val="00371D2F"/>
    <w:rsid w:val="0037328E"/>
    <w:rsid w:val="00373446"/>
    <w:rsid w:val="0037369A"/>
    <w:rsid w:val="00376399"/>
    <w:rsid w:val="00377E7E"/>
    <w:rsid w:val="003803DC"/>
    <w:rsid w:val="00381E6B"/>
    <w:rsid w:val="00383C35"/>
    <w:rsid w:val="00384DF7"/>
    <w:rsid w:val="0038668E"/>
    <w:rsid w:val="0038683A"/>
    <w:rsid w:val="003872F8"/>
    <w:rsid w:val="00387469"/>
    <w:rsid w:val="00390812"/>
    <w:rsid w:val="00391970"/>
    <w:rsid w:val="00395A57"/>
    <w:rsid w:val="0039648D"/>
    <w:rsid w:val="00396678"/>
    <w:rsid w:val="00396D81"/>
    <w:rsid w:val="003973BF"/>
    <w:rsid w:val="00397B7D"/>
    <w:rsid w:val="003A0B9A"/>
    <w:rsid w:val="003A1E55"/>
    <w:rsid w:val="003A2CBE"/>
    <w:rsid w:val="003A51B1"/>
    <w:rsid w:val="003A5761"/>
    <w:rsid w:val="003A6955"/>
    <w:rsid w:val="003A6DFD"/>
    <w:rsid w:val="003B039D"/>
    <w:rsid w:val="003B2795"/>
    <w:rsid w:val="003C0447"/>
    <w:rsid w:val="003C0F65"/>
    <w:rsid w:val="003C1DF5"/>
    <w:rsid w:val="003C1F2B"/>
    <w:rsid w:val="003C49CC"/>
    <w:rsid w:val="003C5364"/>
    <w:rsid w:val="003C5E06"/>
    <w:rsid w:val="003C5FA3"/>
    <w:rsid w:val="003C66F5"/>
    <w:rsid w:val="003C78C8"/>
    <w:rsid w:val="003C7B4E"/>
    <w:rsid w:val="003D042E"/>
    <w:rsid w:val="003D1158"/>
    <w:rsid w:val="003D2345"/>
    <w:rsid w:val="003D2FEE"/>
    <w:rsid w:val="003D51F0"/>
    <w:rsid w:val="003D58BA"/>
    <w:rsid w:val="003D62C2"/>
    <w:rsid w:val="003E09F2"/>
    <w:rsid w:val="003E1A39"/>
    <w:rsid w:val="003E6FA9"/>
    <w:rsid w:val="003E75E5"/>
    <w:rsid w:val="003F0722"/>
    <w:rsid w:val="003F0C6A"/>
    <w:rsid w:val="003F1541"/>
    <w:rsid w:val="003F3303"/>
    <w:rsid w:val="003F3CC5"/>
    <w:rsid w:val="003F5510"/>
    <w:rsid w:val="003F569E"/>
    <w:rsid w:val="003F5A2E"/>
    <w:rsid w:val="003F6F3B"/>
    <w:rsid w:val="004013A5"/>
    <w:rsid w:val="00401715"/>
    <w:rsid w:val="004017BC"/>
    <w:rsid w:val="004017F3"/>
    <w:rsid w:val="00406701"/>
    <w:rsid w:val="00411D86"/>
    <w:rsid w:val="00414598"/>
    <w:rsid w:val="00414A92"/>
    <w:rsid w:val="00414E45"/>
    <w:rsid w:val="004151FD"/>
    <w:rsid w:val="00415489"/>
    <w:rsid w:val="0041674B"/>
    <w:rsid w:val="004201B8"/>
    <w:rsid w:val="004213A6"/>
    <w:rsid w:val="00422B17"/>
    <w:rsid w:val="00425871"/>
    <w:rsid w:val="00426271"/>
    <w:rsid w:val="00430CAD"/>
    <w:rsid w:val="004339B0"/>
    <w:rsid w:val="00435402"/>
    <w:rsid w:val="00435831"/>
    <w:rsid w:val="004360F6"/>
    <w:rsid w:val="004365AA"/>
    <w:rsid w:val="00436C40"/>
    <w:rsid w:val="004430E1"/>
    <w:rsid w:val="004437B6"/>
    <w:rsid w:val="00444EA0"/>
    <w:rsid w:val="00445EE2"/>
    <w:rsid w:val="00447125"/>
    <w:rsid w:val="004500C2"/>
    <w:rsid w:val="00450820"/>
    <w:rsid w:val="00451FB8"/>
    <w:rsid w:val="00453D6A"/>
    <w:rsid w:val="00455F46"/>
    <w:rsid w:val="00455FF1"/>
    <w:rsid w:val="00460B0D"/>
    <w:rsid w:val="00460F5A"/>
    <w:rsid w:val="00462BDF"/>
    <w:rsid w:val="00464609"/>
    <w:rsid w:val="00471F0D"/>
    <w:rsid w:val="00473AE0"/>
    <w:rsid w:val="00476886"/>
    <w:rsid w:val="00476CB7"/>
    <w:rsid w:val="00477940"/>
    <w:rsid w:val="00477C7C"/>
    <w:rsid w:val="00477DB5"/>
    <w:rsid w:val="00481124"/>
    <w:rsid w:val="00481D41"/>
    <w:rsid w:val="00483374"/>
    <w:rsid w:val="0048399E"/>
    <w:rsid w:val="00485327"/>
    <w:rsid w:val="00486617"/>
    <w:rsid w:val="004972EF"/>
    <w:rsid w:val="004A074C"/>
    <w:rsid w:val="004A244A"/>
    <w:rsid w:val="004A2F87"/>
    <w:rsid w:val="004A44E2"/>
    <w:rsid w:val="004A5DBC"/>
    <w:rsid w:val="004A70B0"/>
    <w:rsid w:val="004B1474"/>
    <w:rsid w:val="004B7A18"/>
    <w:rsid w:val="004C0954"/>
    <w:rsid w:val="004C332F"/>
    <w:rsid w:val="004C54B4"/>
    <w:rsid w:val="004C5EF2"/>
    <w:rsid w:val="004C723D"/>
    <w:rsid w:val="004C7546"/>
    <w:rsid w:val="004C7BBC"/>
    <w:rsid w:val="004D1994"/>
    <w:rsid w:val="004D1C1A"/>
    <w:rsid w:val="004D30D0"/>
    <w:rsid w:val="004D356C"/>
    <w:rsid w:val="004D4C5F"/>
    <w:rsid w:val="004D7FD6"/>
    <w:rsid w:val="004E0220"/>
    <w:rsid w:val="004E034D"/>
    <w:rsid w:val="004E1986"/>
    <w:rsid w:val="004E1F07"/>
    <w:rsid w:val="004E2079"/>
    <w:rsid w:val="004E30E2"/>
    <w:rsid w:val="004E32F7"/>
    <w:rsid w:val="004E36E7"/>
    <w:rsid w:val="004E5000"/>
    <w:rsid w:val="004E674D"/>
    <w:rsid w:val="004E6866"/>
    <w:rsid w:val="004F07BD"/>
    <w:rsid w:val="004F247D"/>
    <w:rsid w:val="004F2E76"/>
    <w:rsid w:val="004F3ED2"/>
    <w:rsid w:val="004F588B"/>
    <w:rsid w:val="004F5A0F"/>
    <w:rsid w:val="004F5F23"/>
    <w:rsid w:val="004F6734"/>
    <w:rsid w:val="004F7C0E"/>
    <w:rsid w:val="00500C95"/>
    <w:rsid w:val="005038CB"/>
    <w:rsid w:val="005039BF"/>
    <w:rsid w:val="00503B98"/>
    <w:rsid w:val="00504B66"/>
    <w:rsid w:val="00504E87"/>
    <w:rsid w:val="00505B71"/>
    <w:rsid w:val="00505DE0"/>
    <w:rsid w:val="00511A80"/>
    <w:rsid w:val="00512E75"/>
    <w:rsid w:val="005141D2"/>
    <w:rsid w:val="00514D70"/>
    <w:rsid w:val="005154F7"/>
    <w:rsid w:val="00515C6E"/>
    <w:rsid w:val="00525813"/>
    <w:rsid w:val="00531F9A"/>
    <w:rsid w:val="005331DC"/>
    <w:rsid w:val="00533612"/>
    <w:rsid w:val="00533C4A"/>
    <w:rsid w:val="005349AA"/>
    <w:rsid w:val="00537A83"/>
    <w:rsid w:val="00541474"/>
    <w:rsid w:val="00541E9C"/>
    <w:rsid w:val="005445EF"/>
    <w:rsid w:val="00544EF7"/>
    <w:rsid w:val="00545FA8"/>
    <w:rsid w:val="0055041F"/>
    <w:rsid w:val="0055182F"/>
    <w:rsid w:val="00552DAB"/>
    <w:rsid w:val="0055334C"/>
    <w:rsid w:val="00561734"/>
    <w:rsid w:val="0056213B"/>
    <w:rsid w:val="00565249"/>
    <w:rsid w:val="005673D9"/>
    <w:rsid w:val="0057102B"/>
    <w:rsid w:val="0058206E"/>
    <w:rsid w:val="005828B9"/>
    <w:rsid w:val="00584254"/>
    <w:rsid w:val="005860A2"/>
    <w:rsid w:val="00586259"/>
    <w:rsid w:val="0058656F"/>
    <w:rsid w:val="00586BAB"/>
    <w:rsid w:val="005910BD"/>
    <w:rsid w:val="00591D48"/>
    <w:rsid w:val="005A1B62"/>
    <w:rsid w:val="005A4ABF"/>
    <w:rsid w:val="005B0F88"/>
    <w:rsid w:val="005B166E"/>
    <w:rsid w:val="005B21A8"/>
    <w:rsid w:val="005B2D53"/>
    <w:rsid w:val="005B3783"/>
    <w:rsid w:val="005B748E"/>
    <w:rsid w:val="005C0E7C"/>
    <w:rsid w:val="005C255B"/>
    <w:rsid w:val="005C3927"/>
    <w:rsid w:val="005C3EA8"/>
    <w:rsid w:val="005C41CC"/>
    <w:rsid w:val="005C7BF5"/>
    <w:rsid w:val="005C7EE4"/>
    <w:rsid w:val="005D0755"/>
    <w:rsid w:val="005D0D65"/>
    <w:rsid w:val="005D1634"/>
    <w:rsid w:val="005D1C18"/>
    <w:rsid w:val="005D29EF"/>
    <w:rsid w:val="005D32C1"/>
    <w:rsid w:val="005D3B7E"/>
    <w:rsid w:val="005D44CD"/>
    <w:rsid w:val="005D5F64"/>
    <w:rsid w:val="005D644E"/>
    <w:rsid w:val="005E000D"/>
    <w:rsid w:val="005E3BB5"/>
    <w:rsid w:val="005E449C"/>
    <w:rsid w:val="005E4B9A"/>
    <w:rsid w:val="005E4E2F"/>
    <w:rsid w:val="005E6042"/>
    <w:rsid w:val="005F0D70"/>
    <w:rsid w:val="005F139A"/>
    <w:rsid w:val="005F1D5C"/>
    <w:rsid w:val="005F7E29"/>
    <w:rsid w:val="006014CA"/>
    <w:rsid w:val="006015D6"/>
    <w:rsid w:val="00601F1B"/>
    <w:rsid w:val="006032C4"/>
    <w:rsid w:val="00603A44"/>
    <w:rsid w:val="00604253"/>
    <w:rsid w:val="00605E17"/>
    <w:rsid w:val="00605F59"/>
    <w:rsid w:val="006062ED"/>
    <w:rsid w:val="006070BA"/>
    <w:rsid w:val="006078E8"/>
    <w:rsid w:val="0061113E"/>
    <w:rsid w:val="006119D9"/>
    <w:rsid w:val="006158D1"/>
    <w:rsid w:val="00615D45"/>
    <w:rsid w:val="00624F15"/>
    <w:rsid w:val="00625AC4"/>
    <w:rsid w:val="00631648"/>
    <w:rsid w:val="006325B3"/>
    <w:rsid w:val="00633E0F"/>
    <w:rsid w:val="006351D0"/>
    <w:rsid w:val="0063644B"/>
    <w:rsid w:val="00640149"/>
    <w:rsid w:val="00640781"/>
    <w:rsid w:val="00640FD1"/>
    <w:rsid w:val="00642F0A"/>
    <w:rsid w:val="00643A82"/>
    <w:rsid w:val="00644BCE"/>
    <w:rsid w:val="0065125F"/>
    <w:rsid w:val="0065449E"/>
    <w:rsid w:val="00654F77"/>
    <w:rsid w:val="0065509E"/>
    <w:rsid w:val="006561C9"/>
    <w:rsid w:val="00660A97"/>
    <w:rsid w:val="00660CCF"/>
    <w:rsid w:val="006613CC"/>
    <w:rsid w:val="006613E6"/>
    <w:rsid w:val="006637E1"/>
    <w:rsid w:val="0066571A"/>
    <w:rsid w:val="00670BD1"/>
    <w:rsid w:val="00671050"/>
    <w:rsid w:val="00672343"/>
    <w:rsid w:val="0067298F"/>
    <w:rsid w:val="00673307"/>
    <w:rsid w:val="006738AC"/>
    <w:rsid w:val="00673C3D"/>
    <w:rsid w:val="00673D0C"/>
    <w:rsid w:val="00674615"/>
    <w:rsid w:val="0067529A"/>
    <w:rsid w:val="006754B1"/>
    <w:rsid w:val="006757BA"/>
    <w:rsid w:val="00675BB7"/>
    <w:rsid w:val="00677610"/>
    <w:rsid w:val="006814F4"/>
    <w:rsid w:val="00681BD3"/>
    <w:rsid w:val="00683314"/>
    <w:rsid w:val="00685118"/>
    <w:rsid w:val="00685407"/>
    <w:rsid w:val="00685552"/>
    <w:rsid w:val="00686083"/>
    <w:rsid w:val="00691CAD"/>
    <w:rsid w:val="00692333"/>
    <w:rsid w:val="00692F28"/>
    <w:rsid w:val="00697D5A"/>
    <w:rsid w:val="006A14E9"/>
    <w:rsid w:val="006A3AA6"/>
    <w:rsid w:val="006A51F0"/>
    <w:rsid w:val="006B23B2"/>
    <w:rsid w:val="006B32B6"/>
    <w:rsid w:val="006B4002"/>
    <w:rsid w:val="006B4262"/>
    <w:rsid w:val="006B7ECF"/>
    <w:rsid w:val="006C1B34"/>
    <w:rsid w:val="006C2772"/>
    <w:rsid w:val="006C3CE0"/>
    <w:rsid w:val="006C453B"/>
    <w:rsid w:val="006C508A"/>
    <w:rsid w:val="006D04B3"/>
    <w:rsid w:val="006D201F"/>
    <w:rsid w:val="006D26CD"/>
    <w:rsid w:val="006D48F9"/>
    <w:rsid w:val="006D75F9"/>
    <w:rsid w:val="006D7B51"/>
    <w:rsid w:val="006D7EC7"/>
    <w:rsid w:val="006E0A1E"/>
    <w:rsid w:val="006E0DCF"/>
    <w:rsid w:val="006E6BC2"/>
    <w:rsid w:val="006F0CC8"/>
    <w:rsid w:val="006F4604"/>
    <w:rsid w:val="006F604F"/>
    <w:rsid w:val="006F66CF"/>
    <w:rsid w:val="0070571C"/>
    <w:rsid w:val="00707151"/>
    <w:rsid w:val="0070746F"/>
    <w:rsid w:val="00707ED7"/>
    <w:rsid w:val="007100C6"/>
    <w:rsid w:val="0071011B"/>
    <w:rsid w:val="00710ACE"/>
    <w:rsid w:val="007124CB"/>
    <w:rsid w:val="007136E0"/>
    <w:rsid w:val="00714206"/>
    <w:rsid w:val="00715E92"/>
    <w:rsid w:val="00716738"/>
    <w:rsid w:val="00716A0C"/>
    <w:rsid w:val="00717E2D"/>
    <w:rsid w:val="007202E3"/>
    <w:rsid w:val="007208AB"/>
    <w:rsid w:val="007217DA"/>
    <w:rsid w:val="0072396B"/>
    <w:rsid w:val="00724FCC"/>
    <w:rsid w:val="007264DB"/>
    <w:rsid w:val="00727231"/>
    <w:rsid w:val="00730AEC"/>
    <w:rsid w:val="00730F94"/>
    <w:rsid w:val="007324DD"/>
    <w:rsid w:val="00733346"/>
    <w:rsid w:val="00736B29"/>
    <w:rsid w:val="007375D5"/>
    <w:rsid w:val="00740A91"/>
    <w:rsid w:val="00742D63"/>
    <w:rsid w:val="007439EA"/>
    <w:rsid w:val="00743D1A"/>
    <w:rsid w:val="00745B3A"/>
    <w:rsid w:val="0074643A"/>
    <w:rsid w:val="007470BF"/>
    <w:rsid w:val="0075045E"/>
    <w:rsid w:val="007504B1"/>
    <w:rsid w:val="00752D8F"/>
    <w:rsid w:val="00753610"/>
    <w:rsid w:val="00755EC8"/>
    <w:rsid w:val="00761934"/>
    <w:rsid w:val="0076214B"/>
    <w:rsid w:val="00762564"/>
    <w:rsid w:val="00763061"/>
    <w:rsid w:val="007659C8"/>
    <w:rsid w:val="007735A3"/>
    <w:rsid w:val="00773C40"/>
    <w:rsid w:val="00775CE1"/>
    <w:rsid w:val="00775DB0"/>
    <w:rsid w:val="00777766"/>
    <w:rsid w:val="007804F5"/>
    <w:rsid w:val="00782E76"/>
    <w:rsid w:val="00785638"/>
    <w:rsid w:val="007862B4"/>
    <w:rsid w:val="0078793C"/>
    <w:rsid w:val="007900D0"/>
    <w:rsid w:val="00791009"/>
    <w:rsid w:val="00791ED3"/>
    <w:rsid w:val="00793247"/>
    <w:rsid w:val="00795537"/>
    <w:rsid w:val="00795D0B"/>
    <w:rsid w:val="007960EA"/>
    <w:rsid w:val="007A28E7"/>
    <w:rsid w:val="007A4244"/>
    <w:rsid w:val="007A4469"/>
    <w:rsid w:val="007A5265"/>
    <w:rsid w:val="007A60AC"/>
    <w:rsid w:val="007A687A"/>
    <w:rsid w:val="007B0E3E"/>
    <w:rsid w:val="007B15BD"/>
    <w:rsid w:val="007B2E98"/>
    <w:rsid w:val="007B3306"/>
    <w:rsid w:val="007B44AA"/>
    <w:rsid w:val="007B5CBC"/>
    <w:rsid w:val="007B7566"/>
    <w:rsid w:val="007B7D77"/>
    <w:rsid w:val="007C0854"/>
    <w:rsid w:val="007C0FE5"/>
    <w:rsid w:val="007C1349"/>
    <w:rsid w:val="007C35B6"/>
    <w:rsid w:val="007C42C2"/>
    <w:rsid w:val="007C708A"/>
    <w:rsid w:val="007C73DA"/>
    <w:rsid w:val="007D0349"/>
    <w:rsid w:val="007D12A5"/>
    <w:rsid w:val="007D5921"/>
    <w:rsid w:val="007D5E6C"/>
    <w:rsid w:val="007D7CB9"/>
    <w:rsid w:val="007E0DD5"/>
    <w:rsid w:val="007E41D3"/>
    <w:rsid w:val="007E4F3B"/>
    <w:rsid w:val="007E7711"/>
    <w:rsid w:val="007F022A"/>
    <w:rsid w:val="007F03D1"/>
    <w:rsid w:val="007F35ED"/>
    <w:rsid w:val="007F3DF7"/>
    <w:rsid w:val="007F3F5B"/>
    <w:rsid w:val="007F6E0B"/>
    <w:rsid w:val="007F7B76"/>
    <w:rsid w:val="00800DA4"/>
    <w:rsid w:val="00806BD4"/>
    <w:rsid w:val="00806D9E"/>
    <w:rsid w:val="008070A5"/>
    <w:rsid w:val="00810BF8"/>
    <w:rsid w:val="00813852"/>
    <w:rsid w:val="00814B51"/>
    <w:rsid w:val="00815127"/>
    <w:rsid w:val="00816D55"/>
    <w:rsid w:val="00816FA0"/>
    <w:rsid w:val="00821475"/>
    <w:rsid w:val="00822AC1"/>
    <w:rsid w:val="008301B9"/>
    <w:rsid w:val="00830809"/>
    <w:rsid w:val="008314BF"/>
    <w:rsid w:val="00831DCE"/>
    <w:rsid w:val="00832016"/>
    <w:rsid w:val="00832CFE"/>
    <w:rsid w:val="008340D2"/>
    <w:rsid w:val="00837FC8"/>
    <w:rsid w:val="00840467"/>
    <w:rsid w:val="00843835"/>
    <w:rsid w:val="00843F36"/>
    <w:rsid w:val="00845137"/>
    <w:rsid w:val="00845EDA"/>
    <w:rsid w:val="00846A12"/>
    <w:rsid w:val="00847ADD"/>
    <w:rsid w:val="0085092A"/>
    <w:rsid w:val="00851C9C"/>
    <w:rsid w:val="00851FEF"/>
    <w:rsid w:val="008526E8"/>
    <w:rsid w:val="00852CE4"/>
    <w:rsid w:val="00854EE5"/>
    <w:rsid w:val="00855EB8"/>
    <w:rsid w:val="00856E9B"/>
    <w:rsid w:val="008576A3"/>
    <w:rsid w:val="00860E62"/>
    <w:rsid w:val="0086196D"/>
    <w:rsid w:val="008636A2"/>
    <w:rsid w:val="00865A00"/>
    <w:rsid w:val="00866359"/>
    <w:rsid w:val="00866CEB"/>
    <w:rsid w:val="00867AC0"/>
    <w:rsid w:val="008707D5"/>
    <w:rsid w:val="00870F4C"/>
    <w:rsid w:val="0087204C"/>
    <w:rsid w:val="0087271D"/>
    <w:rsid w:val="008739B6"/>
    <w:rsid w:val="00873F9A"/>
    <w:rsid w:val="00875452"/>
    <w:rsid w:val="00875814"/>
    <w:rsid w:val="008761AF"/>
    <w:rsid w:val="008778C5"/>
    <w:rsid w:val="00882B53"/>
    <w:rsid w:val="008860E3"/>
    <w:rsid w:val="00892F69"/>
    <w:rsid w:val="008948E8"/>
    <w:rsid w:val="0089706F"/>
    <w:rsid w:val="0089712F"/>
    <w:rsid w:val="008974E1"/>
    <w:rsid w:val="008A50A2"/>
    <w:rsid w:val="008A5C07"/>
    <w:rsid w:val="008A6570"/>
    <w:rsid w:val="008A67C2"/>
    <w:rsid w:val="008A6A89"/>
    <w:rsid w:val="008B0541"/>
    <w:rsid w:val="008B06DE"/>
    <w:rsid w:val="008B2D66"/>
    <w:rsid w:val="008B3162"/>
    <w:rsid w:val="008B31E5"/>
    <w:rsid w:val="008B4D68"/>
    <w:rsid w:val="008B5A90"/>
    <w:rsid w:val="008B5CD3"/>
    <w:rsid w:val="008B60BF"/>
    <w:rsid w:val="008B6D76"/>
    <w:rsid w:val="008B6EE6"/>
    <w:rsid w:val="008B71BD"/>
    <w:rsid w:val="008C0246"/>
    <w:rsid w:val="008C195B"/>
    <w:rsid w:val="008C4D04"/>
    <w:rsid w:val="008C4F92"/>
    <w:rsid w:val="008C526A"/>
    <w:rsid w:val="008C5296"/>
    <w:rsid w:val="008C54F6"/>
    <w:rsid w:val="008C7487"/>
    <w:rsid w:val="008C7E1B"/>
    <w:rsid w:val="008D1EC8"/>
    <w:rsid w:val="008D3C47"/>
    <w:rsid w:val="008D604B"/>
    <w:rsid w:val="008D6C80"/>
    <w:rsid w:val="008D70A8"/>
    <w:rsid w:val="008D7D69"/>
    <w:rsid w:val="008E0DC2"/>
    <w:rsid w:val="008E0DD4"/>
    <w:rsid w:val="008E3E7A"/>
    <w:rsid w:val="008E3FF6"/>
    <w:rsid w:val="008F04FB"/>
    <w:rsid w:val="008F061E"/>
    <w:rsid w:val="008F14EC"/>
    <w:rsid w:val="008F24BB"/>
    <w:rsid w:val="008F5446"/>
    <w:rsid w:val="008F762C"/>
    <w:rsid w:val="00900395"/>
    <w:rsid w:val="00916931"/>
    <w:rsid w:val="00917ABF"/>
    <w:rsid w:val="00917D53"/>
    <w:rsid w:val="00917E67"/>
    <w:rsid w:val="009213E0"/>
    <w:rsid w:val="00921C3E"/>
    <w:rsid w:val="009259D5"/>
    <w:rsid w:val="0093198A"/>
    <w:rsid w:val="00931BDA"/>
    <w:rsid w:val="00932BF7"/>
    <w:rsid w:val="0093424A"/>
    <w:rsid w:val="00934C9D"/>
    <w:rsid w:val="00935924"/>
    <w:rsid w:val="00936B38"/>
    <w:rsid w:val="00941E0C"/>
    <w:rsid w:val="009442C5"/>
    <w:rsid w:val="00945FD5"/>
    <w:rsid w:val="0094746B"/>
    <w:rsid w:val="00950B20"/>
    <w:rsid w:val="00952A9B"/>
    <w:rsid w:val="0095306A"/>
    <w:rsid w:val="00954F99"/>
    <w:rsid w:val="009600E0"/>
    <w:rsid w:val="00961112"/>
    <w:rsid w:val="00961727"/>
    <w:rsid w:val="0096243F"/>
    <w:rsid w:val="00963115"/>
    <w:rsid w:val="009633F3"/>
    <w:rsid w:val="00965226"/>
    <w:rsid w:val="00965DB3"/>
    <w:rsid w:val="0096636A"/>
    <w:rsid w:val="00966F02"/>
    <w:rsid w:val="00974177"/>
    <w:rsid w:val="00974640"/>
    <w:rsid w:val="00977429"/>
    <w:rsid w:val="00980610"/>
    <w:rsid w:val="00980BE1"/>
    <w:rsid w:val="00981346"/>
    <w:rsid w:val="009817A1"/>
    <w:rsid w:val="0098339D"/>
    <w:rsid w:val="00983B41"/>
    <w:rsid w:val="00984543"/>
    <w:rsid w:val="009845E9"/>
    <w:rsid w:val="0098645A"/>
    <w:rsid w:val="00986F9D"/>
    <w:rsid w:val="0099023E"/>
    <w:rsid w:val="009908AC"/>
    <w:rsid w:val="00990AF2"/>
    <w:rsid w:val="0099122D"/>
    <w:rsid w:val="009914F3"/>
    <w:rsid w:val="009934E4"/>
    <w:rsid w:val="009938FB"/>
    <w:rsid w:val="00993C1A"/>
    <w:rsid w:val="00995EA8"/>
    <w:rsid w:val="00996030"/>
    <w:rsid w:val="0099762F"/>
    <w:rsid w:val="009A0304"/>
    <w:rsid w:val="009A08B5"/>
    <w:rsid w:val="009A1964"/>
    <w:rsid w:val="009A4206"/>
    <w:rsid w:val="009A49ED"/>
    <w:rsid w:val="009A5663"/>
    <w:rsid w:val="009A6AC6"/>
    <w:rsid w:val="009A7BBE"/>
    <w:rsid w:val="009B18C8"/>
    <w:rsid w:val="009B1EE7"/>
    <w:rsid w:val="009B3414"/>
    <w:rsid w:val="009B552A"/>
    <w:rsid w:val="009C0D9D"/>
    <w:rsid w:val="009C2430"/>
    <w:rsid w:val="009C4C98"/>
    <w:rsid w:val="009C4F86"/>
    <w:rsid w:val="009C79A0"/>
    <w:rsid w:val="009C7CBF"/>
    <w:rsid w:val="009D0A6A"/>
    <w:rsid w:val="009D2322"/>
    <w:rsid w:val="009D3D30"/>
    <w:rsid w:val="009D5EB5"/>
    <w:rsid w:val="009D632D"/>
    <w:rsid w:val="009D6BB4"/>
    <w:rsid w:val="009D6F01"/>
    <w:rsid w:val="009E0C54"/>
    <w:rsid w:val="009E160A"/>
    <w:rsid w:val="009E259D"/>
    <w:rsid w:val="009E38DC"/>
    <w:rsid w:val="009E3F81"/>
    <w:rsid w:val="009E51D6"/>
    <w:rsid w:val="009E5A0C"/>
    <w:rsid w:val="009E6CA1"/>
    <w:rsid w:val="009E7D6A"/>
    <w:rsid w:val="009E7FC2"/>
    <w:rsid w:val="009F032F"/>
    <w:rsid w:val="009F193F"/>
    <w:rsid w:val="009F204E"/>
    <w:rsid w:val="009F3E1B"/>
    <w:rsid w:val="009F4094"/>
    <w:rsid w:val="009F4D55"/>
    <w:rsid w:val="009F544F"/>
    <w:rsid w:val="009F627A"/>
    <w:rsid w:val="009F630B"/>
    <w:rsid w:val="009F691C"/>
    <w:rsid w:val="009F6C1E"/>
    <w:rsid w:val="009F6E92"/>
    <w:rsid w:val="009F7ADC"/>
    <w:rsid w:val="00A01470"/>
    <w:rsid w:val="00A01E6C"/>
    <w:rsid w:val="00A03E4E"/>
    <w:rsid w:val="00A057B9"/>
    <w:rsid w:val="00A05C7C"/>
    <w:rsid w:val="00A061A0"/>
    <w:rsid w:val="00A07AB6"/>
    <w:rsid w:val="00A1004E"/>
    <w:rsid w:val="00A10CD7"/>
    <w:rsid w:val="00A11AFE"/>
    <w:rsid w:val="00A1274F"/>
    <w:rsid w:val="00A12D76"/>
    <w:rsid w:val="00A1722B"/>
    <w:rsid w:val="00A17E72"/>
    <w:rsid w:val="00A25FA6"/>
    <w:rsid w:val="00A26DFF"/>
    <w:rsid w:val="00A271D6"/>
    <w:rsid w:val="00A2760F"/>
    <w:rsid w:val="00A30AB3"/>
    <w:rsid w:val="00A30CA7"/>
    <w:rsid w:val="00A31027"/>
    <w:rsid w:val="00A33462"/>
    <w:rsid w:val="00A3422B"/>
    <w:rsid w:val="00A34A6D"/>
    <w:rsid w:val="00A34CA4"/>
    <w:rsid w:val="00A40248"/>
    <w:rsid w:val="00A403A8"/>
    <w:rsid w:val="00A423BE"/>
    <w:rsid w:val="00A42AFB"/>
    <w:rsid w:val="00A432CF"/>
    <w:rsid w:val="00A43520"/>
    <w:rsid w:val="00A4352A"/>
    <w:rsid w:val="00A43CFF"/>
    <w:rsid w:val="00A447DF"/>
    <w:rsid w:val="00A44A90"/>
    <w:rsid w:val="00A45E22"/>
    <w:rsid w:val="00A47440"/>
    <w:rsid w:val="00A4764F"/>
    <w:rsid w:val="00A52603"/>
    <w:rsid w:val="00A52F95"/>
    <w:rsid w:val="00A550DC"/>
    <w:rsid w:val="00A5627B"/>
    <w:rsid w:val="00A60B54"/>
    <w:rsid w:val="00A61342"/>
    <w:rsid w:val="00A61411"/>
    <w:rsid w:val="00A6158E"/>
    <w:rsid w:val="00A616D2"/>
    <w:rsid w:val="00A62690"/>
    <w:rsid w:val="00A6384F"/>
    <w:rsid w:val="00A66959"/>
    <w:rsid w:val="00A67018"/>
    <w:rsid w:val="00A671BD"/>
    <w:rsid w:val="00A67222"/>
    <w:rsid w:val="00A71E07"/>
    <w:rsid w:val="00A71EDA"/>
    <w:rsid w:val="00A73603"/>
    <w:rsid w:val="00A74419"/>
    <w:rsid w:val="00A8057F"/>
    <w:rsid w:val="00A8078A"/>
    <w:rsid w:val="00A80A44"/>
    <w:rsid w:val="00A81B05"/>
    <w:rsid w:val="00A8450F"/>
    <w:rsid w:val="00A85C7A"/>
    <w:rsid w:val="00A90B27"/>
    <w:rsid w:val="00A91905"/>
    <w:rsid w:val="00A92190"/>
    <w:rsid w:val="00A92201"/>
    <w:rsid w:val="00A937F0"/>
    <w:rsid w:val="00A93AF4"/>
    <w:rsid w:val="00A95432"/>
    <w:rsid w:val="00A95667"/>
    <w:rsid w:val="00A95A20"/>
    <w:rsid w:val="00A96852"/>
    <w:rsid w:val="00AA1032"/>
    <w:rsid w:val="00AA3273"/>
    <w:rsid w:val="00AA63F9"/>
    <w:rsid w:val="00AA646C"/>
    <w:rsid w:val="00AB2C65"/>
    <w:rsid w:val="00AB78BB"/>
    <w:rsid w:val="00AC12EB"/>
    <w:rsid w:val="00AC1D5F"/>
    <w:rsid w:val="00AC1D7F"/>
    <w:rsid w:val="00AC20D2"/>
    <w:rsid w:val="00AC3388"/>
    <w:rsid w:val="00AC4020"/>
    <w:rsid w:val="00AC4CF0"/>
    <w:rsid w:val="00AC7F2B"/>
    <w:rsid w:val="00AD15D6"/>
    <w:rsid w:val="00AD2499"/>
    <w:rsid w:val="00AD27D0"/>
    <w:rsid w:val="00AD324D"/>
    <w:rsid w:val="00AD386D"/>
    <w:rsid w:val="00AD476A"/>
    <w:rsid w:val="00AD5608"/>
    <w:rsid w:val="00AD76CC"/>
    <w:rsid w:val="00AE010A"/>
    <w:rsid w:val="00AE3180"/>
    <w:rsid w:val="00AE37B4"/>
    <w:rsid w:val="00AE49DC"/>
    <w:rsid w:val="00AE4DAD"/>
    <w:rsid w:val="00AE742D"/>
    <w:rsid w:val="00AE799D"/>
    <w:rsid w:val="00AE7A64"/>
    <w:rsid w:val="00AF1E1E"/>
    <w:rsid w:val="00AF3D56"/>
    <w:rsid w:val="00AF4BEA"/>
    <w:rsid w:val="00AF5018"/>
    <w:rsid w:val="00AF5743"/>
    <w:rsid w:val="00B00D68"/>
    <w:rsid w:val="00B013D0"/>
    <w:rsid w:val="00B022A5"/>
    <w:rsid w:val="00B02CEE"/>
    <w:rsid w:val="00B03715"/>
    <w:rsid w:val="00B04714"/>
    <w:rsid w:val="00B10188"/>
    <w:rsid w:val="00B12CF3"/>
    <w:rsid w:val="00B1343B"/>
    <w:rsid w:val="00B138A2"/>
    <w:rsid w:val="00B14A77"/>
    <w:rsid w:val="00B14DAF"/>
    <w:rsid w:val="00B15454"/>
    <w:rsid w:val="00B173F0"/>
    <w:rsid w:val="00B24BF1"/>
    <w:rsid w:val="00B25570"/>
    <w:rsid w:val="00B322D7"/>
    <w:rsid w:val="00B322DD"/>
    <w:rsid w:val="00B339F3"/>
    <w:rsid w:val="00B351AC"/>
    <w:rsid w:val="00B3636A"/>
    <w:rsid w:val="00B37DD0"/>
    <w:rsid w:val="00B41C34"/>
    <w:rsid w:val="00B42A38"/>
    <w:rsid w:val="00B44702"/>
    <w:rsid w:val="00B45E3C"/>
    <w:rsid w:val="00B466EF"/>
    <w:rsid w:val="00B5279E"/>
    <w:rsid w:val="00B530D7"/>
    <w:rsid w:val="00B53538"/>
    <w:rsid w:val="00B5478C"/>
    <w:rsid w:val="00B57BA7"/>
    <w:rsid w:val="00B60C49"/>
    <w:rsid w:val="00B60C89"/>
    <w:rsid w:val="00B630ED"/>
    <w:rsid w:val="00B63C7B"/>
    <w:rsid w:val="00B6622F"/>
    <w:rsid w:val="00B67184"/>
    <w:rsid w:val="00B701A6"/>
    <w:rsid w:val="00B701C3"/>
    <w:rsid w:val="00B7410D"/>
    <w:rsid w:val="00B758AE"/>
    <w:rsid w:val="00B75E5E"/>
    <w:rsid w:val="00B81AA4"/>
    <w:rsid w:val="00B85776"/>
    <w:rsid w:val="00B85C15"/>
    <w:rsid w:val="00B92DB8"/>
    <w:rsid w:val="00B93EAC"/>
    <w:rsid w:val="00B944CE"/>
    <w:rsid w:val="00B95C73"/>
    <w:rsid w:val="00B967E9"/>
    <w:rsid w:val="00B96CDF"/>
    <w:rsid w:val="00BA176E"/>
    <w:rsid w:val="00BA24B7"/>
    <w:rsid w:val="00BA2B11"/>
    <w:rsid w:val="00BA39D3"/>
    <w:rsid w:val="00BA70CC"/>
    <w:rsid w:val="00BB0C53"/>
    <w:rsid w:val="00BB23DB"/>
    <w:rsid w:val="00BB2600"/>
    <w:rsid w:val="00BB3AF1"/>
    <w:rsid w:val="00BB5551"/>
    <w:rsid w:val="00BB5688"/>
    <w:rsid w:val="00BB56B3"/>
    <w:rsid w:val="00BB6932"/>
    <w:rsid w:val="00BB7393"/>
    <w:rsid w:val="00BC1DA7"/>
    <w:rsid w:val="00BC2ACF"/>
    <w:rsid w:val="00BC3B7B"/>
    <w:rsid w:val="00BC4396"/>
    <w:rsid w:val="00BC5CDB"/>
    <w:rsid w:val="00BC6529"/>
    <w:rsid w:val="00BC6FEB"/>
    <w:rsid w:val="00BC7846"/>
    <w:rsid w:val="00BC7A53"/>
    <w:rsid w:val="00BD2096"/>
    <w:rsid w:val="00BD37EE"/>
    <w:rsid w:val="00BD3F2B"/>
    <w:rsid w:val="00BD411C"/>
    <w:rsid w:val="00BD4509"/>
    <w:rsid w:val="00BD4978"/>
    <w:rsid w:val="00BD5F16"/>
    <w:rsid w:val="00BD683C"/>
    <w:rsid w:val="00BD7411"/>
    <w:rsid w:val="00BE17FE"/>
    <w:rsid w:val="00BE3037"/>
    <w:rsid w:val="00BE3836"/>
    <w:rsid w:val="00BE4464"/>
    <w:rsid w:val="00BE6F34"/>
    <w:rsid w:val="00BE72D5"/>
    <w:rsid w:val="00BF28F2"/>
    <w:rsid w:val="00BF2ABD"/>
    <w:rsid w:val="00BF40D6"/>
    <w:rsid w:val="00BF6045"/>
    <w:rsid w:val="00BF75C4"/>
    <w:rsid w:val="00BF7AD4"/>
    <w:rsid w:val="00C00672"/>
    <w:rsid w:val="00C01B3E"/>
    <w:rsid w:val="00C01C7C"/>
    <w:rsid w:val="00C03820"/>
    <w:rsid w:val="00C03974"/>
    <w:rsid w:val="00C06B10"/>
    <w:rsid w:val="00C06B7E"/>
    <w:rsid w:val="00C06D2D"/>
    <w:rsid w:val="00C10210"/>
    <w:rsid w:val="00C1173D"/>
    <w:rsid w:val="00C123B9"/>
    <w:rsid w:val="00C12A15"/>
    <w:rsid w:val="00C153C6"/>
    <w:rsid w:val="00C15B1F"/>
    <w:rsid w:val="00C16146"/>
    <w:rsid w:val="00C16C2C"/>
    <w:rsid w:val="00C2047D"/>
    <w:rsid w:val="00C2242E"/>
    <w:rsid w:val="00C23AE5"/>
    <w:rsid w:val="00C24E77"/>
    <w:rsid w:val="00C25820"/>
    <w:rsid w:val="00C26196"/>
    <w:rsid w:val="00C26C09"/>
    <w:rsid w:val="00C27458"/>
    <w:rsid w:val="00C30CA2"/>
    <w:rsid w:val="00C31514"/>
    <w:rsid w:val="00C315E1"/>
    <w:rsid w:val="00C3330B"/>
    <w:rsid w:val="00C34914"/>
    <w:rsid w:val="00C35167"/>
    <w:rsid w:val="00C41906"/>
    <w:rsid w:val="00C43888"/>
    <w:rsid w:val="00C444DB"/>
    <w:rsid w:val="00C4551F"/>
    <w:rsid w:val="00C455B9"/>
    <w:rsid w:val="00C4686F"/>
    <w:rsid w:val="00C47096"/>
    <w:rsid w:val="00C474AF"/>
    <w:rsid w:val="00C50E41"/>
    <w:rsid w:val="00C51E87"/>
    <w:rsid w:val="00C5264B"/>
    <w:rsid w:val="00C5421F"/>
    <w:rsid w:val="00C54611"/>
    <w:rsid w:val="00C54E4B"/>
    <w:rsid w:val="00C56DF4"/>
    <w:rsid w:val="00C57F78"/>
    <w:rsid w:val="00C615C5"/>
    <w:rsid w:val="00C63918"/>
    <w:rsid w:val="00C64F7F"/>
    <w:rsid w:val="00C72BEE"/>
    <w:rsid w:val="00C73BB6"/>
    <w:rsid w:val="00C7652B"/>
    <w:rsid w:val="00C767AB"/>
    <w:rsid w:val="00C76CE3"/>
    <w:rsid w:val="00C8206C"/>
    <w:rsid w:val="00C823E4"/>
    <w:rsid w:val="00C8253F"/>
    <w:rsid w:val="00C84CB6"/>
    <w:rsid w:val="00C8533A"/>
    <w:rsid w:val="00C85D76"/>
    <w:rsid w:val="00C86F9B"/>
    <w:rsid w:val="00C91668"/>
    <w:rsid w:val="00C93B36"/>
    <w:rsid w:val="00C94F47"/>
    <w:rsid w:val="00C95B11"/>
    <w:rsid w:val="00C960BE"/>
    <w:rsid w:val="00C96EEB"/>
    <w:rsid w:val="00C97138"/>
    <w:rsid w:val="00CA0EAA"/>
    <w:rsid w:val="00CA18E3"/>
    <w:rsid w:val="00CA2529"/>
    <w:rsid w:val="00CA27CA"/>
    <w:rsid w:val="00CA38B8"/>
    <w:rsid w:val="00CB05F1"/>
    <w:rsid w:val="00CB1591"/>
    <w:rsid w:val="00CB2052"/>
    <w:rsid w:val="00CB2BD2"/>
    <w:rsid w:val="00CB6C24"/>
    <w:rsid w:val="00CC2793"/>
    <w:rsid w:val="00CC2DEE"/>
    <w:rsid w:val="00CC2F66"/>
    <w:rsid w:val="00CC3330"/>
    <w:rsid w:val="00CC46F3"/>
    <w:rsid w:val="00CC707A"/>
    <w:rsid w:val="00CD0CD5"/>
    <w:rsid w:val="00CD2927"/>
    <w:rsid w:val="00CD3071"/>
    <w:rsid w:val="00CD4E0F"/>
    <w:rsid w:val="00CD75F2"/>
    <w:rsid w:val="00CD7FFA"/>
    <w:rsid w:val="00CE0988"/>
    <w:rsid w:val="00CE14B4"/>
    <w:rsid w:val="00CE2CC6"/>
    <w:rsid w:val="00CE2D66"/>
    <w:rsid w:val="00CE3341"/>
    <w:rsid w:val="00CE7092"/>
    <w:rsid w:val="00CF0597"/>
    <w:rsid w:val="00CF29D3"/>
    <w:rsid w:val="00CF2A4E"/>
    <w:rsid w:val="00CF2B65"/>
    <w:rsid w:val="00CF2C2D"/>
    <w:rsid w:val="00CF2CA4"/>
    <w:rsid w:val="00CF364F"/>
    <w:rsid w:val="00CF51B4"/>
    <w:rsid w:val="00CF5250"/>
    <w:rsid w:val="00CF5F46"/>
    <w:rsid w:val="00CF6D00"/>
    <w:rsid w:val="00CF6ECE"/>
    <w:rsid w:val="00D00120"/>
    <w:rsid w:val="00D00786"/>
    <w:rsid w:val="00D04133"/>
    <w:rsid w:val="00D046E5"/>
    <w:rsid w:val="00D04744"/>
    <w:rsid w:val="00D1083D"/>
    <w:rsid w:val="00D1190B"/>
    <w:rsid w:val="00D11DA8"/>
    <w:rsid w:val="00D17B7E"/>
    <w:rsid w:val="00D2380F"/>
    <w:rsid w:val="00D2531A"/>
    <w:rsid w:val="00D2669A"/>
    <w:rsid w:val="00D307BD"/>
    <w:rsid w:val="00D30EF8"/>
    <w:rsid w:val="00D34CD1"/>
    <w:rsid w:val="00D35B81"/>
    <w:rsid w:val="00D40F73"/>
    <w:rsid w:val="00D4246E"/>
    <w:rsid w:val="00D424C3"/>
    <w:rsid w:val="00D42B00"/>
    <w:rsid w:val="00D51347"/>
    <w:rsid w:val="00D53F5E"/>
    <w:rsid w:val="00D5405A"/>
    <w:rsid w:val="00D547D0"/>
    <w:rsid w:val="00D55046"/>
    <w:rsid w:val="00D576D1"/>
    <w:rsid w:val="00D57B54"/>
    <w:rsid w:val="00D61147"/>
    <w:rsid w:val="00D61993"/>
    <w:rsid w:val="00D62D63"/>
    <w:rsid w:val="00D630FD"/>
    <w:rsid w:val="00D63833"/>
    <w:rsid w:val="00D67601"/>
    <w:rsid w:val="00D67C82"/>
    <w:rsid w:val="00D70922"/>
    <w:rsid w:val="00D714A7"/>
    <w:rsid w:val="00D726E1"/>
    <w:rsid w:val="00D72B3C"/>
    <w:rsid w:val="00D73120"/>
    <w:rsid w:val="00D73565"/>
    <w:rsid w:val="00D74483"/>
    <w:rsid w:val="00D77F77"/>
    <w:rsid w:val="00D80DBA"/>
    <w:rsid w:val="00D82801"/>
    <w:rsid w:val="00D82809"/>
    <w:rsid w:val="00D82BD0"/>
    <w:rsid w:val="00D83D16"/>
    <w:rsid w:val="00D849ED"/>
    <w:rsid w:val="00D8535F"/>
    <w:rsid w:val="00D856D7"/>
    <w:rsid w:val="00D87A8D"/>
    <w:rsid w:val="00D92056"/>
    <w:rsid w:val="00D9342F"/>
    <w:rsid w:val="00D934B1"/>
    <w:rsid w:val="00D950F4"/>
    <w:rsid w:val="00D9575B"/>
    <w:rsid w:val="00D9646A"/>
    <w:rsid w:val="00D971AA"/>
    <w:rsid w:val="00DA0B10"/>
    <w:rsid w:val="00DA130B"/>
    <w:rsid w:val="00DA149B"/>
    <w:rsid w:val="00DA22FC"/>
    <w:rsid w:val="00DA24F5"/>
    <w:rsid w:val="00DA28F4"/>
    <w:rsid w:val="00DB19AE"/>
    <w:rsid w:val="00DB1A90"/>
    <w:rsid w:val="00DB1AE8"/>
    <w:rsid w:val="00DB2853"/>
    <w:rsid w:val="00DB4D4A"/>
    <w:rsid w:val="00DB5E61"/>
    <w:rsid w:val="00DB6CE1"/>
    <w:rsid w:val="00DB7702"/>
    <w:rsid w:val="00DC0C76"/>
    <w:rsid w:val="00DC0D08"/>
    <w:rsid w:val="00DC107B"/>
    <w:rsid w:val="00DC1E64"/>
    <w:rsid w:val="00DC25C1"/>
    <w:rsid w:val="00DC349C"/>
    <w:rsid w:val="00DC4264"/>
    <w:rsid w:val="00DC4594"/>
    <w:rsid w:val="00DC4808"/>
    <w:rsid w:val="00DC5F0D"/>
    <w:rsid w:val="00DC6D1D"/>
    <w:rsid w:val="00DC720B"/>
    <w:rsid w:val="00DC7350"/>
    <w:rsid w:val="00DD79FC"/>
    <w:rsid w:val="00DE01A6"/>
    <w:rsid w:val="00DE0B98"/>
    <w:rsid w:val="00DE0E2B"/>
    <w:rsid w:val="00DE17D4"/>
    <w:rsid w:val="00DE374E"/>
    <w:rsid w:val="00DE4D91"/>
    <w:rsid w:val="00DE53DB"/>
    <w:rsid w:val="00DE77FE"/>
    <w:rsid w:val="00DE7D8F"/>
    <w:rsid w:val="00DF12B8"/>
    <w:rsid w:val="00DF396C"/>
    <w:rsid w:val="00DF4DD2"/>
    <w:rsid w:val="00DF5144"/>
    <w:rsid w:val="00DF7E6F"/>
    <w:rsid w:val="00E015C1"/>
    <w:rsid w:val="00E027D2"/>
    <w:rsid w:val="00E0431B"/>
    <w:rsid w:val="00E05329"/>
    <w:rsid w:val="00E05342"/>
    <w:rsid w:val="00E0636D"/>
    <w:rsid w:val="00E074A8"/>
    <w:rsid w:val="00E07DD1"/>
    <w:rsid w:val="00E1028E"/>
    <w:rsid w:val="00E1170B"/>
    <w:rsid w:val="00E12EE3"/>
    <w:rsid w:val="00E20519"/>
    <w:rsid w:val="00E21670"/>
    <w:rsid w:val="00E21758"/>
    <w:rsid w:val="00E23F31"/>
    <w:rsid w:val="00E244BF"/>
    <w:rsid w:val="00E26E89"/>
    <w:rsid w:val="00E32D00"/>
    <w:rsid w:val="00E32D49"/>
    <w:rsid w:val="00E35535"/>
    <w:rsid w:val="00E3648A"/>
    <w:rsid w:val="00E37CF2"/>
    <w:rsid w:val="00E4445B"/>
    <w:rsid w:val="00E44AE7"/>
    <w:rsid w:val="00E452B6"/>
    <w:rsid w:val="00E50BA4"/>
    <w:rsid w:val="00E52553"/>
    <w:rsid w:val="00E54F72"/>
    <w:rsid w:val="00E556B9"/>
    <w:rsid w:val="00E56979"/>
    <w:rsid w:val="00E60865"/>
    <w:rsid w:val="00E60CFA"/>
    <w:rsid w:val="00E60F67"/>
    <w:rsid w:val="00E61FB5"/>
    <w:rsid w:val="00E63875"/>
    <w:rsid w:val="00E64D5F"/>
    <w:rsid w:val="00E65BC8"/>
    <w:rsid w:val="00E65E78"/>
    <w:rsid w:val="00E6657F"/>
    <w:rsid w:val="00E67F59"/>
    <w:rsid w:val="00E71B21"/>
    <w:rsid w:val="00E7209D"/>
    <w:rsid w:val="00E732CE"/>
    <w:rsid w:val="00E74820"/>
    <w:rsid w:val="00E753EE"/>
    <w:rsid w:val="00E7725B"/>
    <w:rsid w:val="00E77CD6"/>
    <w:rsid w:val="00E81D73"/>
    <w:rsid w:val="00E8269D"/>
    <w:rsid w:val="00E830E5"/>
    <w:rsid w:val="00E8417F"/>
    <w:rsid w:val="00E85721"/>
    <w:rsid w:val="00E862AC"/>
    <w:rsid w:val="00E87332"/>
    <w:rsid w:val="00E87665"/>
    <w:rsid w:val="00E94978"/>
    <w:rsid w:val="00E95761"/>
    <w:rsid w:val="00E95C73"/>
    <w:rsid w:val="00EA1121"/>
    <w:rsid w:val="00EA192F"/>
    <w:rsid w:val="00EA399C"/>
    <w:rsid w:val="00EA3F4A"/>
    <w:rsid w:val="00EA44F0"/>
    <w:rsid w:val="00EA4C92"/>
    <w:rsid w:val="00EA7FEB"/>
    <w:rsid w:val="00EB1E22"/>
    <w:rsid w:val="00EB2148"/>
    <w:rsid w:val="00EB2724"/>
    <w:rsid w:val="00EB325E"/>
    <w:rsid w:val="00EB384B"/>
    <w:rsid w:val="00EB548B"/>
    <w:rsid w:val="00EB7571"/>
    <w:rsid w:val="00EB7D76"/>
    <w:rsid w:val="00EC2040"/>
    <w:rsid w:val="00EC3015"/>
    <w:rsid w:val="00EC6919"/>
    <w:rsid w:val="00EC7CE9"/>
    <w:rsid w:val="00ED04EC"/>
    <w:rsid w:val="00ED08F4"/>
    <w:rsid w:val="00ED0DDC"/>
    <w:rsid w:val="00ED19D7"/>
    <w:rsid w:val="00ED1B3E"/>
    <w:rsid w:val="00ED23FE"/>
    <w:rsid w:val="00ED3998"/>
    <w:rsid w:val="00ED4557"/>
    <w:rsid w:val="00ED65EA"/>
    <w:rsid w:val="00ED767A"/>
    <w:rsid w:val="00ED76C0"/>
    <w:rsid w:val="00EE3B09"/>
    <w:rsid w:val="00EE4761"/>
    <w:rsid w:val="00EE6A40"/>
    <w:rsid w:val="00EE7722"/>
    <w:rsid w:val="00EF0D64"/>
    <w:rsid w:val="00EF2FD3"/>
    <w:rsid w:val="00EF492F"/>
    <w:rsid w:val="00EF4C91"/>
    <w:rsid w:val="00EF4CAC"/>
    <w:rsid w:val="00EF5510"/>
    <w:rsid w:val="00EF58A2"/>
    <w:rsid w:val="00EF6552"/>
    <w:rsid w:val="00F00274"/>
    <w:rsid w:val="00F009C3"/>
    <w:rsid w:val="00F00AA3"/>
    <w:rsid w:val="00F0150E"/>
    <w:rsid w:val="00F01A31"/>
    <w:rsid w:val="00F0208D"/>
    <w:rsid w:val="00F0547E"/>
    <w:rsid w:val="00F07853"/>
    <w:rsid w:val="00F07A06"/>
    <w:rsid w:val="00F100E3"/>
    <w:rsid w:val="00F106AA"/>
    <w:rsid w:val="00F108A8"/>
    <w:rsid w:val="00F112D7"/>
    <w:rsid w:val="00F113A4"/>
    <w:rsid w:val="00F11FE8"/>
    <w:rsid w:val="00F161D4"/>
    <w:rsid w:val="00F17DFC"/>
    <w:rsid w:val="00F207B0"/>
    <w:rsid w:val="00F2445D"/>
    <w:rsid w:val="00F2513F"/>
    <w:rsid w:val="00F25DD4"/>
    <w:rsid w:val="00F276BC"/>
    <w:rsid w:val="00F33EE0"/>
    <w:rsid w:val="00F373A9"/>
    <w:rsid w:val="00F37BC8"/>
    <w:rsid w:val="00F4320A"/>
    <w:rsid w:val="00F44B7A"/>
    <w:rsid w:val="00F45965"/>
    <w:rsid w:val="00F463AF"/>
    <w:rsid w:val="00F55D93"/>
    <w:rsid w:val="00F57829"/>
    <w:rsid w:val="00F57A20"/>
    <w:rsid w:val="00F61691"/>
    <w:rsid w:val="00F6216E"/>
    <w:rsid w:val="00F629D3"/>
    <w:rsid w:val="00F62C0D"/>
    <w:rsid w:val="00F64008"/>
    <w:rsid w:val="00F659CA"/>
    <w:rsid w:val="00F6646D"/>
    <w:rsid w:val="00F66EF2"/>
    <w:rsid w:val="00F67494"/>
    <w:rsid w:val="00F7044F"/>
    <w:rsid w:val="00F7327E"/>
    <w:rsid w:val="00F73CB1"/>
    <w:rsid w:val="00F74546"/>
    <w:rsid w:val="00F800B1"/>
    <w:rsid w:val="00F8071A"/>
    <w:rsid w:val="00F81467"/>
    <w:rsid w:val="00F81FF4"/>
    <w:rsid w:val="00F8339D"/>
    <w:rsid w:val="00F86199"/>
    <w:rsid w:val="00F906F3"/>
    <w:rsid w:val="00F9321C"/>
    <w:rsid w:val="00F942BC"/>
    <w:rsid w:val="00FA0A9E"/>
    <w:rsid w:val="00FA33D8"/>
    <w:rsid w:val="00FA345A"/>
    <w:rsid w:val="00FA36C6"/>
    <w:rsid w:val="00FA4909"/>
    <w:rsid w:val="00FA4FD7"/>
    <w:rsid w:val="00FA6E8B"/>
    <w:rsid w:val="00FA798E"/>
    <w:rsid w:val="00FB1047"/>
    <w:rsid w:val="00FB2204"/>
    <w:rsid w:val="00FB3C86"/>
    <w:rsid w:val="00FB5D2A"/>
    <w:rsid w:val="00FB7895"/>
    <w:rsid w:val="00FC0227"/>
    <w:rsid w:val="00FC1CA1"/>
    <w:rsid w:val="00FC1DC7"/>
    <w:rsid w:val="00FC38BB"/>
    <w:rsid w:val="00FC4420"/>
    <w:rsid w:val="00FD0340"/>
    <w:rsid w:val="00FD10DE"/>
    <w:rsid w:val="00FD2275"/>
    <w:rsid w:val="00FD4A6D"/>
    <w:rsid w:val="00FD4B3B"/>
    <w:rsid w:val="00FD4CF9"/>
    <w:rsid w:val="00FD505F"/>
    <w:rsid w:val="00FE08F9"/>
    <w:rsid w:val="00FE5254"/>
    <w:rsid w:val="00FE67C8"/>
    <w:rsid w:val="00FE69D8"/>
    <w:rsid w:val="00FF027F"/>
    <w:rsid w:val="00FF049F"/>
    <w:rsid w:val="00FF43ED"/>
    <w:rsid w:val="00FF4D01"/>
    <w:rsid w:val="00FF4EF0"/>
    <w:rsid w:val="00FF5C76"/>
    <w:rsid w:val="00FF60D2"/>
    <w:rsid w:val="00FF6C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77" fillcolor="none [3201]" strokecolor="none [1941]">
      <v:fill color="none [3201]" color2="none [1301]" focusposition="1" focussize="" focus="100%" type="gradient"/>
      <v:stroke color="none [1941]" weight="1pt"/>
      <v:shadow on="t" type="perspective" color="none [1605]" opacity=".5" offset="1pt" offset2="-3pt"/>
    </o:shapedefaults>
    <o:shapelayout v:ext="edit">
      <o:idmap v:ext="edit" data="1"/>
      <o:rules v:ext="edit">
        <o:r id="V:Rule17" type="callout" idref="#_x0000_s1203"/>
        <o:r id="V:Rule18" type="callout" idref="#_x0000_s1202"/>
        <o:r id="V:Rule19" type="callout" idref="#_x0000_s1205"/>
        <o:r id="V:Rule20" type="callout" idref="#_x0000_s1204"/>
        <o:r id="V:Rule93" type="connector" idref="#_x0000_s1107"/>
        <o:r id="V:Rule94" type="connector" idref="#_x0000_s1088"/>
        <o:r id="V:Rule95" type="connector" idref="#_x0000_s1237"/>
        <o:r id="V:Rule96" type="connector" idref="#_x0000_s1056"/>
        <o:r id="V:Rule97" type="connector" idref="#_x0000_s1136"/>
        <o:r id="V:Rule98" type="connector" idref="#_x0000_s1241"/>
        <o:r id="V:Rule99" type="connector" idref="#_x0000_s1052"/>
        <o:r id="V:Rule100" type="connector" idref="#_x0000_s1258"/>
        <o:r id="V:Rule101" type="connector" idref="#_x0000_s1065"/>
        <o:r id="V:Rule102" type="connector" idref="#_x0000_s1272"/>
        <o:r id="V:Rule103" type="connector" idref="#_x0000_s1080"/>
        <o:r id="V:Rule104" type="connector" idref="#_x0000_s1084"/>
        <o:r id="V:Rule105" type="connector" idref="#_x0000_s1149"/>
        <o:r id="V:Rule106" type="connector" idref="#_x0000_s1062"/>
        <o:r id="V:Rule107" type="connector" idref="#_x0000_s1142"/>
        <o:r id="V:Rule108" type="connector" idref="#_x0000_s1104"/>
        <o:r id="V:Rule109" type="connector" idref="#_x0000_s1134"/>
        <o:r id="V:Rule110" type="connector" idref="#_x0000_s1143"/>
        <o:r id="V:Rule111" type="connector" idref="#_x0000_s1049"/>
        <o:r id="V:Rule112" type="connector" idref="#_x0000_s1051"/>
        <o:r id="V:Rule113" type="connector" idref="#_x0000_s1158"/>
        <o:r id="V:Rule114" type="connector" idref="#_x0000_s1271"/>
        <o:r id="V:Rule115" type="connector" idref="#_x0000_s1118"/>
        <o:r id="V:Rule116" type="connector" idref="#_x0000_s1146"/>
        <o:r id="V:Rule117" type="connector" idref="#_x0000_s1257"/>
        <o:r id="V:Rule118" type="connector" idref="#_x0000_s1157"/>
        <o:r id="V:Rule119" type="connector" idref="#_x0000_s1078"/>
        <o:r id="V:Rule120" type="connector" idref="#_x0000_s1116"/>
        <o:r id="V:Rule121" type="connector" idref="#_x0000_s1155"/>
        <o:r id="V:Rule122" type="connector" idref="#_x0000_s1273"/>
        <o:r id="V:Rule123" type="connector" idref="#_x0000_s1081"/>
        <o:r id="V:Rule124" type="connector" idref="#_x0000_s1234"/>
        <o:r id="V:Rule125" type="connector" idref="#_x0000_s1172"/>
        <o:r id="V:Rule126" type="connector" idref="#_x0000_s1075"/>
        <o:r id="V:Rule127" type="connector" idref="#_x0000_s1106"/>
        <o:r id="V:Rule128" type="connector" idref="#_x0000_s1132"/>
        <o:r id="V:Rule129" type="connector" idref="#_x0000_s1069"/>
        <o:r id="V:Rule130" type="connector" idref="#_x0000_s1150"/>
        <o:r id="V:Rule131" type="connector" idref="#_x0000_s1145"/>
        <o:r id="V:Rule132" type="connector" idref="#_x0000_s1156"/>
        <o:r id="V:Rule133" type="connector" idref="#_x0000_s1229"/>
        <o:r id="V:Rule134" type="connector" idref="#_x0000_s1131"/>
        <o:r id="V:Rule135" type="connector" idref="#_x0000_s1141"/>
        <o:r id="V:Rule136" type="connector" idref="#_x0000_s1072"/>
        <o:r id="V:Rule137" type="connector" idref="#_x0000_s1054"/>
        <o:r id="V:Rule138" type="connector" idref="#_x0000_s1060"/>
        <o:r id="V:Rule139" type="connector" idref="#_x0000_s1089"/>
        <o:r id="V:Rule140" type="connector" idref="#_x0000_s1064"/>
        <o:r id="V:Rule141" type="connector" idref="#_x0000_s1102"/>
        <o:r id="V:Rule142" type="connector" idref="#_x0000_s1057"/>
        <o:r id="V:Rule143" type="connector" idref="#_x0000_s1170"/>
        <o:r id="V:Rule144" type="connector" idref="#_x0000_s1232"/>
        <o:r id="V:Rule145" type="connector" idref="#_x0000_s1147"/>
        <o:r id="V:Rule146" type="connector" idref="#_x0000_s1133"/>
        <o:r id="V:Rule147" type="connector" idref="#_x0000_s1090"/>
        <o:r id="V:Rule148" type="connector" idref="#_x0000_s1151"/>
        <o:r id="V:Rule149" type="connector" idref="#_x0000_s1130"/>
        <o:r id="V:Rule150" type="connector" idref="#_x0000_s1148"/>
        <o:r id="V:Rule151" type="connector" idref="#_x0000_s1153"/>
        <o:r id="V:Rule152" type="connector" idref="#_x0000_s1050"/>
        <o:r id="V:Rule153" type="connector" idref="#_x0000_s1242"/>
        <o:r id="V:Rule154" type="connector" idref="#_x0000_s1129"/>
        <o:r id="V:Rule155" type="connector" idref="#_x0000_s1173"/>
        <o:r id="V:Rule156" type="connector" idref="#_x0000_s1063"/>
        <o:r id="V:Rule157" type="connector" idref="#_x0000_s1224"/>
        <o:r id="V:Rule158" type="connector" idref="#_x0000_s1071"/>
        <o:r id="V:Rule159" type="connector" idref="#_x0000_s1105"/>
        <o:r id="V:Rule160" type="connector" idref="#_x0000_s1171"/>
        <o:r id="V:Rule161" type="connector" idref="#_x0000_s1233"/>
        <o:r id="V:Rule162" type="connector" idref="#_x0000_s1236"/>
        <o:r id="V:Rule163" type="connector" idref="#_x0000_s1117"/>
        <o:r id="V:Rule164" type="connector" idref="#_x0000_s1230"/>
        <o:r id="V:Rule165" type="connector" idref="#_x0000_s1119"/>
        <o:r id="V:Rule166" type="connector" idref="#_x0000_s1103"/>
        <o:r id="V:Rule167" type="connector" idref="#_x0000_s1235"/>
        <o:r id="V:Rule168" type="connector" idref="#_x0000_s1231"/>
        <o:r id="V:Rule169" type="connector" idref="#_x0000_s1160"/>
        <o:r id="V:Rule170" type="connector" idref="#_x0000_s1152"/>
        <o:r id="V:Rule171" type="connector" idref="#_x0000_s1048"/>
        <o:r id="V:Rule172" type="connector" idref="#_x0000_s1135"/>
        <o:r id="V:Rule173" type="connector" idref="#_x0000_s1120"/>
        <o:r id="V:Rule174" type="connector" idref="#_x0000_s1228"/>
        <o:r id="V:Rule175" type="connector" idref="#_x0000_s1159"/>
        <o:r id="V:Rule176" type="connector" idref="#_x0000_s1144"/>
        <o:r id="V:Rule177" type="connector" idref="#_x0000_s1074"/>
        <o:r id="V:Rule178" type="connector" idref="#_x0000_s1154"/>
        <o:r id="V:Rule179" type="connector" idref="#_x0000_s1111"/>
        <o:r id="V:Rule180" type="connector" idref="#_x0000_s12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33B9"/>
    <w:pPr>
      <w:spacing w:after="200" w:line="276" w:lineRule="auto"/>
    </w:pPr>
    <w:rPr>
      <w:rFonts w:eastAsia="Times New Roman"/>
      <w:sz w:val="22"/>
      <w:szCs w:val="22"/>
    </w:rPr>
  </w:style>
  <w:style w:type="paragraph" w:styleId="1">
    <w:name w:val="heading 1"/>
    <w:basedOn w:val="a"/>
    <w:next w:val="a"/>
    <w:link w:val="10"/>
    <w:uiPriority w:val="9"/>
    <w:qFormat/>
    <w:rsid w:val="000933B9"/>
    <w:pPr>
      <w:keepNext/>
      <w:spacing w:after="0" w:line="240" w:lineRule="auto"/>
      <w:ind w:firstLine="708"/>
      <w:jc w:val="center"/>
      <w:outlineLvl w:val="0"/>
    </w:pPr>
    <w:rPr>
      <w:rFonts w:ascii="Times New Roman" w:hAnsi="Times New Roman"/>
      <w:i/>
      <w:iCs/>
      <w:sz w:val="28"/>
      <w:szCs w:val="24"/>
    </w:rPr>
  </w:style>
  <w:style w:type="paragraph" w:styleId="2">
    <w:name w:val="heading 2"/>
    <w:basedOn w:val="a"/>
    <w:next w:val="a"/>
    <w:link w:val="20"/>
    <w:uiPriority w:val="9"/>
    <w:qFormat/>
    <w:rsid w:val="000933B9"/>
    <w:pPr>
      <w:keepNext/>
      <w:spacing w:after="0" w:line="240" w:lineRule="auto"/>
      <w:outlineLvl w:val="1"/>
    </w:pPr>
    <w:rPr>
      <w:rFonts w:ascii="Times New Roman" w:hAnsi="Times New Roman"/>
      <w:b/>
      <w:bCs/>
      <w:sz w:val="28"/>
      <w:szCs w:val="24"/>
    </w:rPr>
  </w:style>
  <w:style w:type="paragraph" w:styleId="3">
    <w:name w:val="heading 3"/>
    <w:basedOn w:val="a"/>
    <w:next w:val="a"/>
    <w:link w:val="30"/>
    <w:uiPriority w:val="9"/>
    <w:qFormat/>
    <w:rsid w:val="000933B9"/>
    <w:pPr>
      <w:keepNext/>
      <w:spacing w:after="0" w:line="240" w:lineRule="auto"/>
      <w:ind w:left="708"/>
      <w:jc w:val="center"/>
      <w:outlineLvl w:val="2"/>
    </w:pPr>
    <w:rPr>
      <w:rFonts w:ascii="Times New Roman" w:hAnsi="Times New Roman"/>
      <w:sz w:val="32"/>
      <w:szCs w:val="24"/>
    </w:rPr>
  </w:style>
  <w:style w:type="paragraph" w:styleId="4">
    <w:name w:val="heading 4"/>
    <w:basedOn w:val="a"/>
    <w:next w:val="a"/>
    <w:link w:val="40"/>
    <w:uiPriority w:val="9"/>
    <w:qFormat/>
    <w:rsid w:val="000933B9"/>
    <w:pPr>
      <w:keepNext/>
      <w:spacing w:after="0" w:line="240" w:lineRule="auto"/>
      <w:ind w:left="1428"/>
      <w:outlineLvl w:val="3"/>
    </w:pPr>
    <w:rPr>
      <w:rFonts w:ascii="Times New Roman" w:hAnsi="Times New Roman"/>
      <w:b/>
      <w:bCs/>
      <w:sz w:val="24"/>
      <w:szCs w:val="24"/>
      <w:lang w:val="en-US"/>
    </w:rPr>
  </w:style>
  <w:style w:type="paragraph" w:styleId="5">
    <w:name w:val="heading 5"/>
    <w:basedOn w:val="a"/>
    <w:next w:val="a"/>
    <w:link w:val="50"/>
    <w:uiPriority w:val="9"/>
    <w:qFormat/>
    <w:rsid w:val="000933B9"/>
    <w:pPr>
      <w:keepNext/>
      <w:spacing w:after="0" w:line="240" w:lineRule="auto"/>
      <w:outlineLvl w:val="4"/>
    </w:pPr>
    <w:rPr>
      <w:rFonts w:ascii="Times New Roman" w:hAnsi="Times New Roman"/>
      <w:b/>
      <w:bCs/>
      <w:sz w:val="24"/>
      <w:szCs w:val="24"/>
    </w:rPr>
  </w:style>
  <w:style w:type="paragraph" w:styleId="6">
    <w:name w:val="heading 6"/>
    <w:basedOn w:val="a"/>
    <w:next w:val="a"/>
    <w:link w:val="60"/>
    <w:uiPriority w:val="9"/>
    <w:qFormat/>
    <w:rsid w:val="000933B9"/>
    <w:pPr>
      <w:keepNext/>
      <w:spacing w:after="0" w:line="240" w:lineRule="auto"/>
      <w:ind w:left="360"/>
      <w:outlineLvl w:val="5"/>
    </w:pPr>
    <w:rPr>
      <w:rFonts w:ascii="Times New Roman" w:hAnsi="Times New Roman"/>
      <w:b/>
      <w:bCs/>
      <w:sz w:val="24"/>
      <w:szCs w:val="24"/>
    </w:rPr>
  </w:style>
  <w:style w:type="paragraph" w:styleId="7">
    <w:name w:val="heading 7"/>
    <w:basedOn w:val="a"/>
    <w:next w:val="a"/>
    <w:link w:val="70"/>
    <w:uiPriority w:val="9"/>
    <w:qFormat/>
    <w:rsid w:val="000933B9"/>
    <w:pPr>
      <w:keepNext/>
      <w:spacing w:after="0" w:line="240" w:lineRule="auto"/>
      <w:outlineLvl w:val="6"/>
    </w:pPr>
    <w:rPr>
      <w:rFonts w:ascii="Times New Roman" w:hAnsi="Times New Roman"/>
      <w:i/>
      <w:iCs/>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33B9"/>
    <w:rPr>
      <w:rFonts w:ascii="Times New Roman" w:eastAsia="Times New Roman" w:hAnsi="Times New Roman" w:cs="Times New Roman"/>
      <w:i/>
      <w:iCs/>
      <w:sz w:val="28"/>
      <w:szCs w:val="24"/>
      <w:lang w:eastAsia="ru-RU"/>
    </w:rPr>
  </w:style>
  <w:style w:type="character" w:customStyle="1" w:styleId="20">
    <w:name w:val="Заголовок 2 Знак"/>
    <w:basedOn w:val="a0"/>
    <w:link w:val="2"/>
    <w:uiPriority w:val="9"/>
    <w:rsid w:val="000933B9"/>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uiPriority w:val="9"/>
    <w:rsid w:val="000933B9"/>
    <w:rPr>
      <w:rFonts w:ascii="Times New Roman" w:eastAsia="Times New Roman" w:hAnsi="Times New Roman" w:cs="Times New Roman"/>
      <w:sz w:val="32"/>
      <w:szCs w:val="24"/>
      <w:lang w:eastAsia="ru-RU"/>
    </w:rPr>
  </w:style>
  <w:style w:type="character" w:customStyle="1" w:styleId="40">
    <w:name w:val="Заголовок 4 Знак"/>
    <w:basedOn w:val="a0"/>
    <w:link w:val="4"/>
    <w:uiPriority w:val="9"/>
    <w:rsid w:val="000933B9"/>
    <w:rPr>
      <w:rFonts w:ascii="Times New Roman" w:eastAsia="Times New Roman" w:hAnsi="Times New Roman" w:cs="Times New Roman"/>
      <w:b/>
      <w:bCs/>
      <w:sz w:val="24"/>
      <w:szCs w:val="24"/>
      <w:lang w:val="en-US" w:eastAsia="ru-RU"/>
    </w:rPr>
  </w:style>
  <w:style w:type="character" w:customStyle="1" w:styleId="50">
    <w:name w:val="Заголовок 5 Знак"/>
    <w:basedOn w:val="a0"/>
    <w:link w:val="5"/>
    <w:uiPriority w:val="9"/>
    <w:rsid w:val="000933B9"/>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0933B9"/>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uiPriority w:val="9"/>
    <w:rsid w:val="000933B9"/>
    <w:rPr>
      <w:rFonts w:ascii="Times New Roman" w:eastAsia="Times New Roman" w:hAnsi="Times New Roman" w:cs="Times New Roman"/>
      <w:i/>
      <w:iCs/>
      <w:sz w:val="24"/>
      <w:szCs w:val="24"/>
      <w:u w:val="single"/>
      <w:lang w:eastAsia="ru-RU"/>
    </w:rPr>
  </w:style>
  <w:style w:type="paragraph" w:styleId="a3">
    <w:name w:val="List Paragraph"/>
    <w:basedOn w:val="a"/>
    <w:qFormat/>
    <w:rsid w:val="000933B9"/>
    <w:pPr>
      <w:ind w:left="720"/>
      <w:contextualSpacing/>
    </w:pPr>
  </w:style>
  <w:style w:type="character" w:customStyle="1" w:styleId="a4">
    <w:name w:val="Основной текст с отступом Знак"/>
    <w:basedOn w:val="a0"/>
    <w:link w:val="a5"/>
    <w:uiPriority w:val="99"/>
    <w:rsid w:val="000933B9"/>
    <w:rPr>
      <w:rFonts w:ascii="Times Kaz" w:eastAsia="Times New Roman" w:hAnsi="Times Kaz" w:cs="Times New Roman"/>
      <w:sz w:val="28"/>
      <w:szCs w:val="20"/>
      <w:lang w:eastAsia="ru-RU"/>
    </w:rPr>
  </w:style>
  <w:style w:type="paragraph" w:styleId="a5">
    <w:name w:val="Body Text Indent"/>
    <w:basedOn w:val="a"/>
    <w:link w:val="a4"/>
    <w:uiPriority w:val="99"/>
    <w:rsid w:val="000933B9"/>
    <w:pPr>
      <w:spacing w:after="120" w:line="240" w:lineRule="auto"/>
      <w:ind w:left="283"/>
    </w:pPr>
    <w:rPr>
      <w:rFonts w:ascii="Times Kaz" w:hAnsi="Times Kaz"/>
      <w:sz w:val="28"/>
      <w:szCs w:val="20"/>
    </w:rPr>
  </w:style>
  <w:style w:type="character" w:styleId="a6">
    <w:name w:val="Hyperlink"/>
    <w:basedOn w:val="a0"/>
    <w:uiPriority w:val="99"/>
    <w:rsid w:val="000933B9"/>
    <w:rPr>
      <w:rFonts w:cs="Times New Roman"/>
      <w:color w:val="0000FF"/>
      <w:u w:val="single"/>
    </w:rPr>
  </w:style>
  <w:style w:type="character" w:customStyle="1" w:styleId="HTML">
    <w:name w:val="Стандартный HTML Знак"/>
    <w:basedOn w:val="a0"/>
    <w:link w:val="HTML0"/>
    <w:uiPriority w:val="99"/>
    <w:rsid w:val="000933B9"/>
    <w:rPr>
      <w:rFonts w:ascii="Courier New" w:eastAsia="Times New Roman" w:hAnsi="Courier New" w:cs="Courier New"/>
      <w:sz w:val="20"/>
      <w:szCs w:val="20"/>
      <w:lang w:eastAsia="ru-RU"/>
    </w:rPr>
  </w:style>
  <w:style w:type="paragraph" w:styleId="HTML0">
    <w:name w:val="HTML Preformatted"/>
    <w:basedOn w:val="a"/>
    <w:link w:val="HTML"/>
    <w:uiPriority w:val="99"/>
    <w:rsid w:val="00093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styleId="a7">
    <w:name w:val="Emphasis"/>
    <w:basedOn w:val="a0"/>
    <w:uiPriority w:val="20"/>
    <w:qFormat/>
    <w:rsid w:val="000933B9"/>
    <w:rPr>
      <w:rFonts w:cs="Times New Roman"/>
      <w:b/>
      <w:bCs/>
    </w:rPr>
  </w:style>
  <w:style w:type="paragraph" w:styleId="a8">
    <w:name w:val="Normal (Web)"/>
    <w:aliases w:val="Обычный (Web),Знак4,Обычный (веб) Знак1,Обычный (веб) Знак Знак,Знак Знак Знак Знак Знак,Знак Знак Знак Знак Знак Знак Знак Знак Знак,Знак Знак Знак Знак Знак Знак Знак,Обычный (веб)1,Знак Знак3,Знак Знак1 Зн"/>
    <w:basedOn w:val="a"/>
    <w:link w:val="a9"/>
    <w:uiPriority w:val="99"/>
    <w:unhideWhenUsed/>
    <w:qFormat/>
    <w:rsid w:val="000933B9"/>
    <w:pPr>
      <w:spacing w:before="100" w:beforeAutospacing="1" w:after="100" w:afterAutospacing="1" w:line="240" w:lineRule="auto"/>
    </w:pPr>
    <w:rPr>
      <w:rFonts w:ascii="Times New Roman" w:hAnsi="Times New Roman"/>
      <w:sz w:val="24"/>
      <w:szCs w:val="24"/>
    </w:rPr>
  </w:style>
  <w:style w:type="character" w:customStyle="1" w:styleId="a9">
    <w:name w:val="Обычный (веб) Знак"/>
    <w:aliases w:val="Обычный (Web) Знак,Знак4 Знак,Обычный (веб) Знак1 Знак,Обычный (веб) Знак Знак Знак,Знак Знак Знак Знак Знак Знак,Знак Знак Знак Знак Знак Знак Знак Знак Знак Знак,Знак Знак Знак Знак Знак Знак Знак Знак,Обычный (веб)1 Знак"/>
    <w:basedOn w:val="a0"/>
    <w:link w:val="a8"/>
    <w:uiPriority w:val="99"/>
    <w:locked/>
    <w:rsid w:val="000933B9"/>
    <w:rPr>
      <w:rFonts w:ascii="Times New Roman" w:eastAsia="Times New Roman" w:hAnsi="Times New Roman" w:cs="Times New Roman"/>
      <w:sz w:val="24"/>
      <w:szCs w:val="24"/>
      <w:lang w:eastAsia="ru-RU"/>
    </w:rPr>
  </w:style>
  <w:style w:type="paragraph" w:styleId="aa">
    <w:name w:val="footer"/>
    <w:basedOn w:val="a"/>
    <w:link w:val="ab"/>
    <w:uiPriority w:val="99"/>
    <w:rsid w:val="000933B9"/>
    <w:pPr>
      <w:widowControl w:val="0"/>
      <w:tabs>
        <w:tab w:val="center" w:pos="4677"/>
        <w:tab w:val="right" w:pos="9355"/>
      </w:tabs>
      <w:autoSpaceDE w:val="0"/>
      <w:autoSpaceDN w:val="0"/>
      <w:adjustRightInd w:val="0"/>
      <w:spacing w:after="0" w:line="240" w:lineRule="auto"/>
    </w:pPr>
    <w:rPr>
      <w:rFonts w:ascii="Times New Roman" w:eastAsia="SimSun" w:hAnsi="Times New Roman"/>
      <w:sz w:val="20"/>
      <w:szCs w:val="20"/>
      <w:lang w:val="en-US" w:eastAsia="zh-CN"/>
    </w:rPr>
  </w:style>
  <w:style w:type="character" w:customStyle="1" w:styleId="ab">
    <w:name w:val="Нижний колонтитул Знак"/>
    <w:basedOn w:val="a0"/>
    <w:link w:val="aa"/>
    <w:uiPriority w:val="99"/>
    <w:rsid w:val="000933B9"/>
    <w:rPr>
      <w:rFonts w:ascii="Times New Roman" w:eastAsia="SimSun" w:hAnsi="Times New Roman" w:cs="Times New Roman"/>
      <w:sz w:val="20"/>
      <w:szCs w:val="20"/>
      <w:lang w:val="en-US" w:eastAsia="zh-CN"/>
    </w:rPr>
  </w:style>
  <w:style w:type="character" w:styleId="ac">
    <w:name w:val="page number"/>
    <w:basedOn w:val="a0"/>
    <w:uiPriority w:val="99"/>
    <w:rsid w:val="000933B9"/>
    <w:rPr>
      <w:rFonts w:cs="Times New Roman"/>
    </w:rPr>
  </w:style>
  <w:style w:type="paragraph" w:styleId="ad">
    <w:name w:val="header"/>
    <w:basedOn w:val="a"/>
    <w:link w:val="ae"/>
    <w:uiPriority w:val="99"/>
    <w:rsid w:val="000933B9"/>
    <w:pPr>
      <w:widowControl w:val="0"/>
      <w:tabs>
        <w:tab w:val="center" w:pos="4677"/>
        <w:tab w:val="right" w:pos="9355"/>
      </w:tabs>
      <w:autoSpaceDE w:val="0"/>
      <w:autoSpaceDN w:val="0"/>
      <w:adjustRightInd w:val="0"/>
      <w:spacing w:after="0" w:line="240" w:lineRule="auto"/>
    </w:pPr>
    <w:rPr>
      <w:rFonts w:ascii="Times New Roman" w:eastAsia="SimSun" w:hAnsi="Times New Roman"/>
      <w:sz w:val="20"/>
      <w:szCs w:val="20"/>
      <w:lang w:val="en-US" w:eastAsia="zh-CN"/>
    </w:rPr>
  </w:style>
  <w:style w:type="character" w:customStyle="1" w:styleId="ae">
    <w:name w:val="Верхний колонтитул Знак"/>
    <w:basedOn w:val="a0"/>
    <w:link w:val="ad"/>
    <w:uiPriority w:val="99"/>
    <w:rsid w:val="000933B9"/>
    <w:rPr>
      <w:rFonts w:ascii="Times New Roman" w:eastAsia="SimSun" w:hAnsi="Times New Roman" w:cs="Times New Roman"/>
      <w:sz w:val="20"/>
      <w:szCs w:val="20"/>
      <w:lang w:val="en-US" w:eastAsia="zh-CN"/>
    </w:rPr>
  </w:style>
  <w:style w:type="character" w:styleId="af">
    <w:name w:val="Strong"/>
    <w:basedOn w:val="a0"/>
    <w:qFormat/>
    <w:rsid w:val="000933B9"/>
    <w:rPr>
      <w:rFonts w:cs="Times New Roman"/>
      <w:b/>
      <w:bCs/>
    </w:rPr>
  </w:style>
  <w:style w:type="paragraph" w:customStyle="1" w:styleId="gadol">
    <w:name w:val="gadol"/>
    <w:basedOn w:val="a"/>
    <w:rsid w:val="000933B9"/>
    <w:pPr>
      <w:spacing w:after="0" w:line="240" w:lineRule="auto"/>
      <w:ind w:left="576" w:right="250"/>
      <w:jc w:val="both"/>
    </w:pPr>
    <w:rPr>
      <w:rFonts w:ascii="Tahoma" w:hAnsi="Tahoma" w:cs="Tahoma"/>
      <w:sz w:val="25"/>
      <w:szCs w:val="25"/>
    </w:rPr>
  </w:style>
  <w:style w:type="character" w:customStyle="1" w:styleId="21">
    <w:name w:val="Основной текст с отступом 2 Знак"/>
    <w:basedOn w:val="a0"/>
    <w:link w:val="22"/>
    <w:uiPriority w:val="99"/>
    <w:rsid w:val="000933B9"/>
    <w:rPr>
      <w:rFonts w:ascii="Times New Roman" w:eastAsia="Times New Roman" w:hAnsi="Times New Roman" w:cs="Times New Roman"/>
      <w:b/>
      <w:bCs/>
      <w:sz w:val="28"/>
      <w:szCs w:val="24"/>
      <w:lang w:eastAsia="ru-RU"/>
    </w:rPr>
  </w:style>
  <w:style w:type="paragraph" w:styleId="22">
    <w:name w:val="Body Text Indent 2"/>
    <w:basedOn w:val="a"/>
    <w:link w:val="21"/>
    <w:uiPriority w:val="99"/>
    <w:rsid w:val="000933B9"/>
    <w:pPr>
      <w:spacing w:after="0" w:line="240" w:lineRule="auto"/>
      <w:ind w:firstLine="708"/>
    </w:pPr>
    <w:rPr>
      <w:rFonts w:ascii="Times New Roman" w:hAnsi="Times New Roman"/>
      <w:b/>
      <w:bCs/>
      <w:sz w:val="28"/>
      <w:szCs w:val="24"/>
    </w:rPr>
  </w:style>
  <w:style w:type="character" w:customStyle="1" w:styleId="af0">
    <w:name w:val="Основной текст Знак"/>
    <w:basedOn w:val="a0"/>
    <w:link w:val="af1"/>
    <w:uiPriority w:val="99"/>
    <w:rsid w:val="000933B9"/>
    <w:rPr>
      <w:rFonts w:ascii="Times New Roman" w:eastAsia="Times New Roman" w:hAnsi="Times New Roman" w:cs="Times New Roman"/>
      <w:sz w:val="24"/>
      <w:szCs w:val="24"/>
      <w:lang w:eastAsia="ru-RU"/>
    </w:rPr>
  </w:style>
  <w:style w:type="paragraph" w:styleId="af1">
    <w:name w:val="Body Text"/>
    <w:basedOn w:val="a"/>
    <w:link w:val="af0"/>
    <w:uiPriority w:val="99"/>
    <w:rsid w:val="000933B9"/>
    <w:pPr>
      <w:spacing w:after="0" w:line="240" w:lineRule="auto"/>
      <w:jc w:val="both"/>
    </w:pPr>
    <w:rPr>
      <w:rFonts w:ascii="Times New Roman" w:hAnsi="Times New Roman"/>
      <w:sz w:val="24"/>
      <w:szCs w:val="24"/>
    </w:rPr>
  </w:style>
  <w:style w:type="character" w:customStyle="1" w:styleId="31">
    <w:name w:val="Основной текст с отступом 3 Знак"/>
    <w:basedOn w:val="a0"/>
    <w:link w:val="32"/>
    <w:uiPriority w:val="99"/>
    <w:rsid w:val="000933B9"/>
    <w:rPr>
      <w:rFonts w:ascii="Times New Roman" w:eastAsia="Times New Roman" w:hAnsi="Times New Roman" w:cs="Times New Roman"/>
      <w:color w:val="000000"/>
      <w:sz w:val="24"/>
      <w:szCs w:val="24"/>
      <w:lang w:eastAsia="ru-RU"/>
    </w:rPr>
  </w:style>
  <w:style w:type="paragraph" w:styleId="32">
    <w:name w:val="Body Text Indent 3"/>
    <w:basedOn w:val="a"/>
    <w:link w:val="31"/>
    <w:uiPriority w:val="99"/>
    <w:rsid w:val="000933B9"/>
    <w:pPr>
      <w:spacing w:after="240" w:line="240" w:lineRule="auto"/>
      <w:ind w:firstLine="708"/>
    </w:pPr>
    <w:rPr>
      <w:rFonts w:ascii="Times New Roman" w:hAnsi="Times New Roman"/>
      <w:color w:val="000000"/>
      <w:sz w:val="24"/>
      <w:szCs w:val="24"/>
    </w:rPr>
  </w:style>
  <w:style w:type="character" w:customStyle="1" w:styleId="23">
    <w:name w:val="Основной текст 2 Знак"/>
    <w:basedOn w:val="a0"/>
    <w:link w:val="24"/>
    <w:uiPriority w:val="99"/>
    <w:rsid w:val="000933B9"/>
    <w:rPr>
      <w:rFonts w:ascii="Times New Roman" w:eastAsia="Times New Roman" w:hAnsi="Times New Roman" w:cs="Times New Roman"/>
      <w:sz w:val="28"/>
      <w:szCs w:val="24"/>
      <w:lang w:eastAsia="ru-RU"/>
    </w:rPr>
  </w:style>
  <w:style w:type="paragraph" w:styleId="24">
    <w:name w:val="Body Text 2"/>
    <w:basedOn w:val="a"/>
    <w:link w:val="23"/>
    <w:uiPriority w:val="99"/>
    <w:rsid w:val="000933B9"/>
    <w:pPr>
      <w:spacing w:after="0" w:line="240" w:lineRule="auto"/>
    </w:pPr>
    <w:rPr>
      <w:rFonts w:ascii="Times New Roman" w:hAnsi="Times New Roman"/>
      <w:sz w:val="28"/>
      <w:szCs w:val="24"/>
    </w:rPr>
  </w:style>
  <w:style w:type="paragraph" w:styleId="af2">
    <w:name w:val="Balloon Text"/>
    <w:basedOn w:val="a"/>
    <w:link w:val="af3"/>
    <w:uiPriority w:val="99"/>
    <w:semiHidden/>
    <w:rsid w:val="000933B9"/>
    <w:pPr>
      <w:widowControl w:val="0"/>
      <w:autoSpaceDE w:val="0"/>
      <w:autoSpaceDN w:val="0"/>
      <w:adjustRightInd w:val="0"/>
      <w:spacing w:after="0" w:line="240" w:lineRule="auto"/>
    </w:pPr>
    <w:rPr>
      <w:rFonts w:ascii="Tahoma" w:eastAsia="SimSun" w:hAnsi="Tahoma" w:cs="Tahoma"/>
      <w:sz w:val="16"/>
      <w:szCs w:val="16"/>
      <w:lang w:val="en-US" w:eastAsia="zh-CN"/>
    </w:rPr>
  </w:style>
  <w:style w:type="character" w:customStyle="1" w:styleId="af3">
    <w:name w:val="Текст выноски Знак"/>
    <w:basedOn w:val="a0"/>
    <w:link w:val="af2"/>
    <w:uiPriority w:val="99"/>
    <w:semiHidden/>
    <w:rsid w:val="000933B9"/>
    <w:rPr>
      <w:rFonts w:ascii="Tahoma" w:eastAsia="SimSun" w:hAnsi="Tahoma" w:cs="Tahoma"/>
      <w:sz w:val="16"/>
      <w:szCs w:val="16"/>
      <w:lang w:val="en-US" w:eastAsia="zh-CN"/>
    </w:rPr>
  </w:style>
  <w:style w:type="paragraph" w:styleId="af4">
    <w:name w:val="caption"/>
    <w:basedOn w:val="a"/>
    <w:next w:val="a"/>
    <w:uiPriority w:val="35"/>
    <w:qFormat/>
    <w:rsid w:val="000933B9"/>
    <w:pPr>
      <w:spacing w:before="120" w:after="120" w:line="240" w:lineRule="auto"/>
    </w:pPr>
    <w:rPr>
      <w:rFonts w:ascii="Times New Roman" w:hAnsi="Times New Roman"/>
      <w:b/>
      <w:sz w:val="24"/>
      <w:szCs w:val="20"/>
    </w:rPr>
  </w:style>
  <w:style w:type="paragraph" w:customStyle="1" w:styleId="Default">
    <w:name w:val="Default"/>
    <w:link w:val="Default0"/>
    <w:rsid w:val="000933B9"/>
    <w:pPr>
      <w:widowControl w:val="0"/>
      <w:autoSpaceDE w:val="0"/>
      <w:autoSpaceDN w:val="0"/>
      <w:adjustRightInd w:val="0"/>
    </w:pPr>
    <w:rPr>
      <w:rFonts w:ascii="Times New Roman" w:eastAsia="Times New Roman" w:hAnsi="Times New Roman"/>
      <w:color w:val="000000"/>
      <w:sz w:val="24"/>
      <w:szCs w:val="24"/>
    </w:rPr>
  </w:style>
  <w:style w:type="character" w:customStyle="1" w:styleId="Default0">
    <w:name w:val="Default Знак"/>
    <w:basedOn w:val="a0"/>
    <w:link w:val="Default"/>
    <w:locked/>
    <w:rsid w:val="000933B9"/>
    <w:rPr>
      <w:rFonts w:ascii="Times New Roman" w:eastAsia="Times New Roman" w:hAnsi="Times New Roman" w:cs="Times New Roman"/>
      <w:color w:val="000000"/>
      <w:sz w:val="24"/>
      <w:szCs w:val="24"/>
      <w:lang w:val="ru-RU" w:eastAsia="ru-RU" w:bidi="ar-SA"/>
    </w:rPr>
  </w:style>
  <w:style w:type="paragraph" w:customStyle="1" w:styleId="CM8">
    <w:name w:val="CM8"/>
    <w:basedOn w:val="Default"/>
    <w:next w:val="Default"/>
    <w:uiPriority w:val="99"/>
    <w:rsid w:val="000933B9"/>
    <w:pPr>
      <w:spacing w:line="478" w:lineRule="atLeast"/>
    </w:pPr>
    <w:rPr>
      <w:color w:val="auto"/>
    </w:rPr>
  </w:style>
  <w:style w:type="paragraph" w:customStyle="1" w:styleId="CM9">
    <w:name w:val="CM9"/>
    <w:basedOn w:val="Default"/>
    <w:next w:val="Default"/>
    <w:rsid w:val="000933B9"/>
    <w:pPr>
      <w:spacing w:line="476" w:lineRule="atLeast"/>
    </w:pPr>
    <w:rPr>
      <w:color w:val="auto"/>
    </w:rPr>
  </w:style>
  <w:style w:type="character" w:customStyle="1" w:styleId="af5">
    <w:name w:val="Текст сноски Знак"/>
    <w:aliases w:val="Знак Знак Знак Знак,Знак Знак Знак1,Текст сноски-FN Знак Знак Знак,Текст сноски-FN Знак Знак1,Текст сноски-FN Знак Знак2 Знак Знак,Текст сноски-FN Знак Знак2 Знак Знак Знак Знак Знак Знак,Текст сноски-FN Знак Знак2 Знак Знак Знак Знак"/>
    <w:basedOn w:val="a0"/>
    <w:link w:val="af6"/>
    <w:uiPriority w:val="99"/>
    <w:semiHidden/>
    <w:rsid w:val="000933B9"/>
    <w:rPr>
      <w:rFonts w:ascii="Times New Roman" w:eastAsia="Times New Roman" w:hAnsi="Times New Roman" w:cs="Times New Roman"/>
      <w:sz w:val="20"/>
      <w:szCs w:val="20"/>
      <w:lang w:eastAsia="ru-RU"/>
    </w:rPr>
  </w:style>
  <w:style w:type="paragraph" w:styleId="af6">
    <w:name w:val="footnote text"/>
    <w:aliases w:val="Знак Знак Знак,Знак Знак,Текст сноски-FN Знак Знак,Текст сноски-FN Знак,Текст сноски-FN Знак Знак2 Знак,Текст сноски-FN Знак Знак2 Знак Знак Знак Знак Знак,Текст сноски-FN Знак Знак2 Знак Знак Знак,single space,fn,FOOTNOTES"/>
    <w:basedOn w:val="a"/>
    <w:link w:val="af5"/>
    <w:uiPriority w:val="99"/>
    <w:semiHidden/>
    <w:rsid w:val="000933B9"/>
    <w:pPr>
      <w:spacing w:after="0" w:line="240" w:lineRule="auto"/>
    </w:pPr>
    <w:rPr>
      <w:rFonts w:ascii="Times New Roman" w:hAnsi="Times New Roman"/>
      <w:sz w:val="20"/>
      <w:szCs w:val="20"/>
    </w:rPr>
  </w:style>
  <w:style w:type="paragraph" w:customStyle="1" w:styleId="CM82">
    <w:name w:val="CM82"/>
    <w:basedOn w:val="Default"/>
    <w:next w:val="Default"/>
    <w:rsid w:val="000933B9"/>
    <w:pPr>
      <w:spacing w:after="483"/>
    </w:pPr>
    <w:rPr>
      <w:color w:val="auto"/>
    </w:rPr>
  </w:style>
  <w:style w:type="character" w:customStyle="1" w:styleId="af7">
    <w:name w:val="назв табл Знак"/>
    <w:basedOn w:val="a0"/>
    <w:link w:val="af8"/>
    <w:locked/>
    <w:rsid w:val="000933B9"/>
    <w:rPr>
      <w:rFonts w:cs="Times New Roman"/>
      <w:color w:val="000000"/>
      <w:sz w:val="28"/>
      <w:szCs w:val="28"/>
      <w:lang w:val="kk-KZ" w:eastAsia="ru-RU"/>
    </w:rPr>
  </w:style>
  <w:style w:type="paragraph" w:customStyle="1" w:styleId="af8">
    <w:name w:val="назв табл"/>
    <w:basedOn w:val="CM9"/>
    <w:link w:val="af7"/>
    <w:rsid w:val="000933B9"/>
    <w:pPr>
      <w:spacing w:after="120" w:line="240" w:lineRule="auto"/>
      <w:ind w:firstLine="567"/>
      <w:jc w:val="both"/>
    </w:pPr>
    <w:rPr>
      <w:rFonts w:ascii="Calibri" w:eastAsia="Calibri" w:hAnsi="Calibri"/>
      <w:color w:val="000000"/>
      <w:sz w:val="28"/>
      <w:szCs w:val="28"/>
      <w:lang w:val="kk-KZ"/>
    </w:rPr>
  </w:style>
  <w:style w:type="paragraph" w:customStyle="1" w:styleId="af9">
    <w:name w:val="тире"/>
    <w:basedOn w:val="Default"/>
    <w:link w:val="afa"/>
    <w:rsid w:val="000933B9"/>
    <w:pPr>
      <w:tabs>
        <w:tab w:val="num" w:pos="1080"/>
      </w:tabs>
      <w:ind w:firstLine="539"/>
      <w:jc w:val="both"/>
    </w:pPr>
    <w:rPr>
      <w:color w:val="auto"/>
      <w:sz w:val="28"/>
      <w:szCs w:val="28"/>
      <w:lang w:val="kk-KZ"/>
    </w:rPr>
  </w:style>
  <w:style w:type="character" w:customStyle="1" w:styleId="afa">
    <w:name w:val="тире Знак"/>
    <w:basedOn w:val="a0"/>
    <w:link w:val="af9"/>
    <w:locked/>
    <w:rsid w:val="000933B9"/>
    <w:rPr>
      <w:rFonts w:ascii="Times New Roman" w:eastAsia="Times New Roman" w:hAnsi="Times New Roman" w:cs="Times New Roman"/>
      <w:sz w:val="28"/>
      <w:szCs w:val="28"/>
      <w:lang w:val="kk-KZ" w:eastAsia="ru-RU"/>
    </w:rPr>
  </w:style>
  <w:style w:type="paragraph" w:customStyle="1" w:styleId="CM6">
    <w:name w:val="CM6"/>
    <w:basedOn w:val="Default"/>
    <w:next w:val="Default"/>
    <w:rsid w:val="000933B9"/>
    <w:pPr>
      <w:spacing w:line="476" w:lineRule="atLeast"/>
    </w:pPr>
    <w:rPr>
      <w:color w:val="auto"/>
    </w:rPr>
  </w:style>
  <w:style w:type="paragraph" w:customStyle="1" w:styleId="CM14">
    <w:name w:val="CM14"/>
    <w:basedOn w:val="Default"/>
    <w:next w:val="Default"/>
    <w:rsid w:val="000933B9"/>
    <w:pPr>
      <w:spacing w:line="476" w:lineRule="atLeast"/>
    </w:pPr>
    <w:rPr>
      <w:color w:val="auto"/>
    </w:rPr>
  </w:style>
  <w:style w:type="paragraph" w:customStyle="1" w:styleId="OsnTxt">
    <w:name w:val="OsnTxt"/>
    <w:rsid w:val="000933B9"/>
    <w:pPr>
      <w:spacing w:line="280" w:lineRule="exact"/>
      <w:ind w:firstLine="794"/>
      <w:jc w:val="both"/>
    </w:pPr>
    <w:rPr>
      <w:rFonts w:ascii="Arial" w:eastAsia="Times New Roman" w:hAnsi="Arial"/>
    </w:rPr>
  </w:style>
  <w:style w:type="paragraph" w:customStyle="1" w:styleId="afb">
    <w:name w:val="наименование"/>
    <w:basedOn w:val="afc"/>
    <w:next w:val="a"/>
    <w:link w:val="afd"/>
    <w:rsid w:val="000933B9"/>
    <w:pPr>
      <w:spacing w:before="60" w:after="60"/>
      <w:jc w:val="left"/>
    </w:pPr>
    <w:rPr>
      <w:b/>
    </w:rPr>
  </w:style>
  <w:style w:type="paragraph" w:customStyle="1" w:styleId="afc">
    <w:name w:val="текст без отступа"/>
    <w:basedOn w:val="af1"/>
    <w:next w:val="a"/>
    <w:rsid w:val="000933B9"/>
    <w:pPr>
      <w:spacing w:before="120"/>
    </w:pPr>
    <w:rPr>
      <w:rFonts w:ascii="KZ Arial" w:hAnsi="KZ Arial"/>
      <w:sz w:val="18"/>
      <w:szCs w:val="20"/>
      <w:lang w:val="ru-MO"/>
    </w:rPr>
  </w:style>
  <w:style w:type="character" w:customStyle="1" w:styleId="afd">
    <w:name w:val="наименование Знак"/>
    <w:basedOn w:val="a0"/>
    <w:link w:val="afb"/>
    <w:locked/>
    <w:rsid w:val="000933B9"/>
    <w:rPr>
      <w:rFonts w:ascii="KZ Arial" w:eastAsia="Times New Roman" w:hAnsi="KZ Arial" w:cs="Times New Roman"/>
      <w:b/>
      <w:sz w:val="18"/>
      <w:szCs w:val="20"/>
      <w:lang w:val="ru-MO" w:eastAsia="ru-RU"/>
    </w:rPr>
  </w:style>
  <w:style w:type="character" w:customStyle="1" w:styleId="apple-converted-space">
    <w:name w:val="apple-converted-space"/>
    <w:basedOn w:val="a0"/>
    <w:rsid w:val="000933B9"/>
    <w:rPr>
      <w:rFonts w:cs="Times New Roman"/>
    </w:rPr>
  </w:style>
  <w:style w:type="paragraph" w:customStyle="1" w:styleId="afe">
    <w:name w:val="ОснТекст"/>
    <w:link w:val="aff"/>
    <w:rsid w:val="000933B9"/>
    <w:pPr>
      <w:ind w:firstLine="709"/>
      <w:jc w:val="both"/>
    </w:pPr>
    <w:rPr>
      <w:rFonts w:ascii="Arial" w:eastAsia="Times New Roman" w:hAnsi="Arial"/>
      <w:noProof/>
    </w:rPr>
  </w:style>
  <w:style w:type="character" w:customStyle="1" w:styleId="aff">
    <w:name w:val="ОснТекст Знак"/>
    <w:basedOn w:val="a0"/>
    <w:link w:val="afe"/>
    <w:locked/>
    <w:rsid w:val="000933B9"/>
    <w:rPr>
      <w:rFonts w:ascii="Arial" w:eastAsia="Times New Roman" w:hAnsi="Arial" w:cs="Times New Roman"/>
      <w:noProof/>
      <w:lang w:val="ru-RU" w:eastAsia="ru-RU" w:bidi="ar-SA"/>
    </w:rPr>
  </w:style>
  <w:style w:type="paragraph" w:customStyle="1" w:styleId="aff0">
    <w:name w:val="ОснТекст:"/>
    <w:basedOn w:val="afe"/>
    <w:next w:val="a"/>
    <w:link w:val="aff1"/>
    <w:rsid w:val="000933B9"/>
    <w:pPr>
      <w:spacing w:before="30" w:after="120"/>
    </w:pPr>
  </w:style>
  <w:style w:type="character" w:customStyle="1" w:styleId="aff1">
    <w:name w:val="ОснТекст: Знак"/>
    <w:basedOn w:val="aff"/>
    <w:link w:val="aff0"/>
    <w:locked/>
    <w:rsid w:val="000933B9"/>
    <w:rPr>
      <w:rFonts w:ascii="Arial" w:eastAsia="Times New Roman" w:hAnsi="Arial" w:cs="Times New Roman"/>
      <w:noProof/>
      <w:lang w:val="ru-RU" w:eastAsia="ru-RU" w:bidi="ar-SA"/>
    </w:rPr>
  </w:style>
  <w:style w:type="character" w:customStyle="1" w:styleId="serp-urlmark">
    <w:name w:val="serp-url__mark"/>
    <w:basedOn w:val="a0"/>
    <w:rsid w:val="000933B9"/>
    <w:rPr>
      <w:rFonts w:cs="Times New Roman"/>
    </w:rPr>
  </w:style>
  <w:style w:type="paragraph" w:styleId="aff2">
    <w:name w:val="No Spacing"/>
    <w:uiPriority w:val="1"/>
    <w:qFormat/>
    <w:rsid w:val="000933B9"/>
    <w:rPr>
      <w:rFonts w:eastAsia="Times New Roman"/>
      <w:sz w:val="22"/>
      <w:szCs w:val="22"/>
      <w:lang w:eastAsia="en-US"/>
    </w:rPr>
  </w:style>
  <w:style w:type="paragraph" w:styleId="aff3">
    <w:name w:val="Plain Text"/>
    <w:basedOn w:val="a"/>
    <w:link w:val="aff4"/>
    <w:rsid w:val="000933B9"/>
    <w:pPr>
      <w:spacing w:after="0" w:line="240" w:lineRule="auto"/>
    </w:pPr>
    <w:rPr>
      <w:rFonts w:ascii="Courier New" w:hAnsi="Courier New" w:cs="Courier New"/>
      <w:sz w:val="20"/>
      <w:szCs w:val="20"/>
    </w:rPr>
  </w:style>
  <w:style w:type="character" w:customStyle="1" w:styleId="aff4">
    <w:name w:val="Текст Знак"/>
    <w:basedOn w:val="a0"/>
    <w:link w:val="aff3"/>
    <w:rsid w:val="000933B9"/>
    <w:rPr>
      <w:rFonts w:ascii="Courier New" w:eastAsia="Times New Roman" w:hAnsi="Courier New" w:cs="Courier New"/>
      <w:sz w:val="20"/>
      <w:szCs w:val="20"/>
      <w:lang w:eastAsia="ru-RU"/>
    </w:rPr>
  </w:style>
  <w:style w:type="paragraph" w:customStyle="1" w:styleId="25">
    <w:name w:val="Обычный2"/>
    <w:rsid w:val="000933B9"/>
    <w:pPr>
      <w:widowControl w:val="0"/>
    </w:pPr>
    <w:rPr>
      <w:rFonts w:ascii="Times New Roman" w:eastAsia="Times New Roman" w:hAnsi="Times New Roman"/>
    </w:rPr>
  </w:style>
  <w:style w:type="character" w:customStyle="1" w:styleId="26">
    <w:name w:val="Основной текст (2)_"/>
    <w:basedOn w:val="a0"/>
    <w:link w:val="27"/>
    <w:locked/>
    <w:rsid w:val="000933B9"/>
    <w:rPr>
      <w:rFonts w:ascii="Times New Roman" w:hAnsi="Times New Roman" w:cs="Times New Roman"/>
      <w:b/>
      <w:bCs/>
      <w:sz w:val="26"/>
      <w:szCs w:val="26"/>
      <w:shd w:val="clear" w:color="auto" w:fill="FFFFFF"/>
    </w:rPr>
  </w:style>
  <w:style w:type="paragraph" w:customStyle="1" w:styleId="27">
    <w:name w:val="Основной текст (2)"/>
    <w:basedOn w:val="a"/>
    <w:link w:val="26"/>
    <w:rsid w:val="000933B9"/>
    <w:pPr>
      <w:widowControl w:val="0"/>
      <w:shd w:val="clear" w:color="auto" w:fill="FFFFFF"/>
      <w:spacing w:after="0" w:line="331" w:lineRule="exact"/>
    </w:pPr>
    <w:rPr>
      <w:rFonts w:ascii="Times New Roman" w:eastAsia="Calibri" w:hAnsi="Times New Roman"/>
      <w:b/>
      <w:bCs/>
      <w:sz w:val="26"/>
      <w:szCs w:val="26"/>
      <w:lang w:eastAsia="en-US"/>
    </w:rPr>
  </w:style>
  <w:style w:type="character" w:customStyle="1" w:styleId="aff5">
    <w:name w:val="Основной текст_"/>
    <w:basedOn w:val="a0"/>
    <w:link w:val="11"/>
    <w:locked/>
    <w:rsid w:val="000933B9"/>
    <w:rPr>
      <w:rFonts w:ascii="Times New Roman" w:hAnsi="Times New Roman" w:cs="Times New Roman"/>
      <w:sz w:val="27"/>
      <w:szCs w:val="27"/>
      <w:shd w:val="clear" w:color="auto" w:fill="FFFFFF"/>
    </w:rPr>
  </w:style>
  <w:style w:type="paragraph" w:customStyle="1" w:styleId="11">
    <w:name w:val="Основной текст1"/>
    <w:basedOn w:val="a"/>
    <w:link w:val="aff5"/>
    <w:rsid w:val="000933B9"/>
    <w:pPr>
      <w:widowControl w:val="0"/>
      <w:shd w:val="clear" w:color="auto" w:fill="FFFFFF"/>
      <w:spacing w:after="0" w:line="331" w:lineRule="exact"/>
      <w:jc w:val="both"/>
    </w:pPr>
    <w:rPr>
      <w:rFonts w:ascii="Times New Roman" w:eastAsia="Calibri" w:hAnsi="Times New Roman"/>
      <w:sz w:val="27"/>
      <w:szCs w:val="27"/>
      <w:lang w:eastAsia="en-US"/>
    </w:rPr>
  </w:style>
  <w:style w:type="paragraph" w:styleId="aff6">
    <w:name w:val="Revision"/>
    <w:hidden/>
    <w:uiPriority w:val="99"/>
    <w:semiHidden/>
    <w:rsid w:val="000933B9"/>
    <w:rPr>
      <w:rFonts w:eastAsia="Times New Roman"/>
      <w:sz w:val="22"/>
      <w:szCs w:val="22"/>
    </w:rPr>
  </w:style>
  <w:style w:type="paragraph" w:customStyle="1" w:styleId="12">
    <w:name w:val="Заголов1"/>
    <w:rsid w:val="000933B9"/>
    <w:rPr>
      <w:rFonts w:ascii="Arial" w:eastAsia="Times New Roman" w:hAnsi="Arial"/>
      <w:b/>
      <w:noProof/>
      <w:sz w:val="28"/>
    </w:rPr>
  </w:style>
  <w:style w:type="character" w:customStyle="1" w:styleId="block-infoleft">
    <w:name w:val="block-info__left"/>
    <w:basedOn w:val="a0"/>
    <w:rsid w:val="000933B9"/>
  </w:style>
  <w:style w:type="table" w:styleId="aff7">
    <w:name w:val="Table Grid"/>
    <w:basedOn w:val="a1"/>
    <w:rsid w:val="00FD10DE"/>
    <w:pPr>
      <w:widowControl w:val="0"/>
      <w:autoSpaceDE w:val="0"/>
      <w:autoSpaceDN w:val="0"/>
      <w:adjustRightInd w:val="0"/>
    </w:pPr>
    <w:rPr>
      <w:rFonts w:ascii="Times New Roman" w:eastAsia="SimSu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headerarks">
    <w:name w:val="textheaderarks"/>
    <w:basedOn w:val="a0"/>
    <w:rsid w:val="00036CC1"/>
  </w:style>
  <w:style w:type="character" w:styleId="aff8">
    <w:name w:val="Placeholder Text"/>
    <w:basedOn w:val="a0"/>
    <w:uiPriority w:val="99"/>
    <w:semiHidden/>
    <w:rsid w:val="0045082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7681493">
      <w:bodyDiv w:val="1"/>
      <w:marLeft w:val="0"/>
      <w:marRight w:val="0"/>
      <w:marTop w:val="0"/>
      <w:marBottom w:val="0"/>
      <w:divBdr>
        <w:top w:val="none" w:sz="0" w:space="0" w:color="auto"/>
        <w:left w:val="none" w:sz="0" w:space="0" w:color="auto"/>
        <w:bottom w:val="none" w:sz="0" w:space="0" w:color="auto"/>
        <w:right w:val="none" w:sz="0" w:space="0" w:color="auto"/>
      </w:divBdr>
    </w:div>
    <w:div w:id="1936092107">
      <w:bodyDiv w:val="1"/>
      <w:marLeft w:val="0"/>
      <w:marRight w:val="0"/>
      <w:marTop w:val="0"/>
      <w:marBottom w:val="0"/>
      <w:divBdr>
        <w:top w:val="none" w:sz="0" w:space="0" w:color="auto"/>
        <w:left w:val="none" w:sz="0" w:space="0" w:color="auto"/>
        <w:bottom w:val="none" w:sz="0" w:space="0" w:color="auto"/>
        <w:right w:val="none" w:sz="0" w:space="0" w:color="auto"/>
      </w:divBdr>
    </w:div>
    <w:div w:id="2003073073">
      <w:bodyDiv w:val="1"/>
      <w:marLeft w:val="0"/>
      <w:marRight w:val="0"/>
      <w:marTop w:val="0"/>
      <w:marBottom w:val="0"/>
      <w:divBdr>
        <w:top w:val="none" w:sz="0" w:space="0" w:color="auto"/>
        <w:left w:val="none" w:sz="0" w:space="0" w:color="auto"/>
        <w:bottom w:val="none" w:sz="0" w:space="0" w:color="auto"/>
        <w:right w:val="none" w:sz="0" w:space="0" w:color="auto"/>
      </w:divBdr>
      <w:divsChild>
        <w:div w:id="927813725">
          <w:marLeft w:val="0"/>
          <w:marRight w:val="0"/>
          <w:marTop w:val="0"/>
          <w:marBottom w:val="0"/>
          <w:divBdr>
            <w:top w:val="none" w:sz="0" w:space="0" w:color="auto"/>
            <w:left w:val="none" w:sz="0" w:space="0" w:color="auto"/>
            <w:bottom w:val="none" w:sz="0" w:space="0" w:color="auto"/>
            <w:right w:val="none" w:sz="0" w:space="0" w:color="auto"/>
          </w:divBdr>
        </w:div>
        <w:div w:id="692726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roup-global.org/ru/publication/view/175" TargetMode="External"/><Relationship Id="rId18" Type="http://schemas.openxmlformats.org/officeDocument/2006/relationships/chart" Target="charts/chart4.xml"/><Relationship Id="rId26" Type="http://schemas.openxmlformats.org/officeDocument/2006/relationships/image" Target="media/image6.wmf"/><Relationship Id="rId39" Type="http://schemas.openxmlformats.org/officeDocument/2006/relationships/chart" Target="charts/chart15.xml"/><Relationship Id="rId21" Type="http://schemas.openxmlformats.org/officeDocument/2006/relationships/oleObject" Target="embeddings/oleObject1.bin"/><Relationship Id="rId34" Type="http://schemas.openxmlformats.org/officeDocument/2006/relationships/chart" Target="charts/chart10.xml"/><Relationship Id="rId42" Type="http://schemas.openxmlformats.org/officeDocument/2006/relationships/hyperlink" Target="http://www.advertology.ru/index.php?name=Book&amp;pid=20" TargetMode="External"/><Relationship Id="rId47" Type="http://schemas.openxmlformats.org/officeDocument/2006/relationships/hyperlink" Target="http://www.kniga.ru/authors/section/984690/" TargetMode="External"/><Relationship Id="rId50" Type="http://schemas.openxmlformats.org/officeDocument/2006/relationships/hyperlink" Target="http://www.analitika.kz/images/analis.pdf" TargetMode="External"/><Relationship Id="rId55" Type="http://schemas.openxmlformats.org/officeDocument/2006/relationships/hyperlink" Target="http://www.kape.k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3.wmf"/><Relationship Id="rId29" Type="http://schemas.openxmlformats.org/officeDocument/2006/relationships/oleObject" Target="embeddings/oleObject5.bin"/><Relationship Id="rId41" Type="http://schemas.openxmlformats.org/officeDocument/2006/relationships/hyperlink" Target="http://ru.wikipedia.org/wiki/Activity_Based_Costing" TargetMode="External"/><Relationship Id="rId54" Type="http://schemas.openxmlformats.org/officeDocument/2006/relationships/hyperlink" Target="http://www.kape.kz/%D0%9D%D0%BE%D0%B2%D0%BE%D1%81%D1%82%D0%B8/tabid/87/EntryId/64/language/ru-RU/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om.kz/index.php/kz/home/zakonodatelstvo/pravovaya-baza/169-innovatsiyaly-yzmetti-memlekettik-oldau-turaly-aza-stan-respublikasyny-za-y" TargetMode="External"/><Relationship Id="rId24" Type="http://schemas.openxmlformats.org/officeDocument/2006/relationships/image" Target="media/image5.wmf"/><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hyperlink" Target="http://www.mckinsey.com/" TargetMode="External"/><Relationship Id="rId45" Type="http://schemas.openxmlformats.org/officeDocument/2006/relationships/hyperlink" Target="http://www.livelib.ru/publisher/954" TargetMode="External"/><Relationship Id="rId53" Type="http://schemas.openxmlformats.org/officeDocument/2006/relationships/hyperlink" Target="http://marktika.ru/formules.htm" TargetMode="External"/><Relationship Id="rId58"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oleObject" Target="embeddings/oleObject2.bin"/><Relationship Id="rId28" Type="http://schemas.openxmlformats.org/officeDocument/2006/relationships/image" Target="media/image7.wmf"/><Relationship Id="rId36" Type="http://schemas.openxmlformats.org/officeDocument/2006/relationships/chart" Target="charts/chart12.xml"/><Relationship Id="rId49" Type="http://schemas.openxmlformats.org/officeDocument/2006/relationships/hyperlink" Target="http://www.kniga.ru/authors/section/175592/" TargetMode="External"/><Relationship Id="rId57" Type="http://schemas.openxmlformats.org/officeDocument/2006/relationships/hyperlink" Target="http://www.mckinsey.com/" TargetMode="External"/><Relationship Id="rId61"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chart" Target="charts/chart7.xml"/><Relationship Id="rId44" Type="http://schemas.openxmlformats.org/officeDocument/2006/relationships/hyperlink" Target="http://www.bkworld.ru/authors/resume/resume_36.html" TargetMode="External"/><Relationship Id="rId52" Type="http://schemas.openxmlformats.org/officeDocument/2006/relationships/hyperlink" Target="http://builder.kz"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kinsey.com/" TargetMode="External"/><Relationship Id="rId14" Type="http://schemas.openxmlformats.org/officeDocument/2006/relationships/chart" Target="charts/chart2.xml"/><Relationship Id="rId22" Type="http://schemas.openxmlformats.org/officeDocument/2006/relationships/image" Target="media/image4.wmf"/><Relationship Id="rId27" Type="http://schemas.openxmlformats.org/officeDocument/2006/relationships/oleObject" Target="embeddings/oleObject4.bin"/><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hyperlink" Target="http://ru.wikipedia.org/wiki/%D0%90%D0%BB%D1%8C%D0%BF%D0%B8%D0%BD%D0%B0_%D0%9F%D0%B0%D0%B1%D0%BB%D0%B8%D1%88%D0%B5%D1%80" TargetMode="External"/><Relationship Id="rId48" Type="http://schemas.openxmlformats.org/officeDocument/2006/relationships/hyperlink" Target="http://www.kniga.ru/authors/section/175593/" TargetMode="External"/><Relationship Id="rId56" Type="http://schemas.openxmlformats.org/officeDocument/2006/relationships/hyperlink" Target="http://www.kape.kz/%D0%9D%D0%BE%D0%B2%D0%BE%D1%81%D1%82%D0%B8/tabid/87/EntryId/64/language/ru-RU/Default.aspx" TargetMode="External"/><Relationship Id="rId8" Type="http://schemas.openxmlformats.org/officeDocument/2006/relationships/hyperlink" Target="jl:31258026.0%20" TargetMode="External"/><Relationship Id="rId51" Type="http://schemas.openxmlformats.org/officeDocument/2006/relationships/hyperlink" Target="http://www.stat.gov.kz"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2.jpeg"/><Relationship Id="rId25" Type="http://schemas.openxmlformats.org/officeDocument/2006/relationships/oleObject" Target="embeddings/oleObject3.bin"/><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hyperlink" Target="http://www.mavriz.ru/" TargetMode="External"/><Relationship Id="rId5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OSHIBA\Downloads\2.%20&#1050;&#1241;&#1089;&#1110;&#1087;&#1086;&#1088;&#1099;&#1085;&#1076;&#1072;&#1088;&#1076;&#1099;&#1187;%20&#1080;&#1085;&#1085;&#1086;&#1074;&#1072;&#1094;&#1080;&#1103;&#1083;&#1099;&#1179;%20&#1073;&#1077;&#1083;&#1089;&#1077;&#1085;&#1076;&#1110;&#1083;&#1110;&#1075;&#1110;.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TOSHIBA\Desktop\&#1052;&#1091;&#1093;&#1090;&#1072;&#1088;%20&#1085;&#1086;&#1074;&#1099;&#1081;\&#1052;&#1091;&#1093;&#1090;&#1072;&#1088;%20(&#1055;&#1088;&#1086;&#1075;&#1085;&#1086;&#1079;%202020).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TOSHIBA\Desktop\&#1052;&#1091;&#1093;&#1090;&#1072;&#1088;%20&#1085;&#1086;&#1074;&#1099;&#1081;\&#1052;&#1091;&#1093;&#1090;&#1072;&#1088;%20(&#1055;&#1088;&#1086;&#1075;&#1085;&#1086;&#1079;%202020).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TOSHIBA\Desktop\&#1052;&#1091;&#1093;&#1090;&#1072;&#1088;%20&#1085;&#1086;&#1074;&#1099;&#1081;\&#1052;&#1091;&#1093;&#1090;&#1072;&#1088;%20(&#1055;&#1088;&#1086;&#1075;&#1085;&#1086;&#1079;%202020).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TOSHIBA\Desktop\&#1052;&#1091;&#1093;&#1090;&#1072;&#1088;%20&#1085;&#1086;&#1074;&#1099;&#1081;\&#1052;&#1091;&#1093;&#1090;&#1072;&#1088;%20(&#1055;&#1088;&#1086;&#1075;&#1085;&#1086;&#1079;%202020).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TOSHIBA\Desktop\&#1052;&#1091;&#1093;&#1090;&#1072;&#1088;%20&#1085;&#1086;&#1074;&#1099;&#1081;\&#1052;&#1091;&#1093;&#1090;&#1072;&#1088;%20(&#1055;&#1088;&#1086;&#1075;&#1085;&#1086;&#1079;%202020).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TOSHIBA\Desktop\&#1052;&#1091;&#1093;&#1090;&#1072;&#1088;%20&#1085;&#1086;&#1074;&#1099;&#1081;\&#1052;&#1091;&#1093;&#1090;&#1072;&#1088;%20(&#1055;&#1088;&#1086;&#1075;&#1085;&#1086;&#1079;%202020).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90;&#1086;&#1096;&#1080;&#1073;&#1072;\Desktop\&#1077;&#1082;&#1089;&#1077;&#1083;&#1100;\&#1050;&#1085;&#1080;&#1075;&#1072;1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OSHIBA\Downloads\&#1055;&#1072;&#1081;&#1076;&#1072;&#1083;&#1072;&#1085;&#1091;&#1171;&#1072;%20&#1073;&#1077;&#1088;&#1110;&#1083;&#1075;&#1077;&#1085;%20&#1090;&#1201;&#1088;&#1171;&#1099;&#1085;%20&#1171;&#1080;&#1084;&#1072;&#1088;&#1072;&#1090;&#1090;&#1072;&#1088;&#1076;&#1099;&#1187;%20&#1078;&#1072;&#1083;&#1087;&#1099;%20&#1072;&#1083;&#1072;&#1187;&#1099;.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90;&#1086;&#1096;&#1080;&#1073;&#1072;\Documents\123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OSHIBA\Documents\1234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OSHIBA\Documents\36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TOSHIBA\Documents\78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TOSHIBA\Desktop\&#1052;&#1091;&#1093;&#1090;&#1072;&#1088;%20&#1085;&#1086;&#1074;&#1099;&#1081;\&#1052;&#1091;&#1093;&#1090;&#1072;&#1088;%20(&#1055;&#1088;&#1086;&#1075;&#1085;&#1086;&#1079;%2020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9.1213412539910693E-2"/>
          <c:y val="5.1400554097404488E-2"/>
          <c:w val="0.88509245714240481"/>
          <c:h val="0.73050035412240133"/>
        </c:manualLayout>
      </c:layout>
      <c:lineChart>
        <c:grouping val="stacked"/>
        <c:ser>
          <c:idx val="0"/>
          <c:order val="0"/>
          <c:spPr>
            <a:ln w="9525"/>
          </c:spPr>
          <c:dPt>
            <c:idx val="4"/>
            <c:spPr>
              <a:ln w="9525"/>
            </c:spPr>
          </c:dPt>
          <c:dLbls>
            <c:dLbl>
              <c:idx val="0"/>
              <c:layout>
                <c:manualLayout>
                  <c:x val="-1.7232094776521281E-2"/>
                  <c:y val="6.4814814814824845E-2"/>
                </c:manualLayout>
              </c:layout>
              <c:showVal val="1"/>
            </c:dLbl>
            <c:dLbl>
              <c:idx val="1"/>
              <c:layout>
                <c:manualLayout>
                  <c:x val="-2.3694130317716756E-2"/>
                  <c:y val="6.9444444444444933E-2"/>
                </c:manualLayout>
              </c:layout>
              <c:showVal val="1"/>
            </c:dLbl>
            <c:dLbl>
              <c:idx val="2"/>
              <c:layout>
                <c:manualLayout>
                  <c:x val="-1.9386106623586741E-2"/>
                  <c:y val="6.4814814814824845E-2"/>
                </c:manualLayout>
              </c:layout>
              <c:showVal val="1"/>
            </c:dLbl>
            <c:dLbl>
              <c:idx val="3"/>
              <c:layout>
                <c:manualLayout>
                  <c:x val="-2.5848142164782012E-2"/>
                  <c:y val="6.4814814814824845E-2"/>
                </c:manualLayout>
              </c:layout>
              <c:showVal val="1"/>
            </c:dLbl>
            <c:dLbl>
              <c:idx val="4"/>
              <c:layout>
                <c:manualLayout>
                  <c:x val="-3.6618201400108012E-2"/>
                  <c:y val="8.3333333333333565E-2"/>
                </c:manualLayout>
              </c:layout>
              <c:showVal val="1"/>
            </c:dLbl>
            <c:dLbl>
              <c:idx val="5"/>
              <c:layout>
                <c:manualLayout>
                  <c:x val="-3.6618201400108012E-2"/>
                  <c:y val="8.3333333333333565E-2"/>
                </c:manualLayout>
              </c:layout>
              <c:showVal val="1"/>
            </c:dLbl>
            <c:dLbl>
              <c:idx val="6"/>
              <c:layout>
                <c:manualLayout>
                  <c:x val="-1.9386106623586741E-2"/>
                  <c:y val="8.3333333333333565E-2"/>
                </c:manualLayout>
              </c:layout>
              <c:showVal val="1"/>
            </c:dLbl>
            <c:dLbl>
              <c:idx val="7"/>
              <c:layout>
                <c:manualLayout>
                  <c:x val="-2.5848142164782012E-2"/>
                  <c:y val="9.7222222222222265E-2"/>
                </c:manualLayout>
              </c:layout>
              <c:showVal val="1"/>
            </c:dLbl>
            <c:dLbl>
              <c:idx val="8"/>
              <c:layout>
                <c:manualLayout>
                  <c:x val="-1.9386106623586741E-2"/>
                  <c:y val="9.7222222222222265E-2"/>
                </c:manualLayout>
              </c:layout>
              <c:showVal val="1"/>
            </c:dLbl>
            <c:dLbl>
              <c:idx val="9"/>
              <c:layout>
                <c:manualLayout>
                  <c:x val="-1.9386106623586741E-2"/>
                  <c:y val="0.11574074074075004"/>
                </c:manualLayout>
              </c:layout>
              <c:showVal val="1"/>
            </c:dLbl>
            <c:dLbl>
              <c:idx val="10"/>
              <c:layout>
                <c:manualLayout>
                  <c:x val="-2.1540118470655321E-2"/>
                  <c:y val="8.7962962962964727E-2"/>
                </c:manualLayout>
              </c:layout>
              <c:showVal val="1"/>
            </c:dLbl>
            <c:showVal val="1"/>
          </c:dLbls>
          <c:cat>
            <c:numRef>
              <c:f>каз!$Y$6:$AI$6</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каз!$Y$7:$AI$7</c:f>
              <c:numCache>
                <c:formatCode>General</c:formatCode>
                <c:ptCount val="11"/>
                <c:pt idx="0">
                  <c:v>2.1</c:v>
                </c:pt>
                <c:pt idx="1">
                  <c:v>2.2999999999999998</c:v>
                </c:pt>
                <c:pt idx="2">
                  <c:v>3.4</c:v>
                </c:pt>
                <c:pt idx="3">
                  <c:v>4.8</c:v>
                </c:pt>
                <c:pt idx="4">
                  <c:v>4.8</c:v>
                </c:pt>
                <c:pt idx="5" formatCode="#,##0.0">
                  <c:v>4</c:v>
                </c:pt>
                <c:pt idx="6" formatCode="#,##0.0">
                  <c:v>4</c:v>
                </c:pt>
                <c:pt idx="7" formatCode="#,##0.0">
                  <c:v>4.3</c:v>
                </c:pt>
                <c:pt idx="8">
                  <c:v>5.7</c:v>
                </c:pt>
                <c:pt idx="9" formatCode="#,##0.0">
                  <c:v>7.6</c:v>
                </c:pt>
                <c:pt idx="10" formatCode="0.0">
                  <c:v>8</c:v>
                </c:pt>
              </c:numCache>
            </c:numRef>
          </c:val>
        </c:ser>
        <c:dLbls/>
        <c:marker val="1"/>
        <c:axId val="61846656"/>
        <c:axId val="61848576"/>
      </c:lineChart>
      <c:catAx>
        <c:axId val="61846656"/>
        <c:scaling>
          <c:orientation val="minMax"/>
        </c:scaling>
        <c:axPos val="b"/>
        <c:title>
          <c:tx>
            <c:rich>
              <a:bodyPr/>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жылдар </a:t>
                </a:r>
              </a:p>
            </c:rich>
          </c:tx>
          <c:layout/>
        </c:title>
        <c:numFmt formatCode="General" sourceLinked="1"/>
        <c:tickLblPos val="nextTo"/>
        <c:crossAx val="61848576"/>
        <c:crosses val="autoZero"/>
        <c:auto val="1"/>
        <c:lblAlgn val="ctr"/>
        <c:lblOffset val="100"/>
      </c:catAx>
      <c:valAx>
        <c:axId val="61848576"/>
        <c:scaling>
          <c:orientation val="minMax"/>
        </c:scaling>
        <c:axPos val="l"/>
        <c:majorGridlines/>
        <c:title>
          <c:tx>
            <c:rich>
              <a:bodyPr rot="-5400000" vert="horz"/>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пайыз, %</a:t>
                </a:r>
              </a:p>
            </c:rich>
          </c:tx>
          <c:layout/>
        </c:title>
        <c:numFmt formatCode="General" sourceLinked="1"/>
        <c:tickLblPos val="nextTo"/>
        <c:crossAx val="61846656"/>
        <c:crosses val="autoZero"/>
        <c:crossBetween val="between"/>
      </c:valAx>
    </c:plotArea>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8531507845401328E-2"/>
          <c:y val="9.1014129360346224E-2"/>
          <c:w val="0.86512794013189565"/>
          <c:h val="0.6869438615862542"/>
        </c:manualLayout>
      </c:layout>
      <c:scatterChart>
        <c:scatterStyle val="smoothMarker"/>
        <c:ser>
          <c:idx val="0"/>
          <c:order val="0"/>
          <c:tx>
            <c:strRef>
              <c:f>'2013 жыл прог. 2020 (озгерген)'!$C$75</c:f>
              <c:strCache>
                <c:ptCount val="1"/>
                <c:pt idx="0">
                  <c:v>Тұрғын үйдің 1 шаршы метрінің орташа бағасы  (мың тг)</c:v>
                </c:pt>
              </c:strCache>
            </c:strRef>
          </c:tx>
          <c:spPr>
            <a:ln w="9525"/>
          </c:spPr>
          <c:trendline>
            <c:trendlineType val="linear"/>
            <c:dispRSqr val="1"/>
            <c:dispEq val="1"/>
            <c:trendlineLbl>
              <c:layout>
                <c:manualLayout>
                  <c:x val="-8.8258760860211068E-3"/>
                  <c:y val="0.21400127373784344"/>
                </c:manualLayout>
              </c:layout>
              <c:numFmt formatCode="General" sourceLinked="0"/>
              <c:txPr>
                <a:bodyPr/>
                <a:lstStyle/>
                <a:p>
                  <a:pPr>
                    <a:defRPr sz="800" b="1">
                      <a:latin typeface="Times New Roman" pitchFamily="18" charset="0"/>
                      <a:cs typeface="Times New Roman" pitchFamily="18" charset="0"/>
                    </a:defRPr>
                  </a:pPr>
                  <a:endParaRPr lang="ru-RU"/>
                </a:p>
              </c:txPr>
            </c:trendlineLbl>
          </c:trendline>
          <c:xVal>
            <c:numRef>
              <c:f>'2013 жыл прог. 2020 (озгерген)'!$B$76:$B$89</c:f>
              <c:numCache>
                <c:formatCode>General</c:formatCode>
                <c:ptCount val="14"/>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xVal>
          <c:yVal>
            <c:numRef>
              <c:f>'2013 жыл прог. 2020 (озгерген)'!$C$76:$C$89</c:f>
              <c:numCache>
                <c:formatCode>General</c:formatCode>
                <c:ptCount val="14"/>
                <c:pt idx="1">
                  <c:v>23.6</c:v>
                </c:pt>
                <c:pt idx="2">
                  <c:v>36.800000000000004</c:v>
                </c:pt>
                <c:pt idx="3">
                  <c:v>49.7</c:v>
                </c:pt>
                <c:pt idx="4">
                  <c:v>70.099999999999994</c:v>
                </c:pt>
                <c:pt idx="5">
                  <c:v>92.6</c:v>
                </c:pt>
                <c:pt idx="6">
                  <c:v>123.9</c:v>
                </c:pt>
                <c:pt idx="7">
                  <c:v>161.30000000000001</c:v>
                </c:pt>
                <c:pt idx="8">
                  <c:v>147.5</c:v>
                </c:pt>
                <c:pt idx="9">
                  <c:v>137.30000000000001</c:v>
                </c:pt>
                <c:pt idx="10">
                  <c:v>143.9</c:v>
                </c:pt>
                <c:pt idx="11">
                  <c:v>154.1</c:v>
                </c:pt>
                <c:pt idx="12">
                  <c:v>172.8</c:v>
                </c:pt>
                <c:pt idx="13">
                  <c:v>189</c:v>
                </c:pt>
              </c:numCache>
            </c:numRef>
          </c:yVal>
          <c:smooth val="1"/>
        </c:ser>
        <c:dLbls/>
        <c:axId val="76335744"/>
        <c:axId val="76341632"/>
      </c:scatterChart>
      <c:valAx>
        <c:axId val="76335744"/>
        <c:scaling>
          <c:orientation val="minMax"/>
          <c:max val="2013"/>
          <c:min val="2003"/>
        </c:scaling>
        <c:axPos val="b"/>
        <c:majorGridlines/>
        <c:min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76341632"/>
        <c:crosses val="autoZero"/>
        <c:crossBetween val="midCat"/>
        <c:majorUnit val="1"/>
      </c:valAx>
      <c:valAx>
        <c:axId val="76341632"/>
        <c:scaling>
          <c:orientation val="minMax"/>
        </c:scaling>
        <c:axPos val="l"/>
        <c:majorGridlines/>
        <c:minorGridlines/>
        <c:numFmt formatCode="General" sourceLinked="1"/>
        <c:tickLblPos val="nextTo"/>
        <c:crossAx val="76335744"/>
        <c:crosses val="autoZero"/>
        <c:crossBetween val="midCat"/>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4.2213992636085822E-2"/>
          <c:y val="5.5713341931245268E-2"/>
          <c:w val="0.9312474745363597"/>
          <c:h val="0.78129504419072182"/>
        </c:manualLayout>
      </c:layout>
      <c:scatterChart>
        <c:scatterStyle val="smoothMarker"/>
        <c:ser>
          <c:idx val="0"/>
          <c:order val="0"/>
          <c:tx>
            <c:strRef>
              <c:f>'2013 жыл прог. 2020 (озгерген)'!$C$100</c:f>
              <c:strCache>
                <c:ptCount val="1"/>
                <c:pt idx="0">
                  <c:v>Орташа еңбекақы</c:v>
                </c:pt>
              </c:strCache>
            </c:strRef>
          </c:tx>
          <c:spPr>
            <a:ln w="9525"/>
          </c:spPr>
          <c:trendline>
            <c:trendlineType val="power"/>
          </c:trendline>
          <c:trendline>
            <c:spPr>
              <a:ln w="9525"/>
            </c:spPr>
            <c:trendlineType val="linear"/>
            <c:dispRSqr val="1"/>
            <c:dispEq val="1"/>
            <c:trendlineLbl>
              <c:layout>
                <c:manualLayout>
                  <c:x val="2.5405587188200678E-3"/>
                  <c:y val="0.25382233774176288"/>
                </c:manualLayout>
              </c:layout>
              <c:numFmt formatCode="General" sourceLinked="0"/>
              <c:txPr>
                <a:bodyPr/>
                <a:lstStyle/>
                <a:p>
                  <a:pPr>
                    <a:defRPr sz="800" b="1">
                      <a:latin typeface="Times New Roman" pitchFamily="18" charset="0"/>
                      <a:cs typeface="Times New Roman" pitchFamily="18" charset="0"/>
                    </a:defRPr>
                  </a:pPr>
                  <a:endParaRPr lang="ru-RU"/>
                </a:p>
              </c:txPr>
            </c:trendlineLbl>
          </c:trendline>
          <c:xVal>
            <c:numRef>
              <c:f>'2013 жыл прог. 2020 (озгерген)'!$B$101:$B$114</c:f>
              <c:numCache>
                <c:formatCode>General</c:formatCode>
                <c:ptCount val="14"/>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xVal>
          <c:yVal>
            <c:numRef>
              <c:f>'2013 жыл прог. 2020 (озгерген)'!$C$101:$C$114</c:f>
              <c:numCache>
                <c:formatCode>#,##0.000</c:formatCode>
                <c:ptCount val="14"/>
                <c:pt idx="1">
                  <c:v>17.303000000000001</c:v>
                </c:pt>
                <c:pt idx="2">
                  <c:v>20.323</c:v>
                </c:pt>
                <c:pt idx="3">
                  <c:v>23.128</c:v>
                </c:pt>
                <c:pt idx="4">
                  <c:v>28.329000000000001</c:v>
                </c:pt>
                <c:pt idx="5">
                  <c:v>34.06</c:v>
                </c:pt>
                <c:pt idx="6">
                  <c:v>40.790000000000013</c:v>
                </c:pt>
                <c:pt idx="7">
                  <c:v>52.479000000000006</c:v>
                </c:pt>
                <c:pt idx="8">
                  <c:v>60.805</c:v>
                </c:pt>
                <c:pt idx="9">
                  <c:v>67.332999999999998</c:v>
                </c:pt>
                <c:pt idx="10">
                  <c:v>77.611000000000004</c:v>
                </c:pt>
                <c:pt idx="11">
                  <c:v>90.027999999999992</c:v>
                </c:pt>
                <c:pt idx="12">
                  <c:v>101.26300000000002</c:v>
                </c:pt>
                <c:pt idx="13">
                  <c:v>109.14100000000002</c:v>
                </c:pt>
              </c:numCache>
            </c:numRef>
          </c:yVal>
          <c:smooth val="1"/>
        </c:ser>
        <c:dLbls/>
        <c:axId val="71525504"/>
        <c:axId val="71527040"/>
      </c:scatterChart>
      <c:valAx>
        <c:axId val="71525504"/>
        <c:scaling>
          <c:orientation val="minMax"/>
          <c:max val="2013"/>
          <c:min val="2003"/>
        </c:scaling>
        <c:axPos val="b"/>
        <c:min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71527040"/>
        <c:crosses val="autoZero"/>
        <c:crossBetween val="midCat"/>
        <c:majorUnit val="1"/>
      </c:valAx>
      <c:valAx>
        <c:axId val="71527040"/>
        <c:scaling>
          <c:orientation val="minMax"/>
        </c:scaling>
        <c:axPos val="l"/>
        <c:minorGridlines/>
        <c:numFmt formatCode="General" sourceLinked="1"/>
        <c:tickLblPos val="nextTo"/>
        <c:crossAx val="71525504"/>
        <c:crosses val="autoZero"/>
        <c:crossBetween val="midCat"/>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ru-RU"/>
  <c:chart>
    <c:autoTitleDeleted val="1"/>
    <c:plotArea>
      <c:layout/>
      <c:scatterChart>
        <c:scatterStyle val="smoothMarker"/>
        <c:ser>
          <c:idx val="0"/>
          <c:order val="0"/>
          <c:tx>
            <c:strRef>
              <c:f>'2013 жыл прог. 2020 (озгерген)'!$C$127</c:f>
              <c:strCache>
                <c:ptCount val="1"/>
                <c:pt idx="0">
                  <c:v>Барлық кәсіпорындар</c:v>
                </c:pt>
              </c:strCache>
            </c:strRef>
          </c:tx>
          <c:spPr>
            <a:ln w="9525"/>
          </c:spPr>
          <c:trendline>
            <c:trendlineType val="power"/>
          </c:trendline>
          <c:trendline>
            <c:trendlineType val="linear"/>
            <c:dispRSqr val="1"/>
            <c:dispEq val="1"/>
            <c:trendlineLbl>
              <c:layout>
                <c:manualLayout>
                  <c:x val="-0.22536426878679044"/>
                  <c:y val="-1.6340372226199003E-2"/>
                </c:manualLayout>
              </c:layout>
              <c:tx>
                <c:rich>
                  <a:bodyPr/>
                  <a:lstStyle/>
                  <a:p>
                    <a:pPr>
                      <a:defRPr sz="800" b="1">
                        <a:latin typeface="Times New Roman" pitchFamily="18" charset="0"/>
                        <a:cs typeface="Times New Roman" pitchFamily="18" charset="0"/>
                      </a:defRPr>
                    </a:pPr>
                    <a:r>
                      <a:rPr lang="en-US" b="1" baseline="0"/>
                      <a:t>y =</a:t>
                    </a:r>
                    <a:r>
                      <a:rPr lang="en-US" baseline="0"/>
                      <a:t> 1,1718x - 2340,9
R² = 0,6238</a:t>
                    </a:r>
                    <a:endParaRPr lang="en-US"/>
                  </a:p>
                </c:rich>
              </c:tx>
              <c:numFmt formatCode="General" sourceLinked="0"/>
            </c:trendlineLbl>
          </c:trendline>
          <c:xVal>
            <c:numRef>
              <c:f>'2013 жыл прог. 2020 (озгерген)'!$B$128:$B$139</c:f>
              <c:numCache>
                <c:formatCode>General</c:formatCode>
                <c:ptCount val="12"/>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'2013 жыл прог. 2020 (озгерген)'!$C$128:$C$139</c:f>
              <c:numCache>
                <c:formatCode>#,##0.000</c:formatCode>
                <c:ptCount val="12"/>
                <c:pt idx="1">
                  <c:v>7.2119999999999997</c:v>
                </c:pt>
                <c:pt idx="2">
                  <c:v>8.0220000000000002</c:v>
                </c:pt>
                <c:pt idx="3">
                  <c:v>10.392000000000024</c:v>
                </c:pt>
                <c:pt idx="4">
                  <c:v>10.591000000000001</c:v>
                </c:pt>
                <c:pt idx="5">
                  <c:v>10.889000000000006</c:v>
                </c:pt>
                <c:pt idx="6">
                  <c:v>11.172000000000002</c:v>
                </c:pt>
                <c:pt idx="7">
                  <c:v>10.096</c:v>
                </c:pt>
                <c:pt idx="8">
                  <c:v>10.937000000000001</c:v>
                </c:pt>
                <c:pt idx="9">
                  <c:v>10.723000000000001</c:v>
                </c:pt>
                <c:pt idx="10">
                  <c:v>21.452000000000002</c:v>
                </c:pt>
                <c:pt idx="11">
                  <c:v>22.07</c:v>
                </c:pt>
              </c:numCache>
            </c:numRef>
          </c:yVal>
          <c:smooth val="1"/>
        </c:ser>
        <c:dLbls/>
        <c:axId val="71560576"/>
        <c:axId val="74265728"/>
      </c:scatterChart>
      <c:valAx>
        <c:axId val="71560576"/>
        <c:scaling>
          <c:orientation val="minMax"/>
          <c:max val="2013"/>
          <c:min val="2003"/>
        </c:scaling>
        <c:axPos val="b"/>
        <c:min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74265728"/>
        <c:crosses val="autoZero"/>
        <c:crossBetween val="midCat"/>
        <c:majorUnit val="1"/>
      </c:valAx>
      <c:valAx>
        <c:axId val="74265728"/>
        <c:scaling>
          <c:orientation val="minMax"/>
        </c:scaling>
        <c:axPos val="l"/>
        <c:minorGridlines/>
        <c:numFmt formatCode="General" sourceLinked="1"/>
        <c:tickLblPos val="nextTo"/>
        <c:crossAx val="71560576"/>
        <c:crosses val="autoZero"/>
        <c:crossBetween val="midCat"/>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1529338655495248E-2"/>
          <c:y val="0.11771433033257217"/>
          <c:w val="0.83940185183793359"/>
          <c:h val="0.77002914426572167"/>
        </c:manualLayout>
      </c:layout>
      <c:scatterChart>
        <c:scatterStyle val="smoothMarker"/>
        <c:ser>
          <c:idx val="0"/>
          <c:order val="0"/>
          <c:tx>
            <c:strRef>
              <c:f>'2013 жыл прог. 2020 (озгерген)'!$C$149</c:f>
              <c:strCache>
                <c:ptCount val="1"/>
                <c:pt idx="0">
                  <c:v>инновациялық белсенді кәсіпорындардың саны</c:v>
                </c:pt>
              </c:strCache>
            </c:strRef>
          </c:tx>
          <c:spPr>
            <a:ln w="9525"/>
          </c:spPr>
          <c:trendline>
            <c:trendlineType val="linear"/>
            <c:dispRSqr val="1"/>
            <c:dispEq val="1"/>
            <c:trendlineLbl>
              <c:layout>
                <c:manualLayout>
                  <c:x val="-0.21149468641595198"/>
                  <c:y val="-7.2987225144574813E-2"/>
                </c:manualLayout>
              </c:layout>
              <c:numFmt formatCode="General" sourceLinked="0"/>
              <c:txPr>
                <a:bodyPr/>
                <a:lstStyle/>
                <a:p>
                  <a:pPr>
                    <a:defRPr sz="800" b="1">
                      <a:latin typeface="Times New Roman" pitchFamily="18" charset="0"/>
                      <a:cs typeface="Times New Roman" pitchFamily="18" charset="0"/>
                    </a:defRPr>
                  </a:pPr>
                  <a:endParaRPr lang="ru-RU"/>
                </a:p>
              </c:txPr>
            </c:trendlineLbl>
          </c:trendline>
          <c:xVal>
            <c:numRef>
              <c:f>'2013 жыл прог. 2020 (озгерген)'!$B$150:$B$161</c:f>
              <c:numCache>
                <c:formatCode>General</c:formatCode>
                <c:ptCount val="12"/>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'2013 жыл прог. 2020 (озгерген)'!$C$150:$C$161</c:f>
              <c:numCache>
                <c:formatCode>#,##0</c:formatCode>
                <c:ptCount val="12"/>
                <c:pt idx="1">
                  <c:v>148</c:v>
                </c:pt>
                <c:pt idx="2">
                  <c:v>184</c:v>
                </c:pt>
                <c:pt idx="3">
                  <c:v>352</c:v>
                </c:pt>
                <c:pt idx="4">
                  <c:v>505</c:v>
                </c:pt>
                <c:pt idx="5">
                  <c:v>526</c:v>
                </c:pt>
                <c:pt idx="6">
                  <c:v>447</c:v>
                </c:pt>
                <c:pt idx="7">
                  <c:v>399</c:v>
                </c:pt>
                <c:pt idx="8">
                  <c:v>467</c:v>
                </c:pt>
                <c:pt idx="9">
                  <c:v>614</c:v>
                </c:pt>
                <c:pt idx="10">
                  <c:v>1622</c:v>
                </c:pt>
                <c:pt idx="11">
                  <c:v>1774</c:v>
                </c:pt>
              </c:numCache>
            </c:numRef>
          </c:yVal>
          <c:smooth val="1"/>
        </c:ser>
        <c:dLbls/>
        <c:axId val="74298496"/>
        <c:axId val="74300032"/>
      </c:scatterChart>
      <c:valAx>
        <c:axId val="74298496"/>
        <c:scaling>
          <c:orientation val="minMax"/>
          <c:max val="2013"/>
          <c:min val="2003"/>
        </c:scaling>
        <c:axPos val="b"/>
        <c:min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74300032"/>
        <c:crosses val="autoZero"/>
        <c:crossBetween val="midCat"/>
        <c:majorUnit val="1"/>
      </c:valAx>
      <c:valAx>
        <c:axId val="74300032"/>
        <c:scaling>
          <c:orientation val="minMax"/>
          <c:min val="0"/>
        </c:scaling>
        <c:axPos val="l"/>
        <c:minorGridlines/>
        <c:numFmt formatCode="General" sourceLinked="1"/>
        <c:tickLblPos val="nextTo"/>
        <c:crossAx val="74298496"/>
        <c:crosses val="autoZero"/>
        <c:crossBetween val="midCat"/>
      </c:valAx>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chart>
    <c:autoTitleDeleted val="1"/>
    <c:plotArea>
      <c:layout/>
      <c:scatterChart>
        <c:scatterStyle val="smoothMarker"/>
        <c:ser>
          <c:idx val="0"/>
          <c:order val="0"/>
          <c:tx>
            <c:strRef>
              <c:f>'2013 жыл прог. 2020 (озгерген)'!$C$172</c:f>
              <c:strCache>
                <c:ptCount val="1"/>
                <c:pt idx="0">
                  <c:v>Тұрғын үй құрылысына жұмсалған инвестициялардың нақты көлемі</c:v>
                </c:pt>
              </c:strCache>
            </c:strRef>
          </c:tx>
          <c:spPr>
            <a:ln w="9525"/>
          </c:spPr>
          <c:trendline>
            <c:trendlineType val="linear"/>
            <c:dispRSqr val="1"/>
            <c:dispEq val="1"/>
            <c:trendlineLbl>
              <c:layout>
                <c:manualLayout>
                  <c:x val="-2.2887863155036655E-2"/>
                  <c:y val="0.31402110906350394"/>
                </c:manualLayout>
              </c:layout>
              <c:numFmt formatCode="General" sourceLinked="0"/>
              <c:txPr>
                <a:bodyPr/>
                <a:lstStyle/>
                <a:p>
                  <a:pPr>
                    <a:defRPr sz="800" b="1">
                      <a:latin typeface="Times New Roman" pitchFamily="18" charset="0"/>
                      <a:cs typeface="Times New Roman" pitchFamily="18" charset="0"/>
                    </a:defRPr>
                  </a:pPr>
                  <a:endParaRPr lang="ru-RU"/>
                </a:p>
              </c:txPr>
            </c:trendlineLbl>
          </c:trendline>
          <c:xVal>
            <c:numRef>
              <c:f>'2013 жыл прог. 2020 (озгерген)'!$B$173:$B$184</c:f>
              <c:numCache>
                <c:formatCode>General</c:formatCode>
                <c:ptCount val="12"/>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'2013 жыл прог. 2020 (озгерген)'!$C$173:$C$184</c:f>
              <c:numCache>
                <c:formatCode>0.000</c:formatCode>
                <c:ptCount val="12"/>
                <c:pt idx="1">
                  <c:v>59.524000000000001</c:v>
                </c:pt>
                <c:pt idx="2">
                  <c:v>130.495</c:v>
                </c:pt>
                <c:pt idx="3">
                  <c:v>254.28700000000001</c:v>
                </c:pt>
                <c:pt idx="4">
                  <c:v>368.35399999999993</c:v>
                </c:pt>
                <c:pt idx="5">
                  <c:v>490.375</c:v>
                </c:pt>
                <c:pt idx="6">
                  <c:v>468.03899999999823</c:v>
                </c:pt>
                <c:pt idx="7">
                  <c:v>310.84800000000001</c:v>
                </c:pt>
                <c:pt idx="8">
                  <c:v>335.65499999999997</c:v>
                </c:pt>
                <c:pt idx="9">
                  <c:v>421.01299999999969</c:v>
                </c:pt>
                <c:pt idx="10">
                  <c:v>428.24099999999999</c:v>
                </c:pt>
                <c:pt idx="11">
                  <c:v>497.86099999999999</c:v>
                </c:pt>
              </c:numCache>
            </c:numRef>
          </c:yVal>
          <c:smooth val="1"/>
        </c:ser>
        <c:dLbls/>
        <c:axId val="74459776"/>
        <c:axId val="74461568"/>
      </c:scatterChart>
      <c:valAx>
        <c:axId val="74459776"/>
        <c:scaling>
          <c:orientation val="minMax"/>
          <c:max val="2013"/>
          <c:min val="2003"/>
        </c:scaling>
        <c:axPos val="b"/>
        <c:min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74461568"/>
        <c:crosses val="autoZero"/>
        <c:crossBetween val="midCat"/>
        <c:majorUnit val="1"/>
      </c:valAx>
      <c:valAx>
        <c:axId val="74461568"/>
        <c:scaling>
          <c:orientation val="minMax"/>
        </c:scaling>
        <c:axPos val="l"/>
        <c:minorGridlines/>
        <c:numFmt formatCode="General" sourceLinked="1"/>
        <c:tickLblPos val="nextTo"/>
        <c:crossAx val="74459776"/>
        <c:crosses val="autoZero"/>
        <c:crossBetween val="midCat"/>
        <c:majorUnit val="100"/>
      </c:valAx>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4.9010052427905591E-2"/>
          <c:y val="3.6684347557005385E-2"/>
          <c:w val="0.91477861449423425"/>
          <c:h val="0.84605294590599966"/>
        </c:manualLayout>
      </c:layout>
      <c:scatterChart>
        <c:scatterStyle val="smoothMarker"/>
        <c:ser>
          <c:idx val="0"/>
          <c:order val="0"/>
          <c:tx>
            <c:strRef>
              <c:f>'2013 жыл прог. 2020 (озгерген)'!$C$197</c:f>
              <c:strCache>
                <c:ptCount val="1"/>
                <c:pt idx="0">
                  <c:v>У</c:v>
                </c:pt>
              </c:strCache>
            </c:strRef>
          </c:tx>
          <c:spPr>
            <a:ln w="9525"/>
          </c:spPr>
          <c:marker>
            <c:spPr>
              <a:ln w="9525"/>
            </c:spPr>
          </c:marker>
          <c:dPt>
            <c:idx val="11"/>
            <c:marker>
              <c:spPr>
                <a:solidFill>
                  <a:srgbClr val="FF0000"/>
                </a:solidFill>
                <a:ln w="9525"/>
              </c:spPr>
            </c:marker>
          </c:dPt>
          <c:dPt>
            <c:idx val="12"/>
            <c:marker>
              <c:spPr>
                <a:solidFill>
                  <a:srgbClr val="FF0000"/>
                </a:solidFill>
                <a:ln w="9525"/>
              </c:spPr>
            </c:marker>
            <c:spPr>
              <a:ln w="15875"/>
            </c:spPr>
          </c:dPt>
          <c:dPt>
            <c:idx val="13"/>
            <c:marker>
              <c:spPr>
                <a:solidFill>
                  <a:srgbClr val="FF0000"/>
                </a:solidFill>
                <a:ln w="9525"/>
              </c:spPr>
            </c:marker>
          </c:dPt>
          <c:dPt>
            <c:idx val="14"/>
            <c:marker>
              <c:spPr>
                <a:solidFill>
                  <a:srgbClr val="FF0000"/>
                </a:solidFill>
                <a:ln w="9525"/>
              </c:spPr>
            </c:marker>
          </c:dPt>
          <c:dPt>
            <c:idx val="15"/>
            <c:marker>
              <c:spPr>
                <a:solidFill>
                  <a:srgbClr val="FF0000"/>
                </a:solidFill>
                <a:ln w="9525"/>
              </c:spPr>
            </c:marker>
          </c:dPt>
          <c:dPt>
            <c:idx val="16"/>
            <c:marker>
              <c:spPr>
                <a:solidFill>
                  <a:srgbClr val="FF0000"/>
                </a:solidFill>
                <a:ln w="9525"/>
              </c:spPr>
            </c:marker>
          </c:dPt>
          <c:dPt>
            <c:idx val="17"/>
            <c:marker>
              <c:spPr>
                <a:solidFill>
                  <a:srgbClr val="FF0000"/>
                </a:solidFill>
                <a:ln w="9525"/>
              </c:spPr>
            </c:marker>
          </c:dPt>
          <c:dLbls>
            <c:dLbl>
              <c:idx val="0"/>
              <c:layout>
                <c:manualLayout>
                  <c:x val="-1.9015659955257301E-2"/>
                  <c:y val="6.7836257309944414E-2"/>
                </c:manualLayout>
              </c:layout>
              <c:dLblPos val="r"/>
              <c:showVal val="1"/>
            </c:dLbl>
            <c:dLbl>
              <c:idx val="1"/>
              <c:layout>
                <c:manualLayout>
                  <c:x val="-2.7964205816554892E-2"/>
                  <c:y val="-6.0818713450292584E-2"/>
                </c:manualLayout>
              </c:layout>
              <c:dLblPos val="r"/>
              <c:showVal val="1"/>
            </c:dLbl>
            <c:dLbl>
              <c:idx val="2"/>
              <c:layout>
                <c:manualLayout>
                  <c:x val="-4.1387024608501514E-2"/>
                  <c:y val="6.7836257309944414E-2"/>
                </c:manualLayout>
              </c:layout>
              <c:dLblPos val="r"/>
              <c:showVal val="1"/>
            </c:dLbl>
            <c:dLbl>
              <c:idx val="3"/>
              <c:layout>
                <c:manualLayout>
                  <c:x val="-3.2438478747204416E-2"/>
                  <c:y val="-7.8362573099417132E-2"/>
                </c:manualLayout>
              </c:layout>
              <c:dLblPos val="r"/>
              <c:showVal val="1"/>
            </c:dLbl>
            <c:dLbl>
              <c:idx val="5"/>
              <c:layout>
                <c:manualLayout>
                  <c:x val="-3.4675615212529404E-2"/>
                  <c:y val="-6.0818713450292584E-2"/>
                </c:manualLayout>
              </c:layout>
              <c:dLblPos val="r"/>
              <c:showVal val="1"/>
            </c:dLbl>
            <c:dLbl>
              <c:idx val="7"/>
              <c:layout>
                <c:manualLayout>
                  <c:x val="-3.2438478747204416E-2"/>
                  <c:y val="-6.666666666666668E-2"/>
                </c:manualLayout>
              </c:layout>
              <c:dLblPos val="r"/>
              <c:showVal val="1"/>
            </c:dLbl>
            <c:dLbl>
              <c:idx val="9"/>
              <c:layout>
                <c:manualLayout>
                  <c:x val="-3.4675615212529348E-2"/>
                  <c:y val="-5.4970760233918434E-2"/>
                </c:manualLayout>
              </c:layout>
              <c:dLblPos val="r"/>
              <c:showVal val="1"/>
            </c:dLbl>
            <c:dLbl>
              <c:idx val="11"/>
              <c:layout>
                <c:manualLayout>
                  <c:x val="-3.2438478747204416E-2"/>
                  <c:y val="-7.2514619883044223E-2"/>
                </c:manualLayout>
              </c:layout>
              <c:dLblPos val="r"/>
              <c:showVal val="1"/>
            </c:dLbl>
            <c:dLbl>
              <c:idx val="13"/>
              <c:layout>
                <c:manualLayout>
                  <c:x val="-3.6912751677852434E-2"/>
                  <c:y val="-4.9122807017544123E-2"/>
                </c:manualLayout>
              </c:layout>
              <c:dLblPos val="r"/>
              <c:showVal val="1"/>
            </c:dLbl>
            <c:dLbl>
              <c:idx val="14"/>
              <c:layout>
                <c:manualLayout>
                  <c:x val="-3.6912751677852351E-2"/>
                  <c:y val="7.368421052631581E-2"/>
                </c:manualLayout>
              </c:layout>
              <c:dLblPos val="r"/>
              <c:showVal val="1"/>
            </c:dLbl>
            <c:dLbl>
              <c:idx val="15"/>
              <c:layout>
                <c:manualLayout>
                  <c:x val="-4.5861297539150123E-2"/>
                  <c:y val="-5.4970760233918434E-2"/>
                </c:manualLayout>
              </c:layout>
              <c:dLblPos val="r"/>
              <c:showVal val="1"/>
            </c:dLbl>
            <c:dLbl>
              <c:idx val="17"/>
              <c:layout>
                <c:manualLayout>
                  <c:x val="-3.6101745671054612E-2"/>
                  <c:y val="-4.3274853801169265E-2"/>
                </c:manualLayout>
              </c:layout>
              <c:dLblPos val="r"/>
              <c:showVal val="1"/>
            </c:dLbl>
            <c:txPr>
              <a:bodyPr/>
              <a:lstStyle/>
              <a:p>
                <a:pPr>
                  <a:defRPr sz="600" b="1">
                    <a:latin typeface="Times New Roman" pitchFamily="18" charset="0"/>
                    <a:cs typeface="Times New Roman" pitchFamily="18" charset="0"/>
                  </a:defRPr>
                </a:pPr>
                <a:endParaRPr lang="ru-RU"/>
              </a:p>
            </c:txPr>
            <c:dLblPos val="b"/>
            <c:showVal val="1"/>
          </c:dLbls>
          <c:trendline>
            <c:trendlineType val="linear"/>
            <c:dispRSqr val="1"/>
            <c:dispEq val="1"/>
            <c:trendlineLbl>
              <c:layout>
                <c:manualLayout>
                  <c:x val="-0.18934559354577926"/>
                  <c:y val="0.47308468020447203"/>
                </c:manualLayout>
              </c:layout>
              <c:numFmt formatCode="General" sourceLinked="0"/>
              <c:txPr>
                <a:bodyPr/>
                <a:lstStyle/>
                <a:p>
                  <a:pPr>
                    <a:defRPr sz="800" b="1">
                      <a:latin typeface="Times New Roman" pitchFamily="18" charset="0"/>
                      <a:cs typeface="Times New Roman" pitchFamily="18" charset="0"/>
                    </a:defRPr>
                  </a:pPr>
                  <a:endParaRPr lang="ru-RU"/>
                </a:p>
              </c:txPr>
            </c:trendlineLbl>
          </c:trendline>
          <c:xVal>
            <c:numRef>
              <c:f>'2013 жыл прог. 2020 (озгерген)'!$B$198:$B$215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xVal>
          <c:yVal>
            <c:numRef>
              <c:f>'2013 жыл прог. 2020 (озгерген)'!$C$198:$C$215</c:f>
              <c:numCache>
                <c:formatCode>#,##0.0</c:formatCode>
                <c:ptCount val="18"/>
                <c:pt idx="0">
                  <c:v>17.100000000000001</c:v>
                </c:pt>
                <c:pt idx="1">
                  <c:v>17.3</c:v>
                </c:pt>
                <c:pt idx="2">
                  <c:v>17.5</c:v>
                </c:pt>
                <c:pt idx="3">
                  <c:v>17.600000000000001</c:v>
                </c:pt>
                <c:pt idx="4">
                  <c:v>17.899999999999999</c:v>
                </c:pt>
                <c:pt idx="5">
                  <c:v>18.100000000000001</c:v>
                </c:pt>
                <c:pt idx="6">
                  <c:v>18.3</c:v>
                </c:pt>
                <c:pt idx="7">
                  <c:v>18.399999999999999</c:v>
                </c:pt>
                <c:pt idx="8">
                  <c:v>18.7</c:v>
                </c:pt>
                <c:pt idx="9">
                  <c:v>19.600000000000001</c:v>
                </c:pt>
                <c:pt idx="10">
                  <c:v>20.9</c:v>
                </c:pt>
                <c:pt idx="11">
                  <c:v>19.942068607599289</c:v>
                </c:pt>
                <c:pt idx="12">
                  <c:v>20.198779403022929</c:v>
                </c:pt>
                <c:pt idx="13">
                  <c:v>20.454510791667683</c:v>
                </c:pt>
                <c:pt idx="14">
                  <c:v>20.709414980220789</c:v>
                </c:pt>
                <c:pt idx="15">
                  <c:v>20.963614190030427</c:v>
                </c:pt>
                <c:pt idx="16">
                  <c:v>21.217207694547128</c:v>
                </c:pt>
                <c:pt idx="17">
                  <c:v>21.470276963635712</c:v>
                </c:pt>
              </c:numCache>
            </c:numRef>
          </c:yVal>
          <c:smooth val="1"/>
        </c:ser>
        <c:dLbls/>
        <c:axId val="74513792"/>
        <c:axId val="76612736"/>
      </c:scatterChart>
      <c:valAx>
        <c:axId val="74513792"/>
        <c:scaling>
          <c:orientation val="minMax"/>
          <c:max val="2020"/>
          <c:min val="2003"/>
        </c:scaling>
        <c:axPos val="b"/>
        <c:min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76612736"/>
        <c:crosses val="autoZero"/>
        <c:crossBetween val="midCat"/>
        <c:majorUnit val="1"/>
      </c:valAx>
      <c:valAx>
        <c:axId val="76612736"/>
        <c:scaling>
          <c:orientation val="minMax"/>
          <c:max val="22"/>
          <c:min val="15"/>
        </c:scaling>
        <c:axPos val="l"/>
        <c:minorGridlines/>
        <c:numFmt formatCode="#,##0.0" sourceLinked="1"/>
        <c:tickLblPos val="nextTo"/>
        <c:crossAx val="74513792"/>
        <c:crosses val="autoZero"/>
        <c:crossBetween val="midCat"/>
        <c:majorUnit val="1"/>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     жеке салушылармен салынған тұрғын үйлер,  </a:t>
            </a:r>
          </a:p>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    мемлекет бюджетінен салынған тұрғын үйлер</a:t>
            </a:r>
          </a:p>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 </a:t>
            </a:r>
          </a:p>
        </c:rich>
      </c:tx>
      <c:layout>
        <c:manualLayout>
          <c:xMode val="edge"/>
          <c:yMode val="edge"/>
          <c:x val="0.25236123595174331"/>
          <c:y val="0.78143344581925667"/>
        </c:manualLayout>
      </c:layout>
    </c:title>
    <c:plotArea>
      <c:layout>
        <c:manualLayout>
          <c:layoutTarget val="inner"/>
          <c:xMode val="edge"/>
          <c:yMode val="edge"/>
          <c:x val="0.10655679746253729"/>
          <c:y val="7.4433143773694949E-2"/>
          <c:w val="0.83711747385008561"/>
          <c:h val="0.52547506561679791"/>
        </c:manualLayout>
      </c:layout>
      <c:barChart>
        <c:barDir val="col"/>
        <c:grouping val="stacked"/>
        <c:ser>
          <c:idx val="0"/>
          <c:order val="0"/>
          <c:spPr>
            <a:ln w="28575">
              <a:noFill/>
            </a:ln>
          </c:spPr>
          <c:dLbls>
            <c:delete val="1"/>
          </c:dLbls>
          <c:cat>
            <c:numRef>
              <c:f>Лист1!$A$1:$A$21</c:f>
              <c:numCache>
                <c:formatCode>General</c:formatCode>
                <c:ptCount val="2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numCache>
            </c:numRef>
          </c:cat>
          <c:val>
            <c:numRef>
              <c:f>Лист1!$B$1:$B$21</c:f>
              <c:numCache>
                <c:formatCode>General</c:formatCode>
                <c:ptCount val="21"/>
                <c:pt idx="0">
                  <c:v>3924</c:v>
                </c:pt>
                <c:pt idx="1">
                  <c:v>2799</c:v>
                </c:pt>
                <c:pt idx="2">
                  <c:v>1558</c:v>
                </c:pt>
                <c:pt idx="3">
                  <c:v>1035</c:v>
                </c:pt>
                <c:pt idx="4">
                  <c:v>728</c:v>
                </c:pt>
                <c:pt idx="5">
                  <c:v>493</c:v>
                </c:pt>
                <c:pt idx="6">
                  <c:v>309</c:v>
                </c:pt>
                <c:pt idx="7">
                  <c:v>262</c:v>
                </c:pt>
                <c:pt idx="8">
                  <c:v>308</c:v>
                </c:pt>
                <c:pt idx="9">
                  <c:v>412</c:v>
                </c:pt>
                <c:pt idx="10">
                  <c:v>393</c:v>
                </c:pt>
                <c:pt idx="11">
                  <c:v>679</c:v>
                </c:pt>
                <c:pt idx="12">
                  <c:v>810</c:v>
                </c:pt>
                <c:pt idx="13">
                  <c:v>2487</c:v>
                </c:pt>
                <c:pt idx="14">
                  <c:v>2565</c:v>
                </c:pt>
                <c:pt idx="15">
                  <c:v>2823</c:v>
                </c:pt>
                <c:pt idx="16">
                  <c:v>3321</c:v>
                </c:pt>
                <c:pt idx="17">
                  <c:v>3314</c:v>
                </c:pt>
                <c:pt idx="18">
                  <c:v>3436</c:v>
                </c:pt>
                <c:pt idx="19">
                  <c:v>2961</c:v>
                </c:pt>
                <c:pt idx="20">
                  <c:v>3403</c:v>
                </c:pt>
              </c:numCache>
            </c:numRef>
          </c:val>
        </c:ser>
        <c:ser>
          <c:idx val="1"/>
          <c:order val="1"/>
          <c:dLbls>
            <c:dLbl>
              <c:idx val="0"/>
              <c:layout>
                <c:manualLayout>
                  <c:x val="1.2828736369468801E-2"/>
                  <c:y val="-8.4767634337789263E-2"/>
                </c:manualLayout>
              </c:layout>
              <c:tx>
                <c:rich>
                  <a:bodyPr/>
                  <a:lstStyle/>
                  <a:p>
                    <a:r>
                      <a:rPr lang="ru-RU"/>
                      <a:t>5046</a:t>
                    </a:r>
                    <a:endParaRPr lang="en-US"/>
                  </a:p>
                </c:rich>
              </c:tx>
              <c:showVal val="1"/>
            </c:dLbl>
            <c:dLbl>
              <c:idx val="1"/>
              <c:layout>
                <c:manualLayout>
                  <c:x val="0"/>
                  <c:y val="-9.4186260375321226E-2"/>
                </c:manualLayout>
              </c:layout>
              <c:tx>
                <c:rich>
                  <a:bodyPr/>
                  <a:lstStyle/>
                  <a:p>
                    <a:r>
                      <a:rPr lang="ru-RU"/>
                      <a:t>3856</a:t>
                    </a:r>
                    <a:endParaRPr lang="en-US"/>
                  </a:p>
                </c:rich>
              </c:tx>
              <c:showVal val="1"/>
            </c:dLbl>
            <c:dLbl>
              <c:idx val="2"/>
              <c:layout>
                <c:manualLayout>
                  <c:x val="0"/>
                  <c:y val="-8.4767634337789263E-2"/>
                </c:manualLayout>
              </c:layout>
              <c:tx>
                <c:rich>
                  <a:bodyPr/>
                  <a:lstStyle/>
                  <a:p>
                    <a:r>
                      <a:rPr lang="ru-RU"/>
                      <a:t>2322</a:t>
                    </a:r>
                    <a:endParaRPr lang="en-US"/>
                  </a:p>
                </c:rich>
              </c:tx>
              <c:showVal val="1"/>
            </c:dLbl>
            <c:dLbl>
              <c:idx val="3"/>
              <c:layout>
                <c:manualLayout>
                  <c:x val="-2.1381227282448092E-3"/>
                  <c:y val="-7.5349008300256898E-2"/>
                </c:manualLayout>
              </c:layout>
              <c:tx>
                <c:rich>
                  <a:bodyPr/>
                  <a:lstStyle/>
                  <a:p>
                    <a:r>
                      <a:rPr lang="ru-RU"/>
                      <a:t>1663</a:t>
                    </a:r>
                    <a:endParaRPr lang="en-US"/>
                  </a:p>
                </c:rich>
              </c:tx>
              <c:showVal val="1"/>
            </c:dLbl>
            <c:dLbl>
              <c:idx val="4"/>
              <c:layout>
                <c:manualLayout>
                  <c:x val="2.1377860160039616E-3"/>
                  <c:y val="-5.651175622519268E-2"/>
                </c:manualLayout>
              </c:layout>
              <c:tx>
                <c:rich>
                  <a:bodyPr/>
                  <a:lstStyle/>
                  <a:p>
                    <a:r>
                      <a:rPr lang="ru-RU"/>
                      <a:t>1407</a:t>
                    </a:r>
                    <a:endParaRPr lang="en-US"/>
                  </a:p>
                </c:rich>
              </c:tx>
              <c:showVal val="1"/>
            </c:dLbl>
            <c:dLbl>
              <c:idx val="5"/>
              <c:layout>
                <c:manualLayout>
                  <c:x val="-1.6835612033424821E-7"/>
                  <c:y val="-0.10831419943162029"/>
                </c:manualLayout>
              </c:layout>
              <c:tx>
                <c:rich>
                  <a:bodyPr/>
                  <a:lstStyle/>
                  <a:p>
                    <a:r>
                      <a:rPr lang="en-US"/>
                      <a:t>1</a:t>
                    </a:r>
                    <a:r>
                      <a:rPr lang="ru-RU"/>
                      <a:t>344</a:t>
                    </a:r>
                    <a:endParaRPr lang="en-US"/>
                  </a:p>
                </c:rich>
              </c:tx>
              <c:showVal val="1"/>
            </c:dLbl>
            <c:dLbl>
              <c:idx val="6"/>
              <c:layout>
                <c:manualLayout>
                  <c:x val="-1.6835612033424821E-7"/>
                  <c:y val="-6.5930382262724782E-2"/>
                </c:manualLayout>
              </c:layout>
              <c:tx>
                <c:rich>
                  <a:bodyPr/>
                  <a:lstStyle/>
                  <a:p>
                    <a:r>
                      <a:rPr lang="ru-RU"/>
                      <a:t>1132</a:t>
                    </a:r>
                    <a:endParaRPr lang="en-US"/>
                  </a:p>
                </c:rich>
              </c:tx>
              <c:showVal val="1"/>
            </c:dLbl>
            <c:dLbl>
              <c:idx val="7"/>
              <c:layout>
                <c:manualLayout>
                  <c:x val="6.414368184736393E-3"/>
                  <c:y val="-0.10360488641285323"/>
                </c:manualLayout>
              </c:layout>
              <c:tx>
                <c:rich>
                  <a:bodyPr/>
                  <a:lstStyle/>
                  <a:p>
                    <a:r>
                      <a:rPr lang="ru-RU"/>
                      <a:t>1105</a:t>
                    </a:r>
                    <a:endParaRPr lang="en-US"/>
                  </a:p>
                </c:rich>
              </c:tx>
              <c:showVal val="1"/>
            </c:dLbl>
            <c:dLbl>
              <c:idx val="8"/>
              <c:layout>
                <c:manualLayout>
                  <c:x val="2.1381227282448092E-3"/>
                  <c:y val="-5.1802443206427004E-2"/>
                </c:manualLayout>
              </c:layout>
              <c:tx>
                <c:rich>
                  <a:bodyPr/>
                  <a:lstStyle/>
                  <a:p>
                    <a:r>
                      <a:rPr lang="ru-RU"/>
                      <a:t>1218</a:t>
                    </a:r>
                    <a:endParaRPr lang="en-US"/>
                  </a:p>
                </c:rich>
              </c:tx>
              <c:showVal val="1"/>
            </c:dLbl>
            <c:dLbl>
              <c:idx val="9"/>
              <c:layout>
                <c:manualLayout>
                  <c:x val="0"/>
                  <c:y val="-0.11773282546915879"/>
                </c:manualLayout>
              </c:layout>
              <c:tx>
                <c:rich>
                  <a:bodyPr/>
                  <a:lstStyle/>
                  <a:p>
                    <a:r>
                      <a:rPr lang="ru-RU"/>
                      <a:t>1506</a:t>
                    </a:r>
                    <a:endParaRPr lang="en-US"/>
                  </a:p>
                </c:rich>
              </c:tx>
              <c:showVal val="1"/>
            </c:dLbl>
            <c:dLbl>
              <c:idx val="10"/>
              <c:layout>
                <c:manualLayout>
                  <c:x val="0"/>
                  <c:y val="-7.0639695281490875E-2"/>
                </c:manualLayout>
              </c:layout>
              <c:tx>
                <c:rich>
                  <a:bodyPr/>
                  <a:lstStyle/>
                  <a:p>
                    <a:r>
                      <a:rPr lang="en-US"/>
                      <a:t>1</a:t>
                    </a:r>
                    <a:r>
                      <a:rPr lang="ru-RU"/>
                      <a:t>552</a:t>
                    </a:r>
                    <a:endParaRPr lang="en-US"/>
                  </a:p>
                </c:rich>
              </c:tx>
              <c:showVal val="1"/>
            </c:dLbl>
            <c:dLbl>
              <c:idx val="11"/>
              <c:layout>
                <c:manualLayout>
                  <c:x val="-8.5524909129830028E-3"/>
                  <c:y val="-0.10360488641285327"/>
                </c:manualLayout>
              </c:layout>
              <c:tx>
                <c:rich>
                  <a:bodyPr/>
                  <a:lstStyle/>
                  <a:p>
                    <a:r>
                      <a:rPr lang="ru-RU"/>
                      <a:t>2111</a:t>
                    </a:r>
                    <a:endParaRPr lang="en-US"/>
                  </a:p>
                </c:rich>
              </c:tx>
              <c:showVal val="1"/>
            </c:dLbl>
            <c:dLbl>
              <c:idx val="12"/>
              <c:layout>
                <c:manualLayout>
                  <c:x val="4.2762454564892133E-3"/>
                  <c:y val="-0.14127939056301494"/>
                </c:manualLayout>
              </c:layout>
              <c:tx>
                <c:rich>
                  <a:bodyPr/>
                  <a:lstStyle/>
                  <a:p>
                    <a:r>
                      <a:rPr lang="ru-RU"/>
                      <a:t>2591</a:t>
                    </a:r>
                    <a:endParaRPr lang="en-US"/>
                  </a:p>
                </c:rich>
              </c:tx>
              <c:showVal val="1"/>
            </c:dLbl>
            <c:dLbl>
              <c:idx val="13"/>
              <c:layout>
                <c:manualLayout>
                  <c:x val="-6.414368184736393E-3"/>
                  <c:y val="-0.14127939056301494"/>
                </c:manualLayout>
              </c:layout>
              <c:tx>
                <c:rich>
                  <a:bodyPr/>
                  <a:lstStyle/>
                  <a:p>
                    <a:r>
                      <a:rPr lang="ru-RU"/>
                      <a:t>4992</a:t>
                    </a:r>
                    <a:endParaRPr lang="en-US"/>
                  </a:p>
                </c:rich>
              </c:tx>
              <c:showVal val="1"/>
            </c:dLbl>
            <c:dLbl>
              <c:idx val="14"/>
              <c:layout>
                <c:manualLayout>
                  <c:x val="-1.0690613641223009E-2"/>
                  <c:y val="-0.19308183376940843"/>
                </c:manualLayout>
              </c:layout>
              <c:tx>
                <c:rich>
                  <a:bodyPr/>
                  <a:lstStyle/>
                  <a:p>
                    <a:r>
                      <a:rPr lang="ru-RU"/>
                      <a:t>6245</a:t>
                    </a:r>
                    <a:endParaRPr lang="en-US"/>
                  </a:p>
                </c:rich>
              </c:tx>
              <c:showVal val="1"/>
            </c:dLbl>
            <c:dLbl>
              <c:idx val="15"/>
              <c:layout>
                <c:manualLayout>
                  <c:x val="-4.2762454564892133E-3"/>
                  <c:y val="-0.21662839886324844"/>
                </c:manualLayout>
              </c:layout>
              <c:tx>
                <c:rich>
                  <a:bodyPr/>
                  <a:lstStyle/>
                  <a:p>
                    <a:r>
                      <a:rPr lang="ru-RU"/>
                      <a:t>6679</a:t>
                    </a:r>
                    <a:endParaRPr lang="en-US"/>
                  </a:p>
                </c:rich>
              </c:tx>
              <c:showVal val="1"/>
            </c:dLbl>
            <c:dLbl>
              <c:idx val="16"/>
              <c:layout>
                <c:manualLayout>
                  <c:x val="2.1381227282448092E-3"/>
                  <c:y val="-0.16953563948763944"/>
                </c:manualLayout>
              </c:layout>
              <c:tx>
                <c:rich>
                  <a:bodyPr/>
                  <a:lstStyle/>
                  <a:p>
                    <a:r>
                      <a:rPr lang="ru-RU"/>
                      <a:t>6848</a:t>
                    </a:r>
                    <a:endParaRPr lang="en-US"/>
                  </a:p>
                </c:rich>
              </c:tx>
              <c:showVal val="1"/>
            </c:dLbl>
            <c:dLbl>
              <c:idx val="17"/>
              <c:layout>
                <c:manualLayout>
                  <c:x val="2.1381227282448092E-3"/>
                  <c:y val="-0.14127939056301494"/>
                </c:manualLayout>
              </c:layout>
              <c:tx>
                <c:rich>
                  <a:bodyPr/>
                  <a:lstStyle/>
                  <a:p>
                    <a:r>
                      <a:rPr lang="ru-RU"/>
                      <a:t>6403</a:t>
                    </a:r>
                    <a:endParaRPr lang="en-US"/>
                  </a:p>
                </c:rich>
              </c:tx>
              <c:showVal val="1"/>
            </c:dLbl>
            <c:dLbl>
              <c:idx val="18"/>
              <c:layout>
                <c:manualLayout>
                  <c:x val="0"/>
                  <c:y val="-0.20250045980695044"/>
                </c:manualLayout>
              </c:layout>
              <c:tx>
                <c:rich>
                  <a:bodyPr/>
                  <a:lstStyle/>
                  <a:p>
                    <a:r>
                      <a:rPr lang="ru-RU"/>
                      <a:t>6409</a:t>
                    </a:r>
                    <a:endParaRPr lang="en-US"/>
                  </a:p>
                </c:rich>
              </c:tx>
              <c:showVal val="1"/>
            </c:dLbl>
            <c:dLbl>
              <c:idx val="19"/>
              <c:layout>
                <c:manualLayout>
                  <c:x val="4.2762454564892133E-3"/>
                  <c:y val="-0.16011701345009474"/>
                </c:manualLayout>
              </c:layout>
              <c:tx>
                <c:rich>
                  <a:bodyPr/>
                  <a:lstStyle/>
                  <a:p>
                    <a:r>
                      <a:rPr lang="ru-RU"/>
                      <a:t>6531</a:t>
                    </a:r>
                    <a:endParaRPr lang="en-US"/>
                  </a:p>
                </c:rich>
              </c:tx>
              <c:showVal val="1"/>
            </c:dLbl>
            <c:dLbl>
              <c:idx val="20"/>
              <c:layout>
                <c:manualLayout>
                  <c:x val="2.1381227282448092E-3"/>
                  <c:y val="-0.19308183376940843"/>
                </c:manualLayout>
              </c:layout>
              <c:tx>
                <c:rich>
                  <a:bodyPr/>
                  <a:lstStyle/>
                  <a:p>
                    <a:r>
                      <a:rPr lang="ru-RU"/>
                      <a:t>6742</a:t>
                    </a:r>
                    <a:endParaRPr lang="en-US"/>
                  </a:p>
                </c:rich>
              </c:tx>
              <c:showVal val="1"/>
            </c:dLbl>
            <c:showVal val="1"/>
          </c:dLbls>
          <c:cat>
            <c:numRef>
              <c:f>Лист1!$A$1:$A$21</c:f>
              <c:numCache>
                <c:formatCode>General</c:formatCode>
                <c:ptCount val="2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numCache>
            </c:numRef>
          </c:cat>
          <c:val>
            <c:numRef>
              <c:f>Лист1!$C$1:$C$21</c:f>
              <c:numCache>
                <c:formatCode>General</c:formatCode>
                <c:ptCount val="21"/>
                <c:pt idx="0">
                  <c:v>1122</c:v>
                </c:pt>
                <c:pt idx="1">
                  <c:v>1057</c:v>
                </c:pt>
                <c:pt idx="2">
                  <c:v>764</c:v>
                </c:pt>
                <c:pt idx="3">
                  <c:v>628</c:v>
                </c:pt>
                <c:pt idx="4">
                  <c:v>699</c:v>
                </c:pt>
                <c:pt idx="5">
                  <c:v>851</c:v>
                </c:pt>
                <c:pt idx="6">
                  <c:v>803</c:v>
                </c:pt>
                <c:pt idx="7">
                  <c:v>843</c:v>
                </c:pt>
                <c:pt idx="8">
                  <c:v>910</c:v>
                </c:pt>
                <c:pt idx="9">
                  <c:v>1094</c:v>
                </c:pt>
                <c:pt idx="10">
                  <c:v>1159</c:v>
                </c:pt>
                <c:pt idx="11">
                  <c:v>1432</c:v>
                </c:pt>
                <c:pt idx="12">
                  <c:v>1781</c:v>
                </c:pt>
                <c:pt idx="13">
                  <c:v>2505</c:v>
                </c:pt>
                <c:pt idx="14">
                  <c:v>3680</c:v>
                </c:pt>
                <c:pt idx="15">
                  <c:v>3856</c:v>
                </c:pt>
                <c:pt idx="16">
                  <c:v>3527</c:v>
                </c:pt>
                <c:pt idx="17">
                  <c:v>3089</c:v>
                </c:pt>
                <c:pt idx="18">
                  <c:v>2973</c:v>
                </c:pt>
                <c:pt idx="19">
                  <c:v>3570</c:v>
                </c:pt>
                <c:pt idx="20">
                  <c:v>3339</c:v>
                </c:pt>
              </c:numCache>
            </c:numRef>
          </c:val>
        </c:ser>
        <c:dLbls>
          <c:showVal val="1"/>
        </c:dLbls>
        <c:overlap val="100"/>
        <c:axId val="29947392"/>
        <c:axId val="29949312"/>
      </c:barChart>
      <c:catAx>
        <c:axId val="29947392"/>
        <c:scaling>
          <c:orientation val="minMax"/>
        </c:scaling>
        <c:axPos val="b"/>
        <c:title>
          <c:tx>
            <c:rich>
              <a:bodyPr/>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жыл</a:t>
                </a:r>
              </a:p>
            </c:rich>
          </c:tx>
          <c:layout>
            <c:manualLayout>
              <c:xMode val="edge"/>
              <c:yMode val="edge"/>
              <c:x val="0.94612166423392074"/>
              <c:y val="0.59815357848459505"/>
            </c:manualLayout>
          </c:layout>
        </c:title>
        <c:numFmt formatCode="General" sourceLinked="1"/>
        <c:tickLblPos val="nextTo"/>
        <c:crossAx val="29949312"/>
        <c:crosses val="autoZero"/>
        <c:auto val="1"/>
        <c:lblAlgn val="ctr"/>
        <c:lblOffset val="100"/>
      </c:catAx>
      <c:valAx>
        <c:axId val="29949312"/>
        <c:scaling>
          <c:orientation val="minMax"/>
          <c:max val="7000"/>
          <c:min val="0"/>
        </c:scaling>
        <c:axPos val="l"/>
        <c:majorGridlines/>
        <c:title>
          <c:tx>
            <c:rich>
              <a:bodyPr rot="-5400000" vert="horz"/>
              <a:lstStyle/>
              <a:p>
                <a:pPr>
                  <a:defRPr/>
                </a:pPr>
                <a:r>
                  <a:rPr lang="ru-RU" b="0">
                    <a:latin typeface="Times New Roman" pitchFamily="18" charset="0"/>
                    <a:cs typeface="Times New Roman" pitchFamily="18" charset="0"/>
                  </a:rPr>
                  <a:t>мың шаршы метр</a:t>
                </a:r>
              </a:p>
            </c:rich>
          </c:tx>
        </c:title>
        <c:numFmt formatCode="General" sourceLinked="1"/>
        <c:tickLblPos val="nextTo"/>
        <c:crossAx val="29947392"/>
        <c:crosses val="autoZero"/>
        <c:crossBetween val="between"/>
        <c:majorUnit val="1000"/>
        <c:minorUnit val="400"/>
      </c:valAx>
    </c:plotArea>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lang val="ru-RU"/>
  <c:style val="26"/>
  <c:chart>
    <c:plotArea>
      <c:layout>
        <c:manualLayout>
          <c:layoutTarget val="inner"/>
          <c:xMode val="edge"/>
          <c:yMode val="edge"/>
          <c:x val="0.14985745969354045"/>
          <c:y val="4.8695261776488467E-2"/>
          <c:w val="0.82662570438990912"/>
          <c:h val="0.45567360586776701"/>
        </c:manualLayout>
      </c:layout>
      <c:barChart>
        <c:barDir val="col"/>
        <c:grouping val="clustered"/>
        <c:ser>
          <c:idx val="0"/>
          <c:order val="0"/>
          <c:dLbls>
            <c:dLbl>
              <c:idx val="14"/>
              <c:layout>
                <c:manualLayout>
                  <c:x val="-8.5515766969535226E-3"/>
                  <c:y val="1.754385964912504E-2"/>
                </c:manualLayout>
              </c:layout>
              <c:showVal val="1"/>
            </c:dLbl>
            <c:showVal val="1"/>
          </c:dLbls>
          <c:cat>
            <c:strRef>
              <c:f>Лист1!$A$5:$A$20</c:f>
              <c:strCache>
                <c:ptCount val="16"/>
                <c:pt idx="0">
                  <c:v>Ақмола облысы</c:v>
                </c:pt>
                <c:pt idx="1">
                  <c:v>Ақтөбе облысы </c:v>
                </c:pt>
                <c:pt idx="2">
                  <c:v>Алматы облысы</c:v>
                </c:pt>
                <c:pt idx="3">
                  <c:v>Атырау облысы</c:v>
                </c:pt>
                <c:pt idx="4">
                  <c:v>Батыс Қазақстан облысы</c:v>
                </c:pt>
                <c:pt idx="5">
                  <c:v>Жамбыл облысы</c:v>
                </c:pt>
                <c:pt idx="6">
                  <c:v>Қарағанды облысы</c:v>
                </c:pt>
                <c:pt idx="7">
                  <c:v>Қостанай облысы</c:v>
                </c:pt>
                <c:pt idx="8">
                  <c:v>Қызылорда облысы</c:v>
                </c:pt>
                <c:pt idx="9">
                  <c:v>Маңғыстау облысы</c:v>
                </c:pt>
                <c:pt idx="10">
                  <c:v>Оңтүстік Қазақстан облысы</c:v>
                </c:pt>
                <c:pt idx="11">
                  <c:v>Павлодар облысы</c:v>
                </c:pt>
                <c:pt idx="12">
                  <c:v>Солтүстік Қазақстан облысы</c:v>
                </c:pt>
                <c:pt idx="13">
                  <c:v>Шығыс Қазақстан облысы</c:v>
                </c:pt>
                <c:pt idx="14">
                  <c:v>Астана қаласы</c:v>
                </c:pt>
                <c:pt idx="15">
                  <c:v>Алматы қаласы</c:v>
                </c:pt>
              </c:strCache>
            </c:strRef>
          </c:cat>
          <c:val>
            <c:numRef>
              <c:f>Лист1!$B$5:$B$20</c:f>
              <c:numCache>
                <c:formatCode>###\ ###\ ###\ ###\ ##0</c:formatCode>
                <c:ptCount val="16"/>
                <c:pt idx="0">
                  <c:v>259</c:v>
                </c:pt>
                <c:pt idx="1">
                  <c:v>461</c:v>
                </c:pt>
                <c:pt idx="2">
                  <c:v>867</c:v>
                </c:pt>
                <c:pt idx="3">
                  <c:v>516</c:v>
                </c:pt>
                <c:pt idx="4">
                  <c:v>247</c:v>
                </c:pt>
                <c:pt idx="5">
                  <c:v>256</c:v>
                </c:pt>
                <c:pt idx="6">
                  <c:v>299</c:v>
                </c:pt>
                <c:pt idx="7">
                  <c:v>232</c:v>
                </c:pt>
                <c:pt idx="8">
                  <c:v>270</c:v>
                </c:pt>
                <c:pt idx="9">
                  <c:v>533</c:v>
                </c:pt>
                <c:pt idx="10">
                  <c:v>403</c:v>
                </c:pt>
                <c:pt idx="11">
                  <c:v>162</c:v>
                </c:pt>
                <c:pt idx="12">
                  <c:v>115</c:v>
                </c:pt>
                <c:pt idx="13">
                  <c:v>291</c:v>
                </c:pt>
                <c:pt idx="14">
                  <c:v>1101</c:v>
                </c:pt>
                <c:pt idx="15">
                  <c:v>832</c:v>
                </c:pt>
              </c:numCache>
            </c:numRef>
          </c:val>
        </c:ser>
        <c:dLbls/>
        <c:axId val="69282048"/>
        <c:axId val="69312512"/>
      </c:barChart>
      <c:catAx>
        <c:axId val="69282048"/>
        <c:scaling>
          <c:orientation val="minMax"/>
        </c:scaling>
        <c:axPos val="b"/>
        <c:tickLblPos val="nextTo"/>
        <c:crossAx val="69312512"/>
        <c:crosses val="autoZero"/>
        <c:auto val="1"/>
        <c:lblAlgn val="ctr"/>
        <c:lblOffset val="100"/>
      </c:catAx>
      <c:valAx>
        <c:axId val="69312512"/>
        <c:scaling>
          <c:orientation val="minMax"/>
        </c:scaling>
        <c:axPos val="l"/>
        <c:majorGridlines/>
        <c:title>
          <c:tx>
            <c:rich>
              <a:bodyPr rot="-5400000" vert="horz"/>
              <a:lstStyle/>
              <a:p>
                <a:pPr>
                  <a:defRPr/>
                </a:pPr>
                <a:r>
                  <a:rPr lang="ru-RU" b="0">
                    <a:latin typeface="Times New Roman" pitchFamily="18" charset="0"/>
                    <a:cs typeface="Times New Roman" pitchFamily="18" charset="0"/>
                  </a:rPr>
                  <a:t>мың шаршы метр</a:t>
                </a:r>
              </a:p>
            </c:rich>
          </c:tx>
        </c:title>
        <c:numFmt formatCode="###\ ###\ ###\ ###\ ##0" sourceLinked="1"/>
        <c:tickLblPos val="nextTo"/>
        <c:crossAx val="69282048"/>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view3D>
      <c:rotX val="30"/>
      <c:perspective val="30"/>
    </c:view3D>
    <c:plotArea>
      <c:layout/>
      <c:pie3DChart>
        <c:varyColors val="1"/>
        <c:ser>
          <c:idx val="0"/>
          <c:order val="0"/>
          <c:explosion val="25"/>
          <c:dLbls>
            <c:dLbl>
              <c:idx val="0"/>
              <c:layout>
                <c:manualLayout>
                  <c:x val="2.5064960629921612E-2"/>
                  <c:y val="-2.8760571595217263E-2"/>
                </c:manualLayout>
              </c:layout>
              <c:showVal val="1"/>
            </c:dLbl>
            <c:dLbl>
              <c:idx val="1"/>
              <c:layout>
                <c:manualLayout>
                  <c:x val="-7.69488188976378E-2"/>
                  <c:y val="4.8315470982794033E-2"/>
                </c:manualLayout>
              </c:layout>
              <c:showVal val="1"/>
            </c:dLbl>
            <c:dLbl>
              <c:idx val="2"/>
              <c:layout>
                <c:manualLayout>
                  <c:x val="-0.13552909011373579"/>
                  <c:y val="-0.23149460484106496"/>
                </c:manualLayout>
              </c:layout>
              <c:showVal val="1"/>
            </c:dLbl>
            <c:dLbl>
              <c:idx val="3"/>
              <c:layout>
                <c:manualLayout>
                  <c:x val="9.3380139982502192E-2"/>
                  <c:y val="6.4158646835813524E-3"/>
                </c:manualLayout>
              </c:layout>
              <c:showVal val="1"/>
            </c:dLbl>
            <c:dLbl>
              <c:idx val="4"/>
              <c:layout>
                <c:manualLayout>
                  <c:x val="-5.0429352580927345E-2"/>
                  <c:y val="2.1037474482357012E-3"/>
                </c:manualLayout>
              </c:layout>
              <c:showVal val="1"/>
            </c:dLbl>
            <c:dLbl>
              <c:idx val="5"/>
              <c:layout>
                <c:manualLayout>
                  <c:x val="-1.8998906386701663E-2"/>
                  <c:y val="-3.3390201224846879E-2"/>
                </c:manualLayout>
              </c:layout>
              <c:showVal val="1"/>
            </c:dLbl>
            <c:showVal val="1"/>
            <c:showLeaderLines val="1"/>
          </c:dLbls>
          <c:cat>
            <c:strRef>
              <c:f>Лист1!$A$1:$A$6</c:f>
              <c:strCache>
                <c:ptCount val="6"/>
                <c:pt idx="0">
                  <c:v>муниципалды</c:v>
                </c:pt>
                <c:pt idx="1">
                  <c:v>эконом</c:v>
                </c:pt>
                <c:pt idx="2">
                  <c:v>комфорт </c:v>
                </c:pt>
                <c:pt idx="3">
                  <c:v>бизнес </c:v>
                </c:pt>
                <c:pt idx="4">
                  <c:v>элит </c:v>
                </c:pt>
                <c:pt idx="5">
                  <c:v>de luxe</c:v>
                </c:pt>
              </c:strCache>
            </c:strRef>
          </c:cat>
          <c:val>
            <c:numRef>
              <c:f>Лист1!$B$1:$B$6</c:f>
              <c:numCache>
                <c:formatCode>0%</c:formatCode>
                <c:ptCount val="6"/>
                <c:pt idx="0">
                  <c:v>3.0000000000000002E-2</c:v>
                </c:pt>
                <c:pt idx="1">
                  <c:v>0.15000000000000024</c:v>
                </c:pt>
                <c:pt idx="2">
                  <c:v>0.48000000000000032</c:v>
                </c:pt>
                <c:pt idx="3">
                  <c:v>0.21000000000000021</c:v>
                </c:pt>
                <c:pt idx="4">
                  <c:v>0.1</c:v>
                </c:pt>
                <c:pt idx="5">
                  <c:v>3.0000000000000002E-2</c:v>
                </c:pt>
              </c:numCache>
            </c:numRef>
          </c:val>
        </c:ser>
        <c:dLbls/>
      </c:pie3D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plotArea>
      <c:layout/>
      <c:barChart>
        <c:barDir val="bar"/>
        <c:grouping val="clustered"/>
        <c:ser>
          <c:idx val="0"/>
          <c:order val="0"/>
          <c:spPr>
            <a:solidFill>
              <a:srgbClr val="4F81BD"/>
            </a:solidFill>
          </c:spPr>
          <c:dLbls>
            <c:showVal val="1"/>
          </c:dLbls>
          <c:cat>
            <c:strRef>
              <c:f>Лист1!$A$1:$A$6</c:f>
              <c:strCache>
                <c:ptCount val="6"/>
                <c:pt idx="0">
                  <c:v>Комфорт класстағы пәтерлер, бағасы 100 -200 мың АҚШ доллары  </c:v>
                </c:pt>
                <c:pt idx="1">
                  <c:v>Бизнес класстағы пәтерлер, бағасы 200 -400 мың АҚШ доллары  </c:v>
                </c:pt>
                <c:pt idx="2">
                  <c:v>Элит класстағы пәтерлер, бағасы 400 -600 мың АҚШ доллары  </c:v>
                </c:pt>
                <c:pt idx="3">
                  <c:v>Элит класстағы коттедждер, бағасы 600 -800 мың АҚШ доллары  </c:v>
                </c:pt>
                <c:pt idx="4">
                  <c:v>De luxe класстағы пәтерлер, бағасы 800 мың-1 млн АҚШ доллары</c:v>
                </c:pt>
                <c:pt idx="5">
                  <c:v>De luxe класстағы коттедждер, бағасы  1 -5 млн, онан жоғары АҚШ доллары</c:v>
                </c:pt>
              </c:strCache>
            </c:strRef>
          </c:cat>
          <c:val>
            <c:numRef>
              <c:f>Лист1!$B$1:$B$6</c:f>
              <c:numCache>
                <c:formatCode>0.00%</c:formatCode>
                <c:ptCount val="6"/>
                <c:pt idx="0" formatCode="0%">
                  <c:v>0.60000000000000064</c:v>
                </c:pt>
                <c:pt idx="1">
                  <c:v>0.27700000000000002</c:v>
                </c:pt>
                <c:pt idx="2">
                  <c:v>9.7000000000000003E-2</c:v>
                </c:pt>
                <c:pt idx="3">
                  <c:v>1.6000000000000021E-2</c:v>
                </c:pt>
                <c:pt idx="4">
                  <c:v>8.0000000000000227E-3</c:v>
                </c:pt>
                <c:pt idx="5">
                  <c:v>2.0000000000000052E-3</c:v>
                </c:pt>
              </c:numCache>
            </c:numRef>
          </c:val>
        </c:ser>
        <c:dLbls/>
        <c:axId val="68971904"/>
        <c:axId val="68977792"/>
      </c:barChart>
      <c:catAx>
        <c:axId val="68971904"/>
        <c:scaling>
          <c:orientation val="minMax"/>
        </c:scaling>
        <c:axPos val="l"/>
        <c:tickLblPos val="nextTo"/>
        <c:txPr>
          <a:bodyPr/>
          <a:lstStyle/>
          <a:p>
            <a:pPr>
              <a:defRPr>
                <a:latin typeface="Times New Roman" pitchFamily="18" charset="0"/>
                <a:cs typeface="Times New Roman" pitchFamily="18" charset="0"/>
              </a:defRPr>
            </a:pPr>
            <a:endParaRPr lang="ru-RU"/>
          </a:p>
        </c:txPr>
        <c:crossAx val="68977792"/>
        <c:crosses val="autoZero"/>
        <c:auto val="1"/>
        <c:lblAlgn val="l"/>
        <c:lblOffset val="100"/>
      </c:catAx>
      <c:valAx>
        <c:axId val="68977792"/>
        <c:scaling>
          <c:orientation val="minMax"/>
        </c:scaling>
        <c:axPos val="b"/>
        <c:majorGridlines/>
        <c:numFmt formatCode="0%" sourceLinked="1"/>
        <c:tickLblPos val="nextTo"/>
        <c:crossAx val="68971904"/>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manualLayout>
          <c:layoutTarget val="inner"/>
          <c:xMode val="edge"/>
          <c:yMode val="edge"/>
          <c:x val="8.5953828635742746E-2"/>
          <c:y val="6.6281475907661716E-2"/>
          <c:w val="0.6989285816502"/>
          <c:h val="0.58236041313948383"/>
        </c:manualLayout>
      </c:layout>
      <c:bar3DChart>
        <c:barDir val="col"/>
        <c:grouping val="stacked"/>
        <c:ser>
          <c:idx val="0"/>
          <c:order val="0"/>
          <c:tx>
            <c:strRef>
              <c:f>Лист1!$A$44</c:f>
              <c:strCache>
                <c:ptCount val="1"/>
                <c:pt idx="0">
                  <c:v>Әлеуметтік статусымды көтеру үшін  </c:v>
                </c:pt>
              </c:strCache>
            </c:strRef>
          </c:tx>
          <c:spPr>
            <a:solidFill>
              <a:schemeClr val="accent4">
                <a:lumMod val="60000"/>
                <a:lumOff val="40000"/>
              </a:schemeClr>
            </a:solidFill>
            <a:ln>
              <a:solidFill>
                <a:schemeClr val="accent4">
                  <a:lumMod val="60000"/>
                  <a:lumOff val="40000"/>
                </a:schemeClr>
              </a:solidFill>
            </a:ln>
          </c:spPr>
          <c:dLbls>
            <c:showVal val="1"/>
          </c:dLbls>
          <c:cat>
            <c:multiLvlStrRef>
              <c:f>Лист1!$B$41:$I$43</c:f>
              <c:multiLvlStrCache>
                <c:ptCount val="8"/>
                <c:lvl>
                  <c:pt idx="0">
                    <c:v>адам</c:v>
                  </c:pt>
                  <c:pt idx="1">
                    <c:v>%</c:v>
                  </c:pt>
                  <c:pt idx="2">
                    <c:v>адам</c:v>
                  </c:pt>
                  <c:pt idx="3">
                    <c:v>%</c:v>
                  </c:pt>
                  <c:pt idx="4">
                    <c:v>адам</c:v>
                  </c:pt>
                  <c:pt idx="5">
                    <c:v>%</c:v>
                  </c:pt>
                  <c:pt idx="6">
                    <c:v>адам</c:v>
                  </c:pt>
                  <c:pt idx="7">
                    <c:v>%</c:v>
                  </c:pt>
                </c:lvl>
                <c:lvl>
                  <c:pt idx="0">
                    <c:v>«Базис-А» компаниялар тобы </c:v>
                  </c:pt>
                  <c:pt idx="2">
                    <c:v>«Үрім Қазақстан»  құрылыс компаниясы</c:v>
                  </c:pt>
                  <c:pt idx="4">
                    <c:v>«Атрикс-Строй» ЖШС</c:v>
                  </c:pt>
                  <c:pt idx="6">
                    <c:v>«Компания» ОТАУ-Құрылыс LTD» ЖШС</c:v>
                  </c:pt>
                </c:lvl>
              </c:multiLvlStrCache>
            </c:multiLvlStrRef>
          </c:cat>
          <c:val>
            <c:numRef>
              <c:f>Лист1!$B$44:$I$44</c:f>
              <c:numCache>
                <c:formatCode>General</c:formatCode>
                <c:ptCount val="8"/>
                <c:pt idx="0">
                  <c:v>40</c:v>
                </c:pt>
                <c:pt idx="1">
                  <c:v>35</c:v>
                </c:pt>
                <c:pt idx="2">
                  <c:v>35</c:v>
                </c:pt>
                <c:pt idx="3">
                  <c:v>37</c:v>
                </c:pt>
                <c:pt idx="4">
                  <c:v>38</c:v>
                </c:pt>
                <c:pt idx="5">
                  <c:v>40</c:v>
                </c:pt>
                <c:pt idx="6">
                  <c:v>32</c:v>
                </c:pt>
                <c:pt idx="7">
                  <c:v>38</c:v>
                </c:pt>
              </c:numCache>
            </c:numRef>
          </c:val>
        </c:ser>
        <c:ser>
          <c:idx val="1"/>
          <c:order val="1"/>
          <c:tx>
            <c:strRef>
              <c:f>Лист1!$A$45</c:f>
              <c:strCache>
                <c:ptCount val="1"/>
                <c:pt idx="0">
                  <c:v>Балаларыма сыйға тарту үшін</c:v>
                </c:pt>
              </c:strCache>
            </c:strRef>
          </c:tx>
          <c:spPr>
            <a:solidFill>
              <a:schemeClr val="accent2">
                <a:lumMod val="60000"/>
                <a:lumOff val="40000"/>
              </a:schemeClr>
            </a:solidFill>
          </c:spPr>
          <c:dLbls>
            <c:dLbl>
              <c:idx val="0"/>
              <c:layout>
                <c:manualLayout>
                  <c:x val="6.4143681847344709E-3"/>
                  <c:y val="-1.3201320132013861E-2"/>
                </c:manualLayout>
              </c:layout>
              <c:showVal val="1"/>
            </c:dLbl>
            <c:showVal val="1"/>
          </c:dLbls>
          <c:cat>
            <c:multiLvlStrRef>
              <c:f>Лист1!$B$41:$I$43</c:f>
              <c:multiLvlStrCache>
                <c:ptCount val="8"/>
                <c:lvl>
                  <c:pt idx="0">
                    <c:v>адам</c:v>
                  </c:pt>
                  <c:pt idx="1">
                    <c:v>%</c:v>
                  </c:pt>
                  <c:pt idx="2">
                    <c:v>адам</c:v>
                  </c:pt>
                  <c:pt idx="3">
                    <c:v>%</c:v>
                  </c:pt>
                  <c:pt idx="4">
                    <c:v>адам</c:v>
                  </c:pt>
                  <c:pt idx="5">
                    <c:v>%</c:v>
                  </c:pt>
                  <c:pt idx="6">
                    <c:v>адам</c:v>
                  </c:pt>
                  <c:pt idx="7">
                    <c:v>%</c:v>
                  </c:pt>
                </c:lvl>
                <c:lvl>
                  <c:pt idx="0">
                    <c:v>«Базис-А» компаниялар тобы </c:v>
                  </c:pt>
                  <c:pt idx="2">
                    <c:v>«Үрім Қазақстан»  құрылыс компаниясы</c:v>
                  </c:pt>
                  <c:pt idx="4">
                    <c:v>«Атрикс-Строй» ЖШС</c:v>
                  </c:pt>
                  <c:pt idx="6">
                    <c:v>«Компания» ОТАУ-Құрылыс LTD» ЖШС</c:v>
                  </c:pt>
                </c:lvl>
              </c:multiLvlStrCache>
            </c:multiLvlStrRef>
          </c:cat>
          <c:val>
            <c:numRef>
              <c:f>Лист1!$B$45:$I$45</c:f>
              <c:numCache>
                <c:formatCode>General</c:formatCode>
                <c:ptCount val="8"/>
                <c:pt idx="0">
                  <c:v>21</c:v>
                </c:pt>
                <c:pt idx="1">
                  <c:v>18</c:v>
                </c:pt>
                <c:pt idx="2">
                  <c:v>14</c:v>
                </c:pt>
                <c:pt idx="3">
                  <c:v>15</c:v>
                </c:pt>
                <c:pt idx="4">
                  <c:v>12</c:v>
                </c:pt>
                <c:pt idx="5">
                  <c:v>13</c:v>
                </c:pt>
                <c:pt idx="6">
                  <c:v>14</c:v>
                </c:pt>
                <c:pt idx="7">
                  <c:v>16</c:v>
                </c:pt>
              </c:numCache>
            </c:numRef>
          </c:val>
        </c:ser>
        <c:ser>
          <c:idx val="2"/>
          <c:order val="2"/>
          <c:tx>
            <c:strRef>
              <c:f>Лист1!$A$46</c:f>
              <c:strCache>
                <c:ptCount val="1"/>
                <c:pt idx="0">
                  <c:v>Құндылықты қажеттілігімді қанағаттандыру үшін  </c:v>
                </c:pt>
              </c:strCache>
            </c:strRef>
          </c:tx>
          <c:spPr>
            <a:solidFill>
              <a:srgbClr val="92D050"/>
            </a:solidFill>
          </c:spPr>
          <c:dLbls>
            <c:showVal val="1"/>
          </c:dLbls>
          <c:cat>
            <c:multiLvlStrRef>
              <c:f>Лист1!$B$41:$I$43</c:f>
              <c:multiLvlStrCache>
                <c:ptCount val="8"/>
                <c:lvl>
                  <c:pt idx="0">
                    <c:v>адам</c:v>
                  </c:pt>
                  <c:pt idx="1">
                    <c:v>%</c:v>
                  </c:pt>
                  <c:pt idx="2">
                    <c:v>адам</c:v>
                  </c:pt>
                  <c:pt idx="3">
                    <c:v>%</c:v>
                  </c:pt>
                  <c:pt idx="4">
                    <c:v>адам</c:v>
                  </c:pt>
                  <c:pt idx="5">
                    <c:v>%</c:v>
                  </c:pt>
                  <c:pt idx="6">
                    <c:v>адам</c:v>
                  </c:pt>
                  <c:pt idx="7">
                    <c:v>%</c:v>
                  </c:pt>
                </c:lvl>
                <c:lvl>
                  <c:pt idx="0">
                    <c:v>«Базис-А» компаниялар тобы </c:v>
                  </c:pt>
                  <c:pt idx="2">
                    <c:v>«Үрім Қазақстан»  құрылыс компаниясы</c:v>
                  </c:pt>
                  <c:pt idx="4">
                    <c:v>«Атрикс-Строй» ЖШС</c:v>
                  </c:pt>
                  <c:pt idx="6">
                    <c:v>«Компания» ОТАУ-Құрылыс LTD» ЖШС</c:v>
                  </c:pt>
                </c:lvl>
              </c:multiLvlStrCache>
            </c:multiLvlStrRef>
          </c:cat>
          <c:val>
            <c:numRef>
              <c:f>Лист1!$B$46:$I$46</c:f>
              <c:numCache>
                <c:formatCode>General</c:formatCode>
                <c:ptCount val="8"/>
                <c:pt idx="0">
                  <c:v>15</c:v>
                </c:pt>
                <c:pt idx="1">
                  <c:v>13</c:v>
                </c:pt>
                <c:pt idx="2">
                  <c:v>11</c:v>
                </c:pt>
                <c:pt idx="3">
                  <c:v>12</c:v>
                </c:pt>
                <c:pt idx="4">
                  <c:v>9</c:v>
                </c:pt>
                <c:pt idx="5">
                  <c:v>10</c:v>
                </c:pt>
                <c:pt idx="6">
                  <c:v>7</c:v>
                </c:pt>
                <c:pt idx="7">
                  <c:v>9</c:v>
                </c:pt>
              </c:numCache>
            </c:numRef>
          </c:val>
        </c:ser>
        <c:ser>
          <c:idx val="3"/>
          <c:order val="3"/>
          <c:tx>
            <c:strRef>
              <c:f>Лист1!$A$47</c:f>
              <c:strCache>
                <c:ptCount val="1"/>
                <c:pt idx="0">
                  <c:v>Қосымша пайда табу мақсатында жалға беру үшін</c:v>
                </c:pt>
              </c:strCache>
            </c:strRef>
          </c:tx>
          <c:spPr>
            <a:solidFill>
              <a:schemeClr val="accent6">
                <a:lumMod val="60000"/>
                <a:lumOff val="40000"/>
              </a:schemeClr>
            </a:solidFill>
          </c:spPr>
          <c:dLbls>
            <c:spPr>
              <a:ln>
                <a:noFill/>
              </a:ln>
            </c:spPr>
            <c:showVal val="1"/>
          </c:dLbls>
          <c:cat>
            <c:multiLvlStrRef>
              <c:f>Лист1!$B$41:$I$43</c:f>
              <c:multiLvlStrCache>
                <c:ptCount val="8"/>
                <c:lvl>
                  <c:pt idx="0">
                    <c:v>адам</c:v>
                  </c:pt>
                  <c:pt idx="1">
                    <c:v>%</c:v>
                  </c:pt>
                  <c:pt idx="2">
                    <c:v>адам</c:v>
                  </c:pt>
                  <c:pt idx="3">
                    <c:v>%</c:v>
                  </c:pt>
                  <c:pt idx="4">
                    <c:v>адам</c:v>
                  </c:pt>
                  <c:pt idx="5">
                    <c:v>%</c:v>
                  </c:pt>
                  <c:pt idx="6">
                    <c:v>адам</c:v>
                  </c:pt>
                  <c:pt idx="7">
                    <c:v>%</c:v>
                  </c:pt>
                </c:lvl>
                <c:lvl>
                  <c:pt idx="0">
                    <c:v>«Базис-А» компаниялар тобы </c:v>
                  </c:pt>
                  <c:pt idx="2">
                    <c:v>«Үрім Қазақстан»  құрылыс компаниясы</c:v>
                  </c:pt>
                  <c:pt idx="4">
                    <c:v>«Атрикс-Строй» ЖШС</c:v>
                  </c:pt>
                  <c:pt idx="6">
                    <c:v>«Компания» ОТАУ-Құрылыс LTD» ЖШС</c:v>
                  </c:pt>
                </c:lvl>
              </c:multiLvlStrCache>
            </c:multiLvlStrRef>
          </c:cat>
          <c:val>
            <c:numRef>
              <c:f>Лист1!$B$47:$I$47</c:f>
              <c:numCache>
                <c:formatCode>General</c:formatCode>
                <c:ptCount val="8"/>
                <c:pt idx="0">
                  <c:v>31</c:v>
                </c:pt>
                <c:pt idx="1">
                  <c:v>27</c:v>
                </c:pt>
                <c:pt idx="2">
                  <c:v>29</c:v>
                </c:pt>
                <c:pt idx="3">
                  <c:v>30</c:v>
                </c:pt>
                <c:pt idx="4">
                  <c:v>25</c:v>
                </c:pt>
                <c:pt idx="5">
                  <c:v>26</c:v>
                </c:pt>
                <c:pt idx="6">
                  <c:v>24</c:v>
                </c:pt>
                <c:pt idx="7">
                  <c:v>28</c:v>
                </c:pt>
              </c:numCache>
            </c:numRef>
          </c:val>
        </c:ser>
        <c:ser>
          <c:idx val="4"/>
          <c:order val="4"/>
          <c:tx>
            <c:strRef>
              <c:f>Лист1!$A$48</c:f>
              <c:strCache>
                <c:ptCount val="1"/>
                <c:pt idx="0">
                  <c:v>Өз жауабы</c:v>
                </c:pt>
              </c:strCache>
            </c:strRef>
          </c:tx>
          <c:spPr>
            <a:solidFill>
              <a:schemeClr val="tx2">
                <a:lumMod val="20000"/>
                <a:lumOff val="80000"/>
              </a:schemeClr>
            </a:solidFill>
          </c:spPr>
          <c:dLbls>
            <c:showVal val="1"/>
          </c:dLbls>
          <c:cat>
            <c:multiLvlStrRef>
              <c:f>Лист1!$B$41:$I$43</c:f>
              <c:multiLvlStrCache>
                <c:ptCount val="8"/>
                <c:lvl>
                  <c:pt idx="0">
                    <c:v>адам</c:v>
                  </c:pt>
                  <c:pt idx="1">
                    <c:v>%</c:v>
                  </c:pt>
                  <c:pt idx="2">
                    <c:v>адам</c:v>
                  </c:pt>
                  <c:pt idx="3">
                    <c:v>%</c:v>
                  </c:pt>
                  <c:pt idx="4">
                    <c:v>адам</c:v>
                  </c:pt>
                  <c:pt idx="5">
                    <c:v>%</c:v>
                  </c:pt>
                  <c:pt idx="6">
                    <c:v>адам</c:v>
                  </c:pt>
                  <c:pt idx="7">
                    <c:v>%</c:v>
                  </c:pt>
                </c:lvl>
                <c:lvl>
                  <c:pt idx="0">
                    <c:v>«Базис-А» компаниялар тобы </c:v>
                  </c:pt>
                  <c:pt idx="2">
                    <c:v>«Үрім Қазақстан»  құрылыс компаниясы</c:v>
                  </c:pt>
                  <c:pt idx="4">
                    <c:v>«Атрикс-Строй» ЖШС</c:v>
                  </c:pt>
                  <c:pt idx="6">
                    <c:v>«Компания» ОТАУ-Құрылыс LTD» ЖШС</c:v>
                  </c:pt>
                </c:lvl>
              </c:multiLvlStrCache>
            </c:multiLvlStrRef>
          </c:cat>
          <c:val>
            <c:numRef>
              <c:f>Лист1!$B$48:$I$48</c:f>
              <c:numCache>
                <c:formatCode>General</c:formatCode>
                <c:ptCount val="8"/>
                <c:pt idx="0">
                  <c:v>8</c:v>
                </c:pt>
                <c:pt idx="1">
                  <c:v>7</c:v>
                </c:pt>
                <c:pt idx="2">
                  <c:v>6</c:v>
                </c:pt>
                <c:pt idx="3">
                  <c:v>6</c:v>
                </c:pt>
                <c:pt idx="4">
                  <c:v>11</c:v>
                </c:pt>
                <c:pt idx="5">
                  <c:v>11</c:v>
                </c:pt>
                <c:pt idx="6">
                  <c:v>8</c:v>
                </c:pt>
                <c:pt idx="7">
                  <c:v>9</c:v>
                </c:pt>
              </c:numCache>
            </c:numRef>
          </c:val>
        </c:ser>
        <c:dLbls/>
        <c:shape val="box"/>
        <c:axId val="76194560"/>
        <c:axId val="76196096"/>
        <c:axId val="0"/>
      </c:bar3DChart>
      <c:catAx>
        <c:axId val="76194560"/>
        <c:scaling>
          <c:orientation val="minMax"/>
        </c:scaling>
        <c:axPos val="b"/>
        <c:majorGridlines/>
        <c:tickLblPos val="nextTo"/>
        <c:crossAx val="76196096"/>
        <c:crosses val="autoZero"/>
        <c:auto val="1"/>
        <c:lblAlgn val="ctr"/>
        <c:lblOffset val="100"/>
      </c:catAx>
      <c:valAx>
        <c:axId val="76196096"/>
        <c:scaling>
          <c:orientation val="minMax"/>
        </c:scaling>
        <c:axPos val="l"/>
        <c:majorGridlines/>
        <c:numFmt formatCode="General" sourceLinked="1"/>
        <c:tickLblPos val="nextTo"/>
        <c:crossAx val="76194560"/>
        <c:crosses val="autoZero"/>
        <c:crossBetween val="between"/>
      </c:valAx>
    </c:plotArea>
    <c:legend>
      <c:legendPos val="r"/>
      <c:layout>
        <c:manualLayout>
          <c:xMode val="edge"/>
          <c:yMode val="edge"/>
          <c:x val="0.76907930710535843"/>
          <c:y val="3.3137045988065397E-2"/>
          <c:w val="0.21910385573161575"/>
          <c:h val="0.96686295401193656"/>
        </c:manualLayout>
      </c:layou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manualLayout>
          <c:layoutTarget val="inner"/>
          <c:xMode val="edge"/>
          <c:yMode val="edge"/>
          <c:x val="7.2125664170027526E-2"/>
          <c:y val="4.5973166397678546E-2"/>
          <c:w val="0.68304814032392291"/>
          <c:h val="0.5789680637746365"/>
        </c:manualLayout>
      </c:layout>
      <c:bar3DChart>
        <c:barDir val="col"/>
        <c:grouping val="stacked"/>
        <c:ser>
          <c:idx val="0"/>
          <c:order val="0"/>
          <c:tx>
            <c:strRef>
              <c:f>Лист1!$A$4</c:f>
              <c:strCache>
                <c:ptCount val="1"/>
                <c:pt idx="0">
                  <c:v>Бірінші рет сатып  алып тұрмын</c:v>
                </c:pt>
              </c:strCache>
            </c:strRef>
          </c:tx>
          <c:dLbls>
            <c:showVal val="1"/>
          </c:dLbls>
          <c:cat>
            <c:multiLvlStrRef>
              <c:f>Лист1!$B$1:$I$3</c:f>
              <c:multiLvlStrCache>
                <c:ptCount val="8"/>
                <c:lvl>
                  <c:pt idx="0">
                    <c:v>адам</c:v>
                  </c:pt>
                  <c:pt idx="1">
                    <c:v>%</c:v>
                  </c:pt>
                  <c:pt idx="2">
                    <c:v>адам</c:v>
                  </c:pt>
                  <c:pt idx="3">
                    <c:v>%</c:v>
                  </c:pt>
                  <c:pt idx="4">
                    <c:v>адам</c:v>
                  </c:pt>
                  <c:pt idx="5">
                    <c:v>%</c:v>
                  </c:pt>
                  <c:pt idx="6">
                    <c:v>адам</c:v>
                  </c:pt>
                  <c:pt idx="7">
                    <c:v>%</c:v>
                  </c:pt>
                </c:lvl>
                <c:lvl>
                  <c:pt idx="0">
                    <c:v>«Базис-А» компаниялар тобы </c:v>
                  </c:pt>
                  <c:pt idx="2">
                    <c:v>«Үрім Қазақстан»  құрылыс компаниясы</c:v>
                  </c:pt>
                  <c:pt idx="4">
                    <c:v>«Атрикс-Строй» ЖШС</c:v>
                  </c:pt>
                  <c:pt idx="6">
                    <c:v>«Компания» ОТАУ-Құрылыс LTD» ЖШС</c:v>
                  </c:pt>
                </c:lvl>
              </c:multiLvlStrCache>
            </c:multiLvlStrRef>
          </c:cat>
          <c:val>
            <c:numRef>
              <c:f>Лист1!$B$4:$I$4</c:f>
              <c:numCache>
                <c:formatCode>General</c:formatCode>
                <c:ptCount val="8"/>
                <c:pt idx="0">
                  <c:v>20</c:v>
                </c:pt>
                <c:pt idx="1">
                  <c:v>17</c:v>
                </c:pt>
                <c:pt idx="2">
                  <c:v>19</c:v>
                </c:pt>
                <c:pt idx="3">
                  <c:v>20</c:v>
                </c:pt>
                <c:pt idx="4">
                  <c:v>14</c:v>
                </c:pt>
                <c:pt idx="5">
                  <c:v>15</c:v>
                </c:pt>
                <c:pt idx="6">
                  <c:v>11</c:v>
                </c:pt>
                <c:pt idx="7">
                  <c:v>13</c:v>
                </c:pt>
              </c:numCache>
            </c:numRef>
          </c:val>
        </c:ser>
        <c:ser>
          <c:idx val="1"/>
          <c:order val="1"/>
          <c:tx>
            <c:strRef>
              <c:f>Лист1!$A$5</c:f>
              <c:strCache>
                <c:ptCount val="1"/>
                <c:pt idx="0">
                  <c:v>Бес жылда бір рет</c:v>
                </c:pt>
              </c:strCache>
            </c:strRef>
          </c:tx>
          <c:spPr>
            <a:solidFill>
              <a:schemeClr val="accent2">
                <a:lumMod val="60000"/>
                <a:lumOff val="40000"/>
              </a:schemeClr>
            </a:solidFill>
          </c:spPr>
          <c:dLbls>
            <c:showVal val="1"/>
          </c:dLbls>
          <c:cat>
            <c:multiLvlStrRef>
              <c:f>Лист1!$B$1:$I$3</c:f>
              <c:multiLvlStrCache>
                <c:ptCount val="8"/>
                <c:lvl>
                  <c:pt idx="0">
                    <c:v>адам</c:v>
                  </c:pt>
                  <c:pt idx="1">
                    <c:v>%</c:v>
                  </c:pt>
                  <c:pt idx="2">
                    <c:v>адам</c:v>
                  </c:pt>
                  <c:pt idx="3">
                    <c:v>%</c:v>
                  </c:pt>
                  <c:pt idx="4">
                    <c:v>адам</c:v>
                  </c:pt>
                  <c:pt idx="5">
                    <c:v>%</c:v>
                  </c:pt>
                  <c:pt idx="6">
                    <c:v>адам</c:v>
                  </c:pt>
                  <c:pt idx="7">
                    <c:v>%</c:v>
                  </c:pt>
                </c:lvl>
                <c:lvl>
                  <c:pt idx="0">
                    <c:v>«Базис-А» компаниялар тобы </c:v>
                  </c:pt>
                  <c:pt idx="2">
                    <c:v>«Үрім Қазақстан»  құрылыс компаниясы</c:v>
                  </c:pt>
                  <c:pt idx="4">
                    <c:v>«Атрикс-Строй» ЖШС</c:v>
                  </c:pt>
                  <c:pt idx="6">
                    <c:v>«Компания» ОТАУ-Құрылыс LTD» ЖШС</c:v>
                  </c:pt>
                </c:lvl>
              </c:multiLvlStrCache>
            </c:multiLvlStrRef>
          </c:cat>
          <c:val>
            <c:numRef>
              <c:f>Лист1!$B$5:$I$5</c:f>
              <c:numCache>
                <c:formatCode>General</c:formatCode>
                <c:ptCount val="8"/>
                <c:pt idx="0">
                  <c:v>12</c:v>
                </c:pt>
                <c:pt idx="1">
                  <c:v>11</c:v>
                </c:pt>
                <c:pt idx="2">
                  <c:v>14</c:v>
                </c:pt>
                <c:pt idx="3">
                  <c:v>15</c:v>
                </c:pt>
                <c:pt idx="4">
                  <c:v>12</c:v>
                </c:pt>
                <c:pt idx="5">
                  <c:v>13</c:v>
                </c:pt>
                <c:pt idx="6">
                  <c:v>8</c:v>
                </c:pt>
                <c:pt idx="7">
                  <c:v>10</c:v>
                </c:pt>
              </c:numCache>
            </c:numRef>
          </c:val>
        </c:ser>
        <c:ser>
          <c:idx val="2"/>
          <c:order val="2"/>
          <c:tx>
            <c:strRef>
              <c:f>Лист1!$A$6</c:f>
              <c:strCache>
                <c:ptCount val="1"/>
                <c:pt idx="0">
                  <c:v>Он жылда бір рет  </c:v>
                </c:pt>
              </c:strCache>
            </c:strRef>
          </c:tx>
          <c:spPr>
            <a:solidFill>
              <a:schemeClr val="accent4">
                <a:lumMod val="60000"/>
                <a:lumOff val="40000"/>
              </a:schemeClr>
            </a:solidFill>
          </c:spPr>
          <c:dLbls>
            <c:showVal val="1"/>
          </c:dLbls>
          <c:cat>
            <c:multiLvlStrRef>
              <c:f>Лист1!$B$1:$I$3</c:f>
              <c:multiLvlStrCache>
                <c:ptCount val="8"/>
                <c:lvl>
                  <c:pt idx="0">
                    <c:v>адам</c:v>
                  </c:pt>
                  <c:pt idx="1">
                    <c:v>%</c:v>
                  </c:pt>
                  <c:pt idx="2">
                    <c:v>адам</c:v>
                  </c:pt>
                  <c:pt idx="3">
                    <c:v>%</c:v>
                  </c:pt>
                  <c:pt idx="4">
                    <c:v>адам</c:v>
                  </c:pt>
                  <c:pt idx="5">
                    <c:v>%</c:v>
                  </c:pt>
                  <c:pt idx="6">
                    <c:v>адам</c:v>
                  </c:pt>
                  <c:pt idx="7">
                    <c:v>%</c:v>
                  </c:pt>
                </c:lvl>
                <c:lvl>
                  <c:pt idx="0">
                    <c:v>«Базис-А» компаниялар тобы </c:v>
                  </c:pt>
                  <c:pt idx="2">
                    <c:v>«Үрім Қазақстан»  құрылыс компаниясы</c:v>
                  </c:pt>
                  <c:pt idx="4">
                    <c:v>«Атрикс-Строй» ЖШС</c:v>
                  </c:pt>
                  <c:pt idx="6">
                    <c:v>«Компания» ОТАУ-Құрылыс LTD» ЖШС</c:v>
                  </c:pt>
                </c:lvl>
              </c:multiLvlStrCache>
            </c:multiLvlStrRef>
          </c:cat>
          <c:val>
            <c:numRef>
              <c:f>Лист1!$B$6:$I$6</c:f>
              <c:numCache>
                <c:formatCode>General</c:formatCode>
                <c:ptCount val="8"/>
                <c:pt idx="0">
                  <c:v>55</c:v>
                </c:pt>
                <c:pt idx="1">
                  <c:v>48</c:v>
                </c:pt>
                <c:pt idx="2">
                  <c:v>43</c:v>
                </c:pt>
                <c:pt idx="3">
                  <c:v>45</c:v>
                </c:pt>
                <c:pt idx="4">
                  <c:v>45</c:v>
                </c:pt>
                <c:pt idx="5">
                  <c:v>47</c:v>
                </c:pt>
                <c:pt idx="6">
                  <c:v>41</c:v>
                </c:pt>
                <c:pt idx="7">
                  <c:v>48</c:v>
                </c:pt>
              </c:numCache>
            </c:numRef>
          </c:val>
        </c:ser>
        <c:ser>
          <c:idx val="3"/>
          <c:order val="3"/>
          <c:tx>
            <c:strRef>
              <c:f>Лист1!$A$7</c:f>
              <c:strCache>
                <c:ptCount val="1"/>
                <c:pt idx="0">
                  <c:v>Он бес жылда бір рет</c:v>
                </c:pt>
              </c:strCache>
            </c:strRef>
          </c:tx>
          <c:spPr>
            <a:solidFill>
              <a:schemeClr val="accent6">
                <a:lumMod val="60000"/>
                <a:lumOff val="40000"/>
              </a:schemeClr>
            </a:solidFill>
          </c:spPr>
          <c:dLbls>
            <c:showVal val="1"/>
          </c:dLbls>
          <c:cat>
            <c:multiLvlStrRef>
              <c:f>Лист1!$B$1:$I$3</c:f>
              <c:multiLvlStrCache>
                <c:ptCount val="8"/>
                <c:lvl>
                  <c:pt idx="0">
                    <c:v>адам</c:v>
                  </c:pt>
                  <c:pt idx="1">
                    <c:v>%</c:v>
                  </c:pt>
                  <c:pt idx="2">
                    <c:v>адам</c:v>
                  </c:pt>
                  <c:pt idx="3">
                    <c:v>%</c:v>
                  </c:pt>
                  <c:pt idx="4">
                    <c:v>адам</c:v>
                  </c:pt>
                  <c:pt idx="5">
                    <c:v>%</c:v>
                  </c:pt>
                  <c:pt idx="6">
                    <c:v>адам</c:v>
                  </c:pt>
                  <c:pt idx="7">
                    <c:v>%</c:v>
                  </c:pt>
                </c:lvl>
                <c:lvl>
                  <c:pt idx="0">
                    <c:v>«Базис-А» компаниялар тобы </c:v>
                  </c:pt>
                  <c:pt idx="2">
                    <c:v>«Үрім Қазақстан»  құрылыс компаниясы</c:v>
                  </c:pt>
                  <c:pt idx="4">
                    <c:v>«Атрикс-Строй» ЖШС</c:v>
                  </c:pt>
                  <c:pt idx="6">
                    <c:v>«Компания» ОТАУ-Құрылыс LTD» ЖШС</c:v>
                  </c:pt>
                </c:lvl>
              </c:multiLvlStrCache>
            </c:multiLvlStrRef>
          </c:cat>
          <c:val>
            <c:numRef>
              <c:f>Лист1!$B$7:$I$7</c:f>
              <c:numCache>
                <c:formatCode>General</c:formatCode>
                <c:ptCount val="8"/>
                <c:pt idx="0">
                  <c:v>22</c:v>
                </c:pt>
                <c:pt idx="1">
                  <c:v>19</c:v>
                </c:pt>
                <c:pt idx="2">
                  <c:v>12</c:v>
                </c:pt>
                <c:pt idx="3">
                  <c:v>13</c:v>
                </c:pt>
                <c:pt idx="4">
                  <c:v>19</c:v>
                </c:pt>
                <c:pt idx="5">
                  <c:v>20</c:v>
                </c:pt>
                <c:pt idx="6">
                  <c:v>18</c:v>
                </c:pt>
                <c:pt idx="7">
                  <c:v>21</c:v>
                </c:pt>
              </c:numCache>
            </c:numRef>
          </c:val>
        </c:ser>
        <c:ser>
          <c:idx val="4"/>
          <c:order val="4"/>
          <c:tx>
            <c:strRef>
              <c:f>Лист1!$A$8</c:f>
              <c:strCache>
                <c:ptCount val="1"/>
                <c:pt idx="0">
                  <c:v> Өз жауабы  </c:v>
                </c:pt>
              </c:strCache>
            </c:strRef>
          </c:tx>
          <c:spPr>
            <a:solidFill>
              <a:schemeClr val="accent5">
                <a:lumMod val="60000"/>
                <a:lumOff val="40000"/>
              </a:schemeClr>
            </a:solidFill>
            <a:ln>
              <a:solidFill>
                <a:srgbClr val="9BBB59"/>
              </a:solidFill>
            </a:ln>
          </c:spPr>
          <c:dLbls>
            <c:showVal val="1"/>
          </c:dLbls>
          <c:cat>
            <c:multiLvlStrRef>
              <c:f>Лист1!$B$1:$I$3</c:f>
              <c:multiLvlStrCache>
                <c:ptCount val="8"/>
                <c:lvl>
                  <c:pt idx="0">
                    <c:v>адам</c:v>
                  </c:pt>
                  <c:pt idx="1">
                    <c:v>%</c:v>
                  </c:pt>
                  <c:pt idx="2">
                    <c:v>адам</c:v>
                  </c:pt>
                  <c:pt idx="3">
                    <c:v>%</c:v>
                  </c:pt>
                  <c:pt idx="4">
                    <c:v>адам</c:v>
                  </c:pt>
                  <c:pt idx="5">
                    <c:v>%</c:v>
                  </c:pt>
                  <c:pt idx="6">
                    <c:v>адам</c:v>
                  </c:pt>
                  <c:pt idx="7">
                    <c:v>%</c:v>
                  </c:pt>
                </c:lvl>
                <c:lvl>
                  <c:pt idx="0">
                    <c:v>«Базис-А» компаниялар тобы </c:v>
                  </c:pt>
                  <c:pt idx="2">
                    <c:v>«Үрім Қазақстан»  құрылыс компаниясы</c:v>
                  </c:pt>
                  <c:pt idx="4">
                    <c:v>«Атрикс-Строй» ЖШС</c:v>
                  </c:pt>
                  <c:pt idx="6">
                    <c:v>«Компания» ОТАУ-Құрылыс LTD» ЖШС</c:v>
                  </c:pt>
                </c:lvl>
              </c:multiLvlStrCache>
            </c:multiLvlStrRef>
          </c:cat>
          <c:val>
            <c:numRef>
              <c:f>Лист1!$B$8:$I$8</c:f>
              <c:numCache>
                <c:formatCode>General</c:formatCode>
                <c:ptCount val="8"/>
                <c:pt idx="0">
                  <c:v>6</c:v>
                </c:pt>
                <c:pt idx="1">
                  <c:v>5</c:v>
                </c:pt>
                <c:pt idx="2">
                  <c:v>7</c:v>
                </c:pt>
                <c:pt idx="3">
                  <c:v>7</c:v>
                </c:pt>
                <c:pt idx="4">
                  <c:v>5</c:v>
                </c:pt>
                <c:pt idx="5">
                  <c:v>5</c:v>
                </c:pt>
                <c:pt idx="6">
                  <c:v>7</c:v>
                </c:pt>
                <c:pt idx="7">
                  <c:v>8</c:v>
                </c:pt>
              </c:numCache>
            </c:numRef>
          </c:val>
        </c:ser>
        <c:dLbls/>
        <c:shape val="cylinder"/>
        <c:axId val="70417408"/>
        <c:axId val="70443776"/>
        <c:axId val="0"/>
      </c:bar3DChart>
      <c:catAx>
        <c:axId val="70417408"/>
        <c:scaling>
          <c:orientation val="minMax"/>
        </c:scaling>
        <c:axPos val="b"/>
        <c:tickLblPos val="nextTo"/>
        <c:crossAx val="70443776"/>
        <c:crosses val="autoZero"/>
        <c:auto val="1"/>
        <c:lblAlgn val="ctr"/>
        <c:lblOffset val="100"/>
      </c:catAx>
      <c:valAx>
        <c:axId val="70443776"/>
        <c:scaling>
          <c:orientation val="minMax"/>
        </c:scaling>
        <c:axPos val="l"/>
        <c:majorGridlines/>
        <c:title>
          <c:tx>
            <c:rich>
              <a:bodyPr rot="0" vert="horz"/>
              <a:lstStyle/>
              <a:p>
                <a:pPr>
                  <a:defRPr/>
                </a:pPr>
                <a:r>
                  <a:rPr lang="en-US"/>
                  <a:t>%</a:t>
                </a:r>
                <a:endParaRPr lang="ru-RU"/>
              </a:p>
            </c:rich>
          </c:tx>
          <c:layout>
            <c:manualLayout>
              <c:xMode val="edge"/>
              <c:yMode val="edge"/>
              <c:x val="1.0579028231227264E-2"/>
              <c:y val="0.33047782070719567"/>
            </c:manualLayout>
          </c:layout>
        </c:title>
        <c:numFmt formatCode="General" sourceLinked="1"/>
        <c:tickLblPos val="nextTo"/>
        <c:crossAx val="70417408"/>
        <c:crosses val="autoZero"/>
        <c:crossBetween val="between"/>
      </c:valAx>
    </c:plotArea>
    <c:legend>
      <c:legendPos val="r"/>
      <c:layout>
        <c:manualLayout>
          <c:xMode val="edge"/>
          <c:yMode val="edge"/>
          <c:x val="0.79671755969528202"/>
          <c:y val="5.1936551409334702E-2"/>
          <c:w val="0.18857131425644971"/>
          <c:h val="0.65182015291566864"/>
        </c:manualLayout>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manualLayout>
          <c:layoutTarget val="inner"/>
          <c:xMode val="edge"/>
          <c:yMode val="edge"/>
          <c:x val="0.39818631132653626"/>
          <c:y val="5.0925925925925923E-2"/>
          <c:w val="0.56365467393503565"/>
          <c:h val="0.63263086905805765"/>
        </c:manualLayout>
      </c:layout>
      <c:bar3DChart>
        <c:barDir val="bar"/>
        <c:grouping val="stacked"/>
        <c:ser>
          <c:idx val="0"/>
          <c:order val="0"/>
          <c:tx>
            <c:strRef>
              <c:f>Лист1!$A$35</c:f>
              <c:strCache>
                <c:ptCount val="1"/>
                <c:pt idx="0">
                  <c:v>«Базис-А» компаниялар тобы </c:v>
                </c:pt>
              </c:strCache>
            </c:strRef>
          </c:tx>
          <c:spPr>
            <a:solidFill>
              <a:schemeClr val="tx2">
                <a:lumMod val="60000"/>
                <a:lumOff val="40000"/>
              </a:schemeClr>
            </a:solidFill>
          </c:spPr>
          <c:dLbls>
            <c:showVal val="1"/>
          </c:dLbls>
          <c:cat>
            <c:strRef>
              <c:f>Лист1!$B$34:$F$34</c:f>
              <c:strCache>
                <c:ptCount val="5"/>
                <c:pt idx="0">
                  <c:v>Заманауи архитектуралық кең жобасы</c:v>
                </c:pt>
                <c:pt idx="1">
                  <c:v>Көлемді инфрақұрылым қызметі</c:v>
                </c:pt>
                <c:pt idx="2">
                  <c:v>Тұрғын-үй өнімнің эстетикалық сипаты</c:v>
                </c:pt>
                <c:pt idx="3">
                  <c:v>Конструкторлық қауіпсіздігі</c:v>
                </c:pt>
                <c:pt idx="4">
                  <c:v>Өз жауабы</c:v>
                </c:pt>
              </c:strCache>
            </c:strRef>
          </c:cat>
          <c:val>
            <c:numRef>
              <c:f>Лист1!$B$35:$F$35</c:f>
              <c:numCache>
                <c:formatCode>General</c:formatCode>
                <c:ptCount val="5"/>
                <c:pt idx="0">
                  <c:v>27</c:v>
                </c:pt>
                <c:pt idx="1">
                  <c:v>28</c:v>
                </c:pt>
                <c:pt idx="2">
                  <c:v>25</c:v>
                </c:pt>
                <c:pt idx="3">
                  <c:v>16</c:v>
                </c:pt>
                <c:pt idx="4">
                  <c:v>4</c:v>
                </c:pt>
              </c:numCache>
            </c:numRef>
          </c:val>
        </c:ser>
        <c:ser>
          <c:idx val="1"/>
          <c:order val="1"/>
          <c:tx>
            <c:strRef>
              <c:f>Лист1!$A$36</c:f>
              <c:strCache>
                <c:ptCount val="1"/>
                <c:pt idx="0">
                  <c:v> </c:v>
                </c:pt>
              </c:strCache>
            </c:strRef>
          </c:tx>
          <c:cat>
            <c:strRef>
              <c:f>Лист1!$B$34:$F$34</c:f>
              <c:strCache>
                <c:ptCount val="5"/>
                <c:pt idx="0">
                  <c:v>Заманауи архитектуралық кең жобасы</c:v>
                </c:pt>
                <c:pt idx="1">
                  <c:v>Көлемді инфрақұрылым қызметі</c:v>
                </c:pt>
                <c:pt idx="2">
                  <c:v>Тұрғын-үй өнімнің эстетикалық сипаты</c:v>
                </c:pt>
                <c:pt idx="3">
                  <c:v>Конструкторлық қауіпсіздігі</c:v>
                </c:pt>
                <c:pt idx="4">
                  <c:v>Өз жауабы</c:v>
                </c:pt>
              </c:strCache>
            </c:strRef>
          </c:cat>
          <c:val>
            <c:numRef>
              <c:f>Лист1!$B$36:$F$36</c:f>
              <c:numCache>
                <c:formatCode>General</c:formatCode>
                <c:ptCount val="5"/>
              </c:numCache>
            </c:numRef>
          </c:val>
        </c:ser>
        <c:ser>
          <c:idx val="2"/>
          <c:order val="2"/>
          <c:tx>
            <c:strRef>
              <c:f>Лист1!$A$37</c:f>
              <c:strCache>
                <c:ptCount val="1"/>
                <c:pt idx="0">
                  <c:v>«Үрім Қазақстан»  құрылыс компаниясы</c:v>
                </c:pt>
              </c:strCache>
            </c:strRef>
          </c:tx>
          <c:spPr>
            <a:solidFill>
              <a:schemeClr val="accent2">
                <a:lumMod val="60000"/>
                <a:lumOff val="40000"/>
              </a:schemeClr>
            </a:solidFill>
            <a:ln>
              <a:solidFill>
                <a:schemeClr val="accent2">
                  <a:lumMod val="60000"/>
                  <a:lumOff val="40000"/>
                </a:schemeClr>
              </a:solidFill>
            </a:ln>
          </c:spPr>
          <c:dLbls>
            <c:showVal val="1"/>
          </c:dLbls>
          <c:cat>
            <c:strRef>
              <c:f>Лист1!$B$34:$F$34</c:f>
              <c:strCache>
                <c:ptCount val="5"/>
                <c:pt idx="0">
                  <c:v>Заманауи архитектуралық кең жобасы</c:v>
                </c:pt>
                <c:pt idx="1">
                  <c:v>Көлемді инфрақұрылым қызметі</c:v>
                </c:pt>
                <c:pt idx="2">
                  <c:v>Тұрғын-үй өнімнің эстетикалық сипаты</c:v>
                </c:pt>
                <c:pt idx="3">
                  <c:v>Конструкторлық қауіпсіздігі</c:v>
                </c:pt>
                <c:pt idx="4">
                  <c:v>Өз жауабы</c:v>
                </c:pt>
              </c:strCache>
            </c:strRef>
          </c:cat>
          <c:val>
            <c:numRef>
              <c:f>Лист1!$B$37:$F$37</c:f>
              <c:numCache>
                <c:formatCode>General</c:formatCode>
                <c:ptCount val="5"/>
                <c:pt idx="0">
                  <c:v>25</c:v>
                </c:pt>
                <c:pt idx="1">
                  <c:v>27</c:v>
                </c:pt>
                <c:pt idx="2">
                  <c:v>27</c:v>
                </c:pt>
                <c:pt idx="3">
                  <c:v>18</c:v>
                </c:pt>
                <c:pt idx="4">
                  <c:v>3</c:v>
                </c:pt>
              </c:numCache>
            </c:numRef>
          </c:val>
        </c:ser>
        <c:ser>
          <c:idx val="3"/>
          <c:order val="3"/>
          <c:tx>
            <c:strRef>
              <c:f>Лист1!$A$38</c:f>
              <c:strCache>
                <c:ptCount val="1"/>
                <c:pt idx="0">
                  <c:v>«Атрикс-Строй» ЖШС</c:v>
                </c:pt>
              </c:strCache>
            </c:strRef>
          </c:tx>
          <c:spPr>
            <a:solidFill>
              <a:schemeClr val="accent3">
                <a:lumMod val="60000"/>
                <a:lumOff val="40000"/>
              </a:schemeClr>
            </a:solidFill>
          </c:spPr>
          <c:dLbls>
            <c:showVal val="1"/>
          </c:dLbls>
          <c:cat>
            <c:strRef>
              <c:f>Лист1!$B$34:$F$34</c:f>
              <c:strCache>
                <c:ptCount val="5"/>
                <c:pt idx="0">
                  <c:v>Заманауи архитектуралық кең жобасы</c:v>
                </c:pt>
                <c:pt idx="1">
                  <c:v>Көлемді инфрақұрылым қызметі</c:v>
                </c:pt>
                <c:pt idx="2">
                  <c:v>Тұрғын-үй өнімнің эстетикалық сипаты</c:v>
                </c:pt>
                <c:pt idx="3">
                  <c:v>Конструкторлық қауіпсіздігі</c:v>
                </c:pt>
                <c:pt idx="4">
                  <c:v>Өз жауабы</c:v>
                </c:pt>
              </c:strCache>
            </c:strRef>
          </c:cat>
          <c:val>
            <c:numRef>
              <c:f>Лист1!$B$38:$F$38</c:f>
              <c:numCache>
                <c:formatCode>General</c:formatCode>
                <c:ptCount val="5"/>
                <c:pt idx="0">
                  <c:v>27</c:v>
                </c:pt>
                <c:pt idx="1">
                  <c:v>23</c:v>
                </c:pt>
                <c:pt idx="2">
                  <c:v>25</c:v>
                </c:pt>
                <c:pt idx="3">
                  <c:v>19</c:v>
                </c:pt>
                <c:pt idx="4">
                  <c:v>6</c:v>
                </c:pt>
              </c:numCache>
            </c:numRef>
          </c:val>
        </c:ser>
        <c:ser>
          <c:idx val="4"/>
          <c:order val="4"/>
          <c:tx>
            <c:strRef>
              <c:f>Лист1!$A$39</c:f>
              <c:strCache>
                <c:ptCount val="1"/>
                <c:pt idx="0">
                  <c:v>«Компания» ОТАУ-Құрылыс LTD» ЖШС</c:v>
                </c:pt>
              </c:strCache>
            </c:strRef>
          </c:tx>
          <c:spPr>
            <a:solidFill>
              <a:schemeClr val="accent4">
                <a:lumMod val="60000"/>
                <a:lumOff val="40000"/>
              </a:schemeClr>
            </a:solidFill>
          </c:spPr>
          <c:dLbls>
            <c:showVal val="1"/>
          </c:dLbls>
          <c:cat>
            <c:strRef>
              <c:f>Лист1!$B$34:$F$34</c:f>
              <c:strCache>
                <c:ptCount val="5"/>
                <c:pt idx="0">
                  <c:v>Заманауи архитектуралық кең жобасы</c:v>
                </c:pt>
                <c:pt idx="1">
                  <c:v>Көлемді инфрақұрылым қызметі</c:v>
                </c:pt>
                <c:pt idx="2">
                  <c:v>Тұрғын-үй өнімнің эстетикалық сипаты</c:v>
                </c:pt>
                <c:pt idx="3">
                  <c:v>Конструкторлық қауіпсіздігі</c:v>
                </c:pt>
                <c:pt idx="4">
                  <c:v>Өз жауабы</c:v>
                </c:pt>
              </c:strCache>
            </c:strRef>
          </c:cat>
          <c:val>
            <c:numRef>
              <c:f>Лист1!$B$39:$F$39</c:f>
              <c:numCache>
                <c:formatCode>General</c:formatCode>
                <c:ptCount val="5"/>
                <c:pt idx="0">
                  <c:v>27</c:v>
                </c:pt>
                <c:pt idx="1">
                  <c:v>22</c:v>
                </c:pt>
                <c:pt idx="2">
                  <c:v>25</c:v>
                </c:pt>
                <c:pt idx="3">
                  <c:v>18</c:v>
                </c:pt>
                <c:pt idx="4">
                  <c:v>8</c:v>
                </c:pt>
              </c:numCache>
            </c:numRef>
          </c:val>
        </c:ser>
        <c:dLbls/>
        <c:shape val="box"/>
        <c:axId val="76257152"/>
        <c:axId val="76258688"/>
        <c:axId val="0"/>
      </c:bar3DChart>
      <c:catAx>
        <c:axId val="76257152"/>
        <c:scaling>
          <c:orientation val="minMax"/>
        </c:scaling>
        <c:axPos val="l"/>
        <c:tickLblPos val="nextTo"/>
        <c:crossAx val="76258688"/>
        <c:crosses val="autoZero"/>
        <c:auto val="1"/>
        <c:lblAlgn val="ctr"/>
        <c:lblOffset val="100"/>
      </c:catAx>
      <c:valAx>
        <c:axId val="76258688"/>
        <c:scaling>
          <c:orientation val="minMax"/>
        </c:scaling>
        <c:axPos val="b"/>
        <c:majorGridlines/>
        <c:title>
          <c:tx>
            <c:rich>
              <a:bodyPr/>
              <a:lstStyle/>
              <a:p>
                <a:pPr>
                  <a:defRPr/>
                </a:pPr>
                <a:r>
                  <a:rPr lang="ru-RU"/>
                  <a:t>%</a:t>
                </a:r>
              </a:p>
            </c:rich>
          </c:tx>
          <c:layout>
            <c:manualLayout>
              <c:xMode val="edge"/>
              <c:yMode val="edge"/>
              <c:x val="0.95223016353723156"/>
              <c:y val="0.62516841644794463"/>
            </c:manualLayout>
          </c:layout>
        </c:title>
        <c:numFmt formatCode="General" sourceLinked="1"/>
        <c:tickLblPos val="nextTo"/>
        <c:crossAx val="76257152"/>
        <c:crosses val="autoZero"/>
        <c:crossBetween val="between"/>
      </c:valAx>
    </c:plotArea>
    <c:legend>
      <c:legendPos val="b"/>
      <c:legendEntry>
        <c:idx val="1"/>
        <c:delete val="1"/>
      </c:legendEntry>
      <c:layout>
        <c:manualLayout>
          <c:xMode val="edge"/>
          <c:yMode val="edge"/>
          <c:x val="0.10289909622702358"/>
          <c:y val="0.7826884257764305"/>
          <c:w val="0.8455330475413384"/>
          <c:h val="0.14580789388708906"/>
        </c:manualLayout>
      </c:layout>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3817779864393496E-2"/>
          <c:y val="9.7797193151431247E-2"/>
          <c:w val="0.8755126238254215"/>
          <c:h val="0.67354518911385464"/>
        </c:manualLayout>
      </c:layout>
      <c:scatterChart>
        <c:scatterStyle val="smoothMarker"/>
        <c:ser>
          <c:idx val="0"/>
          <c:order val="0"/>
          <c:tx>
            <c:strRef>
              <c:f>'2013 жыл прог. 2020 (озгерген)'!$C$52</c:f>
              <c:strCache>
                <c:ptCount val="1"/>
                <c:pt idx="0">
                  <c:v>Құрлыс ұйымдарының саны</c:v>
                </c:pt>
              </c:strCache>
            </c:strRef>
          </c:tx>
          <c:spPr>
            <a:ln w="9525"/>
          </c:spPr>
          <c:trendline>
            <c:trendlineType val="linear"/>
            <c:dispRSqr val="1"/>
            <c:dispEq val="1"/>
            <c:trendlineLbl>
              <c:layout>
                <c:manualLayout>
                  <c:x val="-2.6045267201480492E-2"/>
                  <c:y val="0.22116649577665126"/>
                </c:manualLayout>
              </c:layout>
              <c:tx>
                <c:rich>
                  <a:bodyPr/>
                  <a:lstStyle/>
                  <a:p>
                    <a:pPr>
                      <a:defRPr sz="800">
                        <a:latin typeface="Times New Roman" pitchFamily="18" charset="0"/>
                        <a:cs typeface="Times New Roman" pitchFamily="18" charset="0"/>
                      </a:defRPr>
                    </a:pPr>
                    <a:r>
                      <a:rPr lang="en-US" sz="800" b="1" baseline="0"/>
                      <a:t>y = 357,5x - 711165
R² = 0,8702</a:t>
                    </a:r>
                    <a:endParaRPr lang="en-US" sz="800" b="1"/>
                  </a:p>
                </c:rich>
              </c:tx>
              <c:numFmt formatCode="General" sourceLinked="0"/>
            </c:trendlineLbl>
          </c:trendline>
          <c:xVal>
            <c:numRef>
              <c:f>'2013 жыл прог. 2020 (озгерген)'!$B$53:$B$64</c:f>
              <c:numCache>
                <c:formatCode>General</c:formatCode>
                <c:ptCount val="12"/>
                <c:pt idx="1">
                  <c:v>2003</c:v>
                </c:pt>
                <c:pt idx="2">
                  <c:v>2004</c:v>
                </c:pt>
                <c:pt idx="3">
                  <c:v>2005</c:v>
                </c:pt>
                <c:pt idx="4">
                  <c:v>2006</c:v>
                </c:pt>
                <c:pt idx="5">
                  <c:v>2007</c:v>
                </c:pt>
                <c:pt idx="6">
                  <c:v>2008</c:v>
                </c:pt>
                <c:pt idx="7">
                  <c:v>2009</c:v>
                </c:pt>
                <c:pt idx="8">
                  <c:v>2010</c:v>
                </c:pt>
                <c:pt idx="9">
                  <c:v>2011</c:v>
                </c:pt>
                <c:pt idx="10">
                  <c:v>2012</c:v>
                </c:pt>
                <c:pt idx="11">
                  <c:v>2013</c:v>
                </c:pt>
              </c:numCache>
            </c:numRef>
          </c:xVal>
          <c:yVal>
            <c:numRef>
              <c:f>'2013 жыл прог. 2020 (озгерген)'!$C$53:$C$64</c:f>
              <c:numCache>
                <c:formatCode>#,##0</c:formatCode>
                <c:ptCount val="12"/>
                <c:pt idx="1">
                  <c:v>4289</c:v>
                </c:pt>
                <c:pt idx="2">
                  <c:v>4924</c:v>
                </c:pt>
                <c:pt idx="3">
                  <c:v>5624</c:v>
                </c:pt>
                <c:pt idx="4">
                  <c:v>6278</c:v>
                </c:pt>
                <c:pt idx="5">
                  <c:v>7087</c:v>
                </c:pt>
                <c:pt idx="6">
                  <c:v>7383</c:v>
                </c:pt>
                <c:pt idx="7">
                  <c:v>6709</c:v>
                </c:pt>
                <c:pt idx="8">
                  <c:v>7675</c:v>
                </c:pt>
                <c:pt idx="9">
                  <c:v>7798</c:v>
                </c:pt>
                <c:pt idx="10">
                  <c:v>7852</c:v>
                </c:pt>
                <c:pt idx="11">
                  <c:v>8024</c:v>
                </c:pt>
              </c:numCache>
            </c:numRef>
          </c:yVal>
          <c:smooth val="1"/>
        </c:ser>
        <c:dLbls/>
        <c:axId val="76293632"/>
        <c:axId val="76295168"/>
      </c:scatterChart>
      <c:valAx>
        <c:axId val="76293632"/>
        <c:scaling>
          <c:orientation val="minMax"/>
          <c:max val="2013"/>
          <c:min val="2003"/>
        </c:scaling>
        <c:axPos val="b"/>
        <c:min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76295168"/>
        <c:crosses val="autoZero"/>
        <c:crossBetween val="midCat"/>
        <c:majorUnit val="1"/>
      </c:valAx>
      <c:valAx>
        <c:axId val="76295168"/>
        <c:scaling>
          <c:orientation val="minMax"/>
        </c:scaling>
        <c:axPos val="l"/>
        <c:minorGridlines/>
        <c:numFmt formatCode="General" sourceLinked="1"/>
        <c:tickLblPos val="nextTo"/>
        <c:crossAx val="76293632"/>
        <c:crosses val="autoZero"/>
        <c:crossBetween val="midCat"/>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0.27066</cdr:x>
      <cdr:y>0.80982</cdr:y>
    </cdr:from>
    <cdr:to>
      <cdr:x>0.27923</cdr:x>
      <cdr:y>0.82747</cdr:y>
    </cdr:to>
    <cdr:sp macro="" textlink="">
      <cdr:nvSpPr>
        <cdr:cNvPr id="3" name="Прямоугольник 2"/>
        <cdr:cNvSpPr/>
      </cdr:nvSpPr>
      <cdr:spPr>
        <a:xfrm xmlns:a="http://schemas.openxmlformats.org/drawingml/2006/main" flipV="1">
          <a:off x="1606438" y="2098086"/>
          <a:ext cx="50912" cy="45719"/>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0.26555</cdr:x>
      <cdr:y>0.86101</cdr:y>
    </cdr:from>
    <cdr:to>
      <cdr:x>0.27325</cdr:x>
      <cdr:y>0.8761</cdr:y>
    </cdr:to>
    <cdr:sp macro="" textlink="">
      <cdr:nvSpPr>
        <cdr:cNvPr id="6" name="Прямоугольник 5"/>
        <cdr:cNvSpPr/>
      </cdr:nvSpPr>
      <cdr:spPr>
        <a:xfrm xmlns:a="http://schemas.openxmlformats.org/drawingml/2006/main">
          <a:off x="1576131" y="2629840"/>
          <a:ext cx="45702" cy="46090"/>
        </a:xfrm>
        <a:prstGeom xmlns:a="http://schemas.openxmlformats.org/drawingml/2006/main" prst="rect">
          <a:avLst/>
        </a:prstGeom>
        <a:ln xmlns:a="http://schemas.openxmlformats.org/drawingml/2006/main">
          <a:solidFill>
            <a:schemeClr val="tx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CB0AC-B157-4534-928A-F984AAFE1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3449</TotalTime>
  <Pages>143</Pages>
  <Words>44209</Words>
  <Characters>251992</Characters>
  <Application>Microsoft Office Word</Application>
  <DocSecurity>0</DocSecurity>
  <Lines>2099</Lines>
  <Paragraphs>591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295610</CharactersWithSpaces>
  <SharedDoc>false</SharedDoc>
  <HLinks>
    <vt:vector size="132" baseType="variant">
      <vt:variant>
        <vt:i4>4718686</vt:i4>
      </vt:variant>
      <vt:variant>
        <vt:i4>216</vt:i4>
      </vt:variant>
      <vt:variant>
        <vt:i4>0</vt:i4>
      </vt:variant>
      <vt:variant>
        <vt:i4>5</vt:i4>
      </vt:variant>
      <vt:variant>
        <vt:lpwstr>http://www.mckinsey.com/</vt:lpwstr>
      </vt:variant>
      <vt:variant>
        <vt:lpwstr/>
      </vt:variant>
      <vt:variant>
        <vt:i4>5767189</vt:i4>
      </vt:variant>
      <vt:variant>
        <vt:i4>213</vt:i4>
      </vt:variant>
      <vt:variant>
        <vt:i4>0</vt:i4>
      </vt:variant>
      <vt:variant>
        <vt:i4>5</vt:i4>
      </vt:variant>
      <vt:variant>
        <vt:lpwstr>http://www.kape.kz/%D0%9D%D0%BE%D0%B2%D0%BE%D1%81%D1%82%D0%B8/tabid/87/EntryId/64/language/ru-RU/Default.aspx</vt:lpwstr>
      </vt:variant>
      <vt:variant>
        <vt:lpwstr/>
      </vt:variant>
      <vt:variant>
        <vt:i4>6553663</vt:i4>
      </vt:variant>
      <vt:variant>
        <vt:i4>210</vt:i4>
      </vt:variant>
      <vt:variant>
        <vt:i4>0</vt:i4>
      </vt:variant>
      <vt:variant>
        <vt:i4>5</vt:i4>
      </vt:variant>
      <vt:variant>
        <vt:lpwstr>http://www.kape.kz/</vt:lpwstr>
      </vt:variant>
      <vt:variant>
        <vt:lpwstr/>
      </vt:variant>
      <vt:variant>
        <vt:i4>5767189</vt:i4>
      </vt:variant>
      <vt:variant>
        <vt:i4>207</vt:i4>
      </vt:variant>
      <vt:variant>
        <vt:i4>0</vt:i4>
      </vt:variant>
      <vt:variant>
        <vt:i4>5</vt:i4>
      </vt:variant>
      <vt:variant>
        <vt:lpwstr>http://www.kape.kz/%D0%9D%D0%BE%D0%B2%D0%BE%D1%81%D1%82%D0%B8/tabid/87/EntryId/64/language/ru-RU/Default.aspx</vt:lpwstr>
      </vt:variant>
      <vt:variant>
        <vt:lpwstr/>
      </vt:variant>
      <vt:variant>
        <vt:i4>3014691</vt:i4>
      </vt:variant>
      <vt:variant>
        <vt:i4>204</vt:i4>
      </vt:variant>
      <vt:variant>
        <vt:i4>0</vt:i4>
      </vt:variant>
      <vt:variant>
        <vt:i4>5</vt:i4>
      </vt:variant>
      <vt:variant>
        <vt:lpwstr>http://marktika.ru/formules.htm</vt:lpwstr>
      </vt:variant>
      <vt:variant>
        <vt:lpwstr/>
      </vt:variant>
      <vt:variant>
        <vt:i4>7471137</vt:i4>
      </vt:variant>
      <vt:variant>
        <vt:i4>201</vt:i4>
      </vt:variant>
      <vt:variant>
        <vt:i4>0</vt:i4>
      </vt:variant>
      <vt:variant>
        <vt:i4>5</vt:i4>
      </vt:variant>
      <vt:variant>
        <vt:lpwstr>http://builder.kz/</vt:lpwstr>
      </vt:variant>
      <vt:variant>
        <vt:lpwstr/>
      </vt:variant>
      <vt:variant>
        <vt:i4>2883626</vt:i4>
      </vt:variant>
      <vt:variant>
        <vt:i4>198</vt:i4>
      </vt:variant>
      <vt:variant>
        <vt:i4>0</vt:i4>
      </vt:variant>
      <vt:variant>
        <vt:i4>5</vt:i4>
      </vt:variant>
      <vt:variant>
        <vt:lpwstr>http://www.stat.gov.kz/</vt:lpwstr>
      </vt:variant>
      <vt:variant>
        <vt:lpwstr/>
      </vt:variant>
      <vt:variant>
        <vt:i4>5505114</vt:i4>
      </vt:variant>
      <vt:variant>
        <vt:i4>195</vt:i4>
      </vt:variant>
      <vt:variant>
        <vt:i4>0</vt:i4>
      </vt:variant>
      <vt:variant>
        <vt:i4>5</vt:i4>
      </vt:variant>
      <vt:variant>
        <vt:lpwstr>http://www.analitika.kz/images/analis.pdf</vt:lpwstr>
      </vt:variant>
      <vt:variant>
        <vt:lpwstr/>
      </vt:variant>
      <vt:variant>
        <vt:i4>7798838</vt:i4>
      </vt:variant>
      <vt:variant>
        <vt:i4>192</vt:i4>
      </vt:variant>
      <vt:variant>
        <vt:i4>0</vt:i4>
      </vt:variant>
      <vt:variant>
        <vt:i4>5</vt:i4>
      </vt:variant>
      <vt:variant>
        <vt:lpwstr>http://www.livelib.ru/publisher/954</vt:lpwstr>
      </vt:variant>
      <vt:variant>
        <vt:lpwstr/>
      </vt:variant>
      <vt:variant>
        <vt:i4>4194357</vt:i4>
      </vt:variant>
      <vt:variant>
        <vt:i4>189</vt:i4>
      </vt:variant>
      <vt:variant>
        <vt:i4>0</vt:i4>
      </vt:variant>
      <vt:variant>
        <vt:i4>5</vt:i4>
      </vt:variant>
      <vt:variant>
        <vt:lpwstr>http://www.bkworld.ru/authors/resume/resume_36.html</vt:lpwstr>
      </vt:variant>
      <vt:variant>
        <vt:lpwstr/>
      </vt:variant>
      <vt:variant>
        <vt:i4>2097167</vt:i4>
      </vt:variant>
      <vt:variant>
        <vt:i4>186</vt:i4>
      </vt:variant>
      <vt:variant>
        <vt:i4>0</vt:i4>
      </vt:variant>
      <vt:variant>
        <vt:i4>5</vt:i4>
      </vt:variant>
      <vt:variant>
        <vt:lpwstr>http://ru.wikipedia.org/wiki/%D0%90%D0%BB%D1%8C%D0%BF%D0%B8%D0%BD%D0%B0_%D0%9F%D0%B0%D0%B1%D0%BB%D0%B8%D1%88%D0%B5%D1%80</vt:lpwstr>
      </vt:variant>
      <vt:variant>
        <vt:lpwstr/>
      </vt:variant>
      <vt:variant>
        <vt:i4>4718686</vt:i4>
      </vt:variant>
      <vt:variant>
        <vt:i4>183</vt:i4>
      </vt:variant>
      <vt:variant>
        <vt:i4>0</vt:i4>
      </vt:variant>
      <vt:variant>
        <vt:i4>5</vt:i4>
      </vt:variant>
      <vt:variant>
        <vt:lpwstr>http://www.mckinsey.com/</vt:lpwstr>
      </vt:variant>
      <vt:variant>
        <vt:lpwstr/>
      </vt:variant>
      <vt:variant>
        <vt:i4>7209016</vt:i4>
      </vt:variant>
      <vt:variant>
        <vt:i4>33</vt:i4>
      </vt:variant>
      <vt:variant>
        <vt:i4>0</vt:i4>
      </vt:variant>
      <vt:variant>
        <vt:i4>5</vt:i4>
      </vt:variant>
      <vt:variant>
        <vt:lpwstr>http://ru.wikipedia.org/wiki/Activity_Based_Costing</vt:lpwstr>
      </vt:variant>
      <vt:variant>
        <vt:lpwstr/>
      </vt:variant>
      <vt:variant>
        <vt:i4>4718686</vt:i4>
      </vt:variant>
      <vt:variant>
        <vt:i4>30</vt:i4>
      </vt:variant>
      <vt:variant>
        <vt:i4>0</vt:i4>
      </vt:variant>
      <vt:variant>
        <vt:i4>5</vt:i4>
      </vt:variant>
      <vt:variant>
        <vt:lpwstr>http://www.mckinsey.com/</vt:lpwstr>
      </vt:variant>
      <vt:variant>
        <vt:lpwstr/>
      </vt:variant>
      <vt:variant>
        <vt:i4>6225987</vt:i4>
      </vt:variant>
      <vt:variant>
        <vt:i4>21</vt:i4>
      </vt:variant>
      <vt:variant>
        <vt:i4>0</vt:i4>
      </vt:variant>
      <vt:variant>
        <vt:i4>5</vt:i4>
      </vt:variant>
      <vt:variant>
        <vt:lpwstr>http://too-kompaniya-otaukurylys-ltd/</vt:lpwstr>
      </vt:variant>
      <vt:variant>
        <vt:lpwstr/>
      </vt:variant>
      <vt:variant>
        <vt:i4>8126511</vt:i4>
      </vt:variant>
      <vt:variant>
        <vt:i4>18</vt:i4>
      </vt:variant>
      <vt:variant>
        <vt:i4>0</vt:i4>
      </vt:variant>
      <vt:variant>
        <vt:i4>5</vt:i4>
      </vt:variant>
      <vt:variant>
        <vt:lpwstr>http://www.atrix-stroy.kz/</vt:lpwstr>
      </vt:variant>
      <vt:variant>
        <vt:lpwstr/>
      </vt:variant>
      <vt:variant>
        <vt:i4>1704002</vt:i4>
      </vt:variant>
      <vt:variant>
        <vt:i4>15</vt:i4>
      </vt:variant>
      <vt:variant>
        <vt:i4>0</vt:i4>
      </vt:variant>
      <vt:variant>
        <vt:i4>5</vt:i4>
      </vt:variant>
      <vt:variant>
        <vt:lpwstr>http://appletown.kz/</vt:lpwstr>
      </vt:variant>
      <vt:variant>
        <vt:lpwstr/>
      </vt:variant>
      <vt:variant>
        <vt:i4>262229</vt:i4>
      </vt:variant>
      <vt:variant>
        <vt:i4>12</vt:i4>
      </vt:variant>
      <vt:variant>
        <vt:i4>0</vt:i4>
      </vt:variant>
      <vt:variant>
        <vt:i4>5</vt:i4>
      </vt:variant>
      <vt:variant>
        <vt:lpwstr>http://bazis.kz/</vt:lpwstr>
      </vt:variant>
      <vt:variant>
        <vt:lpwstr/>
      </vt:variant>
      <vt:variant>
        <vt:i4>2752556</vt:i4>
      </vt:variant>
      <vt:variant>
        <vt:i4>9</vt:i4>
      </vt:variant>
      <vt:variant>
        <vt:i4>0</vt:i4>
      </vt:variant>
      <vt:variant>
        <vt:i4>5</vt:i4>
      </vt:variant>
      <vt:variant>
        <vt:lpwstr>http://www.group-global.org/ru/publication/view/175</vt:lpwstr>
      </vt:variant>
      <vt:variant>
        <vt:lpwstr/>
      </vt:variant>
      <vt:variant>
        <vt:i4>6291552</vt:i4>
      </vt:variant>
      <vt:variant>
        <vt:i4>6</vt:i4>
      </vt:variant>
      <vt:variant>
        <vt:i4>0</vt:i4>
      </vt:variant>
      <vt:variant>
        <vt:i4>5</vt:i4>
      </vt:variant>
      <vt:variant>
        <vt:lpwstr>http://www.comprom.kz/index.php/kz/home/zakonodatelstvo/pravovaya-baza/169-innovatsiyaly-yzmetti-memlekettik-oldau-turaly-aza-stan-respublikasyny-za-y</vt:lpwstr>
      </vt:variant>
      <vt:variant>
        <vt:lpwstr/>
      </vt:variant>
      <vt:variant>
        <vt:i4>4718686</vt:i4>
      </vt:variant>
      <vt:variant>
        <vt:i4>3</vt:i4>
      </vt:variant>
      <vt:variant>
        <vt:i4>0</vt:i4>
      </vt:variant>
      <vt:variant>
        <vt:i4>5</vt:i4>
      </vt:variant>
      <vt:variant>
        <vt:lpwstr>http://www.mckinsey.com/</vt:lpwstr>
      </vt:variant>
      <vt:variant>
        <vt:lpwstr/>
      </vt:variant>
      <vt:variant>
        <vt:i4>6881378</vt:i4>
      </vt:variant>
      <vt:variant>
        <vt:i4>0</vt:i4>
      </vt:variant>
      <vt:variant>
        <vt:i4>0</vt:i4>
      </vt:variant>
      <vt:variant>
        <vt:i4>5</vt:i4>
      </vt:variant>
      <vt:variant>
        <vt:lpwstr>jl:31258026.0 </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cp:lastModifiedBy>
  <cp:revision>1729</cp:revision>
  <cp:lastPrinted>2014-11-06T07:55:00Z</cp:lastPrinted>
  <dcterms:created xsi:type="dcterms:W3CDTF">2014-11-04T19:51:00Z</dcterms:created>
  <dcterms:modified xsi:type="dcterms:W3CDTF">2014-11-19T09:46:00Z</dcterms:modified>
</cp:coreProperties>
</file>