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F" w:rsidRPr="00D42D8F" w:rsidRDefault="00D42D8F" w:rsidP="00D42D8F">
      <w:pPr>
        <w:pStyle w:val="10"/>
        <w:shd w:val="clear" w:color="auto" w:fill="auto"/>
        <w:spacing w:before="0" w:after="0" w:line="240" w:lineRule="auto"/>
        <w:jc w:val="left"/>
        <w:rPr>
          <w:sz w:val="28"/>
          <w:szCs w:val="28"/>
          <w:lang w:val="en-US"/>
        </w:rPr>
      </w:pPr>
      <w:bookmarkStart w:id="0" w:name="bookmark0"/>
      <w:r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Pr="00D42D8F">
        <w:rPr>
          <w:color w:val="000000"/>
          <w:sz w:val="28"/>
          <w:szCs w:val="28"/>
          <w:lang w:val="en-US"/>
        </w:rPr>
        <w:t>CONTENTS</w:t>
      </w:r>
      <w:bookmarkEnd w:id="0"/>
    </w:p>
    <w:p w:rsidR="00D42D8F" w:rsidRPr="00D42D8F" w:rsidRDefault="00D42D8F" w:rsidP="00D42D8F">
      <w:pPr>
        <w:pStyle w:val="11"/>
        <w:shd w:val="clear" w:color="auto" w:fill="auto"/>
        <w:spacing w:before="0" w:line="240" w:lineRule="auto"/>
        <w:ind w:firstLine="400"/>
        <w:rPr>
          <w:sz w:val="28"/>
          <w:szCs w:val="28"/>
          <w:lang w:val="en-US"/>
        </w:rPr>
      </w:pPr>
      <w:proofErr w:type="spellStart"/>
      <w:r w:rsidRPr="00D42D8F">
        <w:rPr>
          <w:rStyle w:val="0pt"/>
          <w:i w:val="0"/>
          <w:sz w:val="28"/>
          <w:szCs w:val="28"/>
        </w:rPr>
        <w:t>Babkenava</w:t>
      </w:r>
      <w:proofErr w:type="spellEnd"/>
      <w:r w:rsidRPr="00D42D8F">
        <w:rPr>
          <w:rStyle w:val="0pt"/>
          <w:i w:val="0"/>
          <w:sz w:val="28"/>
          <w:szCs w:val="28"/>
        </w:rPr>
        <w:t xml:space="preserve"> S.</w:t>
      </w:r>
      <w:r>
        <w:rPr>
          <w:rStyle w:val="0pt"/>
          <w:i w:val="0"/>
          <w:sz w:val="28"/>
          <w:szCs w:val="28"/>
        </w:rPr>
        <w:t>A</w:t>
      </w:r>
      <w:r w:rsidRPr="00D42D8F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1pt"/>
          <w:i w:val="0"/>
          <w:sz w:val="28"/>
          <w:szCs w:val="28"/>
        </w:rPr>
        <w:t>Babkenov</w:t>
      </w:r>
      <w:proofErr w:type="spellEnd"/>
      <w:r>
        <w:rPr>
          <w:rStyle w:val="1pt"/>
          <w:i w:val="0"/>
          <w:sz w:val="28"/>
          <w:szCs w:val="28"/>
        </w:rPr>
        <w:t xml:space="preserve"> </w:t>
      </w:r>
      <w:proofErr w:type="spellStart"/>
      <w:r>
        <w:rPr>
          <w:rStyle w:val="1pt"/>
          <w:i w:val="0"/>
          <w:sz w:val="28"/>
          <w:szCs w:val="28"/>
        </w:rPr>
        <w:t>A.T.,</w:t>
      </w:r>
      <w:r w:rsidRPr="00D42D8F">
        <w:rPr>
          <w:rStyle w:val="1pt"/>
          <w:i w:val="0"/>
          <w:sz w:val="28"/>
          <w:szCs w:val="28"/>
        </w:rPr>
        <w:t>Shabdan</w:t>
      </w:r>
      <w:proofErr w:type="spellEnd"/>
      <w:r w:rsidRPr="00D42D8F">
        <w:rPr>
          <w:rStyle w:val="0pt"/>
          <w:i w:val="0"/>
          <w:sz w:val="28"/>
          <w:szCs w:val="28"/>
        </w:rPr>
        <w:t xml:space="preserve"> A</w:t>
      </w:r>
      <w:r>
        <w:rPr>
          <w:rStyle w:val="0pt"/>
          <w:i w:val="0"/>
          <w:sz w:val="28"/>
          <w:szCs w:val="28"/>
        </w:rPr>
        <w:t>.</w:t>
      </w:r>
      <w:r w:rsidRPr="00D42D8F">
        <w:rPr>
          <w:rStyle w:val="0pt"/>
          <w:i w:val="0"/>
          <w:sz w:val="28"/>
          <w:szCs w:val="28"/>
        </w:rPr>
        <w:t>A</w:t>
      </w:r>
      <w:r>
        <w:rPr>
          <w:rStyle w:val="0pt"/>
          <w:i w:val="0"/>
          <w:sz w:val="28"/>
          <w:szCs w:val="28"/>
        </w:rPr>
        <w:t xml:space="preserve">. </w:t>
      </w:r>
      <w:r w:rsidRPr="00D42D8F">
        <w:rPr>
          <w:color w:val="000000"/>
          <w:sz w:val="28"/>
          <w:szCs w:val="28"/>
          <w:lang w:val="en-US"/>
        </w:rPr>
        <w:t xml:space="preserve">Dissemination and development of </w:t>
      </w:r>
      <w:proofErr w:type="spellStart"/>
      <w:r w:rsidRPr="00D42D8F">
        <w:rPr>
          <w:color w:val="000000"/>
          <w:sz w:val="28"/>
          <w:szCs w:val="28"/>
          <w:lang w:val="en-US"/>
        </w:rPr>
        <w:t>septoriosis</w:t>
      </w:r>
      <w:proofErr w:type="spellEnd"/>
      <w:r w:rsidRPr="00D42D8F">
        <w:rPr>
          <w:color w:val="000000"/>
          <w:sz w:val="28"/>
          <w:szCs w:val="28"/>
          <w:lang w:val="en-US"/>
        </w:rPr>
        <w:t xml:space="preserve"> in spring wheat,</w:t>
      </w:r>
      <w:r>
        <w:rPr>
          <w:color w:val="000000"/>
          <w:sz w:val="28"/>
          <w:szCs w:val="28"/>
          <w:lang w:val="en-US"/>
        </w:rPr>
        <w:t xml:space="preserve"> </w:t>
      </w:r>
      <w:r w:rsidRPr="00D42D8F">
        <w:rPr>
          <w:color w:val="000000"/>
          <w:sz w:val="28"/>
          <w:szCs w:val="28"/>
          <w:lang w:val="en-US"/>
        </w:rPr>
        <w:t>depending on weather conditions in the north of</w:t>
      </w:r>
      <w:r>
        <w:rPr>
          <w:color w:val="000000"/>
          <w:sz w:val="28"/>
          <w:szCs w:val="28"/>
          <w:lang w:val="en-US"/>
        </w:rPr>
        <w:t xml:space="preserve"> </w:t>
      </w:r>
      <w:r w:rsidRPr="00D42D8F">
        <w:rPr>
          <w:color w:val="000000"/>
          <w:sz w:val="28"/>
          <w:szCs w:val="28"/>
          <w:lang w:val="en-US"/>
        </w:rPr>
        <w:t xml:space="preserve"> Kazakhstan</w:t>
      </w:r>
      <w:r>
        <w:rPr>
          <w:color w:val="000000"/>
          <w:sz w:val="28"/>
          <w:szCs w:val="28"/>
          <w:lang w:val="en-US"/>
        </w:rPr>
        <w:t xml:space="preserve">    </w:t>
      </w:r>
      <w:r w:rsidRPr="00D42D8F">
        <w:rPr>
          <w:color w:val="000000"/>
          <w:sz w:val="28"/>
          <w:szCs w:val="28"/>
          <w:lang w:val="en-US"/>
        </w:rPr>
        <w:tab/>
        <w:t>5</w:t>
      </w:r>
    </w:p>
    <w:p w:rsidR="00D42D8F" w:rsidRPr="00D42D8F" w:rsidRDefault="00D42D8F" w:rsidP="00D42D8F">
      <w:pPr>
        <w:pStyle w:val="a5"/>
        <w:shd w:val="clear" w:color="auto" w:fill="auto"/>
        <w:spacing w:line="240" w:lineRule="auto"/>
        <w:ind w:firstLine="400"/>
        <w:rPr>
          <w:sz w:val="28"/>
          <w:szCs w:val="28"/>
          <w:lang w:val="en-US"/>
        </w:rPr>
      </w:pPr>
      <w:proofErr w:type="spellStart"/>
      <w:r w:rsidRPr="00D42D8F">
        <w:rPr>
          <w:rStyle w:val="0pt0"/>
          <w:i w:val="0"/>
          <w:sz w:val="28"/>
          <w:szCs w:val="28"/>
        </w:rPr>
        <w:t>Mizanbekova</w:t>
      </w:r>
      <w:proofErr w:type="spellEnd"/>
      <w:r w:rsidRPr="00D42D8F">
        <w:rPr>
          <w:rStyle w:val="0pt0"/>
          <w:i w:val="0"/>
          <w:sz w:val="28"/>
          <w:szCs w:val="28"/>
        </w:rPr>
        <w:t xml:space="preserve"> S., </w:t>
      </w:r>
      <w:proofErr w:type="spellStart"/>
      <w:r w:rsidRPr="00D42D8F">
        <w:rPr>
          <w:rStyle w:val="0pt0"/>
          <w:i w:val="0"/>
          <w:sz w:val="28"/>
          <w:szCs w:val="28"/>
        </w:rPr>
        <w:t>Tvaronaviciene</w:t>
      </w:r>
      <w:proofErr w:type="spellEnd"/>
      <w:r w:rsidRPr="00D42D8F">
        <w:rPr>
          <w:rStyle w:val="0pt0"/>
          <w:i w:val="0"/>
          <w:sz w:val="28"/>
          <w:szCs w:val="28"/>
        </w:rPr>
        <w:t xml:space="preserve"> </w:t>
      </w:r>
      <w:r w:rsidRPr="00D42D8F">
        <w:rPr>
          <w:rStyle w:val="0pt0"/>
          <w:i w:val="0"/>
          <w:sz w:val="28"/>
          <w:szCs w:val="28"/>
          <w:lang w:val="ru-RU"/>
        </w:rPr>
        <w:t>М</w:t>
      </w:r>
      <w:r w:rsidRPr="00D42D8F">
        <w:rPr>
          <w:rStyle w:val="0pt0"/>
          <w:i w:val="0"/>
          <w:sz w:val="28"/>
          <w:szCs w:val="28"/>
        </w:rPr>
        <w:t xml:space="preserve">., </w:t>
      </w:r>
      <w:proofErr w:type="spellStart"/>
      <w:r>
        <w:rPr>
          <w:rStyle w:val="0pt0"/>
          <w:i w:val="0"/>
          <w:sz w:val="28"/>
          <w:szCs w:val="28"/>
        </w:rPr>
        <w:t>Rakhimzhanova</w:t>
      </w:r>
      <w:proofErr w:type="spellEnd"/>
      <w:r w:rsidRPr="00D42D8F">
        <w:rPr>
          <w:rStyle w:val="0pt0"/>
          <w:i w:val="0"/>
          <w:sz w:val="28"/>
          <w:szCs w:val="28"/>
        </w:rPr>
        <w:t xml:space="preserve"> G.</w:t>
      </w:r>
      <w:r w:rsidRPr="00D42D8F">
        <w:rPr>
          <w:color w:val="000000"/>
          <w:sz w:val="28"/>
          <w:szCs w:val="28"/>
          <w:lang w:val="en-US"/>
        </w:rPr>
        <w:t xml:space="preserve"> Information technologies in grain market infrastructure</w:t>
      </w:r>
      <w:r>
        <w:rPr>
          <w:sz w:val="28"/>
          <w:szCs w:val="28"/>
          <w:lang w:val="en-US"/>
        </w:rPr>
        <w:t xml:space="preserve"> </w:t>
      </w:r>
      <w:r w:rsidRPr="00D42D8F">
        <w:rPr>
          <w:color w:val="000000"/>
          <w:sz w:val="28"/>
          <w:szCs w:val="28"/>
          <w:lang w:val="en-US"/>
        </w:rPr>
        <w:t>operations</w:t>
      </w:r>
      <w:r w:rsidRPr="00D42D8F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 xml:space="preserve"> </w:t>
      </w:r>
      <w:r w:rsidRPr="00D42D8F">
        <w:rPr>
          <w:color w:val="000000"/>
          <w:sz w:val="28"/>
          <w:szCs w:val="28"/>
          <w:lang w:val="en-US"/>
        </w:rPr>
        <w:t>10</w:t>
      </w:r>
    </w:p>
    <w:p w:rsidR="00D42D8F" w:rsidRPr="00D42D8F" w:rsidRDefault="00D42D8F" w:rsidP="00D42D8F">
      <w:pPr>
        <w:pStyle w:val="20"/>
        <w:shd w:val="clear" w:color="auto" w:fill="auto"/>
        <w:tabs>
          <w:tab w:val="left" w:leader="dot" w:pos="8582"/>
        </w:tabs>
        <w:spacing w:line="240" w:lineRule="auto"/>
        <w:jc w:val="left"/>
        <w:rPr>
          <w:i w:val="0"/>
          <w:sz w:val="28"/>
          <w:szCs w:val="28"/>
          <w:lang w:val="en-US"/>
        </w:rPr>
      </w:pPr>
      <w:r>
        <w:rPr>
          <w:i w:val="0"/>
          <w:color w:val="000000"/>
          <w:sz w:val="28"/>
          <w:szCs w:val="28"/>
          <w:lang w:val="en-US"/>
        </w:rPr>
        <w:t xml:space="preserve">   </w:t>
      </w:r>
      <w:proofErr w:type="spellStart"/>
      <w:r>
        <w:rPr>
          <w:i w:val="0"/>
          <w:color w:val="000000"/>
          <w:sz w:val="28"/>
          <w:szCs w:val="28"/>
          <w:lang w:val="en-US"/>
        </w:rPr>
        <w:t>Ombaev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 </w:t>
      </w:r>
      <w:r w:rsidRPr="00D42D8F">
        <w:rPr>
          <w:i w:val="0"/>
          <w:color w:val="000000"/>
          <w:sz w:val="28"/>
          <w:szCs w:val="28"/>
          <w:lang w:val="en-US"/>
        </w:rPr>
        <w:t>B</w:t>
      </w:r>
      <w:r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Ukbaev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D42D8F">
        <w:rPr>
          <w:i w:val="0"/>
          <w:color w:val="000000"/>
          <w:sz w:val="28"/>
          <w:szCs w:val="28"/>
          <w:lang w:val="en-US"/>
        </w:rPr>
        <w:t xml:space="preserve">H., </w:t>
      </w:r>
      <w:proofErr w:type="spellStart"/>
      <w:r w:rsidRPr="00D42D8F">
        <w:rPr>
          <w:i w:val="0"/>
          <w:color w:val="000000"/>
          <w:sz w:val="28"/>
          <w:szCs w:val="28"/>
          <w:lang w:val="en-US"/>
        </w:rPr>
        <w:t>Shamekenova</w:t>
      </w:r>
      <w:proofErr w:type="spellEnd"/>
      <w:r w:rsidRPr="00D42D8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D42D8F">
        <w:rPr>
          <w:i w:val="0"/>
          <w:color w:val="000000"/>
          <w:sz w:val="28"/>
          <w:szCs w:val="28"/>
          <w:lang w:val="en-US"/>
        </w:rPr>
        <w:t>R.,Abdurasiilova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D42D8F">
        <w:rPr>
          <w:i w:val="0"/>
          <w:color w:val="000000"/>
          <w:sz w:val="28"/>
          <w:szCs w:val="28"/>
          <w:lang w:val="en-US"/>
        </w:rPr>
        <w:t>A,</w:t>
      </w:r>
      <w:r w:rsidRPr="00D42D8F">
        <w:rPr>
          <w:rStyle w:val="20pt"/>
          <w:i w:val="0"/>
          <w:iCs w:val="0"/>
          <w:sz w:val="28"/>
          <w:szCs w:val="28"/>
        </w:rPr>
        <w:t xml:space="preserve"> Astrakhan breeds sheep of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r w:rsidRPr="00D42D8F">
        <w:rPr>
          <w:rStyle w:val="20pt"/>
          <w:i w:val="0"/>
          <w:iCs w:val="0"/>
          <w:sz w:val="28"/>
          <w:szCs w:val="28"/>
        </w:rPr>
        <w:t xml:space="preserve"> Kazakhstan</w:t>
      </w:r>
      <w:r w:rsidRPr="00D42D8F">
        <w:rPr>
          <w:rStyle w:val="20pt"/>
          <w:i w:val="0"/>
          <w:iCs w:val="0"/>
          <w:sz w:val="28"/>
          <w:szCs w:val="28"/>
        </w:rPr>
        <w:tab/>
        <w:t>17</w:t>
      </w:r>
    </w:p>
    <w:p w:rsidR="00D42D8F" w:rsidRPr="00D42D8F" w:rsidRDefault="00D42D8F" w:rsidP="00D42D8F">
      <w:pPr>
        <w:pStyle w:val="20"/>
        <w:shd w:val="clear" w:color="auto" w:fill="auto"/>
        <w:spacing w:line="240" w:lineRule="auto"/>
        <w:ind w:firstLine="400"/>
        <w:jc w:val="left"/>
        <w:rPr>
          <w:i w:val="0"/>
          <w:sz w:val="28"/>
          <w:szCs w:val="28"/>
          <w:lang w:val="en-US"/>
        </w:rPr>
      </w:pPr>
      <w:proofErr w:type="spellStart"/>
      <w:r w:rsidRPr="00D42D8F">
        <w:rPr>
          <w:i w:val="0"/>
          <w:color w:val="000000"/>
          <w:sz w:val="28"/>
          <w:szCs w:val="28"/>
          <w:lang w:val="en-US"/>
        </w:rPr>
        <w:t>Abilzhanuly</w:t>
      </w:r>
      <w:proofErr w:type="spellEnd"/>
      <w:r w:rsidRPr="00D42D8F">
        <w:rPr>
          <w:i w:val="0"/>
          <w:color w:val="000000"/>
          <w:sz w:val="28"/>
          <w:szCs w:val="28"/>
          <w:lang w:val="en-US"/>
        </w:rPr>
        <w:t xml:space="preserve"> </w:t>
      </w:r>
      <w:r w:rsidRPr="00D42D8F">
        <w:rPr>
          <w:i w:val="0"/>
          <w:color w:val="000000"/>
          <w:sz w:val="28"/>
          <w:szCs w:val="28"/>
        </w:rPr>
        <w:t>Т</w:t>
      </w:r>
      <w:r w:rsidRPr="00D42D8F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Abilzhcmov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D.T., </w:t>
      </w:r>
      <w:proofErr w:type="spellStart"/>
      <w:r>
        <w:rPr>
          <w:i w:val="0"/>
          <w:color w:val="000000"/>
          <w:sz w:val="28"/>
          <w:szCs w:val="28"/>
          <w:lang w:val="en-US"/>
        </w:rPr>
        <w:t>Sm</w:t>
      </w:r>
      <w:r w:rsidRPr="00D42D8F">
        <w:rPr>
          <w:i w:val="0"/>
          <w:color w:val="000000"/>
          <w:sz w:val="28"/>
          <w:szCs w:val="28"/>
          <w:lang w:val="en-US"/>
        </w:rPr>
        <w:t>agulov</w:t>
      </w:r>
      <w:proofErr w:type="spellEnd"/>
      <w:r>
        <w:rPr>
          <w:rStyle w:val="20pt"/>
          <w:i w:val="0"/>
          <w:iCs w:val="0"/>
          <w:sz w:val="28"/>
          <w:szCs w:val="28"/>
        </w:rPr>
        <w:t xml:space="preserve"> T.A</w:t>
      </w:r>
      <w:r w:rsidRPr="00D42D8F">
        <w:rPr>
          <w:rStyle w:val="20pt"/>
          <w:i w:val="0"/>
          <w:iCs w:val="0"/>
          <w:sz w:val="28"/>
          <w:szCs w:val="28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Orazakhyn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D42D8F">
        <w:rPr>
          <w:i w:val="0"/>
          <w:color w:val="000000"/>
          <w:sz w:val="28"/>
          <w:szCs w:val="28"/>
          <w:lang w:val="en-US"/>
        </w:rPr>
        <w:t>D.N.</w:t>
      </w:r>
      <w:r w:rsidRPr="00D42D8F">
        <w:rPr>
          <w:rStyle w:val="20pt"/>
          <w:i w:val="0"/>
          <w:iCs w:val="0"/>
          <w:sz w:val="28"/>
          <w:szCs w:val="28"/>
        </w:rPr>
        <w:t xml:space="preserve"> Results of tests on the stalk and grain crusher</w:t>
      </w:r>
      <w:r>
        <w:rPr>
          <w:rStyle w:val="20pt"/>
          <w:i w:val="0"/>
          <w:iCs w:val="0"/>
          <w:sz w:val="28"/>
          <w:szCs w:val="28"/>
        </w:rPr>
        <w:t xml:space="preserve">  </w:t>
      </w:r>
      <w:r w:rsidRPr="00D42D8F">
        <w:rPr>
          <w:i w:val="0"/>
          <w:color w:val="000000"/>
          <w:spacing w:val="0"/>
          <w:sz w:val="28"/>
          <w:szCs w:val="28"/>
          <w:lang w:val="en-US"/>
        </w:rPr>
        <w:t>of a small fodder shop</w:t>
      </w:r>
      <w:r w:rsidRPr="00D42D8F">
        <w:rPr>
          <w:i w:val="0"/>
          <w:color w:val="000000"/>
          <w:spacing w:val="0"/>
          <w:sz w:val="28"/>
          <w:szCs w:val="28"/>
          <w:lang w:val="en-US"/>
        </w:rPr>
        <w:tab/>
      </w:r>
      <w:r>
        <w:rPr>
          <w:i w:val="0"/>
          <w:color w:val="000000"/>
          <w:spacing w:val="0"/>
          <w:sz w:val="28"/>
          <w:szCs w:val="28"/>
          <w:lang w:val="en-US"/>
        </w:rPr>
        <w:t xml:space="preserve">   </w:t>
      </w:r>
      <w:r w:rsidRPr="00D42D8F">
        <w:rPr>
          <w:i w:val="0"/>
          <w:color w:val="000000"/>
          <w:spacing w:val="0"/>
          <w:sz w:val="28"/>
          <w:szCs w:val="28"/>
          <w:lang w:val="en-US"/>
        </w:rPr>
        <w:t>25</w:t>
      </w:r>
    </w:p>
    <w:p w:rsidR="00D42D8F" w:rsidRPr="00D42D8F" w:rsidRDefault="00D42D8F" w:rsidP="00D42D8F">
      <w:pPr>
        <w:pStyle w:val="a5"/>
        <w:shd w:val="clear" w:color="auto" w:fill="auto"/>
        <w:tabs>
          <w:tab w:val="right" w:leader="dot" w:pos="9220"/>
        </w:tabs>
        <w:spacing w:line="240" w:lineRule="auto"/>
        <w:ind w:right="320" w:firstLine="400"/>
        <w:rPr>
          <w:sz w:val="28"/>
          <w:szCs w:val="28"/>
          <w:lang w:val="en-US"/>
        </w:rPr>
      </w:pPr>
      <w:proofErr w:type="spellStart"/>
      <w:r w:rsidRPr="00D42D8F">
        <w:rPr>
          <w:rStyle w:val="0pt0"/>
          <w:i w:val="0"/>
          <w:sz w:val="28"/>
          <w:szCs w:val="28"/>
        </w:rPr>
        <w:t>Iskakova</w:t>
      </w:r>
      <w:proofErr w:type="spellEnd"/>
      <w:r w:rsidRPr="00D42D8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G.A</w:t>
      </w:r>
      <w:r>
        <w:rPr>
          <w:rStyle w:val="2pt"/>
          <w:sz w:val="28"/>
          <w:szCs w:val="28"/>
        </w:rPr>
        <w:t xml:space="preserve"> </w:t>
      </w:r>
      <w:proofErr w:type="spellStart"/>
      <w:r>
        <w:rPr>
          <w:rStyle w:val="0pt0"/>
          <w:i w:val="0"/>
          <w:sz w:val="28"/>
          <w:szCs w:val="28"/>
        </w:rPr>
        <w:t>Baisaparova</w:t>
      </w:r>
      <w:proofErr w:type="spellEnd"/>
      <w:r>
        <w:rPr>
          <w:rStyle w:val="0pt0"/>
          <w:i w:val="0"/>
          <w:sz w:val="28"/>
          <w:szCs w:val="28"/>
        </w:rPr>
        <w:t xml:space="preserve"> D.O., </w:t>
      </w:r>
      <w:proofErr w:type="spellStart"/>
      <w:r>
        <w:rPr>
          <w:rStyle w:val="0pt0"/>
          <w:i w:val="0"/>
          <w:sz w:val="28"/>
          <w:szCs w:val="28"/>
        </w:rPr>
        <w:t>Raim</w:t>
      </w:r>
      <w:r w:rsidRPr="00D42D8F">
        <w:rPr>
          <w:rStyle w:val="0pt0"/>
          <w:i w:val="0"/>
          <w:sz w:val="28"/>
          <w:szCs w:val="28"/>
        </w:rPr>
        <w:t>bek</w:t>
      </w:r>
      <w:proofErr w:type="spellEnd"/>
      <w:r w:rsidRPr="00D42D8F">
        <w:rPr>
          <w:rStyle w:val="0pt0"/>
          <w:i w:val="0"/>
          <w:sz w:val="28"/>
          <w:szCs w:val="28"/>
        </w:rPr>
        <w:t xml:space="preserve"> D.R., </w:t>
      </w:r>
      <w:proofErr w:type="spellStart"/>
      <w:r w:rsidRPr="00D42D8F">
        <w:rPr>
          <w:rStyle w:val="0pt0"/>
          <w:i w:val="0"/>
          <w:sz w:val="28"/>
          <w:szCs w:val="28"/>
        </w:rPr>
        <w:t>Zhambakin</w:t>
      </w:r>
      <w:proofErr w:type="spellEnd"/>
      <w:r w:rsidRPr="00D42D8F">
        <w:rPr>
          <w:rStyle w:val="0pt0"/>
          <w:i w:val="0"/>
          <w:sz w:val="28"/>
          <w:szCs w:val="28"/>
        </w:rPr>
        <w:t xml:space="preserve"> </w:t>
      </w:r>
      <w:proofErr w:type="spellStart"/>
      <w:r w:rsidRPr="00D42D8F">
        <w:rPr>
          <w:rStyle w:val="0pt0"/>
          <w:i w:val="0"/>
          <w:sz w:val="28"/>
          <w:szCs w:val="28"/>
        </w:rPr>
        <w:t>K.Zh</w:t>
      </w:r>
      <w:proofErr w:type="spellEnd"/>
      <w:r w:rsidRPr="00D42D8F">
        <w:rPr>
          <w:rStyle w:val="0pt0"/>
          <w:i w:val="0"/>
          <w:sz w:val="28"/>
          <w:szCs w:val="28"/>
        </w:rPr>
        <w:t>.</w:t>
      </w:r>
      <w:r w:rsidRPr="00D42D8F">
        <w:rPr>
          <w:color w:val="000000"/>
          <w:sz w:val="28"/>
          <w:szCs w:val="28"/>
          <w:lang w:val="en-US"/>
        </w:rPr>
        <w:t xml:space="preserve"> Culture use problems in selection of isolated microspores in grain</w:t>
      </w:r>
      <w:r w:rsidRPr="00D42D8F">
        <w:rPr>
          <w:color w:val="000000"/>
          <w:sz w:val="28"/>
          <w:szCs w:val="28"/>
          <w:lang w:val="en-US"/>
        </w:rPr>
        <w:tab/>
        <w:t>31</w:t>
      </w:r>
    </w:p>
    <w:p w:rsidR="00D42D8F" w:rsidRPr="00D42D8F" w:rsidRDefault="00D42D8F" w:rsidP="00D42D8F">
      <w:pPr>
        <w:pStyle w:val="10"/>
        <w:shd w:val="clear" w:color="auto" w:fill="auto"/>
        <w:spacing w:before="0" w:after="0" w:line="240" w:lineRule="auto"/>
        <w:jc w:val="left"/>
        <w:rPr>
          <w:sz w:val="28"/>
          <w:szCs w:val="28"/>
          <w:lang w:val="en-US"/>
        </w:rPr>
      </w:pPr>
      <w:bookmarkStart w:id="1" w:name="bookmark1"/>
      <w:r>
        <w:rPr>
          <w:color w:val="000000"/>
          <w:sz w:val="28"/>
          <w:szCs w:val="28"/>
          <w:lang w:val="en-US"/>
        </w:rPr>
        <w:t xml:space="preserve">                                    </w:t>
      </w:r>
      <w:r w:rsidRPr="00D42D8F">
        <w:rPr>
          <w:color w:val="000000"/>
          <w:sz w:val="28"/>
          <w:szCs w:val="28"/>
          <w:lang w:val="en-US"/>
        </w:rPr>
        <w:t>Anniversary dates</w:t>
      </w:r>
      <w:bookmarkEnd w:id="1"/>
    </w:p>
    <w:p w:rsidR="008F4400" w:rsidRPr="00D42D8F" w:rsidRDefault="000E1704" w:rsidP="00D42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2D8F" w:rsidRPr="00D42D8F" w:rsidRDefault="00D42D8F" w:rsidP="00D42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2D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Vladimir </w:t>
      </w:r>
      <w:proofErr w:type="spellStart"/>
      <w:r w:rsidRPr="00D42D8F">
        <w:rPr>
          <w:rFonts w:ascii="Times New Roman" w:hAnsi="Times New Roman" w:cs="Times New Roman"/>
          <w:color w:val="000000"/>
          <w:sz w:val="28"/>
          <w:szCs w:val="28"/>
          <w:lang w:val="en-US"/>
        </w:rPr>
        <w:t>Cygankov</w:t>
      </w:r>
      <w:proofErr w:type="spellEnd"/>
      <w:r w:rsidRPr="00D42D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60 years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D42D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40</w:t>
      </w:r>
    </w:p>
    <w:sectPr w:rsidR="00D42D8F" w:rsidRPr="00D42D8F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42D8F"/>
    <w:rsid w:val="000E1704"/>
    <w:rsid w:val="00130A62"/>
    <w:rsid w:val="00667DC2"/>
    <w:rsid w:val="006D19E3"/>
    <w:rsid w:val="00822821"/>
    <w:rsid w:val="00A30A2D"/>
    <w:rsid w:val="00D03D4C"/>
    <w:rsid w:val="00D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2D8F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2D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42D8F"/>
    <w:rPr>
      <w:i/>
      <w:iCs/>
      <w:color w:val="000000"/>
      <w:spacing w:val="-5"/>
      <w:w w:val="100"/>
      <w:position w:val="0"/>
      <w:lang w:val="en-US"/>
    </w:rPr>
  </w:style>
  <w:style w:type="character" w:customStyle="1" w:styleId="1pt">
    <w:name w:val="Основной текст + Курсив;Интервал 1 pt"/>
    <w:basedOn w:val="a3"/>
    <w:rsid w:val="00D42D8F"/>
    <w:rPr>
      <w:i/>
      <w:iCs/>
      <w:color w:val="000000"/>
      <w:spacing w:val="23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D42D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D42D8F"/>
    <w:rPr>
      <w:i/>
      <w:iCs/>
      <w:color w:val="000000"/>
      <w:spacing w:val="-5"/>
      <w:w w:val="100"/>
      <w:position w:val="0"/>
      <w:lang w:val="en-US"/>
    </w:rPr>
  </w:style>
  <w:style w:type="character" w:customStyle="1" w:styleId="2">
    <w:name w:val="Оглавление (2)_"/>
    <w:basedOn w:val="a0"/>
    <w:link w:val="20"/>
    <w:rsid w:val="00D42D8F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D42D8F"/>
    <w:rPr>
      <w:color w:val="000000"/>
      <w:spacing w:val="0"/>
      <w:w w:val="100"/>
      <w:position w:val="0"/>
      <w:lang w:val="en-US"/>
    </w:rPr>
  </w:style>
  <w:style w:type="character" w:customStyle="1" w:styleId="2pt">
    <w:name w:val="Оглавление + Интервал 2 pt"/>
    <w:basedOn w:val="a4"/>
    <w:rsid w:val="00D42D8F"/>
    <w:rPr>
      <w:color w:val="000000"/>
      <w:spacing w:val="58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D42D8F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1">
    <w:name w:val="Основной текст1"/>
    <w:basedOn w:val="a"/>
    <w:link w:val="a3"/>
    <w:rsid w:val="00D42D8F"/>
    <w:pPr>
      <w:widowControl w:val="0"/>
      <w:shd w:val="clear" w:color="auto" w:fill="FFFFFF"/>
      <w:spacing w:before="300" w:after="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rsid w:val="00D42D8F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главление (2)"/>
    <w:basedOn w:val="a"/>
    <w:link w:val="2"/>
    <w:rsid w:val="00D42D8F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CONTENTS</vt:lpstr>
      <vt:lpstr>Anniversary dates</vt:lpstr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2020-06-03T04:57:00Z</dcterms:created>
  <dcterms:modified xsi:type="dcterms:W3CDTF">2020-06-03T05:08:00Z</dcterms:modified>
</cp:coreProperties>
</file>