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D5" w:rsidRDefault="006E75D5" w:rsidP="006E75D5">
      <w:pPr>
        <w:pStyle w:val="180"/>
        <w:spacing w:before="0" w:beforeAutospacing="0" w:after="0" w:afterAutospacing="0"/>
        <w:ind w:firstLine="42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color w:val="4D4D4D"/>
          <w:sz w:val="28"/>
          <w:szCs w:val="28"/>
        </w:rPr>
        <w:t>Tyлеутаев Р.М., Уразбеков Д.О., Онгарбаев К.О., Абзалиев К.Б., Ракишев Б.А., Ибрагимов Т.Ю.,Имаммырзаев У.Е.,Ошакбаев А.А.</w:t>
      </w:r>
      <w:r>
        <w:rPr>
          <w:color w:val="4D4D4D"/>
          <w:sz w:val="28"/>
          <w:szCs w:val="28"/>
          <w:lang w:val="en-US"/>
        </w:rPr>
        <w:t xml:space="preserve"> </w:t>
      </w:r>
      <w:r>
        <w:rPr>
          <w:color w:val="4D4D4D"/>
          <w:sz w:val="28"/>
          <w:szCs w:val="28"/>
        </w:rPr>
        <w:t>Реконструктивные операции при аневризмах корня аорты</w:t>
      </w:r>
      <w:r>
        <w:rPr>
          <w:color w:val="4D4D4D"/>
          <w:sz w:val="28"/>
          <w:szCs w:val="28"/>
          <w:lang w:val="en-US"/>
        </w:rPr>
        <w:t xml:space="preserve"> </w:t>
      </w:r>
      <w:r>
        <w:rPr>
          <w:color w:val="4D4D4D"/>
          <w:sz w:val="28"/>
          <w:szCs w:val="28"/>
        </w:rPr>
        <w:t>с аортальной недостаточностью</w:t>
      </w:r>
    </w:p>
    <w:p w:rsidR="006E75D5" w:rsidRDefault="006E75D5" w:rsidP="006E75D5">
      <w:pPr>
        <w:pStyle w:val="a9"/>
        <w:spacing w:before="1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7735CC" w:rsidRDefault="007735CC" w:rsidP="009055D6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  <w:lang w:val="en-US"/>
        </w:rPr>
      </w:pPr>
    </w:p>
    <w:p w:rsidR="006E75D5" w:rsidRDefault="006E75D5" w:rsidP="009055D6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  <w:lang w:val="en-US"/>
        </w:rPr>
      </w:pPr>
    </w:p>
    <w:p w:rsidR="006E75D5" w:rsidRDefault="006E75D5" w:rsidP="009055D6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  <w:lang w:val="en-US"/>
        </w:rPr>
      </w:pPr>
    </w:p>
    <w:p w:rsidR="006E75D5" w:rsidRDefault="006E75D5" w:rsidP="009055D6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  <w:lang w:val="en-US"/>
        </w:rPr>
      </w:pPr>
    </w:p>
    <w:p w:rsidR="006E75D5" w:rsidRDefault="006E75D5" w:rsidP="009055D6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  <w:lang w:val="en-US"/>
        </w:rPr>
      </w:pPr>
    </w:p>
    <w:p w:rsidR="006E75D5" w:rsidRPr="009055D6" w:rsidRDefault="006E75D5" w:rsidP="009055D6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  <w:lang w:val="en-US"/>
        </w:rPr>
      </w:pPr>
    </w:p>
    <w:p w:rsidR="007735CC" w:rsidRPr="009055D6" w:rsidRDefault="0079442E" w:rsidP="009055D6">
      <w:pPr>
        <w:pStyle w:val="11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0" w:name="bookmark0"/>
      <w:r w:rsidRPr="009055D6">
        <w:rPr>
          <w:sz w:val="28"/>
          <w:szCs w:val="28"/>
        </w:rPr>
        <w:t>Медицина</w:t>
      </w:r>
      <w:bookmarkEnd w:id="0"/>
    </w:p>
    <w:p w:rsidR="007735CC" w:rsidRPr="009055D6" w:rsidRDefault="0079442E" w:rsidP="009055D6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9055D6">
        <w:rPr>
          <w:sz w:val="28"/>
          <w:szCs w:val="28"/>
        </w:rPr>
        <w:t>(на английском языке)</w:t>
      </w:r>
    </w:p>
    <w:p w:rsidR="007735CC" w:rsidRPr="009055D6" w:rsidRDefault="0079442E" w:rsidP="00F748DF">
      <w:pPr>
        <w:pStyle w:val="20"/>
        <w:shd w:val="clear" w:color="auto" w:fill="auto"/>
        <w:spacing w:after="0" w:line="240" w:lineRule="auto"/>
        <w:ind w:left="20" w:firstLine="420"/>
        <w:jc w:val="both"/>
        <w:rPr>
          <w:i w:val="0"/>
          <w:sz w:val="28"/>
          <w:szCs w:val="28"/>
        </w:rPr>
      </w:pPr>
      <w:r w:rsidRPr="009055D6">
        <w:rPr>
          <w:i w:val="0"/>
          <w:sz w:val="28"/>
          <w:szCs w:val="28"/>
          <w:lang w:val="en-US"/>
        </w:rPr>
        <w:t>Ty</w:t>
      </w:r>
      <w:r w:rsidR="009055D6">
        <w:rPr>
          <w:i w:val="0"/>
          <w:sz w:val="28"/>
          <w:szCs w:val="28"/>
          <w:lang w:val="kk-KZ"/>
        </w:rPr>
        <w:t>леутаев Р.М.</w:t>
      </w:r>
      <w:r w:rsidRPr="009055D6">
        <w:rPr>
          <w:i w:val="0"/>
          <w:sz w:val="28"/>
          <w:szCs w:val="28"/>
        </w:rPr>
        <w:t>, Уразбеков</w:t>
      </w:r>
      <w:r w:rsidR="009055D6">
        <w:rPr>
          <w:i w:val="0"/>
          <w:sz w:val="28"/>
          <w:szCs w:val="28"/>
          <w:lang w:val="kk-KZ"/>
        </w:rPr>
        <w:t xml:space="preserve"> </w:t>
      </w:r>
      <w:r w:rsidRPr="009055D6">
        <w:rPr>
          <w:i w:val="0"/>
          <w:sz w:val="28"/>
          <w:szCs w:val="28"/>
        </w:rPr>
        <w:t>Д.О., Онгарбаев</w:t>
      </w:r>
      <w:r w:rsidR="009055D6">
        <w:rPr>
          <w:i w:val="0"/>
          <w:sz w:val="28"/>
          <w:szCs w:val="28"/>
          <w:lang w:val="kk-KZ"/>
        </w:rPr>
        <w:t xml:space="preserve"> </w:t>
      </w:r>
      <w:r w:rsidRPr="009055D6">
        <w:rPr>
          <w:i w:val="0"/>
          <w:sz w:val="28"/>
          <w:szCs w:val="28"/>
        </w:rPr>
        <w:t>К.О., Абзалиев</w:t>
      </w:r>
      <w:r w:rsidR="009055D6">
        <w:rPr>
          <w:i w:val="0"/>
          <w:sz w:val="28"/>
          <w:szCs w:val="28"/>
          <w:lang w:val="kk-KZ"/>
        </w:rPr>
        <w:t xml:space="preserve"> </w:t>
      </w:r>
      <w:r w:rsidRPr="009055D6">
        <w:rPr>
          <w:i w:val="0"/>
          <w:sz w:val="28"/>
          <w:szCs w:val="28"/>
        </w:rPr>
        <w:t>К.Б., Ракишев</w:t>
      </w:r>
      <w:r w:rsidR="009055D6">
        <w:rPr>
          <w:i w:val="0"/>
          <w:sz w:val="28"/>
          <w:szCs w:val="28"/>
          <w:lang w:val="kk-KZ"/>
        </w:rPr>
        <w:t xml:space="preserve"> </w:t>
      </w:r>
      <w:r w:rsidRPr="009055D6">
        <w:rPr>
          <w:i w:val="0"/>
          <w:sz w:val="28"/>
          <w:szCs w:val="28"/>
        </w:rPr>
        <w:t>Б.А., Ибрагимов Т.Ю.,</w:t>
      </w:r>
      <w:r w:rsidR="009055D6" w:rsidRPr="009055D6">
        <w:rPr>
          <w:i w:val="0"/>
          <w:sz w:val="28"/>
          <w:szCs w:val="28"/>
          <w:lang w:val="kk-KZ"/>
        </w:rPr>
        <w:t>Има</w:t>
      </w:r>
      <w:r w:rsidR="009055D6">
        <w:rPr>
          <w:i w:val="0"/>
          <w:sz w:val="28"/>
          <w:szCs w:val="28"/>
          <w:lang w:val="kk-KZ"/>
        </w:rPr>
        <w:t>м</w:t>
      </w:r>
      <w:r w:rsidR="009055D6" w:rsidRPr="009055D6">
        <w:rPr>
          <w:i w:val="0"/>
          <w:sz w:val="28"/>
          <w:szCs w:val="28"/>
          <w:lang w:val="kk-KZ"/>
        </w:rPr>
        <w:t>м</w:t>
      </w:r>
      <w:r w:rsidRPr="009055D6">
        <w:rPr>
          <w:rStyle w:val="a5"/>
          <w:sz w:val="28"/>
          <w:szCs w:val="28"/>
        </w:rPr>
        <w:t>ырзаев У</w:t>
      </w:r>
      <w:r w:rsidR="009055D6">
        <w:rPr>
          <w:rStyle w:val="a5"/>
          <w:sz w:val="28"/>
          <w:szCs w:val="28"/>
          <w:lang w:val="kk-KZ"/>
        </w:rPr>
        <w:t>.Е</w:t>
      </w:r>
      <w:r w:rsidRPr="009055D6">
        <w:rPr>
          <w:rStyle w:val="a5"/>
          <w:sz w:val="28"/>
          <w:szCs w:val="28"/>
        </w:rPr>
        <w:t>.,</w:t>
      </w:r>
      <w:r w:rsidRPr="009055D6">
        <w:rPr>
          <w:rStyle w:val="a5"/>
          <w:i/>
          <w:sz w:val="28"/>
          <w:szCs w:val="28"/>
        </w:rPr>
        <w:t xml:space="preserve"> </w:t>
      </w:r>
      <w:r w:rsidR="009055D6">
        <w:rPr>
          <w:rStyle w:val="a5"/>
          <w:sz w:val="28"/>
          <w:szCs w:val="28"/>
        </w:rPr>
        <w:t>О</w:t>
      </w:r>
      <w:r w:rsidR="009055D6">
        <w:rPr>
          <w:rStyle w:val="a5"/>
          <w:sz w:val="28"/>
          <w:szCs w:val="28"/>
          <w:lang w:val="kk-KZ"/>
        </w:rPr>
        <w:t>шак</w:t>
      </w:r>
      <w:r w:rsidRPr="009055D6">
        <w:rPr>
          <w:rStyle w:val="a5"/>
          <w:sz w:val="28"/>
          <w:szCs w:val="28"/>
        </w:rPr>
        <w:t>баев А.А.</w:t>
      </w:r>
      <w:r w:rsidRPr="009055D6">
        <w:rPr>
          <w:i w:val="0"/>
          <w:sz w:val="28"/>
          <w:szCs w:val="28"/>
        </w:rPr>
        <w:t xml:space="preserve"> Реконструктивные операции при аневризмах корня аорты</w:t>
      </w:r>
      <w:r w:rsidR="009055D6">
        <w:rPr>
          <w:i w:val="0"/>
          <w:sz w:val="28"/>
          <w:szCs w:val="28"/>
          <w:lang w:val="kk-KZ"/>
        </w:rPr>
        <w:t xml:space="preserve"> </w:t>
      </w:r>
      <w:r w:rsidRPr="009055D6">
        <w:rPr>
          <w:i w:val="0"/>
          <w:sz w:val="28"/>
          <w:szCs w:val="28"/>
        </w:rPr>
        <w:t>с аортальной недостаточностью</w:t>
      </w:r>
      <w:r w:rsidRPr="009055D6">
        <w:rPr>
          <w:i w:val="0"/>
          <w:sz w:val="28"/>
          <w:szCs w:val="28"/>
        </w:rPr>
        <w:tab/>
      </w:r>
      <w:r w:rsidRPr="009055D6">
        <w:rPr>
          <w:sz w:val="28"/>
          <w:szCs w:val="28"/>
        </w:rPr>
        <w:t>5</w:t>
      </w:r>
    </w:p>
    <w:p w:rsidR="009C5142" w:rsidRDefault="009C5142" w:rsidP="009055D6">
      <w:pPr>
        <w:pStyle w:val="120"/>
        <w:keepNext/>
        <w:keepLines/>
        <w:shd w:val="clear" w:color="auto" w:fill="auto"/>
        <w:spacing w:before="0" w:line="240" w:lineRule="auto"/>
        <w:ind w:left="20"/>
        <w:jc w:val="both"/>
        <w:rPr>
          <w:sz w:val="28"/>
          <w:szCs w:val="28"/>
          <w:lang w:val="kk-KZ"/>
        </w:rPr>
      </w:pPr>
      <w:bookmarkStart w:id="1" w:name="bookmark1"/>
    </w:p>
    <w:p w:rsidR="007735CC" w:rsidRPr="009C5142" w:rsidRDefault="0079442E" w:rsidP="009C5142">
      <w:pPr>
        <w:pStyle w:val="120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r w:rsidRPr="009C5142">
        <w:rPr>
          <w:b/>
          <w:sz w:val="28"/>
          <w:szCs w:val="28"/>
        </w:rPr>
        <w:t>Медицина</w:t>
      </w:r>
      <w:bookmarkEnd w:id="1"/>
    </w:p>
    <w:p w:rsidR="007735CC" w:rsidRDefault="0079442E" w:rsidP="009C5142">
      <w:pPr>
        <w:pStyle w:val="1"/>
        <w:shd w:val="clear" w:color="auto" w:fill="auto"/>
        <w:spacing w:before="0" w:after="0" w:line="240" w:lineRule="auto"/>
        <w:ind w:left="20"/>
        <w:rPr>
          <w:b/>
          <w:sz w:val="28"/>
          <w:szCs w:val="28"/>
          <w:lang w:val="kk-KZ"/>
        </w:rPr>
      </w:pPr>
      <w:r w:rsidRPr="009C5142">
        <w:rPr>
          <w:b/>
          <w:sz w:val="28"/>
          <w:szCs w:val="28"/>
        </w:rPr>
        <w:t>(на русском языке)</w:t>
      </w:r>
    </w:p>
    <w:p w:rsidR="00F748DF" w:rsidRPr="009055D6" w:rsidRDefault="00F748DF" w:rsidP="00F748DF">
      <w:pPr>
        <w:pStyle w:val="20"/>
        <w:shd w:val="clear" w:color="auto" w:fill="auto"/>
        <w:spacing w:after="0" w:line="240" w:lineRule="auto"/>
        <w:ind w:left="20" w:firstLine="420"/>
        <w:jc w:val="both"/>
        <w:rPr>
          <w:i w:val="0"/>
          <w:sz w:val="28"/>
          <w:szCs w:val="28"/>
        </w:rPr>
      </w:pPr>
      <w:r w:rsidRPr="00F748DF">
        <w:rPr>
          <w:i w:val="0"/>
          <w:sz w:val="28"/>
          <w:szCs w:val="28"/>
          <w:lang w:val="kk-KZ"/>
        </w:rPr>
        <w:t>Ty</w:t>
      </w:r>
      <w:r>
        <w:rPr>
          <w:i w:val="0"/>
          <w:sz w:val="28"/>
          <w:szCs w:val="28"/>
          <w:lang w:val="kk-KZ"/>
        </w:rPr>
        <w:t>леутаев Р.М.</w:t>
      </w:r>
      <w:r w:rsidRPr="00F748DF">
        <w:rPr>
          <w:i w:val="0"/>
          <w:sz w:val="28"/>
          <w:szCs w:val="28"/>
          <w:lang w:val="kk-KZ"/>
        </w:rPr>
        <w:t>, Уразбеков</w:t>
      </w:r>
      <w:r>
        <w:rPr>
          <w:i w:val="0"/>
          <w:sz w:val="28"/>
          <w:szCs w:val="28"/>
          <w:lang w:val="kk-KZ"/>
        </w:rPr>
        <w:t xml:space="preserve"> </w:t>
      </w:r>
      <w:r w:rsidRPr="00F748DF">
        <w:rPr>
          <w:i w:val="0"/>
          <w:sz w:val="28"/>
          <w:szCs w:val="28"/>
          <w:lang w:val="kk-KZ"/>
        </w:rPr>
        <w:t>Д.О., Онгарбаев</w:t>
      </w:r>
      <w:r>
        <w:rPr>
          <w:i w:val="0"/>
          <w:sz w:val="28"/>
          <w:szCs w:val="28"/>
          <w:lang w:val="kk-KZ"/>
        </w:rPr>
        <w:t xml:space="preserve"> </w:t>
      </w:r>
      <w:r w:rsidRPr="00F748DF">
        <w:rPr>
          <w:i w:val="0"/>
          <w:sz w:val="28"/>
          <w:szCs w:val="28"/>
          <w:lang w:val="kk-KZ"/>
        </w:rPr>
        <w:t>К.О., Абзалиев</w:t>
      </w:r>
      <w:r>
        <w:rPr>
          <w:i w:val="0"/>
          <w:sz w:val="28"/>
          <w:szCs w:val="28"/>
          <w:lang w:val="kk-KZ"/>
        </w:rPr>
        <w:t xml:space="preserve"> </w:t>
      </w:r>
      <w:r w:rsidRPr="00F748DF">
        <w:rPr>
          <w:i w:val="0"/>
          <w:sz w:val="28"/>
          <w:szCs w:val="28"/>
          <w:lang w:val="kk-KZ"/>
        </w:rPr>
        <w:t>К.Б., Ракишев</w:t>
      </w:r>
      <w:r>
        <w:rPr>
          <w:i w:val="0"/>
          <w:sz w:val="28"/>
          <w:szCs w:val="28"/>
          <w:lang w:val="kk-KZ"/>
        </w:rPr>
        <w:t xml:space="preserve"> </w:t>
      </w:r>
      <w:r w:rsidRPr="00F748DF">
        <w:rPr>
          <w:i w:val="0"/>
          <w:sz w:val="28"/>
          <w:szCs w:val="28"/>
          <w:lang w:val="kk-KZ"/>
        </w:rPr>
        <w:t>Б.А., Ибрагимов Т.Ю.,</w:t>
      </w:r>
      <w:r w:rsidRPr="009055D6">
        <w:rPr>
          <w:i w:val="0"/>
          <w:sz w:val="28"/>
          <w:szCs w:val="28"/>
          <w:lang w:val="kk-KZ"/>
        </w:rPr>
        <w:t>Има</w:t>
      </w:r>
      <w:r>
        <w:rPr>
          <w:i w:val="0"/>
          <w:sz w:val="28"/>
          <w:szCs w:val="28"/>
          <w:lang w:val="kk-KZ"/>
        </w:rPr>
        <w:t>м</w:t>
      </w:r>
      <w:r w:rsidRPr="009055D6">
        <w:rPr>
          <w:i w:val="0"/>
          <w:sz w:val="28"/>
          <w:szCs w:val="28"/>
          <w:lang w:val="kk-KZ"/>
        </w:rPr>
        <w:t>м</w:t>
      </w:r>
      <w:r w:rsidRPr="00F748DF">
        <w:rPr>
          <w:rStyle w:val="a5"/>
          <w:sz w:val="28"/>
          <w:szCs w:val="28"/>
          <w:lang w:val="kk-KZ"/>
        </w:rPr>
        <w:t>ырзаев У</w:t>
      </w:r>
      <w:r>
        <w:rPr>
          <w:rStyle w:val="a5"/>
          <w:sz w:val="28"/>
          <w:szCs w:val="28"/>
          <w:lang w:val="kk-KZ"/>
        </w:rPr>
        <w:t>.Е</w:t>
      </w:r>
      <w:r w:rsidRPr="00F748DF">
        <w:rPr>
          <w:rStyle w:val="a5"/>
          <w:sz w:val="28"/>
          <w:szCs w:val="28"/>
          <w:lang w:val="kk-KZ"/>
        </w:rPr>
        <w:t>.,</w:t>
      </w:r>
      <w:r w:rsidRPr="00F748DF">
        <w:rPr>
          <w:rStyle w:val="a5"/>
          <w:i/>
          <w:sz w:val="28"/>
          <w:szCs w:val="28"/>
          <w:lang w:val="kk-KZ"/>
        </w:rPr>
        <w:t xml:space="preserve"> </w:t>
      </w:r>
      <w:r w:rsidRPr="00F748DF">
        <w:rPr>
          <w:rStyle w:val="a5"/>
          <w:sz w:val="28"/>
          <w:szCs w:val="28"/>
          <w:lang w:val="kk-KZ"/>
        </w:rPr>
        <w:t>О</w:t>
      </w:r>
      <w:r>
        <w:rPr>
          <w:rStyle w:val="a5"/>
          <w:sz w:val="28"/>
          <w:szCs w:val="28"/>
          <w:lang w:val="kk-KZ"/>
        </w:rPr>
        <w:t>шак</w:t>
      </w:r>
      <w:r w:rsidRPr="00F748DF">
        <w:rPr>
          <w:rStyle w:val="a5"/>
          <w:sz w:val="28"/>
          <w:szCs w:val="28"/>
          <w:lang w:val="kk-KZ"/>
        </w:rPr>
        <w:t>баев А.А.</w:t>
      </w:r>
      <w:r w:rsidRPr="00F748DF">
        <w:rPr>
          <w:i w:val="0"/>
          <w:sz w:val="28"/>
          <w:szCs w:val="28"/>
          <w:lang w:val="kk-KZ"/>
        </w:rPr>
        <w:t xml:space="preserve"> Реконструктивные операции при аневризмах корня аорты</w:t>
      </w:r>
      <w:r>
        <w:rPr>
          <w:i w:val="0"/>
          <w:sz w:val="28"/>
          <w:szCs w:val="28"/>
          <w:lang w:val="kk-KZ"/>
        </w:rPr>
        <w:t xml:space="preserve"> </w:t>
      </w:r>
      <w:r w:rsidRPr="00F748DF">
        <w:rPr>
          <w:i w:val="0"/>
          <w:sz w:val="28"/>
          <w:szCs w:val="28"/>
          <w:lang w:val="kk-KZ"/>
        </w:rPr>
        <w:t>с аортальной недостаточностью</w:t>
      </w:r>
      <w:r w:rsidRPr="00F748DF">
        <w:rPr>
          <w:i w:val="0"/>
          <w:sz w:val="28"/>
          <w:szCs w:val="28"/>
          <w:lang w:val="kk-KZ"/>
        </w:rPr>
        <w:tab/>
      </w:r>
      <w:r w:rsidRPr="009055D6">
        <w:rPr>
          <w:sz w:val="28"/>
          <w:szCs w:val="28"/>
        </w:rPr>
        <w:t>5</w:t>
      </w:r>
    </w:p>
    <w:p w:rsidR="00F748DF" w:rsidRPr="00F748DF" w:rsidRDefault="00F748DF" w:rsidP="009C5142">
      <w:pPr>
        <w:pStyle w:val="1"/>
        <w:shd w:val="clear" w:color="auto" w:fill="auto"/>
        <w:spacing w:before="0" w:after="0" w:line="240" w:lineRule="auto"/>
        <w:ind w:left="20"/>
        <w:rPr>
          <w:b/>
          <w:sz w:val="28"/>
          <w:szCs w:val="28"/>
          <w:lang w:val="kk-KZ"/>
        </w:rPr>
      </w:pPr>
    </w:p>
    <w:p w:rsidR="009C5142" w:rsidRPr="009C5142" w:rsidRDefault="009C5142" w:rsidP="009C5142">
      <w:pPr>
        <w:pStyle w:val="1"/>
        <w:shd w:val="clear" w:color="auto" w:fill="auto"/>
        <w:spacing w:before="0" w:after="0" w:line="240" w:lineRule="auto"/>
        <w:ind w:left="20"/>
        <w:rPr>
          <w:b/>
          <w:sz w:val="28"/>
          <w:szCs w:val="28"/>
          <w:lang w:val="kk-KZ"/>
        </w:rPr>
      </w:pPr>
    </w:p>
    <w:p w:rsidR="007735CC" w:rsidRPr="009055D6" w:rsidRDefault="00F241DE" w:rsidP="009055D6">
      <w:pPr>
        <w:pStyle w:val="a7"/>
        <w:shd w:val="clear" w:color="auto" w:fill="auto"/>
        <w:tabs>
          <w:tab w:val="right" w:leader="dot" w:pos="9290"/>
        </w:tabs>
        <w:spacing w:after="0" w:line="240" w:lineRule="auto"/>
        <w:ind w:left="20"/>
        <w:jc w:val="both"/>
        <w:rPr>
          <w:sz w:val="28"/>
          <w:szCs w:val="28"/>
        </w:rPr>
      </w:pPr>
      <w:r w:rsidRPr="009055D6">
        <w:rPr>
          <w:sz w:val="28"/>
          <w:szCs w:val="28"/>
        </w:rPr>
        <w:fldChar w:fldCharType="begin"/>
      </w:r>
      <w:r w:rsidR="0079442E" w:rsidRPr="009055D6">
        <w:rPr>
          <w:sz w:val="28"/>
          <w:szCs w:val="28"/>
        </w:rPr>
        <w:instrText xml:space="preserve"> TOC \o "1-5" \h \z </w:instrText>
      </w:r>
      <w:r w:rsidRPr="009055D6">
        <w:rPr>
          <w:sz w:val="28"/>
          <w:szCs w:val="28"/>
        </w:rPr>
        <w:fldChar w:fldCharType="separate"/>
      </w:r>
    </w:p>
    <w:p w:rsidR="007735CC" w:rsidRPr="009055D6" w:rsidRDefault="0079442E" w:rsidP="00F748DF">
      <w:pPr>
        <w:pStyle w:val="22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9055D6">
        <w:rPr>
          <w:sz w:val="28"/>
          <w:szCs w:val="28"/>
        </w:rPr>
        <w:t>Биология</w:t>
      </w:r>
    </w:p>
    <w:p w:rsidR="007735CC" w:rsidRDefault="0079442E" w:rsidP="00F748DF">
      <w:pPr>
        <w:pStyle w:val="a7"/>
        <w:shd w:val="clear" w:color="auto" w:fill="auto"/>
        <w:spacing w:after="0" w:line="240" w:lineRule="auto"/>
        <w:ind w:left="20"/>
        <w:jc w:val="center"/>
        <w:rPr>
          <w:sz w:val="28"/>
          <w:szCs w:val="28"/>
          <w:lang w:val="kk-KZ"/>
        </w:rPr>
      </w:pPr>
      <w:r w:rsidRPr="009055D6">
        <w:rPr>
          <w:sz w:val="28"/>
          <w:szCs w:val="28"/>
        </w:rPr>
        <w:t>(на английском языке)</w:t>
      </w:r>
    </w:p>
    <w:p w:rsidR="00F748DF" w:rsidRPr="00F748DF" w:rsidRDefault="00F748DF" w:rsidP="00F748DF">
      <w:pPr>
        <w:pStyle w:val="a7"/>
        <w:shd w:val="clear" w:color="auto" w:fill="auto"/>
        <w:spacing w:after="0" w:line="240" w:lineRule="auto"/>
        <w:ind w:left="20"/>
        <w:jc w:val="center"/>
        <w:rPr>
          <w:sz w:val="28"/>
          <w:szCs w:val="28"/>
          <w:lang w:val="kk-KZ"/>
        </w:rPr>
      </w:pPr>
    </w:p>
    <w:p w:rsidR="007735CC" w:rsidRPr="00F748DF" w:rsidRDefault="0079442E" w:rsidP="00F748DF">
      <w:pPr>
        <w:pStyle w:val="30"/>
        <w:shd w:val="clear" w:color="auto" w:fill="auto"/>
        <w:spacing w:before="0" w:line="240" w:lineRule="auto"/>
        <w:ind w:left="20" w:firstLine="420"/>
        <w:jc w:val="both"/>
        <w:rPr>
          <w:i w:val="0"/>
          <w:sz w:val="28"/>
          <w:szCs w:val="28"/>
        </w:rPr>
      </w:pPr>
      <w:r w:rsidRPr="00F748DF">
        <w:rPr>
          <w:i w:val="0"/>
          <w:sz w:val="28"/>
          <w:szCs w:val="28"/>
        </w:rPr>
        <w:t>Иващенко А Т., Ниязова Р.Е., Атамбаева Ш.А., Пыркова А.Ю., Айсина Д.Е., Юрикова О.Ю., Кондыбаева А.,</w:t>
      </w:r>
    </w:p>
    <w:p w:rsidR="007735CC" w:rsidRPr="009055D6" w:rsidRDefault="0079442E" w:rsidP="00F748DF">
      <w:pPr>
        <w:pStyle w:val="a7"/>
        <w:shd w:val="clear" w:color="auto" w:fill="auto"/>
        <w:tabs>
          <w:tab w:val="right" w:leader="dot" w:pos="9290"/>
        </w:tabs>
        <w:spacing w:after="0" w:line="240" w:lineRule="auto"/>
        <w:ind w:left="20"/>
        <w:jc w:val="both"/>
        <w:rPr>
          <w:sz w:val="28"/>
          <w:szCs w:val="28"/>
        </w:rPr>
      </w:pPr>
      <w:r w:rsidRPr="00F748DF">
        <w:rPr>
          <w:rStyle w:val="a8"/>
          <w:i w:val="0"/>
          <w:sz w:val="28"/>
          <w:szCs w:val="28"/>
        </w:rPr>
        <w:t>Акимниязова А., Байжигитова</w:t>
      </w:r>
      <w:r w:rsidR="00F748DF">
        <w:rPr>
          <w:rStyle w:val="a8"/>
          <w:i w:val="0"/>
          <w:sz w:val="28"/>
          <w:szCs w:val="28"/>
          <w:lang w:val="kk-KZ"/>
        </w:rPr>
        <w:t xml:space="preserve"> </w:t>
      </w:r>
      <w:r w:rsidR="00F748DF">
        <w:rPr>
          <w:rStyle w:val="a8"/>
          <w:i w:val="0"/>
          <w:sz w:val="28"/>
          <w:szCs w:val="28"/>
        </w:rPr>
        <w:t>Д., Б</w:t>
      </w:r>
      <w:r w:rsidR="00F748DF">
        <w:rPr>
          <w:rStyle w:val="a8"/>
          <w:i w:val="0"/>
          <w:sz w:val="28"/>
          <w:szCs w:val="28"/>
          <w:lang w:val="kk-KZ"/>
        </w:rPr>
        <w:t>ольш</w:t>
      </w:r>
      <w:r w:rsidRPr="00F748DF">
        <w:rPr>
          <w:rStyle w:val="a8"/>
          <w:i w:val="0"/>
          <w:sz w:val="28"/>
          <w:szCs w:val="28"/>
        </w:rPr>
        <w:t>ой А.А.</w:t>
      </w:r>
      <w:r w:rsidRPr="00F748DF">
        <w:rPr>
          <w:i/>
          <w:sz w:val="28"/>
          <w:szCs w:val="28"/>
        </w:rPr>
        <w:t xml:space="preserve"> </w:t>
      </w:r>
      <w:r w:rsidRPr="009055D6">
        <w:rPr>
          <w:sz w:val="28"/>
          <w:szCs w:val="28"/>
          <w:lang w:val="en-US"/>
        </w:rPr>
        <w:t>miRNA</w:t>
      </w:r>
      <w:r w:rsidRPr="009055D6">
        <w:rPr>
          <w:sz w:val="28"/>
          <w:szCs w:val="28"/>
        </w:rPr>
        <w:t>: достижения, заблуждения, перспективы</w:t>
      </w:r>
      <w:r w:rsidRPr="009055D6">
        <w:rPr>
          <w:sz w:val="28"/>
          <w:szCs w:val="28"/>
        </w:rPr>
        <w:tab/>
        <w:t>36</w:t>
      </w:r>
    </w:p>
    <w:p w:rsidR="007735CC" w:rsidRPr="00F748DF" w:rsidRDefault="00F748DF" w:rsidP="00F748DF">
      <w:pPr>
        <w:pStyle w:val="30"/>
        <w:shd w:val="clear" w:color="auto" w:fill="auto"/>
        <w:spacing w:before="0"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Глебова Т.Н., К</w:t>
      </w:r>
      <w:r>
        <w:rPr>
          <w:i w:val="0"/>
          <w:sz w:val="28"/>
          <w:szCs w:val="28"/>
          <w:lang w:val="kk-KZ"/>
        </w:rPr>
        <w:t>ливл</w:t>
      </w:r>
      <w:r w:rsidR="0079442E" w:rsidRPr="00F748DF">
        <w:rPr>
          <w:i w:val="0"/>
          <w:sz w:val="28"/>
          <w:szCs w:val="28"/>
        </w:rPr>
        <w:t>еева Н.Г., Сактаганов Н.Т., Лукманова Г.В., Шаменова</w:t>
      </w:r>
      <w:r>
        <w:rPr>
          <w:i w:val="0"/>
          <w:sz w:val="28"/>
          <w:szCs w:val="28"/>
          <w:lang w:val="kk-KZ"/>
        </w:rPr>
        <w:t xml:space="preserve"> </w:t>
      </w:r>
      <w:r w:rsidR="0079442E" w:rsidRPr="00F748DF">
        <w:rPr>
          <w:i w:val="0"/>
          <w:sz w:val="28"/>
          <w:szCs w:val="28"/>
        </w:rPr>
        <w:t>М.Р., Саятов</w:t>
      </w:r>
      <w:r>
        <w:rPr>
          <w:i w:val="0"/>
          <w:sz w:val="28"/>
          <w:szCs w:val="28"/>
          <w:lang w:val="kk-KZ"/>
        </w:rPr>
        <w:t xml:space="preserve"> </w:t>
      </w:r>
      <w:r w:rsidR="0079442E" w:rsidRPr="00F748DF">
        <w:rPr>
          <w:i w:val="0"/>
          <w:sz w:val="28"/>
          <w:szCs w:val="28"/>
        </w:rPr>
        <w:t>М.Х.,</w:t>
      </w:r>
      <w:r>
        <w:rPr>
          <w:i w:val="0"/>
          <w:sz w:val="28"/>
          <w:szCs w:val="28"/>
        </w:rPr>
        <w:t xml:space="preserve">Онгарбаева Н.С.,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ал</w:t>
      </w:r>
      <w:r>
        <w:rPr>
          <w:i w:val="0"/>
          <w:sz w:val="28"/>
          <w:szCs w:val="28"/>
          <w:lang w:val="kk-KZ"/>
        </w:rPr>
        <w:t>қ</w:t>
      </w:r>
      <w:r w:rsidR="0079442E" w:rsidRPr="00F748DF">
        <w:rPr>
          <w:i w:val="0"/>
          <w:sz w:val="28"/>
          <w:szCs w:val="28"/>
        </w:rPr>
        <w:t>ожаева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М.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., Баймухаметова А.М., А</w:t>
      </w:r>
      <w:r>
        <w:rPr>
          <w:i w:val="0"/>
          <w:sz w:val="28"/>
          <w:szCs w:val="28"/>
          <w:lang w:val="kk-KZ"/>
        </w:rPr>
        <w:t>ми</w:t>
      </w:r>
      <w:r w:rsidR="0079442E" w:rsidRPr="00F748DF">
        <w:rPr>
          <w:i w:val="0"/>
          <w:sz w:val="28"/>
          <w:szCs w:val="28"/>
        </w:rPr>
        <w:t>рашева Л.К.</w:t>
      </w:r>
      <w:r w:rsidR="0079442E" w:rsidRPr="00F748DF">
        <w:rPr>
          <w:rStyle w:val="31"/>
          <w:i/>
          <w:sz w:val="28"/>
          <w:szCs w:val="28"/>
        </w:rPr>
        <w:t xml:space="preserve"> </w:t>
      </w:r>
      <w:r w:rsidR="0079442E" w:rsidRPr="009055D6">
        <w:rPr>
          <w:rStyle w:val="31"/>
          <w:sz w:val="28"/>
          <w:szCs w:val="28"/>
        </w:rPr>
        <w:t>Социркуляция вирусов гриппа А и В</w:t>
      </w:r>
    </w:p>
    <w:p w:rsidR="007735CC" w:rsidRPr="009055D6" w:rsidRDefault="0079442E" w:rsidP="00F748DF">
      <w:pPr>
        <w:pStyle w:val="a7"/>
        <w:shd w:val="clear" w:color="auto" w:fill="auto"/>
        <w:tabs>
          <w:tab w:val="right" w:leader="dot" w:pos="9290"/>
        </w:tabs>
        <w:spacing w:after="0" w:line="240" w:lineRule="auto"/>
        <w:ind w:left="20"/>
        <w:jc w:val="both"/>
        <w:rPr>
          <w:sz w:val="28"/>
          <w:szCs w:val="28"/>
        </w:rPr>
      </w:pPr>
      <w:r w:rsidRPr="009055D6">
        <w:rPr>
          <w:sz w:val="28"/>
          <w:szCs w:val="28"/>
        </w:rPr>
        <w:t>среди людей в Аральском регионе Республики Казахстан в эпидемические сезоны 2015-2017 гг</w:t>
      </w:r>
      <w:r w:rsidRPr="009055D6">
        <w:rPr>
          <w:sz w:val="28"/>
          <w:szCs w:val="28"/>
        </w:rPr>
        <w:tab/>
        <w:t>47</w:t>
      </w:r>
    </w:p>
    <w:p w:rsidR="007735CC" w:rsidRPr="009055D6" w:rsidRDefault="0079442E" w:rsidP="00F748DF">
      <w:pPr>
        <w:pStyle w:val="a7"/>
        <w:shd w:val="clear" w:color="auto" w:fill="auto"/>
        <w:spacing w:after="0" w:line="240" w:lineRule="auto"/>
        <w:ind w:left="20" w:firstLine="420"/>
        <w:jc w:val="both"/>
        <w:rPr>
          <w:sz w:val="28"/>
          <w:szCs w:val="28"/>
        </w:rPr>
      </w:pPr>
      <w:r w:rsidRPr="00F748DF">
        <w:rPr>
          <w:rStyle w:val="a8"/>
          <w:i w:val="0"/>
          <w:sz w:val="28"/>
          <w:szCs w:val="28"/>
        </w:rPr>
        <w:t>Чунетова</w:t>
      </w:r>
      <w:r w:rsidR="00F748DF">
        <w:rPr>
          <w:rStyle w:val="a8"/>
          <w:i w:val="0"/>
          <w:sz w:val="28"/>
          <w:szCs w:val="28"/>
          <w:lang w:val="kk-KZ"/>
        </w:rPr>
        <w:t xml:space="preserve"> </w:t>
      </w:r>
      <w:r w:rsidRPr="00F748DF">
        <w:rPr>
          <w:rStyle w:val="a8"/>
          <w:i w:val="0"/>
          <w:sz w:val="28"/>
          <w:szCs w:val="28"/>
        </w:rPr>
        <w:t>Ж.Ж, Шулембаева К.К., Абделиев</w:t>
      </w:r>
      <w:r w:rsidR="00F748DF">
        <w:rPr>
          <w:rStyle w:val="a8"/>
          <w:i w:val="0"/>
          <w:sz w:val="28"/>
          <w:szCs w:val="28"/>
          <w:lang w:val="kk-KZ"/>
        </w:rPr>
        <w:t xml:space="preserve"> </w:t>
      </w:r>
      <w:r w:rsidRPr="00F748DF">
        <w:rPr>
          <w:rStyle w:val="a8"/>
          <w:i w:val="0"/>
          <w:sz w:val="28"/>
          <w:szCs w:val="28"/>
        </w:rPr>
        <w:t>Б.З</w:t>
      </w:r>
      <w:r w:rsidRPr="009055D6">
        <w:rPr>
          <w:rStyle w:val="a8"/>
          <w:sz w:val="28"/>
          <w:szCs w:val="28"/>
        </w:rPr>
        <w:t>.</w:t>
      </w:r>
      <w:r w:rsidRPr="009055D6">
        <w:rPr>
          <w:sz w:val="28"/>
          <w:szCs w:val="28"/>
        </w:rPr>
        <w:t xml:space="preserve"> Генетическая природа мутационных изменений,возникающих в формообразовательном процессе пшеницы</w:t>
      </w:r>
      <w:r w:rsidRPr="009055D6">
        <w:rPr>
          <w:sz w:val="28"/>
          <w:szCs w:val="28"/>
        </w:rPr>
        <w:tab/>
        <w:t>55</w:t>
      </w:r>
    </w:p>
    <w:p w:rsidR="007735CC" w:rsidRPr="00F748DF" w:rsidRDefault="00F748DF" w:rsidP="00F748DF">
      <w:pPr>
        <w:pStyle w:val="30"/>
        <w:shd w:val="clear" w:color="auto" w:fill="auto"/>
        <w:spacing w:before="0"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  <w:lang w:val="kk-KZ"/>
        </w:rPr>
        <w:t>іл</w:t>
      </w:r>
      <w:r w:rsidR="0079442E" w:rsidRPr="00F748DF">
        <w:rPr>
          <w:i w:val="0"/>
          <w:sz w:val="28"/>
          <w:szCs w:val="28"/>
        </w:rPr>
        <w:t>еулес Ж.Б., Хамдиева О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Х., За</w:t>
      </w:r>
      <w:r>
        <w:rPr>
          <w:i w:val="0"/>
          <w:sz w:val="28"/>
          <w:szCs w:val="28"/>
          <w:lang w:val="kk-KZ"/>
        </w:rPr>
        <w:t>йт</w:t>
      </w:r>
      <w:r w:rsidR="0079442E" w:rsidRPr="00F748DF">
        <w:rPr>
          <w:i w:val="0"/>
          <w:sz w:val="28"/>
          <w:szCs w:val="28"/>
        </w:rPr>
        <w:t>анова С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Б.,</w:t>
      </w:r>
      <w:r>
        <w:rPr>
          <w:i w:val="0"/>
          <w:sz w:val="28"/>
          <w:szCs w:val="28"/>
          <w:lang w:val="kk-KZ"/>
        </w:rPr>
        <w:t>Қо</w:t>
      </w:r>
      <w:r>
        <w:rPr>
          <w:i w:val="0"/>
          <w:sz w:val="28"/>
          <w:szCs w:val="28"/>
        </w:rPr>
        <w:t xml:space="preserve">йшекенова Г.А., </w:t>
      </w:r>
      <w:r>
        <w:rPr>
          <w:i w:val="0"/>
          <w:sz w:val="28"/>
          <w:szCs w:val="28"/>
        </w:rPr>
        <w:lastRenderedPageBreak/>
        <w:t>Бек</w:t>
      </w:r>
      <w:r w:rsidR="0079442E" w:rsidRPr="00F748DF">
        <w:rPr>
          <w:i w:val="0"/>
          <w:sz w:val="28"/>
          <w:szCs w:val="28"/>
        </w:rPr>
        <w:t>м</w:t>
      </w:r>
      <w:r>
        <w:rPr>
          <w:i w:val="0"/>
          <w:sz w:val="28"/>
          <w:szCs w:val="28"/>
          <w:lang w:val="kk-KZ"/>
        </w:rPr>
        <w:t>а</w:t>
      </w:r>
      <w:r w:rsidR="0079442E" w:rsidRPr="00F748DF">
        <w:rPr>
          <w:i w:val="0"/>
          <w:sz w:val="28"/>
          <w:szCs w:val="28"/>
        </w:rPr>
        <w:t>нов</w:t>
      </w:r>
      <w:r>
        <w:rPr>
          <w:i w:val="0"/>
          <w:sz w:val="28"/>
          <w:szCs w:val="28"/>
          <w:lang w:val="kk-KZ"/>
        </w:rPr>
        <w:t xml:space="preserve"> </w:t>
      </w:r>
      <w:r w:rsidR="0079442E" w:rsidRPr="00F748DF">
        <w:rPr>
          <w:i w:val="0"/>
          <w:sz w:val="28"/>
          <w:szCs w:val="28"/>
        </w:rPr>
        <w:t>Б.О</w:t>
      </w:r>
      <w:r w:rsidR="0079442E" w:rsidRPr="009055D6">
        <w:rPr>
          <w:sz w:val="28"/>
          <w:szCs w:val="28"/>
        </w:rPr>
        <w:t>.</w:t>
      </w:r>
      <w:r w:rsidR="0079442E" w:rsidRPr="009055D6">
        <w:rPr>
          <w:rStyle w:val="31"/>
          <w:sz w:val="28"/>
          <w:szCs w:val="28"/>
        </w:rPr>
        <w:t xml:space="preserve"> Анализ генов</w:t>
      </w:r>
      <w:r>
        <w:rPr>
          <w:rStyle w:val="31"/>
          <w:sz w:val="28"/>
          <w:szCs w:val="28"/>
          <w:lang w:val="kk-KZ"/>
        </w:rPr>
        <w:t xml:space="preserve"> </w:t>
      </w:r>
      <w:r w:rsidR="0079442E" w:rsidRPr="00F748DF">
        <w:rPr>
          <w:i w:val="0"/>
          <w:sz w:val="28"/>
          <w:szCs w:val="28"/>
        </w:rPr>
        <w:t xml:space="preserve">миоцилина </w:t>
      </w:r>
      <w:r w:rsidR="0079442E" w:rsidRPr="00F748DF">
        <w:rPr>
          <w:rStyle w:val="a8"/>
          <w:i/>
          <w:sz w:val="28"/>
          <w:szCs w:val="28"/>
        </w:rPr>
        <w:t>(</w:t>
      </w:r>
      <w:r w:rsidR="0079442E" w:rsidRPr="00F748DF">
        <w:rPr>
          <w:rStyle w:val="a8"/>
          <w:sz w:val="28"/>
          <w:szCs w:val="28"/>
        </w:rPr>
        <w:t>кИОС</w:t>
      </w:r>
      <w:r w:rsidR="0079442E" w:rsidRPr="00F748DF">
        <w:rPr>
          <w:rStyle w:val="a8"/>
          <w:i/>
          <w:sz w:val="28"/>
          <w:szCs w:val="28"/>
        </w:rPr>
        <w:t>)</w:t>
      </w:r>
      <w:r w:rsidR="0079442E" w:rsidRPr="00F748DF">
        <w:rPr>
          <w:i w:val="0"/>
          <w:sz w:val="28"/>
          <w:szCs w:val="28"/>
        </w:rPr>
        <w:t xml:space="preserve"> и нейротрофин </w:t>
      </w:r>
      <w:r w:rsidR="0079442E" w:rsidRPr="00F748DF">
        <w:rPr>
          <w:rStyle w:val="a8"/>
          <w:i/>
          <w:sz w:val="28"/>
          <w:szCs w:val="28"/>
        </w:rPr>
        <w:t>4 (</w:t>
      </w:r>
      <w:r w:rsidR="0079442E" w:rsidRPr="00F748DF">
        <w:rPr>
          <w:rStyle w:val="a8"/>
          <w:sz w:val="28"/>
          <w:szCs w:val="28"/>
          <w:lang w:val="en-US"/>
        </w:rPr>
        <w:t>NTF</w:t>
      </w:r>
      <w:r w:rsidR="0079442E" w:rsidRPr="00F748DF">
        <w:rPr>
          <w:rStyle w:val="a8"/>
          <w:sz w:val="28"/>
          <w:szCs w:val="28"/>
        </w:rPr>
        <w:t>4</w:t>
      </w:r>
      <w:r w:rsidR="0079442E" w:rsidRPr="00F748DF">
        <w:rPr>
          <w:rStyle w:val="a8"/>
          <w:i/>
          <w:sz w:val="28"/>
          <w:szCs w:val="28"/>
        </w:rPr>
        <w:t>)</w:t>
      </w:r>
      <w:r w:rsidR="0079442E" w:rsidRPr="00F748DF">
        <w:rPr>
          <w:i w:val="0"/>
          <w:sz w:val="28"/>
          <w:szCs w:val="28"/>
        </w:rPr>
        <w:t xml:space="preserve"> у больных глаукомой в казахстанской популяции</w:t>
      </w:r>
      <w:r w:rsidR="0079442E" w:rsidRPr="00F748DF">
        <w:rPr>
          <w:i w:val="0"/>
          <w:sz w:val="28"/>
          <w:szCs w:val="28"/>
        </w:rPr>
        <w:tab/>
        <w:t>63</w:t>
      </w:r>
    </w:p>
    <w:p w:rsidR="007735CC" w:rsidRPr="009055D6" w:rsidRDefault="0079442E" w:rsidP="00F748DF">
      <w:pPr>
        <w:pStyle w:val="a7"/>
        <w:shd w:val="clear" w:color="auto" w:fill="auto"/>
        <w:tabs>
          <w:tab w:val="right" w:leader="dot" w:pos="8848"/>
        </w:tabs>
        <w:spacing w:after="0" w:line="240" w:lineRule="auto"/>
        <w:ind w:right="80"/>
        <w:jc w:val="both"/>
        <w:rPr>
          <w:sz w:val="28"/>
          <w:szCs w:val="28"/>
        </w:rPr>
      </w:pPr>
      <w:r w:rsidRPr="00F748DF">
        <w:rPr>
          <w:rStyle w:val="a8"/>
          <w:i w:val="0"/>
          <w:sz w:val="28"/>
          <w:szCs w:val="28"/>
        </w:rPr>
        <w:t>Койшыбаева С.К.</w:t>
      </w:r>
      <w:r w:rsidRPr="009055D6">
        <w:rPr>
          <w:sz w:val="28"/>
          <w:szCs w:val="28"/>
        </w:rPr>
        <w:t xml:space="preserve"> Состояние естественной кормовой базы прудов при выращивании сеголеток судака</w:t>
      </w:r>
      <w:r w:rsidRPr="009055D6">
        <w:rPr>
          <w:sz w:val="28"/>
          <w:szCs w:val="28"/>
        </w:rPr>
        <w:tab/>
        <w:t>69</w:t>
      </w:r>
    </w:p>
    <w:p w:rsidR="007735CC" w:rsidRPr="009055D6" w:rsidRDefault="0079442E" w:rsidP="006E75D5">
      <w:pPr>
        <w:pStyle w:val="a7"/>
        <w:shd w:val="clear" w:color="auto" w:fill="auto"/>
        <w:spacing w:after="0" w:line="240" w:lineRule="auto"/>
        <w:ind w:left="20" w:right="740" w:firstLine="420"/>
        <w:jc w:val="both"/>
        <w:rPr>
          <w:sz w:val="28"/>
          <w:szCs w:val="28"/>
        </w:rPr>
      </w:pPr>
      <w:r w:rsidRPr="00F748DF">
        <w:rPr>
          <w:rStyle w:val="a8"/>
          <w:i w:val="0"/>
          <w:sz w:val="28"/>
          <w:szCs w:val="28"/>
        </w:rPr>
        <w:t>Мурзатаева</w:t>
      </w:r>
      <w:r w:rsidR="00F748DF">
        <w:rPr>
          <w:rStyle w:val="a8"/>
          <w:i w:val="0"/>
          <w:sz w:val="28"/>
          <w:szCs w:val="28"/>
          <w:lang w:val="kk-KZ"/>
        </w:rPr>
        <w:t xml:space="preserve"> </w:t>
      </w:r>
      <w:r w:rsidRPr="00F748DF">
        <w:rPr>
          <w:rStyle w:val="a8"/>
          <w:i w:val="0"/>
          <w:sz w:val="28"/>
          <w:szCs w:val="28"/>
        </w:rPr>
        <w:t>С.С., Перфильева А.В., Джантаева К.Б., Тулеуханов</w:t>
      </w:r>
      <w:r w:rsidR="00F748DF">
        <w:rPr>
          <w:rStyle w:val="a8"/>
          <w:i w:val="0"/>
          <w:sz w:val="28"/>
          <w:szCs w:val="28"/>
          <w:lang w:val="kk-KZ"/>
        </w:rPr>
        <w:t xml:space="preserve"> </w:t>
      </w:r>
      <w:r w:rsidRPr="00F748DF">
        <w:rPr>
          <w:rStyle w:val="a8"/>
          <w:i w:val="0"/>
          <w:sz w:val="28"/>
          <w:szCs w:val="28"/>
        </w:rPr>
        <w:t>С.Т., Доскараев</w:t>
      </w:r>
      <w:r w:rsidR="00F748DF">
        <w:rPr>
          <w:rStyle w:val="a8"/>
          <w:i w:val="0"/>
          <w:sz w:val="28"/>
          <w:szCs w:val="28"/>
          <w:lang w:val="kk-KZ"/>
        </w:rPr>
        <w:t xml:space="preserve"> </w:t>
      </w:r>
      <w:r w:rsidRPr="00F748DF">
        <w:rPr>
          <w:rStyle w:val="a8"/>
          <w:i w:val="0"/>
          <w:sz w:val="28"/>
          <w:szCs w:val="28"/>
        </w:rPr>
        <w:t>Б.М., Бекембетова</w:t>
      </w:r>
      <w:r w:rsidR="00F748DF">
        <w:rPr>
          <w:rStyle w:val="a8"/>
          <w:i w:val="0"/>
          <w:sz w:val="28"/>
          <w:szCs w:val="28"/>
          <w:lang w:val="kk-KZ"/>
        </w:rPr>
        <w:t xml:space="preserve"> </w:t>
      </w:r>
      <w:r w:rsidRPr="00F748DF">
        <w:rPr>
          <w:rStyle w:val="a8"/>
          <w:i w:val="0"/>
          <w:sz w:val="28"/>
          <w:szCs w:val="28"/>
        </w:rPr>
        <w:t>Р</w:t>
      </w:r>
      <w:r w:rsidR="00F748DF">
        <w:rPr>
          <w:rStyle w:val="a8"/>
          <w:i w:val="0"/>
          <w:sz w:val="28"/>
          <w:szCs w:val="28"/>
          <w:lang w:val="kk-KZ"/>
        </w:rPr>
        <w:t>.А</w:t>
      </w:r>
      <w:r w:rsidRPr="00F748DF">
        <w:rPr>
          <w:rStyle w:val="a8"/>
          <w:i w:val="0"/>
          <w:sz w:val="28"/>
          <w:szCs w:val="28"/>
        </w:rPr>
        <w:t>., Бекманов</w:t>
      </w:r>
      <w:r w:rsidR="00F748DF">
        <w:rPr>
          <w:rStyle w:val="a8"/>
          <w:i w:val="0"/>
          <w:sz w:val="28"/>
          <w:szCs w:val="28"/>
          <w:lang w:val="kk-KZ"/>
        </w:rPr>
        <w:t xml:space="preserve"> </w:t>
      </w:r>
      <w:r w:rsidRPr="00F748DF">
        <w:rPr>
          <w:rStyle w:val="a8"/>
          <w:i w:val="0"/>
          <w:sz w:val="28"/>
          <w:szCs w:val="28"/>
        </w:rPr>
        <w:t>Б.О., Джансугурова Л.Б.</w:t>
      </w:r>
      <w:r w:rsidRPr="00F748DF">
        <w:rPr>
          <w:i/>
          <w:sz w:val="28"/>
          <w:szCs w:val="28"/>
        </w:rPr>
        <w:t xml:space="preserve"> </w:t>
      </w:r>
      <w:r w:rsidRPr="009055D6">
        <w:rPr>
          <w:sz w:val="28"/>
          <w:szCs w:val="28"/>
        </w:rPr>
        <w:t xml:space="preserve">Изучение ассоциации полиморфизмов </w:t>
      </w:r>
      <w:r w:rsidRPr="009055D6">
        <w:rPr>
          <w:sz w:val="28"/>
          <w:szCs w:val="28"/>
          <w:lang w:val="en-US"/>
        </w:rPr>
        <w:t>I</w:t>
      </w:r>
      <w:r w:rsidRPr="009055D6">
        <w:rPr>
          <w:sz w:val="28"/>
          <w:szCs w:val="28"/>
        </w:rPr>
        <w:t>/</w:t>
      </w:r>
      <w:r w:rsidRPr="009055D6">
        <w:rPr>
          <w:sz w:val="28"/>
          <w:szCs w:val="28"/>
          <w:lang w:val="en-US"/>
        </w:rPr>
        <w:t>D</w:t>
      </w:r>
      <w:r w:rsidRPr="009055D6">
        <w:rPr>
          <w:sz w:val="28"/>
          <w:szCs w:val="28"/>
        </w:rPr>
        <w:t xml:space="preserve"> </w:t>
      </w:r>
      <w:r w:rsidRPr="00F748DF">
        <w:rPr>
          <w:rStyle w:val="a8"/>
          <w:i w:val="0"/>
          <w:sz w:val="28"/>
          <w:szCs w:val="28"/>
        </w:rPr>
        <w:t>АСЕ</w:t>
      </w:r>
      <w:r w:rsidRPr="00F748DF">
        <w:rPr>
          <w:i/>
          <w:sz w:val="28"/>
          <w:szCs w:val="28"/>
        </w:rPr>
        <w:t xml:space="preserve"> </w:t>
      </w:r>
      <w:r w:rsidRPr="009055D6">
        <w:rPr>
          <w:sz w:val="28"/>
          <w:szCs w:val="28"/>
        </w:rPr>
        <w:t xml:space="preserve">и </w:t>
      </w:r>
      <w:r w:rsidRPr="009055D6">
        <w:rPr>
          <w:sz w:val="28"/>
          <w:szCs w:val="28"/>
          <w:lang w:val="en-US"/>
        </w:rPr>
        <w:t>R</w:t>
      </w:r>
      <w:r w:rsidRPr="009055D6">
        <w:rPr>
          <w:sz w:val="28"/>
          <w:szCs w:val="28"/>
        </w:rPr>
        <w:t>/</w:t>
      </w:r>
      <w:r w:rsidRPr="009055D6">
        <w:rPr>
          <w:sz w:val="28"/>
          <w:szCs w:val="28"/>
          <w:lang w:val="en-US"/>
        </w:rPr>
        <w:t>X</w:t>
      </w:r>
      <w:r w:rsidRPr="009055D6">
        <w:rPr>
          <w:sz w:val="28"/>
          <w:szCs w:val="28"/>
        </w:rPr>
        <w:t xml:space="preserve"> </w:t>
      </w:r>
      <w:r w:rsidRPr="00F748DF">
        <w:rPr>
          <w:rStyle w:val="a8"/>
          <w:i w:val="0"/>
          <w:sz w:val="28"/>
          <w:szCs w:val="28"/>
          <w:lang w:val="en-US"/>
        </w:rPr>
        <w:t>ACTN</w:t>
      </w:r>
      <w:r w:rsidRPr="009055D6">
        <w:rPr>
          <w:rStyle w:val="a8"/>
          <w:sz w:val="28"/>
          <w:szCs w:val="28"/>
        </w:rPr>
        <w:t xml:space="preserve"> </w:t>
      </w:r>
      <w:r w:rsidRPr="009055D6">
        <w:rPr>
          <w:sz w:val="28"/>
          <w:szCs w:val="28"/>
        </w:rPr>
        <w:t>с физиологическими параметрами футболистов Казахстана для разработки генетических методов спортивного</w:t>
      </w:r>
      <w:r w:rsidR="00F748DF">
        <w:rPr>
          <w:sz w:val="28"/>
          <w:szCs w:val="28"/>
          <w:lang w:val="kk-KZ"/>
        </w:rPr>
        <w:t xml:space="preserve"> </w:t>
      </w:r>
      <w:r w:rsidRPr="009055D6">
        <w:rPr>
          <w:sz w:val="28"/>
          <w:szCs w:val="28"/>
        </w:rPr>
        <w:t>отбора</w:t>
      </w:r>
      <w:r w:rsidRPr="009055D6">
        <w:rPr>
          <w:sz w:val="28"/>
          <w:szCs w:val="28"/>
        </w:rPr>
        <w:tab/>
        <w:t>77</w:t>
      </w:r>
    </w:p>
    <w:p w:rsidR="007735CC" w:rsidRPr="00592E37" w:rsidRDefault="00F748DF" w:rsidP="004828CA">
      <w:pPr>
        <w:pStyle w:val="30"/>
        <w:shd w:val="clear" w:color="auto" w:fill="auto"/>
        <w:spacing w:before="0"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Нуржанова А.А., </w:t>
      </w:r>
      <w:r>
        <w:rPr>
          <w:i w:val="0"/>
          <w:sz w:val="28"/>
          <w:szCs w:val="28"/>
          <w:lang w:val="kk-KZ"/>
        </w:rPr>
        <w:t>И</w:t>
      </w:r>
      <w:r w:rsidR="0079442E" w:rsidRPr="00F748DF">
        <w:rPr>
          <w:i w:val="0"/>
          <w:sz w:val="28"/>
          <w:szCs w:val="28"/>
        </w:rPr>
        <w:t>нелова З</w:t>
      </w:r>
      <w:r>
        <w:rPr>
          <w:i w:val="0"/>
          <w:sz w:val="28"/>
          <w:szCs w:val="28"/>
          <w:lang w:val="kk-KZ"/>
        </w:rPr>
        <w:t>.</w:t>
      </w:r>
      <w:r w:rsidR="0079442E" w:rsidRPr="00F748DF">
        <w:rPr>
          <w:i w:val="0"/>
          <w:sz w:val="28"/>
          <w:szCs w:val="28"/>
        </w:rPr>
        <w:t>А., Джансугурова Л.Б., Нестерова С.Г., Митъ</w:t>
      </w:r>
      <w:r w:rsidR="004828CA" w:rsidRPr="004828CA">
        <w:rPr>
          <w:i w:val="0"/>
          <w:sz w:val="28"/>
          <w:szCs w:val="28"/>
        </w:rPr>
        <w:t xml:space="preserve"> </w:t>
      </w:r>
      <w:r w:rsidR="004828CA">
        <w:rPr>
          <w:i w:val="0"/>
          <w:sz w:val="28"/>
          <w:szCs w:val="28"/>
        </w:rPr>
        <w:t>Н.В.,</w:t>
      </w:r>
      <w:r>
        <w:rPr>
          <w:i w:val="0"/>
          <w:sz w:val="28"/>
          <w:szCs w:val="28"/>
        </w:rPr>
        <w:t>Жубано</w:t>
      </w:r>
      <w:r>
        <w:rPr>
          <w:i w:val="0"/>
          <w:sz w:val="28"/>
          <w:szCs w:val="28"/>
          <w:lang w:val="kk-KZ"/>
        </w:rPr>
        <w:t>в</w:t>
      </w:r>
      <w:r w:rsidR="0079442E" w:rsidRPr="00F748DF">
        <w:rPr>
          <w:i w:val="0"/>
          <w:sz w:val="28"/>
          <w:szCs w:val="28"/>
        </w:rPr>
        <w:t>а</w:t>
      </w:r>
      <w:r w:rsidR="004828CA" w:rsidRPr="004828CA">
        <w:rPr>
          <w:i w:val="0"/>
          <w:sz w:val="28"/>
          <w:szCs w:val="28"/>
        </w:rPr>
        <w:t xml:space="preserve"> </w:t>
      </w:r>
      <w:r w:rsidR="0079442E" w:rsidRPr="00F748DF">
        <w:rPr>
          <w:i w:val="0"/>
          <w:sz w:val="28"/>
          <w:szCs w:val="28"/>
        </w:rPr>
        <w:t>А.А.,Жапбасов</w:t>
      </w:r>
      <w:r>
        <w:rPr>
          <w:i w:val="0"/>
          <w:sz w:val="28"/>
          <w:szCs w:val="28"/>
          <w:lang w:val="kk-KZ"/>
        </w:rPr>
        <w:t xml:space="preserve"> </w:t>
      </w:r>
      <w:r w:rsidR="004828CA">
        <w:rPr>
          <w:i w:val="0"/>
          <w:sz w:val="28"/>
          <w:szCs w:val="28"/>
        </w:rPr>
        <w:t>Р.Ж.,</w:t>
      </w:r>
      <w:r w:rsidR="0079442E" w:rsidRPr="00F748DF">
        <w:rPr>
          <w:i w:val="0"/>
          <w:sz w:val="28"/>
          <w:szCs w:val="28"/>
        </w:rPr>
        <w:t>Байжанов</w:t>
      </w:r>
      <w:r w:rsidR="00592E37">
        <w:rPr>
          <w:i w:val="0"/>
          <w:sz w:val="28"/>
          <w:szCs w:val="28"/>
          <w:lang w:val="kk-KZ"/>
        </w:rPr>
        <w:t xml:space="preserve"> </w:t>
      </w:r>
      <w:r w:rsidR="0079442E" w:rsidRPr="00F748DF">
        <w:rPr>
          <w:i w:val="0"/>
          <w:sz w:val="28"/>
          <w:szCs w:val="28"/>
        </w:rPr>
        <w:t>М</w:t>
      </w:r>
      <w:r w:rsidR="00592E37">
        <w:rPr>
          <w:i w:val="0"/>
          <w:sz w:val="28"/>
          <w:szCs w:val="28"/>
          <w:lang w:val="kk-KZ"/>
        </w:rPr>
        <w:t>.</w:t>
      </w:r>
      <w:r w:rsidR="0079442E" w:rsidRPr="00F748DF">
        <w:rPr>
          <w:i w:val="0"/>
          <w:sz w:val="28"/>
          <w:szCs w:val="28"/>
        </w:rPr>
        <w:t>Х., Капышева У.Н., Бахтиярова</w:t>
      </w:r>
      <w:r w:rsidR="00592E37">
        <w:rPr>
          <w:i w:val="0"/>
          <w:sz w:val="28"/>
          <w:szCs w:val="28"/>
          <w:lang w:val="kk-KZ"/>
        </w:rPr>
        <w:t xml:space="preserve"> </w:t>
      </w:r>
      <w:r w:rsidR="00592E37">
        <w:rPr>
          <w:i w:val="0"/>
          <w:sz w:val="28"/>
          <w:szCs w:val="28"/>
        </w:rPr>
        <w:t>Ш.К., Хуса</w:t>
      </w:r>
      <w:r w:rsidR="00592E37">
        <w:rPr>
          <w:i w:val="0"/>
          <w:sz w:val="28"/>
          <w:szCs w:val="28"/>
          <w:lang w:val="kk-KZ"/>
        </w:rPr>
        <w:t>и</w:t>
      </w:r>
      <w:r w:rsidR="0079442E" w:rsidRPr="00F748DF">
        <w:rPr>
          <w:i w:val="0"/>
          <w:sz w:val="28"/>
          <w:szCs w:val="28"/>
        </w:rPr>
        <w:t xml:space="preserve">нова Э.А </w:t>
      </w:r>
      <w:r w:rsidR="00592E37">
        <w:rPr>
          <w:i w:val="0"/>
          <w:sz w:val="28"/>
          <w:szCs w:val="28"/>
          <w:lang w:val="kk-KZ"/>
        </w:rPr>
        <w:t>.,</w:t>
      </w:r>
      <w:r w:rsidR="0079442E" w:rsidRPr="00F748DF">
        <w:rPr>
          <w:i w:val="0"/>
          <w:sz w:val="28"/>
          <w:szCs w:val="28"/>
        </w:rPr>
        <w:t>Чередниченко О.Г.,</w:t>
      </w:r>
      <w:r w:rsidR="0079442E" w:rsidRPr="00592E37">
        <w:rPr>
          <w:rStyle w:val="a8"/>
          <w:sz w:val="28"/>
          <w:szCs w:val="28"/>
        </w:rPr>
        <w:t>Мусаева</w:t>
      </w:r>
      <w:r w:rsidR="00592E37">
        <w:rPr>
          <w:rStyle w:val="a8"/>
          <w:sz w:val="28"/>
          <w:szCs w:val="28"/>
          <w:lang w:val="kk-KZ"/>
        </w:rPr>
        <w:t xml:space="preserve"> </w:t>
      </w:r>
      <w:r w:rsidR="0079442E" w:rsidRPr="00592E37">
        <w:rPr>
          <w:rStyle w:val="a8"/>
          <w:sz w:val="28"/>
          <w:szCs w:val="28"/>
        </w:rPr>
        <w:t>А.С., Шаденова Э.А., Бекманов</w:t>
      </w:r>
      <w:r w:rsidR="00592E37">
        <w:rPr>
          <w:rStyle w:val="a8"/>
          <w:sz w:val="28"/>
          <w:szCs w:val="28"/>
          <w:lang w:val="kk-KZ"/>
        </w:rPr>
        <w:t xml:space="preserve"> </w:t>
      </w:r>
      <w:r w:rsidR="0079442E" w:rsidRPr="00592E37">
        <w:rPr>
          <w:rStyle w:val="a8"/>
          <w:sz w:val="28"/>
          <w:szCs w:val="28"/>
        </w:rPr>
        <w:t>Б.О.</w:t>
      </w:r>
      <w:r w:rsidR="0079442E" w:rsidRPr="00592E37">
        <w:rPr>
          <w:i w:val="0"/>
          <w:sz w:val="28"/>
          <w:szCs w:val="28"/>
        </w:rPr>
        <w:t xml:space="preserve"> Проблема устаревших пестицидов в Казахстане (обзор)</w:t>
      </w:r>
      <w:r w:rsidR="0079442E" w:rsidRPr="00592E37">
        <w:rPr>
          <w:i w:val="0"/>
          <w:sz w:val="28"/>
          <w:szCs w:val="28"/>
        </w:rPr>
        <w:tab/>
        <w:t>86</w:t>
      </w:r>
    </w:p>
    <w:p w:rsidR="007735CC" w:rsidRPr="00592E37" w:rsidRDefault="0079442E" w:rsidP="00592E37">
      <w:pPr>
        <w:pStyle w:val="30"/>
        <w:shd w:val="clear" w:color="auto" w:fill="auto"/>
        <w:spacing w:before="0" w:line="240" w:lineRule="auto"/>
        <w:ind w:left="20"/>
        <w:jc w:val="both"/>
        <w:rPr>
          <w:i w:val="0"/>
          <w:sz w:val="28"/>
          <w:szCs w:val="28"/>
        </w:rPr>
      </w:pPr>
      <w:r w:rsidRPr="00592E37">
        <w:rPr>
          <w:i w:val="0"/>
          <w:sz w:val="28"/>
          <w:szCs w:val="28"/>
        </w:rPr>
        <w:t>Джиенбеков</w:t>
      </w:r>
      <w:r w:rsidR="00592E37">
        <w:rPr>
          <w:i w:val="0"/>
          <w:sz w:val="28"/>
          <w:szCs w:val="28"/>
          <w:lang w:val="kk-KZ"/>
        </w:rPr>
        <w:t xml:space="preserve"> </w:t>
      </w:r>
      <w:r w:rsidRPr="00592E37">
        <w:rPr>
          <w:i w:val="0"/>
          <w:sz w:val="28"/>
          <w:szCs w:val="28"/>
        </w:rPr>
        <w:t>А</w:t>
      </w:r>
      <w:r w:rsidR="00592E37">
        <w:rPr>
          <w:i w:val="0"/>
          <w:sz w:val="28"/>
          <w:szCs w:val="28"/>
          <w:lang w:val="kk-KZ"/>
        </w:rPr>
        <w:t>.</w:t>
      </w:r>
      <w:r w:rsidR="00592E37">
        <w:rPr>
          <w:i w:val="0"/>
          <w:sz w:val="28"/>
          <w:szCs w:val="28"/>
        </w:rPr>
        <w:t>Ж., Бигалиев А.Б., Нура</w:t>
      </w:r>
      <w:r w:rsidR="00592E37">
        <w:rPr>
          <w:i w:val="0"/>
          <w:sz w:val="28"/>
          <w:szCs w:val="28"/>
          <w:lang w:val="kk-KZ"/>
        </w:rPr>
        <w:t>ш</w:t>
      </w:r>
      <w:r w:rsidRPr="00592E37">
        <w:rPr>
          <w:i w:val="0"/>
          <w:sz w:val="28"/>
          <w:szCs w:val="28"/>
        </w:rPr>
        <w:t>ов</w:t>
      </w:r>
      <w:r w:rsidR="00592E37">
        <w:rPr>
          <w:i w:val="0"/>
          <w:sz w:val="28"/>
          <w:szCs w:val="28"/>
          <w:lang w:val="kk-KZ"/>
        </w:rPr>
        <w:t xml:space="preserve"> </w:t>
      </w:r>
      <w:r w:rsidRPr="00592E37">
        <w:rPr>
          <w:i w:val="0"/>
          <w:sz w:val="28"/>
          <w:szCs w:val="28"/>
        </w:rPr>
        <w:t>С.Б., Саметова Э.С.</w:t>
      </w:r>
      <w:r w:rsidRPr="00592E37">
        <w:rPr>
          <w:rStyle w:val="31"/>
          <w:sz w:val="28"/>
          <w:szCs w:val="28"/>
        </w:rPr>
        <w:t xml:space="preserve"> </w:t>
      </w:r>
      <w:r w:rsidRPr="009055D6">
        <w:rPr>
          <w:rStyle w:val="31"/>
          <w:sz w:val="28"/>
          <w:szCs w:val="28"/>
        </w:rPr>
        <w:t>Биоразнообразия диатомовых водорослей</w:t>
      </w:r>
      <w:r w:rsidR="00592E37">
        <w:rPr>
          <w:rStyle w:val="31"/>
          <w:sz w:val="28"/>
          <w:szCs w:val="28"/>
          <w:lang w:val="kk-KZ"/>
        </w:rPr>
        <w:t xml:space="preserve"> </w:t>
      </w:r>
      <w:r w:rsidRPr="00592E37">
        <w:rPr>
          <w:i w:val="0"/>
          <w:sz w:val="28"/>
          <w:szCs w:val="28"/>
        </w:rPr>
        <w:t>озера Алаколь и ее систематики</w:t>
      </w:r>
      <w:r w:rsidRPr="00592E37">
        <w:rPr>
          <w:i w:val="0"/>
          <w:sz w:val="28"/>
          <w:szCs w:val="28"/>
        </w:rPr>
        <w:tab/>
        <w:t>97</w:t>
      </w:r>
    </w:p>
    <w:p w:rsidR="007735CC" w:rsidRPr="009055D6" w:rsidRDefault="00592E37" w:rsidP="00592E37">
      <w:pPr>
        <w:pStyle w:val="a7"/>
        <w:shd w:val="clear" w:color="auto" w:fill="auto"/>
        <w:spacing w:after="0" w:line="240" w:lineRule="auto"/>
        <w:ind w:left="2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Жа</w:t>
      </w:r>
      <w:r>
        <w:rPr>
          <w:rStyle w:val="a8"/>
          <w:i w:val="0"/>
          <w:sz w:val="28"/>
          <w:szCs w:val="28"/>
          <w:lang w:val="kk-KZ"/>
        </w:rPr>
        <w:t>йл</w:t>
      </w:r>
      <w:r>
        <w:rPr>
          <w:rStyle w:val="a8"/>
          <w:i w:val="0"/>
          <w:sz w:val="28"/>
          <w:szCs w:val="28"/>
        </w:rPr>
        <w:t xml:space="preserve">ыбай К.Н., </w:t>
      </w:r>
      <w:r>
        <w:rPr>
          <w:rStyle w:val="a8"/>
          <w:i w:val="0"/>
          <w:sz w:val="28"/>
          <w:szCs w:val="28"/>
          <w:lang w:val="kk-KZ"/>
        </w:rPr>
        <w:t>Ме</w:t>
      </w:r>
      <w:r w:rsidR="0079442E" w:rsidRPr="00592E37">
        <w:rPr>
          <w:rStyle w:val="a8"/>
          <w:i w:val="0"/>
          <w:sz w:val="28"/>
          <w:szCs w:val="28"/>
        </w:rPr>
        <w:t>деуова Г</w:t>
      </w:r>
      <w:r>
        <w:rPr>
          <w:rStyle w:val="a8"/>
          <w:i w:val="0"/>
          <w:sz w:val="28"/>
          <w:szCs w:val="28"/>
          <w:lang w:val="kk-KZ"/>
        </w:rPr>
        <w:t>.</w:t>
      </w:r>
      <w:r w:rsidR="0079442E" w:rsidRPr="00592E37">
        <w:rPr>
          <w:rStyle w:val="a8"/>
          <w:i w:val="0"/>
          <w:sz w:val="28"/>
          <w:szCs w:val="28"/>
        </w:rPr>
        <w:t>Ж., Нурмаш Н.К.</w:t>
      </w:r>
      <w:r w:rsidR="0079442E" w:rsidRPr="009055D6">
        <w:rPr>
          <w:sz w:val="28"/>
          <w:szCs w:val="28"/>
        </w:rPr>
        <w:t xml:space="preserve"> Формирование качества зерна риса в зависимости</w:t>
      </w:r>
      <w:r>
        <w:rPr>
          <w:sz w:val="28"/>
          <w:szCs w:val="28"/>
          <w:lang w:val="kk-KZ"/>
        </w:rPr>
        <w:t xml:space="preserve"> </w:t>
      </w:r>
      <w:r w:rsidR="0079442E" w:rsidRPr="009055D6">
        <w:rPr>
          <w:sz w:val="28"/>
          <w:szCs w:val="28"/>
        </w:rPr>
        <w:t>от доз минеральных удобрений</w:t>
      </w:r>
      <w:r w:rsidR="0079442E" w:rsidRPr="009055D6">
        <w:rPr>
          <w:sz w:val="28"/>
          <w:szCs w:val="28"/>
        </w:rPr>
        <w:tab/>
        <w:t>103</w:t>
      </w:r>
    </w:p>
    <w:p w:rsidR="007735CC" w:rsidRPr="00592E37" w:rsidRDefault="0079442E" w:rsidP="00592E37">
      <w:pPr>
        <w:pStyle w:val="30"/>
        <w:shd w:val="clear" w:color="auto" w:fill="auto"/>
        <w:spacing w:before="0" w:line="240" w:lineRule="auto"/>
        <w:ind w:left="20" w:firstLine="420"/>
        <w:jc w:val="both"/>
        <w:rPr>
          <w:i w:val="0"/>
          <w:sz w:val="28"/>
          <w:szCs w:val="28"/>
        </w:rPr>
      </w:pPr>
      <w:r w:rsidRPr="00592E37">
        <w:rPr>
          <w:i w:val="0"/>
          <w:sz w:val="28"/>
          <w:szCs w:val="28"/>
        </w:rPr>
        <w:t>Тазитдинова Р</w:t>
      </w:r>
      <w:r w:rsidR="00592E37">
        <w:rPr>
          <w:i w:val="0"/>
          <w:sz w:val="28"/>
          <w:szCs w:val="28"/>
          <w:lang w:val="kk-KZ"/>
        </w:rPr>
        <w:t>.</w:t>
      </w:r>
      <w:r w:rsidRPr="00592E37">
        <w:rPr>
          <w:i w:val="0"/>
          <w:sz w:val="28"/>
          <w:szCs w:val="28"/>
        </w:rPr>
        <w:t>М., Бейсенова</w:t>
      </w:r>
      <w:r w:rsidR="00592E37">
        <w:rPr>
          <w:i w:val="0"/>
          <w:sz w:val="28"/>
          <w:szCs w:val="28"/>
          <w:lang w:val="kk-KZ"/>
        </w:rPr>
        <w:t xml:space="preserve"> </w:t>
      </w:r>
      <w:r w:rsidRPr="00592E37">
        <w:rPr>
          <w:i w:val="0"/>
          <w:sz w:val="28"/>
          <w:szCs w:val="28"/>
        </w:rPr>
        <w:t>Р.Р., Григорьев</w:t>
      </w:r>
      <w:r w:rsidR="00592E37">
        <w:rPr>
          <w:i w:val="0"/>
          <w:sz w:val="28"/>
          <w:szCs w:val="28"/>
          <w:lang w:val="kk-KZ"/>
        </w:rPr>
        <w:t xml:space="preserve"> </w:t>
      </w:r>
      <w:r w:rsidRPr="00592E37">
        <w:rPr>
          <w:i w:val="0"/>
          <w:sz w:val="28"/>
          <w:szCs w:val="28"/>
          <w:lang w:val="en-US"/>
        </w:rPr>
        <w:t>A</w:t>
      </w:r>
      <w:r w:rsidRPr="00592E37">
        <w:rPr>
          <w:i w:val="0"/>
          <w:sz w:val="28"/>
          <w:szCs w:val="28"/>
        </w:rPr>
        <w:t>.</w:t>
      </w:r>
      <w:r w:rsidR="00592E37" w:rsidRPr="00592E37">
        <w:rPr>
          <w:i w:val="0"/>
          <w:sz w:val="28"/>
          <w:szCs w:val="28"/>
        </w:rPr>
        <w:t>И</w:t>
      </w:r>
      <w:r w:rsidRPr="00592E37">
        <w:rPr>
          <w:i w:val="0"/>
          <w:sz w:val="28"/>
          <w:szCs w:val="28"/>
        </w:rPr>
        <w:t>.</w:t>
      </w:r>
      <w:r w:rsidRPr="009055D6">
        <w:rPr>
          <w:rStyle w:val="31"/>
          <w:sz w:val="28"/>
          <w:szCs w:val="28"/>
        </w:rPr>
        <w:t xml:space="preserve"> Влияние хронической сочетанной интоксикации</w:t>
      </w:r>
      <w:r w:rsidR="00592E37">
        <w:rPr>
          <w:rStyle w:val="31"/>
          <w:sz w:val="28"/>
          <w:szCs w:val="28"/>
          <w:lang w:val="kk-KZ"/>
        </w:rPr>
        <w:t xml:space="preserve"> </w:t>
      </w:r>
      <w:r w:rsidRPr="00592E37">
        <w:rPr>
          <w:i w:val="0"/>
          <w:sz w:val="28"/>
          <w:szCs w:val="28"/>
        </w:rPr>
        <w:t>солями цинка, меди и мышьяка на изменение гематологических показателей крови крыс</w:t>
      </w:r>
      <w:r w:rsidRPr="00592E37">
        <w:rPr>
          <w:i w:val="0"/>
          <w:sz w:val="28"/>
          <w:szCs w:val="28"/>
        </w:rPr>
        <w:tab/>
        <w:t>112</w:t>
      </w:r>
    </w:p>
    <w:p w:rsidR="007735CC" w:rsidRPr="009055D6" w:rsidRDefault="0079442E" w:rsidP="00592E37">
      <w:pPr>
        <w:pStyle w:val="30"/>
        <w:shd w:val="clear" w:color="auto" w:fill="auto"/>
        <w:spacing w:before="0" w:line="240" w:lineRule="auto"/>
        <w:ind w:left="20" w:firstLine="420"/>
        <w:jc w:val="both"/>
        <w:rPr>
          <w:sz w:val="28"/>
          <w:szCs w:val="28"/>
        </w:rPr>
      </w:pPr>
      <w:r w:rsidRPr="00592E37">
        <w:rPr>
          <w:i w:val="0"/>
          <w:sz w:val="28"/>
          <w:szCs w:val="28"/>
        </w:rPr>
        <w:t>Коротецкий И.С., Карипбаева Р.К., Шилов С.В.</w:t>
      </w:r>
      <w:r w:rsidRPr="00592E37">
        <w:rPr>
          <w:rStyle w:val="31"/>
          <w:i/>
          <w:sz w:val="28"/>
          <w:szCs w:val="28"/>
        </w:rPr>
        <w:t xml:space="preserve"> </w:t>
      </w:r>
      <w:r w:rsidRPr="009055D6">
        <w:rPr>
          <w:rStyle w:val="31"/>
          <w:sz w:val="28"/>
          <w:szCs w:val="28"/>
        </w:rPr>
        <w:t>Моделирование возможности возникновения</w:t>
      </w:r>
      <w:r w:rsidR="00592E37">
        <w:rPr>
          <w:rStyle w:val="31"/>
          <w:sz w:val="28"/>
          <w:szCs w:val="28"/>
          <w:lang w:val="kk-KZ"/>
        </w:rPr>
        <w:t xml:space="preserve"> </w:t>
      </w:r>
      <w:r w:rsidRPr="00592E37">
        <w:rPr>
          <w:i w:val="0"/>
          <w:sz w:val="28"/>
          <w:szCs w:val="28"/>
        </w:rPr>
        <w:t>множественной лекарственной устойчивости у вируса гриппа</w:t>
      </w:r>
      <w:r w:rsidRPr="00592E37">
        <w:rPr>
          <w:i w:val="0"/>
          <w:sz w:val="28"/>
          <w:szCs w:val="28"/>
        </w:rPr>
        <w:tab/>
        <w:t>119</w:t>
      </w:r>
    </w:p>
    <w:p w:rsidR="007735CC" w:rsidRPr="009055D6" w:rsidRDefault="00F241DE" w:rsidP="009055D6">
      <w:pPr>
        <w:pStyle w:val="a7"/>
        <w:shd w:val="clear" w:color="auto" w:fill="auto"/>
        <w:tabs>
          <w:tab w:val="right" w:leader="dot" w:pos="9290"/>
        </w:tabs>
        <w:spacing w:after="0" w:line="240" w:lineRule="auto"/>
        <w:ind w:left="20"/>
        <w:jc w:val="both"/>
        <w:rPr>
          <w:sz w:val="28"/>
          <w:szCs w:val="28"/>
        </w:rPr>
      </w:pPr>
      <w:r w:rsidRPr="009055D6">
        <w:rPr>
          <w:sz w:val="28"/>
          <w:szCs w:val="28"/>
        </w:rPr>
        <w:fldChar w:fldCharType="end"/>
      </w:r>
    </w:p>
    <w:p w:rsidR="007735CC" w:rsidRPr="009055D6" w:rsidRDefault="0079442E" w:rsidP="00592E37">
      <w:pPr>
        <w:pStyle w:val="11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2" w:name="bookmark2"/>
      <w:r w:rsidRPr="009055D6">
        <w:rPr>
          <w:sz w:val="28"/>
          <w:szCs w:val="28"/>
        </w:rPr>
        <w:t>Биология</w:t>
      </w:r>
      <w:bookmarkEnd w:id="2"/>
    </w:p>
    <w:p w:rsidR="007735CC" w:rsidRDefault="0079442E" w:rsidP="00592E37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  <w:lang w:val="kk-KZ"/>
        </w:rPr>
      </w:pPr>
      <w:r w:rsidRPr="009055D6">
        <w:rPr>
          <w:sz w:val="28"/>
          <w:szCs w:val="28"/>
        </w:rPr>
        <w:t>(на русском языке)</w:t>
      </w:r>
    </w:p>
    <w:p w:rsidR="00592E37" w:rsidRPr="00592E37" w:rsidRDefault="00592E37" w:rsidP="00592E37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  <w:lang w:val="kk-KZ"/>
        </w:rPr>
      </w:pPr>
    </w:p>
    <w:p w:rsidR="007735CC" w:rsidRPr="00592E37" w:rsidRDefault="00592E37" w:rsidP="00592E37">
      <w:pPr>
        <w:pStyle w:val="20"/>
        <w:shd w:val="clear" w:color="auto" w:fill="auto"/>
        <w:spacing w:after="0"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592E37">
        <w:rPr>
          <w:i w:val="0"/>
          <w:sz w:val="28"/>
          <w:szCs w:val="28"/>
          <w:lang w:val="kk-KZ"/>
        </w:rPr>
        <w:t>Глебова Т.Н., К</w:t>
      </w:r>
      <w:r>
        <w:rPr>
          <w:i w:val="0"/>
          <w:sz w:val="28"/>
          <w:szCs w:val="28"/>
          <w:lang w:val="kk-KZ"/>
        </w:rPr>
        <w:t>ли</w:t>
      </w:r>
      <w:r w:rsidR="0079442E" w:rsidRPr="00592E37">
        <w:rPr>
          <w:i w:val="0"/>
          <w:sz w:val="28"/>
          <w:szCs w:val="28"/>
          <w:lang w:val="kk-KZ"/>
        </w:rPr>
        <w:t>влеева Н.Г., Сактаганов</w:t>
      </w:r>
      <w:r>
        <w:rPr>
          <w:i w:val="0"/>
          <w:sz w:val="28"/>
          <w:szCs w:val="28"/>
          <w:lang w:val="kk-KZ"/>
        </w:rPr>
        <w:t xml:space="preserve"> </w:t>
      </w:r>
      <w:r w:rsidR="0079442E" w:rsidRPr="00592E37">
        <w:rPr>
          <w:i w:val="0"/>
          <w:sz w:val="28"/>
          <w:szCs w:val="28"/>
          <w:lang w:val="kk-KZ"/>
        </w:rPr>
        <w:t>Н.Т., Лукманова Г.В., Шаменова</w:t>
      </w:r>
      <w:r>
        <w:rPr>
          <w:i w:val="0"/>
          <w:sz w:val="28"/>
          <w:szCs w:val="28"/>
          <w:lang w:val="kk-KZ"/>
        </w:rPr>
        <w:t xml:space="preserve"> </w:t>
      </w:r>
      <w:r w:rsidR="0079442E" w:rsidRPr="00592E37">
        <w:rPr>
          <w:i w:val="0"/>
          <w:sz w:val="28"/>
          <w:szCs w:val="28"/>
          <w:lang w:val="kk-KZ"/>
        </w:rPr>
        <w:t>М.Г., Саятов M</w:t>
      </w:r>
      <w:r>
        <w:rPr>
          <w:i w:val="0"/>
          <w:sz w:val="28"/>
          <w:szCs w:val="28"/>
          <w:lang w:val="kk-KZ"/>
        </w:rPr>
        <w:t>.</w:t>
      </w:r>
      <w:r w:rsidR="0079442E" w:rsidRPr="00592E37">
        <w:rPr>
          <w:i w:val="0"/>
          <w:sz w:val="28"/>
          <w:szCs w:val="28"/>
          <w:lang w:val="kk-KZ"/>
        </w:rPr>
        <w:t>X.,</w:t>
      </w:r>
      <w:r>
        <w:rPr>
          <w:i w:val="0"/>
          <w:sz w:val="28"/>
          <w:szCs w:val="28"/>
          <w:lang w:val="kk-KZ"/>
        </w:rPr>
        <w:t>Онгарбаева Н.С., Қалқ</w:t>
      </w:r>
      <w:r w:rsidR="0079442E" w:rsidRPr="00592E37">
        <w:rPr>
          <w:i w:val="0"/>
          <w:sz w:val="28"/>
          <w:szCs w:val="28"/>
          <w:lang w:val="kk-KZ"/>
        </w:rPr>
        <w:t>ожаева</w:t>
      </w:r>
      <w:r>
        <w:rPr>
          <w:i w:val="0"/>
          <w:sz w:val="28"/>
          <w:szCs w:val="28"/>
          <w:lang w:val="kk-KZ"/>
        </w:rPr>
        <w:t xml:space="preserve"> М.Ц., Баймухаметова А.М., Ами</w:t>
      </w:r>
      <w:r w:rsidR="0079442E" w:rsidRPr="00592E37">
        <w:rPr>
          <w:i w:val="0"/>
          <w:sz w:val="28"/>
          <w:szCs w:val="28"/>
          <w:lang w:val="kk-KZ"/>
        </w:rPr>
        <w:t>рашева Л.К</w:t>
      </w:r>
      <w:r w:rsidR="0079442E" w:rsidRPr="00592E37">
        <w:rPr>
          <w:sz w:val="28"/>
          <w:szCs w:val="28"/>
          <w:lang w:val="kk-KZ"/>
        </w:rPr>
        <w:t>.</w:t>
      </w:r>
      <w:r w:rsidR="0079442E" w:rsidRPr="00592E37">
        <w:rPr>
          <w:rStyle w:val="23"/>
          <w:sz w:val="28"/>
          <w:szCs w:val="28"/>
          <w:lang w:val="kk-KZ"/>
        </w:rPr>
        <w:t xml:space="preserve"> Социркуляция вирусов гриппа А и В</w:t>
      </w:r>
    </w:p>
    <w:p w:rsidR="007735CC" w:rsidRPr="009055D6" w:rsidRDefault="0079442E" w:rsidP="009055D6">
      <w:pPr>
        <w:pStyle w:val="1"/>
        <w:shd w:val="clear" w:color="auto" w:fill="auto"/>
        <w:tabs>
          <w:tab w:val="left" w:leader="dot" w:pos="9049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9055D6">
        <w:rPr>
          <w:sz w:val="28"/>
          <w:szCs w:val="28"/>
        </w:rPr>
        <w:t>среди людей в Аральском регионе Республики Казахстан в эпидемически</w:t>
      </w:r>
      <w:r w:rsidR="00592E37">
        <w:rPr>
          <w:sz w:val="28"/>
          <w:szCs w:val="28"/>
        </w:rPr>
        <w:t>е сезоны</w:t>
      </w:r>
      <w:r w:rsidR="00592E37">
        <w:rPr>
          <w:sz w:val="28"/>
          <w:szCs w:val="28"/>
          <w:lang w:val="kk-KZ"/>
        </w:rPr>
        <w:t xml:space="preserve"> </w:t>
      </w:r>
      <w:r w:rsidRPr="009055D6">
        <w:rPr>
          <w:sz w:val="28"/>
          <w:szCs w:val="28"/>
        </w:rPr>
        <w:t>2015-2017 гг</w:t>
      </w:r>
      <w:r w:rsidRPr="009055D6">
        <w:rPr>
          <w:sz w:val="28"/>
          <w:szCs w:val="28"/>
        </w:rPr>
        <w:tab/>
        <w:t>12</w:t>
      </w:r>
    </w:p>
    <w:p w:rsidR="007735CC" w:rsidRPr="009055D6" w:rsidRDefault="0079442E" w:rsidP="009055D6">
      <w:pPr>
        <w:pStyle w:val="1"/>
        <w:shd w:val="clear" w:color="auto" w:fill="auto"/>
        <w:tabs>
          <w:tab w:val="left" w:leader="dot" w:pos="8606"/>
        </w:tabs>
        <w:spacing w:before="0" w:after="0" w:line="240" w:lineRule="auto"/>
        <w:ind w:right="80"/>
        <w:jc w:val="both"/>
        <w:rPr>
          <w:sz w:val="28"/>
          <w:szCs w:val="28"/>
        </w:rPr>
      </w:pPr>
      <w:r w:rsidRPr="00592E37">
        <w:rPr>
          <w:rStyle w:val="a5"/>
          <w:i w:val="0"/>
          <w:sz w:val="28"/>
          <w:szCs w:val="28"/>
        </w:rPr>
        <w:t>Койшыбаева С.К</w:t>
      </w:r>
      <w:r w:rsidRPr="009055D6">
        <w:rPr>
          <w:rStyle w:val="a5"/>
          <w:sz w:val="28"/>
          <w:szCs w:val="28"/>
        </w:rPr>
        <w:t>.</w:t>
      </w:r>
      <w:r w:rsidRPr="009055D6">
        <w:rPr>
          <w:sz w:val="28"/>
          <w:szCs w:val="28"/>
        </w:rPr>
        <w:t xml:space="preserve"> Состояние естественной кормовой базы прудов при выращивании сеголеток судака</w:t>
      </w:r>
      <w:r w:rsidRPr="009055D6">
        <w:rPr>
          <w:sz w:val="28"/>
          <w:szCs w:val="28"/>
        </w:rPr>
        <w:tab/>
        <w:t>135</w:t>
      </w:r>
    </w:p>
    <w:sectPr w:rsidR="007735CC" w:rsidRPr="009055D6" w:rsidSect="009055D6">
      <w:type w:val="continuous"/>
      <w:pgSz w:w="11909" w:h="16838"/>
      <w:pgMar w:top="1135" w:right="1296" w:bottom="2438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4D" w:rsidRDefault="0076294D" w:rsidP="007735CC">
      <w:r>
        <w:separator/>
      </w:r>
    </w:p>
  </w:endnote>
  <w:endnote w:type="continuationSeparator" w:id="1">
    <w:p w:rsidR="0076294D" w:rsidRDefault="0076294D" w:rsidP="0077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4D" w:rsidRDefault="0076294D"/>
  </w:footnote>
  <w:footnote w:type="continuationSeparator" w:id="1">
    <w:p w:rsidR="0076294D" w:rsidRDefault="0076294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735CC"/>
    <w:rsid w:val="004828CA"/>
    <w:rsid w:val="00592E37"/>
    <w:rsid w:val="006E75D5"/>
    <w:rsid w:val="0076294D"/>
    <w:rsid w:val="007735CC"/>
    <w:rsid w:val="0079442E"/>
    <w:rsid w:val="009055D6"/>
    <w:rsid w:val="009C5142"/>
    <w:rsid w:val="00F241DE"/>
    <w:rsid w:val="00F7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5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5C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735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773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773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7735CC"/>
    <w:rPr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773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_"/>
    <w:basedOn w:val="a0"/>
    <w:link w:val="a7"/>
    <w:rsid w:val="00773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773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главление (3)_"/>
    <w:basedOn w:val="a0"/>
    <w:link w:val="30"/>
    <w:rsid w:val="007735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7735CC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 + Не курсив"/>
    <w:basedOn w:val="3"/>
    <w:rsid w:val="007735CC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курсив"/>
    <w:basedOn w:val="2"/>
    <w:rsid w:val="007735CC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735C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4"/>
    <w:rsid w:val="007735CC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7735CC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rsid w:val="007735CC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7735CC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7735CC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главление (3)"/>
    <w:basedOn w:val="a"/>
    <w:link w:val="3"/>
    <w:rsid w:val="007735CC"/>
    <w:pPr>
      <w:shd w:val="clear" w:color="auto" w:fill="FFFFFF"/>
      <w:spacing w:before="18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80">
    <w:name w:val="180"/>
    <w:basedOn w:val="a"/>
    <w:rsid w:val="006E75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iPriority w:val="99"/>
    <w:semiHidden/>
    <w:unhideWhenUsed/>
    <w:rsid w:val="006E75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Биология_04_2018__ГОТОВ</vt:lpstr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Биология_04_2018__ГОТОВ</dc:title>
  <dc:subject/>
  <dc:creator>user</dc:creator>
  <cp:keywords/>
  <cp:lastModifiedBy>ZhuldyzB</cp:lastModifiedBy>
  <cp:revision>5</cp:revision>
  <dcterms:created xsi:type="dcterms:W3CDTF">2018-09-20T10:30:00Z</dcterms:created>
  <dcterms:modified xsi:type="dcterms:W3CDTF">2018-09-20T11:32:00Z</dcterms:modified>
</cp:coreProperties>
</file>