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2C" w:rsidRPr="00B11336" w:rsidRDefault="00BF0482" w:rsidP="00B11336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Иба</w:t>
      </w:r>
      <w:r w:rsidR="00B11336">
        <w:rPr>
          <w:i w:val="0"/>
          <w:sz w:val="28"/>
          <w:szCs w:val="28"/>
        </w:rPr>
        <w:t>дул</w:t>
      </w:r>
      <w:r w:rsidR="00B11336">
        <w:rPr>
          <w:i w:val="0"/>
          <w:sz w:val="28"/>
          <w:szCs w:val="28"/>
          <w:lang w:val="kk-KZ"/>
        </w:rPr>
        <w:t>л</w:t>
      </w:r>
      <w:r w:rsidR="004159EA" w:rsidRPr="00BF0482">
        <w:rPr>
          <w:i w:val="0"/>
          <w:sz w:val="28"/>
          <w:szCs w:val="28"/>
        </w:rPr>
        <w:t>аева</w:t>
      </w:r>
      <w:r>
        <w:rPr>
          <w:i w:val="0"/>
          <w:sz w:val="28"/>
          <w:szCs w:val="28"/>
        </w:rPr>
        <w:t xml:space="preserve"> </w:t>
      </w:r>
      <w:r w:rsidR="004159EA" w:rsidRPr="00BF0482">
        <w:rPr>
          <w:i w:val="0"/>
          <w:sz w:val="28"/>
          <w:szCs w:val="28"/>
        </w:rPr>
        <w:t>С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Ж., Фом</w:t>
      </w:r>
      <w:r>
        <w:rPr>
          <w:i w:val="0"/>
          <w:sz w:val="28"/>
          <w:szCs w:val="28"/>
          <w:lang w:val="kk-KZ"/>
        </w:rPr>
        <w:t>ки</w:t>
      </w:r>
      <w:r w:rsidR="004159EA" w:rsidRPr="00BF0482">
        <w:rPr>
          <w:i w:val="0"/>
          <w:sz w:val="28"/>
          <w:szCs w:val="28"/>
        </w:rPr>
        <w:t>на</w:t>
      </w:r>
      <w:r>
        <w:rPr>
          <w:i w:val="0"/>
          <w:sz w:val="28"/>
          <w:szCs w:val="28"/>
          <w:lang w:val="kk-KZ"/>
        </w:rPr>
        <w:t xml:space="preserve"> </w:t>
      </w:r>
      <w:r w:rsidR="00B11336">
        <w:rPr>
          <w:i w:val="0"/>
          <w:sz w:val="28"/>
          <w:szCs w:val="28"/>
        </w:rPr>
        <w:t>М.Г., А</w:t>
      </w:r>
      <w:r w:rsidR="00B11336">
        <w:rPr>
          <w:i w:val="0"/>
          <w:sz w:val="28"/>
          <w:szCs w:val="28"/>
          <w:lang w:val="kk-KZ"/>
        </w:rPr>
        <w:t>ппа</w:t>
      </w:r>
      <w:r w:rsidR="004159EA" w:rsidRPr="00BF0482">
        <w:rPr>
          <w:i w:val="0"/>
          <w:sz w:val="28"/>
          <w:szCs w:val="28"/>
        </w:rPr>
        <w:t>зов</w:t>
      </w:r>
      <w:r w:rsidR="00B11336">
        <w:rPr>
          <w:i w:val="0"/>
          <w:sz w:val="28"/>
          <w:szCs w:val="28"/>
          <w:lang w:val="kk-KZ"/>
        </w:rPr>
        <w:t xml:space="preserve"> </w:t>
      </w:r>
      <w:r w:rsidR="004159EA" w:rsidRPr="00BF0482">
        <w:rPr>
          <w:i w:val="0"/>
          <w:sz w:val="28"/>
          <w:szCs w:val="28"/>
        </w:rPr>
        <w:t>Н.О., Жус</w:t>
      </w:r>
      <w:r w:rsidR="00B11336">
        <w:rPr>
          <w:i w:val="0"/>
          <w:sz w:val="28"/>
          <w:szCs w:val="28"/>
          <w:lang w:val="kk-KZ"/>
        </w:rPr>
        <w:t>уп</w:t>
      </w:r>
      <w:r w:rsidR="004159EA" w:rsidRPr="00BF0482">
        <w:rPr>
          <w:i w:val="0"/>
          <w:sz w:val="28"/>
          <w:szCs w:val="28"/>
        </w:rPr>
        <w:t>ова Л.</w:t>
      </w:r>
      <w:r w:rsidR="00B11336">
        <w:rPr>
          <w:i w:val="0"/>
          <w:sz w:val="28"/>
          <w:szCs w:val="28"/>
          <w:lang w:val="kk-KZ"/>
        </w:rPr>
        <w:t>Ә</w:t>
      </w:r>
      <w:r w:rsidR="004159EA" w:rsidRPr="00BF0482">
        <w:rPr>
          <w:i w:val="0"/>
          <w:sz w:val="28"/>
          <w:szCs w:val="28"/>
        </w:rPr>
        <w:t>.</w:t>
      </w:r>
      <w:r w:rsidR="00B11336">
        <w:rPr>
          <w:rStyle w:val="a5"/>
          <w:sz w:val="28"/>
          <w:szCs w:val="28"/>
        </w:rPr>
        <w:t xml:space="preserve"> </w:t>
      </w:r>
      <w:r w:rsidR="00B11336">
        <w:rPr>
          <w:rStyle w:val="a5"/>
          <w:sz w:val="28"/>
          <w:szCs w:val="28"/>
          <w:lang w:val="kk-KZ"/>
        </w:rPr>
        <w:t>Қ</w:t>
      </w:r>
      <w:r w:rsidR="004159EA" w:rsidRPr="00BF0482">
        <w:rPr>
          <w:rStyle w:val="a5"/>
          <w:sz w:val="28"/>
          <w:szCs w:val="28"/>
        </w:rPr>
        <w:t>ан ж</w:t>
      </w:r>
      <w:r w:rsidR="00B11336">
        <w:rPr>
          <w:rStyle w:val="a5"/>
          <w:sz w:val="28"/>
          <w:szCs w:val="28"/>
          <w:lang w:val="kk-KZ"/>
        </w:rPr>
        <w:t>ә</w:t>
      </w:r>
      <w:r w:rsidR="004159EA" w:rsidRPr="00BF0482">
        <w:rPr>
          <w:rStyle w:val="a5"/>
          <w:sz w:val="28"/>
          <w:szCs w:val="28"/>
        </w:rPr>
        <w:t xml:space="preserve">не </w:t>
      </w:r>
      <w:r w:rsidR="00B11336">
        <w:rPr>
          <w:rStyle w:val="a5"/>
          <w:sz w:val="28"/>
          <w:szCs w:val="28"/>
          <w:lang w:val="kk-KZ"/>
        </w:rPr>
        <w:t>несепті</w:t>
      </w:r>
      <w:r w:rsidR="004159EA" w:rsidRPr="00BF0482">
        <w:rPr>
          <w:rStyle w:val="a5"/>
          <w:sz w:val="28"/>
          <w:szCs w:val="28"/>
        </w:rPr>
        <w:t xml:space="preserve"> </w:t>
      </w:r>
      <w:r w:rsidR="004159EA" w:rsidRPr="00BF0482">
        <w:rPr>
          <w:rStyle w:val="a5"/>
          <w:sz w:val="28"/>
          <w:szCs w:val="28"/>
        </w:rPr>
        <w:t xml:space="preserve">талдау </w:t>
      </w:r>
      <w:r w:rsidR="00B11336">
        <w:rPr>
          <w:rStyle w:val="a5"/>
          <w:sz w:val="28"/>
          <w:szCs w:val="28"/>
          <w:lang w:val="kk-KZ"/>
        </w:rPr>
        <w:t xml:space="preserve">үшін </w:t>
      </w:r>
      <w:r w:rsidR="0027602C" w:rsidRPr="00BF0482">
        <w:rPr>
          <w:sz w:val="28"/>
          <w:szCs w:val="28"/>
        </w:rPr>
        <w:fldChar w:fldCharType="begin"/>
      </w:r>
      <w:r w:rsidR="004159EA" w:rsidRPr="00BF0482">
        <w:rPr>
          <w:sz w:val="28"/>
          <w:szCs w:val="28"/>
        </w:rPr>
        <w:instrText xml:space="preserve"> TOC \o "1-5" \h \z </w:instrText>
      </w:r>
      <w:r w:rsidR="0027602C" w:rsidRPr="00BF0482">
        <w:rPr>
          <w:sz w:val="28"/>
          <w:szCs w:val="28"/>
        </w:rPr>
        <w:fldChar w:fldCharType="separate"/>
      </w:r>
      <w:r w:rsidR="004159EA" w:rsidRPr="00B11336">
        <w:rPr>
          <w:i w:val="0"/>
          <w:sz w:val="28"/>
          <w:szCs w:val="28"/>
        </w:rPr>
        <w:t>полимерл</w:t>
      </w:r>
      <w:r w:rsidR="00B11336">
        <w:rPr>
          <w:i w:val="0"/>
          <w:sz w:val="28"/>
          <w:szCs w:val="28"/>
          <w:lang w:val="kk-KZ"/>
        </w:rPr>
        <w:t>і</w:t>
      </w:r>
      <w:r w:rsidR="00B11336">
        <w:rPr>
          <w:i w:val="0"/>
          <w:sz w:val="28"/>
          <w:szCs w:val="28"/>
        </w:rPr>
        <w:t xml:space="preserve"> технологияларды пайдалану ар</w:t>
      </w:r>
      <w:r w:rsidR="00B11336">
        <w:rPr>
          <w:i w:val="0"/>
          <w:sz w:val="28"/>
          <w:szCs w:val="28"/>
          <w:lang w:val="kk-KZ"/>
        </w:rPr>
        <w:t>қыл</w:t>
      </w:r>
      <w:r w:rsidR="00B11336">
        <w:rPr>
          <w:i w:val="0"/>
          <w:sz w:val="28"/>
          <w:szCs w:val="28"/>
        </w:rPr>
        <w:t>ы мочевина биодатчиг</w:t>
      </w:r>
      <w:r w:rsidR="00B11336">
        <w:rPr>
          <w:i w:val="0"/>
          <w:sz w:val="28"/>
          <w:szCs w:val="28"/>
          <w:lang w:val="kk-KZ"/>
        </w:rPr>
        <w:t>ін</w:t>
      </w:r>
      <w:r w:rsidR="004159EA" w:rsidRPr="00B11336">
        <w:rPr>
          <w:i w:val="0"/>
          <w:sz w:val="28"/>
          <w:szCs w:val="28"/>
        </w:rPr>
        <w:t xml:space="preserve"> жасау</w:t>
      </w:r>
      <w:r w:rsidR="004159EA" w:rsidRPr="00B11336">
        <w:rPr>
          <w:i w:val="0"/>
          <w:sz w:val="28"/>
          <w:szCs w:val="28"/>
        </w:rPr>
        <w:tab/>
        <w:t>5</w:t>
      </w:r>
    </w:p>
    <w:p w:rsidR="0027602C" w:rsidRPr="00B11336" w:rsidRDefault="004159EA" w:rsidP="00B11336">
      <w:pPr>
        <w:pStyle w:val="a7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B11336">
        <w:rPr>
          <w:i w:val="0"/>
          <w:sz w:val="28"/>
          <w:szCs w:val="28"/>
          <w:lang w:val="kk-KZ"/>
        </w:rPr>
        <w:t>Дерябина Н. Д., Гриценко Д</w:t>
      </w:r>
      <w:r w:rsidR="00B11336">
        <w:rPr>
          <w:i w:val="0"/>
          <w:sz w:val="28"/>
          <w:szCs w:val="28"/>
          <w:lang w:val="kk-KZ"/>
        </w:rPr>
        <w:t>.А., Галиак</w:t>
      </w:r>
      <w:r w:rsidRPr="00B11336">
        <w:rPr>
          <w:i w:val="0"/>
          <w:sz w:val="28"/>
          <w:szCs w:val="28"/>
          <w:lang w:val="kk-KZ"/>
        </w:rPr>
        <w:t>паров</w:t>
      </w:r>
      <w:r w:rsidR="00B11336">
        <w:rPr>
          <w:i w:val="0"/>
          <w:sz w:val="28"/>
          <w:szCs w:val="28"/>
          <w:lang w:val="kk-KZ"/>
        </w:rPr>
        <w:t xml:space="preserve"> </w:t>
      </w:r>
      <w:r w:rsidRPr="00B11336">
        <w:rPr>
          <w:i w:val="0"/>
          <w:sz w:val="28"/>
          <w:szCs w:val="28"/>
          <w:lang w:val="kk-KZ"/>
        </w:rPr>
        <w:t>Н.Н.</w:t>
      </w:r>
      <w:r w:rsidRPr="00B11336">
        <w:rPr>
          <w:rStyle w:val="a8"/>
          <w:i/>
          <w:sz w:val="28"/>
          <w:szCs w:val="28"/>
          <w:lang w:val="kk-KZ"/>
        </w:rPr>
        <w:t xml:space="preserve"> </w:t>
      </w:r>
      <w:r w:rsidR="00B11336">
        <w:rPr>
          <w:rStyle w:val="a8"/>
          <w:sz w:val="28"/>
          <w:szCs w:val="28"/>
          <w:lang w:val="kk-KZ"/>
        </w:rPr>
        <w:t xml:space="preserve">Тұмау А вирусының молекулалық құрылымының </w:t>
      </w:r>
      <w:r w:rsidRPr="00B11336">
        <w:rPr>
          <w:i w:val="0"/>
          <w:sz w:val="28"/>
          <w:szCs w:val="28"/>
          <w:lang w:val="kk-KZ"/>
        </w:rPr>
        <w:t>базал</w:t>
      </w:r>
      <w:r w:rsidR="00B11336">
        <w:rPr>
          <w:i w:val="0"/>
          <w:sz w:val="28"/>
          <w:szCs w:val="28"/>
          <w:lang w:val="kk-KZ"/>
        </w:rPr>
        <w:t>ық қ</w:t>
      </w:r>
      <w:r w:rsidRPr="00B11336">
        <w:rPr>
          <w:i w:val="0"/>
          <w:sz w:val="28"/>
          <w:szCs w:val="28"/>
          <w:lang w:val="kk-KZ"/>
        </w:rPr>
        <w:t>асиеттер</w:t>
      </w:r>
      <w:r w:rsidR="00544D59">
        <w:rPr>
          <w:i w:val="0"/>
          <w:sz w:val="28"/>
          <w:szCs w:val="28"/>
          <w:lang w:val="kk-KZ"/>
        </w:rPr>
        <w:t>інің</w:t>
      </w:r>
      <w:r w:rsidRPr="00B11336">
        <w:rPr>
          <w:i w:val="0"/>
          <w:sz w:val="28"/>
          <w:szCs w:val="28"/>
          <w:lang w:val="kk-KZ"/>
        </w:rPr>
        <w:t xml:space="preserve"> сипаттамасы</w:t>
      </w:r>
      <w:r w:rsidRPr="00B11336">
        <w:rPr>
          <w:i w:val="0"/>
          <w:sz w:val="28"/>
          <w:szCs w:val="28"/>
          <w:lang w:val="kk-KZ"/>
        </w:rPr>
        <w:tab/>
        <w:t>13</w:t>
      </w:r>
    </w:p>
    <w:p w:rsidR="0027602C" w:rsidRPr="00544D59" w:rsidRDefault="00544D59" w:rsidP="00544D59">
      <w:pPr>
        <w:pStyle w:val="a7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544D59">
        <w:rPr>
          <w:i w:val="0"/>
          <w:sz w:val="28"/>
          <w:szCs w:val="28"/>
          <w:lang w:val="kk-KZ"/>
        </w:rPr>
        <w:t>Иманбае</w:t>
      </w:r>
      <w:r>
        <w:rPr>
          <w:i w:val="0"/>
          <w:sz w:val="28"/>
          <w:szCs w:val="28"/>
          <w:lang w:val="kk-KZ"/>
        </w:rPr>
        <w:t>ва</w:t>
      </w:r>
      <w:r w:rsidRPr="00544D59">
        <w:rPr>
          <w:i w:val="0"/>
          <w:sz w:val="28"/>
          <w:szCs w:val="28"/>
          <w:lang w:val="kk-KZ"/>
        </w:rPr>
        <w:t xml:space="preserve"> А.А., Белозеров</w:t>
      </w:r>
      <w:r>
        <w:rPr>
          <w:i w:val="0"/>
          <w:sz w:val="28"/>
          <w:szCs w:val="28"/>
          <w:lang w:val="kk-KZ"/>
        </w:rPr>
        <w:t xml:space="preserve"> И. Ф., И</w:t>
      </w:r>
      <w:r w:rsidR="004159EA" w:rsidRPr="00544D59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мурато</w:t>
      </w:r>
      <w:r w:rsidR="004159EA" w:rsidRPr="00544D59">
        <w:rPr>
          <w:i w:val="0"/>
          <w:sz w:val="28"/>
          <w:szCs w:val="28"/>
          <w:lang w:val="kk-KZ"/>
        </w:rPr>
        <w:t>ва</w:t>
      </w:r>
      <w:r>
        <w:rPr>
          <w:i w:val="0"/>
          <w:sz w:val="28"/>
          <w:szCs w:val="28"/>
          <w:lang w:val="kk-KZ"/>
        </w:rPr>
        <w:t xml:space="preserve"> </w:t>
      </w:r>
      <w:r w:rsidR="004159EA" w:rsidRPr="00544D59">
        <w:rPr>
          <w:i w:val="0"/>
          <w:sz w:val="28"/>
          <w:szCs w:val="28"/>
          <w:lang w:val="kk-KZ"/>
        </w:rPr>
        <w:t>М.Ю.</w:t>
      </w:r>
      <w:r w:rsidR="004159EA" w:rsidRPr="00544D59">
        <w:rPr>
          <w:rStyle w:val="a8"/>
          <w:i/>
          <w:sz w:val="28"/>
          <w:szCs w:val="28"/>
          <w:lang w:val="kk-KZ"/>
        </w:rPr>
        <w:t xml:space="preserve"> </w:t>
      </w:r>
      <w:r>
        <w:rPr>
          <w:rStyle w:val="a8"/>
          <w:sz w:val="28"/>
          <w:szCs w:val="28"/>
          <w:lang w:val="kk-KZ"/>
        </w:rPr>
        <w:t xml:space="preserve">Қазақстанның табиғи флорасының өсімдіктерін </w:t>
      </w:r>
      <w:r w:rsidR="001A6277">
        <w:rPr>
          <w:i w:val="0"/>
          <w:sz w:val="28"/>
          <w:szCs w:val="28"/>
          <w:lang w:val="kk-KZ"/>
        </w:rPr>
        <w:t>кадастрлік есепке алу үші</w:t>
      </w:r>
      <w:r w:rsidR="004159EA" w:rsidRPr="00544D59">
        <w:rPr>
          <w:i w:val="0"/>
          <w:sz w:val="28"/>
          <w:szCs w:val="28"/>
          <w:lang w:val="kk-KZ"/>
        </w:rPr>
        <w:t xml:space="preserve">н </w:t>
      </w:r>
      <w:r w:rsidR="004159EA" w:rsidRPr="00544D59">
        <w:rPr>
          <w:i w:val="0"/>
          <w:sz w:val="28"/>
          <w:szCs w:val="28"/>
          <w:lang w:val="kk-KZ"/>
        </w:rPr>
        <w:t xml:space="preserve">«BD-PLANT-KZ» </w:t>
      </w:r>
      <w:r w:rsidR="004159EA" w:rsidRPr="00544D59">
        <w:rPr>
          <w:i w:val="0"/>
          <w:sz w:val="28"/>
          <w:szCs w:val="28"/>
          <w:lang w:val="kk-KZ"/>
        </w:rPr>
        <w:t>к</w:t>
      </w:r>
      <w:r w:rsidR="001A6277">
        <w:rPr>
          <w:i w:val="0"/>
          <w:sz w:val="28"/>
          <w:szCs w:val="28"/>
          <w:lang w:val="kk-KZ"/>
        </w:rPr>
        <w:t>омпьютерлік бағдарламасын қ</w:t>
      </w:r>
      <w:r w:rsidR="004159EA" w:rsidRPr="00544D59">
        <w:rPr>
          <w:i w:val="0"/>
          <w:sz w:val="28"/>
          <w:szCs w:val="28"/>
          <w:lang w:val="kk-KZ"/>
        </w:rPr>
        <w:t>олдану</w:t>
      </w:r>
      <w:r w:rsidR="004159EA" w:rsidRPr="00544D59">
        <w:rPr>
          <w:i w:val="0"/>
          <w:sz w:val="28"/>
          <w:szCs w:val="28"/>
          <w:lang w:val="kk-KZ"/>
        </w:rPr>
        <w:tab/>
        <w:t>20</w:t>
      </w:r>
    </w:p>
    <w:p w:rsidR="0027602C" w:rsidRPr="001A6277" w:rsidRDefault="001A6277" w:rsidP="001A6277">
      <w:pPr>
        <w:pStyle w:val="a7"/>
        <w:shd w:val="clear" w:color="auto" w:fill="auto"/>
        <w:spacing w:line="240" w:lineRule="auto"/>
        <w:ind w:left="20" w:right="116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Әбдірешов</w:t>
      </w:r>
      <w:r w:rsidR="004159EA" w:rsidRPr="001A6277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 xml:space="preserve">С.Н., Демченко Г.А., Бөлекбаева Л.Э., Нұрмаханова </w:t>
      </w:r>
      <w:r w:rsidR="004159EA" w:rsidRPr="001A6277">
        <w:rPr>
          <w:i w:val="0"/>
          <w:sz w:val="28"/>
          <w:szCs w:val="28"/>
          <w:lang w:val="kk-KZ"/>
        </w:rPr>
        <w:t xml:space="preserve">Б.Э., Наурызбай </w:t>
      </w:r>
      <w:r>
        <w:rPr>
          <w:i w:val="0"/>
          <w:sz w:val="28"/>
          <w:szCs w:val="28"/>
          <w:lang w:val="kk-KZ"/>
        </w:rPr>
        <w:t>Ұ.Б., Қожаниязова Ұ</w:t>
      </w:r>
      <w:r w:rsidR="004159EA" w:rsidRPr="001A6277">
        <w:rPr>
          <w:i w:val="0"/>
          <w:sz w:val="28"/>
          <w:szCs w:val="28"/>
          <w:lang w:val="kk-KZ"/>
        </w:rPr>
        <w:t>.Н.</w:t>
      </w:r>
      <w:r w:rsidR="004159EA" w:rsidRPr="001A6277">
        <w:rPr>
          <w:sz w:val="28"/>
          <w:szCs w:val="28"/>
          <w:lang w:val="kk-KZ"/>
        </w:rPr>
        <w:t xml:space="preserve"> </w:t>
      </w:r>
      <w:r w:rsidR="004159EA" w:rsidRPr="001A6277">
        <w:rPr>
          <w:rStyle w:val="a8"/>
          <w:sz w:val="28"/>
          <w:szCs w:val="28"/>
          <w:lang w:val="kk-KZ"/>
        </w:rPr>
        <w:t>Егеу</w:t>
      </w:r>
      <w:r>
        <w:rPr>
          <w:rStyle w:val="a8"/>
          <w:sz w:val="28"/>
          <w:szCs w:val="28"/>
          <w:lang w:val="kk-KZ"/>
        </w:rPr>
        <w:t>құйрықтарда гипотиреоз кезіндегі лимфа мен қандағы гормондар концентрациясының</w:t>
      </w:r>
      <w:r w:rsidR="004159EA" w:rsidRPr="001A6277">
        <w:rPr>
          <w:rStyle w:val="a8"/>
          <w:sz w:val="28"/>
          <w:szCs w:val="28"/>
          <w:lang w:val="kk-KZ"/>
        </w:rPr>
        <w:t xml:space="preserve"> </w:t>
      </w:r>
      <w:r>
        <w:rPr>
          <w:rStyle w:val="BookmanOldStyle6pt"/>
          <w:rFonts w:ascii="Times New Roman" w:hAnsi="Times New Roman" w:cs="Times New Roman"/>
          <w:sz w:val="28"/>
          <w:szCs w:val="28"/>
          <w:lang w:val="kk-KZ"/>
        </w:rPr>
        <w:t>өзгеріст</w:t>
      </w:r>
      <w:r w:rsidR="004159EA" w:rsidRPr="001A6277">
        <w:rPr>
          <w:rStyle w:val="8pt"/>
          <w:sz w:val="28"/>
          <w:szCs w:val="28"/>
          <w:lang w:val="kk-KZ"/>
        </w:rPr>
        <w:t xml:space="preserve">epi </w:t>
      </w:r>
      <w:r>
        <w:rPr>
          <w:rStyle w:val="a8"/>
          <w:sz w:val="28"/>
          <w:szCs w:val="28"/>
          <w:lang w:val="kk-KZ"/>
        </w:rPr>
        <w:t>жә</w:t>
      </w:r>
      <w:r w:rsidR="004159EA" w:rsidRPr="001A6277">
        <w:rPr>
          <w:rStyle w:val="a8"/>
          <w:sz w:val="28"/>
          <w:szCs w:val="28"/>
          <w:lang w:val="kk-KZ"/>
        </w:rPr>
        <w:t>не</w:t>
      </w:r>
      <w:r>
        <w:rPr>
          <w:rStyle w:val="a8"/>
          <w:sz w:val="28"/>
          <w:szCs w:val="28"/>
          <w:lang w:val="kk-KZ"/>
        </w:rPr>
        <w:t xml:space="preserve"> </w:t>
      </w:r>
      <w:r w:rsidR="004159EA" w:rsidRPr="001A6277">
        <w:rPr>
          <w:i w:val="0"/>
          <w:sz w:val="28"/>
          <w:szCs w:val="28"/>
          <w:lang w:val="kk-KZ"/>
        </w:rPr>
        <w:t>биохимиялы</w:t>
      </w:r>
      <w:r>
        <w:rPr>
          <w:i w:val="0"/>
          <w:sz w:val="28"/>
          <w:szCs w:val="28"/>
          <w:lang w:val="kk-KZ"/>
        </w:rPr>
        <w:t>қ  көрсеткіштерінің ерекшеліктері</w:t>
      </w:r>
      <w:r w:rsidR="004159EA" w:rsidRPr="001A6277">
        <w:rPr>
          <w:i w:val="0"/>
          <w:sz w:val="28"/>
          <w:szCs w:val="28"/>
          <w:lang w:val="kk-KZ"/>
        </w:rPr>
        <w:tab/>
        <w:t>30</w:t>
      </w:r>
    </w:p>
    <w:p w:rsidR="0027602C" w:rsidRPr="00B26035" w:rsidRDefault="004159EA" w:rsidP="00B26035">
      <w:pPr>
        <w:pStyle w:val="a7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A6277">
        <w:rPr>
          <w:i w:val="0"/>
          <w:sz w:val="28"/>
          <w:szCs w:val="28"/>
          <w:lang w:val="kk-KZ"/>
        </w:rPr>
        <w:t>Бигалаев А.Б., Бекманов</w:t>
      </w:r>
      <w:r w:rsidR="001A6277">
        <w:rPr>
          <w:i w:val="0"/>
          <w:sz w:val="28"/>
          <w:szCs w:val="28"/>
          <w:lang w:val="kk-KZ"/>
        </w:rPr>
        <w:t xml:space="preserve"> Б.О., Джиенбеков А.К., Шимше</w:t>
      </w:r>
      <w:r w:rsidRPr="001A6277">
        <w:rPr>
          <w:i w:val="0"/>
          <w:sz w:val="28"/>
          <w:szCs w:val="28"/>
          <w:lang w:val="kk-KZ"/>
        </w:rPr>
        <w:t>ков</w:t>
      </w:r>
      <w:r w:rsidR="001A6277">
        <w:rPr>
          <w:i w:val="0"/>
          <w:sz w:val="28"/>
          <w:szCs w:val="28"/>
          <w:lang w:val="kk-KZ"/>
        </w:rPr>
        <w:t xml:space="preserve"> Б.Е., Қ</w:t>
      </w:r>
      <w:r w:rsidRPr="001A6277">
        <w:rPr>
          <w:i w:val="0"/>
          <w:sz w:val="28"/>
          <w:szCs w:val="28"/>
          <w:lang w:val="kk-KZ"/>
        </w:rPr>
        <w:t>ожахметова А.Н</w:t>
      </w:r>
      <w:r w:rsidRPr="00B26035">
        <w:rPr>
          <w:i w:val="0"/>
          <w:sz w:val="28"/>
          <w:szCs w:val="28"/>
          <w:lang w:val="kk-KZ"/>
        </w:rPr>
        <w:t>.</w:t>
      </w:r>
      <w:r w:rsidR="00B26035" w:rsidRPr="00B26035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Каспийд</w:t>
      </w:r>
      <w:r w:rsidR="00B26035">
        <w:rPr>
          <w:i w:val="0"/>
          <w:sz w:val="28"/>
          <w:szCs w:val="28"/>
          <w:lang w:val="kk-KZ"/>
        </w:rPr>
        <w:t>ің қазақстандық аумағының аквабиотасына мұнаймен ластану әсерін молекулалық-генетикалық</w:t>
      </w:r>
      <w:r w:rsidRPr="00B26035">
        <w:rPr>
          <w:i w:val="0"/>
          <w:sz w:val="28"/>
          <w:szCs w:val="28"/>
          <w:lang w:val="kk-KZ"/>
        </w:rPr>
        <w:t xml:space="preserve"> зерттеу</w:t>
      </w:r>
      <w:r w:rsidRPr="00B26035">
        <w:rPr>
          <w:i w:val="0"/>
          <w:sz w:val="28"/>
          <w:szCs w:val="28"/>
          <w:lang w:val="kk-KZ"/>
        </w:rPr>
        <w:tab/>
        <w:t>37</w:t>
      </w:r>
    </w:p>
    <w:p w:rsidR="0027602C" w:rsidRPr="00B26035" w:rsidRDefault="004159EA" w:rsidP="00BF0482">
      <w:pPr>
        <w:pStyle w:val="a7"/>
        <w:shd w:val="clear" w:color="auto" w:fill="auto"/>
        <w:spacing w:line="240" w:lineRule="auto"/>
        <w:ind w:left="20" w:right="1160"/>
        <w:jc w:val="both"/>
        <w:rPr>
          <w:i w:val="0"/>
          <w:sz w:val="28"/>
          <w:szCs w:val="28"/>
          <w:lang w:val="kk-KZ"/>
        </w:rPr>
      </w:pPr>
      <w:r w:rsidRPr="00B26035">
        <w:rPr>
          <w:i w:val="0"/>
          <w:sz w:val="28"/>
          <w:szCs w:val="28"/>
          <w:lang w:val="kk-KZ"/>
        </w:rPr>
        <w:t>Саданов А.К., А</w:t>
      </w:r>
      <w:r w:rsidR="00B26035">
        <w:rPr>
          <w:i w:val="0"/>
          <w:sz w:val="28"/>
          <w:szCs w:val="28"/>
          <w:lang w:val="kk-KZ"/>
        </w:rPr>
        <w:t>қыл</w:t>
      </w:r>
      <w:r w:rsidRPr="00B26035">
        <w:rPr>
          <w:i w:val="0"/>
          <w:sz w:val="28"/>
          <w:szCs w:val="28"/>
          <w:lang w:val="kk-KZ"/>
        </w:rPr>
        <w:t>ова М.А.</w:t>
      </w:r>
      <w:r w:rsidRPr="00B26035">
        <w:rPr>
          <w:rStyle w:val="a8"/>
          <w:i/>
          <w:sz w:val="28"/>
          <w:szCs w:val="28"/>
          <w:lang w:val="kk-KZ"/>
        </w:rPr>
        <w:t xml:space="preserve">, </w:t>
      </w:r>
      <w:r w:rsidR="00B26035" w:rsidRPr="00B26035">
        <w:rPr>
          <w:i w:val="0"/>
          <w:sz w:val="28"/>
          <w:szCs w:val="28"/>
          <w:lang w:val="kk-KZ"/>
        </w:rPr>
        <w:t>Ба</w:t>
      </w:r>
      <w:r w:rsidR="00B26035">
        <w:rPr>
          <w:i w:val="0"/>
          <w:sz w:val="28"/>
          <w:szCs w:val="28"/>
          <w:lang w:val="kk-KZ"/>
        </w:rPr>
        <w:t>лгим</w:t>
      </w:r>
      <w:r w:rsidR="00B26035" w:rsidRPr="00B26035">
        <w:rPr>
          <w:i w:val="0"/>
          <w:sz w:val="28"/>
          <w:szCs w:val="28"/>
          <w:lang w:val="kk-KZ"/>
        </w:rPr>
        <w:t>бае</w:t>
      </w:r>
      <w:r w:rsidR="00B26035">
        <w:rPr>
          <w:i w:val="0"/>
          <w:sz w:val="28"/>
          <w:szCs w:val="28"/>
          <w:lang w:val="kk-KZ"/>
        </w:rPr>
        <w:t>в</w:t>
      </w:r>
      <w:r w:rsidRPr="00B26035">
        <w:rPr>
          <w:i w:val="0"/>
          <w:sz w:val="28"/>
          <w:szCs w:val="28"/>
          <w:lang w:val="kk-KZ"/>
        </w:rPr>
        <w:t xml:space="preserve">а А. С., </w:t>
      </w:r>
      <w:r w:rsidRPr="00B26035">
        <w:rPr>
          <w:i w:val="0"/>
          <w:sz w:val="28"/>
          <w:szCs w:val="28"/>
          <w:lang w:val="kk-KZ"/>
        </w:rPr>
        <w:t>Ибрагимова Л.Н., Бекежанова Т.С.</w:t>
      </w:r>
      <w:r w:rsidRPr="00B26035">
        <w:rPr>
          <w:rStyle w:val="a8"/>
          <w:i/>
          <w:sz w:val="28"/>
          <w:szCs w:val="28"/>
          <w:lang w:val="kk-KZ"/>
        </w:rPr>
        <w:t xml:space="preserve">, </w:t>
      </w:r>
      <w:r w:rsidR="00B26035">
        <w:rPr>
          <w:i w:val="0"/>
          <w:sz w:val="28"/>
          <w:szCs w:val="28"/>
          <w:lang w:val="kk-KZ"/>
        </w:rPr>
        <w:t xml:space="preserve">Итемирова А. О., Кулмагамбетова </w:t>
      </w:r>
      <w:r w:rsidRPr="00B26035">
        <w:rPr>
          <w:i w:val="0"/>
          <w:sz w:val="28"/>
          <w:szCs w:val="28"/>
          <w:lang w:val="kk-KZ"/>
        </w:rPr>
        <w:t>И.Р., Турлыбаева</w:t>
      </w:r>
      <w:r w:rsidR="00B26035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З.Ж., Султанова</w:t>
      </w:r>
      <w:r w:rsidR="00B26035">
        <w:rPr>
          <w:i w:val="0"/>
          <w:sz w:val="28"/>
          <w:szCs w:val="28"/>
          <w:lang w:val="kk-KZ"/>
        </w:rPr>
        <w:t xml:space="preserve"> А.Ж., Галим</w:t>
      </w:r>
      <w:r w:rsidRPr="00B26035">
        <w:rPr>
          <w:i w:val="0"/>
          <w:sz w:val="28"/>
          <w:szCs w:val="28"/>
          <w:lang w:val="kk-KZ"/>
        </w:rPr>
        <w:t>баева</w:t>
      </w:r>
      <w:r w:rsidR="00B26035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Р.Ш.. Треножникова</w:t>
      </w:r>
      <w:r w:rsidR="00B26035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Л.П.</w:t>
      </w:r>
    </w:p>
    <w:p w:rsidR="0027602C" w:rsidRPr="00B26035" w:rsidRDefault="00B26035" w:rsidP="00BF0482">
      <w:pPr>
        <w:pStyle w:val="22"/>
        <w:shd w:val="clear" w:color="auto" w:fill="auto"/>
        <w:tabs>
          <w:tab w:val="right" w:leader="dot" w:pos="9254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B26035">
        <w:rPr>
          <w:sz w:val="28"/>
          <w:szCs w:val="28"/>
          <w:lang w:val="kk-KZ"/>
        </w:rPr>
        <w:t>Розеофунгин антибиоти</w:t>
      </w:r>
      <w:r>
        <w:rPr>
          <w:sz w:val="28"/>
          <w:szCs w:val="28"/>
          <w:lang w:val="kk-KZ"/>
        </w:rPr>
        <w:t>гінің вагинальді кандидоздың клиникалық</w:t>
      </w:r>
      <w:r w:rsidR="004159EA" w:rsidRPr="00B260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lastRenderedPageBreak/>
        <w:t>қоздырғыштарына қатысты белсенділігі</w:t>
      </w:r>
      <w:r w:rsidR="004159EA" w:rsidRPr="00B26035">
        <w:rPr>
          <w:sz w:val="28"/>
          <w:szCs w:val="28"/>
          <w:lang w:val="kk-KZ"/>
        </w:rPr>
        <w:tab/>
        <w:t>44</w:t>
      </w:r>
    </w:p>
    <w:p w:rsidR="0027602C" w:rsidRPr="00FF6E07" w:rsidRDefault="004159EA" w:rsidP="00FF6E07">
      <w:pPr>
        <w:pStyle w:val="a7"/>
        <w:shd w:val="clear" w:color="auto" w:fill="auto"/>
        <w:spacing w:line="240" w:lineRule="auto"/>
        <w:ind w:left="20" w:right="1160"/>
        <w:jc w:val="both"/>
        <w:rPr>
          <w:i w:val="0"/>
          <w:sz w:val="28"/>
          <w:szCs w:val="28"/>
          <w:lang w:val="kk-KZ"/>
        </w:rPr>
      </w:pPr>
      <w:r w:rsidRPr="00B26035">
        <w:rPr>
          <w:i w:val="0"/>
          <w:sz w:val="28"/>
          <w:szCs w:val="28"/>
          <w:lang w:val="kk-KZ"/>
        </w:rPr>
        <w:t>Хамд</w:t>
      </w:r>
      <w:r w:rsidR="00B26035">
        <w:rPr>
          <w:i w:val="0"/>
          <w:sz w:val="28"/>
          <w:szCs w:val="28"/>
          <w:lang w:val="kk-KZ"/>
        </w:rPr>
        <w:t>иева О.Х</w:t>
      </w:r>
      <w:r w:rsidR="00FF6E07">
        <w:rPr>
          <w:i w:val="0"/>
          <w:sz w:val="28"/>
          <w:szCs w:val="28"/>
          <w:lang w:val="kk-KZ"/>
        </w:rPr>
        <w:t>, Тіл</w:t>
      </w:r>
      <w:r w:rsidRPr="00B26035">
        <w:rPr>
          <w:i w:val="0"/>
          <w:sz w:val="28"/>
          <w:szCs w:val="28"/>
          <w:lang w:val="kk-KZ"/>
        </w:rPr>
        <w:t>еулес</w:t>
      </w:r>
      <w:r w:rsidR="00FF6E07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Ж.Б., Бар</w:t>
      </w:r>
      <w:r w:rsidRPr="00B26035">
        <w:rPr>
          <w:i w:val="0"/>
          <w:sz w:val="28"/>
          <w:szCs w:val="28"/>
          <w:lang w:val="kk-KZ"/>
        </w:rPr>
        <w:t>атжанова</w:t>
      </w:r>
      <w:r w:rsidR="00FF6E07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Г.С., Перфильева</w:t>
      </w:r>
      <w:r w:rsidR="00FF6E07">
        <w:rPr>
          <w:i w:val="0"/>
          <w:sz w:val="28"/>
          <w:szCs w:val="28"/>
          <w:lang w:val="kk-KZ"/>
        </w:rPr>
        <w:t xml:space="preserve"> </w:t>
      </w:r>
      <w:r w:rsidRPr="00B26035">
        <w:rPr>
          <w:i w:val="0"/>
          <w:sz w:val="28"/>
          <w:szCs w:val="28"/>
          <w:lang w:val="kk-KZ"/>
        </w:rPr>
        <w:t>А.В., Мен</w:t>
      </w:r>
      <w:r w:rsidR="00FF6E07">
        <w:rPr>
          <w:i w:val="0"/>
          <w:sz w:val="28"/>
          <w:szCs w:val="28"/>
          <w:lang w:val="kk-KZ"/>
        </w:rPr>
        <w:t>лімұратова</w:t>
      </w:r>
      <w:r w:rsidR="00FF6E07">
        <w:rPr>
          <w:rStyle w:val="a8"/>
          <w:sz w:val="28"/>
          <w:szCs w:val="28"/>
          <w:lang w:val="kk-KZ"/>
        </w:rPr>
        <w:t xml:space="preserve"> З.А</w:t>
      </w:r>
      <w:r w:rsidRPr="00B26035">
        <w:rPr>
          <w:rStyle w:val="a8"/>
          <w:i/>
          <w:sz w:val="28"/>
          <w:szCs w:val="28"/>
          <w:lang w:val="kk-KZ"/>
        </w:rPr>
        <w:t xml:space="preserve"> </w:t>
      </w:r>
      <w:r w:rsidRPr="00FF6E07">
        <w:rPr>
          <w:i w:val="0"/>
          <w:sz w:val="28"/>
          <w:szCs w:val="28"/>
          <w:lang w:val="kk-KZ"/>
        </w:rPr>
        <w:t>Акчурина</w:t>
      </w:r>
      <w:r w:rsidR="00FF6E07">
        <w:rPr>
          <w:i w:val="0"/>
          <w:sz w:val="28"/>
          <w:szCs w:val="28"/>
          <w:lang w:val="kk-KZ"/>
        </w:rPr>
        <w:t xml:space="preserve"> </w:t>
      </w:r>
      <w:r w:rsidRPr="00FF6E07">
        <w:rPr>
          <w:i w:val="0"/>
          <w:sz w:val="28"/>
          <w:szCs w:val="28"/>
          <w:lang w:val="kk-KZ"/>
        </w:rPr>
        <w:t>Я.Е., Джансугурова Л.Б.</w:t>
      </w:r>
      <w:r w:rsidRPr="00FF6E07">
        <w:rPr>
          <w:rStyle w:val="a8"/>
          <w:i/>
          <w:sz w:val="28"/>
          <w:szCs w:val="28"/>
          <w:lang w:val="kk-KZ"/>
        </w:rPr>
        <w:t xml:space="preserve"> </w:t>
      </w:r>
      <w:r w:rsidR="00FF6E07">
        <w:rPr>
          <w:rStyle w:val="a8"/>
          <w:sz w:val="28"/>
          <w:szCs w:val="28"/>
          <w:lang w:val="kk-KZ"/>
        </w:rPr>
        <w:t>Механикалық сипаттағы бұзылыссыз эпилепсиямен ауыратын науқ</w:t>
      </w:r>
      <w:r w:rsidRPr="00FF6E07">
        <w:rPr>
          <w:rStyle w:val="a8"/>
          <w:sz w:val="28"/>
          <w:szCs w:val="28"/>
          <w:lang w:val="kk-KZ"/>
        </w:rPr>
        <w:t>астарда кандидат</w:t>
      </w:r>
      <w:r w:rsidR="00FF6E07">
        <w:rPr>
          <w:rStyle w:val="a8"/>
          <w:sz w:val="28"/>
          <w:szCs w:val="28"/>
          <w:lang w:val="kk-KZ"/>
        </w:rPr>
        <w:t xml:space="preserve"> </w:t>
      </w:r>
      <w:r w:rsidRPr="00FF6E07">
        <w:rPr>
          <w:i w:val="0"/>
          <w:sz w:val="28"/>
          <w:szCs w:val="28"/>
          <w:lang w:val="kk-KZ"/>
        </w:rPr>
        <w:t>полиморфизмдерд</w:t>
      </w:r>
      <w:r w:rsidR="00FF6E07">
        <w:rPr>
          <w:i w:val="0"/>
          <w:sz w:val="28"/>
          <w:szCs w:val="28"/>
          <w:lang w:val="kk-KZ"/>
        </w:rPr>
        <w:t>і</w:t>
      </w:r>
      <w:r w:rsidRPr="00FF6E07">
        <w:rPr>
          <w:i w:val="0"/>
          <w:sz w:val="28"/>
          <w:szCs w:val="28"/>
          <w:lang w:val="kk-KZ"/>
        </w:rPr>
        <w:t xml:space="preserve"> талдау.</w:t>
      </w:r>
      <w:r w:rsidRPr="00FF6E07">
        <w:rPr>
          <w:i w:val="0"/>
          <w:sz w:val="28"/>
          <w:szCs w:val="28"/>
          <w:lang w:val="kk-KZ"/>
        </w:rPr>
        <w:tab/>
      </w:r>
      <w:r w:rsidRPr="00FF6E07">
        <w:rPr>
          <w:i w:val="0"/>
          <w:sz w:val="28"/>
          <w:szCs w:val="28"/>
          <w:lang w:val="kk-KZ"/>
        </w:rPr>
        <w:tab/>
      </w:r>
      <w:r w:rsidRPr="00FF6E07">
        <w:rPr>
          <w:i w:val="0"/>
          <w:sz w:val="28"/>
          <w:szCs w:val="28"/>
          <w:lang w:val="kk-KZ"/>
        </w:rPr>
        <w:tab/>
      </w:r>
      <w:r w:rsidRPr="00FF6E07">
        <w:rPr>
          <w:i w:val="0"/>
          <w:sz w:val="28"/>
          <w:szCs w:val="28"/>
          <w:lang w:val="kk-KZ"/>
        </w:rPr>
        <w:tab/>
      </w:r>
      <w:r w:rsidRPr="00FF6E07">
        <w:rPr>
          <w:i w:val="0"/>
          <w:sz w:val="28"/>
          <w:szCs w:val="28"/>
          <w:lang w:val="kk-KZ"/>
        </w:rPr>
        <w:tab/>
      </w:r>
      <w:r w:rsidRPr="00FF6E07">
        <w:rPr>
          <w:i w:val="0"/>
          <w:sz w:val="28"/>
          <w:szCs w:val="28"/>
        </w:rPr>
        <w:t>50</w:t>
      </w:r>
    </w:p>
    <w:p w:rsidR="0027602C" w:rsidRPr="00FF6E07" w:rsidRDefault="004159EA" w:rsidP="00BF0482">
      <w:pPr>
        <w:pStyle w:val="22"/>
        <w:shd w:val="clear" w:color="auto" w:fill="auto"/>
        <w:tabs>
          <w:tab w:val="right" w:leader="dot" w:pos="9254"/>
        </w:tabs>
        <w:spacing w:line="240" w:lineRule="auto"/>
        <w:ind w:left="20" w:right="320" w:firstLine="420"/>
        <w:jc w:val="both"/>
        <w:rPr>
          <w:sz w:val="28"/>
          <w:szCs w:val="28"/>
          <w:lang w:val="kk-KZ"/>
        </w:rPr>
      </w:pPr>
      <w:r w:rsidRPr="00FF6E07">
        <w:rPr>
          <w:rStyle w:val="23"/>
          <w:i w:val="0"/>
          <w:sz w:val="28"/>
          <w:szCs w:val="28"/>
          <w:lang w:val="kk-KZ"/>
        </w:rPr>
        <w:t>Есенбекова П.А., Бокенбай Д.</w:t>
      </w:r>
      <w:r w:rsidR="00FF6E07">
        <w:rPr>
          <w:rStyle w:val="23"/>
          <w:i w:val="0"/>
          <w:sz w:val="28"/>
          <w:szCs w:val="28"/>
          <w:lang w:val="kk-KZ"/>
        </w:rPr>
        <w:t>Ә</w:t>
      </w:r>
      <w:r w:rsidRPr="00FF6E07">
        <w:rPr>
          <w:rStyle w:val="23"/>
          <w:i w:val="0"/>
          <w:sz w:val="28"/>
          <w:szCs w:val="28"/>
          <w:lang w:val="kk-KZ"/>
        </w:rPr>
        <w:t>., Есжанов Б.Е.</w:t>
      </w:r>
      <w:r w:rsidRPr="00FF6E07">
        <w:rPr>
          <w:i/>
          <w:sz w:val="28"/>
          <w:szCs w:val="28"/>
          <w:lang w:val="kk-KZ"/>
        </w:rPr>
        <w:t xml:space="preserve"> </w:t>
      </w:r>
      <w:r w:rsidR="00FF6E07" w:rsidRPr="00FF6E07">
        <w:rPr>
          <w:sz w:val="28"/>
          <w:szCs w:val="28"/>
          <w:lang w:val="kk-KZ"/>
        </w:rPr>
        <w:t xml:space="preserve">Алматы </w:t>
      </w:r>
      <w:r w:rsidR="00FF6E07">
        <w:rPr>
          <w:sz w:val="28"/>
          <w:szCs w:val="28"/>
          <w:lang w:val="kk-KZ"/>
        </w:rPr>
        <w:t>қаласының (оңтүстік-шығыс Қазақстан) жартылай қатты қанаттарының</w:t>
      </w:r>
      <w:r w:rsidRPr="00FF6E07">
        <w:rPr>
          <w:sz w:val="28"/>
          <w:szCs w:val="28"/>
          <w:lang w:val="kk-KZ"/>
        </w:rPr>
        <w:t xml:space="preserve"> </w:t>
      </w:r>
      <w:r w:rsidRPr="00FF6E07">
        <w:rPr>
          <w:sz w:val="28"/>
          <w:szCs w:val="28"/>
          <w:lang w:val="kk-KZ"/>
        </w:rPr>
        <w:t xml:space="preserve">(Heteroptera) </w:t>
      </w:r>
      <w:r w:rsidR="00FF6E07">
        <w:rPr>
          <w:sz w:val="28"/>
          <w:szCs w:val="28"/>
          <w:lang w:val="kk-KZ"/>
        </w:rPr>
        <w:t>алуан түрлілігі</w:t>
      </w:r>
      <w:r w:rsidRPr="00FF6E07">
        <w:rPr>
          <w:sz w:val="28"/>
          <w:szCs w:val="28"/>
          <w:lang w:val="kk-KZ"/>
        </w:rPr>
        <w:tab/>
        <w:t>58</w:t>
      </w:r>
      <w:r w:rsidR="0027602C" w:rsidRPr="00BF0482">
        <w:rPr>
          <w:sz w:val="28"/>
          <w:szCs w:val="28"/>
        </w:rPr>
        <w:fldChar w:fldCharType="end"/>
      </w:r>
    </w:p>
    <w:sectPr w:rsidR="0027602C" w:rsidRPr="00FF6E07" w:rsidSect="00BF0482">
      <w:type w:val="continuous"/>
      <w:pgSz w:w="11909" w:h="16834"/>
      <w:pgMar w:top="4395" w:right="1154" w:bottom="5509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EA" w:rsidRDefault="004159EA" w:rsidP="0027602C">
      <w:r>
        <w:separator/>
      </w:r>
    </w:p>
  </w:endnote>
  <w:endnote w:type="continuationSeparator" w:id="1">
    <w:p w:rsidR="004159EA" w:rsidRDefault="004159EA" w:rsidP="0027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EA" w:rsidRDefault="004159EA"/>
  </w:footnote>
  <w:footnote w:type="continuationSeparator" w:id="1">
    <w:p w:rsidR="004159EA" w:rsidRDefault="004159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7602C"/>
    <w:rsid w:val="001A6277"/>
    <w:rsid w:val="0027602C"/>
    <w:rsid w:val="004159EA"/>
    <w:rsid w:val="0050283C"/>
    <w:rsid w:val="00544D59"/>
    <w:rsid w:val="00B11336"/>
    <w:rsid w:val="00B26035"/>
    <w:rsid w:val="00BF0482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602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276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  <w:lang w:val="en-US"/>
    </w:rPr>
  </w:style>
  <w:style w:type="character" w:customStyle="1" w:styleId="a4">
    <w:name w:val="Основной текст_"/>
    <w:basedOn w:val="a0"/>
    <w:link w:val="1"/>
    <w:rsid w:val="002760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76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27602C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276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sid w:val="002760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главление + Не курсив"/>
    <w:basedOn w:val="a6"/>
    <w:rsid w:val="0027602C"/>
    <w:rPr>
      <w:i/>
      <w:iCs/>
      <w:color w:val="000000"/>
      <w:spacing w:val="0"/>
      <w:w w:val="100"/>
      <w:position w:val="0"/>
      <w:lang w:val="ru-RU"/>
    </w:rPr>
  </w:style>
  <w:style w:type="character" w:customStyle="1" w:styleId="BookmanOldStyle6pt">
    <w:name w:val="Оглавление + Bookman Old Style;6 pt;Не курсив"/>
    <w:basedOn w:val="a6"/>
    <w:rsid w:val="0027602C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8pt">
    <w:name w:val="Оглавление + 8 pt;Не курсив"/>
    <w:basedOn w:val="a6"/>
    <w:rsid w:val="0027602C"/>
    <w:rPr>
      <w:i/>
      <w:iCs/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23">
    <w:name w:val="Оглавление (2) + Курсив"/>
    <w:basedOn w:val="21"/>
    <w:rsid w:val="0027602C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7602C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27602C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главление (2)"/>
    <w:basedOn w:val="a"/>
    <w:link w:val="21"/>
    <w:rsid w:val="0027602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27602C"/>
    <w:pPr>
      <w:shd w:val="clear" w:color="auto" w:fill="FFFFFF"/>
      <w:spacing w:line="240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2018-12-24T06:17:00Z</dcterms:created>
  <dcterms:modified xsi:type="dcterms:W3CDTF">2018-12-24T09:08:00Z</dcterms:modified>
</cp:coreProperties>
</file>