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31" w:rsidRDefault="00785F31" w:rsidP="006B003D">
      <w:pPr>
        <w:pStyle w:val="20"/>
        <w:shd w:val="clear" w:color="auto" w:fill="auto"/>
        <w:spacing w:before="0" w:line="240" w:lineRule="auto"/>
        <w:ind w:left="3544" w:right="3695"/>
        <w:jc w:val="both"/>
        <w:rPr>
          <w:sz w:val="28"/>
          <w:szCs w:val="28"/>
          <w:lang w:val="en-US"/>
        </w:rPr>
      </w:pPr>
      <w:r w:rsidRPr="006B003D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6.7pt;margin-top:21.3pt;width:34.9pt;height:8.9pt;z-index:-25165875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785F31" w:rsidRDefault="00785F31">
                  <w:pPr>
                    <w:pStyle w:val="11"/>
                    <w:shd w:val="clear" w:color="auto" w:fill="auto"/>
                    <w:spacing w:line="170" w:lineRule="exact"/>
                    <w:ind w:left="100"/>
                  </w:pPr>
                </w:p>
              </w:txbxContent>
            </v:textbox>
            <w10:wrap type="square" anchorx="margin" anchory="margin"/>
          </v:shape>
        </w:pict>
      </w:r>
      <w:r w:rsidR="006B003D">
        <w:rPr>
          <w:sz w:val="28"/>
          <w:szCs w:val="28"/>
        </w:rPr>
        <w:t xml:space="preserve"> Научные</w:t>
      </w:r>
      <w:r w:rsidR="006B003D">
        <w:rPr>
          <w:sz w:val="28"/>
          <w:szCs w:val="28"/>
          <w:lang w:val="en-US"/>
        </w:rPr>
        <w:t xml:space="preserve"> </w:t>
      </w:r>
      <w:r w:rsidR="00B468DA" w:rsidRPr="006B003D">
        <w:rPr>
          <w:sz w:val="28"/>
          <w:szCs w:val="28"/>
        </w:rPr>
        <w:t>статьи</w:t>
      </w:r>
    </w:p>
    <w:p w:rsidR="006B003D" w:rsidRPr="006B003D" w:rsidRDefault="006B003D" w:rsidP="006B003D">
      <w:pPr>
        <w:pStyle w:val="20"/>
        <w:shd w:val="clear" w:color="auto" w:fill="auto"/>
        <w:spacing w:before="0" w:line="240" w:lineRule="auto"/>
        <w:ind w:left="3544" w:right="3695"/>
        <w:jc w:val="both"/>
        <w:rPr>
          <w:sz w:val="28"/>
          <w:szCs w:val="28"/>
          <w:lang w:val="en-US"/>
        </w:rPr>
      </w:pPr>
    </w:p>
    <w:p w:rsidR="00785F31" w:rsidRPr="006B003D" w:rsidRDefault="006B003D" w:rsidP="006B003D">
      <w:pPr>
        <w:pStyle w:val="11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Маса</w:t>
      </w:r>
      <w:r>
        <w:rPr>
          <w:i w:val="0"/>
          <w:sz w:val="28"/>
          <w:szCs w:val="28"/>
          <w:lang w:val="kk-KZ"/>
        </w:rPr>
        <w:t>қб</w:t>
      </w:r>
      <w:r>
        <w:rPr>
          <w:i w:val="0"/>
          <w:sz w:val="28"/>
          <w:szCs w:val="28"/>
        </w:rPr>
        <w:t>аева Э., Абудува</w:t>
      </w:r>
      <w:r>
        <w:rPr>
          <w:i w:val="0"/>
          <w:sz w:val="28"/>
          <w:szCs w:val="28"/>
          <w:lang w:val="kk-KZ"/>
        </w:rPr>
        <w:t>йл</w:t>
      </w:r>
      <w:r>
        <w:rPr>
          <w:i w:val="0"/>
          <w:sz w:val="28"/>
          <w:szCs w:val="28"/>
        </w:rPr>
        <w:t>и Д., Ис</w:t>
      </w:r>
      <w:r>
        <w:rPr>
          <w:i w:val="0"/>
          <w:sz w:val="28"/>
          <w:szCs w:val="28"/>
          <w:lang w:val="kk-KZ"/>
        </w:rPr>
        <w:t>ан</w:t>
      </w:r>
      <w:r w:rsidR="00B468DA" w:rsidRPr="006B003D">
        <w:rPr>
          <w:i w:val="0"/>
          <w:sz w:val="28"/>
          <w:szCs w:val="28"/>
        </w:rPr>
        <w:t>ова Г.Т., Бисенбаева С., Исина Б.</w:t>
      </w:r>
      <w:r w:rsidR="00B468DA" w:rsidRPr="006B003D">
        <w:rPr>
          <w:rStyle w:val="a8"/>
          <w:sz w:val="28"/>
          <w:szCs w:val="28"/>
        </w:rPr>
        <w:t xml:space="preserve"> Тенденция температуры и осадков</w:t>
      </w:r>
      <w:r>
        <w:rPr>
          <w:rStyle w:val="a8"/>
          <w:sz w:val="28"/>
          <w:szCs w:val="28"/>
          <w:lang w:val="kk-KZ"/>
        </w:rPr>
        <w:t xml:space="preserve"> </w:t>
      </w:r>
      <w:r w:rsidR="00785F31" w:rsidRPr="006B003D">
        <w:rPr>
          <w:i w:val="0"/>
          <w:sz w:val="28"/>
          <w:szCs w:val="28"/>
        </w:rPr>
        <w:fldChar w:fldCharType="begin"/>
      </w:r>
      <w:r w:rsidR="00B468DA" w:rsidRPr="006B003D">
        <w:rPr>
          <w:i w:val="0"/>
          <w:sz w:val="28"/>
          <w:szCs w:val="28"/>
        </w:rPr>
        <w:instrText xml:space="preserve"> TOC \o "1-5" \h \z </w:instrText>
      </w:r>
      <w:r w:rsidR="00785F31" w:rsidRPr="006B003D">
        <w:rPr>
          <w:i w:val="0"/>
          <w:sz w:val="28"/>
          <w:szCs w:val="28"/>
        </w:rPr>
        <w:fldChar w:fldCharType="separate"/>
      </w:r>
      <w:r w:rsidR="00B468DA" w:rsidRPr="006B003D">
        <w:rPr>
          <w:i w:val="0"/>
          <w:sz w:val="28"/>
          <w:szCs w:val="28"/>
        </w:rPr>
        <w:t>Аральского моря и Приаралья за период 1960-2016 гг</w:t>
      </w:r>
      <w:r w:rsidR="00B468DA" w:rsidRPr="006B003D">
        <w:rPr>
          <w:i w:val="0"/>
          <w:sz w:val="28"/>
          <w:szCs w:val="28"/>
        </w:rPr>
        <w:tab/>
        <w:t>6</w:t>
      </w:r>
    </w:p>
    <w:p w:rsidR="00785F31" w:rsidRPr="006B003D" w:rsidRDefault="006B003D" w:rsidP="006B003D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Лок</w:t>
      </w:r>
      <w:r>
        <w:rPr>
          <w:i w:val="0"/>
          <w:sz w:val="28"/>
          <w:szCs w:val="28"/>
          <w:lang w:val="kk-KZ"/>
        </w:rPr>
        <w:t>ши</w:t>
      </w:r>
      <w:r w:rsidR="00B468DA" w:rsidRPr="006B003D">
        <w:rPr>
          <w:i w:val="0"/>
          <w:sz w:val="28"/>
          <w:szCs w:val="28"/>
        </w:rPr>
        <w:t xml:space="preserve">н В.Н., Исаева Р.Б., </w:t>
      </w:r>
      <w:r>
        <w:rPr>
          <w:i w:val="0"/>
          <w:sz w:val="28"/>
          <w:szCs w:val="28"/>
        </w:rPr>
        <w:t>Сейсебаева Р.Ж., Аб</w:t>
      </w:r>
      <w:r>
        <w:rPr>
          <w:i w:val="0"/>
          <w:sz w:val="28"/>
          <w:szCs w:val="28"/>
          <w:lang w:val="kk-KZ"/>
        </w:rPr>
        <w:t>зали</w:t>
      </w:r>
      <w:r w:rsidR="00B468DA" w:rsidRPr="006B003D">
        <w:rPr>
          <w:i w:val="0"/>
          <w:sz w:val="28"/>
          <w:szCs w:val="28"/>
        </w:rPr>
        <w:t>ева С.А., Сармулдаева Ш.К.</w:t>
      </w:r>
      <w:r w:rsidR="00B468DA" w:rsidRPr="006B003D">
        <w:rPr>
          <w:rStyle w:val="23"/>
          <w:sz w:val="28"/>
          <w:szCs w:val="28"/>
        </w:rPr>
        <w:t xml:space="preserve"> Факторы развития</w:t>
      </w:r>
      <w:r>
        <w:rPr>
          <w:rStyle w:val="23"/>
          <w:sz w:val="28"/>
          <w:szCs w:val="28"/>
          <w:lang w:val="kk-KZ"/>
        </w:rPr>
        <w:t xml:space="preserve"> </w:t>
      </w:r>
      <w:r w:rsidR="00B468DA" w:rsidRPr="006B003D">
        <w:rPr>
          <w:i w:val="0"/>
          <w:sz w:val="28"/>
          <w:szCs w:val="28"/>
        </w:rPr>
        <w:t>детского церебрального паралича (обзор литературы)</w:t>
      </w:r>
      <w:r w:rsidR="00B468DA" w:rsidRPr="006B003D">
        <w:rPr>
          <w:i w:val="0"/>
          <w:sz w:val="28"/>
          <w:szCs w:val="28"/>
        </w:rPr>
        <w:tab/>
        <w:t>16</w:t>
      </w:r>
    </w:p>
    <w:p w:rsidR="00785F31" w:rsidRPr="006B003D" w:rsidRDefault="006B003D" w:rsidP="006B003D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  <w:lang w:val="kk-KZ"/>
        </w:rPr>
        <w:t>И</w:t>
      </w:r>
      <w:r>
        <w:rPr>
          <w:i w:val="0"/>
          <w:sz w:val="28"/>
          <w:szCs w:val="28"/>
        </w:rPr>
        <w:t>схан К.Ж., А</w:t>
      </w:r>
      <w:r>
        <w:rPr>
          <w:i w:val="0"/>
          <w:sz w:val="28"/>
          <w:szCs w:val="28"/>
          <w:lang w:val="kk-KZ"/>
        </w:rPr>
        <w:t>ким</w:t>
      </w:r>
      <w:r w:rsidR="00B468DA" w:rsidRPr="006B003D">
        <w:rPr>
          <w:i w:val="0"/>
          <w:sz w:val="28"/>
          <w:szCs w:val="28"/>
        </w:rPr>
        <w:t>беков</w:t>
      </w:r>
      <w:r>
        <w:rPr>
          <w:i w:val="0"/>
          <w:sz w:val="28"/>
          <w:szCs w:val="28"/>
          <w:lang w:val="kk-KZ"/>
        </w:rPr>
        <w:t xml:space="preserve"> </w:t>
      </w:r>
      <w:r w:rsidR="00B468DA" w:rsidRPr="006B003D">
        <w:rPr>
          <w:i w:val="0"/>
          <w:sz w:val="28"/>
          <w:szCs w:val="28"/>
        </w:rPr>
        <w:t>А</w:t>
      </w:r>
      <w:r>
        <w:rPr>
          <w:i w:val="0"/>
          <w:sz w:val="28"/>
          <w:szCs w:val="28"/>
          <w:lang w:val="kk-KZ"/>
        </w:rPr>
        <w:t xml:space="preserve"> </w:t>
      </w:r>
      <w:r w:rsidR="00B468DA" w:rsidRPr="006B003D">
        <w:rPr>
          <w:i w:val="0"/>
          <w:sz w:val="28"/>
          <w:szCs w:val="28"/>
        </w:rPr>
        <w:t>Р</w:t>
      </w:r>
      <w:r>
        <w:rPr>
          <w:i w:val="0"/>
          <w:sz w:val="28"/>
          <w:szCs w:val="28"/>
          <w:lang w:val="kk-KZ"/>
        </w:rPr>
        <w:t xml:space="preserve">., </w:t>
      </w:r>
      <w:r>
        <w:rPr>
          <w:i w:val="0"/>
          <w:sz w:val="28"/>
          <w:szCs w:val="28"/>
        </w:rPr>
        <w:t>Ба</w:t>
      </w:r>
      <w:r>
        <w:rPr>
          <w:i w:val="0"/>
          <w:sz w:val="28"/>
          <w:szCs w:val="28"/>
          <w:lang w:val="kk-KZ"/>
        </w:rPr>
        <w:t>йму</w:t>
      </w:r>
      <w:r w:rsidR="00B468DA" w:rsidRPr="006B003D">
        <w:rPr>
          <w:i w:val="0"/>
          <w:sz w:val="28"/>
          <w:szCs w:val="28"/>
        </w:rPr>
        <w:t>канов</w:t>
      </w:r>
      <w:r>
        <w:rPr>
          <w:i w:val="0"/>
          <w:sz w:val="28"/>
          <w:szCs w:val="28"/>
          <w:lang w:val="kk-KZ"/>
        </w:rPr>
        <w:t xml:space="preserve"> </w:t>
      </w:r>
      <w:r w:rsidR="00B468DA" w:rsidRPr="006B003D">
        <w:rPr>
          <w:i w:val="0"/>
          <w:sz w:val="28"/>
          <w:szCs w:val="28"/>
        </w:rPr>
        <w:t>А</w:t>
      </w:r>
      <w:r>
        <w:rPr>
          <w:i w:val="0"/>
          <w:sz w:val="28"/>
          <w:szCs w:val="28"/>
          <w:lang w:val="kk-KZ"/>
        </w:rPr>
        <w:t>.</w:t>
      </w:r>
      <w:r w:rsidR="00B468DA" w:rsidRPr="006B003D">
        <w:rPr>
          <w:i w:val="0"/>
          <w:sz w:val="28"/>
          <w:szCs w:val="28"/>
        </w:rPr>
        <w:t>Д., Аубакиров</w:t>
      </w:r>
      <w:r>
        <w:rPr>
          <w:i w:val="0"/>
          <w:sz w:val="28"/>
          <w:szCs w:val="28"/>
          <w:lang w:val="kk-KZ"/>
        </w:rPr>
        <w:t xml:space="preserve"> </w:t>
      </w:r>
      <w:r w:rsidR="00B468DA" w:rsidRPr="006B003D">
        <w:rPr>
          <w:i w:val="0"/>
          <w:sz w:val="28"/>
          <w:szCs w:val="28"/>
        </w:rPr>
        <w:t>Х</w:t>
      </w:r>
      <w:r>
        <w:rPr>
          <w:i w:val="0"/>
          <w:sz w:val="28"/>
          <w:szCs w:val="28"/>
          <w:lang w:val="kk-KZ"/>
        </w:rPr>
        <w:t>.</w:t>
      </w:r>
      <w:r w:rsidR="00B468DA" w:rsidRPr="006B003D">
        <w:rPr>
          <w:i w:val="0"/>
          <w:sz w:val="28"/>
          <w:szCs w:val="28"/>
        </w:rPr>
        <w:t>А., Карынбаев</w:t>
      </w:r>
      <w:r>
        <w:rPr>
          <w:i w:val="0"/>
          <w:sz w:val="28"/>
          <w:szCs w:val="28"/>
          <w:lang w:val="kk-KZ"/>
        </w:rPr>
        <w:t xml:space="preserve"> </w:t>
      </w:r>
      <w:r w:rsidR="00B468DA" w:rsidRPr="006B003D">
        <w:rPr>
          <w:i w:val="0"/>
          <w:sz w:val="28"/>
          <w:szCs w:val="28"/>
        </w:rPr>
        <w:t>А.К, Рзабаев</w:t>
      </w:r>
      <w:r>
        <w:rPr>
          <w:i w:val="0"/>
          <w:sz w:val="28"/>
          <w:szCs w:val="28"/>
          <w:lang w:val="kk-KZ"/>
        </w:rPr>
        <w:t xml:space="preserve"> </w:t>
      </w:r>
      <w:r w:rsidR="00B468DA" w:rsidRPr="006B003D">
        <w:rPr>
          <w:i w:val="0"/>
          <w:sz w:val="28"/>
          <w:szCs w:val="28"/>
        </w:rPr>
        <w:t>Т.С.,</w:t>
      </w:r>
      <w:r>
        <w:rPr>
          <w:i w:val="0"/>
          <w:sz w:val="28"/>
          <w:szCs w:val="28"/>
          <w:lang w:val="kk-KZ"/>
        </w:rPr>
        <w:t xml:space="preserve"> </w:t>
      </w:r>
      <w:r>
        <w:rPr>
          <w:rStyle w:val="ab"/>
          <w:sz w:val="28"/>
          <w:szCs w:val="28"/>
        </w:rPr>
        <w:t>Гемингули Муха</w:t>
      </w:r>
      <w:r>
        <w:rPr>
          <w:rStyle w:val="ab"/>
          <w:sz w:val="28"/>
          <w:szCs w:val="28"/>
          <w:lang w:val="kk-KZ"/>
        </w:rPr>
        <w:t>та</w:t>
      </w:r>
      <w:r w:rsidR="00B468DA" w:rsidRPr="006B003D">
        <w:rPr>
          <w:rStyle w:val="ab"/>
          <w:sz w:val="28"/>
          <w:szCs w:val="28"/>
        </w:rPr>
        <w:t>й</w:t>
      </w:r>
      <w:r w:rsidR="00B468DA" w:rsidRPr="006B003D">
        <w:rPr>
          <w:i w:val="0"/>
          <w:sz w:val="28"/>
          <w:szCs w:val="28"/>
        </w:rPr>
        <w:t xml:space="preserve">, </w:t>
      </w:r>
      <w:r w:rsidR="00B468DA" w:rsidRPr="006B003D">
        <w:rPr>
          <w:rStyle w:val="ab"/>
          <w:sz w:val="28"/>
          <w:szCs w:val="28"/>
        </w:rPr>
        <w:t>Джунусова</w:t>
      </w:r>
      <w:r>
        <w:rPr>
          <w:rStyle w:val="ab"/>
          <w:sz w:val="28"/>
          <w:szCs w:val="28"/>
          <w:lang w:val="kk-KZ"/>
        </w:rPr>
        <w:t xml:space="preserve"> </w:t>
      </w:r>
      <w:r w:rsidR="00B468DA" w:rsidRPr="006B003D">
        <w:rPr>
          <w:rStyle w:val="ab"/>
          <w:sz w:val="28"/>
          <w:szCs w:val="28"/>
        </w:rPr>
        <w:t>Р</w:t>
      </w:r>
      <w:r>
        <w:rPr>
          <w:rStyle w:val="ab"/>
          <w:sz w:val="28"/>
          <w:szCs w:val="28"/>
          <w:lang w:val="kk-KZ"/>
        </w:rPr>
        <w:t>.</w:t>
      </w:r>
      <w:r w:rsidR="00B468DA" w:rsidRPr="006B003D">
        <w:rPr>
          <w:rStyle w:val="ab"/>
          <w:sz w:val="28"/>
          <w:szCs w:val="28"/>
        </w:rPr>
        <w:t>Ж., Апеев</w:t>
      </w:r>
      <w:r>
        <w:rPr>
          <w:rStyle w:val="ab"/>
          <w:sz w:val="28"/>
          <w:szCs w:val="28"/>
          <w:lang w:val="kk-KZ"/>
        </w:rPr>
        <w:t xml:space="preserve"> </w:t>
      </w:r>
      <w:r w:rsidR="00B468DA" w:rsidRPr="006B003D">
        <w:rPr>
          <w:rStyle w:val="ab"/>
          <w:sz w:val="28"/>
          <w:szCs w:val="28"/>
        </w:rPr>
        <w:t>К</w:t>
      </w:r>
      <w:r>
        <w:rPr>
          <w:rStyle w:val="ab"/>
          <w:sz w:val="28"/>
          <w:szCs w:val="28"/>
          <w:lang w:val="kk-KZ"/>
        </w:rPr>
        <w:t>.</w:t>
      </w:r>
      <w:r w:rsidR="00B468DA" w:rsidRPr="006B003D">
        <w:rPr>
          <w:rStyle w:val="ab"/>
          <w:sz w:val="28"/>
          <w:szCs w:val="28"/>
        </w:rPr>
        <w:t>Б.</w:t>
      </w:r>
      <w:r w:rsidR="00B468DA" w:rsidRPr="006B003D">
        <w:rPr>
          <w:i w:val="0"/>
          <w:sz w:val="28"/>
          <w:szCs w:val="28"/>
        </w:rPr>
        <w:t xml:space="preserve"> Молочная продукти</w:t>
      </w:r>
      <w:r w:rsidR="00B468DA" w:rsidRPr="006B003D">
        <w:rPr>
          <w:i w:val="0"/>
          <w:sz w:val="28"/>
          <w:szCs w:val="28"/>
        </w:rPr>
        <w:t>вность кобыл казахских лошадей</w:t>
      </w:r>
      <w:r>
        <w:rPr>
          <w:i w:val="0"/>
          <w:sz w:val="28"/>
          <w:szCs w:val="28"/>
          <w:lang w:val="kk-KZ"/>
        </w:rPr>
        <w:t xml:space="preserve"> </w:t>
      </w:r>
      <w:r w:rsidR="00B468DA" w:rsidRPr="006B003D">
        <w:rPr>
          <w:i w:val="0"/>
          <w:sz w:val="28"/>
          <w:szCs w:val="28"/>
        </w:rPr>
        <w:t>и их помесей с верховыми породами</w:t>
      </w:r>
      <w:r w:rsidR="00B468DA" w:rsidRPr="006B003D">
        <w:rPr>
          <w:i w:val="0"/>
          <w:sz w:val="28"/>
          <w:szCs w:val="28"/>
        </w:rPr>
        <w:tab/>
        <w:t>22</w:t>
      </w:r>
    </w:p>
    <w:p w:rsidR="00785F31" w:rsidRPr="006B003D" w:rsidRDefault="006B003D" w:rsidP="006B003D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  <w:lang w:val="kk-KZ"/>
        </w:rPr>
        <w:t>М</w:t>
      </w:r>
      <w:r>
        <w:rPr>
          <w:i w:val="0"/>
          <w:sz w:val="28"/>
          <w:szCs w:val="28"/>
        </w:rPr>
        <w:t>амырбаев О.Ж., Оп</w:t>
      </w:r>
      <w:r>
        <w:rPr>
          <w:i w:val="0"/>
          <w:sz w:val="28"/>
          <w:szCs w:val="28"/>
          <w:lang w:val="kk-KZ"/>
        </w:rPr>
        <w:t>м</w:t>
      </w:r>
      <w:r w:rsidR="00B468DA" w:rsidRPr="006B003D">
        <w:rPr>
          <w:i w:val="0"/>
          <w:sz w:val="28"/>
          <w:szCs w:val="28"/>
        </w:rPr>
        <w:t>ан</w:t>
      </w:r>
      <w:r>
        <w:rPr>
          <w:i w:val="0"/>
          <w:sz w:val="28"/>
          <w:szCs w:val="28"/>
          <w:lang w:val="kk-KZ"/>
        </w:rPr>
        <w:t xml:space="preserve"> </w:t>
      </w:r>
      <w:r w:rsidR="00B468DA" w:rsidRPr="006B003D">
        <w:rPr>
          <w:i w:val="0"/>
          <w:sz w:val="28"/>
          <w:szCs w:val="28"/>
        </w:rPr>
        <w:t>Мохмед, Ахмедиярова А. Г., Кыдырбаева А.С., Мекебаев</w:t>
      </w:r>
      <w:r>
        <w:rPr>
          <w:i w:val="0"/>
          <w:sz w:val="28"/>
          <w:szCs w:val="28"/>
          <w:lang w:val="kk-KZ"/>
        </w:rPr>
        <w:t xml:space="preserve"> </w:t>
      </w:r>
      <w:r w:rsidR="00B468DA" w:rsidRPr="006B003D">
        <w:rPr>
          <w:i w:val="0"/>
          <w:sz w:val="28"/>
          <w:szCs w:val="28"/>
        </w:rPr>
        <w:t>Н.О.</w:t>
      </w:r>
      <w:r w:rsidR="00B468DA" w:rsidRPr="006B003D">
        <w:rPr>
          <w:rStyle w:val="23"/>
          <w:sz w:val="28"/>
          <w:szCs w:val="28"/>
        </w:rPr>
        <w:t xml:space="preserve"> Верификация голоса</w:t>
      </w:r>
      <w:r>
        <w:rPr>
          <w:rStyle w:val="23"/>
          <w:sz w:val="28"/>
          <w:szCs w:val="28"/>
          <w:lang w:val="kk-KZ"/>
        </w:rPr>
        <w:t xml:space="preserve"> </w:t>
      </w:r>
      <w:r w:rsidR="00B468DA" w:rsidRPr="006B003D">
        <w:rPr>
          <w:i w:val="0"/>
          <w:sz w:val="28"/>
          <w:szCs w:val="28"/>
        </w:rPr>
        <w:t xml:space="preserve">с использованием </w:t>
      </w:r>
      <w:r w:rsidR="00B468DA" w:rsidRPr="006B003D">
        <w:rPr>
          <w:i w:val="0"/>
          <w:sz w:val="28"/>
          <w:szCs w:val="28"/>
          <w:lang w:val="en-US"/>
        </w:rPr>
        <w:t>i</w:t>
      </w:r>
      <w:r w:rsidR="00B468DA" w:rsidRPr="006B003D">
        <w:rPr>
          <w:i w:val="0"/>
          <w:sz w:val="28"/>
          <w:szCs w:val="28"/>
        </w:rPr>
        <w:t>-векторы и нейронных сетей с ограниченными данными обучения</w:t>
      </w:r>
      <w:r w:rsidR="00B468DA" w:rsidRPr="006B003D">
        <w:rPr>
          <w:i w:val="0"/>
          <w:sz w:val="28"/>
          <w:szCs w:val="28"/>
        </w:rPr>
        <w:tab/>
        <w:t>36</w:t>
      </w:r>
    </w:p>
    <w:p w:rsidR="00785F31" w:rsidRPr="006B003D" w:rsidRDefault="00B468DA" w:rsidP="006B003D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 w:rsidRPr="006B003D">
        <w:rPr>
          <w:i w:val="0"/>
          <w:sz w:val="28"/>
          <w:szCs w:val="28"/>
        </w:rPr>
        <w:t xml:space="preserve">Оразов </w:t>
      </w:r>
      <w:r w:rsidR="006B003D">
        <w:rPr>
          <w:i w:val="0"/>
          <w:sz w:val="28"/>
          <w:szCs w:val="28"/>
        </w:rPr>
        <w:t>М.Р., Радзинский В.Е., Ха</w:t>
      </w:r>
      <w:r w:rsidR="006B003D">
        <w:rPr>
          <w:i w:val="0"/>
          <w:sz w:val="28"/>
          <w:szCs w:val="28"/>
          <w:lang w:val="kk-KZ"/>
        </w:rPr>
        <w:t>моши</w:t>
      </w:r>
      <w:r w:rsidR="006B003D">
        <w:rPr>
          <w:i w:val="0"/>
          <w:sz w:val="28"/>
          <w:szCs w:val="28"/>
        </w:rPr>
        <w:t>на М.Б., Костин И.Н., Лок</w:t>
      </w:r>
      <w:r w:rsidR="006B003D">
        <w:rPr>
          <w:i w:val="0"/>
          <w:sz w:val="28"/>
          <w:szCs w:val="28"/>
          <w:lang w:val="kk-KZ"/>
        </w:rPr>
        <w:t>ши</w:t>
      </w:r>
      <w:r w:rsidRPr="006B003D">
        <w:rPr>
          <w:i w:val="0"/>
          <w:sz w:val="28"/>
          <w:szCs w:val="28"/>
        </w:rPr>
        <w:t>н В.Н., Кавтеладзе Е.В., Шустова В.Б.,</w:t>
      </w:r>
      <w:r w:rsidR="006B003D">
        <w:rPr>
          <w:i w:val="0"/>
          <w:sz w:val="28"/>
          <w:szCs w:val="28"/>
          <w:lang w:val="kk-KZ"/>
        </w:rPr>
        <w:t xml:space="preserve"> </w:t>
      </w:r>
      <w:r w:rsidR="006B003D">
        <w:rPr>
          <w:rStyle w:val="ab"/>
          <w:sz w:val="28"/>
          <w:szCs w:val="28"/>
        </w:rPr>
        <w:t>Пухал</w:t>
      </w:r>
      <w:r w:rsidR="006B003D">
        <w:rPr>
          <w:rStyle w:val="ab"/>
          <w:sz w:val="28"/>
          <w:szCs w:val="28"/>
          <w:lang w:val="kk-KZ"/>
        </w:rPr>
        <w:t>ь</w:t>
      </w:r>
      <w:r w:rsidRPr="006B003D">
        <w:rPr>
          <w:rStyle w:val="ab"/>
          <w:sz w:val="28"/>
          <w:szCs w:val="28"/>
        </w:rPr>
        <w:t>ская Н.Ф.</w:t>
      </w:r>
      <w:r w:rsidR="006B003D">
        <w:rPr>
          <w:i w:val="0"/>
          <w:sz w:val="28"/>
          <w:szCs w:val="28"/>
        </w:rPr>
        <w:t xml:space="preserve"> Бесплодие, ассоциированное э</w:t>
      </w:r>
      <w:r w:rsidR="006B003D">
        <w:rPr>
          <w:i w:val="0"/>
          <w:sz w:val="28"/>
          <w:szCs w:val="28"/>
          <w:lang w:val="kk-KZ"/>
        </w:rPr>
        <w:t>н</w:t>
      </w:r>
      <w:r w:rsidRPr="006B003D">
        <w:rPr>
          <w:i w:val="0"/>
          <w:sz w:val="28"/>
          <w:szCs w:val="28"/>
        </w:rPr>
        <w:t>дометриозом - «дилемма» или все предельно ясно?</w:t>
      </w:r>
      <w:r w:rsidRPr="006B003D">
        <w:rPr>
          <w:i w:val="0"/>
          <w:sz w:val="28"/>
          <w:szCs w:val="28"/>
        </w:rPr>
        <w:tab/>
        <w:t>44</w:t>
      </w:r>
    </w:p>
    <w:p w:rsidR="006B003D" w:rsidRDefault="00B468DA" w:rsidP="006B003D">
      <w:pPr>
        <w:pStyle w:val="22"/>
        <w:shd w:val="clear" w:color="auto" w:fill="auto"/>
        <w:spacing w:line="240" w:lineRule="auto"/>
        <w:ind w:left="20" w:right="60" w:firstLine="420"/>
        <w:jc w:val="both"/>
        <w:rPr>
          <w:rStyle w:val="23"/>
          <w:sz w:val="28"/>
          <w:szCs w:val="28"/>
          <w:lang w:val="kk-KZ"/>
        </w:rPr>
      </w:pPr>
      <w:r w:rsidRPr="006B003D">
        <w:rPr>
          <w:i w:val="0"/>
          <w:sz w:val="28"/>
          <w:szCs w:val="28"/>
        </w:rPr>
        <w:t>Бимбетов</w:t>
      </w:r>
      <w:r w:rsidR="006B003D">
        <w:rPr>
          <w:i w:val="0"/>
          <w:sz w:val="28"/>
          <w:szCs w:val="28"/>
          <w:lang w:val="kk-KZ"/>
        </w:rPr>
        <w:t xml:space="preserve"> </w:t>
      </w:r>
      <w:r w:rsidR="006B003D">
        <w:rPr>
          <w:i w:val="0"/>
          <w:sz w:val="28"/>
          <w:szCs w:val="28"/>
        </w:rPr>
        <w:t>Б.Р., Жангабы</w:t>
      </w:r>
      <w:r w:rsidR="006B003D">
        <w:rPr>
          <w:i w:val="0"/>
          <w:sz w:val="28"/>
          <w:szCs w:val="28"/>
          <w:lang w:val="kk-KZ"/>
        </w:rPr>
        <w:t>л</w:t>
      </w:r>
      <w:r w:rsidRPr="006B003D">
        <w:rPr>
          <w:i w:val="0"/>
          <w:sz w:val="28"/>
          <w:szCs w:val="28"/>
        </w:rPr>
        <w:t>ов</w:t>
      </w:r>
      <w:r w:rsidR="006B003D">
        <w:rPr>
          <w:i w:val="0"/>
          <w:sz w:val="28"/>
          <w:szCs w:val="28"/>
          <w:lang w:val="kk-KZ"/>
        </w:rPr>
        <w:t xml:space="preserve"> </w:t>
      </w:r>
      <w:r w:rsidRPr="006B003D">
        <w:rPr>
          <w:i w:val="0"/>
          <w:sz w:val="28"/>
          <w:szCs w:val="28"/>
        </w:rPr>
        <w:t>А.К., Айтбаева</w:t>
      </w:r>
      <w:r w:rsidR="006B003D">
        <w:rPr>
          <w:i w:val="0"/>
          <w:sz w:val="28"/>
          <w:szCs w:val="28"/>
          <w:lang w:val="kk-KZ"/>
        </w:rPr>
        <w:t xml:space="preserve"> </w:t>
      </w:r>
      <w:r w:rsidRPr="006B003D">
        <w:rPr>
          <w:i w:val="0"/>
          <w:sz w:val="28"/>
          <w:szCs w:val="28"/>
        </w:rPr>
        <w:t>С.Е., Бенберин</w:t>
      </w:r>
      <w:r w:rsidR="006B003D">
        <w:rPr>
          <w:i w:val="0"/>
          <w:sz w:val="28"/>
          <w:szCs w:val="28"/>
          <w:lang w:val="kk-KZ"/>
        </w:rPr>
        <w:t xml:space="preserve"> </w:t>
      </w:r>
      <w:r w:rsidR="006B003D">
        <w:rPr>
          <w:i w:val="0"/>
          <w:sz w:val="28"/>
          <w:szCs w:val="28"/>
        </w:rPr>
        <w:t>В.В., Ц</w:t>
      </w:r>
      <w:r w:rsidR="006B003D">
        <w:rPr>
          <w:i w:val="0"/>
          <w:sz w:val="28"/>
          <w:szCs w:val="28"/>
          <w:lang w:val="kk-KZ"/>
        </w:rPr>
        <w:t>оль</w:t>
      </w:r>
      <w:r w:rsidRPr="006B003D">
        <w:rPr>
          <w:i w:val="0"/>
          <w:sz w:val="28"/>
          <w:szCs w:val="28"/>
        </w:rPr>
        <w:t>ман</w:t>
      </w:r>
      <w:r w:rsidR="006B003D">
        <w:rPr>
          <w:i w:val="0"/>
          <w:sz w:val="28"/>
          <w:szCs w:val="28"/>
          <w:lang w:val="kk-KZ"/>
        </w:rPr>
        <w:t xml:space="preserve"> </w:t>
      </w:r>
      <w:r w:rsidRPr="006B003D">
        <w:rPr>
          <w:i w:val="0"/>
          <w:sz w:val="28"/>
          <w:szCs w:val="28"/>
        </w:rPr>
        <w:t>Г</w:t>
      </w:r>
      <w:r w:rsidRPr="006B003D">
        <w:rPr>
          <w:i w:val="0"/>
          <w:sz w:val="28"/>
          <w:szCs w:val="28"/>
        </w:rPr>
        <w:t>., Мусаев</w:t>
      </w:r>
      <w:r w:rsidR="006B003D">
        <w:rPr>
          <w:i w:val="0"/>
          <w:sz w:val="28"/>
          <w:szCs w:val="28"/>
          <w:lang w:val="kk-KZ"/>
        </w:rPr>
        <w:t xml:space="preserve"> </w:t>
      </w:r>
      <w:r w:rsidR="006B003D">
        <w:rPr>
          <w:i w:val="0"/>
          <w:sz w:val="28"/>
          <w:szCs w:val="28"/>
        </w:rPr>
        <w:t>А.Т., Рах</w:t>
      </w:r>
      <w:r w:rsidR="006B003D">
        <w:rPr>
          <w:i w:val="0"/>
          <w:sz w:val="28"/>
          <w:szCs w:val="28"/>
          <w:lang w:val="kk-KZ"/>
        </w:rPr>
        <w:t>и</w:t>
      </w:r>
      <w:r w:rsidRPr="006B003D">
        <w:rPr>
          <w:i w:val="0"/>
          <w:sz w:val="28"/>
          <w:szCs w:val="28"/>
        </w:rPr>
        <w:t>мжанова</w:t>
      </w:r>
      <w:r w:rsidR="006B003D">
        <w:rPr>
          <w:i w:val="0"/>
          <w:sz w:val="28"/>
          <w:szCs w:val="28"/>
          <w:lang w:val="kk-KZ"/>
        </w:rPr>
        <w:t xml:space="preserve"> </w:t>
      </w:r>
      <w:r w:rsidRPr="006B003D">
        <w:rPr>
          <w:i w:val="0"/>
          <w:sz w:val="28"/>
          <w:szCs w:val="28"/>
        </w:rPr>
        <w:t>М.К., Есназарова</w:t>
      </w:r>
      <w:r w:rsidR="006B003D">
        <w:rPr>
          <w:i w:val="0"/>
          <w:sz w:val="28"/>
          <w:szCs w:val="28"/>
          <w:lang w:val="kk-KZ"/>
        </w:rPr>
        <w:t xml:space="preserve"> </w:t>
      </w:r>
      <w:r w:rsidR="006B003D">
        <w:rPr>
          <w:i w:val="0"/>
          <w:sz w:val="28"/>
          <w:szCs w:val="28"/>
        </w:rPr>
        <w:t>Г.С., Ба</w:t>
      </w:r>
      <w:r w:rsidR="006B003D">
        <w:rPr>
          <w:i w:val="0"/>
          <w:sz w:val="28"/>
          <w:szCs w:val="28"/>
          <w:lang w:val="kk-KZ"/>
        </w:rPr>
        <w:t>қ</w:t>
      </w:r>
      <w:r w:rsidR="006B003D">
        <w:rPr>
          <w:i w:val="0"/>
          <w:sz w:val="28"/>
          <w:szCs w:val="28"/>
        </w:rPr>
        <w:t>ытжан</w:t>
      </w:r>
      <w:r w:rsidR="006B003D">
        <w:rPr>
          <w:i w:val="0"/>
          <w:sz w:val="28"/>
          <w:szCs w:val="28"/>
          <w:lang w:val="kk-KZ"/>
        </w:rPr>
        <w:t>ұ</w:t>
      </w:r>
      <w:r w:rsidRPr="006B003D">
        <w:rPr>
          <w:i w:val="0"/>
          <w:sz w:val="28"/>
          <w:szCs w:val="28"/>
        </w:rPr>
        <w:t>лы</w:t>
      </w:r>
      <w:r w:rsidR="006B003D">
        <w:rPr>
          <w:i w:val="0"/>
          <w:sz w:val="28"/>
          <w:szCs w:val="28"/>
          <w:lang w:val="kk-KZ"/>
        </w:rPr>
        <w:t xml:space="preserve"> </w:t>
      </w:r>
      <w:r w:rsidR="006B003D">
        <w:rPr>
          <w:i w:val="0"/>
          <w:sz w:val="28"/>
          <w:szCs w:val="28"/>
        </w:rPr>
        <w:t>А., Ма</w:t>
      </w:r>
      <w:r w:rsidR="006B003D">
        <w:rPr>
          <w:i w:val="0"/>
          <w:sz w:val="28"/>
          <w:szCs w:val="28"/>
          <w:lang w:val="kk-KZ"/>
        </w:rPr>
        <w:t>л</w:t>
      </w:r>
      <w:r w:rsidRPr="006B003D">
        <w:rPr>
          <w:i w:val="0"/>
          <w:sz w:val="28"/>
          <w:szCs w:val="28"/>
        </w:rPr>
        <w:t>аева</w:t>
      </w:r>
      <w:r w:rsidR="006B003D">
        <w:rPr>
          <w:i w:val="0"/>
          <w:sz w:val="28"/>
          <w:szCs w:val="28"/>
          <w:lang w:val="kk-KZ"/>
        </w:rPr>
        <w:t xml:space="preserve"> </w:t>
      </w:r>
      <w:r w:rsidRPr="006B003D">
        <w:rPr>
          <w:i w:val="0"/>
          <w:sz w:val="28"/>
          <w:szCs w:val="28"/>
        </w:rPr>
        <w:t>Н.С.</w:t>
      </w:r>
      <w:r w:rsidRPr="006B003D">
        <w:rPr>
          <w:rStyle w:val="23"/>
          <w:sz w:val="28"/>
          <w:szCs w:val="28"/>
        </w:rPr>
        <w:t xml:space="preserve"> Кобылье молоко: лечебно-диетические свойства (обзорная статья).. 52 </w:t>
      </w:r>
    </w:p>
    <w:p w:rsidR="00785F31" w:rsidRPr="006B003D" w:rsidRDefault="00B468DA" w:rsidP="006B003D">
      <w:pPr>
        <w:pStyle w:val="22"/>
        <w:shd w:val="clear" w:color="auto" w:fill="auto"/>
        <w:spacing w:line="240" w:lineRule="auto"/>
        <w:ind w:left="20" w:right="60" w:firstLine="420"/>
        <w:jc w:val="both"/>
        <w:rPr>
          <w:i w:val="0"/>
          <w:sz w:val="28"/>
          <w:szCs w:val="28"/>
        </w:rPr>
      </w:pPr>
      <w:r w:rsidRPr="006B003D">
        <w:rPr>
          <w:i w:val="0"/>
          <w:sz w:val="28"/>
          <w:szCs w:val="28"/>
        </w:rPr>
        <w:t>Рахимов К.Д.</w:t>
      </w:r>
      <w:r w:rsidRPr="006B003D">
        <w:rPr>
          <w:rStyle w:val="23"/>
          <w:sz w:val="28"/>
          <w:szCs w:val="28"/>
        </w:rPr>
        <w:t xml:space="preserve"> Противоопухолевое ингибирование природных препаратов в сочетании с цитостатиками</w:t>
      </w:r>
      <w:r w:rsidR="006B003D">
        <w:rPr>
          <w:rStyle w:val="23"/>
          <w:sz w:val="28"/>
          <w:szCs w:val="28"/>
          <w:lang w:val="kk-KZ"/>
        </w:rPr>
        <w:t xml:space="preserve"> </w:t>
      </w:r>
      <w:r w:rsidRPr="006B003D">
        <w:rPr>
          <w:i w:val="0"/>
          <w:sz w:val="28"/>
          <w:szCs w:val="28"/>
        </w:rPr>
        <w:t>на лекарственно-ре</w:t>
      </w:r>
      <w:r w:rsidRPr="006B003D">
        <w:rPr>
          <w:i w:val="0"/>
          <w:sz w:val="28"/>
          <w:szCs w:val="28"/>
        </w:rPr>
        <w:t>зистентные опухоли</w:t>
      </w:r>
      <w:r w:rsidRPr="006B003D">
        <w:rPr>
          <w:i w:val="0"/>
          <w:sz w:val="28"/>
          <w:szCs w:val="28"/>
        </w:rPr>
        <w:tab/>
        <w:t>59</w:t>
      </w:r>
    </w:p>
    <w:p w:rsidR="006B003D" w:rsidRDefault="00B468DA" w:rsidP="006B003D">
      <w:pPr>
        <w:pStyle w:val="22"/>
        <w:shd w:val="clear" w:color="auto" w:fill="auto"/>
        <w:spacing w:line="240" w:lineRule="auto"/>
        <w:ind w:left="20" w:firstLine="420"/>
        <w:jc w:val="both"/>
        <w:rPr>
          <w:rStyle w:val="ab"/>
          <w:sz w:val="28"/>
          <w:szCs w:val="28"/>
          <w:lang w:val="kk-KZ"/>
        </w:rPr>
      </w:pPr>
      <w:r w:rsidRPr="006B003D">
        <w:rPr>
          <w:i w:val="0"/>
          <w:sz w:val="28"/>
          <w:szCs w:val="28"/>
        </w:rPr>
        <w:t>Юлдашбаев</w:t>
      </w:r>
      <w:r w:rsidR="006B003D">
        <w:rPr>
          <w:i w:val="0"/>
          <w:sz w:val="28"/>
          <w:szCs w:val="28"/>
          <w:lang w:val="kk-KZ"/>
        </w:rPr>
        <w:t xml:space="preserve"> </w:t>
      </w:r>
      <w:r w:rsidRPr="006B003D">
        <w:rPr>
          <w:i w:val="0"/>
          <w:sz w:val="28"/>
          <w:szCs w:val="28"/>
        </w:rPr>
        <w:t>Ю</w:t>
      </w:r>
      <w:r w:rsidR="006B003D">
        <w:rPr>
          <w:i w:val="0"/>
          <w:sz w:val="28"/>
          <w:szCs w:val="28"/>
          <w:lang w:val="kk-KZ"/>
        </w:rPr>
        <w:t>.</w:t>
      </w:r>
      <w:r w:rsidRPr="006B003D">
        <w:rPr>
          <w:i w:val="0"/>
          <w:sz w:val="28"/>
          <w:szCs w:val="28"/>
        </w:rPr>
        <w:t>А., Селионова М.Н., Айбазов М.М., Светличный С.Н., Бондаренко Н.Н., Свистунов С.В.,</w:t>
      </w:r>
      <w:r w:rsidR="006B003D">
        <w:rPr>
          <w:i w:val="0"/>
          <w:sz w:val="28"/>
          <w:szCs w:val="28"/>
          <w:lang w:val="kk-KZ"/>
        </w:rPr>
        <w:t xml:space="preserve"> </w:t>
      </w:r>
      <w:r w:rsidR="006B003D">
        <w:rPr>
          <w:rStyle w:val="ab"/>
          <w:sz w:val="28"/>
          <w:szCs w:val="28"/>
        </w:rPr>
        <w:t>Ба</w:t>
      </w:r>
      <w:r w:rsidR="006B003D">
        <w:rPr>
          <w:rStyle w:val="ab"/>
          <w:sz w:val="28"/>
          <w:szCs w:val="28"/>
          <w:lang w:val="kk-KZ"/>
        </w:rPr>
        <w:t>йму</w:t>
      </w:r>
      <w:r w:rsidRPr="006B003D">
        <w:rPr>
          <w:rStyle w:val="ab"/>
          <w:sz w:val="28"/>
          <w:szCs w:val="28"/>
        </w:rPr>
        <w:t>канов Д</w:t>
      </w:r>
      <w:r w:rsidR="006B003D">
        <w:rPr>
          <w:rStyle w:val="ab"/>
          <w:sz w:val="28"/>
          <w:szCs w:val="28"/>
          <w:lang w:val="kk-KZ"/>
        </w:rPr>
        <w:t>.</w:t>
      </w:r>
      <w:r w:rsidRPr="006B003D">
        <w:rPr>
          <w:rStyle w:val="ab"/>
          <w:sz w:val="28"/>
          <w:szCs w:val="28"/>
        </w:rPr>
        <w:t xml:space="preserve">А., Чылбак-оол С.О., </w:t>
      </w:r>
    </w:p>
    <w:p w:rsidR="00785F31" w:rsidRPr="006B003D" w:rsidRDefault="006B003D" w:rsidP="006B003D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>
        <w:rPr>
          <w:rStyle w:val="ab"/>
          <w:sz w:val="28"/>
          <w:szCs w:val="28"/>
          <w:lang w:val="kk-KZ"/>
        </w:rPr>
        <w:t>Тлепов</w:t>
      </w:r>
      <w:r w:rsidR="00B468DA" w:rsidRPr="006B003D">
        <w:rPr>
          <w:rStyle w:val="ab"/>
          <w:sz w:val="28"/>
          <w:szCs w:val="28"/>
        </w:rPr>
        <w:t>.</w:t>
      </w:r>
      <w:r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  <w:lang w:val="kk-KZ"/>
        </w:rPr>
        <w:t>А</w:t>
      </w:r>
      <w:r>
        <w:rPr>
          <w:i w:val="0"/>
          <w:sz w:val="28"/>
          <w:szCs w:val="28"/>
        </w:rPr>
        <w:t>. Индукция э</w:t>
      </w:r>
      <w:r>
        <w:rPr>
          <w:i w:val="0"/>
          <w:sz w:val="28"/>
          <w:szCs w:val="28"/>
          <w:lang w:val="kk-KZ"/>
        </w:rPr>
        <w:t>с</w:t>
      </w:r>
      <w:r w:rsidR="00B468DA" w:rsidRPr="006B003D">
        <w:rPr>
          <w:i w:val="0"/>
          <w:sz w:val="28"/>
          <w:szCs w:val="28"/>
        </w:rPr>
        <w:t>труса у молочных овец в анэстральный период</w:t>
      </w:r>
      <w:r w:rsidR="00B468DA" w:rsidRPr="006B003D">
        <w:rPr>
          <w:i w:val="0"/>
          <w:sz w:val="28"/>
          <w:szCs w:val="28"/>
        </w:rPr>
        <w:tab/>
        <w:t>64</w:t>
      </w:r>
    </w:p>
    <w:p w:rsidR="00785F31" w:rsidRPr="006B003D" w:rsidRDefault="00B468DA" w:rsidP="006B003D">
      <w:pPr>
        <w:pStyle w:val="22"/>
        <w:shd w:val="clear" w:color="auto" w:fill="auto"/>
        <w:spacing w:line="240" w:lineRule="auto"/>
        <w:ind w:left="20" w:right="1020"/>
        <w:jc w:val="both"/>
        <w:rPr>
          <w:i w:val="0"/>
          <w:sz w:val="28"/>
          <w:szCs w:val="28"/>
        </w:rPr>
      </w:pPr>
      <w:r w:rsidRPr="006B003D">
        <w:rPr>
          <w:i w:val="0"/>
          <w:sz w:val="28"/>
          <w:szCs w:val="28"/>
        </w:rPr>
        <w:t>Карамаев С.В., Бакаева Л.Н., Балакир</w:t>
      </w:r>
      <w:r w:rsidRPr="006B003D">
        <w:rPr>
          <w:i w:val="0"/>
          <w:sz w:val="28"/>
          <w:szCs w:val="28"/>
        </w:rPr>
        <w:t>ев И А., Демин В.А., Карамаева</w:t>
      </w:r>
      <w:r w:rsidR="006B003D">
        <w:rPr>
          <w:i w:val="0"/>
          <w:sz w:val="28"/>
          <w:szCs w:val="28"/>
          <w:lang w:val="kk-KZ"/>
        </w:rPr>
        <w:t xml:space="preserve"> </w:t>
      </w:r>
      <w:r w:rsidRPr="006B003D">
        <w:rPr>
          <w:i w:val="0"/>
          <w:sz w:val="28"/>
          <w:szCs w:val="28"/>
        </w:rPr>
        <w:t>А.С., Соболева Н.В., Сычева</w:t>
      </w:r>
      <w:r w:rsidR="006B003D">
        <w:rPr>
          <w:i w:val="0"/>
          <w:sz w:val="28"/>
          <w:szCs w:val="28"/>
          <w:lang w:val="kk-KZ"/>
        </w:rPr>
        <w:t xml:space="preserve"> </w:t>
      </w:r>
      <w:r w:rsidRPr="006B003D">
        <w:rPr>
          <w:i w:val="0"/>
          <w:sz w:val="28"/>
          <w:szCs w:val="28"/>
        </w:rPr>
        <w:t>Л.В., Юлдашбаев</w:t>
      </w:r>
      <w:r w:rsidR="006B003D">
        <w:rPr>
          <w:i w:val="0"/>
          <w:sz w:val="28"/>
          <w:szCs w:val="28"/>
          <w:lang w:val="kk-KZ"/>
        </w:rPr>
        <w:t xml:space="preserve"> </w:t>
      </w:r>
      <w:r w:rsidRPr="006B003D">
        <w:rPr>
          <w:i w:val="0"/>
          <w:sz w:val="28"/>
          <w:szCs w:val="28"/>
        </w:rPr>
        <w:t>Ю</w:t>
      </w:r>
      <w:r w:rsidR="006B003D">
        <w:rPr>
          <w:i w:val="0"/>
          <w:sz w:val="28"/>
          <w:szCs w:val="28"/>
          <w:lang w:val="kk-KZ"/>
        </w:rPr>
        <w:t>.</w:t>
      </w:r>
      <w:r w:rsidRPr="006B003D">
        <w:rPr>
          <w:i w:val="0"/>
          <w:sz w:val="28"/>
          <w:szCs w:val="28"/>
        </w:rPr>
        <w:t>А., Баймуканов</w:t>
      </w:r>
      <w:r w:rsidR="006B003D">
        <w:rPr>
          <w:i w:val="0"/>
          <w:sz w:val="28"/>
          <w:szCs w:val="28"/>
          <w:lang w:val="kk-KZ"/>
        </w:rPr>
        <w:t xml:space="preserve"> </w:t>
      </w:r>
      <w:r w:rsidRPr="006B003D">
        <w:rPr>
          <w:i w:val="0"/>
          <w:sz w:val="28"/>
          <w:szCs w:val="28"/>
        </w:rPr>
        <w:t>Д</w:t>
      </w:r>
      <w:r w:rsidR="006B003D">
        <w:rPr>
          <w:i w:val="0"/>
          <w:sz w:val="28"/>
          <w:szCs w:val="28"/>
          <w:lang w:val="kk-KZ"/>
        </w:rPr>
        <w:t>.</w:t>
      </w:r>
      <w:r w:rsidRPr="006B003D">
        <w:rPr>
          <w:i w:val="0"/>
          <w:sz w:val="28"/>
          <w:szCs w:val="28"/>
        </w:rPr>
        <w:t>А.</w:t>
      </w:r>
      <w:r w:rsidRPr="006B003D">
        <w:rPr>
          <w:rStyle w:val="23"/>
          <w:sz w:val="28"/>
          <w:szCs w:val="28"/>
        </w:rPr>
        <w:t xml:space="preserve"> Качество молозива коров молочных пород с разным уровнем молочной</w:t>
      </w:r>
      <w:r w:rsidR="006B003D">
        <w:rPr>
          <w:rStyle w:val="23"/>
          <w:sz w:val="28"/>
          <w:szCs w:val="28"/>
          <w:lang w:val="kk-KZ"/>
        </w:rPr>
        <w:t xml:space="preserve"> </w:t>
      </w:r>
      <w:r w:rsidRPr="006B003D">
        <w:rPr>
          <w:i w:val="0"/>
          <w:sz w:val="28"/>
          <w:szCs w:val="28"/>
        </w:rPr>
        <w:t>продуктивности</w:t>
      </w:r>
      <w:r w:rsidRPr="006B003D">
        <w:rPr>
          <w:i w:val="0"/>
          <w:sz w:val="28"/>
          <w:szCs w:val="28"/>
        </w:rPr>
        <w:tab/>
        <w:t>72</w:t>
      </w:r>
    </w:p>
    <w:p w:rsidR="00785F31" w:rsidRPr="006B003D" w:rsidRDefault="00B468DA" w:rsidP="006B003D">
      <w:pPr>
        <w:pStyle w:val="aa"/>
        <w:shd w:val="clear" w:color="auto" w:fill="auto"/>
        <w:tabs>
          <w:tab w:val="right" w:leader="dot" w:pos="8869"/>
        </w:tabs>
        <w:spacing w:line="240" w:lineRule="auto"/>
        <w:ind w:right="60"/>
        <w:jc w:val="both"/>
        <w:rPr>
          <w:sz w:val="28"/>
          <w:szCs w:val="28"/>
        </w:rPr>
      </w:pPr>
      <w:r w:rsidRPr="006B003D">
        <w:rPr>
          <w:rStyle w:val="ab"/>
          <w:i w:val="0"/>
          <w:sz w:val="28"/>
          <w:szCs w:val="28"/>
        </w:rPr>
        <w:t>Аюпова З.К., Кусаинов</w:t>
      </w:r>
      <w:r w:rsidR="006B003D">
        <w:rPr>
          <w:rStyle w:val="ab"/>
          <w:i w:val="0"/>
          <w:sz w:val="28"/>
          <w:szCs w:val="28"/>
          <w:lang w:val="kk-KZ"/>
        </w:rPr>
        <w:t xml:space="preserve"> </w:t>
      </w:r>
      <w:r w:rsidRPr="006B003D">
        <w:rPr>
          <w:rStyle w:val="ab"/>
          <w:i w:val="0"/>
          <w:sz w:val="28"/>
          <w:szCs w:val="28"/>
        </w:rPr>
        <w:t>Д.У., Наган Уинстон.</w:t>
      </w:r>
      <w:r w:rsidRPr="006B003D">
        <w:rPr>
          <w:sz w:val="28"/>
          <w:szCs w:val="28"/>
        </w:rPr>
        <w:t xml:space="preserve"> О методологии юридической службы в Респу</w:t>
      </w:r>
      <w:r w:rsidRPr="006B003D">
        <w:rPr>
          <w:sz w:val="28"/>
          <w:szCs w:val="28"/>
        </w:rPr>
        <w:t>блике Узбекистан</w:t>
      </w:r>
      <w:r w:rsidRPr="006B003D">
        <w:rPr>
          <w:sz w:val="28"/>
          <w:szCs w:val="28"/>
        </w:rPr>
        <w:tab/>
        <w:t>85</w:t>
      </w:r>
    </w:p>
    <w:p w:rsidR="00785F31" w:rsidRPr="006B003D" w:rsidRDefault="006B003D" w:rsidP="006B003D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А</w:t>
      </w:r>
      <w:r>
        <w:rPr>
          <w:i w:val="0"/>
          <w:sz w:val="28"/>
          <w:szCs w:val="28"/>
          <w:lang w:val="kk-KZ"/>
        </w:rPr>
        <w:t>ликул</w:t>
      </w:r>
      <w:r w:rsidR="00B468DA" w:rsidRPr="006B003D">
        <w:rPr>
          <w:i w:val="0"/>
          <w:sz w:val="28"/>
          <w:szCs w:val="28"/>
        </w:rPr>
        <w:t>ова Л.Б., Нурмухаметов Н.Н., Сембиева Л.М., Панков Д</w:t>
      </w:r>
      <w:r>
        <w:rPr>
          <w:i w:val="0"/>
          <w:sz w:val="28"/>
          <w:szCs w:val="28"/>
          <w:lang w:val="kk-KZ"/>
        </w:rPr>
        <w:t>.</w:t>
      </w:r>
      <w:r w:rsidR="00B468DA" w:rsidRPr="006B003D">
        <w:rPr>
          <w:i w:val="0"/>
          <w:sz w:val="28"/>
          <w:szCs w:val="28"/>
        </w:rPr>
        <w:t>А.</w:t>
      </w:r>
      <w:r w:rsidR="00B468DA" w:rsidRPr="006B003D">
        <w:rPr>
          <w:rStyle w:val="23"/>
          <w:sz w:val="28"/>
          <w:szCs w:val="28"/>
        </w:rPr>
        <w:t xml:space="preserve"> Управление рисками, аудит и внутренний</w:t>
      </w:r>
      <w:r>
        <w:rPr>
          <w:rStyle w:val="23"/>
          <w:sz w:val="28"/>
          <w:szCs w:val="28"/>
          <w:lang w:val="kk-KZ"/>
        </w:rPr>
        <w:t xml:space="preserve"> </w:t>
      </w:r>
      <w:r w:rsidR="00B468DA" w:rsidRPr="006B003D">
        <w:rPr>
          <w:i w:val="0"/>
          <w:sz w:val="28"/>
          <w:szCs w:val="28"/>
        </w:rPr>
        <w:t>контроль</w:t>
      </w:r>
      <w:r w:rsidR="00B468DA" w:rsidRPr="006B003D">
        <w:rPr>
          <w:i w:val="0"/>
          <w:sz w:val="28"/>
          <w:szCs w:val="28"/>
        </w:rPr>
        <w:tab/>
        <w:t>93</w:t>
      </w:r>
    </w:p>
    <w:p w:rsidR="00785F31" w:rsidRPr="006B003D" w:rsidRDefault="006B003D" w:rsidP="009A3EE2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Никифорова</w:t>
      </w:r>
      <w:r>
        <w:rPr>
          <w:i w:val="0"/>
          <w:sz w:val="28"/>
          <w:szCs w:val="28"/>
          <w:lang w:val="kk-KZ"/>
        </w:rPr>
        <w:t xml:space="preserve"> И</w:t>
      </w:r>
      <w:r w:rsidR="00B468DA" w:rsidRPr="006B003D">
        <w:rPr>
          <w:i w:val="0"/>
          <w:sz w:val="28"/>
          <w:szCs w:val="28"/>
        </w:rPr>
        <w:t>.В.,А</w:t>
      </w:r>
      <w:r w:rsidR="009A3EE2">
        <w:rPr>
          <w:i w:val="0"/>
          <w:sz w:val="28"/>
          <w:szCs w:val="28"/>
          <w:lang w:val="kk-KZ"/>
        </w:rPr>
        <w:t>ли</w:t>
      </w:r>
      <w:r w:rsidR="00B468DA" w:rsidRPr="006B003D">
        <w:rPr>
          <w:i w:val="0"/>
          <w:sz w:val="28"/>
          <w:szCs w:val="28"/>
        </w:rPr>
        <w:t>бекова</w:t>
      </w:r>
      <w:r w:rsidR="009A3EE2">
        <w:rPr>
          <w:i w:val="0"/>
          <w:sz w:val="28"/>
          <w:szCs w:val="28"/>
          <w:lang w:val="kk-KZ"/>
        </w:rPr>
        <w:t xml:space="preserve"> </w:t>
      </w:r>
      <w:r w:rsidR="00B468DA" w:rsidRPr="006B003D">
        <w:rPr>
          <w:i w:val="0"/>
          <w:sz w:val="28"/>
          <w:szCs w:val="28"/>
        </w:rPr>
        <w:t>Б</w:t>
      </w:r>
      <w:r w:rsidR="009A3EE2">
        <w:rPr>
          <w:i w:val="0"/>
          <w:sz w:val="28"/>
          <w:szCs w:val="28"/>
          <w:lang w:val="kk-KZ"/>
        </w:rPr>
        <w:t>.</w:t>
      </w:r>
      <w:r w:rsidR="00B468DA" w:rsidRPr="006B003D">
        <w:rPr>
          <w:i w:val="0"/>
          <w:sz w:val="28"/>
          <w:szCs w:val="28"/>
        </w:rPr>
        <w:t>А., Ракаева</w:t>
      </w:r>
      <w:r w:rsidR="009A3EE2">
        <w:rPr>
          <w:i w:val="0"/>
          <w:sz w:val="28"/>
          <w:szCs w:val="28"/>
          <w:lang w:val="kk-KZ"/>
        </w:rPr>
        <w:t xml:space="preserve"> </w:t>
      </w:r>
      <w:r w:rsidR="00B468DA" w:rsidRPr="006B003D">
        <w:rPr>
          <w:i w:val="0"/>
          <w:sz w:val="28"/>
          <w:szCs w:val="28"/>
        </w:rPr>
        <w:t>А.Н., Отегулова</w:t>
      </w:r>
      <w:r w:rsidR="009A3EE2">
        <w:rPr>
          <w:i w:val="0"/>
          <w:sz w:val="28"/>
          <w:szCs w:val="28"/>
          <w:lang w:val="kk-KZ"/>
        </w:rPr>
        <w:t xml:space="preserve"> </w:t>
      </w:r>
      <w:r w:rsidR="00B468DA" w:rsidRPr="006B003D">
        <w:rPr>
          <w:i w:val="0"/>
          <w:sz w:val="28"/>
          <w:szCs w:val="28"/>
        </w:rPr>
        <w:t>Ж</w:t>
      </w:r>
      <w:r w:rsidR="009A3EE2">
        <w:rPr>
          <w:i w:val="0"/>
          <w:sz w:val="28"/>
          <w:szCs w:val="28"/>
          <w:lang w:val="kk-KZ"/>
        </w:rPr>
        <w:t>.</w:t>
      </w:r>
      <w:r w:rsidR="00B468DA" w:rsidRPr="006B003D">
        <w:rPr>
          <w:i w:val="0"/>
          <w:sz w:val="28"/>
          <w:szCs w:val="28"/>
        </w:rPr>
        <w:t>Ж.</w:t>
      </w:r>
      <w:r w:rsidR="00B468DA" w:rsidRPr="006B003D">
        <w:rPr>
          <w:rStyle w:val="23"/>
          <w:sz w:val="28"/>
          <w:szCs w:val="28"/>
        </w:rPr>
        <w:t xml:space="preserve"> Государственный аудит охраны окружающей</w:t>
      </w:r>
      <w:r w:rsidR="009A3EE2">
        <w:rPr>
          <w:rStyle w:val="23"/>
          <w:sz w:val="28"/>
          <w:szCs w:val="28"/>
          <w:lang w:val="kk-KZ"/>
        </w:rPr>
        <w:t xml:space="preserve"> </w:t>
      </w:r>
      <w:r w:rsidR="00B468DA" w:rsidRPr="006B003D">
        <w:rPr>
          <w:i w:val="0"/>
          <w:sz w:val="28"/>
          <w:szCs w:val="28"/>
        </w:rPr>
        <w:t>среды</w:t>
      </w:r>
      <w:r w:rsidR="00B468DA" w:rsidRPr="006B003D">
        <w:rPr>
          <w:i w:val="0"/>
          <w:sz w:val="28"/>
          <w:szCs w:val="28"/>
        </w:rPr>
        <w:tab/>
        <w:t>102</w:t>
      </w:r>
    </w:p>
    <w:p w:rsidR="00785F31" w:rsidRPr="006B003D" w:rsidRDefault="00B468DA" w:rsidP="009A3EE2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 w:rsidRPr="006B003D">
        <w:rPr>
          <w:i w:val="0"/>
          <w:sz w:val="28"/>
          <w:szCs w:val="28"/>
        </w:rPr>
        <w:t xml:space="preserve">Сабирова Р.К., </w:t>
      </w:r>
      <w:r w:rsidR="009A3EE2">
        <w:rPr>
          <w:i w:val="0"/>
          <w:sz w:val="28"/>
          <w:szCs w:val="28"/>
        </w:rPr>
        <w:t>К</w:t>
      </w:r>
      <w:r w:rsidR="009A3EE2">
        <w:rPr>
          <w:i w:val="0"/>
          <w:sz w:val="28"/>
          <w:szCs w:val="28"/>
          <w:lang w:val="kk-KZ"/>
        </w:rPr>
        <w:t>ирдасин</w:t>
      </w:r>
      <w:r w:rsidRPr="006B003D">
        <w:rPr>
          <w:i w:val="0"/>
          <w:sz w:val="28"/>
          <w:szCs w:val="28"/>
        </w:rPr>
        <w:t>ова К.А.</w:t>
      </w:r>
      <w:r w:rsidR="009A3EE2">
        <w:rPr>
          <w:i w:val="0"/>
          <w:sz w:val="28"/>
          <w:szCs w:val="28"/>
        </w:rPr>
        <w:t>, Адиетова Э.М., Утепкалиева К</w:t>
      </w:r>
      <w:r w:rsidR="009A3EE2">
        <w:rPr>
          <w:i w:val="0"/>
          <w:sz w:val="28"/>
          <w:szCs w:val="28"/>
          <w:lang w:val="kk-KZ"/>
        </w:rPr>
        <w:t>.М</w:t>
      </w:r>
      <w:r w:rsidRPr="006B003D">
        <w:rPr>
          <w:i w:val="0"/>
          <w:sz w:val="28"/>
          <w:szCs w:val="28"/>
        </w:rPr>
        <w:t>., Цатхланова Т.Т.</w:t>
      </w:r>
      <w:r w:rsidR="009A3EE2">
        <w:rPr>
          <w:i w:val="0"/>
          <w:sz w:val="28"/>
          <w:szCs w:val="28"/>
          <w:lang w:val="kk-KZ"/>
        </w:rPr>
        <w:t xml:space="preserve"> </w:t>
      </w:r>
      <w:r w:rsidRPr="006B003D">
        <w:rPr>
          <w:i w:val="0"/>
          <w:sz w:val="28"/>
          <w:szCs w:val="28"/>
        </w:rPr>
        <w:t>Проблемы и перспективы развития Каспийского региона</w:t>
      </w:r>
      <w:r w:rsidRPr="006B003D">
        <w:rPr>
          <w:i w:val="0"/>
          <w:sz w:val="28"/>
          <w:szCs w:val="28"/>
        </w:rPr>
        <w:tab/>
        <w:t>107</w:t>
      </w:r>
    </w:p>
    <w:p w:rsidR="00785F31" w:rsidRPr="006B003D" w:rsidRDefault="009A3EE2" w:rsidP="009A3EE2">
      <w:pPr>
        <w:pStyle w:val="aa"/>
        <w:shd w:val="clear" w:color="auto" w:fill="auto"/>
        <w:spacing w:line="240" w:lineRule="auto"/>
        <w:ind w:left="20" w:firstLine="420"/>
        <w:jc w:val="both"/>
        <w:rPr>
          <w:sz w:val="28"/>
          <w:szCs w:val="28"/>
        </w:rPr>
      </w:pPr>
      <w:r>
        <w:rPr>
          <w:rStyle w:val="ab"/>
          <w:i w:val="0"/>
          <w:sz w:val="28"/>
          <w:szCs w:val="28"/>
        </w:rPr>
        <w:t>Му</w:t>
      </w:r>
      <w:r>
        <w:rPr>
          <w:rStyle w:val="ab"/>
          <w:i w:val="0"/>
          <w:sz w:val="28"/>
          <w:szCs w:val="28"/>
          <w:lang w:val="kk-KZ"/>
        </w:rPr>
        <w:t>хамбеткалие</w:t>
      </w:r>
      <w:r w:rsidR="00B468DA" w:rsidRPr="006B003D">
        <w:rPr>
          <w:rStyle w:val="ab"/>
          <w:i w:val="0"/>
          <w:sz w:val="28"/>
          <w:szCs w:val="28"/>
        </w:rPr>
        <w:t>ва</w:t>
      </w:r>
      <w:r>
        <w:rPr>
          <w:rStyle w:val="ab"/>
          <w:i w:val="0"/>
          <w:sz w:val="28"/>
          <w:szCs w:val="28"/>
          <w:lang w:val="kk-KZ"/>
        </w:rPr>
        <w:t xml:space="preserve"> </w:t>
      </w:r>
      <w:r w:rsidR="00B468DA" w:rsidRPr="006B003D">
        <w:rPr>
          <w:rStyle w:val="ab"/>
          <w:i w:val="0"/>
          <w:sz w:val="28"/>
          <w:szCs w:val="28"/>
        </w:rPr>
        <w:t>Г.М., Мухамбеткали У</w:t>
      </w:r>
      <w:r>
        <w:rPr>
          <w:rStyle w:val="ab"/>
          <w:i w:val="0"/>
          <w:sz w:val="28"/>
          <w:szCs w:val="28"/>
          <w:lang w:val="kk-KZ"/>
        </w:rPr>
        <w:t>.</w:t>
      </w:r>
      <w:r w:rsidR="00B468DA" w:rsidRPr="006B003D">
        <w:rPr>
          <w:rStyle w:val="ab"/>
          <w:i w:val="0"/>
          <w:sz w:val="28"/>
          <w:szCs w:val="28"/>
        </w:rPr>
        <w:t>М.</w:t>
      </w:r>
      <w:r w:rsidR="00B468DA" w:rsidRPr="006B003D">
        <w:rPr>
          <w:sz w:val="28"/>
          <w:szCs w:val="28"/>
        </w:rPr>
        <w:t xml:space="preserve"> Некоторые аспекты интернационализации высшего образования</w:t>
      </w:r>
      <w:r>
        <w:rPr>
          <w:sz w:val="28"/>
          <w:szCs w:val="28"/>
          <w:lang w:val="kk-KZ"/>
        </w:rPr>
        <w:t xml:space="preserve"> </w:t>
      </w:r>
      <w:r w:rsidR="00B468DA" w:rsidRPr="006B003D">
        <w:rPr>
          <w:sz w:val="28"/>
          <w:szCs w:val="28"/>
        </w:rPr>
        <w:t>(на примере ФРГ и Турецкой Республики)</w:t>
      </w:r>
      <w:r w:rsidR="00B468DA" w:rsidRPr="006B003D">
        <w:rPr>
          <w:sz w:val="28"/>
          <w:szCs w:val="28"/>
        </w:rPr>
        <w:tab/>
      </w:r>
      <w:r w:rsidR="00B468DA" w:rsidRPr="006B003D">
        <w:rPr>
          <w:sz w:val="28"/>
          <w:szCs w:val="28"/>
        </w:rPr>
        <w:t>114</w:t>
      </w:r>
    </w:p>
    <w:p w:rsidR="00785F31" w:rsidRPr="006B003D" w:rsidRDefault="00B468DA" w:rsidP="006B003D">
      <w:pPr>
        <w:pStyle w:val="22"/>
        <w:shd w:val="clear" w:color="auto" w:fill="auto"/>
        <w:tabs>
          <w:tab w:val="right" w:leader="dot" w:pos="8869"/>
        </w:tabs>
        <w:spacing w:line="240" w:lineRule="auto"/>
        <w:ind w:right="60"/>
        <w:jc w:val="both"/>
        <w:rPr>
          <w:i w:val="0"/>
          <w:sz w:val="28"/>
          <w:szCs w:val="28"/>
        </w:rPr>
      </w:pPr>
      <w:r w:rsidRPr="006B003D">
        <w:rPr>
          <w:i w:val="0"/>
          <w:sz w:val="28"/>
          <w:szCs w:val="28"/>
        </w:rPr>
        <w:lastRenderedPageBreak/>
        <w:t>Гафурбеков Т.Б., Омарова А. К., КазтугановаА.Ж.</w:t>
      </w:r>
      <w:r w:rsidRPr="006B003D">
        <w:rPr>
          <w:rStyle w:val="23"/>
          <w:sz w:val="28"/>
          <w:szCs w:val="28"/>
        </w:rPr>
        <w:t xml:space="preserve"> Древние сарыны Великой степи</w:t>
      </w:r>
      <w:r w:rsidRPr="006B003D">
        <w:rPr>
          <w:rStyle w:val="23"/>
          <w:sz w:val="28"/>
          <w:szCs w:val="28"/>
        </w:rPr>
        <w:tab/>
        <w:t>121</w:t>
      </w:r>
    </w:p>
    <w:p w:rsidR="00785F31" w:rsidRPr="006B003D" w:rsidRDefault="00B468DA" w:rsidP="009A3EE2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 w:rsidRPr="006B003D">
        <w:rPr>
          <w:i w:val="0"/>
          <w:sz w:val="28"/>
          <w:szCs w:val="28"/>
        </w:rPr>
        <w:t>Александров А</w:t>
      </w:r>
      <w:r w:rsidR="009A3EE2">
        <w:rPr>
          <w:i w:val="0"/>
          <w:sz w:val="28"/>
          <w:szCs w:val="28"/>
          <w:lang w:val="kk-KZ"/>
        </w:rPr>
        <w:t>.</w:t>
      </w:r>
      <w:r w:rsidR="009A3EE2">
        <w:rPr>
          <w:i w:val="0"/>
          <w:sz w:val="28"/>
          <w:szCs w:val="28"/>
        </w:rPr>
        <w:t>Л</w:t>
      </w:r>
      <w:r w:rsidR="009A3EE2">
        <w:rPr>
          <w:i w:val="0"/>
          <w:sz w:val="28"/>
          <w:szCs w:val="28"/>
          <w:lang w:val="kk-KZ"/>
        </w:rPr>
        <w:t>.</w:t>
      </w:r>
      <w:r w:rsidRPr="006B003D">
        <w:rPr>
          <w:i w:val="0"/>
          <w:sz w:val="28"/>
          <w:szCs w:val="28"/>
        </w:rPr>
        <w:t>, Гумеров</w:t>
      </w:r>
      <w:r w:rsidR="009A3EE2">
        <w:rPr>
          <w:i w:val="0"/>
          <w:sz w:val="28"/>
          <w:szCs w:val="28"/>
          <w:lang w:val="kk-KZ"/>
        </w:rPr>
        <w:t xml:space="preserve"> </w:t>
      </w:r>
      <w:r w:rsidRPr="006B003D">
        <w:rPr>
          <w:i w:val="0"/>
          <w:sz w:val="28"/>
          <w:szCs w:val="28"/>
        </w:rPr>
        <w:t>А.Г., Хафизов Ф.Ш., Шарипов (Аубакиров) Г.А., Козловски Вольдемар.</w:t>
      </w:r>
      <w:r w:rsidR="009A3EE2">
        <w:rPr>
          <w:i w:val="0"/>
          <w:sz w:val="28"/>
          <w:szCs w:val="28"/>
          <w:lang w:val="kk-KZ"/>
        </w:rPr>
        <w:t xml:space="preserve"> </w:t>
      </w:r>
      <w:r w:rsidRPr="006B003D">
        <w:rPr>
          <w:i w:val="0"/>
          <w:sz w:val="28"/>
          <w:szCs w:val="28"/>
        </w:rPr>
        <w:t>Защитные покрытия для стенок и кровли резервуаров из гранулированных плавких нег</w:t>
      </w:r>
      <w:r w:rsidRPr="006B003D">
        <w:rPr>
          <w:i w:val="0"/>
          <w:sz w:val="28"/>
          <w:szCs w:val="28"/>
        </w:rPr>
        <w:t>орючих веществ</w:t>
      </w:r>
    </w:p>
    <w:p w:rsidR="00785F31" w:rsidRPr="006B003D" w:rsidRDefault="00B468DA" w:rsidP="006B003D">
      <w:pPr>
        <w:pStyle w:val="aa"/>
        <w:shd w:val="clear" w:color="auto" w:fill="auto"/>
        <w:tabs>
          <w:tab w:val="right" w:leader="dot" w:pos="9304"/>
        </w:tabs>
        <w:spacing w:line="240" w:lineRule="auto"/>
        <w:ind w:left="20"/>
        <w:jc w:val="both"/>
        <w:rPr>
          <w:sz w:val="28"/>
          <w:szCs w:val="28"/>
        </w:rPr>
      </w:pPr>
      <w:r w:rsidRPr="006B003D">
        <w:rPr>
          <w:sz w:val="28"/>
          <w:szCs w:val="28"/>
        </w:rPr>
        <w:t>для защиты от распространения пожара</w:t>
      </w:r>
      <w:r w:rsidRPr="006B003D">
        <w:rPr>
          <w:sz w:val="28"/>
          <w:szCs w:val="28"/>
        </w:rPr>
        <w:tab/>
        <w:t>128</w:t>
      </w:r>
    </w:p>
    <w:p w:rsidR="00785F31" w:rsidRPr="006B003D" w:rsidRDefault="009A3EE2" w:rsidP="009A3EE2">
      <w:pPr>
        <w:pStyle w:val="aa"/>
        <w:shd w:val="clear" w:color="auto" w:fill="auto"/>
        <w:spacing w:line="240" w:lineRule="auto"/>
        <w:ind w:left="20" w:firstLine="420"/>
        <w:jc w:val="both"/>
        <w:rPr>
          <w:sz w:val="28"/>
          <w:szCs w:val="28"/>
        </w:rPr>
      </w:pPr>
      <w:r>
        <w:rPr>
          <w:rStyle w:val="ab"/>
          <w:i w:val="0"/>
          <w:sz w:val="28"/>
          <w:szCs w:val="28"/>
        </w:rPr>
        <w:t>А</w:t>
      </w:r>
      <w:r>
        <w:rPr>
          <w:rStyle w:val="ab"/>
          <w:i w:val="0"/>
          <w:sz w:val="28"/>
          <w:szCs w:val="28"/>
          <w:lang w:val="kk-KZ"/>
        </w:rPr>
        <w:t>л</w:t>
      </w:r>
      <w:r w:rsidR="00B468DA" w:rsidRPr="006B003D">
        <w:rPr>
          <w:rStyle w:val="ab"/>
          <w:i w:val="0"/>
          <w:sz w:val="28"/>
          <w:szCs w:val="28"/>
        </w:rPr>
        <w:t>ибекова Г., Айнакул Н., Бапиева М.</w:t>
      </w:r>
      <w:r w:rsidR="00B468DA" w:rsidRPr="006B003D">
        <w:rPr>
          <w:sz w:val="28"/>
          <w:szCs w:val="28"/>
        </w:rPr>
        <w:t xml:space="preserve"> Абсорбционный потенциал в повышении инновационной</w:t>
      </w:r>
      <w:r>
        <w:rPr>
          <w:sz w:val="28"/>
          <w:szCs w:val="28"/>
          <w:lang w:val="kk-KZ"/>
        </w:rPr>
        <w:t xml:space="preserve"> </w:t>
      </w:r>
      <w:r w:rsidR="00B468DA" w:rsidRPr="006B003D">
        <w:rPr>
          <w:sz w:val="28"/>
          <w:szCs w:val="28"/>
        </w:rPr>
        <w:t>восприимчивости предприятий Казахстана</w:t>
      </w:r>
      <w:r w:rsidR="00B468DA" w:rsidRPr="006B003D">
        <w:rPr>
          <w:sz w:val="28"/>
          <w:szCs w:val="28"/>
        </w:rPr>
        <w:tab/>
        <w:t>135</w:t>
      </w:r>
    </w:p>
    <w:p w:rsidR="00785F31" w:rsidRPr="006B003D" w:rsidRDefault="00B468DA" w:rsidP="009A3EE2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 w:rsidRPr="006B003D">
        <w:rPr>
          <w:i w:val="0"/>
          <w:sz w:val="28"/>
          <w:szCs w:val="28"/>
        </w:rPr>
        <w:t>Пантел</w:t>
      </w:r>
      <w:r w:rsidR="009A3EE2">
        <w:rPr>
          <w:i w:val="0"/>
          <w:sz w:val="28"/>
          <w:szCs w:val="28"/>
        </w:rPr>
        <w:t>еева И.И., Запорожец С.В., Наг</w:t>
      </w:r>
      <w:r w:rsidR="009A3EE2">
        <w:rPr>
          <w:i w:val="0"/>
          <w:sz w:val="28"/>
          <w:szCs w:val="28"/>
          <w:lang w:val="kk-KZ"/>
        </w:rPr>
        <w:t>ай</w:t>
      </w:r>
      <w:r w:rsidRPr="006B003D">
        <w:rPr>
          <w:i w:val="0"/>
          <w:sz w:val="28"/>
          <w:szCs w:val="28"/>
        </w:rPr>
        <w:t>чук</w:t>
      </w:r>
      <w:r w:rsidR="009A3EE2">
        <w:rPr>
          <w:i w:val="0"/>
          <w:sz w:val="28"/>
          <w:szCs w:val="28"/>
          <w:lang w:val="kk-KZ"/>
        </w:rPr>
        <w:t xml:space="preserve"> </w:t>
      </w:r>
      <w:r w:rsidRPr="006B003D">
        <w:rPr>
          <w:i w:val="0"/>
          <w:sz w:val="28"/>
          <w:szCs w:val="28"/>
        </w:rPr>
        <w:t>Н.Г., Бартош О.М.</w:t>
      </w:r>
      <w:r w:rsidRPr="006B003D">
        <w:rPr>
          <w:rStyle w:val="23"/>
          <w:sz w:val="28"/>
          <w:szCs w:val="28"/>
        </w:rPr>
        <w:t xml:space="preserve"> Трансформац</w:t>
      </w:r>
      <w:r w:rsidRPr="006B003D">
        <w:rPr>
          <w:rStyle w:val="23"/>
          <w:sz w:val="28"/>
          <w:szCs w:val="28"/>
        </w:rPr>
        <w:t>ия финансового</w:t>
      </w:r>
      <w:r w:rsidR="009A3EE2">
        <w:rPr>
          <w:rStyle w:val="23"/>
          <w:sz w:val="28"/>
          <w:szCs w:val="28"/>
          <w:lang w:val="kk-KZ"/>
        </w:rPr>
        <w:t xml:space="preserve"> </w:t>
      </w:r>
      <w:r w:rsidRPr="006B003D">
        <w:rPr>
          <w:i w:val="0"/>
          <w:sz w:val="28"/>
          <w:szCs w:val="28"/>
        </w:rPr>
        <w:t>посредничества в условиях распространения цифровых трендов</w:t>
      </w:r>
      <w:r w:rsidRPr="006B003D">
        <w:rPr>
          <w:i w:val="0"/>
          <w:sz w:val="28"/>
          <w:szCs w:val="28"/>
        </w:rPr>
        <w:tab/>
        <w:t>144</w:t>
      </w:r>
    </w:p>
    <w:p w:rsidR="00785F31" w:rsidRPr="006B003D" w:rsidRDefault="00B468DA" w:rsidP="009A3EE2">
      <w:pPr>
        <w:pStyle w:val="aa"/>
        <w:shd w:val="clear" w:color="auto" w:fill="auto"/>
        <w:spacing w:line="240" w:lineRule="auto"/>
        <w:ind w:left="20" w:firstLine="420"/>
        <w:jc w:val="both"/>
        <w:rPr>
          <w:sz w:val="28"/>
          <w:szCs w:val="28"/>
        </w:rPr>
      </w:pPr>
      <w:r w:rsidRPr="006B003D">
        <w:rPr>
          <w:rStyle w:val="ab"/>
          <w:i w:val="0"/>
          <w:sz w:val="28"/>
          <w:szCs w:val="28"/>
        </w:rPr>
        <w:t>Сергеев Д</w:t>
      </w:r>
      <w:r w:rsidR="009A3EE2">
        <w:rPr>
          <w:rStyle w:val="ab"/>
          <w:i w:val="0"/>
          <w:sz w:val="28"/>
          <w:szCs w:val="28"/>
          <w:lang w:val="kk-KZ"/>
        </w:rPr>
        <w:t>.</w:t>
      </w:r>
      <w:r w:rsidRPr="006B003D">
        <w:rPr>
          <w:rStyle w:val="ab"/>
          <w:i w:val="0"/>
          <w:sz w:val="28"/>
          <w:szCs w:val="28"/>
        </w:rPr>
        <w:t>Б.</w:t>
      </w:r>
      <w:r w:rsidRPr="006B003D">
        <w:rPr>
          <w:sz w:val="28"/>
          <w:szCs w:val="28"/>
        </w:rPr>
        <w:t xml:space="preserve"> Международно-правовые избирательные стандарты и избирательное право субъектов</w:t>
      </w:r>
      <w:r w:rsidR="009A3EE2">
        <w:rPr>
          <w:sz w:val="28"/>
          <w:szCs w:val="28"/>
          <w:lang w:val="kk-KZ"/>
        </w:rPr>
        <w:t xml:space="preserve"> </w:t>
      </w:r>
      <w:r w:rsidRPr="006B003D">
        <w:rPr>
          <w:sz w:val="28"/>
          <w:szCs w:val="28"/>
        </w:rPr>
        <w:t>Российской Федерации</w:t>
      </w:r>
      <w:r w:rsidRPr="006B003D">
        <w:rPr>
          <w:sz w:val="28"/>
          <w:szCs w:val="28"/>
        </w:rPr>
        <w:tab/>
        <w:t>153</w:t>
      </w:r>
    </w:p>
    <w:p w:rsidR="00785F31" w:rsidRPr="006B003D" w:rsidRDefault="00B468DA" w:rsidP="009A3EE2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 w:rsidRPr="006B003D">
        <w:rPr>
          <w:i w:val="0"/>
          <w:sz w:val="28"/>
          <w:szCs w:val="28"/>
        </w:rPr>
        <w:t>Арпентъева</w:t>
      </w:r>
      <w:r w:rsidR="009A3EE2">
        <w:rPr>
          <w:i w:val="0"/>
          <w:sz w:val="28"/>
          <w:szCs w:val="28"/>
          <w:lang w:val="kk-KZ"/>
        </w:rPr>
        <w:t xml:space="preserve"> </w:t>
      </w:r>
      <w:r w:rsidRPr="006B003D">
        <w:rPr>
          <w:i w:val="0"/>
          <w:sz w:val="28"/>
          <w:szCs w:val="28"/>
        </w:rPr>
        <w:t>М.Р., Касымова Г.К., Лавриненко С.В., Тюмасева</w:t>
      </w:r>
      <w:r w:rsidR="009A3EE2">
        <w:rPr>
          <w:i w:val="0"/>
          <w:sz w:val="28"/>
          <w:szCs w:val="28"/>
          <w:lang w:val="kk-KZ"/>
        </w:rPr>
        <w:t xml:space="preserve"> </w:t>
      </w:r>
      <w:r w:rsidRPr="006B003D">
        <w:rPr>
          <w:i w:val="0"/>
          <w:sz w:val="28"/>
          <w:szCs w:val="28"/>
        </w:rPr>
        <w:t>З</w:t>
      </w:r>
      <w:r w:rsidR="009A3EE2">
        <w:rPr>
          <w:i w:val="0"/>
          <w:sz w:val="28"/>
          <w:szCs w:val="28"/>
          <w:lang w:val="kk-KZ"/>
        </w:rPr>
        <w:t>.</w:t>
      </w:r>
      <w:r w:rsidRPr="006B003D">
        <w:rPr>
          <w:i w:val="0"/>
          <w:sz w:val="28"/>
          <w:szCs w:val="28"/>
        </w:rPr>
        <w:t>Л., Ва</w:t>
      </w:r>
      <w:r w:rsidRPr="006B003D">
        <w:rPr>
          <w:i w:val="0"/>
          <w:sz w:val="28"/>
          <w:szCs w:val="28"/>
        </w:rPr>
        <w:t>леева</w:t>
      </w:r>
      <w:r w:rsidR="009A3EE2">
        <w:rPr>
          <w:i w:val="0"/>
          <w:sz w:val="28"/>
          <w:szCs w:val="28"/>
          <w:lang w:val="kk-KZ"/>
        </w:rPr>
        <w:t xml:space="preserve"> </w:t>
      </w:r>
      <w:r w:rsidR="009A3EE2">
        <w:rPr>
          <w:i w:val="0"/>
          <w:sz w:val="28"/>
          <w:szCs w:val="28"/>
        </w:rPr>
        <w:t>Г.В., Ке</w:t>
      </w:r>
      <w:r w:rsidR="009A3EE2">
        <w:rPr>
          <w:i w:val="0"/>
          <w:sz w:val="28"/>
          <w:szCs w:val="28"/>
          <w:lang w:val="kk-KZ"/>
        </w:rPr>
        <w:t>н</w:t>
      </w:r>
      <w:r w:rsidRPr="006B003D">
        <w:rPr>
          <w:i w:val="0"/>
          <w:sz w:val="28"/>
          <w:szCs w:val="28"/>
        </w:rPr>
        <w:t>жалиев</w:t>
      </w:r>
      <w:r w:rsidR="009A3EE2">
        <w:rPr>
          <w:i w:val="0"/>
          <w:sz w:val="28"/>
          <w:szCs w:val="28"/>
          <w:lang w:val="kk-KZ"/>
        </w:rPr>
        <w:t xml:space="preserve"> </w:t>
      </w:r>
      <w:r w:rsidRPr="006B003D">
        <w:rPr>
          <w:i w:val="0"/>
          <w:sz w:val="28"/>
          <w:szCs w:val="28"/>
        </w:rPr>
        <w:t>О.Б., Трияно</w:t>
      </w:r>
      <w:r w:rsidR="009A3EE2">
        <w:rPr>
          <w:i w:val="0"/>
          <w:sz w:val="28"/>
          <w:szCs w:val="28"/>
          <w:lang w:val="kk-KZ"/>
        </w:rPr>
        <w:t xml:space="preserve"> </w:t>
      </w:r>
      <w:r w:rsidRPr="006B003D">
        <w:rPr>
          <w:i w:val="0"/>
          <w:sz w:val="28"/>
          <w:szCs w:val="28"/>
        </w:rPr>
        <w:t>Б.М.,</w:t>
      </w:r>
      <w:r w:rsidR="009A3EE2">
        <w:rPr>
          <w:i w:val="0"/>
          <w:sz w:val="28"/>
          <w:szCs w:val="28"/>
          <w:lang w:val="kk-KZ"/>
        </w:rPr>
        <w:t xml:space="preserve"> </w:t>
      </w:r>
      <w:r w:rsidR="009A3EE2">
        <w:rPr>
          <w:rStyle w:val="ab"/>
          <w:sz w:val="28"/>
          <w:szCs w:val="28"/>
        </w:rPr>
        <w:t>Дували</w:t>
      </w:r>
      <w:r w:rsidR="009A3EE2">
        <w:rPr>
          <w:rStyle w:val="ab"/>
          <w:sz w:val="28"/>
          <w:szCs w:val="28"/>
          <w:lang w:val="kk-KZ"/>
        </w:rPr>
        <w:t>н</w:t>
      </w:r>
      <w:r w:rsidRPr="006B003D">
        <w:rPr>
          <w:rStyle w:val="ab"/>
          <w:sz w:val="28"/>
          <w:szCs w:val="28"/>
        </w:rPr>
        <w:t>а</w:t>
      </w:r>
      <w:r w:rsidR="009A3EE2">
        <w:rPr>
          <w:rStyle w:val="ab"/>
          <w:sz w:val="28"/>
          <w:szCs w:val="28"/>
          <w:lang w:val="kk-KZ"/>
        </w:rPr>
        <w:t xml:space="preserve"> </w:t>
      </w:r>
      <w:r w:rsidRPr="006B003D">
        <w:rPr>
          <w:rStyle w:val="ab"/>
          <w:sz w:val="28"/>
          <w:szCs w:val="28"/>
        </w:rPr>
        <w:t>О.Н., Косов А. В.</w:t>
      </w:r>
      <w:r w:rsidRPr="006B003D">
        <w:rPr>
          <w:i w:val="0"/>
          <w:sz w:val="28"/>
          <w:szCs w:val="28"/>
        </w:rPr>
        <w:t xml:space="preserve"> Экологическое образование в системе глобального и дополнительного образования</w:t>
      </w:r>
      <w:r w:rsidRPr="006B003D">
        <w:rPr>
          <w:i w:val="0"/>
          <w:sz w:val="28"/>
          <w:szCs w:val="28"/>
        </w:rPr>
        <w:tab/>
        <w:t>158</w:t>
      </w:r>
    </w:p>
    <w:p w:rsidR="00785F31" w:rsidRPr="006B003D" w:rsidRDefault="00B468DA" w:rsidP="009A3EE2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 w:rsidRPr="006B003D">
        <w:rPr>
          <w:i w:val="0"/>
          <w:sz w:val="28"/>
          <w:szCs w:val="28"/>
        </w:rPr>
        <w:t>Касымова</w:t>
      </w:r>
      <w:r w:rsidR="009A3EE2">
        <w:rPr>
          <w:i w:val="0"/>
          <w:sz w:val="28"/>
          <w:szCs w:val="28"/>
          <w:lang w:val="kk-KZ"/>
        </w:rPr>
        <w:t xml:space="preserve"> </w:t>
      </w:r>
      <w:r w:rsidRPr="006B003D">
        <w:rPr>
          <w:i w:val="0"/>
          <w:sz w:val="28"/>
          <w:szCs w:val="28"/>
        </w:rPr>
        <w:t>Г.К., Тюмасева</w:t>
      </w:r>
      <w:r w:rsidR="009A3EE2">
        <w:rPr>
          <w:i w:val="0"/>
          <w:sz w:val="28"/>
          <w:szCs w:val="28"/>
          <w:lang w:val="kk-KZ"/>
        </w:rPr>
        <w:t xml:space="preserve"> </w:t>
      </w:r>
      <w:r w:rsidRPr="006B003D">
        <w:rPr>
          <w:i w:val="0"/>
          <w:sz w:val="28"/>
          <w:szCs w:val="28"/>
        </w:rPr>
        <w:t>З</w:t>
      </w:r>
      <w:r w:rsidR="009A3EE2">
        <w:rPr>
          <w:i w:val="0"/>
          <w:sz w:val="28"/>
          <w:szCs w:val="28"/>
          <w:lang w:val="kk-KZ"/>
        </w:rPr>
        <w:t>.</w:t>
      </w:r>
      <w:r w:rsidRPr="006B003D">
        <w:rPr>
          <w:i w:val="0"/>
          <w:sz w:val="28"/>
          <w:szCs w:val="28"/>
        </w:rPr>
        <w:t>Л., Валеева</w:t>
      </w:r>
      <w:r w:rsidR="009A3EE2">
        <w:rPr>
          <w:i w:val="0"/>
          <w:sz w:val="28"/>
          <w:szCs w:val="28"/>
          <w:lang w:val="kk-KZ"/>
        </w:rPr>
        <w:t xml:space="preserve"> </w:t>
      </w:r>
      <w:r w:rsidRPr="006B003D">
        <w:rPr>
          <w:i w:val="0"/>
          <w:sz w:val="28"/>
          <w:szCs w:val="28"/>
        </w:rPr>
        <w:t>Г.В., Лавриненко С.В., Арпентъева</w:t>
      </w:r>
      <w:r w:rsidR="009A3EE2">
        <w:rPr>
          <w:i w:val="0"/>
          <w:sz w:val="28"/>
          <w:szCs w:val="28"/>
          <w:lang w:val="kk-KZ"/>
        </w:rPr>
        <w:t xml:space="preserve"> </w:t>
      </w:r>
      <w:r w:rsidR="009A3EE2">
        <w:rPr>
          <w:i w:val="0"/>
          <w:sz w:val="28"/>
          <w:szCs w:val="28"/>
        </w:rPr>
        <w:t>М.Р., Кенжа</w:t>
      </w:r>
      <w:r w:rsidR="009A3EE2">
        <w:rPr>
          <w:i w:val="0"/>
          <w:sz w:val="28"/>
          <w:szCs w:val="28"/>
          <w:lang w:val="kk-KZ"/>
        </w:rPr>
        <w:t>л</w:t>
      </w:r>
      <w:r w:rsidRPr="006B003D">
        <w:rPr>
          <w:i w:val="0"/>
          <w:sz w:val="28"/>
          <w:szCs w:val="28"/>
        </w:rPr>
        <w:t>иев</w:t>
      </w:r>
      <w:r w:rsidR="009A3EE2">
        <w:rPr>
          <w:i w:val="0"/>
          <w:sz w:val="28"/>
          <w:szCs w:val="28"/>
          <w:lang w:val="kk-KZ"/>
        </w:rPr>
        <w:t xml:space="preserve"> </w:t>
      </w:r>
      <w:r w:rsidRPr="006B003D">
        <w:rPr>
          <w:i w:val="0"/>
          <w:sz w:val="28"/>
          <w:szCs w:val="28"/>
        </w:rPr>
        <w:t>Б.К.,</w:t>
      </w:r>
      <w:r w:rsidR="009A3EE2">
        <w:rPr>
          <w:i w:val="0"/>
          <w:sz w:val="28"/>
          <w:szCs w:val="28"/>
          <w:lang w:val="kk-KZ"/>
        </w:rPr>
        <w:t xml:space="preserve"> </w:t>
      </w:r>
      <w:r w:rsidRPr="006B003D">
        <w:rPr>
          <w:rStyle w:val="ab"/>
          <w:sz w:val="28"/>
          <w:szCs w:val="28"/>
        </w:rPr>
        <w:t>Кошербаева</w:t>
      </w:r>
      <w:r w:rsidR="009A3EE2">
        <w:rPr>
          <w:rStyle w:val="ab"/>
          <w:sz w:val="28"/>
          <w:szCs w:val="28"/>
          <w:lang w:val="kk-KZ"/>
        </w:rPr>
        <w:t xml:space="preserve"> </w:t>
      </w:r>
      <w:r w:rsidR="009A3EE2">
        <w:rPr>
          <w:rStyle w:val="ab"/>
          <w:sz w:val="28"/>
          <w:szCs w:val="28"/>
        </w:rPr>
        <w:t>А.Н., Дувал</w:t>
      </w:r>
      <w:r w:rsidR="009A3EE2">
        <w:rPr>
          <w:rStyle w:val="ab"/>
          <w:sz w:val="28"/>
          <w:szCs w:val="28"/>
          <w:lang w:val="kk-KZ"/>
        </w:rPr>
        <w:t>ин</w:t>
      </w:r>
      <w:r w:rsidRPr="006B003D">
        <w:rPr>
          <w:rStyle w:val="ab"/>
          <w:sz w:val="28"/>
          <w:szCs w:val="28"/>
        </w:rPr>
        <w:t>а О.Н., Косов</w:t>
      </w:r>
      <w:r w:rsidR="009A3EE2">
        <w:rPr>
          <w:rStyle w:val="ab"/>
          <w:sz w:val="28"/>
          <w:szCs w:val="28"/>
          <w:lang w:val="kk-KZ"/>
        </w:rPr>
        <w:t xml:space="preserve"> </w:t>
      </w:r>
      <w:r w:rsidRPr="006B003D">
        <w:rPr>
          <w:rStyle w:val="ab"/>
          <w:sz w:val="28"/>
          <w:szCs w:val="28"/>
        </w:rPr>
        <w:t>А.В.</w:t>
      </w:r>
      <w:r w:rsidRPr="006B003D">
        <w:rPr>
          <w:i w:val="0"/>
          <w:sz w:val="28"/>
          <w:szCs w:val="28"/>
        </w:rPr>
        <w:t xml:space="preserve"> Интеграционная модель студенческого и педагогического</w:t>
      </w:r>
      <w:r w:rsidR="009A3EE2">
        <w:rPr>
          <w:i w:val="0"/>
          <w:sz w:val="28"/>
          <w:szCs w:val="28"/>
          <w:lang w:val="kk-KZ"/>
        </w:rPr>
        <w:t xml:space="preserve"> </w:t>
      </w:r>
      <w:r w:rsidRPr="006B003D">
        <w:rPr>
          <w:i w:val="0"/>
          <w:sz w:val="28"/>
          <w:szCs w:val="28"/>
        </w:rPr>
        <w:t>стресса-копинга: коррекция отношений в образовательном, профессиональном и личном взаимодействии</w:t>
      </w:r>
      <w:r w:rsidRPr="006B003D">
        <w:rPr>
          <w:i w:val="0"/>
          <w:sz w:val="28"/>
          <w:szCs w:val="28"/>
        </w:rPr>
        <w:tab/>
        <w:t>169</w:t>
      </w:r>
    </w:p>
    <w:p w:rsidR="00785F31" w:rsidRPr="006B003D" w:rsidRDefault="00B468DA" w:rsidP="009A3EE2">
      <w:pPr>
        <w:pStyle w:val="aa"/>
        <w:shd w:val="clear" w:color="auto" w:fill="auto"/>
        <w:spacing w:line="240" w:lineRule="auto"/>
        <w:ind w:left="20" w:firstLine="420"/>
        <w:jc w:val="both"/>
        <w:rPr>
          <w:sz w:val="28"/>
          <w:szCs w:val="28"/>
        </w:rPr>
      </w:pPr>
      <w:r w:rsidRPr="006B003D">
        <w:rPr>
          <w:rStyle w:val="ab"/>
          <w:i w:val="0"/>
          <w:sz w:val="28"/>
          <w:szCs w:val="28"/>
        </w:rPr>
        <w:t>Махатова</w:t>
      </w:r>
      <w:r w:rsidR="009A3EE2">
        <w:rPr>
          <w:rStyle w:val="ab"/>
          <w:i w:val="0"/>
          <w:sz w:val="28"/>
          <w:szCs w:val="28"/>
          <w:lang w:val="kk-KZ"/>
        </w:rPr>
        <w:t xml:space="preserve"> </w:t>
      </w:r>
      <w:r w:rsidRPr="006B003D">
        <w:rPr>
          <w:rStyle w:val="ab"/>
          <w:i w:val="0"/>
          <w:sz w:val="28"/>
          <w:szCs w:val="28"/>
        </w:rPr>
        <w:t>Н.Л., Шарфф</w:t>
      </w:r>
      <w:r w:rsidR="009A3EE2">
        <w:rPr>
          <w:rStyle w:val="ab"/>
          <w:i w:val="0"/>
          <w:sz w:val="28"/>
          <w:szCs w:val="28"/>
          <w:lang w:val="kk-KZ"/>
        </w:rPr>
        <w:t xml:space="preserve"> </w:t>
      </w:r>
      <w:r w:rsidRPr="006B003D">
        <w:rPr>
          <w:rStyle w:val="ab"/>
          <w:i w:val="0"/>
          <w:sz w:val="28"/>
          <w:szCs w:val="28"/>
        </w:rPr>
        <w:t>В., Бакирбекова</w:t>
      </w:r>
      <w:r w:rsidR="009A3EE2">
        <w:rPr>
          <w:rStyle w:val="ab"/>
          <w:i w:val="0"/>
          <w:sz w:val="28"/>
          <w:szCs w:val="28"/>
          <w:lang w:val="kk-KZ"/>
        </w:rPr>
        <w:t xml:space="preserve"> </w:t>
      </w:r>
      <w:r w:rsidRPr="006B003D">
        <w:rPr>
          <w:rStyle w:val="ab"/>
          <w:i w:val="0"/>
          <w:sz w:val="28"/>
          <w:szCs w:val="28"/>
        </w:rPr>
        <w:t>А.М.</w:t>
      </w:r>
      <w:r w:rsidRPr="006B003D">
        <w:rPr>
          <w:sz w:val="28"/>
          <w:szCs w:val="28"/>
        </w:rPr>
        <w:t xml:space="preserve"> К вопросу об инновационном развитии железнод</w:t>
      </w:r>
      <w:r w:rsidRPr="006B003D">
        <w:rPr>
          <w:sz w:val="28"/>
          <w:szCs w:val="28"/>
        </w:rPr>
        <w:t>орожного</w:t>
      </w:r>
      <w:r w:rsidR="009A3EE2">
        <w:rPr>
          <w:sz w:val="28"/>
          <w:szCs w:val="28"/>
          <w:lang w:val="kk-KZ"/>
        </w:rPr>
        <w:t xml:space="preserve"> </w:t>
      </w:r>
      <w:r w:rsidRPr="006B003D">
        <w:rPr>
          <w:sz w:val="28"/>
          <w:szCs w:val="28"/>
        </w:rPr>
        <w:t>транспорта Казахстана</w:t>
      </w:r>
      <w:r w:rsidRPr="006B003D">
        <w:rPr>
          <w:sz w:val="28"/>
          <w:szCs w:val="28"/>
        </w:rPr>
        <w:tab/>
        <w:t>180</w:t>
      </w:r>
    </w:p>
    <w:p w:rsidR="00785F31" w:rsidRPr="006B003D" w:rsidRDefault="00B468DA" w:rsidP="006B003D">
      <w:pPr>
        <w:pStyle w:val="aa"/>
        <w:shd w:val="clear" w:color="auto" w:fill="auto"/>
        <w:tabs>
          <w:tab w:val="right" w:leader="dot" w:pos="9304"/>
        </w:tabs>
        <w:spacing w:line="240" w:lineRule="auto"/>
        <w:ind w:left="20" w:right="60" w:firstLine="420"/>
        <w:jc w:val="both"/>
        <w:rPr>
          <w:sz w:val="28"/>
          <w:szCs w:val="28"/>
        </w:rPr>
      </w:pPr>
      <w:r w:rsidRPr="006B003D">
        <w:rPr>
          <w:rStyle w:val="ab"/>
          <w:i w:val="0"/>
          <w:sz w:val="28"/>
          <w:szCs w:val="28"/>
        </w:rPr>
        <w:t>Абыл</w:t>
      </w:r>
      <w:r w:rsidR="009A3EE2">
        <w:rPr>
          <w:rStyle w:val="ab"/>
          <w:i w:val="0"/>
          <w:sz w:val="28"/>
          <w:szCs w:val="28"/>
        </w:rPr>
        <w:t>касымова А.Е., Попей-оол С.К, Ш</w:t>
      </w:r>
      <w:r w:rsidRPr="006B003D">
        <w:rPr>
          <w:rStyle w:val="ab"/>
          <w:i w:val="0"/>
          <w:sz w:val="28"/>
          <w:szCs w:val="28"/>
        </w:rPr>
        <w:t>и</w:t>
      </w:r>
      <w:r w:rsidR="009A3EE2">
        <w:rPr>
          <w:rStyle w:val="ab"/>
          <w:i w:val="0"/>
          <w:sz w:val="28"/>
          <w:szCs w:val="28"/>
          <w:lang w:val="kk-KZ"/>
        </w:rPr>
        <w:t>н</w:t>
      </w:r>
      <w:r w:rsidRPr="006B003D">
        <w:rPr>
          <w:rStyle w:val="ab"/>
          <w:i w:val="0"/>
          <w:sz w:val="28"/>
          <w:szCs w:val="28"/>
        </w:rPr>
        <w:t>ов С.Е.</w:t>
      </w:r>
      <w:r w:rsidRPr="006B003D">
        <w:rPr>
          <w:sz w:val="28"/>
          <w:szCs w:val="28"/>
        </w:rPr>
        <w:t xml:space="preserve"> К идентификационной теории личности в системе непрерывного педагогического образования (анализ зарубежного опыта)</w:t>
      </w:r>
      <w:r w:rsidRPr="006B003D">
        <w:rPr>
          <w:sz w:val="28"/>
          <w:szCs w:val="28"/>
        </w:rPr>
        <w:tab/>
        <w:t>186</w:t>
      </w:r>
      <w:r w:rsidR="00785F31" w:rsidRPr="006B003D">
        <w:rPr>
          <w:sz w:val="28"/>
          <w:szCs w:val="28"/>
        </w:rPr>
        <w:fldChar w:fldCharType="end"/>
      </w:r>
    </w:p>
    <w:sectPr w:rsidR="00785F31" w:rsidRPr="006B003D" w:rsidSect="006B003D">
      <w:footerReference w:type="default" r:id="rId6"/>
      <w:type w:val="continuous"/>
      <w:pgSz w:w="11909" w:h="16838"/>
      <w:pgMar w:top="1131" w:right="1308" w:bottom="993" w:left="123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8DA" w:rsidRDefault="00B468DA" w:rsidP="00785F31">
      <w:r>
        <w:separator/>
      </w:r>
    </w:p>
  </w:endnote>
  <w:endnote w:type="continuationSeparator" w:id="1">
    <w:p w:rsidR="00B468DA" w:rsidRDefault="00B468DA" w:rsidP="00785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F31" w:rsidRDefault="00785F31">
    <w:pPr>
      <w:rPr>
        <w:sz w:val="2"/>
        <w:szCs w:val="2"/>
      </w:rPr>
    </w:pPr>
    <w:r w:rsidRPr="00785F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5pt;margin-top:778.15pt;width:13.45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85F31" w:rsidRDefault="00B468D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199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8DA" w:rsidRDefault="00B468DA"/>
  </w:footnote>
  <w:footnote w:type="continuationSeparator" w:id="1">
    <w:p w:rsidR="00B468DA" w:rsidRDefault="00B468D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85F31"/>
    <w:rsid w:val="004916A8"/>
    <w:rsid w:val="006B003D"/>
    <w:rsid w:val="00785F31"/>
    <w:rsid w:val="009A3EE2"/>
    <w:rsid w:val="00B4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F3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5F31"/>
    <w:rPr>
      <w:color w:val="000080"/>
      <w:u w:val="single"/>
    </w:rPr>
  </w:style>
  <w:style w:type="character" w:customStyle="1" w:styleId="Exact">
    <w:name w:val="Основной текст Exact"/>
    <w:basedOn w:val="a0"/>
    <w:rsid w:val="00785F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17"/>
      <w:szCs w:val="17"/>
      <w:u w:val="none"/>
      <w:lang w:val="en-US"/>
    </w:rPr>
  </w:style>
  <w:style w:type="character" w:customStyle="1" w:styleId="1">
    <w:name w:val="Заголовок №1_"/>
    <w:basedOn w:val="a0"/>
    <w:link w:val="10"/>
    <w:rsid w:val="00785F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a4">
    <w:name w:val="Колонтитул_"/>
    <w:basedOn w:val="a0"/>
    <w:link w:val="a5"/>
    <w:rsid w:val="00785F31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785F31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785F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Основной текст_"/>
    <w:basedOn w:val="a0"/>
    <w:link w:val="11"/>
    <w:rsid w:val="00785F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8">
    <w:name w:val="Основной текст + Не курсив"/>
    <w:basedOn w:val="a7"/>
    <w:rsid w:val="00785F31"/>
    <w:rPr>
      <w:i/>
      <w:iCs/>
      <w:color w:val="000000"/>
      <w:spacing w:val="0"/>
      <w:w w:val="100"/>
      <w:position w:val="0"/>
      <w:lang w:val="ru-RU"/>
    </w:rPr>
  </w:style>
  <w:style w:type="character" w:customStyle="1" w:styleId="a9">
    <w:name w:val="Оглавление_"/>
    <w:basedOn w:val="a0"/>
    <w:link w:val="aa"/>
    <w:rsid w:val="00785F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главление (2)_"/>
    <w:basedOn w:val="a0"/>
    <w:link w:val="22"/>
    <w:rsid w:val="00785F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Оглавление (2) + Не курсив"/>
    <w:basedOn w:val="21"/>
    <w:rsid w:val="00785F31"/>
    <w:rPr>
      <w:i/>
      <w:iCs/>
      <w:color w:val="000000"/>
      <w:spacing w:val="0"/>
      <w:w w:val="100"/>
      <w:position w:val="0"/>
      <w:lang w:val="ru-RU"/>
    </w:rPr>
  </w:style>
  <w:style w:type="character" w:customStyle="1" w:styleId="ab">
    <w:name w:val="Оглавление + Курсив"/>
    <w:basedOn w:val="a9"/>
    <w:rsid w:val="00785F31"/>
    <w:rPr>
      <w:i/>
      <w:iCs/>
      <w:color w:val="000000"/>
      <w:spacing w:val="0"/>
      <w:w w:val="100"/>
      <w:position w:val="0"/>
      <w:lang w:val="ru-RU"/>
    </w:rPr>
  </w:style>
  <w:style w:type="paragraph" w:customStyle="1" w:styleId="11">
    <w:name w:val="Основной текст1"/>
    <w:basedOn w:val="a"/>
    <w:link w:val="a7"/>
    <w:rsid w:val="00785F31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0">
    <w:name w:val="Заголовок №1"/>
    <w:basedOn w:val="a"/>
    <w:link w:val="1"/>
    <w:rsid w:val="00785F31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paragraph" w:customStyle="1" w:styleId="a5">
    <w:name w:val="Колонтитул"/>
    <w:basedOn w:val="a"/>
    <w:link w:val="a4"/>
    <w:rsid w:val="00785F31"/>
    <w:pPr>
      <w:shd w:val="clear" w:color="auto" w:fill="FFFFFF"/>
      <w:spacing w:line="0" w:lineRule="atLeast"/>
    </w:pPr>
    <w:rPr>
      <w:rFonts w:ascii="MS Mincho" w:eastAsia="MS Mincho" w:hAnsi="MS Mincho" w:cs="MS Mincho"/>
      <w:sz w:val="19"/>
      <w:szCs w:val="19"/>
    </w:rPr>
  </w:style>
  <w:style w:type="paragraph" w:customStyle="1" w:styleId="20">
    <w:name w:val="Основной текст (2)"/>
    <w:basedOn w:val="a"/>
    <w:link w:val="2"/>
    <w:rsid w:val="00785F31"/>
    <w:pPr>
      <w:shd w:val="clear" w:color="auto" w:fill="FFFFFF"/>
      <w:spacing w:before="480" w:line="418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a">
    <w:name w:val="Оглавление"/>
    <w:basedOn w:val="a"/>
    <w:link w:val="a9"/>
    <w:rsid w:val="00785F31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главление (2)"/>
    <w:basedOn w:val="a"/>
    <w:link w:val="21"/>
    <w:rsid w:val="00785F31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3</cp:revision>
  <dcterms:created xsi:type="dcterms:W3CDTF">2019-09-17T03:53:00Z</dcterms:created>
  <dcterms:modified xsi:type="dcterms:W3CDTF">2019-09-17T04:48:00Z</dcterms:modified>
</cp:coreProperties>
</file>