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Жусупбеков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С.С..,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Искакова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Войцик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Омирбекова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Ж.Ж.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Линейная идентификация параметров сухих электрофильтров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Баймуканов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Д.А.,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Баймуканов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Тоханов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Юлдашбаев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Ю.А.,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Дошанов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Селекционно-генетический мониторинг верблюдов группы дромедар Южно-Казахстанской популяции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Баймаханова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Байконурова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А.О., Усольцева Г.А.,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Коныратбекова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С.С.,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Хавалцайрат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Влияние степени измельчения никельсодержащего рудного сырья на извлечение металлов при солянокислом выщелачивании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Синчев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Б.К.,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Муханова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Королёв Д.А.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Определение положений и скоростей звеньев механизма высоких классов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Саинова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Байсеитова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Б.А.,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Курбаниязов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С.К.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 очистки загрязненных нефтью почв Калифорнийскими червями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Курманов Н.А., Алиев У.Ж.,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Рахимбекова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Махатова А.Б.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Модернизация системы высшего образования как фактор обеспечения качества человеческого капитала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Баймуканов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Д.А.,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Баймуканов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Тоханов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ЮлдашбаевЮ.А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Дошанов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Селекционно-генетический мониторинг верблюдов группы дромедар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Южно-Казахстанской популяции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дарова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С.Б.,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Тлеуова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ұ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рганова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Н.Е., Григорьев Д.О., Миллер Р.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Подбор гидрофобного агента для получения микро- и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нанокапсул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системах 3-(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триметоксисилил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)пропил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метакрилат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антифрикционный</w:t>
      </w: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агент/ вода/ суспензия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наночастиц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диоксида кремния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Битимбаев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М.Ж., Морозов Ю.П.,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Фалей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Е.А.,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Хамидулин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И.Х.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Технология гравитационного извлечения золота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золото-медной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руды месторождения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Мизек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Битимбаев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М.Ж., Шемякин В.С., Скопов С.В.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Обоснование целесообразности предварительного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обогащения медных и медно-цинковых руд Казахстана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Баймаханова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Байконурова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А.О., Усольцева Г.А.,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Коныратбекова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С.С.,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Хавалцайрат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Влияние степени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измельчения никельсодержащего рудного сырья на извлечение металлов при солянокислом выщелачивании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Генбач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Джаманкулова Н.О.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направления разработок капиллярно-пористых теплообменников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нового теплоотводящего класса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Машекова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С.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Методика определения НДС в плоскости скольжения кристаллической решетки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прогнозирования структурообразования при прокатке металлов и сплавов в винтообразных валках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Балабеков О.С., ХанжаровН.С., Волненко А.А., АбдижаппароваБ.Т., ОспановБ.О., Голубев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В.Г.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получении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дынно-фруктового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арбузного концентратов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Конырбаев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Минтаева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Г.А., Бродский А.Р.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Получение сульфида кальция методом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катодной поляризации композиционного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сера-графитового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электрода в растворе хлорида кальция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lastRenderedPageBreak/>
        <w:t>ЖакуповаА.Н., СвидерскийА.К., МулдахметовМ.З., ФазыловС.Д., НухулыА., ЖуриновМ.Ж.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Синтез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исследование комплексообразующих свойств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дитиокарбамата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морфолина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медью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Сапиева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М.М.,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Растворение молибдена при поляризации трехфазным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переменным током в растворе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гидроксида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натрия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ЖакуповаА.Н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КазанцевА.В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СвидерскийА.К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МулдахметовМ.З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Синтез и исследование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карборанилсодержащих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пиранов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пирилиевых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солей и их азотистых аналогов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Цоцырбаев А.Е., БаешовА.Б., Кадирбаева А.С., Мырышова А.С.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0ндiрiстiк житктеп айнымалы токпен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поляризацияланган алюминий электродтарыныц сульфат иондары бар ертндшердеп электрохимиялык касиел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Мамырбекова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Мамырбекова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Исследование кинетики и механизма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электроокисления-восстановления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серы в щелочных растворах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Масимханова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К.К.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Усовершенствование технологического процесса химических покрытий деталей машин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Муханов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Б.К.,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Омирбекова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Ж.Ж.,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Оракбаев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Е.Ж.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Исследование и разработка системы оптимального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управления процессом подземного выщелачивания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Рахимов К.Д.,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Адекенов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С.М.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Фармакологическое изучение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нновационных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природных соединений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исходные и лекарственно-резистентные метастазы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Рахимов К.Д.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Фармакологическое действие новых природных препаратов в комбинации с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цитостатиками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лекарственно-резистентные первичные опухоли в доклинических исследованиях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Мынбаева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Б.Н.,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Уалиева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Д.А.,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БекмановБ.О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ВороноваН.В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Выделение ДНК казахстанской радужной форели</w:t>
      </w: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</w:pP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Муханов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Б.К.,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Еренчинов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К.К.,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Базил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Г.Д.,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Абжанова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Л.К.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Анализ математических моделей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котлоагрегатов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объектов управления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Дюсебаева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М.А., </w:t>
      </w:r>
      <w:r w:rsidRPr="00A853FB">
        <w:rPr>
          <w:rFonts w:ascii="Times New Roman" w:hAnsi="Times New Roman" w:cs="Times New Roman"/>
          <w:sz w:val="28"/>
          <w:szCs w:val="28"/>
          <w:lang w:eastAsia="ru-RU"/>
        </w:rPr>
        <w:t>Ахмедова Ш.А. |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Синтез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гидразидов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тиосемикарбазидов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аминокарбоновых кислот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Панзабекова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А.Ж., </w:t>
      </w: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Турабаев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Г.К.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Зарубежный опыт формирования систем оплаты и стимулирования труда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условиях инновационного развития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Курманов Д.А.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Таможенный союз как основа для вступления Казахстана в ВТО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Насимов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М.О.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Политическое прогнозирование: сущность и методы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Жораева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 Т.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Роль татарской интеллигенции в создании мусульманского государства в начале ХХ века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Есенбекова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Вопросы теории и практики становления устойчивого развития национальной экономики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Акыш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Н.Б.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Социальные штрихи в сюжетных линиях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Торсыкбаева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Б.Б., Шамуратова Н.Б.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Обучение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функционалдьной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грамотности студентов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Информационные сообщения</w:t>
      </w:r>
    </w:p>
    <w:p w:rsid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proofErr w:type="spellStart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Журинов</w:t>
      </w:r>
      <w:proofErr w:type="spellEnd"/>
      <w:r w:rsidRPr="00A853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М.Ж.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совершенствовании образовании и науки в Республике Казахстан</w:t>
      </w: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</w:p>
    <w:p w:rsidR="00A853FB" w:rsidRPr="00A853FB" w:rsidRDefault="00A853FB" w:rsidP="00A853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Хроника</w:t>
      </w:r>
    </w:p>
    <w:p w:rsidR="004B721A" w:rsidRPr="00A853FB" w:rsidRDefault="00A853FB" w:rsidP="00A853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Президент АО «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КаздорНИИ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ТЕЛТАЕВ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Багдат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Бурханбайулы</w:t>
      </w:r>
      <w:proofErr w:type="spellEnd"/>
      <w:r w:rsidRPr="00A85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sectPr w:rsidR="004B721A" w:rsidRPr="00A853FB" w:rsidSect="00A853F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853FB"/>
    <w:rsid w:val="004B721A"/>
    <w:rsid w:val="00A853FB"/>
    <w:rsid w:val="00B5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722</Words>
  <Characters>4120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2016-10-25T09:43:00Z</dcterms:created>
  <dcterms:modified xsi:type="dcterms:W3CDTF">2016-10-25T09:49:00Z</dcterms:modified>
</cp:coreProperties>
</file>