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42" w:rsidRPr="00211F29" w:rsidRDefault="00715B6A" w:rsidP="00211F29">
      <w:pPr>
        <w:pStyle w:val="11"/>
        <w:shd w:val="clear" w:color="auto" w:fill="auto"/>
        <w:spacing w:before="0"/>
        <w:ind w:left="20" w:firstLine="420"/>
        <w:jc w:val="both"/>
        <w:rPr>
          <w:sz w:val="22"/>
          <w:szCs w:val="22"/>
        </w:rPr>
      </w:pPr>
      <w:r w:rsidRPr="00211F29">
        <w:rPr>
          <w:rStyle w:val="a8"/>
          <w:i w:val="0"/>
          <w:sz w:val="22"/>
          <w:szCs w:val="22"/>
        </w:rPr>
        <w:t>Жумангалиева</w:t>
      </w:r>
      <w:r w:rsidR="00211F29" w:rsidRPr="00211F29">
        <w:rPr>
          <w:rStyle w:val="a8"/>
          <w:i w:val="0"/>
          <w:sz w:val="22"/>
          <w:szCs w:val="22"/>
        </w:rPr>
        <w:t xml:space="preserve"> </w:t>
      </w:r>
      <w:r w:rsidRPr="00211F29">
        <w:rPr>
          <w:rStyle w:val="a8"/>
          <w:i w:val="0"/>
          <w:sz w:val="22"/>
          <w:szCs w:val="22"/>
        </w:rPr>
        <w:t>Н., Досжанова А., Корченко</w:t>
      </w:r>
      <w:r w:rsidR="00211F29" w:rsidRPr="00211F29">
        <w:rPr>
          <w:rStyle w:val="a8"/>
          <w:i w:val="0"/>
          <w:sz w:val="22"/>
          <w:szCs w:val="22"/>
        </w:rPr>
        <w:t xml:space="preserve"> </w:t>
      </w:r>
      <w:r w:rsidRPr="00211F29">
        <w:rPr>
          <w:rStyle w:val="a8"/>
          <w:i w:val="0"/>
          <w:sz w:val="22"/>
          <w:szCs w:val="22"/>
        </w:rPr>
        <w:t>А.</w:t>
      </w:r>
      <w:r w:rsidRPr="00211F29">
        <w:rPr>
          <w:sz w:val="22"/>
          <w:szCs w:val="22"/>
        </w:rPr>
        <w:t xml:space="preserve"> Алгоритмическое и программное обеспечение</w:t>
      </w:r>
    </w:p>
    <w:p w:rsidR="005E7642" w:rsidRPr="00211F29" w:rsidRDefault="005E7642" w:rsidP="00211F29">
      <w:pPr>
        <w:pStyle w:val="aa"/>
        <w:shd w:val="clear" w:color="auto" w:fill="auto"/>
        <w:tabs>
          <w:tab w:val="right" w:leader="dot" w:pos="9312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fldChar w:fldCharType="begin"/>
      </w:r>
      <w:r w:rsidR="00715B6A" w:rsidRPr="00211F29">
        <w:rPr>
          <w:sz w:val="22"/>
          <w:szCs w:val="22"/>
        </w:rPr>
        <w:instrText xml:space="preserve"> TOC \o "1-5" \h \z </w:instrText>
      </w:r>
      <w:r w:rsidRPr="00211F29">
        <w:rPr>
          <w:sz w:val="22"/>
          <w:szCs w:val="22"/>
        </w:rPr>
        <w:fldChar w:fldCharType="separate"/>
      </w:r>
      <w:r w:rsidR="00715B6A" w:rsidRPr="00211F29">
        <w:rPr>
          <w:sz w:val="22"/>
          <w:szCs w:val="22"/>
        </w:rPr>
        <w:t>формирования эталонов параметров для систем обнаружения кибератак</w:t>
      </w:r>
      <w:r w:rsidR="00715B6A" w:rsidRPr="00211F29">
        <w:rPr>
          <w:sz w:val="22"/>
          <w:szCs w:val="22"/>
        </w:rPr>
        <w:tab/>
        <w:t>6</w:t>
      </w:r>
    </w:p>
    <w:p w:rsidR="005E7642" w:rsidRPr="00211F29" w:rsidRDefault="00211F29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Ба</w:t>
      </w:r>
      <w:r>
        <w:rPr>
          <w:i w:val="0"/>
          <w:sz w:val="22"/>
          <w:szCs w:val="22"/>
          <w:lang w:val="kk-KZ"/>
        </w:rPr>
        <w:t>л</w:t>
      </w:r>
      <w:r>
        <w:rPr>
          <w:i w:val="0"/>
          <w:sz w:val="22"/>
          <w:szCs w:val="22"/>
        </w:rPr>
        <w:t xml:space="preserve">табаева А., </w:t>
      </w:r>
      <w:r>
        <w:rPr>
          <w:i w:val="0"/>
          <w:sz w:val="22"/>
          <w:szCs w:val="22"/>
          <w:lang w:val="kk-KZ"/>
        </w:rPr>
        <w:t>Ес</w:t>
      </w:r>
      <w:r>
        <w:rPr>
          <w:i w:val="0"/>
          <w:sz w:val="22"/>
          <w:szCs w:val="22"/>
        </w:rPr>
        <w:t>ба</w:t>
      </w:r>
      <w:r>
        <w:rPr>
          <w:i w:val="0"/>
          <w:sz w:val="22"/>
          <w:szCs w:val="22"/>
          <w:lang w:val="kk-KZ"/>
        </w:rPr>
        <w:t>л</w:t>
      </w:r>
      <w:r w:rsidR="00715B6A" w:rsidRPr="00211F29">
        <w:rPr>
          <w:i w:val="0"/>
          <w:sz w:val="22"/>
          <w:szCs w:val="22"/>
        </w:rPr>
        <w:t xml:space="preserve">аева Р., </w:t>
      </w:r>
      <w:r>
        <w:rPr>
          <w:i w:val="0"/>
          <w:sz w:val="22"/>
          <w:szCs w:val="22"/>
        </w:rPr>
        <w:t>Шайхи</w:t>
      </w:r>
      <w:r>
        <w:rPr>
          <w:i w:val="0"/>
          <w:sz w:val="22"/>
          <w:szCs w:val="22"/>
          <w:lang w:val="kk-KZ"/>
        </w:rPr>
        <w:t>ста</w:t>
      </w:r>
      <w:r>
        <w:rPr>
          <w:i w:val="0"/>
          <w:sz w:val="22"/>
          <w:szCs w:val="22"/>
        </w:rPr>
        <w:t>мова М., Наджие Й</w:t>
      </w:r>
      <w:r>
        <w:rPr>
          <w:i w:val="0"/>
          <w:sz w:val="22"/>
          <w:szCs w:val="22"/>
          <w:lang w:val="kk-KZ"/>
        </w:rPr>
        <w:t>ыл</w:t>
      </w:r>
      <w:r>
        <w:rPr>
          <w:i w:val="0"/>
          <w:sz w:val="22"/>
          <w:szCs w:val="22"/>
        </w:rPr>
        <w:t>дыз, Беск</w:t>
      </w:r>
      <w:r>
        <w:rPr>
          <w:i w:val="0"/>
          <w:sz w:val="22"/>
          <w:szCs w:val="22"/>
          <w:lang w:val="kk-KZ"/>
        </w:rPr>
        <w:t>емпи</w:t>
      </w:r>
      <w:r w:rsidR="00715B6A" w:rsidRPr="00211F29">
        <w:rPr>
          <w:i w:val="0"/>
          <w:sz w:val="22"/>
          <w:szCs w:val="22"/>
        </w:rPr>
        <w:t>рова А.</w:t>
      </w:r>
      <w:r w:rsidR="00715B6A" w:rsidRPr="00211F29">
        <w:rPr>
          <w:rStyle w:val="21"/>
          <w:sz w:val="22"/>
          <w:szCs w:val="22"/>
        </w:rPr>
        <w:t xml:space="preserve"> Развитие цивилизации</w:t>
      </w:r>
      <w:r>
        <w:rPr>
          <w:rStyle w:val="21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Туркестана на Великом Шелковом пути</w:t>
      </w:r>
      <w:r w:rsidR="00715B6A" w:rsidRPr="00211F29">
        <w:rPr>
          <w:i w:val="0"/>
          <w:sz w:val="22"/>
          <w:szCs w:val="22"/>
        </w:rPr>
        <w:tab/>
        <w:t>24</w:t>
      </w:r>
    </w:p>
    <w:p w:rsidR="005E7642" w:rsidRPr="00211F29" w:rsidRDefault="00715B6A" w:rsidP="00211F29">
      <w:pPr>
        <w:pStyle w:val="aa"/>
        <w:shd w:val="clear" w:color="auto" w:fill="auto"/>
        <w:ind w:left="20" w:firstLine="42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Тарихазер С.А,</w:t>
      </w:r>
      <w:r w:rsidRPr="00211F29">
        <w:rPr>
          <w:sz w:val="22"/>
          <w:szCs w:val="22"/>
        </w:rPr>
        <w:t xml:space="preserve"> Рост экогеологических напряжений в горных геосистемах в условиях активации</w:t>
      </w:r>
      <w:r w:rsidR="00211F29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>современных опасных геоморфо динамических процессов (на при</w:t>
      </w:r>
      <w:r w:rsidR="00211F29">
        <w:rPr>
          <w:sz w:val="22"/>
          <w:szCs w:val="22"/>
        </w:rPr>
        <w:t>мере Азербайджана)</w:t>
      </w:r>
      <w:r w:rsidRPr="00211F29">
        <w:rPr>
          <w:sz w:val="22"/>
          <w:szCs w:val="22"/>
        </w:rPr>
        <w:t>34</w:t>
      </w:r>
    </w:p>
    <w:p w:rsidR="005E7642" w:rsidRPr="00211F29" w:rsidRDefault="00715B6A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Алиева</w:t>
      </w:r>
      <w:r w:rsidR="00211F2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Ж.Н., Байбуриев</w:t>
      </w:r>
      <w:r w:rsidR="00211F2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  <w:lang w:val="en-US"/>
        </w:rPr>
        <w:t>P</w:t>
      </w:r>
      <w:r w:rsidRPr="00211F29">
        <w:rPr>
          <w:i w:val="0"/>
          <w:sz w:val="22"/>
          <w:szCs w:val="22"/>
        </w:rPr>
        <w:t>.</w:t>
      </w:r>
      <w:r w:rsidRPr="00211F29">
        <w:rPr>
          <w:i w:val="0"/>
          <w:sz w:val="22"/>
          <w:szCs w:val="22"/>
          <w:lang w:val="en-US"/>
        </w:rPr>
        <w:t>M</w:t>
      </w:r>
      <w:r w:rsidRPr="00211F29">
        <w:rPr>
          <w:i w:val="0"/>
          <w:sz w:val="22"/>
          <w:szCs w:val="22"/>
        </w:rPr>
        <w:t xml:space="preserve">., </w:t>
      </w:r>
      <w:r w:rsidRPr="00211F29">
        <w:rPr>
          <w:i w:val="0"/>
          <w:sz w:val="22"/>
          <w:szCs w:val="22"/>
        </w:rPr>
        <w:t>Давид Лоран, Шагырбай</w:t>
      </w:r>
      <w:r w:rsidR="00211F2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А,С., Калиаскарова З.К.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9312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Проблемы и перспективы развития апитуризма в Казахстане</w:t>
      </w:r>
      <w:r w:rsidRPr="00211F29">
        <w:rPr>
          <w:sz w:val="22"/>
          <w:szCs w:val="22"/>
        </w:rPr>
        <w:tab/>
        <w:t>45</w:t>
      </w:r>
    </w:p>
    <w:p w:rsidR="005E7642" w:rsidRPr="00211F29" w:rsidRDefault="00211F29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Семенов В.Г., Куз</w:t>
      </w:r>
      <w:r>
        <w:rPr>
          <w:i w:val="0"/>
          <w:sz w:val="22"/>
          <w:szCs w:val="22"/>
          <w:lang w:val="kk-KZ"/>
        </w:rPr>
        <w:t>ьми</w:t>
      </w:r>
      <w:r>
        <w:rPr>
          <w:i w:val="0"/>
          <w:sz w:val="22"/>
          <w:szCs w:val="22"/>
        </w:rPr>
        <w:t>на Н.Н., Петров О.Ю., Бай</w:t>
      </w:r>
      <w:r>
        <w:rPr>
          <w:i w:val="0"/>
          <w:sz w:val="22"/>
          <w:szCs w:val="22"/>
          <w:lang w:val="kk-KZ"/>
        </w:rPr>
        <w:t>му</w:t>
      </w:r>
      <w:r w:rsidR="00715B6A" w:rsidRPr="00211F29">
        <w:rPr>
          <w:i w:val="0"/>
          <w:sz w:val="22"/>
          <w:szCs w:val="22"/>
        </w:rPr>
        <w:t>канов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А., Джанабекова Г.К., Саримбекова С.Н.,</w:t>
      </w:r>
      <w:r>
        <w:rPr>
          <w:i w:val="0"/>
          <w:sz w:val="22"/>
          <w:szCs w:val="22"/>
          <w:lang w:val="kk-KZ"/>
        </w:rPr>
        <w:t xml:space="preserve"> </w:t>
      </w:r>
      <w:r>
        <w:rPr>
          <w:rStyle w:val="ab"/>
          <w:sz w:val="22"/>
          <w:szCs w:val="22"/>
        </w:rPr>
        <w:t>Нес</w:t>
      </w:r>
      <w:r>
        <w:rPr>
          <w:rStyle w:val="ab"/>
          <w:sz w:val="22"/>
          <w:szCs w:val="22"/>
          <w:lang w:val="kk-KZ"/>
        </w:rPr>
        <w:t>ип</w:t>
      </w:r>
      <w:r w:rsidR="00715B6A" w:rsidRPr="00211F29">
        <w:rPr>
          <w:rStyle w:val="ab"/>
          <w:sz w:val="22"/>
          <w:szCs w:val="22"/>
        </w:rPr>
        <w:t xml:space="preserve">баева </w:t>
      </w:r>
      <w:r w:rsidR="00715B6A" w:rsidRPr="00211F29">
        <w:rPr>
          <w:rStyle w:val="ab"/>
          <w:sz w:val="22"/>
          <w:szCs w:val="22"/>
        </w:rPr>
        <w:t>А.К, Жылкышыбаева М.М.</w:t>
      </w:r>
      <w:r w:rsidR="00715B6A" w:rsidRPr="00211F29">
        <w:rPr>
          <w:i w:val="0"/>
          <w:sz w:val="22"/>
          <w:szCs w:val="22"/>
        </w:rPr>
        <w:t xml:space="preserve"> Сравнительная оценка влияния природных антиоксидантов на качественные показатели полуфабрикатов из мяса цыплят-бройлеров и окислительные процессы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при их хранении</w:t>
      </w:r>
      <w:r w:rsidR="00715B6A" w:rsidRPr="00211F29">
        <w:rPr>
          <w:i w:val="0"/>
          <w:sz w:val="22"/>
          <w:szCs w:val="22"/>
        </w:rPr>
        <w:tab/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54</w:t>
      </w:r>
    </w:p>
    <w:p w:rsidR="005E7642" w:rsidRPr="00211F29" w:rsidRDefault="00715B6A" w:rsidP="00BB760F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 xml:space="preserve">Шувариков А.С., Баймуканов Д. А., Дунин </w:t>
      </w:r>
      <w:r w:rsidRPr="00211F29">
        <w:rPr>
          <w:i w:val="0"/>
          <w:sz w:val="22"/>
          <w:szCs w:val="22"/>
          <w:lang w:val="en-US"/>
        </w:rPr>
        <w:t>M</w:t>
      </w:r>
      <w:r w:rsidRPr="00211F29">
        <w:rPr>
          <w:i w:val="0"/>
          <w:sz w:val="22"/>
          <w:szCs w:val="22"/>
        </w:rPr>
        <w:t>.</w:t>
      </w:r>
      <w:r w:rsidR="00211F29">
        <w:rPr>
          <w:i w:val="0"/>
          <w:sz w:val="22"/>
          <w:szCs w:val="22"/>
          <w:lang w:val="kk-KZ"/>
        </w:rPr>
        <w:t>И</w:t>
      </w:r>
      <w:r w:rsidRPr="00211F29">
        <w:rPr>
          <w:i w:val="0"/>
          <w:sz w:val="22"/>
          <w:szCs w:val="22"/>
        </w:rPr>
        <w:t xml:space="preserve">, </w:t>
      </w:r>
      <w:r w:rsidRPr="00211F29">
        <w:rPr>
          <w:i w:val="0"/>
          <w:sz w:val="22"/>
          <w:szCs w:val="22"/>
        </w:rPr>
        <w:t>Пастух О.Н., Жукова Е.</w:t>
      </w:r>
      <w:r w:rsidRPr="00211F29">
        <w:rPr>
          <w:i w:val="0"/>
          <w:sz w:val="22"/>
          <w:szCs w:val="22"/>
        </w:rPr>
        <w:t>В., Юрова Е.А., Юлдашбаев</w:t>
      </w:r>
      <w:r w:rsidR="00211F2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Ю.А.,</w:t>
      </w:r>
      <w:r w:rsidR="00211F29">
        <w:rPr>
          <w:i w:val="0"/>
          <w:sz w:val="22"/>
          <w:szCs w:val="22"/>
          <w:lang w:val="kk-KZ"/>
        </w:rPr>
        <w:t xml:space="preserve"> </w:t>
      </w:r>
      <w:r w:rsidR="00211F29">
        <w:rPr>
          <w:rStyle w:val="ab"/>
          <w:sz w:val="22"/>
          <w:szCs w:val="22"/>
        </w:rPr>
        <w:t>Ерохин А</w:t>
      </w:r>
      <w:r w:rsidR="00211F29">
        <w:rPr>
          <w:rStyle w:val="ab"/>
          <w:sz w:val="22"/>
          <w:szCs w:val="22"/>
          <w:lang w:val="kk-KZ"/>
        </w:rPr>
        <w:t>.И</w:t>
      </w:r>
      <w:r w:rsidRPr="00211F29">
        <w:rPr>
          <w:rStyle w:val="ab"/>
          <w:sz w:val="22"/>
          <w:szCs w:val="22"/>
        </w:rPr>
        <w:t>, Карасев Е</w:t>
      </w:r>
      <w:r w:rsidR="00211F29">
        <w:rPr>
          <w:rStyle w:val="ab"/>
          <w:sz w:val="22"/>
          <w:szCs w:val="22"/>
          <w:lang w:val="kk-KZ"/>
        </w:rPr>
        <w:t>.А</w:t>
      </w:r>
      <w:r w:rsidRPr="00211F29">
        <w:rPr>
          <w:rStyle w:val="ab"/>
          <w:sz w:val="22"/>
          <w:szCs w:val="22"/>
        </w:rPr>
        <w:t>.</w:t>
      </w:r>
      <w:r w:rsidRPr="00211F29">
        <w:rPr>
          <w:i w:val="0"/>
          <w:sz w:val="22"/>
          <w:szCs w:val="22"/>
        </w:rPr>
        <w:t xml:space="preserve"> Оценка состава, технологических свойств и фактора аллергенности коровьего, козьего</w:t>
      </w:r>
      <w:r w:rsidR="00BB760F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и верблюжьего молока</w:t>
      </w:r>
      <w:r w:rsidR="00BB760F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ab/>
        <w:t>64</w:t>
      </w:r>
    </w:p>
    <w:p w:rsidR="005E7642" w:rsidRPr="00211F29" w:rsidRDefault="00BB760F" w:rsidP="00BB760F">
      <w:pPr>
        <w:pStyle w:val="20"/>
        <w:shd w:val="clear" w:color="auto" w:fill="auto"/>
        <w:ind w:left="20" w:right="80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  <w:lang w:val="kk-KZ"/>
        </w:rPr>
        <w:t>И</w:t>
      </w:r>
      <w:r>
        <w:rPr>
          <w:i w:val="0"/>
          <w:sz w:val="22"/>
          <w:szCs w:val="22"/>
        </w:rPr>
        <w:t>схан К.Ж., Калашников В.В., Ак</w:t>
      </w:r>
      <w:r>
        <w:rPr>
          <w:i w:val="0"/>
          <w:sz w:val="22"/>
          <w:szCs w:val="22"/>
          <w:lang w:val="kk-KZ"/>
        </w:rPr>
        <w:t>им</w:t>
      </w:r>
      <w:r w:rsidR="00715B6A" w:rsidRPr="00211F29">
        <w:rPr>
          <w:i w:val="0"/>
          <w:sz w:val="22"/>
          <w:szCs w:val="22"/>
        </w:rPr>
        <w:t>бековА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.Р.,</w:t>
      </w:r>
      <w:r w:rsidR="00715B6A" w:rsidRPr="00211F29">
        <w:rPr>
          <w:rStyle w:val="21"/>
          <w:sz w:val="22"/>
          <w:szCs w:val="22"/>
        </w:rPr>
        <w:t xml:space="preserve"> Монгуш С. Д., </w:t>
      </w:r>
      <w:r w:rsidR="00715B6A" w:rsidRPr="00211F29">
        <w:rPr>
          <w:i w:val="0"/>
          <w:sz w:val="22"/>
          <w:szCs w:val="22"/>
        </w:rPr>
        <w:t>Демин В</w:t>
      </w:r>
      <w:r>
        <w:rPr>
          <w:i w:val="0"/>
          <w:sz w:val="22"/>
          <w:szCs w:val="22"/>
          <w:lang w:val="kk-KZ"/>
        </w:rPr>
        <w:t>.</w:t>
      </w:r>
      <w:r>
        <w:rPr>
          <w:i w:val="0"/>
          <w:sz w:val="22"/>
          <w:szCs w:val="22"/>
        </w:rPr>
        <w:t>Л., Рзабаев Т.</w:t>
      </w:r>
      <w:r>
        <w:rPr>
          <w:i w:val="0"/>
          <w:sz w:val="22"/>
          <w:szCs w:val="22"/>
          <w:lang w:val="kk-KZ"/>
        </w:rPr>
        <w:t xml:space="preserve"> </w:t>
      </w:r>
      <w:r>
        <w:rPr>
          <w:i w:val="0"/>
          <w:sz w:val="22"/>
          <w:szCs w:val="22"/>
        </w:rPr>
        <w:t>С., Нес</w:t>
      </w:r>
      <w:r>
        <w:rPr>
          <w:i w:val="0"/>
          <w:sz w:val="22"/>
          <w:szCs w:val="22"/>
          <w:lang w:val="kk-KZ"/>
        </w:rPr>
        <w:t>ип</w:t>
      </w:r>
      <w:r w:rsidR="00715B6A" w:rsidRPr="00211F29">
        <w:rPr>
          <w:i w:val="0"/>
          <w:sz w:val="22"/>
          <w:szCs w:val="22"/>
        </w:rPr>
        <w:t>баева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А</w:t>
      </w:r>
      <w:r>
        <w:rPr>
          <w:i w:val="0"/>
          <w:sz w:val="22"/>
          <w:szCs w:val="22"/>
        </w:rPr>
        <w:t>.К., Жыл</w:t>
      </w:r>
      <w:r>
        <w:rPr>
          <w:i w:val="0"/>
          <w:sz w:val="22"/>
          <w:szCs w:val="22"/>
          <w:lang w:val="kk-KZ"/>
        </w:rPr>
        <w:t>қышыбаева</w:t>
      </w:r>
      <w:r w:rsidR="00715B6A" w:rsidRPr="00211F29">
        <w:rPr>
          <w:i w:val="0"/>
          <w:sz w:val="22"/>
          <w:szCs w:val="22"/>
        </w:rPr>
        <w:t xml:space="preserve"> М.М., Жикишев Е.К.</w:t>
      </w:r>
      <w:r w:rsidR="00715B6A" w:rsidRPr="00211F29">
        <w:rPr>
          <w:rStyle w:val="21"/>
          <w:sz w:val="22"/>
          <w:szCs w:val="22"/>
        </w:rPr>
        <w:t xml:space="preserve"> Зоотехническая характеристика современной популяции лошади</w:t>
      </w:r>
      <w:r>
        <w:rPr>
          <w:rStyle w:val="21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мугалжарской породы</w:t>
      </w:r>
      <w:r w:rsidR="00715B6A" w:rsidRPr="00211F29">
        <w:rPr>
          <w:i w:val="0"/>
          <w:sz w:val="22"/>
          <w:szCs w:val="22"/>
        </w:rPr>
        <w:tab/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7</w:t>
      </w:r>
      <w:r w:rsidR="00715B6A" w:rsidRPr="00211F29">
        <w:rPr>
          <w:i w:val="0"/>
          <w:sz w:val="22"/>
          <w:szCs w:val="22"/>
        </w:rPr>
        <w:t>5</w:t>
      </w:r>
    </w:p>
    <w:p w:rsidR="005E7642" w:rsidRPr="00211F29" w:rsidRDefault="00715B6A" w:rsidP="00BB760F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Бекенов</w:t>
      </w:r>
      <w:r w:rsidR="00BB760F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Д.М., Спан</w:t>
      </w:r>
      <w:r w:rsidR="00BB760F">
        <w:rPr>
          <w:i w:val="0"/>
          <w:sz w:val="22"/>
          <w:szCs w:val="22"/>
        </w:rPr>
        <w:t>ов А.А., Султанбай Д.Т., Жакс</w:t>
      </w:r>
      <w:r w:rsidR="00BB760F">
        <w:rPr>
          <w:i w:val="0"/>
          <w:sz w:val="22"/>
          <w:szCs w:val="22"/>
          <w:lang w:val="kk-KZ"/>
        </w:rPr>
        <w:t>ылы</w:t>
      </w:r>
      <w:r w:rsidR="00BB760F">
        <w:rPr>
          <w:i w:val="0"/>
          <w:sz w:val="22"/>
          <w:szCs w:val="22"/>
        </w:rPr>
        <w:t>кова Г.К., Ба</w:t>
      </w:r>
      <w:r w:rsidR="00BB760F">
        <w:rPr>
          <w:i w:val="0"/>
          <w:sz w:val="22"/>
          <w:szCs w:val="22"/>
          <w:lang w:val="kk-KZ"/>
        </w:rPr>
        <w:t>йм</w:t>
      </w:r>
      <w:r w:rsidRPr="00211F29">
        <w:rPr>
          <w:i w:val="0"/>
          <w:sz w:val="22"/>
          <w:szCs w:val="22"/>
        </w:rPr>
        <w:t>уканов А</w:t>
      </w:r>
      <w:r w:rsidR="00BB760F">
        <w:rPr>
          <w:i w:val="0"/>
          <w:sz w:val="22"/>
          <w:szCs w:val="22"/>
          <w:lang w:val="kk-KZ"/>
        </w:rPr>
        <w:t>.</w:t>
      </w:r>
      <w:r w:rsidRPr="00211F29">
        <w:rPr>
          <w:i w:val="0"/>
          <w:sz w:val="22"/>
          <w:szCs w:val="22"/>
        </w:rPr>
        <w:t>Д.</w:t>
      </w:r>
      <w:r w:rsidRPr="00211F29">
        <w:rPr>
          <w:rStyle w:val="21"/>
          <w:sz w:val="22"/>
          <w:szCs w:val="22"/>
        </w:rPr>
        <w:t xml:space="preserve"> Результаты применения</w:t>
      </w:r>
      <w:r w:rsidR="00BB760F">
        <w:rPr>
          <w:rStyle w:val="21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рапсового шрота в рационе дойных коров г</w:t>
      </w:r>
      <w:r w:rsidRPr="00211F29">
        <w:rPr>
          <w:i w:val="0"/>
          <w:sz w:val="22"/>
          <w:szCs w:val="22"/>
        </w:rPr>
        <w:t>олштинской породы ТОО «Байсерке-Агро»</w:t>
      </w:r>
      <w:r w:rsidRPr="00211F29">
        <w:rPr>
          <w:i w:val="0"/>
          <w:sz w:val="22"/>
          <w:szCs w:val="22"/>
        </w:rPr>
        <w:tab/>
      </w:r>
      <w:r w:rsidR="00DF126B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83</w:t>
      </w:r>
    </w:p>
    <w:p w:rsidR="005E7642" w:rsidRPr="00211F29" w:rsidRDefault="00957E50" w:rsidP="00957E50">
      <w:pPr>
        <w:pStyle w:val="aa"/>
        <w:shd w:val="clear" w:color="auto" w:fill="auto"/>
        <w:ind w:left="20" w:firstLine="420"/>
        <w:jc w:val="both"/>
        <w:rPr>
          <w:sz w:val="22"/>
          <w:szCs w:val="22"/>
        </w:rPr>
      </w:pPr>
      <w:r>
        <w:rPr>
          <w:rStyle w:val="ab"/>
          <w:i w:val="0"/>
          <w:sz w:val="22"/>
          <w:szCs w:val="22"/>
        </w:rPr>
        <w:t>Кост</w:t>
      </w:r>
      <w:r>
        <w:rPr>
          <w:rStyle w:val="ab"/>
          <w:i w:val="0"/>
          <w:sz w:val="22"/>
          <w:szCs w:val="22"/>
          <w:lang w:val="kk-KZ"/>
        </w:rPr>
        <w:t>я</w:t>
      </w:r>
      <w:r w:rsidR="00715B6A" w:rsidRPr="00211F29">
        <w:rPr>
          <w:rStyle w:val="ab"/>
          <w:i w:val="0"/>
          <w:sz w:val="22"/>
          <w:szCs w:val="22"/>
        </w:rPr>
        <w:t>кова Ю.Б., Артамонова Н.Я.</w:t>
      </w:r>
      <w:r w:rsidR="00715B6A" w:rsidRPr="00211F29">
        <w:rPr>
          <w:sz w:val="22"/>
          <w:szCs w:val="22"/>
        </w:rPr>
        <w:t xml:space="preserve"> Ликбез как мобилизационная политическая кампания: особенности</w:t>
      </w:r>
      <w:r>
        <w:rPr>
          <w:sz w:val="22"/>
          <w:szCs w:val="22"/>
          <w:lang w:val="kk-KZ"/>
        </w:rPr>
        <w:t xml:space="preserve"> </w:t>
      </w:r>
      <w:r w:rsidR="00715B6A" w:rsidRPr="00211F29">
        <w:rPr>
          <w:sz w:val="22"/>
          <w:szCs w:val="22"/>
        </w:rPr>
        <w:t>проведения в национальном регионе в 1920-е гг. (на примере Хакасии)</w:t>
      </w:r>
      <w:r w:rsidR="00715B6A" w:rsidRPr="00211F29">
        <w:rPr>
          <w:sz w:val="22"/>
          <w:szCs w:val="22"/>
        </w:rPr>
        <w:tab/>
        <w:t>87</w:t>
      </w:r>
    </w:p>
    <w:p w:rsidR="005E7642" w:rsidRPr="00211F29" w:rsidRDefault="00957E50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Б</w:t>
      </w:r>
      <w:r>
        <w:rPr>
          <w:i w:val="0"/>
          <w:sz w:val="22"/>
          <w:szCs w:val="22"/>
          <w:lang w:val="kk-KZ"/>
        </w:rPr>
        <w:t>ескемпи</w:t>
      </w:r>
      <w:r w:rsidR="00715B6A" w:rsidRPr="00211F29">
        <w:rPr>
          <w:i w:val="0"/>
          <w:sz w:val="22"/>
          <w:szCs w:val="22"/>
        </w:rPr>
        <w:t>рова А</w:t>
      </w:r>
      <w:r>
        <w:rPr>
          <w:i w:val="0"/>
          <w:sz w:val="22"/>
          <w:szCs w:val="22"/>
        </w:rPr>
        <w:t xml:space="preserve">-У-, Баптабаева А.Ю., Наджие </w:t>
      </w:r>
      <w:r>
        <w:rPr>
          <w:i w:val="0"/>
          <w:sz w:val="22"/>
          <w:szCs w:val="22"/>
          <w:lang w:val="kk-KZ"/>
        </w:rPr>
        <w:t>Йыл</w:t>
      </w:r>
      <w:r w:rsidR="00715B6A" w:rsidRPr="00211F29">
        <w:rPr>
          <w:i w:val="0"/>
          <w:sz w:val="22"/>
          <w:szCs w:val="22"/>
        </w:rPr>
        <w:t>дыз.</w:t>
      </w:r>
      <w:r w:rsidR="00715B6A" w:rsidRPr="00211F29">
        <w:rPr>
          <w:rStyle w:val="21"/>
          <w:sz w:val="22"/>
          <w:szCs w:val="22"/>
        </w:rPr>
        <w:t xml:space="preserve"> Легенды Великого Шелкового пути -</w:t>
      </w:r>
    </w:p>
    <w:p w:rsidR="005E7642" w:rsidRPr="00211F29" w:rsidRDefault="00715B6A" w:rsidP="00211F29">
      <w:pPr>
        <w:pStyle w:val="aa"/>
        <w:shd w:val="clear" w:color="auto" w:fill="auto"/>
        <w:tabs>
          <w:tab w:val="left" w:leader="dot" w:pos="2660"/>
          <w:tab w:val="right" w:leader="dot" w:pos="9312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легенда о «Сорока д</w:t>
      </w:r>
      <w:r w:rsidRPr="00211F29">
        <w:rPr>
          <w:rStyle w:val="ac"/>
          <w:sz w:val="22"/>
          <w:szCs w:val="22"/>
        </w:rPr>
        <w:t>евушках»</w:t>
      </w:r>
      <w:r w:rsidR="00957E50">
        <w:rPr>
          <w:rStyle w:val="ac"/>
          <w:sz w:val="22"/>
          <w:szCs w:val="22"/>
          <w:lang w:val="kk-KZ"/>
        </w:rPr>
        <w:t xml:space="preserve">  </w:t>
      </w:r>
      <w:r w:rsidRPr="00211F29">
        <w:rPr>
          <w:sz w:val="22"/>
          <w:szCs w:val="22"/>
        </w:rPr>
        <w:t>96</w:t>
      </w:r>
    </w:p>
    <w:p w:rsidR="005E7642" w:rsidRPr="00211F29" w:rsidRDefault="00715B6A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 xml:space="preserve">Ситпаева Г.Т., </w:t>
      </w:r>
      <w:r w:rsidR="00957E50">
        <w:rPr>
          <w:rStyle w:val="22"/>
          <w:iCs/>
          <w:sz w:val="22"/>
          <w:szCs w:val="22"/>
        </w:rPr>
        <w:t>Чекапин С.В.</w:t>
      </w:r>
      <w:r w:rsidR="00957E50">
        <w:rPr>
          <w:i w:val="0"/>
          <w:sz w:val="22"/>
          <w:szCs w:val="22"/>
        </w:rPr>
        <w:t>Масалова В</w:t>
      </w:r>
      <w:r w:rsidR="00957E50">
        <w:rPr>
          <w:i w:val="0"/>
          <w:sz w:val="22"/>
          <w:szCs w:val="22"/>
          <w:lang w:val="kk-KZ"/>
        </w:rPr>
        <w:t>.А</w:t>
      </w:r>
      <w:r w:rsidRPr="00211F29">
        <w:rPr>
          <w:i w:val="0"/>
          <w:sz w:val="22"/>
          <w:szCs w:val="22"/>
        </w:rPr>
        <w:t>., Фризен</w:t>
      </w:r>
      <w:r w:rsidR="00957E50">
        <w:rPr>
          <w:i w:val="0"/>
          <w:sz w:val="22"/>
          <w:szCs w:val="22"/>
          <w:lang w:val="kk-KZ"/>
        </w:rPr>
        <w:t xml:space="preserve"> </w:t>
      </w:r>
      <w:r w:rsidR="00957E50">
        <w:rPr>
          <w:i w:val="0"/>
          <w:sz w:val="22"/>
          <w:szCs w:val="22"/>
        </w:rPr>
        <w:t>Н., Мухтубаева С.К, Ишаева А</w:t>
      </w:r>
      <w:r w:rsidR="00957E50">
        <w:rPr>
          <w:i w:val="0"/>
          <w:sz w:val="22"/>
          <w:szCs w:val="22"/>
          <w:lang w:val="kk-KZ"/>
        </w:rPr>
        <w:t>.Н</w:t>
      </w:r>
      <w:r w:rsidRPr="00211F29">
        <w:rPr>
          <w:i w:val="0"/>
          <w:sz w:val="22"/>
          <w:szCs w:val="22"/>
        </w:rPr>
        <w:t>.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9312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Разработка первичных списков древесных растений для интродукции в условиях Северного Казахстана</w:t>
      </w:r>
      <w:r w:rsidRPr="00211F29">
        <w:rPr>
          <w:sz w:val="22"/>
          <w:szCs w:val="22"/>
        </w:rPr>
        <w:tab/>
        <w:t>103</w:t>
      </w:r>
    </w:p>
    <w:p w:rsidR="005E7642" w:rsidRPr="00211F29" w:rsidRDefault="00957E50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Се</w:t>
      </w:r>
      <w:r>
        <w:rPr>
          <w:i w:val="0"/>
          <w:sz w:val="22"/>
          <w:szCs w:val="22"/>
          <w:lang w:val="kk-KZ"/>
        </w:rPr>
        <w:t>ме</w:t>
      </w:r>
      <w:r w:rsidR="00715B6A" w:rsidRPr="00211F29">
        <w:rPr>
          <w:i w:val="0"/>
          <w:sz w:val="22"/>
          <w:szCs w:val="22"/>
        </w:rPr>
        <w:t xml:space="preserve">нов </w:t>
      </w:r>
      <w:r w:rsidR="00715B6A" w:rsidRPr="00211F29">
        <w:rPr>
          <w:i w:val="0"/>
          <w:sz w:val="22"/>
          <w:szCs w:val="22"/>
        </w:rPr>
        <w:t>В.Г., Баймуканов А., Иванов Н.Г., Таджиева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А.К, Карынбаев А.К., Карибаева Д.К.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9312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Биопотенциал птицы на фоне коррекции неспецифической резистентности и специфического иммуногенеза</w:t>
      </w:r>
      <w:r w:rsidRPr="00211F29">
        <w:rPr>
          <w:sz w:val="22"/>
          <w:szCs w:val="22"/>
        </w:rPr>
        <w:tab/>
        <w:t>111</w:t>
      </w:r>
    </w:p>
    <w:p w:rsidR="005E7642" w:rsidRPr="00211F29" w:rsidRDefault="00957E50" w:rsidP="00957E50">
      <w:pPr>
        <w:pStyle w:val="aa"/>
        <w:shd w:val="clear" w:color="auto" w:fill="auto"/>
        <w:ind w:left="20" w:firstLine="420"/>
        <w:jc w:val="both"/>
        <w:rPr>
          <w:sz w:val="22"/>
          <w:szCs w:val="22"/>
        </w:rPr>
      </w:pPr>
      <w:r>
        <w:rPr>
          <w:rStyle w:val="ab"/>
          <w:i w:val="0"/>
          <w:sz w:val="22"/>
          <w:szCs w:val="22"/>
        </w:rPr>
        <w:t>Со</w:t>
      </w:r>
      <w:r>
        <w:rPr>
          <w:rStyle w:val="ab"/>
          <w:i w:val="0"/>
          <w:sz w:val="22"/>
          <w:szCs w:val="22"/>
          <w:lang w:val="kk-KZ"/>
        </w:rPr>
        <w:t>п</w:t>
      </w:r>
      <w:r>
        <w:rPr>
          <w:rStyle w:val="ab"/>
          <w:i w:val="0"/>
          <w:sz w:val="22"/>
          <w:szCs w:val="22"/>
        </w:rPr>
        <w:t>аров Б.Ж., Ташкын А</w:t>
      </w:r>
      <w:r>
        <w:rPr>
          <w:rStyle w:val="ab"/>
          <w:i w:val="0"/>
          <w:sz w:val="22"/>
          <w:szCs w:val="22"/>
          <w:lang w:val="kk-KZ"/>
        </w:rPr>
        <w:t>.</w:t>
      </w:r>
      <w:r w:rsidR="00715B6A" w:rsidRPr="00211F29">
        <w:rPr>
          <w:sz w:val="22"/>
          <w:szCs w:val="22"/>
        </w:rPr>
        <w:t xml:space="preserve"> О влиянии религии на формирование толерантного созна</w:t>
      </w:r>
      <w:r w:rsidR="00715B6A" w:rsidRPr="00211F29">
        <w:rPr>
          <w:sz w:val="22"/>
          <w:szCs w:val="22"/>
        </w:rPr>
        <w:t>ния и общественного</w:t>
      </w:r>
      <w:r>
        <w:rPr>
          <w:sz w:val="22"/>
          <w:szCs w:val="22"/>
          <w:lang w:val="kk-KZ"/>
        </w:rPr>
        <w:t xml:space="preserve"> </w:t>
      </w:r>
      <w:r w:rsidR="00715B6A" w:rsidRPr="00211F29">
        <w:rPr>
          <w:sz w:val="22"/>
          <w:szCs w:val="22"/>
        </w:rPr>
        <w:t>согласия</w:t>
      </w:r>
      <w:r w:rsidR="00715B6A" w:rsidRPr="00211F29">
        <w:rPr>
          <w:sz w:val="22"/>
          <w:szCs w:val="22"/>
        </w:rPr>
        <w:tab/>
        <w:t>120</w:t>
      </w:r>
    </w:p>
    <w:p w:rsidR="005E7642" w:rsidRPr="00211F29" w:rsidRDefault="00715B6A" w:rsidP="00957E50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Гмыря В., Спиркина О., Максименко Н., Танклевская Н.</w:t>
      </w:r>
      <w:r w:rsidRPr="00211F29">
        <w:rPr>
          <w:rStyle w:val="21"/>
          <w:sz w:val="22"/>
          <w:szCs w:val="22"/>
        </w:rPr>
        <w:t xml:space="preserve"> Финансово-правовые аспекты организации рынка</w:t>
      </w:r>
      <w:r w:rsidR="00957E50">
        <w:rPr>
          <w:rStyle w:val="21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земель сельскохозяйственного назначения</w:t>
      </w:r>
      <w:r w:rsidRPr="00211F29">
        <w:rPr>
          <w:i w:val="0"/>
          <w:sz w:val="22"/>
          <w:szCs w:val="22"/>
        </w:rPr>
        <w:tab/>
        <w:t>130</w:t>
      </w:r>
    </w:p>
    <w:p w:rsidR="005E7642" w:rsidRPr="00211F29" w:rsidRDefault="00715B6A" w:rsidP="00957E50">
      <w:pPr>
        <w:pStyle w:val="aa"/>
        <w:shd w:val="clear" w:color="auto" w:fill="auto"/>
        <w:ind w:left="20" w:firstLine="42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Нестеров А.Ю.</w:t>
      </w:r>
      <w:r w:rsidRPr="00211F29">
        <w:rPr>
          <w:sz w:val="22"/>
          <w:szCs w:val="22"/>
        </w:rPr>
        <w:t xml:space="preserve"> Социальная адаптация несовершеннолетних осуждённых в постпенитенциа</w:t>
      </w:r>
      <w:r w:rsidRPr="00211F29">
        <w:rPr>
          <w:sz w:val="22"/>
          <w:szCs w:val="22"/>
        </w:rPr>
        <w:t>рный период:</w:t>
      </w:r>
      <w:r w:rsidR="00957E50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>теория и практика</w:t>
      </w:r>
      <w:r w:rsidRPr="00211F29">
        <w:rPr>
          <w:sz w:val="22"/>
          <w:szCs w:val="22"/>
        </w:rPr>
        <w:tab/>
        <w:t>136</w:t>
      </w:r>
    </w:p>
    <w:p w:rsidR="005E7642" w:rsidRPr="00211F29" w:rsidRDefault="00715B6A" w:rsidP="00957E50">
      <w:pPr>
        <w:pStyle w:val="aa"/>
        <w:shd w:val="clear" w:color="auto" w:fill="auto"/>
        <w:ind w:left="20" w:firstLine="42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Пантелева Н., Мищенко С., Пантелева К.</w:t>
      </w:r>
      <w:r w:rsidRPr="00211F29">
        <w:rPr>
          <w:sz w:val="22"/>
          <w:szCs w:val="22"/>
        </w:rPr>
        <w:t xml:space="preserve"> Финансовый механизм предоставления инвестиционного</w:t>
      </w:r>
      <w:r w:rsidR="00957E50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>кредитования в экономике Украины с участием международных финансовых институтов</w:t>
      </w:r>
      <w:r w:rsidRPr="00211F29">
        <w:rPr>
          <w:sz w:val="22"/>
          <w:szCs w:val="22"/>
        </w:rPr>
        <w:tab/>
        <w:t>141</w:t>
      </w:r>
    </w:p>
    <w:p w:rsidR="005E7642" w:rsidRPr="00211F29" w:rsidRDefault="00957E50" w:rsidP="00957E50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Ша</w:t>
      </w:r>
      <w:r>
        <w:rPr>
          <w:i w:val="0"/>
          <w:sz w:val="22"/>
          <w:szCs w:val="22"/>
          <w:lang w:val="kk-KZ"/>
        </w:rPr>
        <w:t>мши</w:t>
      </w:r>
      <w:r w:rsidR="00715B6A" w:rsidRPr="00211F29">
        <w:rPr>
          <w:i w:val="0"/>
          <w:sz w:val="22"/>
          <w:szCs w:val="22"/>
        </w:rPr>
        <w:t>дин А.С„ Харжау А., Баймуканов Д</w:t>
      </w:r>
      <w:r>
        <w:rPr>
          <w:i w:val="0"/>
          <w:sz w:val="22"/>
          <w:szCs w:val="22"/>
          <w:lang w:val="kk-KZ"/>
        </w:rPr>
        <w:t>.</w:t>
      </w:r>
      <w:r w:rsidR="00715B6A" w:rsidRPr="00211F29">
        <w:rPr>
          <w:i w:val="0"/>
          <w:sz w:val="22"/>
          <w:szCs w:val="22"/>
        </w:rPr>
        <w:t>А., Сермя</w:t>
      </w:r>
      <w:r w:rsidR="00715B6A" w:rsidRPr="00211F29">
        <w:rPr>
          <w:i w:val="0"/>
          <w:sz w:val="22"/>
          <w:szCs w:val="22"/>
        </w:rPr>
        <w:t>гин АЛ.</w:t>
      </w:r>
      <w:r w:rsidR="00715B6A" w:rsidRPr="00211F29">
        <w:rPr>
          <w:rStyle w:val="21"/>
          <w:sz w:val="22"/>
          <w:szCs w:val="22"/>
        </w:rPr>
        <w:t xml:space="preserve"> Молекулярно-генетический профиль</w:t>
      </w:r>
      <w:r>
        <w:rPr>
          <w:rStyle w:val="21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казахстанской популяции гюродкрупного рогатого скота</w:t>
      </w:r>
      <w:r w:rsidR="00715B6A" w:rsidRPr="00211F29">
        <w:rPr>
          <w:i w:val="0"/>
          <w:sz w:val="22"/>
          <w:szCs w:val="22"/>
        </w:rPr>
        <w:tab/>
      </w:r>
      <w:r>
        <w:rPr>
          <w:i w:val="0"/>
          <w:sz w:val="22"/>
          <w:szCs w:val="22"/>
          <w:lang w:val="kk-KZ"/>
        </w:rPr>
        <w:t xml:space="preserve">  </w:t>
      </w:r>
      <w:r w:rsidR="00715B6A" w:rsidRPr="00211F29">
        <w:rPr>
          <w:i w:val="0"/>
          <w:sz w:val="22"/>
          <w:szCs w:val="22"/>
        </w:rPr>
        <w:t>154</w:t>
      </w:r>
    </w:p>
    <w:p w:rsidR="005E7642" w:rsidRPr="00211F29" w:rsidRDefault="00957E50" w:rsidP="00957E50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Фролова Л.В., Мел</w:t>
      </w:r>
      <w:r>
        <w:rPr>
          <w:i w:val="0"/>
          <w:sz w:val="22"/>
          <w:szCs w:val="22"/>
          <w:lang w:val="kk-KZ"/>
        </w:rPr>
        <w:t>ьник</w:t>
      </w:r>
      <w:r w:rsidR="00715B6A" w:rsidRPr="00211F29">
        <w:rPr>
          <w:i w:val="0"/>
          <w:sz w:val="22"/>
          <w:szCs w:val="22"/>
        </w:rPr>
        <w:t xml:space="preserve"> О.В., Шевчук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Н.В., Магдалюк АВ.</w:t>
      </w:r>
      <w:r w:rsidR="00715B6A" w:rsidRPr="00211F29">
        <w:rPr>
          <w:rStyle w:val="21"/>
          <w:sz w:val="22"/>
          <w:szCs w:val="22"/>
        </w:rPr>
        <w:t xml:space="preserve"> Развитие научных подходов к исследованию</w:t>
      </w:r>
      <w:r>
        <w:rPr>
          <w:rStyle w:val="21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управленческой природы капитала предприятия</w:t>
      </w:r>
      <w:r w:rsidR="00715B6A" w:rsidRPr="00211F29">
        <w:rPr>
          <w:i w:val="0"/>
          <w:sz w:val="22"/>
          <w:szCs w:val="22"/>
        </w:rPr>
        <w:tab/>
        <w:t>163</w:t>
      </w:r>
    </w:p>
    <w:p w:rsidR="005E7642" w:rsidRPr="00211F29" w:rsidRDefault="00957E50" w:rsidP="00957E50">
      <w:pPr>
        <w:pStyle w:val="aa"/>
        <w:shd w:val="clear" w:color="auto" w:fill="auto"/>
        <w:ind w:left="20" w:firstLine="420"/>
        <w:jc w:val="both"/>
        <w:rPr>
          <w:sz w:val="22"/>
          <w:szCs w:val="22"/>
        </w:rPr>
      </w:pPr>
      <w:r>
        <w:rPr>
          <w:rStyle w:val="ab"/>
          <w:i w:val="0"/>
          <w:sz w:val="22"/>
          <w:szCs w:val="22"/>
        </w:rPr>
        <w:t>Гришнова Е</w:t>
      </w:r>
      <w:r>
        <w:rPr>
          <w:rStyle w:val="ab"/>
          <w:i w:val="0"/>
          <w:sz w:val="22"/>
          <w:szCs w:val="22"/>
          <w:lang w:val="kk-KZ"/>
        </w:rPr>
        <w:t>.А</w:t>
      </w:r>
      <w:r w:rsidR="00715B6A" w:rsidRPr="00211F29">
        <w:rPr>
          <w:rStyle w:val="ab"/>
          <w:i w:val="0"/>
          <w:sz w:val="22"/>
          <w:szCs w:val="22"/>
        </w:rPr>
        <w:t>., Аз</w:t>
      </w:r>
      <w:r w:rsidR="00715B6A" w:rsidRPr="00211F29">
        <w:rPr>
          <w:rStyle w:val="ab"/>
          <w:i w:val="0"/>
          <w:sz w:val="22"/>
          <w:szCs w:val="22"/>
        </w:rPr>
        <w:t>ьмук</w:t>
      </w:r>
      <w:r>
        <w:rPr>
          <w:rStyle w:val="ab"/>
          <w:i w:val="0"/>
          <w:sz w:val="22"/>
          <w:szCs w:val="22"/>
          <w:lang w:val="kk-KZ"/>
        </w:rPr>
        <w:t xml:space="preserve"> </w:t>
      </w:r>
      <w:r>
        <w:rPr>
          <w:rStyle w:val="ab"/>
          <w:i w:val="0"/>
          <w:sz w:val="22"/>
          <w:szCs w:val="22"/>
        </w:rPr>
        <w:t>Н</w:t>
      </w:r>
      <w:r>
        <w:rPr>
          <w:rStyle w:val="ab"/>
          <w:i w:val="0"/>
          <w:sz w:val="22"/>
          <w:szCs w:val="22"/>
          <w:lang w:val="kk-KZ"/>
        </w:rPr>
        <w:t>.А</w:t>
      </w:r>
      <w:r>
        <w:rPr>
          <w:rStyle w:val="ab"/>
          <w:i w:val="0"/>
          <w:sz w:val="22"/>
          <w:szCs w:val="22"/>
        </w:rPr>
        <w:t>., К</w:t>
      </w:r>
      <w:r>
        <w:rPr>
          <w:rStyle w:val="ab"/>
          <w:i w:val="0"/>
          <w:sz w:val="22"/>
          <w:szCs w:val="22"/>
          <w:lang w:val="kk-KZ"/>
        </w:rPr>
        <w:t>уклин</w:t>
      </w:r>
      <w:r w:rsidR="00715B6A" w:rsidRPr="00211F29">
        <w:rPr>
          <w:rStyle w:val="ab"/>
          <w:i w:val="0"/>
          <w:sz w:val="22"/>
          <w:szCs w:val="22"/>
        </w:rPr>
        <w:t xml:space="preserve"> О.В.</w:t>
      </w:r>
      <w:r w:rsidR="00715B6A" w:rsidRPr="00211F29">
        <w:rPr>
          <w:sz w:val="22"/>
          <w:szCs w:val="22"/>
        </w:rPr>
        <w:t xml:space="preserve"> Гибкие технологии управления университетами как инструмент</w:t>
      </w:r>
      <w:r>
        <w:rPr>
          <w:sz w:val="22"/>
          <w:szCs w:val="22"/>
          <w:lang w:val="kk-KZ"/>
        </w:rPr>
        <w:t xml:space="preserve"> </w:t>
      </w:r>
      <w:r w:rsidR="00715B6A" w:rsidRPr="00211F29">
        <w:rPr>
          <w:sz w:val="22"/>
          <w:szCs w:val="22"/>
        </w:rPr>
        <w:t>повышения их конкурентоспособности</w:t>
      </w:r>
      <w:r w:rsidR="00715B6A" w:rsidRPr="00211F29">
        <w:rPr>
          <w:sz w:val="22"/>
          <w:szCs w:val="22"/>
        </w:rPr>
        <w:tab/>
        <w:t>169</w:t>
      </w:r>
    </w:p>
    <w:p w:rsidR="005E7642" w:rsidRPr="00211F29" w:rsidRDefault="00715B6A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Артеменко</w:t>
      </w:r>
      <w:r w:rsidR="00957E50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Е.В., Гончарук</w:t>
      </w:r>
      <w:r w:rsidR="00957E50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Л.Ю., Качур</w:t>
      </w:r>
      <w:r w:rsidR="00957E50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В.О., Литвин Н</w:t>
      </w:r>
      <w:r w:rsidR="00957E50">
        <w:rPr>
          <w:i w:val="0"/>
          <w:sz w:val="22"/>
          <w:szCs w:val="22"/>
          <w:lang w:val="kk-KZ"/>
        </w:rPr>
        <w:t>.</w:t>
      </w:r>
      <w:r w:rsidRPr="00211F29">
        <w:rPr>
          <w:i w:val="0"/>
          <w:sz w:val="22"/>
          <w:szCs w:val="22"/>
        </w:rPr>
        <w:t>А.</w:t>
      </w:r>
      <w:r w:rsidRPr="00211F29">
        <w:rPr>
          <w:rStyle w:val="21"/>
          <w:sz w:val="22"/>
          <w:szCs w:val="22"/>
        </w:rPr>
        <w:t xml:space="preserve"> Охрана окружающей среды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9312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 xml:space="preserve">в законодательствах Украины и Республики Польша: сравнительный </w:t>
      </w:r>
      <w:r w:rsidRPr="00211F29">
        <w:rPr>
          <w:sz w:val="22"/>
          <w:szCs w:val="22"/>
        </w:rPr>
        <w:t>анализ основных особенностей</w:t>
      </w:r>
      <w:r w:rsidRPr="00211F29">
        <w:rPr>
          <w:sz w:val="22"/>
          <w:szCs w:val="22"/>
        </w:rPr>
        <w:tab/>
        <w:t>178</w:t>
      </w:r>
    </w:p>
    <w:p w:rsidR="005E7642" w:rsidRPr="00211F29" w:rsidRDefault="00715B6A" w:rsidP="00957E50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Юлдашбаев Ю.А., Муханов Н.Б., Кудия</w:t>
      </w:r>
      <w:r w:rsidR="00957E50">
        <w:rPr>
          <w:i w:val="0"/>
          <w:sz w:val="22"/>
          <w:szCs w:val="22"/>
        </w:rPr>
        <w:t>ров Р.Н., Кожамуратов Н.Ж., Тра</w:t>
      </w:r>
      <w:r w:rsidR="00957E50">
        <w:rPr>
          <w:i w:val="0"/>
          <w:sz w:val="22"/>
          <w:szCs w:val="22"/>
          <w:lang w:val="kk-KZ"/>
        </w:rPr>
        <w:t>и</w:t>
      </w:r>
      <w:r w:rsidRPr="00211F29">
        <w:rPr>
          <w:i w:val="0"/>
          <w:sz w:val="22"/>
          <w:szCs w:val="22"/>
        </w:rPr>
        <w:t>сов Б.Б., Карынбаев А.К.</w:t>
      </w:r>
      <w:r w:rsidR="00957E50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Характеристика по ДНК-маркерам баранчиков мясосальных пород ( рост, развитие и мясная продуктивность)</w:t>
      </w:r>
      <w:r w:rsidRPr="00211F29">
        <w:rPr>
          <w:i w:val="0"/>
          <w:sz w:val="22"/>
          <w:szCs w:val="22"/>
        </w:rPr>
        <w:tab/>
        <w:t>184</w:t>
      </w:r>
    </w:p>
    <w:p w:rsidR="005E7642" w:rsidRPr="00211F29" w:rsidRDefault="00715B6A" w:rsidP="006C5B98">
      <w:pPr>
        <w:pStyle w:val="20"/>
        <w:shd w:val="clear" w:color="auto" w:fill="auto"/>
        <w:ind w:left="20" w:right="80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Касымова Г.К., Юркова</w:t>
      </w:r>
      <w:r w:rsidR="00957E50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 xml:space="preserve">М.Г., Жданко Т.А., Герасимова Ю.Р., Кравцов А.Ю., Егорова Ю.В., Гасанова </w:t>
      </w:r>
      <w:r w:rsidRPr="00211F29">
        <w:rPr>
          <w:i w:val="0"/>
          <w:sz w:val="22"/>
          <w:szCs w:val="22"/>
          <w:lang w:val="en-US"/>
        </w:rPr>
        <w:t>P</w:t>
      </w:r>
      <w:r w:rsidRPr="00211F29">
        <w:rPr>
          <w:i w:val="0"/>
          <w:sz w:val="22"/>
          <w:szCs w:val="22"/>
        </w:rPr>
        <w:t>.</w:t>
      </w:r>
      <w:r w:rsidRPr="00211F29">
        <w:rPr>
          <w:i w:val="0"/>
          <w:sz w:val="22"/>
          <w:szCs w:val="22"/>
          <w:lang w:val="en-US"/>
        </w:rPr>
        <w:t>P</w:t>
      </w:r>
      <w:r w:rsidRPr="00211F29">
        <w:rPr>
          <w:i w:val="0"/>
          <w:sz w:val="22"/>
          <w:szCs w:val="22"/>
        </w:rPr>
        <w:t xml:space="preserve">., </w:t>
      </w:r>
      <w:r w:rsidRPr="00211F29">
        <w:rPr>
          <w:i w:val="0"/>
          <w:sz w:val="22"/>
          <w:szCs w:val="22"/>
        </w:rPr>
        <w:t>Ларион</w:t>
      </w:r>
      <w:r w:rsidR="00957E50">
        <w:rPr>
          <w:i w:val="0"/>
          <w:sz w:val="22"/>
          <w:szCs w:val="22"/>
        </w:rPr>
        <w:t xml:space="preserve">ова </w:t>
      </w:r>
      <w:r w:rsidR="00957E50">
        <w:rPr>
          <w:i w:val="0"/>
          <w:sz w:val="22"/>
          <w:szCs w:val="22"/>
          <w:lang w:val="kk-KZ"/>
        </w:rPr>
        <w:t>Л.А</w:t>
      </w:r>
      <w:r w:rsidRPr="00211F29">
        <w:rPr>
          <w:i w:val="0"/>
          <w:sz w:val="22"/>
          <w:szCs w:val="22"/>
        </w:rPr>
        <w:t>., Арпентьева М.Р.</w:t>
      </w:r>
      <w:r w:rsidRPr="00211F29">
        <w:rPr>
          <w:rStyle w:val="21"/>
          <w:sz w:val="22"/>
          <w:szCs w:val="22"/>
        </w:rPr>
        <w:t xml:space="preserve"> Саморазвитие личности в условиях глобального образования:</w:t>
      </w:r>
      <w:r w:rsidR="006C5B98">
        <w:rPr>
          <w:rStyle w:val="21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трансформации ценностей и идентичности</w:t>
      </w:r>
      <w:r w:rsidRPr="00211F29">
        <w:rPr>
          <w:i w:val="0"/>
          <w:sz w:val="22"/>
          <w:szCs w:val="22"/>
        </w:rPr>
        <w:tab/>
        <w:t>195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8874"/>
        </w:tabs>
        <w:ind w:right="4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 xml:space="preserve">Амерханова А.Б., Мешков </w:t>
      </w:r>
      <w:r w:rsidRPr="00211F29">
        <w:rPr>
          <w:rStyle w:val="ab"/>
          <w:i w:val="0"/>
          <w:sz w:val="22"/>
          <w:szCs w:val="22"/>
        </w:rPr>
        <w:t>В.Р.</w:t>
      </w:r>
      <w:r w:rsidRPr="00211F29">
        <w:rPr>
          <w:sz w:val="22"/>
          <w:szCs w:val="22"/>
        </w:rPr>
        <w:t xml:space="preserve"> Маркетинг образовательных услуг вуза: особенности, возможности, проблемы</w:t>
      </w:r>
      <w:r w:rsidRPr="00211F29">
        <w:rPr>
          <w:sz w:val="22"/>
          <w:szCs w:val="22"/>
        </w:rPr>
        <w:tab/>
        <w:t>208</w:t>
      </w:r>
    </w:p>
    <w:p w:rsidR="005E7642" w:rsidRPr="00211F29" w:rsidRDefault="006C5B98" w:rsidP="006C5B98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А</w:t>
      </w:r>
      <w:r>
        <w:rPr>
          <w:i w:val="0"/>
          <w:sz w:val="22"/>
          <w:szCs w:val="22"/>
          <w:lang w:val="kk-KZ"/>
        </w:rPr>
        <w:t>мерханова</w:t>
      </w:r>
      <w:r w:rsidR="00715B6A" w:rsidRPr="00211F29">
        <w:rPr>
          <w:i w:val="0"/>
          <w:sz w:val="22"/>
          <w:szCs w:val="22"/>
        </w:rPr>
        <w:t xml:space="preserve"> Л.Н., Макарова Н.С., Орлова Л.</w:t>
      </w:r>
      <w:r>
        <w:rPr>
          <w:i w:val="0"/>
          <w:sz w:val="22"/>
          <w:szCs w:val="22"/>
        </w:rPr>
        <w:t>Н., Петрусевич А.А., Чуркина Н.</w:t>
      </w:r>
      <w:r>
        <w:rPr>
          <w:i w:val="0"/>
          <w:sz w:val="22"/>
          <w:szCs w:val="22"/>
          <w:lang w:val="kk-KZ"/>
        </w:rPr>
        <w:t>И</w:t>
      </w:r>
      <w:r w:rsidR="00715B6A" w:rsidRPr="00211F29">
        <w:rPr>
          <w:i w:val="0"/>
          <w:sz w:val="22"/>
          <w:szCs w:val="22"/>
        </w:rPr>
        <w:t>., Дырка Стефан.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Женское образование в Западной Сибири (XIX - начало XX вв.): проблемы становления и о</w:t>
      </w:r>
      <w:r w:rsidR="00715B6A" w:rsidRPr="00211F29">
        <w:rPr>
          <w:i w:val="0"/>
          <w:sz w:val="22"/>
          <w:szCs w:val="22"/>
        </w:rPr>
        <w:t>собенности развития</w:t>
      </w:r>
      <w:r w:rsidR="00715B6A" w:rsidRPr="00211F29">
        <w:rPr>
          <w:i w:val="0"/>
          <w:sz w:val="22"/>
          <w:szCs w:val="22"/>
        </w:rPr>
        <w:tab/>
      </w:r>
      <w:r>
        <w:rPr>
          <w:i w:val="0"/>
          <w:sz w:val="22"/>
          <w:szCs w:val="22"/>
          <w:lang w:val="kk-KZ"/>
        </w:rPr>
        <w:t xml:space="preserve">   </w:t>
      </w:r>
      <w:r w:rsidR="00715B6A" w:rsidRPr="00211F29">
        <w:rPr>
          <w:i w:val="0"/>
          <w:sz w:val="22"/>
          <w:szCs w:val="22"/>
        </w:rPr>
        <w:t>214</w:t>
      </w:r>
    </w:p>
    <w:p w:rsidR="005E7642" w:rsidRPr="00211F29" w:rsidRDefault="00715B6A" w:rsidP="006C5B98">
      <w:pPr>
        <w:pStyle w:val="20"/>
        <w:shd w:val="clear" w:color="auto" w:fill="auto"/>
        <w:ind w:left="20" w:right="80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Атаева</w:t>
      </w:r>
      <w:r w:rsidR="006C5B98">
        <w:rPr>
          <w:i w:val="0"/>
          <w:sz w:val="22"/>
          <w:szCs w:val="22"/>
          <w:lang w:val="kk-KZ"/>
        </w:rPr>
        <w:t xml:space="preserve"> </w:t>
      </w:r>
      <w:r w:rsidR="006C5B98">
        <w:rPr>
          <w:i w:val="0"/>
          <w:sz w:val="22"/>
          <w:szCs w:val="22"/>
        </w:rPr>
        <w:t>М., Баси</w:t>
      </w:r>
      <w:r w:rsidR="006C5B98">
        <w:rPr>
          <w:i w:val="0"/>
          <w:sz w:val="22"/>
          <w:szCs w:val="22"/>
          <w:lang w:val="kk-KZ"/>
        </w:rPr>
        <w:t>кин</w:t>
      </w:r>
      <w:r w:rsidRPr="00211F29">
        <w:rPr>
          <w:i w:val="0"/>
          <w:sz w:val="22"/>
          <w:szCs w:val="22"/>
        </w:rPr>
        <w:t>, Касымова Г.К., Сыдык Л.,. ТрияноБ.М, Арпентьева</w:t>
      </w:r>
      <w:r w:rsidR="006C5B98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М.Р., Досаева С.К, Клепач Ю.В., Кивленок Т.В.</w:t>
      </w:r>
      <w:r w:rsidRPr="00211F29">
        <w:rPr>
          <w:rStyle w:val="21"/>
          <w:sz w:val="22"/>
          <w:szCs w:val="22"/>
        </w:rPr>
        <w:t xml:space="preserve"> Повышение самоэффективности студентов в изучении английского языка с помощью</w:t>
      </w:r>
      <w:r w:rsidR="006C5B98">
        <w:rPr>
          <w:rStyle w:val="21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метода групповых презентаций</w:t>
      </w:r>
      <w:r w:rsidRPr="00211F29">
        <w:rPr>
          <w:i w:val="0"/>
          <w:sz w:val="22"/>
          <w:szCs w:val="22"/>
        </w:rPr>
        <w:tab/>
        <w:t>222</w:t>
      </w:r>
    </w:p>
    <w:p w:rsidR="005E7642" w:rsidRPr="00211F29" w:rsidRDefault="00715B6A" w:rsidP="00211F2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Кузьмина Н</w:t>
      </w:r>
      <w:r w:rsidRPr="00211F29">
        <w:rPr>
          <w:i w:val="0"/>
          <w:sz w:val="22"/>
          <w:szCs w:val="22"/>
        </w:rPr>
        <w:t>.Н., Петров О.</w:t>
      </w:r>
      <w:r w:rsidR="006C5B98">
        <w:rPr>
          <w:i w:val="0"/>
          <w:sz w:val="22"/>
          <w:szCs w:val="22"/>
        </w:rPr>
        <w:t>Ю., Семенов, В.Г. Баймуканов Д.</w:t>
      </w:r>
      <w:r w:rsidRPr="00211F29">
        <w:rPr>
          <w:i w:val="0"/>
          <w:sz w:val="22"/>
          <w:szCs w:val="22"/>
        </w:rPr>
        <w:t>А., Джанабекова Г.К., Саримбекова С.Н.,</w:t>
      </w:r>
    </w:p>
    <w:p w:rsidR="005E7642" w:rsidRPr="00211F29" w:rsidRDefault="00627A89" w:rsidP="00627A89">
      <w:pPr>
        <w:pStyle w:val="aa"/>
        <w:shd w:val="clear" w:color="auto" w:fill="auto"/>
        <w:ind w:left="20"/>
        <w:jc w:val="both"/>
        <w:rPr>
          <w:sz w:val="22"/>
          <w:szCs w:val="22"/>
        </w:rPr>
      </w:pPr>
      <w:r>
        <w:rPr>
          <w:rStyle w:val="ab"/>
          <w:i w:val="0"/>
          <w:sz w:val="22"/>
          <w:szCs w:val="22"/>
        </w:rPr>
        <w:lastRenderedPageBreak/>
        <w:t>Нес</w:t>
      </w:r>
      <w:r>
        <w:rPr>
          <w:rStyle w:val="ab"/>
          <w:i w:val="0"/>
          <w:sz w:val="22"/>
          <w:szCs w:val="22"/>
          <w:lang w:val="kk-KZ"/>
        </w:rPr>
        <w:t>ип</w:t>
      </w:r>
      <w:r w:rsidR="00715B6A" w:rsidRPr="00211F29">
        <w:rPr>
          <w:rStyle w:val="ab"/>
          <w:i w:val="0"/>
          <w:sz w:val="22"/>
          <w:szCs w:val="22"/>
        </w:rPr>
        <w:t>баева А.К, Жылкышыбаева М.М.</w:t>
      </w:r>
      <w:r w:rsidR="00715B6A" w:rsidRPr="00211F29">
        <w:rPr>
          <w:sz w:val="22"/>
          <w:szCs w:val="22"/>
        </w:rPr>
        <w:t xml:space="preserve"> Сравнительная оценка влияния природных антиоксидантов на качественные</w:t>
      </w:r>
      <w:r>
        <w:rPr>
          <w:sz w:val="22"/>
          <w:szCs w:val="22"/>
          <w:lang w:val="kk-KZ"/>
        </w:rPr>
        <w:t xml:space="preserve">  </w:t>
      </w:r>
      <w:r w:rsidR="00715B6A" w:rsidRPr="00211F29">
        <w:rPr>
          <w:sz w:val="22"/>
          <w:szCs w:val="22"/>
        </w:rPr>
        <w:t>показатели полуфабрикатов из мяса цыплят-бройлеров и окислительные</w:t>
      </w:r>
      <w:r>
        <w:rPr>
          <w:sz w:val="22"/>
          <w:szCs w:val="22"/>
        </w:rPr>
        <w:t xml:space="preserve"> процессы при их хранении</w:t>
      </w:r>
      <w:r>
        <w:rPr>
          <w:sz w:val="22"/>
          <w:szCs w:val="22"/>
          <w:lang w:val="kk-KZ"/>
        </w:rPr>
        <w:t xml:space="preserve">и  </w:t>
      </w:r>
      <w:r w:rsidR="00715B6A" w:rsidRPr="00211F29">
        <w:rPr>
          <w:sz w:val="22"/>
          <w:szCs w:val="22"/>
        </w:rPr>
        <w:t>231</w:t>
      </w:r>
    </w:p>
    <w:p w:rsidR="00627A89" w:rsidRDefault="00715B6A" w:rsidP="00627A89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  <w:lang w:val="kk-KZ"/>
        </w:rPr>
      </w:pPr>
      <w:r w:rsidRPr="00211F29">
        <w:rPr>
          <w:i w:val="0"/>
          <w:sz w:val="22"/>
          <w:szCs w:val="22"/>
        </w:rPr>
        <w:t>Тажбаев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Н.М., Орынбасаров С О., БеспаеваР.С., Бугубаева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  <w:lang w:val="en-US"/>
        </w:rPr>
        <w:t>P</w:t>
      </w:r>
      <w:r w:rsidRPr="00211F29">
        <w:rPr>
          <w:i w:val="0"/>
          <w:sz w:val="22"/>
          <w:szCs w:val="22"/>
        </w:rPr>
        <w:t>.</w:t>
      </w:r>
      <w:r w:rsidRPr="00211F29">
        <w:rPr>
          <w:i w:val="0"/>
          <w:sz w:val="22"/>
          <w:szCs w:val="22"/>
          <w:lang w:val="en-US"/>
        </w:rPr>
        <w:t>O</w:t>
      </w:r>
      <w:r w:rsidRPr="00211F29">
        <w:rPr>
          <w:i w:val="0"/>
          <w:sz w:val="22"/>
          <w:szCs w:val="22"/>
        </w:rPr>
        <w:t xml:space="preserve">., </w:t>
      </w:r>
      <w:r w:rsidRPr="00211F29">
        <w:rPr>
          <w:i w:val="0"/>
          <w:sz w:val="22"/>
          <w:szCs w:val="22"/>
        </w:rPr>
        <w:t>Шлнет Г</w:t>
      </w:r>
      <w:r w:rsidR="00627A89">
        <w:rPr>
          <w:i w:val="0"/>
          <w:sz w:val="22"/>
          <w:szCs w:val="22"/>
          <w:lang w:val="kk-KZ"/>
        </w:rPr>
        <w:t>.</w:t>
      </w:r>
      <w:r w:rsidRPr="00211F29">
        <w:rPr>
          <w:i w:val="0"/>
          <w:sz w:val="22"/>
          <w:szCs w:val="22"/>
        </w:rPr>
        <w:t>Г., Мануэль Фернандэз Грела.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Нулевая компактность для локальных, частичных графов в экономических задачах</w:t>
      </w:r>
      <w:r w:rsidRPr="00211F29">
        <w:rPr>
          <w:i w:val="0"/>
          <w:sz w:val="22"/>
          <w:szCs w:val="22"/>
        </w:rPr>
        <w:tab/>
        <w:t>241</w:t>
      </w:r>
    </w:p>
    <w:p w:rsidR="005E7642" w:rsidRPr="00DF126B" w:rsidRDefault="005E7642" w:rsidP="00DF126B">
      <w:pPr>
        <w:pStyle w:val="20"/>
        <w:shd w:val="clear" w:color="auto" w:fill="auto"/>
        <w:ind w:left="20" w:firstLine="420"/>
        <w:jc w:val="both"/>
        <w:rPr>
          <w:i w:val="0"/>
          <w:sz w:val="22"/>
          <w:szCs w:val="22"/>
          <w:lang w:val="kk-KZ"/>
        </w:rPr>
      </w:pPr>
      <w:r w:rsidRPr="00211F29">
        <w:rPr>
          <w:i w:val="0"/>
          <w:sz w:val="22"/>
          <w:szCs w:val="22"/>
        </w:rPr>
        <w:fldChar w:fldCharType="end"/>
      </w:r>
      <w:r w:rsidR="00715B6A" w:rsidRPr="00211F29">
        <w:rPr>
          <w:rStyle w:val="a8"/>
          <w:sz w:val="22"/>
          <w:szCs w:val="22"/>
        </w:rPr>
        <w:t>Мадышева</w:t>
      </w:r>
      <w:r w:rsidR="00627A89">
        <w:rPr>
          <w:rStyle w:val="a8"/>
          <w:i/>
          <w:sz w:val="22"/>
          <w:szCs w:val="22"/>
          <w:lang w:val="kk-KZ"/>
        </w:rPr>
        <w:t xml:space="preserve"> </w:t>
      </w:r>
      <w:r w:rsidR="00715B6A" w:rsidRPr="00211F29">
        <w:rPr>
          <w:rStyle w:val="a8"/>
          <w:sz w:val="22"/>
          <w:szCs w:val="22"/>
        </w:rPr>
        <w:t xml:space="preserve">А.М, Саябаев </w:t>
      </w:r>
      <w:r w:rsidR="00715B6A" w:rsidRPr="00211F29">
        <w:rPr>
          <w:rStyle w:val="a8"/>
          <w:sz w:val="22"/>
          <w:szCs w:val="22"/>
          <w:lang w:val="en-US"/>
        </w:rPr>
        <w:t>K</w:t>
      </w:r>
      <w:r w:rsidR="00715B6A" w:rsidRPr="00211F29">
        <w:rPr>
          <w:rStyle w:val="a8"/>
          <w:sz w:val="22"/>
          <w:szCs w:val="22"/>
        </w:rPr>
        <w:t>.</w:t>
      </w:r>
      <w:r w:rsidR="00715B6A" w:rsidRPr="00211F29">
        <w:rPr>
          <w:rStyle w:val="a8"/>
          <w:sz w:val="22"/>
          <w:szCs w:val="22"/>
          <w:lang w:val="en-US"/>
        </w:rPr>
        <w:t>M</w:t>
      </w:r>
      <w:r w:rsidR="00715B6A" w:rsidRPr="00211F29">
        <w:rPr>
          <w:rStyle w:val="a8"/>
          <w:sz w:val="22"/>
          <w:szCs w:val="22"/>
        </w:rPr>
        <w:t xml:space="preserve">., </w:t>
      </w:r>
      <w:r w:rsidR="00627A89">
        <w:rPr>
          <w:rStyle w:val="a8"/>
          <w:i/>
          <w:sz w:val="22"/>
          <w:szCs w:val="22"/>
        </w:rPr>
        <w:t>Жетесова</w:t>
      </w:r>
      <w:r w:rsidR="00627A89">
        <w:rPr>
          <w:rStyle w:val="a8"/>
          <w:i/>
          <w:sz w:val="22"/>
          <w:szCs w:val="22"/>
          <w:lang w:val="kk-KZ"/>
        </w:rPr>
        <w:t xml:space="preserve"> М</w:t>
      </w:r>
      <w:r w:rsidR="00715B6A" w:rsidRPr="00211F29">
        <w:rPr>
          <w:rStyle w:val="a8"/>
          <w:sz w:val="22"/>
          <w:szCs w:val="22"/>
        </w:rPr>
        <w:t>.Т.</w:t>
      </w:r>
      <w:r w:rsidR="00715B6A" w:rsidRPr="00211F29">
        <w:rPr>
          <w:i w:val="0"/>
          <w:sz w:val="22"/>
          <w:szCs w:val="22"/>
        </w:rPr>
        <w:t xml:space="preserve"> Экономическое обоснование создания современной</w:t>
      </w:r>
      <w:r w:rsidR="00627A89">
        <w:rPr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fldChar w:fldCharType="begin"/>
      </w:r>
      <w:r w:rsidR="00715B6A" w:rsidRPr="00211F29">
        <w:rPr>
          <w:i w:val="0"/>
          <w:sz w:val="22"/>
          <w:szCs w:val="22"/>
        </w:rPr>
        <w:instrText xml:space="preserve"> TOC \o "1-5" \h \z </w:instrText>
      </w:r>
      <w:r w:rsidRPr="00211F29">
        <w:rPr>
          <w:i w:val="0"/>
          <w:sz w:val="22"/>
          <w:szCs w:val="22"/>
        </w:rPr>
        <w:fldChar w:fldCharType="separate"/>
      </w:r>
      <w:r w:rsidR="00715B6A" w:rsidRPr="00211F29">
        <w:rPr>
          <w:i w:val="0"/>
          <w:sz w:val="22"/>
          <w:szCs w:val="22"/>
        </w:rPr>
        <w:t>сельской туристической базы отдыха</w:t>
      </w:r>
      <w:r w:rsidR="00715B6A" w:rsidRPr="00211F29">
        <w:rPr>
          <w:i w:val="0"/>
          <w:sz w:val="22"/>
          <w:szCs w:val="22"/>
        </w:rPr>
        <w:tab/>
        <w:t>247</w:t>
      </w:r>
    </w:p>
    <w:p w:rsidR="005E7642" w:rsidRPr="00211F29" w:rsidRDefault="00715B6A" w:rsidP="00211F29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Петров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О.Ю., Банмуканов</w:t>
      </w:r>
      <w:r w:rsidR="00627A89">
        <w:rPr>
          <w:i w:val="0"/>
          <w:sz w:val="22"/>
          <w:szCs w:val="22"/>
          <w:lang w:val="kk-KZ"/>
        </w:rPr>
        <w:t xml:space="preserve"> </w:t>
      </w:r>
      <w:r w:rsidR="00627A89">
        <w:rPr>
          <w:i w:val="0"/>
          <w:sz w:val="22"/>
          <w:szCs w:val="22"/>
        </w:rPr>
        <w:t>Д</w:t>
      </w:r>
      <w:r w:rsidR="00627A89">
        <w:rPr>
          <w:i w:val="0"/>
          <w:sz w:val="22"/>
          <w:szCs w:val="22"/>
          <w:lang w:val="kk-KZ"/>
        </w:rPr>
        <w:t>.А</w:t>
      </w:r>
      <w:r w:rsidR="00627A89">
        <w:rPr>
          <w:i w:val="0"/>
          <w:sz w:val="22"/>
          <w:szCs w:val="22"/>
        </w:rPr>
        <w:t>., Семе</w:t>
      </w:r>
      <w:r w:rsidR="00627A89">
        <w:rPr>
          <w:i w:val="0"/>
          <w:sz w:val="22"/>
          <w:szCs w:val="22"/>
          <w:lang w:val="kk-KZ"/>
        </w:rPr>
        <w:t>н</w:t>
      </w:r>
      <w:r w:rsidR="00627A89">
        <w:rPr>
          <w:i w:val="0"/>
          <w:sz w:val="22"/>
          <w:szCs w:val="22"/>
        </w:rPr>
        <w:t>о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В.Г., Тюрин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В.Г., Кузьмина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Н.Н., Несипбаева А.К.,</w:t>
      </w:r>
    </w:p>
    <w:p w:rsidR="005E7642" w:rsidRPr="00211F29" w:rsidRDefault="00715B6A" w:rsidP="00627A89">
      <w:pPr>
        <w:pStyle w:val="aa"/>
        <w:shd w:val="clear" w:color="auto" w:fill="auto"/>
        <w:ind w:left="2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Жылкышыбаева М.М., Ережепова М.Ш., Апеев К</w:t>
      </w:r>
      <w:r w:rsidR="00627A89">
        <w:rPr>
          <w:rStyle w:val="ab"/>
          <w:i w:val="0"/>
          <w:sz w:val="22"/>
          <w:szCs w:val="22"/>
          <w:lang w:val="kk-KZ"/>
        </w:rPr>
        <w:t>.</w:t>
      </w:r>
      <w:r w:rsidRPr="00211F29">
        <w:rPr>
          <w:rStyle w:val="ab"/>
          <w:i w:val="0"/>
          <w:sz w:val="22"/>
          <w:szCs w:val="22"/>
        </w:rPr>
        <w:t>Б.</w:t>
      </w:r>
      <w:r w:rsidRPr="00211F29">
        <w:rPr>
          <w:sz w:val="22"/>
          <w:szCs w:val="22"/>
        </w:rPr>
        <w:t xml:space="preserve"> Продуктивное действие различных уровней жира</w:t>
      </w:r>
      <w:r w:rsidR="00627A89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>в рационах бычков</w:t>
      </w:r>
      <w:r w:rsidRPr="00211F29">
        <w:rPr>
          <w:sz w:val="22"/>
          <w:szCs w:val="22"/>
        </w:rPr>
        <w:tab/>
        <w:t>254</w:t>
      </w:r>
    </w:p>
    <w:p w:rsidR="005E7642" w:rsidRPr="00211F29" w:rsidRDefault="00627A89" w:rsidP="00211F29">
      <w:pPr>
        <w:pStyle w:val="aa"/>
        <w:shd w:val="clear" w:color="auto" w:fill="auto"/>
        <w:ind w:left="440"/>
        <w:jc w:val="both"/>
        <w:rPr>
          <w:sz w:val="22"/>
          <w:szCs w:val="22"/>
        </w:rPr>
      </w:pPr>
      <w:r>
        <w:rPr>
          <w:rStyle w:val="ab"/>
          <w:i w:val="0"/>
          <w:sz w:val="22"/>
          <w:szCs w:val="22"/>
        </w:rPr>
        <w:t>Руденко Е.</w:t>
      </w:r>
      <w:r>
        <w:rPr>
          <w:rStyle w:val="ab"/>
          <w:i w:val="0"/>
          <w:sz w:val="22"/>
          <w:szCs w:val="22"/>
          <w:lang w:val="kk-KZ"/>
        </w:rPr>
        <w:t>И</w:t>
      </w:r>
      <w:r w:rsidR="00715B6A" w:rsidRPr="00211F29">
        <w:rPr>
          <w:rStyle w:val="ab"/>
          <w:i w:val="0"/>
          <w:sz w:val="22"/>
          <w:szCs w:val="22"/>
        </w:rPr>
        <w:t>.</w:t>
      </w:r>
      <w:r w:rsidR="00715B6A" w:rsidRPr="00211F29">
        <w:rPr>
          <w:sz w:val="22"/>
          <w:szCs w:val="22"/>
        </w:rPr>
        <w:t xml:space="preserve"> Американский, китайский и российский факторы во взаимодействии стран Центральной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9353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и Южной Азии</w:t>
      </w:r>
      <w:r w:rsidRPr="00211F29">
        <w:rPr>
          <w:sz w:val="22"/>
          <w:szCs w:val="22"/>
        </w:rPr>
        <w:tab/>
        <w:t>264</w:t>
      </w:r>
    </w:p>
    <w:p w:rsidR="00627A89" w:rsidRDefault="00715B6A" w:rsidP="00627A89">
      <w:pPr>
        <w:pStyle w:val="20"/>
        <w:shd w:val="clear" w:color="auto" w:fill="auto"/>
        <w:ind w:left="440"/>
        <w:jc w:val="both"/>
        <w:rPr>
          <w:i w:val="0"/>
          <w:sz w:val="22"/>
          <w:szCs w:val="22"/>
          <w:lang w:val="kk-KZ"/>
        </w:rPr>
      </w:pPr>
      <w:r w:rsidRPr="00211F29">
        <w:rPr>
          <w:i w:val="0"/>
          <w:sz w:val="22"/>
          <w:szCs w:val="22"/>
        </w:rPr>
        <w:t>Абдрахманов Н.Х., Федосов А.В., Ш</w:t>
      </w:r>
      <w:r w:rsidRPr="00211F29">
        <w:rPr>
          <w:i w:val="0"/>
          <w:sz w:val="22"/>
          <w:szCs w:val="22"/>
        </w:rPr>
        <w:t>айбаков Р.А., Абдрахманова К</w:t>
      </w:r>
      <w:r w:rsidR="00627A89">
        <w:rPr>
          <w:i w:val="0"/>
          <w:sz w:val="22"/>
          <w:szCs w:val="22"/>
          <w:lang w:val="kk-KZ"/>
        </w:rPr>
        <w:t>.</w:t>
      </w:r>
      <w:r w:rsidR="00627A89">
        <w:rPr>
          <w:i w:val="0"/>
          <w:sz w:val="22"/>
          <w:szCs w:val="22"/>
        </w:rPr>
        <w:t>Н., Шар</w:t>
      </w:r>
      <w:r w:rsidR="00627A89">
        <w:rPr>
          <w:i w:val="0"/>
          <w:sz w:val="22"/>
          <w:szCs w:val="22"/>
          <w:lang w:val="kk-KZ"/>
        </w:rPr>
        <w:t>и</w:t>
      </w:r>
      <w:r w:rsidRPr="00211F29">
        <w:rPr>
          <w:i w:val="0"/>
          <w:sz w:val="22"/>
          <w:szCs w:val="22"/>
        </w:rPr>
        <w:t>пов (Аубакиров) Г</w:t>
      </w:r>
      <w:r w:rsidR="00627A89">
        <w:rPr>
          <w:i w:val="0"/>
          <w:sz w:val="22"/>
          <w:szCs w:val="22"/>
          <w:lang w:val="kk-KZ"/>
        </w:rPr>
        <w:t>.</w:t>
      </w:r>
      <w:r w:rsidRPr="00211F29">
        <w:rPr>
          <w:i w:val="0"/>
          <w:sz w:val="22"/>
          <w:szCs w:val="22"/>
        </w:rPr>
        <w:t>А.,</w:t>
      </w:r>
      <w:r w:rsidR="00627A89">
        <w:rPr>
          <w:i w:val="0"/>
          <w:sz w:val="22"/>
          <w:szCs w:val="22"/>
          <w:lang w:val="kk-KZ"/>
        </w:rPr>
        <w:t xml:space="preserve"> </w:t>
      </w:r>
      <w:r w:rsidRPr="00211F29">
        <w:rPr>
          <w:rStyle w:val="ab"/>
          <w:sz w:val="22"/>
          <w:szCs w:val="22"/>
        </w:rPr>
        <w:t>Козловски Вольдемар.</w:t>
      </w:r>
      <w:r w:rsidRPr="00211F29">
        <w:rPr>
          <w:i w:val="0"/>
          <w:sz w:val="22"/>
          <w:szCs w:val="22"/>
        </w:rPr>
        <w:t xml:space="preserve"> Организация безопасного ведени</w:t>
      </w:r>
      <w:r w:rsidR="00627A89">
        <w:rPr>
          <w:i w:val="0"/>
          <w:sz w:val="22"/>
          <w:szCs w:val="22"/>
        </w:rPr>
        <w:t xml:space="preserve">я огневых работ </w:t>
      </w:r>
    </w:p>
    <w:p w:rsidR="005E7642" w:rsidRPr="00211F29" w:rsidRDefault="00627A89" w:rsidP="00627A89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 газопроводах</w:t>
      </w:r>
      <w:r>
        <w:rPr>
          <w:i w:val="0"/>
          <w:sz w:val="22"/>
          <w:szCs w:val="22"/>
          <w:lang w:val="kk-KZ"/>
        </w:rPr>
        <w:t xml:space="preserve"> </w:t>
      </w:r>
      <w:r w:rsidR="00715B6A" w:rsidRPr="00211F29">
        <w:rPr>
          <w:i w:val="0"/>
          <w:sz w:val="22"/>
          <w:szCs w:val="22"/>
        </w:rPr>
        <w:t>272</w:t>
      </w:r>
    </w:p>
    <w:p w:rsidR="005E7642" w:rsidRPr="00211F29" w:rsidRDefault="00715B6A" w:rsidP="00211F29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Др</w:t>
      </w:r>
      <w:r w:rsidRPr="00211F29">
        <w:rPr>
          <w:i w:val="0"/>
          <w:sz w:val="22"/>
          <w:szCs w:val="22"/>
        </w:rPr>
        <w:t>оботенко Ю.Б., Дука Н</w:t>
      </w:r>
      <w:r w:rsidR="00627A89">
        <w:rPr>
          <w:i w:val="0"/>
          <w:sz w:val="22"/>
          <w:szCs w:val="22"/>
          <w:lang w:val="kk-KZ"/>
        </w:rPr>
        <w:t>.</w:t>
      </w:r>
      <w:r w:rsidR="00627A89">
        <w:rPr>
          <w:i w:val="0"/>
          <w:sz w:val="22"/>
          <w:szCs w:val="22"/>
        </w:rPr>
        <w:t>А., Курдуманова О.II., Чека</w:t>
      </w:r>
      <w:r w:rsidR="00627A89">
        <w:rPr>
          <w:i w:val="0"/>
          <w:sz w:val="22"/>
          <w:szCs w:val="22"/>
          <w:lang w:val="kk-KZ"/>
        </w:rPr>
        <w:t>л</w:t>
      </w:r>
      <w:r w:rsidRPr="00211F29">
        <w:rPr>
          <w:i w:val="0"/>
          <w:sz w:val="22"/>
          <w:szCs w:val="22"/>
        </w:rPr>
        <w:t>ева Н. В., Шар</w:t>
      </w:r>
      <w:r w:rsidRPr="00211F29">
        <w:rPr>
          <w:i w:val="0"/>
          <w:sz w:val="22"/>
          <w:szCs w:val="22"/>
        </w:rPr>
        <w:t>ов А.С., Дырка Стефан.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9353"/>
        </w:tabs>
        <w:ind w:lef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Образовательная самостоя</w:t>
      </w:r>
      <w:r w:rsidRPr="00211F29">
        <w:rPr>
          <w:sz w:val="22"/>
          <w:szCs w:val="22"/>
        </w:rPr>
        <w:t>тельность будущего педагога как новое качество профессиональной подготовки</w:t>
      </w:r>
      <w:r w:rsidRPr="00211F29">
        <w:rPr>
          <w:sz w:val="22"/>
          <w:szCs w:val="22"/>
        </w:rPr>
        <w:tab/>
        <w:t>280</w:t>
      </w:r>
    </w:p>
    <w:p w:rsidR="005E7642" w:rsidRPr="00211F29" w:rsidRDefault="00715B6A" w:rsidP="00211F29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 xml:space="preserve">Касымова Г.К, Валеева Г.В., Степанова О.П., Горошенова О.А., Гасанова </w:t>
      </w:r>
      <w:r w:rsidRPr="00211F29">
        <w:rPr>
          <w:i w:val="0"/>
          <w:sz w:val="22"/>
          <w:szCs w:val="22"/>
          <w:lang w:val="en-US"/>
        </w:rPr>
        <w:t>P</w:t>
      </w:r>
      <w:r w:rsidRPr="00211F29">
        <w:rPr>
          <w:i w:val="0"/>
          <w:sz w:val="22"/>
          <w:szCs w:val="22"/>
        </w:rPr>
        <w:t>.</w:t>
      </w:r>
      <w:r w:rsidRPr="00211F29">
        <w:rPr>
          <w:i w:val="0"/>
          <w:sz w:val="22"/>
          <w:szCs w:val="22"/>
          <w:lang w:val="en-US"/>
        </w:rPr>
        <w:t>P</w:t>
      </w:r>
      <w:r w:rsidRPr="00211F29">
        <w:rPr>
          <w:i w:val="0"/>
          <w:sz w:val="22"/>
          <w:szCs w:val="22"/>
        </w:rPr>
        <w:t xml:space="preserve">., </w:t>
      </w:r>
      <w:r w:rsidRPr="00211F29">
        <w:rPr>
          <w:i w:val="0"/>
          <w:sz w:val="22"/>
          <w:szCs w:val="22"/>
        </w:rPr>
        <w:t>Кулакова А, А.,</w:t>
      </w:r>
    </w:p>
    <w:p w:rsidR="005E7642" w:rsidRPr="00211F29" w:rsidRDefault="00715B6A" w:rsidP="00211F29">
      <w:pPr>
        <w:pStyle w:val="20"/>
        <w:shd w:val="clear" w:color="auto" w:fill="auto"/>
        <w:tabs>
          <w:tab w:val="right" w:leader="dot" w:pos="9353"/>
        </w:tabs>
        <w:ind w:left="2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Меньшиков П.В., Арпентьева М.Р., Досаева С.К., Гарбузова Г.В.</w:t>
      </w:r>
      <w:r w:rsidRPr="00211F29">
        <w:rPr>
          <w:rStyle w:val="21"/>
          <w:sz w:val="22"/>
          <w:szCs w:val="22"/>
        </w:rPr>
        <w:t xml:space="preserve"> Стресс-инноваций и инно</w:t>
      </w:r>
      <w:r w:rsidR="00627A89">
        <w:rPr>
          <w:rStyle w:val="21"/>
          <w:sz w:val="22"/>
          <w:szCs w:val="22"/>
        </w:rPr>
        <w:t>вации в образовании</w:t>
      </w:r>
      <w:r w:rsidR="00627A89">
        <w:rPr>
          <w:rStyle w:val="21"/>
          <w:sz w:val="22"/>
          <w:szCs w:val="22"/>
          <w:lang w:val="kk-KZ"/>
        </w:rPr>
        <w:t xml:space="preserve"> </w:t>
      </w:r>
      <w:r w:rsidRPr="00211F29">
        <w:rPr>
          <w:rStyle w:val="21"/>
          <w:sz w:val="22"/>
          <w:szCs w:val="22"/>
        </w:rPr>
        <w:t>288</w:t>
      </w:r>
    </w:p>
    <w:p w:rsidR="005E7642" w:rsidRPr="00211F29" w:rsidRDefault="00715B6A" w:rsidP="007C7F6E">
      <w:pPr>
        <w:pStyle w:val="aa"/>
        <w:shd w:val="clear" w:color="auto" w:fill="auto"/>
        <w:ind w:left="44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Сергеев Д</w:t>
      </w:r>
      <w:r w:rsidR="007C7F6E">
        <w:rPr>
          <w:rStyle w:val="ab"/>
          <w:i w:val="0"/>
          <w:sz w:val="22"/>
          <w:szCs w:val="22"/>
          <w:lang w:val="kk-KZ"/>
        </w:rPr>
        <w:t>.</w:t>
      </w:r>
      <w:r w:rsidRPr="00211F29">
        <w:rPr>
          <w:rStyle w:val="ab"/>
          <w:i w:val="0"/>
          <w:sz w:val="22"/>
          <w:szCs w:val="22"/>
        </w:rPr>
        <w:t>Б.</w:t>
      </w:r>
      <w:r w:rsidRPr="00211F29">
        <w:rPr>
          <w:sz w:val="22"/>
          <w:szCs w:val="22"/>
        </w:rPr>
        <w:t xml:space="preserve"> Разграничение предметов ведения и полномочий между субъектами Российской Федерации</w:t>
      </w:r>
      <w:r w:rsidRPr="00211F29">
        <w:rPr>
          <w:sz w:val="22"/>
          <w:szCs w:val="22"/>
        </w:rPr>
        <w:t>и муниципальными образованиями в сфере развития туризма</w:t>
      </w:r>
      <w:r w:rsidRPr="00211F29">
        <w:rPr>
          <w:sz w:val="22"/>
          <w:szCs w:val="22"/>
        </w:rPr>
        <w:tab/>
        <w:t>301</w:t>
      </w:r>
    </w:p>
    <w:p w:rsidR="0094400C" w:rsidRDefault="00715B6A" w:rsidP="00211F29">
      <w:pPr>
        <w:pStyle w:val="20"/>
        <w:shd w:val="clear" w:color="auto" w:fill="auto"/>
        <w:ind w:left="440"/>
        <w:jc w:val="both"/>
        <w:rPr>
          <w:i w:val="0"/>
          <w:sz w:val="22"/>
          <w:szCs w:val="22"/>
          <w:lang w:val="kk-KZ"/>
        </w:rPr>
      </w:pPr>
      <w:r w:rsidRPr="00211F29">
        <w:rPr>
          <w:i w:val="0"/>
          <w:sz w:val="22"/>
          <w:szCs w:val="22"/>
        </w:rPr>
        <w:t xml:space="preserve">Аюпова </w:t>
      </w:r>
      <w:r w:rsidR="00CB0A8C">
        <w:rPr>
          <w:i w:val="0"/>
          <w:sz w:val="22"/>
          <w:szCs w:val="22"/>
        </w:rPr>
        <w:t>З.К., Куса</w:t>
      </w:r>
      <w:r w:rsidR="00CB0A8C">
        <w:rPr>
          <w:i w:val="0"/>
          <w:sz w:val="22"/>
          <w:szCs w:val="22"/>
          <w:lang w:val="kk-KZ"/>
        </w:rPr>
        <w:t>и</w:t>
      </w:r>
      <w:r w:rsidR="00CB0A8C">
        <w:rPr>
          <w:i w:val="0"/>
          <w:sz w:val="22"/>
          <w:szCs w:val="22"/>
        </w:rPr>
        <w:t>но</w:t>
      </w:r>
      <w:r w:rsidR="00CB0A8C">
        <w:rPr>
          <w:i w:val="0"/>
          <w:sz w:val="22"/>
          <w:szCs w:val="22"/>
          <w:lang w:val="kk-KZ"/>
        </w:rPr>
        <w:t xml:space="preserve">в </w:t>
      </w:r>
      <w:r w:rsidR="007C7F6E">
        <w:rPr>
          <w:i w:val="0"/>
          <w:sz w:val="22"/>
          <w:szCs w:val="22"/>
        </w:rPr>
        <w:t>Д.У., К</w:t>
      </w:r>
      <w:r w:rsidR="007C7F6E">
        <w:rPr>
          <w:i w:val="0"/>
          <w:sz w:val="22"/>
          <w:szCs w:val="22"/>
          <w:lang w:val="kk-KZ"/>
        </w:rPr>
        <w:t xml:space="preserve">урмангалиева </w:t>
      </w:r>
      <w:r w:rsidRPr="00211F29">
        <w:rPr>
          <w:i w:val="0"/>
          <w:sz w:val="22"/>
          <w:szCs w:val="22"/>
        </w:rPr>
        <w:t xml:space="preserve"> А.А., Суталинова</w:t>
      </w:r>
      <w:r w:rsidR="00CB0A8C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Н</w:t>
      </w:r>
      <w:r w:rsidR="007C7F6E">
        <w:rPr>
          <w:i w:val="0"/>
          <w:sz w:val="22"/>
          <w:szCs w:val="22"/>
          <w:lang w:val="kk-KZ"/>
        </w:rPr>
        <w:t>.</w:t>
      </w:r>
    </w:p>
    <w:p w:rsidR="005E7642" w:rsidRPr="00211F29" w:rsidRDefault="00715B6A" w:rsidP="00CB0A8C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А.,Наган Уинстон.</w:t>
      </w:r>
      <w:r w:rsidR="00CB0A8C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Ос</w:t>
      </w:r>
      <w:r w:rsidRPr="00211F29">
        <w:rPr>
          <w:i w:val="0"/>
          <w:sz w:val="22"/>
          <w:szCs w:val="22"/>
        </w:rPr>
        <w:t>новные подходы обеспечения энергетической безопасности в Центрально-Азиатских странах</w:t>
      </w:r>
      <w:r w:rsidR="00CB0A8C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ab/>
        <w:t>306</w:t>
      </w:r>
    </w:p>
    <w:p w:rsidR="005E7642" w:rsidRPr="00211F29" w:rsidRDefault="00715B6A" w:rsidP="00CB0A8C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  <w:lang w:val="en-US"/>
        </w:rPr>
        <w:t>Korzeb</w:t>
      </w:r>
      <w:r w:rsidRPr="00211F29">
        <w:rPr>
          <w:i w:val="0"/>
          <w:sz w:val="22"/>
          <w:szCs w:val="22"/>
        </w:rPr>
        <w:t xml:space="preserve"> </w:t>
      </w:r>
      <w:r w:rsidRPr="00211F29">
        <w:rPr>
          <w:i w:val="0"/>
          <w:sz w:val="22"/>
          <w:szCs w:val="22"/>
          <w:lang w:val="en-US"/>
        </w:rPr>
        <w:t>Zbigniew</w:t>
      </w:r>
      <w:r w:rsidRPr="00211F29">
        <w:rPr>
          <w:i w:val="0"/>
          <w:sz w:val="22"/>
          <w:szCs w:val="22"/>
        </w:rPr>
        <w:t xml:space="preserve">, </w:t>
      </w:r>
      <w:r w:rsidRPr="00211F29">
        <w:rPr>
          <w:i w:val="0"/>
          <w:sz w:val="22"/>
          <w:szCs w:val="22"/>
        </w:rPr>
        <w:t>Сембиева Л.М., Жагыпарова А.О.</w:t>
      </w:r>
      <w:r w:rsidRPr="00211F29">
        <w:rPr>
          <w:rStyle w:val="21"/>
          <w:sz w:val="22"/>
          <w:szCs w:val="22"/>
        </w:rPr>
        <w:t xml:space="preserve"> Влияние отделений кооперативных банков</w:t>
      </w:r>
      <w:r w:rsidR="00CB0A8C">
        <w:rPr>
          <w:rStyle w:val="21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на местное развитие Подляского воеводства в Польше</w:t>
      </w:r>
      <w:r w:rsidRPr="00211F29">
        <w:rPr>
          <w:i w:val="0"/>
          <w:sz w:val="22"/>
          <w:szCs w:val="22"/>
        </w:rPr>
        <w:tab/>
      </w:r>
      <w:r w:rsidR="00CB0A8C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316</w:t>
      </w:r>
    </w:p>
    <w:p w:rsidR="005E7642" w:rsidRPr="00211F29" w:rsidRDefault="00715B6A" w:rsidP="00CB0A8C">
      <w:pPr>
        <w:pStyle w:val="aa"/>
        <w:shd w:val="clear" w:color="auto" w:fill="auto"/>
        <w:ind w:left="44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 xml:space="preserve">Климова С.А., Иден </w:t>
      </w:r>
      <w:r w:rsidR="00CB0A8C">
        <w:rPr>
          <w:rStyle w:val="ab"/>
          <w:i w:val="0"/>
          <w:sz w:val="22"/>
          <w:szCs w:val="22"/>
        </w:rPr>
        <w:t>Мар</w:t>
      </w:r>
      <w:r w:rsidR="00CB0A8C">
        <w:rPr>
          <w:rStyle w:val="ab"/>
          <w:i w:val="0"/>
          <w:sz w:val="22"/>
          <w:szCs w:val="22"/>
          <w:lang w:val="kk-KZ"/>
        </w:rPr>
        <w:t>ку</w:t>
      </w:r>
      <w:r w:rsidRPr="00211F29">
        <w:rPr>
          <w:rStyle w:val="ab"/>
          <w:i w:val="0"/>
          <w:sz w:val="22"/>
          <w:szCs w:val="22"/>
        </w:rPr>
        <w:t>с.</w:t>
      </w:r>
      <w:r w:rsidRPr="00211F29">
        <w:rPr>
          <w:sz w:val="22"/>
          <w:szCs w:val="22"/>
        </w:rPr>
        <w:t xml:space="preserve"> Быть или не быть: агрессивность трансфертного ценообразования</w:t>
      </w:r>
      <w:r w:rsidR="00CB0A8C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>на предприятиях Казахстана</w:t>
      </w:r>
      <w:r w:rsidR="00CB0A8C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ab/>
        <w:t>327</w:t>
      </w:r>
    </w:p>
    <w:p w:rsidR="005E7642" w:rsidRPr="00211F29" w:rsidRDefault="00715B6A" w:rsidP="00DE42ED">
      <w:pPr>
        <w:pStyle w:val="20"/>
        <w:shd w:val="clear" w:color="auto" w:fill="auto"/>
        <w:ind w:left="440"/>
        <w:jc w:val="both"/>
        <w:rPr>
          <w:i w:val="0"/>
          <w:sz w:val="22"/>
          <w:szCs w:val="22"/>
        </w:rPr>
      </w:pPr>
      <w:r w:rsidRPr="00211F29">
        <w:rPr>
          <w:i w:val="0"/>
          <w:sz w:val="22"/>
          <w:szCs w:val="22"/>
        </w:rPr>
        <w:t>Бекенов</w:t>
      </w:r>
      <w:r w:rsidR="00CB0A8C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Д.М., Спанов</w:t>
      </w:r>
      <w:r w:rsidR="00CB0A8C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А.А., Чиндалиев</w:t>
      </w:r>
      <w:r w:rsidR="00CB0A8C">
        <w:rPr>
          <w:i w:val="0"/>
          <w:sz w:val="22"/>
          <w:szCs w:val="22"/>
          <w:lang w:val="kk-KZ"/>
        </w:rPr>
        <w:t xml:space="preserve"> </w:t>
      </w:r>
      <w:r w:rsidR="00CB0A8C">
        <w:rPr>
          <w:i w:val="0"/>
          <w:sz w:val="22"/>
          <w:szCs w:val="22"/>
        </w:rPr>
        <w:t>А.Е., Бах</w:t>
      </w:r>
      <w:r w:rsidR="00CB0A8C">
        <w:rPr>
          <w:i w:val="0"/>
          <w:sz w:val="22"/>
          <w:szCs w:val="22"/>
          <w:lang w:val="kk-KZ"/>
        </w:rPr>
        <w:t>мұқ</w:t>
      </w:r>
      <w:r w:rsidRPr="00211F29">
        <w:rPr>
          <w:i w:val="0"/>
          <w:sz w:val="22"/>
          <w:szCs w:val="22"/>
        </w:rPr>
        <w:t>анов А</w:t>
      </w:r>
      <w:r w:rsidR="00CB0A8C">
        <w:rPr>
          <w:i w:val="0"/>
          <w:sz w:val="22"/>
          <w:szCs w:val="22"/>
          <w:lang w:val="kk-KZ"/>
        </w:rPr>
        <w:t>.</w:t>
      </w:r>
      <w:r w:rsidRPr="00211F29">
        <w:rPr>
          <w:i w:val="0"/>
          <w:sz w:val="22"/>
          <w:szCs w:val="22"/>
        </w:rPr>
        <w:t>Д., Султанбай Д.Т., Жаксылыкова Г.К.,</w:t>
      </w:r>
      <w:r w:rsidR="00DE42ED">
        <w:rPr>
          <w:i w:val="0"/>
          <w:sz w:val="22"/>
          <w:szCs w:val="22"/>
          <w:lang w:val="kk-KZ"/>
        </w:rPr>
        <w:t xml:space="preserve"> </w:t>
      </w:r>
      <w:r w:rsidR="00DE42ED">
        <w:rPr>
          <w:rStyle w:val="ab"/>
          <w:sz w:val="22"/>
          <w:szCs w:val="22"/>
        </w:rPr>
        <w:t>Ка</w:t>
      </w:r>
      <w:r w:rsidR="00DE42ED">
        <w:rPr>
          <w:rStyle w:val="ab"/>
          <w:sz w:val="22"/>
          <w:szCs w:val="22"/>
          <w:lang w:val="kk-KZ"/>
        </w:rPr>
        <w:t>лим</w:t>
      </w:r>
      <w:r w:rsidRPr="00211F29">
        <w:rPr>
          <w:rStyle w:val="ab"/>
          <w:sz w:val="22"/>
          <w:szCs w:val="22"/>
        </w:rPr>
        <w:t>олдинова А.С.</w:t>
      </w:r>
      <w:r w:rsidRPr="00211F29">
        <w:rPr>
          <w:i w:val="0"/>
          <w:sz w:val="22"/>
          <w:szCs w:val="22"/>
        </w:rPr>
        <w:t xml:space="preserve"> Сравнительный анализ плодотворности осеменения к</w:t>
      </w:r>
      <w:r w:rsidRPr="00211F29">
        <w:rPr>
          <w:i w:val="0"/>
          <w:sz w:val="22"/>
          <w:szCs w:val="22"/>
        </w:rPr>
        <w:t>оров дойного стада при различных</w:t>
      </w:r>
      <w:r w:rsidR="00DE42ED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уровнях продуктивности в условиях ТОО «Байсерке-Агро»</w:t>
      </w:r>
      <w:r w:rsidRPr="00211F29">
        <w:rPr>
          <w:i w:val="0"/>
          <w:sz w:val="22"/>
          <w:szCs w:val="22"/>
        </w:rPr>
        <w:tab/>
      </w:r>
      <w:r w:rsidR="00DE42ED">
        <w:rPr>
          <w:i w:val="0"/>
          <w:sz w:val="22"/>
          <w:szCs w:val="22"/>
          <w:lang w:val="kk-KZ"/>
        </w:rPr>
        <w:t xml:space="preserve"> </w:t>
      </w:r>
      <w:r w:rsidRPr="00211F29">
        <w:rPr>
          <w:i w:val="0"/>
          <w:sz w:val="22"/>
          <w:szCs w:val="22"/>
        </w:rPr>
        <w:t>335</w:t>
      </w:r>
    </w:p>
    <w:p w:rsidR="005E7642" w:rsidRPr="00211F29" w:rsidRDefault="00DE42ED" w:rsidP="00211F29">
      <w:pPr>
        <w:pStyle w:val="aa"/>
        <w:shd w:val="clear" w:color="auto" w:fill="auto"/>
        <w:tabs>
          <w:tab w:val="right" w:leader="dot" w:pos="8916"/>
        </w:tabs>
        <w:ind w:right="20"/>
        <w:jc w:val="both"/>
        <w:rPr>
          <w:sz w:val="22"/>
          <w:szCs w:val="22"/>
        </w:rPr>
      </w:pPr>
      <w:r>
        <w:rPr>
          <w:rStyle w:val="ab"/>
          <w:i w:val="0"/>
          <w:sz w:val="22"/>
          <w:szCs w:val="22"/>
          <w:lang w:val="kk-KZ"/>
        </w:rPr>
        <w:t>Қа</w:t>
      </w:r>
      <w:r>
        <w:rPr>
          <w:rStyle w:val="ab"/>
          <w:i w:val="0"/>
          <w:sz w:val="22"/>
          <w:szCs w:val="22"/>
        </w:rPr>
        <w:t>жыкен М.</w:t>
      </w:r>
      <w:r>
        <w:rPr>
          <w:rStyle w:val="ab"/>
          <w:i w:val="0"/>
          <w:sz w:val="22"/>
          <w:szCs w:val="22"/>
          <w:lang w:val="kk-KZ"/>
        </w:rPr>
        <w:t>З</w:t>
      </w:r>
      <w:r>
        <w:rPr>
          <w:rStyle w:val="ab"/>
          <w:i w:val="0"/>
          <w:sz w:val="22"/>
          <w:szCs w:val="22"/>
        </w:rPr>
        <w:t xml:space="preserve"> Сатпаева </w:t>
      </w:r>
      <w:r>
        <w:rPr>
          <w:rStyle w:val="ab"/>
          <w:i w:val="0"/>
          <w:sz w:val="22"/>
          <w:szCs w:val="22"/>
          <w:lang w:val="kk-KZ"/>
        </w:rPr>
        <w:t>З.</w:t>
      </w:r>
      <w:r w:rsidR="00715B6A" w:rsidRPr="00211F29">
        <w:rPr>
          <w:rStyle w:val="ab"/>
          <w:i w:val="0"/>
          <w:sz w:val="22"/>
          <w:szCs w:val="22"/>
        </w:rPr>
        <w:t>Т.</w:t>
      </w:r>
      <w:r w:rsidR="00715B6A" w:rsidRPr="00211F29">
        <w:rPr>
          <w:sz w:val="22"/>
          <w:szCs w:val="22"/>
        </w:rPr>
        <w:t xml:space="preserve"> Анализ структуры доходов и расходов населения Казахстана</w:t>
      </w:r>
      <w:r w:rsidR="00715B6A" w:rsidRPr="00211F29">
        <w:rPr>
          <w:sz w:val="22"/>
          <w:szCs w:val="22"/>
        </w:rPr>
        <w:tab/>
      </w:r>
      <w:r>
        <w:rPr>
          <w:sz w:val="22"/>
          <w:szCs w:val="22"/>
          <w:lang w:val="kk-KZ"/>
        </w:rPr>
        <w:t xml:space="preserve"> </w:t>
      </w:r>
      <w:r w:rsidR="00715B6A" w:rsidRPr="00211F29">
        <w:rPr>
          <w:sz w:val="22"/>
          <w:szCs w:val="22"/>
        </w:rPr>
        <w:t>339</w:t>
      </w:r>
    </w:p>
    <w:p w:rsidR="005E7642" w:rsidRPr="00211F29" w:rsidRDefault="00715B6A" w:rsidP="00DE42ED">
      <w:pPr>
        <w:pStyle w:val="aa"/>
        <w:shd w:val="clear" w:color="auto" w:fill="auto"/>
        <w:ind w:left="44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Апендиев Т.А., Смагулов</w:t>
      </w:r>
      <w:r w:rsidR="00DE42ED">
        <w:rPr>
          <w:rStyle w:val="ab"/>
          <w:i w:val="0"/>
          <w:sz w:val="22"/>
          <w:szCs w:val="22"/>
          <w:lang w:val="kk-KZ"/>
        </w:rPr>
        <w:t xml:space="preserve"> </w:t>
      </w:r>
      <w:r w:rsidR="00DE42ED">
        <w:rPr>
          <w:rStyle w:val="ab"/>
          <w:i w:val="0"/>
          <w:sz w:val="22"/>
          <w:szCs w:val="22"/>
        </w:rPr>
        <w:t xml:space="preserve">Б.К., </w:t>
      </w:r>
      <w:r w:rsidR="00DE42ED">
        <w:rPr>
          <w:rStyle w:val="ab"/>
          <w:i w:val="0"/>
          <w:sz w:val="22"/>
          <w:szCs w:val="22"/>
          <w:lang w:val="kk-KZ"/>
        </w:rPr>
        <w:t>Қ</w:t>
      </w:r>
      <w:r w:rsidRPr="00211F29">
        <w:rPr>
          <w:rStyle w:val="ab"/>
          <w:i w:val="0"/>
          <w:sz w:val="22"/>
          <w:szCs w:val="22"/>
        </w:rPr>
        <w:t>озыбаева</w:t>
      </w:r>
      <w:r w:rsidR="00DE42ED">
        <w:rPr>
          <w:rStyle w:val="ab"/>
          <w:i w:val="0"/>
          <w:sz w:val="22"/>
          <w:szCs w:val="22"/>
          <w:lang w:val="kk-KZ"/>
        </w:rPr>
        <w:t xml:space="preserve"> </w:t>
      </w:r>
      <w:r w:rsidRPr="00211F29">
        <w:rPr>
          <w:rStyle w:val="ab"/>
          <w:i w:val="0"/>
          <w:sz w:val="22"/>
          <w:szCs w:val="22"/>
        </w:rPr>
        <w:t>М</w:t>
      </w:r>
      <w:r w:rsidR="00DE42ED">
        <w:rPr>
          <w:rStyle w:val="ab"/>
          <w:i w:val="0"/>
          <w:sz w:val="22"/>
          <w:szCs w:val="22"/>
          <w:lang w:val="kk-KZ"/>
        </w:rPr>
        <w:t>.</w:t>
      </w:r>
      <w:r w:rsidRPr="00211F29">
        <w:rPr>
          <w:rStyle w:val="ab"/>
          <w:i w:val="0"/>
          <w:sz w:val="22"/>
          <w:szCs w:val="22"/>
        </w:rPr>
        <w:t>М.</w:t>
      </w:r>
      <w:r w:rsidRPr="00211F29">
        <w:rPr>
          <w:sz w:val="22"/>
          <w:szCs w:val="22"/>
        </w:rPr>
        <w:t xml:space="preserve"> Изучение некоторых субэтнических и генеалогических групп</w:t>
      </w:r>
      <w:r w:rsidR="00DE42ED">
        <w:rPr>
          <w:sz w:val="22"/>
          <w:szCs w:val="22"/>
          <w:lang w:val="kk-KZ"/>
        </w:rPr>
        <w:t xml:space="preserve"> </w:t>
      </w:r>
      <w:r w:rsidRPr="00211F29">
        <w:rPr>
          <w:sz w:val="22"/>
          <w:szCs w:val="22"/>
        </w:rPr>
        <w:t xml:space="preserve">казахов в дореволюционной российской историографии </w:t>
      </w:r>
      <w:r w:rsidRPr="00211F29">
        <w:rPr>
          <w:sz w:val="22"/>
          <w:szCs w:val="22"/>
        </w:rPr>
        <w:t>(</w:t>
      </w:r>
      <w:r w:rsidRPr="00211F29">
        <w:rPr>
          <w:sz w:val="22"/>
          <w:szCs w:val="22"/>
          <w:lang w:val="en-US"/>
        </w:rPr>
        <w:t>XVIII</w:t>
      </w:r>
      <w:r w:rsidRPr="00211F29">
        <w:rPr>
          <w:sz w:val="22"/>
          <w:szCs w:val="22"/>
        </w:rPr>
        <w:t xml:space="preserve"> </w:t>
      </w:r>
      <w:r w:rsidRPr="00211F29">
        <w:rPr>
          <w:sz w:val="22"/>
          <w:szCs w:val="22"/>
        </w:rPr>
        <w:t>- начало XX вв.)</w:t>
      </w:r>
      <w:r w:rsidRPr="00211F29">
        <w:rPr>
          <w:sz w:val="22"/>
          <w:szCs w:val="22"/>
        </w:rPr>
        <w:tab/>
        <w:t>346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8916"/>
        </w:tabs>
        <w:spacing w:after="201"/>
        <w:ind w:right="20"/>
        <w:jc w:val="both"/>
        <w:rPr>
          <w:sz w:val="22"/>
          <w:szCs w:val="22"/>
        </w:rPr>
      </w:pPr>
      <w:r w:rsidRPr="00211F29">
        <w:rPr>
          <w:rStyle w:val="ab"/>
          <w:i w:val="0"/>
          <w:sz w:val="22"/>
          <w:szCs w:val="22"/>
        </w:rPr>
        <w:t>Базарбаева З.М.</w:t>
      </w:r>
      <w:r w:rsidRPr="00211F29">
        <w:rPr>
          <w:sz w:val="22"/>
          <w:szCs w:val="22"/>
        </w:rPr>
        <w:t xml:space="preserve"> Новая казахская письменно</w:t>
      </w:r>
      <w:r w:rsidR="00DE42ED">
        <w:rPr>
          <w:sz w:val="22"/>
          <w:szCs w:val="22"/>
        </w:rPr>
        <w:t>сть на основе латинской графики</w:t>
      </w:r>
      <w:r w:rsidR="00DE42ED">
        <w:rPr>
          <w:sz w:val="22"/>
          <w:szCs w:val="22"/>
          <w:lang w:val="kk-KZ"/>
        </w:rPr>
        <w:t xml:space="preserve">    </w:t>
      </w:r>
      <w:r w:rsidRPr="00211F29">
        <w:rPr>
          <w:sz w:val="22"/>
          <w:szCs w:val="22"/>
        </w:rPr>
        <w:t>355</w:t>
      </w:r>
    </w:p>
    <w:p w:rsidR="005E7642" w:rsidRPr="00211F29" w:rsidRDefault="00715B6A" w:rsidP="00211F29">
      <w:pPr>
        <w:pStyle w:val="30"/>
        <w:shd w:val="clear" w:color="auto" w:fill="auto"/>
        <w:spacing w:before="0" w:after="190" w:line="180" w:lineRule="exact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Юбилейные даты</w:t>
      </w:r>
    </w:p>
    <w:p w:rsidR="005E7642" w:rsidRPr="00211F29" w:rsidRDefault="00715B6A" w:rsidP="00211F29">
      <w:pPr>
        <w:pStyle w:val="aa"/>
        <w:shd w:val="clear" w:color="auto" w:fill="auto"/>
        <w:tabs>
          <w:tab w:val="right" w:leader="dot" w:pos="8916"/>
        </w:tabs>
        <w:spacing w:line="180" w:lineRule="exact"/>
        <w:ind w:right="20"/>
        <w:jc w:val="both"/>
        <w:rPr>
          <w:sz w:val="22"/>
          <w:szCs w:val="22"/>
        </w:rPr>
      </w:pPr>
      <w:r w:rsidRPr="00211F29">
        <w:rPr>
          <w:sz w:val="22"/>
          <w:szCs w:val="22"/>
        </w:rPr>
        <w:t>СалаХиден Нурсариевич Сабик</w:t>
      </w:r>
      <w:r w:rsidR="00DE42ED">
        <w:rPr>
          <w:sz w:val="22"/>
          <w:szCs w:val="22"/>
        </w:rPr>
        <w:t>енов - 80 лет</w:t>
      </w:r>
      <w:r w:rsidR="00DE42ED">
        <w:rPr>
          <w:sz w:val="22"/>
          <w:szCs w:val="22"/>
          <w:lang w:val="kk-KZ"/>
        </w:rPr>
        <w:t xml:space="preserve">     </w:t>
      </w:r>
      <w:r w:rsidRPr="00211F29">
        <w:rPr>
          <w:sz w:val="22"/>
          <w:szCs w:val="22"/>
        </w:rPr>
        <w:t>360</w:t>
      </w:r>
      <w:r w:rsidR="005E7642" w:rsidRPr="00211F29">
        <w:rPr>
          <w:sz w:val="22"/>
          <w:szCs w:val="22"/>
        </w:rPr>
        <w:fldChar w:fldCharType="end"/>
      </w:r>
    </w:p>
    <w:sectPr w:rsidR="005E7642" w:rsidRPr="00211F29" w:rsidSect="005E7642">
      <w:footerReference w:type="default" r:id="rId6"/>
      <w:type w:val="continuous"/>
      <w:pgSz w:w="11909" w:h="16838"/>
      <w:pgMar w:top="1264" w:right="1308" w:bottom="1672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6A" w:rsidRDefault="00715B6A" w:rsidP="005E7642">
      <w:r>
        <w:separator/>
      </w:r>
    </w:p>
  </w:endnote>
  <w:endnote w:type="continuationSeparator" w:id="1">
    <w:p w:rsidR="00715B6A" w:rsidRDefault="00715B6A" w:rsidP="005E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42" w:rsidRDefault="005E7642">
    <w:pPr>
      <w:rPr>
        <w:sz w:val="2"/>
        <w:szCs w:val="2"/>
      </w:rPr>
    </w:pPr>
    <w:r w:rsidRPr="005E76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71.45pt;width:13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642" w:rsidRDefault="00715B6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6A" w:rsidRDefault="00715B6A"/>
  </w:footnote>
  <w:footnote w:type="continuationSeparator" w:id="1">
    <w:p w:rsidR="00715B6A" w:rsidRDefault="00715B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7642"/>
    <w:rsid w:val="00211F29"/>
    <w:rsid w:val="00442CB8"/>
    <w:rsid w:val="005E7642"/>
    <w:rsid w:val="00627A89"/>
    <w:rsid w:val="006C5B98"/>
    <w:rsid w:val="00715B6A"/>
    <w:rsid w:val="007C7F6E"/>
    <w:rsid w:val="0094400C"/>
    <w:rsid w:val="00957E50"/>
    <w:rsid w:val="00BB760F"/>
    <w:rsid w:val="00CB0A8C"/>
    <w:rsid w:val="00DE1C53"/>
    <w:rsid w:val="00DE42ED"/>
    <w:rsid w:val="00D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6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642"/>
    <w:rPr>
      <w:color w:val="000080"/>
      <w:u w:val="single"/>
    </w:rPr>
  </w:style>
  <w:style w:type="character" w:customStyle="1" w:styleId="2Exact">
    <w:name w:val="Основной текст (2) Exact"/>
    <w:basedOn w:val="a0"/>
    <w:rsid w:val="005E7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sid w:val="005E7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5E7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E7642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5E7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5E7642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E7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5E7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5E7642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5E7642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Оглавление"/>
    <w:basedOn w:val="a9"/>
    <w:rsid w:val="005E7642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главление (2)"/>
    <w:basedOn w:val="2"/>
    <w:rsid w:val="005E7642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(2)_"/>
    <w:basedOn w:val="a0"/>
    <w:link w:val="24"/>
    <w:rsid w:val="005E7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3">
    <w:name w:val="Оглавление (3)_"/>
    <w:basedOn w:val="a0"/>
    <w:link w:val="30"/>
    <w:rsid w:val="005E7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4">
    <w:name w:val="Основной текст (2)"/>
    <w:basedOn w:val="a"/>
    <w:link w:val="23"/>
    <w:rsid w:val="005E7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5E764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5E7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sid w:val="005E7642"/>
    <w:pPr>
      <w:shd w:val="clear" w:color="auto" w:fill="FFFFFF"/>
      <w:spacing w:before="480" w:line="40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5E764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5E764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5E7642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2020-01-14T06:41:00Z</dcterms:created>
  <dcterms:modified xsi:type="dcterms:W3CDTF">2020-01-14T10:39:00Z</dcterms:modified>
</cp:coreProperties>
</file>