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84" w:rsidRPr="00E568A6" w:rsidRDefault="007109F1" w:rsidP="00E568A6">
      <w:pPr>
        <w:pStyle w:val="20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E568A6">
        <w:rPr>
          <w:sz w:val="28"/>
          <w:szCs w:val="28"/>
        </w:rPr>
        <w:t>Техникал</w:t>
      </w:r>
      <w:r w:rsidR="00E568A6">
        <w:rPr>
          <w:sz w:val="28"/>
          <w:szCs w:val="28"/>
        </w:rPr>
        <w:t>ы</w:t>
      </w:r>
      <w:r w:rsidR="00E568A6">
        <w:rPr>
          <w:sz w:val="28"/>
          <w:szCs w:val="28"/>
          <w:lang w:val="kk-KZ"/>
        </w:rPr>
        <w:t>қ</w:t>
      </w:r>
      <w:r w:rsidR="00E568A6">
        <w:rPr>
          <w:sz w:val="28"/>
          <w:szCs w:val="28"/>
        </w:rPr>
        <w:t xml:space="preserve"> </w:t>
      </w:r>
      <w:r w:rsidR="00E568A6">
        <w:rPr>
          <w:sz w:val="28"/>
          <w:szCs w:val="28"/>
          <w:lang w:val="kk-KZ"/>
        </w:rPr>
        <w:t>ғ</w:t>
      </w:r>
      <w:r w:rsidRPr="00E568A6">
        <w:rPr>
          <w:sz w:val="28"/>
          <w:szCs w:val="28"/>
        </w:rPr>
        <w:t>ылымдар</w:t>
      </w:r>
    </w:p>
    <w:p w:rsidR="00931D84" w:rsidRPr="00E568A6" w:rsidRDefault="007109F1" w:rsidP="00E568A6">
      <w:pPr>
        <w:pStyle w:val="1"/>
        <w:shd w:val="clear" w:color="auto" w:fill="auto"/>
        <w:spacing w:after="0" w:line="240" w:lineRule="auto"/>
        <w:ind w:left="40" w:firstLine="280"/>
        <w:jc w:val="both"/>
        <w:rPr>
          <w:i w:val="0"/>
          <w:sz w:val="28"/>
          <w:szCs w:val="28"/>
        </w:rPr>
      </w:pPr>
      <w:r w:rsidRPr="00E568A6">
        <w:rPr>
          <w:i w:val="0"/>
          <w:sz w:val="28"/>
          <w:szCs w:val="28"/>
        </w:rPr>
        <w:t>Асембаева Э.К., Галстян А.Г., Сейдахметова З.Ж., Велямов Т.М. Нурмуханбетова Д.Е.</w:t>
      </w:r>
      <w:r w:rsidRPr="00E568A6">
        <w:rPr>
          <w:rStyle w:val="a5"/>
          <w:sz w:val="28"/>
          <w:szCs w:val="28"/>
        </w:rPr>
        <w:t xml:space="preserve"> Т</w:t>
      </w:r>
      <w:r w:rsidR="00E568A6">
        <w:rPr>
          <w:rStyle w:val="a5"/>
          <w:sz w:val="28"/>
          <w:szCs w:val="28"/>
          <w:lang w:val="kk-KZ"/>
        </w:rPr>
        <w:t>ү</w:t>
      </w:r>
      <w:r w:rsidR="00E568A6">
        <w:rPr>
          <w:rStyle w:val="a5"/>
          <w:sz w:val="28"/>
          <w:szCs w:val="28"/>
        </w:rPr>
        <w:t>йе с</w:t>
      </w:r>
      <w:r w:rsidR="00E568A6">
        <w:rPr>
          <w:rStyle w:val="a5"/>
          <w:sz w:val="28"/>
          <w:szCs w:val="28"/>
          <w:lang w:val="kk-KZ"/>
        </w:rPr>
        <w:t>үті</w:t>
      </w:r>
      <w:r w:rsidR="00E568A6">
        <w:rPr>
          <w:rStyle w:val="a5"/>
          <w:sz w:val="28"/>
          <w:szCs w:val="28"/>
        </w:rPr>
        <w:t xml:space="preserve"> н</w:t>
      </w:r>
      <w:r w:rsidR="00E568A6">
        <w:rPr>
          <w:rStyle w:val="a5"/>
          <w:sz w:val="28"/>
          <w:szCs w:val="28"/>
          <w:lang w:val="kk-KZ"/>
        </w:rPr>
        <w:t>егізін</w:t>
      </w:r>
      <w:r w:rsidRPr="00E568A6">
        <w:rPr>
          <w:rStyle w:val="a5"/>
          <w:sz w:val="28"/>
          <w:szCs w:val="28"/>
        </w:rPr>
        <w:t>де</w:t>
      </w:r>
      <w:r w:rsidR="00E568A6">
        <w:rPr>
          <w:rStyle w:val="a5"/>
          <w:sz w:val="28"/>
          <w:szCs w:val="28"/>
          <w:lang w:val="kk-KZ"/>
        </w:rPr>
        <w:t xml:space="preserve"> </w:t>
      </w:r>
      <w:r w:rsidR="001D7948" w:rsidRPr="001D7948">
        <w:rPr>
          <w:sz w:val="28"/>
          <w:szCs w:val="28"/>
        </w:rPr>
        <w:fldChar w:fldCharType="begin"/>
      </w:r>
      <w:r w:rsidRPr="00E568A6">
        <w:rPr>
          <w:sz w:val="28"/>
          <w:szCs w:val="28"/>
        </w:rPr>
        <w:instrText xml:space="preserve"> TOC \o "1-5" \h \z </w:instrText>
      </w:r>
      <w:r w:rsidR="001D7948" w:rsidRPr="001D7948">
        <w:rPr>
          <w:sz w:val="28"/>
          <w:szCs w:val="28"/>
        </w:rPr>
        <w:fldChar w:fldCharType="separate"/>
      </w:r>
      <w:r w:rsidRPr="00E568A6">
        <w:rPr>
          <w:i w:val="0"/>
          <w:sz w:val="28"/>
          <w:szCs w:val="28"/>
        </w:rPr>
        <w:t>пребиотикал</w:t>
      </w:r>
      <w:r w:rsidR="00E568A6">
        <w:rPr>
          <w:i w:val="0"/>
          <w:sz w:val="28"/>
          <w:szCs w:val="28"/>
          <w:lang w:val="kk-KZ"/>
        </w:rPr>
        <w:t>ық</w:t>
      </w:r>
      <w:r w:rsidR="00E568A6">
        <w:rPr>
          <w:i w:val="0"/>
          <w:sz w:val="28"/>
          <w:szCs w:val="28"/>
        </w:rPr>
        <w:t xml:space="preserve"> </w:t>
      </w:r>
      <w:r w:rsidR="00E568A6">
        <w:rPr>
          <w:i w:val="0"/>
          <w:sz w:val="28"/>
          <w:szCs w:val="28"/>
          <w:lang w:val="kk-KZ"/>
        </w:rPr>
        <w:t>қ</w:t>
      </w:r>
      <w:r w:rsidR="00E568A6">
        <w:rPr>
          <w:i w:val="0"/>
          <w:sz w:val="28"/>
          <w:szCs w:val="28"/>
        </w:rPr>
        <w:t>асиеттер</w:t>
      </w:r>
      <w:r w:rsidR="00E568A6">
        <w:rPr>
          <w:i w:val="0"/>
          <w:sz w:val="28"/>
          <w:szCs w:val="28"/>
          <w:lang w:val="kk-KZ"/>
        </w:rPr>
        <w:t>і</w:t>
      </w:r>
      <w:r w:rsidR="00E568A6">
        <w:rPr>
          <w:i w:val="0"/>
          <w:sz w:val="28"/>
          <w:szCs w:val="28"/>
        </w:rPr>
        <w:t xml:space="preserve"> бар с</w:t>
      </w:r>
      <w:r w:rsidR="00E568A6">
        <w:rPr>
          <w:i w:val="0"/>
          <w:sz w:val="28"/>
          <w:szCs w:val="28"/>
          <w:lang w:val="kk-KZ"/>
        </w:rPr>
        <w:t>үтқышқыл</w:t>
      </w:r>
      <w:r w:rsidRPr="00E568A6">
        <w:rPr>
          <w:i w:val="0"/>
          <w:sz w:val="28"/>
          <w:szCs w:val="28"/>
        </w:rPr>
        <w:t xml:space="preserve">ды сусындарды </w:t>
      </w:r>
      <w:r w:rsidR="00E568A6">
        <w:rPr>
          <w:i w:val="0"/>
          <w:sz w:val="28"/>
          <w:szCs w:val="28"/>
          <w:lang w:val="kk-KZ"/>
        </w:rPr>
        <w:t>ө</w:t>
      </w:r>
      <w:r w:rsidR="00E568A6">
        <w:rPr>
          <w:i w:val="0"/>
          <w:sz w:val="28"/>
          <w:szCs w:val="28"/>
        </w:rPr>
        <w:t>нд</w:t>
      </w:r>
      <w:r w:rsidR="00E568A6">
        <w:rPr>
          <w:i w:val="0"/>
          <w:sz w:val="28"/>
          <w:szCs w:val="28"/>
          <w:lang w:val="kk-KZ"/>
        </w:rPr>
        <w:t>і</w:t>
      </w:r>
      <w:r w:rsidR="00E568A6">
        <w:rPr>
          <w:i w:val="0"/>
          <w:sz w:val="28"/>
          <w:szCs w:val="28"/>
        </w:rPr>
        <w:t>руд</w:t>
      </w:r>
      <w:r w:rsidR="00E568A6">
        <w:rPr>
          <w:i w:val="0"/>
          <w:sz w:val="28"/>
          <w:szCs w:val="28"/>
          <w:lang w:val="kk-KZ"/>
        </w:rPr>
        <w:t>ің</w:t>
      </w:r>
      <w:r w:rsidR="00E568A6">
        <w:rPr>
          <w:i w:val="0"/>
          <w:sz w:val="28"/>
          <w:szCs w:val="28"/>
        </w:rPr>
        <w:t xml:space="preserve"> технологиял</w:t>
      </w:r>
      <w:r w:rsidR="00E568A6">
        <w:rPr>
          <w:i w:val="0"/>
          <w:sz w:val="28"/>
          <w:szCs w:val="28"/>
          <w:lang w:val="kk-KZ"/>
        </w:rPr>
        <w:t>ық</w:t>
      </w:r>
      <w:r w:rsidR="00E568A6">
        <w:rPr>
          <w:i w:val="0"/>
          <w:sz w:val="28"/>
          <w:szCs w:val="28"/>
        </w:rPr>
        <w:t xml:space="preserve"> керсетк</w:t>
      </w:r>
      <w:r w:rsidR="00E568A6">
        <w:rPr>
          <w:i w:val="0"/>
          <w:sz w:val="28"/>
          <w:szCs w:val="28"/>
          <w:lang w:val="kk-KZ"/>
        </w:rPr>
        <w:t>іштерін</w:t>
      </w:r>
      <w:r w:rsidRPr="00E568A6">
        <w:rPr>
          <w:i w:val="0"/>
          <w:sz w:val="28"/>
          <w:szCs w:val="28"/>
        </w:rPr>
        <w:t xml:space="preserve"> зерттеу</w:t>
      </w:r>
      <w:r w:rsidRPr="00E568A6">
        <w:rPr>
          <w:i w:val="0"/>
          <w:sz w:val="28"/>
          <w:szCs w:val="28"/>
        </w:rPr>
        <w:tab/>
        <w:t>5</w:t>
      </w:r>
    </w:p>
    <w:p w:rsidR="00931D84" w:rsidRPr="00E568A6" w:rsidRDefault="007109F1" w:rsidP="00E568A6">
      <w:pPr>
        <w:pStyle w:val="a7"/>
        <w:shd w:val="clear" w:color="auto" w:fill="auto"/>
        <w:tabs>
          <w:tab w:val="right" w:leader="dot" w:pos="9057"/>
        </w:tabs>
        <w:spacing w:line="240" w:lineRule="auto"/>
        <w:ind w:right="20"/>
        <w:jc w:val="both"/>
        <w:rPr>
          <w:sz w:val="28"/>
          <w:szCs w:val="28"/>
        </w:rPr>
      </w:pPr>
      <w:r w:rsidRPr="00E568A6">
        <w:rPr>
          <w:rStyle w:val="a8"/>
          <w:i w:val="0"/>
          <w:sz w:val="28"/>
          <w:szCs w:val="28"/>
        </w:rPr>
        <w:t>Буктуков Н. С., Айткулов М.</w:t>
      </w:r>
      <w:r w:rsidRPr="00E568A6">
        <w:rPr>
          <w:i/>
          <w:sz w:val="28"/>
          <w:szCs w:val="28"/>
        </w:rPr>
        <w:t xml:space="preserve"> </w:t>
      </w:r>
      <w:r w:rsidRPr="00E568A6">
        <w:rPr>
          <w:sz w:val="28"/>
          <w:szCs w:val="28"/>
        </w:rPr>
        <w:t>Жа</w:t>
      </w:r>
      <w:r w:rsidR="00E568A6">
        <w:rPr>
          <w:sz w:val="28"/>
          <w:szCs w:val="28"/>
          <w:lang w:val="kk-KZ"/>
        </w:rPr>
        <w:t>ң</w:t>
      </w:r>
      <w:r w:rsidRPr="00E568A6">
        <w:rPr>
          <w:sz w:val="28"/>
          <w:szCs w:val="28"/>
        </w:rPr>
        <w:t>а буынн</w:t>
      </w:r>
      <w:r w:rsidR="00E568A6">
        <w:rPr>
          <w:sz w:val="28"/>
          <w:szCs w:val="28"/>
          <w:lang w:val="kk-KZ"/>
        </w:rPr>
        <w:t xml:space="preserve">ың </w:t>
      </w:r>
      <w:r w:rsidR="00E568A6">
        <w:rPr>
          <w:sz w:val="28"/>
          <w:szCs w:val="28"/>
        </w:rPr>
        <w:t>к</w:t>
      </w:r>
      <w:r w:rsidR="00E568A6">
        <w:rPr>
          <w:sz w:val="28"/>
          <w:szCs w:val="28"/>
          <w:lang w:val="kk-KZ"/>
        </w:rPr>
        <w:t>ү</w:t>
      </w:r>
      <w:r w:rsidR="00E568A6">
        <w:rPr>
          <w:sz w:val="28"/>
          <w:szCs w:val="28"/>
        </w:rPr>
        <w:t>н фотоэлектр</w:t>
      </w:r>
      <w:r w:rsidR="00E568A6">
        <w:rPr>
          <w:sz w:val="28"/>
          <w:szCs w:val="28"/>
          <w:lang w:val="kk-KZ"/>
        </w:rPr>
        <w:t>лік</w:t>
      </w:r>
      <w:r w:rsidR="00E568A6">
        <w:rPr>
          <w:sz w:val="28"/>
          <w:szCs w:val="28"/>
        </w:rPr>
        <w:t xml:space="preserve"> батареялар</w:t>
      </w:r>
      <w:r w:rsidR="00E568A6">
        <w:rPr>
          <w:sz w:val="28"/>
          <w:szCs w:val="28"/>
          <w:lang w:val="kk-KZ"/>
        </w:rPr>
        <w:t>ының</w:t>
      </w:r>
      <w:r w:rsidR="00E568A6">
        <w:rPr>
          <w:sz w:val="28"/>
          <w:szCs w:val="28"/>
        </w:rPr>
        <w:t xml:space="preserve"> т</w:t>
      </w:r>
      <w:r w:rsidR="00E568A6">
        <w:rPr>
          <w:sz w:val="28"/>
          <w:szCs w:val="28"/>
          <w:lang w:val="kk-KZ"/>
        </w:rPr>
        <w:t>иімділігі</w:t>
      </w:r>
      <w:r w:rsidRPr="00E568A6">
        <w:rPr>
          <w:sz w:val="28"/>
          <w:szCs w:val="28"/>
        </w:rPr>
        <w:tab/>
        <w:t xml:space="preserve"> 12</w:t>
      </w:r>
    </w:p>
    <w:p w:rsidR="00931D84" w:rsidRPr="00E568A6" w:rsidRDefault="00C06225" w:rsidP="00E568A6">
      <w:pPr>
        <w:pStyle w:val="a7"/>
        <w:shd w:val="clear" w:color="auto" w:fill="auto"/>
        <w:tabs>
          <w:tab w:val="right" w:leader="dot" w:pos="9057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  <w:lang w:val="kk-KZ"/>
        </w:rPr>
        <w:t>Қ</w:t>
      </w:r>
      <w:r w:rsidR="007109F1" w:rsidRPr="00E568A6">
        <w:rPr>
          <w:rStyle w:val="a8"/>
          <w:i w:val="0"/>
          <w:sz w:val="28"/>
          <w:szCs w:val="28"/>
        </w:rPr>
        <w:t>азиев Г. 3., Таурбекова А. Э.</w:t>
      </w:r>
      <w:r w:rsidR="007109F1" w:rsidRPr="00E568A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Деректер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орын </w:t>
      </w:r>
      <w:r>
        <w:rPr>
          <w:sz w:val="28"/>
          <w:szCs w:val="28"/>
          <w:lang w:val="kk-KZ"/>
        </w:rPr>
        <w:t>өңдеудің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рдел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йес</w:t>
      </w:r>
      <w:r>
        <w:rPr>
          <w:sz w:val="28"/>
          <w:szCs w:val="28"/>
          <w:lang w:val="kk-KZ"/>
        </w:rPr>
        <w:t>інің</w:t>
      </w:r>
      <w:r>
        <w:rPr>
          <w:sz w:val="28"/>
          <w:szCs w:val="28"/>
        </w:rPr>
        <w:t xml:space="preserve"> ыдырау 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д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стер</w:t>
      </w:r>
      <w:r>
        <w:rPr>
          <w:sz w:val="28"/>
          <w:szCs w:val="28"/>
          <w:lang w:val="kk-KZ"/>
        </w:rPr>
        <w:t>і</w:t>
      </w:r>
      <w:r w:rsidR="007109F1" w:rsidRPr="00E568A6">
        <w:rPr>
          <w:sz w:val="28"/>
          <w:szCs w:val="28"/>
        </w:rPr>
        <w:tab/>
        <w:t>18</w:t>
      </w:r>
    </w:p>
    <w:p w:rsidR="00931D84" w:rsidRPr="00E568A6" w:rsidRDefault="007109F1" w:rsidP="00E568A6">
      <w:pPr>
        <w:pStyle w:val="22"/>
        <w:shd w:val="clear" w:color="auto" w:fill="auto"/>
        <w:tabs>
          <w:tab w:val="right" w:leader="dot" w:pos="9057"/>
        </w:tabs>
        <w:spacing w:line="240" w:lineRule="auto"/>
        <w:ind w:right="20"/>
        <w:jc w:val="both"/>
        <w:rPr>
          <w:sz w:val="28"/>
          <w:szCs w:val="28"/>
        </w:rPr>
      </w:pPr>
      <w:r w:rsidRPr="00C06225">
        <w:rPr>
          <w:i w:val="0"/>
          <w:sz w:val="28"/>
          <w:szCs w:val="28"/>
        </w:rPr>
        <w:t>Кенжебаева Ж.Е., Исабаева Г.Ж., Жу</w:t>
      </w:r>
      <w:r w:rsidR="00C06225">
        <w:rPr>
          <w:i w:val="0"/>
          <w:sz w:val="28"/>
          <w:szCs w:val="28"/>
          <w:lang w:val="kk-KZ"/>
        </w:rPr>
        <w:t>ні</w:t>
      </w:r>
      <w:r w:rsidR="00C06225">
        <w:rPr>
          <w:i w:val="0"/>
          <w:sz w:val="28"/>
          <w:szCs w:val="28"/>
        </w:rPr>
        <w:t>сова Ж.</w:t>
      </w:r>
      <w:r w:rsidR="00C06225">
        <w:rPr>
          <w:i w:val="0"/>
          <w:sz w:val="28"/>
          <w:szCs w:val="28"/>
          <w:lang w:val="kk-KZ"/>
        </w:rPr>
        <w:t>Қ</w:t>
      </w:r>
      <w:r w:rsidRPr="00E568A6">
        <w:rPr>
          <w:sz w:val="28"/>
          <w:szCs w:val="28"/>
        </w:rPr>
        <w:t>.</w:t>
      </w:r>
      <w:r w:rsidR="00C06225">
        <w:rPr>
          <w:rStyle w:val="23"/>
          <w:sz w:val="28"/>
          <w:szCs w:val="28"/>
        </w:rPr>
        <w:t xml:space="preserve"> Кибер</w:t>
      </w:r>
      <w:r w:rsidR="00C06225">
        <w:rPr>
          <w:rStyle w:val="23"/>
          <w:sz w:val="28"/>
          <w:szCs w:val="28"/>
          <w:lang w:val="kk-KZ"/>
        </w:rPr>
        <w:t>қ</w:t>
      </w:r>
      <w:r w:rsidR="00C06225">
        <w:rPr>
          <w:rStyle w:val="23"/>
          <w:sz w:val="28"/>
          <w:szCs w:val="28"/>
        </w:rPr>
        <w:t>а</w:t>
      </w:r>
      <w:r w:rsidR="00C06225">
        <w:rPr>
          <w:rStyle w:val="23"/>
          <w:sz w:val="28"/>
          <w:szCs w:val="28"/>
          <w:lang w:val="kk-KZ"/>
        </w:rPr>
        <w:t>уіпсіздігі</w:t>
      </w:r>
      <w:r w:rsidRPr="00E568A6">
        <w:rPr>
          <w:rStyle w:val="23"/>
          <w:sz w:val="28"/>
          <w:szCs w:val="28"/>
        </w:rPr>
        <w:tab/>
        <w:t>21</w:t>
      </w:r>
    </w:p>
    <w:p w:rsidR="00931D84" w:rsidRPr="00C06225" w:rsidRDefault="007109F1" w:rsidP="00C06225">
      <w:pPr>
        <w:pStyle w:val="a7"/>
        <w:shd w:val="clear" w:color="auto" w:fill="auto"/>
        <w:spacing w:line="240" w:lineRule="auto"/>
        <w:ind w:left="300" w:right="800" w:firstLine="2940"/>
        <w:jc w:val="both"/>
        <w:rPr>
          <w:sz w:val="28"/>
          <w:szCs w:val="28"/>
          <w:lang w:val="kk-KZ"/>
        </w:rPr>
      </w:pPr>
      <w:r w:rsidRPr="00E568A6">
        <w:rPr>
          <w:sz w:val="28"/>
          <w:szCs w:val="28"/>
        </w:rPr>
        <w:t xml:space="preserve">Биология жэне медицина </w:t>
      </w:r>
      <w:r w:rsidR="00C06225">
        <w:rPr>
          <w:sz w:val="28"/>
          <w:szCs w:val="28"/>
          <w:lang w:val="kk-KZ"/>
        </w:rPr>
        <w:t>ғ</w:t>
      </w:r>
      <w:r w:rsidRPr="00E568A6">
        <w:rPr>
          <w:sz w:val="28"/>
          <w:szCs w:val="28"/>
        </w:rPr>
        <w:t xml:space="preserve">ылымдар </w:t>
      </w:r>
      <w:r w:rsidRPr="00C06225">
        <w:rPr>
          <w:rStyle w:val="a8"/>
          <w:i w:val="0"/>
          <w:sz w:val="28"/>
          <w:szCs w:val="28"/>
        </w:rPr>
        <w:t>Берс</w:t>
      </w:r>
      <w:r w:rsidR="00C06225">
        <w:rPr>
          <w:rStyle w:val="a8"/>
          <w:i w:val="0"/>
          <w:sz w:val="28"/>
          <w:szCs w:val="28"/>
          <w:lang w:val="kk-KZ"/>
        </w:rPr>
        <w:t>ім</w:t>
      </w:r>
      <w:r w:rsidRPr="00C06225">
        <w:rPr>
          <w:rStyle w:val="a8"/>
          <w:i w:val="0"/>
          <w:sz w:val="28"/>
          <w:szCs w:val="28"/>
        </w:rPr>
        <w:t xml:space="preserve">баев </w:t>
      </w:r>
      <w:r w:rsidRPr="00C06225">
        <w:rPr>
          <w:rStyle w:val="a8"/>
          <w:i w:val="0"/>
          <w:sz w:val="28"/>
          <w:szCs w:val="28"/>
          <w:lang w:val="en-US"/>
        </w:rPr>
        <w:t>P</w:t>
      </w:r>
      <w:r w:rsidRPr="00C06225">
        <w:rPr>
          <w:rStyle w:val="a8"/>
          <w:i w:val="0"/>
          <w:sz w:val="28"/>
          <w:szCs w:val="28"/>
        </w:rPr>
        <w:t>.</w:t>
      </w:r>
      <w:r w:rsidRPr="00C06225">
        <w:rPr>
          <w:rStyle w:val="a8"/>
          <w:i w:val="0"/>
          <w:sz w:val="28"/>
          <w:szCs w:val="28"/>
          <w:lang w:val="en-US"/>
        </w:rPr>
        <w:t>I</w:t>
      </w:r>
      <w:r w:rsidRPr="00C06225">
        <w:rPr>
          <w:rStyle w:val="a8"/>
          <w:i w:val="0"/>
          <w:sz w:val="28"/>
          <w:szCs w:val="28"/>
        </w:rPr>
        <w:t>., А</w:t>
      </w:r>
      <w:r w:rsidR="00C06225">
        <w:rPr>
          <w:rStyle w:val="a8"/>
          <w:i w:val="0"/>
          <w:sz w:val="28"/>
          <w:szCs w:val="28"/>
          <w:lang w:val="kk-KZ"/>
        </w:rPr>
        <w:t>қп</w:t>
      </w:r>
      <w:r w:rsidRPr="00C06225">
        <w:rPr>
          <w:rStyle w:val="a8"/>
          <w:i w:val="0"/>
          <w:sz w:val="28"/>
          <w:szCs w:val="28"/>
        </w:rPr>
        <w:t>арова</w:t>
      </w:r>
      <w:r w:rsidR="00C06225">
        <w:rPr>
          <w:rStyle w:val="a8"/>
          <w:i w:val="0"/>
          <w:sz w:val="28"/>
          <w:szCs w:val="28"/>
          <w:lang w:val="kk-KZ"/>
        </w:rPr>
        <w:t xml:space="preserve"> </w:t>
      </w:r>
      <w:r w:rsidRPr="00C06225">
        <w:rPr>
          <w:rStyle w:val="a8"/>
          <w:i w:val="0"/>
          <w:sz w:val="28"/>
          <w:szCs w:val="28"/>
        </w:rPr>
        <w:t xml:space="preserve">А.Ю., </w:t>
      </w:r>
      <w:r w:rsidRPr="00C06225">
        <w:rPr>
          <w:rStyle w:val="a8"/>
          <w:i w:val="0"/>
          <w:sz w:val="28"/>
          <w:szCs w:val="28"/>
          <w:lang w:val="en-US"/>
        </w:rPr>
        <w:t>A</w:t>
      </w:r>
      <w:r w:rsidR="00C06225">
        <w:rPr>
          <w:rStyle w:val="a8"/>
          <w:i w:val="0"/>
          <w:sz w:val="28"/>
          <w:szCs w:val="28"/>
          <w:lang w:val="kk-KZ"/>
        </w:rPr>
        <w:t>рипов</w:t>
      </w:r>
      <w:r w:rsidRPr="00C06225">
        <w:rPr>
          <w:rStyle w:val="a8"/>
          <w:i w:val="0"/>
          <w:sz w:val="28"/>
          <w:szCs w:val="28"/>
          <w:lang w:val="en-US"/>
        </w:rPr>
        <w:t>a</w:t>
      </w:r>
      <w:r w:rsidR="00C06225">
        <w:rPr>
          <w:rStyle w:val="a8"/>
          <w:i w:val="0"/>
          <w:sz w:val="28"/>
          <w:szCs w:val="28"/>
        </w:rPr>
        <w:t xml:space="preserve"> А.А., </w:t>
      </w:r>
      <w:r w:rsidR="00C06225">
        <w:rPr>
          <w:rStyle w:val="a8"/>
          <w:i w:val="0"/>
          <w:sz w:val="28"/>
          <w:szCs w:val="28"/>
          <w:lang w:val="kk-KZ"/>
        </w:rPr>
        <w:t>Қ</w:t>
      </w:r>
      <w:r w:rsidRPr="00C06225">
        <w:rPr>
          <w:rStyle w:val="a8"/>
          <w:i w:val="0"/>
          <w:sz w:val="28"/>
          <w:szCs w:val="28"/>
        </w:rPr>
        <w:t>ауысбекова А.Ж.</w:t>
      </w:r>
      <w:r w:rsidR="00C06225">
        <w:rPr>
          <w:i/>
          <w:sz w:val="28"/>
          <w:szCs w:val="28"/>
          <w:lang w:val="kk-KZ"/>
        </w:rPr>
        <w:t xml:space="preserve"> </w:t>
      </w:r>
      <w:r w:rsidR="00C06225">
        <w:rPr>
          <w:sz w:val="28"/>
          <w:szCs w:val="28"/>
        </w:rPr>
        <w:t>микроРН</w:t>
      </w:r>
      <w:r w:rsidR="00C06225">
        <w:rPr>
          <w:sz w:val="28"/>
          <w:szCs w:val="28"/>
          <w:lang w:val="kk-KZ"/>
        </w:rPr>
        <w:t>Қ</w:t>
      </w:r>
      <w:r w:rsidR="00C06225">
        <w:rPr>
          <w:sz w:val="28"/>
          <w:szCs w:val="28"/>
        </w:rPr>
        <w:t xml:space="preserve"> ж</w:t>
      </w:r>
      <w:r w:rsidR="00C06225">
        <w:rPr>
          <w:sz w:val="28"/>
          <w:szCs w:val="28"/>
          <w:lang w:val="kk-KZ"/>
        </w:rPr>
        <w:t>ә</w:t>
      </w:r>
      <w:r w:rsidRPr="00E568A6">
        <w:rPr>
          <w:sz w:val="28"/>
          <w:szCs w:val="28"/>
        </w:rPr>
        <w:t xml:space="preserve">не </w:t>
      </w:r>
      <w:r w:rsidRPr="00E568A6">
        <w:rPr>
          <w:sz w:val="28"/>
          <w:szCs w:val="28"/>
          <w:lang w:val="en-US"/>
        </w:rPr>
        <w:t>FOXP</w:t>
      </w:r>
      <w:r w:rsidRPr="00E568A6">
        <w:rPr>
          <w:sz w:val="28"/>
          <w:szCs w:val="28"/>
        </w:rPr>
        <w:t xml:space="preserve">3, </w:t>
      </w:r>
      <w:r w:rsidRPr="00E568A6">
        <w:rPr>
          <w:sz w:val="28"/>
          <w:szCs w:val="28"/>
          <w:lang w:val="en-US"/>
        </w:rPr>
        <w:t>ADRB</w:t>
      </w:r>
      <w:r w:rsidR="00C06225">
        <w:rPr>
          <w:sz w:val="28"/>
          <w:szCs w:val="28"/>
        </w:rPr>
        <w:t>2 гендер</w:t>
      </w:r>
      <w:r w:rsidR="00C06225">
        <w:rPr>
          <w:sz w:val="28"/>
          <w:szCs w:val="28"/>
          <w:lang w:val="kk-KZ"/>
        </w:rPr>
        <w:t xml:space="preserve">і </w:t>
      </w:r>
      <w:r w:rsidR="00C06225">
        <w:rPr>
          <w:sz w:val="28"/>
          <w:szCs w:val="28"/>
        </w:rPr>
        <w:t>полиморфизм</w:t>
      </w:r>
      <w:r w:rsidR="00C06225">
        <w:rPr>
          <w:sz w:val="28"/>
          <w:szCs w:val="28"/>
          <w:lang w:val="kk-KZ"/>
        </w:rPr>
        <w:t>інің</w:t>
      </w:r>
      <w:r w:rsidR="00C06225">
        <w:rPr>
          <w:sz w:val="28"/>
          <w:szCs w:val="28"/>
        </w:rPr>
        <w:t xml:space="preserve"> </w:t>
      </w:r>
      <w:r w:rsidR="00C06225">
        <w:rPr>
          <w:sz w:val="28"/>
          <w:szCs w:val="28"/>
          <w:lang w:val="kk-KZ"/>
        </w:rPr>
        <w:t>ө</w:t>
      </w:r>
      <w:r w:rsidR="00C06225">
        <w:rPr>
          <w:sz w:val="28"/>
          <w:szCs w:val="28"/>
        </w:rPr>
        <w:t>кпе ауруларында</w:t>
      </w:r>
      <w:r w:rsidR="00C06225">
        <w:rPr>
          <w:sz w:val="28"/>
          <w:szCs w:val="28"/>
          <w:lang w:val="kk-KZ"/>
        </w:rPr>
        <w:t>ғ</w:t>
      </w:r>
      <w:r w:rsidR="00C06225">
        <w:rPr>
          <w:sz w:val="28"/>
          <w:szCs w:val="28"/>
        </w:rPr>
        <w:t>ы р</w:t>
      </w:r>
      <w:r w:rsidR="00C06225">
        <w:rPr>
          <w:sz w:val="28"/>
          <w:szCs w:val="28"/>
          <w:lang w:val="kk-KZ"/>
        </w:rPr>
        <w:t>өлі</w:t>
      </w:r>
      <w:r w:rsidRPr="00E568A6">
        <w:rPr>
          <w:sz w:val="28"/>
          <w:szCs w:val="28"/>
        </w:rPr>
        <w:tab/>
        <w:t>25</w:t>
      </w:r>
    </w:p>
    <w:p w:rsidR="00931D84" w:rsidRPr="009B5564" w:rsidRDefault="007109F1" w:rsidP="00E568A6">
      <w:pPr>
        <w:pStyle w:val="a7"/>
        <w:shd w:val="clear" w:color="auto" w:fill="auto"/>
        <w:spacing w:line="240" w:lineRule="auto"/>
        <w:ind w:left="40" w:right="20" w:firstLine="280"/>
        <w:jc w:val="both"/>
        <w:rPr>
          <w:sz w:val="28"/>
          <w:szCs w:val="28"/>
          <w:lang w:val="kk-KZ"/>
        </w:rPr>
      </w:pPr>
      <w:r w:rsidRPr="009B5564">
        <w:rPr>
          <w:rStyle w:val="a8"/>
          <w:i w:val="0"/>
          <w:sz w:val="28"/>
          <w:szCs w:val="28"/>
          <w:lang w:val="kk-KZ"/>
        </w:rPr>
        <w:t>Айткенова Г.Т., Есбенбетова Ж</w:t>
      </w:r>
      <w:r w:rsidR="009B5564" w:rsidRPr="009B5564">
        <w:rPr>
          <w:rStyle w:val="a8"/>
          <w:i w:val="0"/>
          <w:sz w:val="28"/>
          <w:szCs w:val="28"/>
          <w:lang w:val="kk-KZ"/>
        </w:rPr>
        <w:t>.</w:t>
      </w:r>
      <w:r w:rsidR="009B5564">
        <w:rPr>
          <w:rStyle w:val="a8"/>
          <w:i w:val="0"/>
          <w:sz w:val="28"/>
          <w:szCs w:val="28"/>
          <w:lang w:val="kk-KZ"/>
        </w:rPr>
        <w:t>Х., Ә</w:t>
      </w:r>
      <w:r w:rsidRPr="009B5564">
        <w:rPr>
          <w:rStyle w:val="a8"/>
          <w:i w:val="0"/>
          <w:sz w:val="28"/>
          <w:szCs w:val="28"/>
          <w:lang w:val="kk-KZ"/>
        </w:rPr>
        <w:t>б</w:t>
      </w:r>
      <w:r w:rsidR="009B5564">
        <w:rPr>
          <w:rStyle w:val="a8"/>
          <w:i w:val="0"/>
          <w:sz w:val="28"/>
          <w:szCs w:val="28"/>
          <w:lang w:val="kk-KZ"/>
        </w:rPr>
        <w:t>ікенова Ш.К., Мұқанова Д.</w:t>
      </w:r>
      <w:r w:rsidRPr="009B5564">
        <w:rPr>
          <w:rStyle w:val="a8"/>
          <w:i w:val="0"/>
          <w:sz w:val="28"/>
          <w:szCs w:val="28"/>
          <w:lang w:val="kk-KZ"/>
        </w:rPr>
        <w:t>Б.</w:t>
      </w:r>
      <w:r w:rsidRPr="009B5564">
        <w:rPr>
          <w:i/>
          <w:sz w:val="28"/>
          <w:szCs w:val="28"/>
          <w:lang w:val="kk-KZ"/>
        </w:rPr>
        <w:t xml:space="preserve"> </w:t>
      </w:r>
      <w:r w:rsidR="009B5564">
        <w:rPr>
          <w:sz w:val="28"/>
          <w:szCs w:val="28"/>
          <w:lang w:val="kk-KZ"/>
        </w:rPr>
        <w:t>Жұмсақ жабын және гидрооқшаулағ</w:t>
      </w:r>
      <w:r w:rsidRPr="009B5564">
        <w:rPr>
          <w:sz w:val="28"/>
          <w:szCs w:val="28"/>
          <w:lang w:val="kk-KZ"/>
        </w:rPr>
        <w:t xml:space="preserve">ыш материалдар </w:t>
      </w:r>
      <w:r w:rsidR="009B5564">
        <w:rPr>
          <w:sz w:val="28"/>
          <w:szCs w:val="28"/>
          <w:lang w:val="kk-KZ"/>
        </w:rPr>
        <w:t>өнді</w:t>
      </w:r>
      <w:r w:rsidRPr="009B5564">
        <w:rPr>
          <w:sz w:val="28"/>
          <w:szCs w:val="28"/>
          <w:lang w:val="kk-KZ"/>
        </w:rPr>
        <w:t>pici</w:t>
      </w:r>
      <w:r w:rsidR="00FC7E99">
        <w:rPr>
          <w:sz w:val="28"/>
          <w:szCs w:val="28"/>
          <w:lang w:val="kk-KZ"/>
        </w:rPr>
        <w:t xml:space="preserve"> бойынша кәсіпорын мысалында еңбек тәуекелі дәрежесіне байланысты зиянды және қауіпті еңбек жағдайларында, ауыр жұмыстарда айналысатын жұмыскерлерге кепілдік</w:t>
      </w:r>
      <w:r w:rsidRPr="009B5564">
        <w:rPr>
          <w:sz w:val="28"/>
          <w:szCs w:val="28"/>
          <w:lang w:val="kk-KZ"/>
        </w:rPr>
        <w:t xml:space="preserve">тер </w:t>
      </w:r>
      <w:r w:rsidR="00FC7E99">
        <w:rPr>
          <w:sz w:val="28"/>
          <w:szCs w:val="28"/>
          <w:lang w:val="kk-KZ"/>
        </w:rPr>
        <w:t>тү</w:t>
      </w:r>
      <w:r w:rsidRPr="009B5564">
        <w:rPr>
          <w:sz w:val="28"/>
          <w:szCs w:val="28"/>
          <w:lang w:val="kk-KZ"/>
        </w:rPr>
        <w:t>pi</w:t>
      </w:r>
      <w:r w:rsidR="00FC7E99">
        <w:rPr>
          <w:sz w:val="28"/>
          <w:szCs w:val="28"/>
          <w:lang w:val="kk-KZ"/>
        </w:rPr>
        <w:t xml:space="preserve"> мен көлемін бекіту әдісін</w:t>
      </w:r>
    </w:p>
    <w:p w:rsidR="00931D84" w:rsidRPr="009B5564" w:rsidRDefault="00FC7E99" w:rsidP="00E568A6">
      <w:pPr>
        <w:pStyle w:val="a7"/>
        <w:shd w:val="clear" w:color="auto" w:fill="auto"/>
        <w:tabs>
          <w:tab w:val="right" w:leader="dot" w:pos="9373"/>
        </w:tabs>
        <w:spacing w:line="240" w:lineRule="auto"/>
        <w:ind w:left="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қолданудың</w:t>
      </w:r>
      <w:r w:rsidR="007109F1" w:rsidRPr="009B55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тиімділігін</w:t>
      </w:r>
      <w:r w:rsidR="007109F1" w:rsidRPr="009B5564">
        <w:rPr>
          <w:sz w:val="28"/>
          <w:szCs w:val="28"/>
          <w:lang w:val="kk-KZ"/>
        </w:rPr>
        <w:t xml:space="preserve"> талдау</w:t>
      </w:r>
      <w:r w:rsidR="007109F1" w:rsidRPr="009B5564">
        <w:rPr>
          <w:sz w:val="28"/>
          <w:szCs w:val="28"/>
          <w:lang w:val="kk-KZ"/>
        </w:rPr>
        <w:tab/>
        <w:t>32</w:t>
      </w:r>
    </w:p>
    <w:p w:rsidR="00931D84" w:rsidRPr="009B5564" w:rsidRDefault="00FC7E99" w:rsidP="00FC7E99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Демченко Г.А</w:t>
      </w:r>
      <w:r w:rsidR="007109F1" w:rsidRPr="00FC7E99">
        <w:rPr>
          <w:rStyle w:val="a8"/>
          <w:i w:val="0"/>
          <w:sz w:val="28"/>
          <w:szCs w:val="28"/>
          <w:lang w:val="kk-KZ"/>
        </w:rPr>
        <w:t>., Ахметбаева Н.А.</w:t>
      </w:r>
      <w:r>
        <w:rPr>
          <w:sz w:val="28"/>
          <w:szCs w:val="28"/>
          <w:lang w:val="kk-KZ"/>
        </w:rPr>
        <w:t xml:space="preserve"> Жас және ересек жануарлар денесінің әртүрлі</w:t>
      </w:r>
      <w:r w:rsidR="007109F1" w:rsidRPr="009B5564">
        <w:rPr>
          <w:sz w:val="28"/>
          <w:szCs w:val="28"/>
          <w:lang w:val="kk-KZ"/>
        </w:rPr>
        <w:t xml:space="preserve"> аймак</w:t>
      </w:r>
      <w:r>
        <w:rPr>
          <w:sz w:val="28"/>
          <w:szCs w:val="28"/>
          <w:lang w:val="kk-KZ"/>
        </w:rPr>
        <w:t>тарындағы лимфа түйіндерінің адрэнергетикалық</w:t>
      </w:r>
      <w:r w:rsidR="007109F1" w:rsidRPr="009B5564">
        <w:rPr>
          <w:sz w:val="28"/>
          <w:szCs w:val="28"/>
          <w:lang w:val="kk-KZ"/>
        </w:rPr>
        <w:t xml:space="preserve"> иннерваниясы</w:t>
      </w:r>
      <w:r w:rsidR="007109F1" w:rsidRPr="009B5564">
        <w:rPr>
          <w:sz w:val="28"/>
          <w:szCs w:val="28"/>
          <w:lang w:val="kk-KZ"/>
        </w:rPr>
        <w:tab/>
        <w:t>40</w:t>
      </w:r>
    </w:p>
    <w:p w:rsidR="00931D84" w:rsidRPr="009B5564" w:rsidRDefault="00FC7E99" w:rsidP="00FC7E99">
      <w:pPr>
        <w:pStyle w:val="a7"/>
        <w:shd w:val="clear" w:color="auto" w:fill="auto"/>
        <w:spacing w:line="240" w:lineRule="auto"/>
        <w:ind w:left="40" w:firstLine="28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М</w:t>
      </w:r>
      <w:r w:rsidR="007109F1" w:rsidRPr="00FC7E99">
        <w:rPr>
          <w:rStyle w:val="a8"/>
          <w:i w:val="0"/>
          <w:sz w:val="28"/>
          <w:szCs w:val="28"/>
          <w:lang w:val="kk-KZ"/>
        </w:rPr>
        <w:t>ырзаханова М.Н., Мырзаханов Н.</w:t>
      </w:r>
      <w:r w:rsidR="007109F1" w:rsidRPr="00FC7E99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Лимфатистикалық жәрметтердегі раттамалардың лимфатициясы қозғ</w:t>
      </w:r>
      <w:r w:rsidR="007109F1" w:rsidRPr="009B5564">
        <w:rPr>
          <w:sz w:val="28"/>
          <w:szCs w:val="28"/>
          <w:lang w:val="kk-KZ"/>
        </w:rPr>
        <w:t>алысына</w:t>
      </w:r>
      <w:r>
        <w:rPr>
          <w:sz w:val="28"/>
          <w:szCs w:val="28"/>
          <w:lang w:val="kk-KZ"/>
        </w:rPr>
        <w:t xml:space="preserve"> қ</w:t>
      </w:r>
      <w:r w:rsidR="007109F1" w:rsidRPr="009B5564">
        <w:rPr>
          <w:sz w:val="28"/>
          <w:szCs w:val="28"/>
          <w:lang w:val="kk-KZ"/>
        </w:rPr>
        <w:t>атысты факторлар</w:t>
      </w:r>
      <w:r w:rsidR="007109F1" w:rsidRPr="009B5564">
        <w:rPr>
          <w:sz w:val="28"/>
          <w:szCs w:val="28"/>
          <w:lang w:val="kk-KZ"/>
        </w:rPr>
        <w:tab/>
        <w:t xml:space="preserve"> 45</w:t>
      </w:r>
    </w:p>
    <w:p w:rsidR="00931D84" w:rsidRPr="009B5564" w:rsidRDefault="00FC7E99" w:rsidP="00E568A6">
      <w:pPr>
        <w:pStyle w:val="a7"/>
        <w:shd w:val="clear" w:color="auto" w:fill="auto"/>
        <w:spacing w:line="240" w:lineRule="auto"/>
        <w:ind w:right="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Қоғамдық ғ</w:t>
      </w:r>
      <w:r w:rsidR="007109F1" w:rsidRPr="009B5564">
        <w:rPr>
          <w:sz w:val="28"/>
          <w:szCs w:val="28"/>
          <w:lang w:val="kk-KZ"/>
        </w:rPr>
        <w:t>ылымдар</w:t>
      </w:r>
    </w:p>
    <w:p w:rsidR="00931D84" w:rsidRPr="00FC7E99" w:rsidRDefault="007109F1" w:rsidP="00FC7E99">
      <w:pPr>
        <w:pStyle w:val="a7"/>
        <w:shd w:val="clear" w:color="auto" w:fill="auto"/>
        <w:spacing w:line="240" w:lineRule="auto"/>
        <w:ind w:left="40" w:firstLine="280"/>
        <w:jc w:val="both"/>
        <w:rPr>
          <w:sz w:val="28"/>
          <w:szCs w:val="28"/>
          <w:lang w:val="kk-KZ"/>
        </w:rPr>
      </w:pPr>
      <w:r w:rsidRPr="00FC7E99">
        <w:rPr>
          <w:rStyle w:val="a8"/>
          <w:i w:val="0"/>
          <w:sz w:val="28"/>
          <w:szCs w:val="28"/>
          <w:lang w:val="kk-KZ"/>
        </w:rPr>
        <w:t xml:space="preserve">Аюпова З.К., </w:t>
      </w:r>
      <w:r w:rsidR="00FC7E99">
        <w:rPr>
          <w:rStyle w:val="a8"/>
          <w:i w:val="0"/>
          <w:sz w:val="28"/>
          <w:szCs w:val="28"/>
          <w:lang w:val="kk-KZ"/>
        </w:rPr>
        <w:t>Құ</w:t>
      </w:r>
      <w:r w:rsidRPr="00FC7E99">
        <w:rPr>
          <w:rStyle w:val="a8"/>
          <w:i w:val="0"/>
          <w:sz w:val="28"/>
          <w:szCs w:val="28"/>
          <w:lang w:val="kk-KZ"/>
        </w:rPr>
        <w:t>сайынов</w:t>
      </w:r>
      <w:r w:rsidR="00FC7E99">
        <w:rPr>
          <w:rStyle w:val="a8"/>
          <w:i w:val="0"/>
          <w:sz w:val="28"/>
          <w:szCs w:val="28"/>
          <w:lang w:val="kk-KZ"/>
        </w:rPr>
        <w:t xml:space="preserve"> </w:t>
      </w:r>
      <w:r w:rsidRPr="00FC7E99">
        <w:rPr>
          <w:rStyle w:val="a8"/>
          <w:i w:val="0"/>
          <w:sz w:val="28"/>
          <w:szCs w:val="28"/>
          <w:lang w:val="kk-KZ"/>
        </w:rPr>
        <w:t>Д.О., Уинстон Наган.</w:t>
      </w:r>
      <w:r w:rsidRPr="009B5564">
        <w:rPr>
          <w:sz w:val="28"/>
          <w:szCs w:val="28"/>
          <w:lang w:val="kk-KZ"/>
        </w:rPr>
        <w:t xml:space="preserve"> </w:t>
      </w:r>
      <w:r w:rsidR="00FC7E99">
        <w:rPr>
          <w:sz w:val="28"/>
          <w:szCs w:val="28"/>
          <w:lang w:val="kk-KZ"/>
        </w:rPr>
        <w:t>Қ</w:t>
      </w:r>
      <w:r w:rsidRPr="009B5564">
        <w:rPr>
          <w:sz w:val="28"/>
          <w:szCs w:val="28"/>
          <w:lang w:val="kk-KZ"/>
        </w:rPr>
        <w:t>a</w:t>
      </w:r>
      <w:r w:rsidR="00FC7E99">
        <w:rPr>
          <w:sz w:val="28"/>
          <w:szCs w:val="28"/>
          <w:lang w:val="kk-KZ"/>
        </w:rPr>
        <w:t>зipг</w:t>
      </w:r>
      <w:r w:rsidRPr="009B5564">
        <w:rPr>
          <w:sz w:val="28"/>
          <w:szCs w:val="28"/>
          <w:lang w:val="kk-KZ"/>
        </w:rPr>
        <w:t>i</w:t>
      </w:r>
      <w:r w:rsidR="00FC7E99">
        <w:rPr>
          <w:sz w:val="28"/>
          <w:szCs w:val="28"/>
          <w:lang w:val="kk-KZ"/>
        </w:rPr>
        <w:t xml:space="preserve"> Қазақстан республикасы құқықтық жүйесіндегі</w:t>
      </w:r>
      <w:r w:rsidRPr="009B5564">
        <w:rPr>
          <w:sz w:val="28"/>
          <w:szCs w:val="28"/>
          <w:lang w:val="kk-KZ"/>
        </w:rPr>
        <w:t xml:space="preserve"> дауларды</w:t>
      </w:r>
      <w:r w:rsidR="00FC7E99">
        <w:rPr>
          <w:sz w:val="28"/>
          <w:szCs w:val="28"/>
          <w:lang w:val="kk-KZ"/>
        </w:rPr>
        <w:t xml:space="preserve"> сотқа дейінгі реттеу мәселесі</w:t>
      </w:r>
      <w:r w:rsidRPr="00FC7E99">
        <w:rPr>
          <w:sz w:val="28"/>
          <w:szCs w:val="28"/>
          <w:lang w:val="kk-KZ"/>
        </w:rPr>
        <w:tab/>
        <w:t>49</w:t>
      </w:r>
    </w:p>
    <w:p w:rsidR="00931D84" w:rsidRPr="00BD3391" w:rsidRDefault="007109F1" w:rsidP="00BD3391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FC7E99">
        <w:rPr>
          <w:rStyle w:val="a8"/>
          <w:i w:val="0"/>
          <w:sz w:val="28"/>
          <w:szCs w:val="28"/>
          <w:lang w:val="kk-KZ"/>
        </w:rPr>
        <w:t>Абдугалина</w:t>
      </w:r>
      <w:r w:rsidRPr="00FC7E99">
        <w:rPr>
          <w:sz w:val="28"/>
          <w:szCs w:val="28"/>
          <w:lang w:val="kk-KZ"/>
        </w:rPr>
        <w:t xml:space="preserve"> </w:t>
      </w:r>
      <w:r w:rsidR="00FC7E99" w:rsidRPr="00FC7E99">
        <w:rPr>
          <w:sz w:val="28"/>
          <w:szCs w:val="28"/>
          <w:lang w:val="kk-KZ"/>
        </w:rPr>
        <w:t>С.Е</w:t>
      </w:r>
      <w:r w:rsidR="00FC7E99">
        <w:rPr>
          <w:sz w:val="28"/>
          <w:szCs w:val="28"/>
          <w:lang w:val="kk-KZ"/>
        </w:rPr>
        <w:t>.,</w:t>
      </w:r>
      <w:r w:rsidRPr="00FC7E99">
        <w:rPr>
          <w:rStyle w:val="a8"/>
          <w:i w:val="0"/>
          <w:sz w:val="28"/>
          <w:szCs w:val="28"/>
          <w:lang w:val="kk-KZ"/>
        </w:rPr>
        <w:t>Байдалина</w:t>
      </w:r>
      <w:r w:rsidR="00FC7E99">
        <w:rPr>
          <w:rStyle w:val="a8"/>
          <w:i w:val="0"/>
          <w:sz w:val="28"/>
          <w:szCs w:val="28"/>
          <w:lang w:val="kk-KZ"/>
        </w:rPr>
        <w:t xml:space="preserve"> М.Е., Иска</w:t>
      </w:r>
      <w:r w:rsidRPr="00FC7E99">
        <w:rPr>
          <w:rStyle w:val="a8"/>
          <w:i w:val="0"/>
          <w:sz w:val="28"/>
          <w:szCs w:val="28"/>
          <w:lang w:val="kk-KZ"/>
        </w:rPr>
        <w:t>кова З.Ж.</w:t>
      </w:r>
      <w:r w:rsidRPr="00FC7E99">
        <w:rPr>
          <w:i/>
          <w:sz w:val="28"/>
          <w:szCs w:val="28"/>
          <w:lang w:val="kk-KZ"/>
        </w:rPr>
        <w:t xml:space="preserve"> </w:t>
      </w:r>
      <w:r w:rsidR="00FC7E99">
        <w:rPr>
          <w:sz w:val="28"/>
          <w:szCs w:val="28"/>
          <w:lang w:val="kk-KZ"/>
        </w:rPr>
        <w:t>Жоғарғы білім беру үрдісін</w:t>
      </w:r>
      <w:r w:rsidR="00BD3391">
        <w:rPr>
          <w:sz w:val="28"/>
          <w:szCs w:val="28"/>
          <w:lang w:val="kk-KZ"/>
        </w:rPr>
        <w:t>е инновациялық</w:t>
      </w:r>
      <w:r w:rsidRPr="00FC7E99">
        <w:rPr>
          <w:sz w:val="28"/>
          <w:szCs w:val="28"/>
          <w:lang w:val="kk-KZ"/>
        </w:rPr>
        <w:t xml:space="preserve"> технол</w:t>
      </w:r>
      <w:r w:rsidR="006D6450">
        <w:rPr>
          <w:sz w:val="28"/>
          <w:szCs w:val="28"/>
          <w:lang w:val="kk-KZ"/>
        </w:rPr>
        <w:t>о</w:t>
      </w:r>
      <w:r w:rsidRPr="00FC7E99">
        <w:rPr>
          <w:sz w:val="28"/>
          <w:szCs w:val="28"/>
          <w:lang w:val="kk-KZ"/>
        </w:rPr>
        <w:t>гияларды</w:t>
      </w:r>
      <w:r w:rsidR="00BD3391">
        <w:rPr>
          <w:sz w:val="28"/>
          <w:szCs w:val="28"/>
          <w:lang w:val="kk-KZ"/>
        </w:rPr>
        <w:t xml:space="preserve"> </w:t>
      </w:r>
      <w:r w:rsidR="00BD3391" w:rsidRPr="00BD3391">
        <w:rPr>
          <w:sz w:val="28"/>
          <w:szCs w:val="28"/>
          <w:lang w:val="kk-KZ"/>
        </w:rPr>
        <w:t>ен</w:t>
      </w:r>
      <w:r w:rsidR="00BD3391">
        <w:rPr>
          <w:sz w:val="28"/>
          <w:szCs w:val="28"/>
          <w:lang w:val="kk-KZ"/>
        </w:rPr>
        <w:t>гі</w:t>
      </w:r>
      <w:r w:rsidRPr="00BD3391">
        <w:rPr>
          <w:sz w:val="28"/>
          <w:szCs w:val="28"/>
          <w:lang w:val="kk-KZ"/>
        </w:rPr>
        <w:t>зу</w:t>
      </w:r>
      <w:r w:rsidRPr="00BD3391">
        <w:rPr>
          <w:sz w:val="28"/>
          <w:szCs w:val="28"/>
          <w:lang w:val="kk-KZ"/>
        </w:rPr>
        <w:tab/>
        <w:t xml:space="preserve"> 57</w:t>
      </w:r>
    </w:p>
    <w:p w:rsidR="00931D84" w:rsidRPr="006D6450" w:rsidRDefault="007109F1" w:rsidP="006D6450">
      <w:pPr>
        <w:pStyle w:val="22"/>
        <w:shd w:val="clear" w:color="auto" w:fill="auto"/>
        <w:spacing w:line="240" w:lineRule="auto"/>
        <w:ind w:left="40" w:firstLine="280"/>
        <w:jc w:val="both"/>
        <w:rPr>
          <w:sz w:val="28"/>
          <w:szCs w:val="28"/>
          <w:lang w:val="kk-KZ"/>
        </w:rPr>
      </w:pPr>
      <w:r w:rsidRPr="00BD3391">
        <w:rPr>
          <w:i w:val="0"/>
          <w:sz w:val="28"/>
          <w:szCs w:val="28"/>
          <w:lang w:val="kk-KZ"/>
        </w:rPr>
        <w:t>Галиева</w:t>
      </w:r>
      <w:r w:rsidR="00BD3391" w:rsidRPr="00BD3391">
        <w:rPr>
          <w:i w:val="0"/>
          <w:sz w:val="28"/>
          <w:szCs w:val="28"/>
          <w:lang w:val="kk-KZ"/>
        </w:rPr>
        <w:t xml:space="preserve"> </w:t>
      </w:r>
      <w:r w:rsidRPr="00BD3391">
        <w:rPr>
          <w:i w:val="0"/>
          <w:sz w:val="28"/>
          <w:szCs w:val="28"/>
          <w:lang w:val="kk-KZ"/>
        </w:rPr>
        <w:t>А.Х., Саду</w:t>
      </w:r>
      <w:r w:rsidR="00BD3391" w:rsidRPr="00BD3391">
        <w:rPr>
          <w:i w:val="0"/>
          <w:sz w:val="28"/>
          <w:szCs w:val="28"/>
          <w:lang w:val="kk-KZ"/>
        </w:rPr>
        <w:t xml:space="preserve"> </w:t>
      </w:r>
      <w:r w:rsidRPr="00BD3391">
        <w:rPr>
          <w:i w:val="0"/>
          <w:sz w:val="28"/>
          <w:szCs w:val="28"/>
          <w:lang w:val="kk-KZ"/>
        </w:rPr>
        <w:t>Ж.Н., КулубековМ.Т., Казбекова Л.А.</w:t>
      </w:r>
      <w:r w:rsidRPr="00BD3391">
        <w:rPr>
          <w:rStyle w:val="23"/>
          <w:sz w:val="28"/>
          <w:szCs w:val="28"/>
          <w:lang w:val="kk-KZ"/>
        </w:rPr>
        <w:t xml:space="preserve"> Б</w:t>
      </w:r>
      <w:r w:rsidR="006D6450">
        <w:rPr>
          <w:rStyle w:val="23"/>
          <w:sz w:val="28"/>
          <w:szCs w:val="28"/>
          <w:lang w:val="kk-KZ"/>
        </w:rPr>
        <w:t>ілі</w:t>
      </w:r>
      <w:r w:rsidRPr="00BD3391">
        <w:rPr>
          <w:rStyle w:val="23"/>
          <w:sz w:val="28"/>
          <w:szCs w:val="28"/>
          <w:lang w:val="kk-KZ"/>
        </w:rPr>
        <w:t>м ж</w:t>
      </w:r>
      <w:r w:rsidR="006D6450">
        <w:rPr>
          <w:rStyle w:val="23"/>
          <w:sz w:val="28"/>
          <w:szCs w:val="28"/>
          <w:lang w:val="kk-KZ"/>
        </w:rPr>
        <w:t>ә</w:t>
      </w:r>
      <w:r w:rsidRPr="00BD3391">
        <w:rPr>
          <w:rStyle w:val="23"/>
          <w:sz w:val="28"/>
          <w:szCs w:val="28"/>
          <w:lang w:val="kk-KZ"/>
        </w:rPr>
        <w:t xml:space="preserve">не </w:t>
      </w:r>
      <w:r w:rsidR="006D6450">
        <w:rPr>
          <w:rStyle w:val="23"/>
          <w:sz w:val="28"/>
          <w:szCs w:val="28"/>
          <w:lang w:val="kk-KZ"/>
        </w:rPr>
        <w:t>ғ</w:t>
      </w:r>
      <w:r w:rsidRPr="00BD3391">
        <w:rPr>
          <w:rStyle w:val="23"/>
          <w:sz w:val="28"/>
          <w:szCs w:val="28"/>
          <w:lang w:val="kk-KZ"/>
        </w:rPr>
        <w:t>ылым инновациял</w:t>
      </w:r>
      <w:r w:rsidR="006D6450">
        <w:rPr>
          <w:rStyle w:val="23"/>
          <w:sz w:val="28"/>
          <w:szCs w:val="28"/>
          <w:lang w:val="kk-KZ"/>
        </w:rPr>
        <w:t>ық</w:t>
      </w:r>
      <w:r w:rsidRPr="00BD3391">
        <w:rPr>
          <w:rStyle w:val="23"/>
          <w:sz w:val="28"/>
          <w:szCs w:val="28"/>
          <w:lang w:val="kk-KZ"/>
        </w:rPr>
        <w:t xml:space="preserve"> экономиканы дамыту</w:t>
      </w:r>
      <w:r w:rsidR="006D6450">
        <w:rPr>
          <w:rStyle w:val="23"/>
          <w:sz w:val="28"/>
          <w:szCs w:val="28"/>
          <w:lang w:val="kk-KZ"/>
        </w:rPr>
        <w:t xml:space="preserve"> </w:t>
      </w:r>
      <w:r w:rsidRPr="006D6450">
        <w:rPr>
          <w:i w:val="0"/>
          <w:sz w:val="28"/>
          <w:szCs w:val="28"/>
          <w:lang w:val="kk-KZ"/>
        </w:rPr>
        <w:t>факторы рет</w:t>
      </w:r>
      <w:r w:rsidR="006D6450">
        <w:rPr>
          <w:i w:val="0"/>
          <w:sz w:val="28"/>
          <w:szCs w:val="28"/>
          <w:lang w:val="kk-KZ"/>
        </w:rPr>
        <w:t>ін</w:t>
      </w:r>
      <w:r w:rsidRPr="006D6450">
        <w:rPr>
          <w:i w:val="0"/>
          <w:sz w:val="28"/>
          <w:szCs w:val="28"/>
          <w:lang w:val="kk-KZ"/>
        </w:rPr>
        <w:t>де</w:t>
      </w:r>
      <w:r w:rsidRPr="006D6450">
        <w:rPr>
          <w:i w:val="0"/>
          <w:sz w:val="28"/>
          <w:szCs w:val="28"/>
          <w:lang w:val="kk-KZ"/>
        </w:rPr>
        <w:tab/>
        <w:t>62</w:t>
      </w:r>
    </w:p>
    <w:p w:rsidR="00931D84" w:rsidRPr="006D6450" w:rsidRDefault="006D6450" w:rsidP="00E568A6">
      <w:pPr>
        <w:pStyle w:val="a7"/>
        <w:shd w:val="clear" w:color="auto" w:fill="auto"/>
        <w:tabs>
          <w:tab w:val="right" w:leader="dot" w:pos="9057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Джумабекова А.Т., Ал</w:t>
      </w:r>
      <w:r w:rsidR="007109F1" w:rsidRPr="006D6450">
        <w:rPr>
          <w:rStyle w:val="a8"/>
          <w:i w:val="0"/>
          <w:sz w:val="28"/>
          <w:szCs w:val="28"/>
          <w:lang w:val="kk-KZ"/>
        </w:rPr>
        <w:t>ина Г.Б.</w:t>
      </w:r>
      <w:r w:rsidR="007109F1" w:rsidRPr="006D6450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ҚР ұлттық банкінің ақша-кредит саясатының</w:t>
      </w:r>
      <w:r w:rsidR="007109F1" w:rsidRPr="006D645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pөлі мемлекеттік экономикалық</w:t>
      </w:r>
      <w:r w:rsidR="007109F1" w:rsidRPr="006D6450">
        <w:rPr>
          <w:sz w:val="28"/>
          <w:szCs w:val="28"/>
          <w:lang w:val="kk-KZ"/>
        </w:rPr>
        <w:t xml:space="preserve"> даму</w:t>
      </w:r>
      <w:r w:rsidR="007109F1" w:rsidRPr="006D6450">
        <w:rPr>
          <w:sz w:val="28"/>
          <w:szCs w:val="28"/>
          <w:lang w:val="kk-KZ"/>
        </w:rPr>
        <w:tab/>
        <w:t>68</w:t>
      </w:r>
    </w:p>
    <w:p w:rsidR="00931D84" w:rsidRPr="00C03852" w:rsidRDefault="007109F1" w:rsidP="00E568A6">
      <w:pPr>
        <w:pStyle w:val="22"/>
        <w:shd w:val="clear" w:color="auto" w:fill="auto"/>
        <w:tabs>
          <w:tab w:val="right" w:leader="dot" w:pos="9057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C03852">
        <w:rPr>
          <w:i w:val="0"/>
          <w:sz w:val="28"/>
          <w:szCs w:val="28"/>
          <w:lang w:val="kk-KZ"/>
        </w:rPr>
        <w:t xml:space="preserve">Ердешова Ж.И., Сарсенова А.Б., Тажигалиева </w:t>
      </w:r>
      <w:r w:rsidR="00C03852" w:rsidRPr="00C03852">
        <w:rPr>
          <w:i w:val="0"/>
          <w:sz w:val="28"/>
          <w:szCs w:val="28"/>
          <w:lang w:val="kk-KZ"/>
        </w:rPr>
        <w:t>M</w:t>
      </w:r>
      <w:r w:rsidR="00C03852">
        <w:rPr>
          <w:i w:val="0"/>
          <w:sz w:val="28"/>
          <w:szCs w:val="28"/>
          <w:lang w:val="kk-KZ"/>
        </w:rPr>
        <w:t>.</w:t>
      </w:r>
      <w:r w:rsidRPr="00C03852">
        <w:rPr>
          <w:i w:val="0"/>
          <w:sz w:val="28"/>
          <w:szCs w:val="28"/>
          <w:lang w:val="kk-KZ"/>
        </w:rPr>
        <w:t>K.</w:t>
      </w:r>
      <w:r w:rsidR="00C03852">
        <w:rPr>
          <w:rStyle w:val="23"/>
          <w:sz w:val="28"/>
          <w:szCs w:val="28"/>
          <w:lang w:val="kk-KZ"/>
        </w:rPr>
        <w:t xml:space="preserve"> Азаматтық процесте үй мәселесін</w:t>
      </w:r>
      <w:r w:rsidRPr="00C03852">
        <w:rPr>
          <w:rStyle w:val="23"/>
          <w:sz w:val="28"/>
          <w:szCs w:val="28"/>
          <w:lang w:val="kk-KZ"/>
        </w:rPr>
        <w:t xml:space="preserve"> шешу</w:t>
      </w:r>
      <w:r w:rsidRPr="00C03852">
        <w:rPr>
          <w:rStyle w:val="23"/>
          <w:sz w:val="28"/>
          <w:szCs w:val="28"/>
          <w:lang w:val="kk-KZ"/>
        </w:rPr>
        <w:tab/>
        <w:t xml:space="preserve"> 72</w:t>
      </w:r>
    </w:p>
    <w:p w:rsidR="00931D84" w:rsidRPr="00C03852" w:rsidRDefault="007109F1" w:rsidP="00C03852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C03852">
        <w:rPr>
          <w:rStyle w:val="a8"/>
          <w:i w:val="0"/>
          <w:sz w:val="28"/>
          <w:szCs w:val="28"/>
          <w:lang w:val="kk-KZ"/>
        </w:rPr>
        <w:t>Ескалиева</w:t>
      </w:r>
      <w:r w:rsidR="00C03852">
        <w:rPr>
          <w:rStyle w:val="a8"/>
          <w:i w:val="0"/>
          <w:sz w:val="28"/>
          <w:szCs w:val="28"/>
          <w:lang w:val="kk-KZ"/>
        </w:rPr>
        <w:t xml:space="preserve"> </w:t>
      </w:r>
      <w:r w:rsidRPr="00C03852">
        <w:rPr>
          <w:rStyle w:val="a8"/>
          <w:i w:val="0"/>
          <w:sz w:val="28"/>
          <w:szCs w:val="28"/>
          <w:lang w:val="kk-KZ"/>
        </w:rPr>
        <w:t>А</w:t>
      </w:r>
      <w:r w:rsidR="00C03852">
        <w:rPr>
          <w:rStyle w:val="a8"/>
          <w:i w:val="0"/>
          <w:sz w:val="28"/>
          <w:szCs w:val="28"/>
          <w:lang w:val="kk-KZ"/>
        </w:rPr>
        <w:t>.</w:t>
      </w:r>
      <w:r w:rsidRPr="00C03852">
        <w:rPr>
          <w:rStyle w:val="a8"/>
          <w:i w:val="0"/>
          <w:sz w:val="28"/>
          <w:szCs w:val="28"/>
          <w:lang w:val="kk-KZ"/>
        </w:rPr>
        <w:t xml:space="preserve">Ж., </w:t>
      </w:r>
      <w:r w:rsidR="00C03852">
        <w:rPr>
          <w:rStyle w:val="a8"/>
          <w:i w:val="0"/>
          <w:sz w:val="28"/>
          <w:szCs w:val="28"/>
          <w:lang w:val="kk-KZ"/>
        </w:rPr>
        <w:t>Ә</w:t>
      </w:r>
      <w:r w:rsidRPr="00C03852">
        <w:rPr>
          <w:rStyle w:val="a8"/>
          <w:i w:val="0"/>
          <w:sz w:val="28"/>
          <w:szCs w:val="28"/>
          <w:lang w:val="kk-KZ"/>
        </w:rPr>
        <w:t>диетова Э.М., Габдулин H.</w:t>
      </w:r>
      <w:r w:rsidR="00C03852">
        <w:rPr>
          <w:rStyle w:val="a8"/>
          <w:i w:val="0"/>
          <w:sz w:val="28"/>
          <w:szCs w:val="28"/>
          <w:lang w:val="kk-KZ"/>
        </w:rPr>
        <w:t>И</w:t>
      </w:r>
      <w:r w:rsidRPr="00C03852">
        <w:rPr>
          <w:rStyle w:val="a8"/>
          <w:i w:val="0"/>
          <w:sz w:val="28"/>
          <w:szCs w:val="28"/>
          <w:lang w:val="kk-KZ"/>
        </w:rPr>
        <w:t>.</w:t>
      </w:r>
      <w:r w:rsidRPr="00C03852">
        <w:rPr>
          <w:i/>
          <w:sz w:val="28"/>
          <w:szCs w:val="28"/>
          <w:lang w:val="kk-KZ"/>
        </w:rPr>
        <w:t xml:space="preserve"> </w:t>
      </w:r>
      <w:r w:rsidR="00C03852">
        <w:rPr>
          <w:sz w:val="28"/>
          <w:szCs w:val="28"/>
          <w:lang w:val="kk-KZ"/>
        </w:rPr>
        <w:t>Инновациялық экономиканың шарттарындағы әлеуметтік саладағ</w:t>
      </w:r>
      <w:r w:rsidRPr="00C03852">
        <w:rPr>
          <w:sz w:val="28"/>
          <w:szCs w:val="28"/>
          <w:lang w:val="kk-KZ"/>
        </w:rPr>
        <w:t>ы</w:t>
      </w:r>
      <w:r w:rsidR="00C03852">
        <w:rPr>
          <w:sz w:val="28"/>
          <w:szCs w:val="28"/>
          <w:lang w:val="kk-KZ"/>
        </w:rPr>
        <w:t xml:space="preserve"> адам қаржылық капиталының</w:t>
      </w:r>
      <w:r w:rsidRPr="00C03852">
        <w:rPr>
          <w:sz w:val="28"/>
          <w:szCs w:val="28"/>
          <w:lang w:val="kk-KZ"/>
        </w:rPr>
        <w:t xml:space="preserve"> </w:t>
      </w:r>
      <w:r w:rsidR="00C03852">
        <w:rPr>
          <w:sz w:val="28"/>
          <w:szCs w:val="28"/>
          <w:lang w:val="kk-KZ"/>
        </w:rPr>
        <w:t>түpл</w:t>
      </w:r>
      <w:r w:rsidRPr="00C03852">
        <w:rPr>
          <w:sz w:val="28"/>
          <w:szCs w:val="28"/>
          <w:lang w:val="kk-KZ"/>
        </w:rPr>
        <w:t>epi</w:t>
      </w:r>
      <w:r w:rsidRPr="00C03852">
        <w:rPr>
          <w:sz w:val="28"/>
          <w:szCs w:val="28"/>
          <w:lang w:val="kk-KZ"/>
        </w:rPr>
        <w:tab/>
        <w:t xml:space="preserve"> 76</w:t>
      </w:r>
    </w:p>
    <w:p w:rsidR="00931D84" w:rsidRPr="00C03852" w:rsidRDefault="007109F1" w:rsidP="00C03852">
      <w:pPr>
        <w:pStyle w:val="a7"/>
        <w:shd w:val="clear" w:color="auto" w:fill="auto"/>
        <w:spacing w:line="240" w:lineRule="auto"/>
        <w:ind w:left="40" w:firstLine="280"/>
        <w:jc w:val="both"/>
        <w:rPr>
          <w:sz w:val="28"/>
          <w:szCs w:val="28"/>
          <w:lang w:val="kk-KZ"/>
        </w:rPr>
      </w:pPr>
      <w:r w:rsidRPr="00C03852">
        <w:rPr>
          <w:rStyle w:val="a8"/>
          <w:i w:val="0"/>
          <w:sz w:val="28"/>
          <w:szCs w:val="28"/>
          <w:lang w:val="kk-KZ"/>
        </w:rPr>
        <w:t>Жа</w:t>
      </w:r>
      <w:r w:rsidR="00C03852">
        <w:rPr>
          <w:rStyle w:val="a8"/>
          <w:i w:val="0"/>
          <w:sz w:val="28"/>
          <w:szCs w:val="28"/>
          <w:lang w:val="kk-KZ"/>
        </w:rPr>
        <w:t>қ</w:t>
      </w:r>
      <w:r w:rsidRPr="00C03852">
        <w:rPr>
          <w:rStyle w:val="a8"/>
          <w:i w:val="0"/>
          <w:sz w:val="28"/>
          <w:szCs w:val="28"/>
          <w:lang w:val="kk-KZ"/>
        </w:rPr>
        <w:t>ышева К.М., Ж</w:t>
      </w:r>
      <w:r w:rsidR="00C03852">
        <w:rPr>
          <w:rStyle w:val="a8"/>
          <w:i w:val="0"/>
          <w:sz w:val="28"/>
          <w:szCs w:val="28"/>
          <w:lang w:val="kk-KZ"/>
        </w:rPr>
        <w:t>ұ</w:t>
      </w:r>
      <w:r w:rsidRPr="00C03852">
        <w:rPr>
          <w:rStyle w:val="a8"/>
          <w:i w:val="0"/>
          <w:sz w:val="28"/>
          <w:szCs w:val="28"/>
          <w:lang w:val="kk-KZ"/>
        </w:rPr>
        <w:t>манова Д.Т</w:t>
      </w:r>
      <w:r w:rsidRPr="00C03852">
        <w:rPr>
          <w:rStyle w:val="a8"/>
          <w:sz w:val="28"/>
          <w:szCs w:val="28"/>
          <w:lang w:val="kk-KZ"/>
        </w:rPr>
        <w:t>.</w:t>
      </w:r>
      <w:r w:rsidRPr="00C03852">
        <w:rPr>
          <w:sz w:val="28"/>
          <w:szCs w:val="28"/>
          <w:lang w:val="kk-KZ"/>
        </w:rPr>
        <w:t xml:space="preserve"> Аграрл</w:t>
      </w:r>
      <w:r w:rsidR="00C03852">
        <w:rPr>
          <w:sz w:val="28"/>
          <w:szCs w:val="28"/>
          <w:lang w:val="kk-KZ"/>
        </w:rPr>
        <w:t>ық</w:t>
      </w:r>
      <w:r w:rsidRPr="00C03852">
        <w:rPr>
          <w:sz w:val="28"/>
          <w:szCs w:val="28"/>
          <w:lang w:val="kk-KZ"/>
        </w:rPr>
        <w:t xml:space="preserve"> секторды</w:t>
      </w:r>
      <w:r w:rsidR="00C03852">
        <w:rPr>
          <w:sz w:val="28"/>
          <w:szCs w:val="28"/>
          <w:lang w:val="kk-KZ"/>
        </w:rPr>
        <w:t>ң кәсіпорындары қаржылық шарттарын мониторингтің теориялық және практикалық</w:t>
      </w:r>
      <w:r w:rsidRPr="00C03852">
        <w:rPr>
          <w:sz w:val="28"/>
          <w:szCs w:val="28"/>
          <w:lang w:val="kk-KZ"/>
        </w:rPr>
        <w:t xml:space="preserve"> </w:t>
      </w:r>
      <w:r w:rsidR="00C03852">
        <w:rPr>
          <w:sz w:val="28"/>
          <w:szCs w:val="28"/>
          <w:lang w:val="kk-KZ"/>
        </w:rPr>
        <w:t>acпектілері</w:t>
      </w:r>
      <w:r w:rsidRPr="00C03852">
        <w:rPr>
          <w:sz w:val="28"/>
          <w:szCs w:val="28"/>
          <w:lang w:val="kk-KZ"/>
        </w:rPr>
        <w:tab/>
        <w:t>81</w:t>
      </w:r>
    </w:p>
    <w:p w:rsidR="00931D84" w:rsidRPr="00C03852" w:rsidRDefault="00C03852" w:rsidP="00C03852">
      <w:pPr>
        <w:pStyle w:val="a7"/>
        <w:shd w:val="clear" w:color="auto" w:fill="auto"/>
        <w:spacing w:line="240" w:lineRule="auto"/>
        <w:ind w:left="40" w:firstLine="28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И</w:t>
      </w:r>
      <w:r w:rsidR="007109F1" w:rsidRPr="00C03852">
        <w:rPr>
          <w:rStyle w:val="a8"/>
          <w:i w:val="0"/>
          <w:sz w:val="28"/>
          <w:szCs w:val="28"/>
          <w:lang w:val="kk-KZ"/>
        </w:rPr>
        <w:t>гибаева З.К., Бейсенова Л.З.</w:t>
      </w:r>
      <w:r w:rsidR="007109F1" w:rsidRPr="00C03852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республикасындағы мемлекеттік ресурстарды пайдалануға арналғ</w:t>
      </w:r>
      <w:r w:rsidR="007109F1" w:rsidRPr="00C03852">
        <w:rPr>
          <w:sz w:val="28"/>
          <w:szCs w:val="28"/>
          <w:lang w:val="kk-KZ"/>
        </w:rPr>
        <w:t xml:space="preserve">ан </w:t>
      </w:r>
      <w:r>
        <w:rPr>
          <w:sz w:val="28"/>
          <w:szCs w:val="28"/>
          <w:lang w:val="kk-KZ"/>
        </w:rPr>
        <w:t>ішкі аудиттің аудитіндегі нәтижелерді бағ</w:t>
      </w:r>
      <w:r w:rsidR="007109F1" w:rsidRPr="00C03852">
        <w:rPr>
          <w:sz w:val="28"/>
          <w:szCs w:val="28"/>
          <w:lang w:val="kk-KZ"/>
        </w:rPr>
        <w:t>алау</w:t>
      </w:r>
      <w:r w:rsidR="007109F1" w:rsidRPr="00C03852">
        <w:rPr>
          <w:sz w:val="28"/>
          <w:szCs w:val="28"/>
          <w:lang w:val="kk-KZ"/>
        </w:rPr>
        <w:tab/>
        <w:t>88</w:t>
      </w:r>
    </w:p>
    <w:p w:rsidR="00931D84" w:rsidRPr="00C03852" w:rsidRDefault="007109F1" w:rsidP="00C03852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C03852">
        <w:rPr>
          <w:rStyle w:val="a8"/>
          <w:i w:val="0"/>
          <w:sz w:val="28"/>
          <w:szCs w:val="28"/>
          <w:lang w:val="kk-KZ"/>
        </w:rPr>
        <w:lastRenderedPageBreak/>
        <w:t>Карипбаев Б.И.</w:t>
      </w:r>
      <w:r w:rsidRPr="00C03852">
        <w:rPr>
          <w:i/>
          <w:sz w:val="28"/>
          <w:szCs w:val="28"/>
          <w:lang w:val="kk-KZ"/>
        </w:rPr>
        <w:t xml:space="preserve"> </w:t>
      </w:r>
      <w:r w:rsidRPr="00C03852">
        <w:rPr>
          <w:sz w:val="28"/>
          <w:szCs w:val="28"/>
          <w:lang w:val="kk-KZ"/>
        </w:rPr>
        <w:t>«Кездейсо</w:t>
      </w:r>
      <w:r w:rsidR="00C03852">
        <w:rPr>
          <w:sz w:val="28"/>
          <w:szCs w:val="28"/>
          <w:lang w:val="kk-KZ"/>
        </w:rPr>
        <w:t>қ</w:t>
      </w:r>
      <w:r w:rsidRPr="00C03852">
        <w:rPr>
          <w:sz w:val="28"/>
          <w:szCs w:val="28"/>
          <w:lang w:val="kk-KZ"/>
        </w:rPr>
        <w:t>т</w:t>
      </w:r>
      <w:r w:rsidR="00C03852">
        <w:rPr>
          <w:sz w:val="28"/>
          <w:szCs w:val="28"/>
          <w:lang w:val="kk-KZ"/>
        </w:rPr>
        <w:t>ық</w:t>
      </w:r>
      <w:r w:rsidR="00C03852" w:rsidRPr="00C03852">
        <w:rPr>
          <w:sz w:val="28"/>
          <w:szCs w:val="28"/>
          <w:lang w:val="kk-KZ"/>
        </w:rPr>
        <w:t>» категориясы толеранттыл</w:t>
      </w:r>
      <w:r w:rsidR="00C03852">
        <w:rPr>
          <w:sz w:val="28"/>
          <w:szCs w:val="28"/>
          <w:lang w:val="kk-KZ"/>
        </w:rPr>
        <w:t>ық</w:t>
      </w:r>
      <w:r w:rsidR="00C03852" w:rsidRPr="00C03852">
        <w:rPr>
          <w:sz w:val="28"/>
          <w:szCs w:val="28"/>
          <w:lang w:val="kk-KZ"/>
        </w:rPr>
        <w:t xml:space="preserve"> пен плюрализмд</w:t>
      </w:r>
      <w:r w:rsidR="00C03852">
        <w:rPr>
          <w:sz w:val="28"/>
          <w:szCs w:val="28"/>
          <w:lang w:val="kk-KZ"/>
        </w:rPr>
        <w:t>і</w:t>
      </w:r>
      <w:r w:rsidRPr="00C03852">
        <w:rPr>
          <w:sz w:val="28"/>
          <w:szCs w:val="28"/>
          <w:lang w:val="kk-KZ"/>
        </w:rPr>
        <w:t xml:space="preserve"> легитимизациялау факторы</w:t>
      </w:r>
      <w:r w:rsidR="00C03852">
        <w:rPr>
          <w:sz w:val="28"/>
          <w:szCs w:val="28"/>
          <w:lang w:val="kk-KZ"/>
        </w:rPr>
        <w:t xml:space="preserve"> ретін</w:t>
      </w:r>
      <w:r w:rsidRPr="00C03852">
        <w:rPr>
          <w:sz w:val="28"/>
          <w:szCs w:val="28"/>
          <w:lang w:val="kk-KZ"/>
        </w:rPr>
        <w:t>де</w:t>
      </w:r>
      <w:r w:rsidRPr="00C03852">
        <w:rPr>
          <w:sz w:val="28"/>
          <w:szCs w:val="28"/>
          <w:lang w:val="kk-KZ"/>
        </w:rPr>
        <w:tab/>
        <w:t xml:space="preserve"> 92</w:t>
      </w:r>
    </w:p>
    <w:p w:rsidR="00931D84" w:rsidRPr="00C03852" w:rsidRDefault="007109F1" w:rsidP="00C03852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C03852">
        <w:rPr>
          <w:rStyle w:val="a8"/>
          <w:i w:val="0"/>
          <w:sz w:val="28"/>
          <w:szCs w:val="28"/>
          <w:lang w:val="kk-KZ"/>
        </w:rPr>
        <w:t>Молдакенова Е.К., Ауезова К. Т., Амренова Г.К.</w:t>
      </w:r>
      <w:r w:rsidRPr="00C03852">
        <w:rPr>
          <w:i/>
          <w:sz w:val="28"/>
          <w:szCs w:val="28"/>
          <w:lang w:val="kk-KZ"/>
        </w:rPr>
        <w:t xml:space="preserve"> </w:t>
      </w:r>
      <w:r w:rsidRPr="00C03852">
        <w:rPr>
          <w:sz w:val="28"/>
          <w:szCs w:val="28"/>
          <w:lang w:val="kk-KZ"/>
        </w:rPr>
        <w:t>Агро-</w:t>
      </w:r>
      <w:r w:rsidR="00C03852">
        <w:rPr>
          <w:sz w:val="28"/>
          <w:szCs w:val="28"/>
          <w:lang w:val="kk-KZ"/>
        </w:rPr>
        <w:t>өндірістік</w:t>
      </w:r>
      <w:r w:rsidRPr="00C03852">
        <w:rPr>
          <w:sz w:val="28"/>
          <w:szCs w:val="28"/>
          <w:lang w:val="kk-KZ"/>
        </w:rPr>
        <w:t xml:space="preserve"> кешенд</w:t>
      </w:r>
      <w:r w:rsidR="00C03852">
        <w:rPr>
          <w:sz w:val="28"/>
          <w:szCs w:val="28"/>
          <w:lang w:val="kk-KZ"/>
        </w:rPr>
        <w:t>і</w:t>
      </w:r>
      <w:r w:rsidRPr="00C03852">
        <w:rPr>
          <w:sz w:val="28"/>
          <w:szCs w:val="28"/>
          <w:lang w:val="kk-KZ"/>
        </w:rPr>
        <w:t xml:space="preserve"> к</w:t>
      </w:r>
      <w:r w:rsidR="00C03852">
        <w:rPr>
          <w:sz w:val="28"/>
          <w:szCs w:val="28"/>
          <w:lang w:val="kk-KZ"/>
        </w:rPr>
        <w:t>ә</w:t>
      </w:r>
      <w:r w:rsidRPr="00C03852">
        <w:rPr>
          <w:sz w:val="28"/>
          <w:szCs w:val="28"/>
          <w:lang w:val="kk-KZ"/>
        </w:rPr>
        <w:t>с</w:t>
      </w:r>
      <w:r w:rsidR="00C03852">
        <w:rPr>
          <w:sz w:val="28"/>
          <w:szCs w:val="28"/>
          <w:lang w:val="kk-KZ"/>
        </w:rPr>
        <w:t>іп</w:t>
      </w:r>
      <w:r w:rsidRPr="00C03852">
        <w:rPr>
          <w:sz w:val="28"/>
          <w:szCs w:val="28"/>
          <w:lang w:val="kk-KZ"/>
        </w:rPr>
        <w:t xml:space="preserve">орындарын </w:t>
      </w:r>
      <w:r w:rsidR="00C03852">
        <w:rPr>
          <w:sz w:val="28"/>
          <w:szCs w:val="28"/>
          <w:lang w:val="kk-KZ"/>
        </w:rPr>
        <w:t>ұ</w:t>
      </w:r>
      <w:r w:rsidRPr="00C03852">
        <w:rPr>
          <w:sz w:val="28"/>
          <w:szCs w:val="28"/>
          <w:lang w:val="kk-KZ"/>
        </w:rPr>
        <w:t>йымдастыр</w:t>
      </w:r>
      <w:r w:rsidR="00C03852">
        <w:rPr>
          <w:sz w:val="28"/>
          <w:szCs w:val="28"/>
          <w:lang w:val="kk-KZ"/>
        </w:rPr>
        <w:t>алық құрылымын басқаруды жаңғ</w:t>
      </w:r>
      <w:r w:rsidRPr="00C03852">
        <w:rPr>
          <w:sz w:val="28"/>
          <w:szCs w:val="28"/>
          <w:lang w:val="kk-KZ"/>
        </w:rPr>
        <w:t>ырту</w:t>
      </w:r>
      <w:r w:rsidRPr="00C03852">
        <w:rPr>
          <w:sz w:val="28"/>
          <w:szCs w:val="28"/>
          <w:lang w:val="kk-KZ"/>
        </w:rPr>
        <w:tab/>
        <w:t xml:space="preserve"> 98</w:t>
      </w:r>
    </w:p>
    <w:p w:rsidR="00931D84" w:rsidRPr="005868F2" w:rsidRDefault="007109F1" w:rsidP="005868F2">
      <w:pPr>
        <w:pStyle w:val="a7"/>
        <w:shd w:val="clear" w:color="auto" w:fill="auto"/>
        <w:spacing w:line="240" w:lineRule="auto"/>
        <w:ind w:left="40" w:firstLine="280"/>
        <w:jc w:val="both"/>
        <w:rPr>
          <w:sz w:val="28"/>
          <w:szCs w:val="28"/>
          <w:lang w:val="kk-KZ"/>
        </w:rPr>
      </w:pPr>
      <w:r w:rsidRPr="005868F2">
        <w:rPr>
          <w:rStyle w:val="a8"/>
          <w:i w:val="0"/>
          <w:sz w:val="28"/>
          <w:szCs w:val="28"/>
          <w:lang w:val="kk-KZ"/>
        </w:rPr>
        <w:t>Мукашева Г.М., А</w:t>
      </w:r>
      <w:r w:rsidR="005868F2">
        <w:rPr>
          <w:rStyle w:val="a8"/>
          <w:i w:val="0"/>
          <w:sz w:val="28"/>
          <w:szCs w:val="28"/>
          <w:lang w:val="kk-KZ"/>
        </w:rPr>
        <w:t>й</w:t>
      </w:r>
      <w:r w:rsidRPr="005868F2">
        <w:rPr>
          <w:rStyle w:val="a8"/>
          <w:i w:val="0"/>
          <w:sz w:val="28"/>
          <w:szCs w:val="28"/>
          <w:lang w:val="kk-KZ"/>
        </w:rPr>
        <w:t>мурзина Б.Т</w:t>
      </w:r>
      <w:r w:rsidRPr="005868F2">
        <w:rPr>
          <w:rStyle w:val="a8"/>
          <w:sz w:val="28"/>
          <w:szCs w:val="28"/>
          <w:lang w:val="kk-KZ"/>
        </w:rPr>
        <w:t>.</w:t>
      </w:r>
      <w:r w:rsidRPr="005868F2">
        <w:rPr>
          <w:sz w:val="28"/>
          <w:szCs w:val="28"/>
          <w:lang w:val="kk-KZ"/>
        </w:rPr>
        <w:t xml:space="preserve"> </w:t>
      </w:r>
      <w:r w:rsidR="005868F2">
        <w:rPr>
          <w:sz w:val="28"/>
          <w:szCs w:val="28"/>
          <w:lang w:val="kk-KZ"/>
        </w:rPr>
        <w:t>ҚР және Моңғолияның жанармай экономикасының нарықтық</w:t>
      </w:r>
      <w:r w:rsidRPr="005868F2">
        <w:rPr>
          <w:sz w:val="28"/>
          <w:szCs w:val="28"/>
          <w:lang w:val="kk-KZ"/>
        </w:rPr>
        <w:t xml:space="preserve"> шарттарын</w:t>
      </w:r>
      <w:r w:rsidR="005868F2">
        <w:rPr>
          <w:sz w:val="28"/>
          <w:szCs w:val="28"/>
          <w:lang w:val="kk-KZ"/>
        </w:rPr>
        <w:t xml:space="preserve"> </w:t>
      </w:r>
      <w:r w:rsidRPr="005868F2">
        <w:rPr>
          <w:sz w:val="28"/>
          <w:szCs w:val="28"/>
          <w:lang w:val="kk-KZ"/>
        </w:rPr>
        <w:t>салыстыру...</w:t>
      </w:r>
      <w:r w:rsidRPr="005868F2">
        <w:rPr>
          <w:sz w:val="28"/>
          <w:szCs w:val="28"/>
          <w:lang w:val="kk-KZ"/>
        </w:rPr>
        <w:tab/>
      </w:r>
      <w:r w:rsidRPr="005868F2">
        <w:rPr>
          <w:sz w:val="28"/>
          <w:szCs w:val="28"/>
          <w:lang w:val="kk-KZ"/>
        </w:rPr>
        <w:tab/>
        <w:t xml:space="preserve"> </w:t>
      </w:r>
      <w:r w:rsidRPr="00E568A6">
        <w:rPr>
          <w:sz w:val="28"/>
          <w:szCs w:val="28"/>
        </w:rPr>
        <w:t>102</w:t>
      </w:r>
    </w:p>
    <w:p w:rsidR="00931D84" w:rsidRPr="005868F2" w:rsidRDefault="007109F1" w:rsidP="005868F2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5868F2">
        <w:rPr>
          <w:rStyle w:val="a8"/>
          <w:i w:val="0"/>
          <w:sz w:val="28"/>
          <w:szCs w:val="28"/>
          <w:lang w:val="kk-KZ"/>
        </w:rPr>
        <w:t>Не</w:t>
      </w:r>
      <w:r w:rsidR="005868F2">
        <w:rPr>
          <w:rStyle w:val="a8"/>
          <w:i w:val="0"/>
          <w:sz w:val="28"/>
          <w:szCs w:val="28"/>
          <w:lang w:val="kk-KZ"/>
        </w:rPr>
        <w:t>сі</w:t>
      </w:r>
      <w:r w:rsidRPr="005868F2">
        <w:rPr>
          <w:rStyle w:val="a8"/>
          <w:i w:val="0"/>
          <w:sz w:val="28"/>
          <w:szCs w:val="28"/>
          <w:lang w:val="kk-KZ"/>
        </w:rPr>
        <w:t>пбеков Е. Н., Аппакова Г.Н.</w:t>
      </w:r>
      <w:r w:rsidRPr="005868F2">
        <w:rPr>
          <w:sz w:val="28"/>
          <w:szCs w:val="28"/>
          <w:lang w:val="kk-KZ"/>
        </w:rPr>
        <w:t xml:space="preserve"> «</w:t>
      </w:r>
      <w:r w:rsidR="005868F2">
        <w:rPr>
          <w:sz w:val="28"/>
          <w:szCs w:val="28"/>
          <w:lang w:val="kk-KZ"/>
        </w:rPr>
        <w:t>Қазақ</w:t>
      </w:r>
      <w:r w:rsidRPr="005868F2">
        <w:rPr>
          <w:sz w:val="28"/>
          <w:szCs w:val="28"/>
          <w:lang w:val="kk-KZ"/>
        </w:rPr>
        <w:t xml:space="preserve">стан </w:t>
      </w:r>
      <w:r w:rsidR="005868F2">
        <w:rPr>
          <w:sz w:val="28"/>
          <w:szCs w:val="28"/>
          <w:lang w:val="kk-KZ"/>
        </w:rPr>
        <w:t>Teм</w:t>
      </w:r>
      <w:r w:rsidRPr="005868F2">
        <w:rPr>
          <w:sz w:val="28"/>
          <w:szCs w:val="28"/>
          <w:lang w:val="kk-KZ"/>
        </w:rPr>
        <w:t>ip</w:t>
      </w:r>
      <w:r w:rsidR="005868F2">
        <w:rPr>
          <w:sz w:val="28"/>
          <w:szCs w:val="28"/>
          <w:lang w:val="kk-KZ"/>
        </w:rPr>
        <w:t xml:space="preserve"> жолы» ұлттық комнаниясы акционерлік қоғ</w:t>
      </w:r>
      <w:r w:rsidRPr="005868F2">
        <w:rPr>
          <w:sz w:val="28"/>
          <w:szCs w:val="28"/>
          <w:lang w:val="kk-KZ"/>
        </w:rPr>
        <w:t>амы мысалында</w:t>
      </w:r>
      <w:r w:rsidR="005868F2">
        <w:rPr>
          <w:sz w:val="28"/>
          <w:szCs w:val="28"/>
          <w:lang w:val="kk-KZ"/>
        </w:rPr>
        <w:t xml:space="preserve"> инвестициялық қоржынды қ</w:t>
      </w:r>
      <w:r w:rsidRPr="005868F2">
        <w:rPr>
          <w:sz w:val="28"/>
          <w:szCs w:val="28"/>
          <w:lang w:val="kk-KZ"/>
        </w:rPr>
        <w:t>алыптастыру</w:t>
      </w:r>
      <w:r w:rsidRPr="005868F2">
        <w:rPr>
          <w:sz w:val="28"/>
          <w:szCs w:val="28"/>
          <w:lang w:val="kk-KZ"/>
        </w:rPr>
        <w:tab/>
        <w:t xml:space="preserve"> 106</w:t>
      </w:r>
    </w:p>
    <w:p w:rsidR="00931D84" w:rsidRPr="005868F2" w:rsidRDefault="007109F1" w:rsidP="005868F2">
      <w:pPr>
        <w:pStyle w:val="22"/>
        <w:shd w:val="clear" w:color="auto" w:fill="auto"/>
        <w:spacing w:line="240" w:lineRule="auto"/>
        <w:ind w:left="40" w:firstLine="280"/>
        <w:jc w:val="both"/>
        <w:rPr>
          <w:i w:val="0"/>
          <w:sz w:val="28"/>
          <w:szCs w:val="28"/>
          <w:lang w:val="kk-KZ"/>
        </w:rPr>
      </w:pPr>
      <w:r w:rsidRPr="005868F2">
        <w:rPr>
          <w:i w:val="0"/>
          <w:sz w:val="28"/>
          <w:szCs w:val="28"/>
        </w:rPr>
        <w:t>Омарханова</w:t>
      </w:r>
      <w:r w:rsidR="005868F2">
        <w:rPr>
          <w:i w:val="0"/>
          <w:sz w:val="28"/>
          <w:szCs w:val="28"/>
          <w:lang w:val="kk-KZ"/>
        </w:rPr>
        <w:t xml:space="preserve"> </w:t>
      </w:r>
      <w:r w:rsidRPr="005868F2">
        <w:rPr>
          <w:i w:val="0"/>
          <w:sz w:val="28"/>
          <w:szCs w:val="28"/>
        </w:rPr>
        <w:t>Ж. М., Тлеужанова</w:t>
      </w:r>
      <w:r w:rsidR="005868F2">
        <w:rPr>
          <w:i w:val="0"/>
          <w:sz w:val="28"/>
          <w:szCs w:val="28"/>
          <w:lang w:val="kk-KZ"/>
        </w:rPr>
        <w:t xml:space="preserve"> </w:t>
      </w:r>
      <w:r w:rsidR="005868F2">
        <w:rPr>
          <w:i w:val="0"/>
          <w:sz w:val="28"/>
          <w:szCs w:val="28"/>
        </w:rPr>
        <w:t>Д.</w:t>
      </w:r>
      <w:r w:rsidRPr="005868F2">
        <w:rPr>
          <w:i w:val="0"/>
          <w:sz w:val="28"/>
          <w:szCs w:val="28"/>
        </w:rPr>
        <w:t>А., Амангельдиева</w:t>
      </w:r>
      <w:r w:rsidR="005868F2">
        <w:rPr>
          <w:i w:val="0"/>
          <w:sz w:val="28"/>
          <w:szCs w:val="28"/>
          <w:lang w:val="kk-KZ"/>
        </w:rPr>
        <w:t xml:space="preserve"> </w:t>
      </w:r>
      <w:r w:rsidR="005868F2">
        <w:rPr>
          <w:i w:val="0"/>
          <w:sz w:val="28"/>
          <w:szCs w:val="28"/>
        </w:rPr>
        <w:t>Ж.</w:t>
      </w:r>
      <w:r w:rsidRPr="005868F2">
        <w:rPr>
          <w:i w:val="0"/>
          <w:sz w:val="28"/>
          <w:szCs w:val="28"/>
        </w:rPr>
        <w:t>А., Баймагамбетова 3. А.</w:t>
      </w:r>
      <w:r w:rsidR="005868F2">
        <w:rPr>
          <w:rStyle w:val="23"/>
          <w:sz w:val="28"/>
          <w:szCs w:val="28"/>
        </w:rPr>
        <w:t xml:space="preserve"> А</w:t>
      </w:r>
      <w:r w:rsidR="005868F2">
        <w:rPr>
          <w:rStyle w:val="23"/>
          <w:sz w:val="28"/>
          <w:szCs w:val="28"/>
          <w:lang w:val="kk-KZ"/>
        </w:rPr>
        <w:t>қ</w:t>
      </w:r>
      <w:r w:rsidR="005868F2">
        <w:rPr>
          <w:rStyle w:val="23"/>
          <w:sz w:val="28"/>
          <w:szCs w:val="28"/>
        </w:rPr>
        <w:t>мола облысыны</w:t>
      </w:r>
      <w:r w:rsidR="005868F2">
        <w:rPr>
          <w:rStyle w:val="23"/>
          <w:sz w:val="28"/>
          <w:szCs w:val="28"/>
          <w:lang w:val="kk-KZ"/>
        </w:rPr>
        <w:t xml:space="preserve">ң </w:t>
      </w:r>
      <w:r w:rsidR="005868F2" w:rsidRPr="005868F2">
        <w:rPr>
          <w:i w:val="0"/>
          <w:sz w:val="28"/>
          <w:szCs w:val="28"/>
        </w:rPr>
        <w:t>агрофранчайзинг жа</w:t>
      </w:r>
      <w:r w:rsidR="005868F2" w:rsidRPr="005868F2">
        <w:rPr>
          <w:i w:val="0"/>
          <w:sz w:val="28"/>
          <w:szCs w:val="28"/>
          <w:lang w:val="kk-KZ"/>
        </w:rPr>
        <w:t>қ</w:t>
      </w:r>
      <w:r w:rsidR="005868F2" w:rsidRPr="005868F2">
        <w:rPr>
          <w:i w:val="0"/>
          <w:sz w:val="28"/>
          <w:szCs w:val="28"/>
        </w:rPr>
        <w:t>сар</w:t>
      </w:r>
      <w:r w:rsidR="005868F2" w:rsidRPr="005868F2">
        <w:rPr>
          <w:i w:val="0"/>
          <w:sz w:val="28"/>
          <w:szCs w:val="28"/>
          <w:lang w:val="kk-KZ"/>
        </w:rPr>
        <w:t>ту</w:t>
      </w:r>
      <w:r w:rsidR="005868F2" w:rsidRPr="005868F2">
        <w:rPr>
          <w:i w:val="0"/>
          <w:sz w:val="28"/>
          <w:szCs w:val="28"/>
        </w:rPr>
        <w:t xml:space="preserve"> не</w:t>
      </w:r>
      <w:r w:rsidR="005868F2" w:rsidRPr="005868F2">
        <w:rPr>
          <w:i w:val="0"/>
          <w:sz w:val="28"/>
          <w:szCs w:val="28"/>
          <w:lang w:val="kk-KZ"/>
        </w:rPr>
        <w:t>гізгі</w:t>
      </w:r>
      <w:r w:rsidR="005868F2" w:rsidRPr="005868F2">
        <w:rPr>
          <w:i w:val="0"/>
          <w:sz w:val="28"/>
          <w:szCs w:val="28"/>
        </w:rPr>
        <w:t xml:space="preserve"> ба</w:t>
      </w:r>
      <w:r w:rsidR="005868F2" w:rsidRPr="005868F2">
        <w:rPr>
          <w:i w:val="0"/>
          <w:sz w:val="28"/>
          <w:szCs w:val="28"/>
          <w:lang w:val="kk-KZ"/>
        </w:rPr>
        <w:t>ғ</w:t>
      </w:r>
      <w:r w:rsidRPr="005868F2">
        <w:rPr>
          <w:i w:val="0"/>
          <w:sz w:val="28"/>
          <w:szCs w:val="28"/>
        </w:rPr>
        <w:t>ыттар</w:t>
      </w:r>
      <w:r w:rsidR="005868F2" w:rsidRPr="005868F2">
        <w:rPr>
          <w:i w:val="0"/>
          <w:sz w:val="28"/>
          <w:szCs w:val="28"/>
          <w:lang w:val="kk-KZ"/>
        </w:rPr>
        <w:t>ы</w:t>
      </w:r>
      <w:r w:rsidRPr="005868F2">
        <w:rPr>
          <w:i w:val="0"/>
          <w:sz w:val="28"/>
          <w:szCs w:val="28"/>
        </w:rPr>
        <w:tab/>
        <w:t xml:space="preserve"> 111</w:t>
      </w:r>
    </w:p>
    <w:p w:rsidR="00931D84" w:rsidRPr="005868F2" w:rsidRDefault="007109F1" w:rsidP="00E568A6">
      <w:pPr>
        <w:pStyle w:val="a7"/>
        <w:shd w:val="clear" w:color="auto" w:fill="auto"/>
        <w:tabs>
          <w:tab w:val="right" w:leader="dot" w:pos="9057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5868F2">
        <w:rPr>
          <w:rStyle w:val="a8"/>
          <w:i w:val="0"/>
          <w:sz w:val="28"/>
          <w:szCs w:val="28"/>
          <w:lang w:val="kk-KZ"/>
        </w:rPr>
        <w:t>Панзабекова А.Ж.</w:t>
      </w:r>
      <w:r w:rsidRPr="005868F2">
        <w:rPr>
          <w:sz w:val="28"/>
          <w:szCs w:val="28"/>
          <w:lang w:val="kk-KZ"/>
        </w:rPr>
        <w:t xml:space="preserve"> Туриз</w:t>
      </w:r>
      <w:r w:rsidR="005868F2">
        <w:rPr>
          <w:sz w:val="28"/>
          <w:szCs w:val="28"/>
          <w:lang w:val="kk-KZ"/>
        </w:rPr>
        <w:t>мді</w:t>
      </w:r>
      <w:r w:rsidRPr="005868F2">
        <w:rPr>
          <w:sz w:val="28"/>
          <w:szCs w:val="28"/>
          <w:lang w:val="kk-KZ"/>
        </w:rPr>
        <w:t xml:space="preserve"> </w:t>
      </w:r>
      <w:r w:rsidR="005868F2">
        <w:rPr>
          <w:sz w:val="28"/>
          <w:szCs w:val="28"/>
          <w:lang w:val="kk-KZ"/>
        </w:rPr>
        <w:t>ә</w:t>
      </w:r>
      <w:r w:rsidRPr="005868F2">
        <w:rPr>
          <w:sz w:val="28"/>
          <w:szCs w:val="28"/>
          <w:lang w:val="kk-KZ"/>
        </w:rPr>
        <w:t>ртараптандыруд</w:t>
      </w:r>
      <w:r w:rsidR="005868F2">
        <w:rPr>
          <w:sz w:val="28"/>
          <w:szCs w:val="28"/>
          <w:lang w:val="kk-KZ"/>
        </w:rPr>
        <w:t>ың ҚР өңірлік ерекшеліктерімен ө</w:t>
      </w:r>
      <w:r w:rsidRPr="005868F2">
        <w:rPr>
          <w:sz w:val="28"/>
          <w:szCs w:val="28"/>
          <w:lang w:val="kk-KZ"/>
        </w:rPr>
        <w:t>зара байланысы</w:t>
      </w:r>
      <w:r w:rsidRPr="005868F2">
        <w:rPr>
          <w:sz w:val="28"/>
          <w:szCs w:val="28"/>
          <w:lang w:val="kk-KZ"/>
        </w:rPr>
        <w:tab/>
        <w:t xml:space="preserve"> 114</w:t>
      </w:r>
    </w:p>
    <w:p w:rsidR="00931D84" w:rsidRPr="00E568A6" w:rsidRDefault="007109F1" w:rsidP="00E568A6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5868F2">
        <w:rPr>
          <w:rStyle w:val="a8"/>
          <w:i w:val="0"/>
          <w:sz w:val="28"/>
          <w:szCs w:val="28"/>
          <w:lang w:val="kk-KZ"/>
        </w:rPr>
        <w:t>Сарсенбаева К</w:t>
      </w:r>
      <w:r w:rsidR="005868F2">
        <w:rPr>
          <w:rStyle w:val="a8"/>
          <w:i w:val="0"/>
          <w:sz w:val="28"/>
          <w:szCs w:val="28"/>
          <w:lang w:val="kk-KZ"/>
        </w:rPr>
        <w:t>.</w:t>
      </w:r>
      <w:r w:rsidRPr="005868F2">
        <w:rPr>
          <w:rStyle w:val="a8"/>
          <w:i w:val="0"/>
          <w:sz w:val="28"/>
          <w:szCs w:val="28"/>
          <w:lang w:val="kk-KZ"/>
        </w:rPr>
        <w:t>А., У</w:t>
      </w:r>
      <w:r w:rsidR="005868F2">
        <w:rPr>
          <w:rStyle w:val="a8"/>
          <w:i w:val="0"/>
          <w:sz w:val="28"/>
          <w:szCs w:val="28"/>
          <w:lang w:val="kk-KZ"/>
        </w:rPr>
        <w:t>т</w:t>
      </w:r>
      <w:r w:rsidRPr="005868F2">
        <w:rPr>
          <w:rStyle w:val="a8"/>
          <w:i w:val="0"/>
          <w:sz w:val="28"/>
          <w:szCs w:val="28"/>
          <w:lang w:val="kk-KZ"/>
        </w:rPr>
        <w:t>егенова Ж.С.</w:t>
      </w:r>
      <w:r w:rsidRPr="005868F2">
        <w:rPr>
          <w:i/>
          <w:sz w:val="28"/>
          <w:szCs w:val="28"/>
          <w:lang w:val="kk-KZ"/>
        </w:rPr>
        <w:t xml:space="preserve"> </w:t>
      </w:r>
      <w:r w:rsidRPr="005868F2">
        <w:rPr>
          <w:sz w:val="28"/>
          <w:szCs w:val="28"/>
          <w:lang w:val="kk-KZ"/>
        </w:rPr>
        <w:t>Жо</w:t>
      </w:r>
      <w:r w:rsidR="005868F2">
        <w:rPr>
          <w:sz w:val="28"/>
          <w:szCs w:val="28"/>
          <w:lang w:val="kk-KZ"/>
        </w:rPr>
        <w:t>ғ</w:t>
      </w:r>
      <w:r w:rsidRPr="005868F2">
        <w:rPr>
          <w:sz w:val="28"/>
          <w:szCs w:val="28"/>
          <w:lang w:val="kk-KZ"/>
        </w:rPr>
        <w:t>ары мектеп ар</w:t>
      </w:r>
      <w:r w:rsidR="005868F2">
        <w:rPr>
          <w:sz w:val="28"/>
          <w:szCs w:val="28"/>
          <w:lang w:val="kk-KZ"/>
        </w:rPr>
        <w:t>қыл</w:t>
      </w:r>
      <w:r w:rsidRPr="005868F2">
        <w:rPr>
          <w:sz w:val="28"/>
          <w:szCs w:val="28"/>
          <w:lang w:val="kk-KZ"/>
        </w:rPr>
        <w:t xml:space="preserve">ы </w:t>
      </w:r>
      <w:r w:rsidR="005868F2">
        <w:rPr>
          <w:sz w:val="28"/>
          <w:szCs w:val="28"/>
          <w:lang w:val="kk-KZ"/>
        </w:rPr>
        <w:t>педагогикада білім беру және инновациялық басқ</w:t>
      </w:r>
      <w:r w:rsidRPr="005868F2">
        <w:rPr>
          <w:sz w:val="28"/>
          <w:szCs w:val="28"/>
          <w:lang w:val="kk-KZ"/>
        </w:rPr>
        <w:t xml:space="preserve">ару.. </w:t>
      </w:r>
      <w:r w:rsidRPr="00E568A6">
        <w:rPr>
          <w:sz w:val="28"/>
          <w:szCs w:val="28"/>
        </w:rPr>
        <w:t>121</w:t>
      </w:r>
    </w:p>
    <w:p w:rsidR="00931D84" w:rsidRPr="00E568A6" w:rsidRDefault="007109F1" w:rsidP="00E568A6">
      <w:pPr>
        <w:pStyle w:val="a7"/>
        <w:shd w:val="clear" w:color="auto" w:fill="auto"/>
        <w:tabs>
          <w:tab w:val="right" w:leader="dot" w:pos="9057"/>
        </w:tabs>
        <w:spacing w:line="240" w:lineRule="auto"/>
        <w:ind w:right="20"/>
        <w:jc w:val="both"/>
        <w:rPr>
          <w:sz w:val="28"/>
          <w:szCs w:val="28"/>
        </w:rPr>
      </w:pPr>
      <w:r w:rsidRPr="005868F2">
        <w:rPr>
          <w:rStyle w:val="a8"/>
          <w:i w:val="0"/>
          <w:sz w:val="28"/>
          <w:szCs w:val="28"/>
        </w:rPr>
        <w:t>Сейсен</w:t>
      </w:r>
      <w:r w:rsidR="005868F2">
        <w:rPr>
          <w:rStyle w:val="a8"/>
          <w:i w:val="0"/>
          <w:sz w:val="28"/>
          <w:szCs w:val="28"/>
          <w:lang w:val="kk-KZ"/>
        </w:rPr>
        <w:t>бина</w:t>
      </w:r>
      <w:r w:rsidRPr="005868F2">
        <w:rPr>
          <w:rStyle w:val="a8"/>
          <w:i w:val="0"/>
          <w:sz w:val="28"/>
          <w:szCs w:val="28"/>
        </w:rPr>
        <w:t xml:space="preserve"> А.А</w:t>
      </w:r>
      <w:r w:rsidRPr="00E568A6">
        <w:rPr>
          <w:rStyle w:val="a8"/>
          <w:sz w:val="28"/>
          <w:szCs w:val="28"/>
        </w:rPr>
        <w:t>.</w:t>
      </w:r>
      <w:r w:rsidR="005868F2">
        <w:rPr>
          <w:sz w:val="28"/>
          <w:szCs w:val="28"/>
        </w:rPr>
        <w:t xml:space="preserve"> </w:t>
      </w:r>
      <w:r w:rsidR="005868F2">
        <w:rPr>
          <w:sz w:val="28"/>
          <w:szCs w:val="28"/>
          <w:lang w:val="kk-KZ"/>
        </w:rPr>
        <w:t>ҚР</w:t>
      </w:r>
      <w:r w:rsidR="005868F2">
        <w:rPr>
          <w:sz w:val="28"/>
          <w:szCs w:val="28"/>
        </w:rPr>
        <w:t xml:space="preserve"> аз</w:t>
      </w:r>
      <w:r w:rsidR="005868F2">
        <w:rPr>
          <w:sz w:val="28"/>
          <w:szCs w:val="28"/>
          <w:lang w:val="kk-KZ"/>
        </w:rPr>
        <w:t>ық</w:t>
      </w:r>
      <w:r w:rsidR="005868F2">
        <w:rPr>
          <w:sz w:val="28"/>
          <w:szCs w:val="28"/>
        </w:rPr>
        <w:t>-т</w:t>
      </w:r>
      <w:r w:rsidR="005868F2">
        <w:rPr>
          <w:sz w:val="28"/>
          <w:szCs w:val="28"/>
          <w:lang w:val="kk-KZ"/>
        </w:rPr>
        <w:t>үлік өнеркәсібі</w:t>
      </w:r>
      <w:r w:rsidR="005868F2">
        <w:rPr>
          <w:sz w:val="28"/>
          <w:szCs w:val="28"/>
        </w:rPr>
        <w:t xml:space="preserve"> к</w:t>
      </w:r>
      <w:r w:rsidR="005868F2">
        <w:rPr>
          <w:sz w:val="28"/>
          <w:szCs w:val="28"/>
          <w:lang w:val="kk-KZ"/>
        </w:rPr>
        <w:t>ә</w:t>
      </w:r>
      <w:r w:rsidR="005868F2">
        <w:rPr>
          <w:sz w:val="28"/>
          <w:szCs w:val="28"/>
        </w:rPr>
        <w:t>с</w:t>
      </w:r>
      <w:r w:rsidR="005868F2">
        <w:rPr>
          <w:sz w:val="28"/>
          <w:szCs w:val="28"/>
          <w:lang w:val="kk-KZ"/>
        </w:rPr>
        <w:t>іп</w:t>
      </w:r>
      <w:r w:rsidR="005868F2">
        <w:rPr>
          <w:sz w:val="28"/>
          <w:szCs w:val="28"/>
        </w:rPr>
        <w:t>орындарыны</w:t>
      </w:r>
      <w:r w:rsidR="005868F2">
        <w:rPr>
          <w:sz w:val="28"/>
          <w:szCs w:val="28"/>
          <w:lang w:val="kk-KZ"/>
        </w:rPr>
        <w:t>ң</w:t>
      </w:r>
      <w:r w:rsidR="005868F2">
        <w:rPr>
          <w:sz w:val="28"/>
          <w:szCs w:val="28"/>
        </w:rPr>
        <w:t xml:space="preserve"> инновациял</w:t>
      </w:r>
      <w:r w:rsidR="005868F2">
        <w:rPr>
          <w:sz w:val="28"/>
          <w:szCs w:val="28"/>
          <w:lang w:val="kk-KZ"/>
        </w:rPr>
        <w:t>ық</w:t>
      </w:r>
      <w:r w:rsidR="005868F2">
        <w:rPr>
          <w:sz w:val="28"/>
          <w:szCs w:val="28"/>
        </w:rPr>
        <w:t xml:space="preserve"> дамуын бас</w:t>
      </w:r>
      <w:r w:rsidR="005868F2">
        <w:rPr>
          <w:sz w:val="28"/>
          <w:szCs w:val="28"/>
          <w:lang w:val="kk-KZ"/>
        </w:rPr>
        <w:t>қ</w:t>
      </w:r>
      <w:r w:rsidRPr="00E568A6">
        <w:rPr>
          <w:sz w:val="28"/>
          <w:szCs w:val="28"/>
        </w:rPr>
        <w:t>ару</w:t>
      </w:r>
      <w:r w:rsidRPr="00E568A6">
        <w:rPr>
          <w:sz w:val="28"/>
          <w:szCs w:val="28"/>
        </w:rPr>
        <w:tab/>
        <w:t>125</w:t>
      </w:r>
    </w:p>
    <w:p w:rsidR="00931D84" w:rsidRPr="00E568A6" w:rsidRDefault="007109F1" w:rsidP="005868F2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5868F2">
        <w:rPr>
          <w:rStyle w:val="a8"/>
          <w:i w:val="0"/>
          <w:sz w:val="28"/>
          <w:szCs w:val="28"/>
        </w:rPr>
        <w:t>Та</w:t>
      </w:r>
      <w:r w:rsidR="005868F2">
        <w:rPr>
          <w:rStyle w:val="a8"/>
          <w:i w:val="0"/>
          <w:sz w:val="28"/>
          <w:szCs w:val="28"/>
          <w:lang w:val="kk-KZ"/>
        </w:rPr>
        <w:t>ти</w:t>
      </w:r>
      <w:r w:rsidRPr="005868F2">
        <w:rPr>
          <w:rStyle w:val="a8"/>
          <w:i w:val="0"/>
          <w:sz w:val="28"/>
          <w:szCs w:val="28"/>
        </w:rPr>
        <w:t>беков Б.Л.</w:t>
      </w:r>
      <w:r w:rsidRPr="005868F2">
        <w:rPr>
          <w:i/>
          <w:sz w:val="28"/>
          <w:szCs w:val="28"/>
        </w:rPr>
        <w:t xml:space="preserve"> </w:t>
      </w:r>
      <w:r w:rsidR="005868F2">
        <w:rPr>
          <w:sz w:val="28"/>
          <w:szCs w:val="28"/>
        </w:rPr>
        <w:t>Цифрландыру шарттарында</w:t>
      </w:r>
      <w:r w:rsidR="005868F2">
        <w:rPr>
          <w:sz w:val="28"/>
          <w:szCs w:val="28"/>
          <w:lang w:val="kk-KZ"/>
        </w:rPr>
        <w:t>ғ</w:t>
      </w:r>
      <w:r w:rsidR="005868F2">
        <w:rPr>
          <w:sz w:val="28"/>
          <w:szCs w:val="28"/>
        </w:rPr>
        <w:t xml:space="preserve">ы </w:t>
      </w:r>
      <w:r w:rsidR="005868F2">
        <w:rPr>
          <w:sz w:val="28"/>
          <w:szCs w:val="28"/>
          <w:lang w:val="kk-KZ"/>
        </w:rPr>
        <w:t>Қ</w:t>
      </w:r>
      <w:r w:rsidR="005868F2">
        <w:rPr>
          <w:sz w:val="28"/>
          <w:szCs w:val="28"/>
        </w:rPr>
        <w:t>аза</w:t>
      </w:r>
      <w:r w:rsidR="005868F2">
        <w:rPr>
          <w:sz w:val="28"/>
          <w:szCs w:val="28"/>
          <w:lang w:val="kk-KZ"/>
        </w:rPr>
        <w:t>қ</w:t>
      </w:r>
      <w:r w:rsidR="005868F2">
        <w:rPr>
          <w:sz w:val="28"/>
          <w:szCs w:val="28"/>
        </w:rPr>
        <w:t>станны</w:t>
      </w:r>
      <w:r w:rsidR="005868F2">
        <w:rPr>
          <w:sz w:val="28"/>
          <w:szCs w:val="28"/>
          <w:lang w:val="kk-KZ"/>
        </w:rPr>
        <w:t>ң</w:t>
      </w:r>
      <w:r w:rsidR="005868F2">
        <w:rPr>
          <w:sz w:val="28"/>
          <w:szCs w:val="28"/>
        </w:rPr>
        <w:t xml:space="preserve"> е</w:t>
      </w:r>
      <w:r w:rsidR="005868F2">
        <w:rPr>
          <w:sz w:val="28"/>
          <w:szCs w:val="28"/>
          <w:lang w:val="kk-KZ"/>
        </w:rPr>
        <w:t>ң</w:t>
      </w:r>
      <w:r w:rsidR="005868F2">
        <w:rPr>
          <w:sz w:val="28"/>
          <w:szCs w:val="28"/>
        </w:rPr>
        <w:t>бек нары</w:t>
      </w:r>
      <w:r w:rsidR="005868F2">
        <w:rPr>
          <w:sz w:val="28"/>
          <w:szCs w:val="28"/>
          <w:lang w:val="kk-KZ"/>
        </w:rPr>
        <w:t>ғ</w:t>
      </w:r>
      <w:r w:rsidR="005868F2">
        <w:rPr>
          <w:sz w:val="28"/>
          <w:szCs w:val="28"/>
        </w:rPr>
        <w:t>ын дамыту ж</w:t>
      </w:r>
      <w:r w:rsidR="005868F2">
        <w:rPr>
          <w:sz w:val="28"/>
          <w:szCs w:val="28"/>
          <w:lang w:val="kk-KZ"/>
        </w:rPr>
        <w:t>ә</w:t>
      </w:r>
      <w:r w:rsidRPr="00E568A6">
        <w:rPr>
          <w:sz w:val="28"/>
          <w:szCs w:val="28"/>
        </w:rPr>
        <w:t>не формализациялау</w:t>
      </w:r>
      <w:r w:rsidR="005868F2">
        <w:rPr>
          <w:sz w:val="28"/>
          <w:szCs w:val="28"/>
          <w:lang w:val="kk-KZ"/>
        </w:rPr>
        <w:t xml:space="preserve"> </w:t>
      </w:r>
      <w:r w:rsidRPr="00E568A6">
        <w:rPr>
          <w:sz w:val="28"/>
          <w:szCs w:val="28"/>
        </w:rPr>
        <w:t>стратегиясы</w:t>
      </w:r>
      <w:r w:rsidRPr="00E568A6">
        <w:rPr>
          <w:sz w:val="28"/>
          <w:szCs w:val="28"/>
        </w:rPr>
        <w:tab/>
        <w:t>129</w:t>
      </w:r>
    </w:p>
    <w:p w:rsidR="00931D84" w:rsidRPr="00E568A6" w:rsidRDefault="007109F1" w:rsidP="005868F2">
      <w:pPr>
        <w:pStyle w:val="a7"/>
        <w:shd w:val="clear" w:color="auto" w:fill="auto"/>
        <w:spacing w:line="240" w:lineRule="auto"/>
        <w:ind w:left="40" w:firstLine="280"/>
        <w:jc w:val="both"/>
        <w:rPr>
          <w:sz w:val="28"/>
          <w:szCs w:val="28"/>
        </w:rPr>
      </w:pPr>
      <w:r w:rsidRPr="005868F2">
        <w:rPr>
          <w:rStyle w:val="a8"/>
          <w:i w:val="0"/>
          <w:sz w:val="28"/>
          <w:szCs w:val="28"/>
        </w:rPr>
        <w:t>Шугаипова Ж.Г</w:t>
      </w:r>
      <w:r w:rsidRPr="00E568A6">
        <w:rPr>
          <w:rStyle w:val="a8"/>
          <w:sz w:val="28"/>
          <w:szCs w:val="28"/>
        </w:rPr>
        <w:t>.</w:t>
      </w:r>
      <w:r w:rsidRPr="00E568A6">
        <w:rPr>
          <w:sz w:val="28"/>
          <w:szCs w:val="28"/>
        </w:rPr>
        <w:t xml:space="preserve"> Рыночные механизмы развития минерально-сырьевого комплекса Казахстана на современном</w:t>
      </w:r>
      <w:r w:rsidR="005868F2">
        <w:rPr>
          <w:sz w:val="28"/>
          <w:szCs w:val="28"/>
          <w:lang w:val="kk-KZ"/>
        </w:rPr>
        <w:t xml:space="preserve"> </w:t>
      </w:r>
      <w:r w:rsidRPr="00E568A6">
        <w:rPr>
          <w:sz w:val="28"/>
          <w:szCs w:val="28"/>
        </w:rPr>
        <w:t>этапе</w:t>
      </w:r>
      <w:r w:rsidRPr="00E568A6">
        <w:rPr>
          <w:sz w:val="28"/>
          <w:szCs w:val="28"/>
        </w:rPr>
        <w:tab/>
        <w:t>137</w:t>
      </w:r>
    </w:p>
    <w:p w:rsidR="00931D84" w:rsidRPr="005868F2" w:rsidRDefault="007109F1" w:rsidP="005868F2">
      <w:pPr>
        <w:pStyle w:val="22"/>
        <w:shd w:val="clear" w:color="auto" w:fill="auto"/>
        <w:spacing w:line="240" w:lineRule="auto"/>
        <w:ind w:left="40" w:firstLine="280"/>
        <w:jc w:val="both"/>
        <w:rPr>
          <w:i w:val="0"/>
          <w:sz w:val="28"/>
          <w:szCs w:val="28"/>
        </w:rPr>
      </w:pPr>
      <w:r w:rsidRPr="005868F2">
        <w:rPr>
          <w:i w:val="0"/>
          <w:sz w:val="28"/>
          <w:szCs w:val="28"/>
        </w:rPr>
        <w:t>Бикенова А.С., Мадышева А.М., Нургабылов МН., Карабаева Р.К.</w:t>
      </w:r>
      <w:r w:rsidRPr="005868F2">
        <w:rPr>
          <w:rStyle w:val="23"/>
          <w:i/>
          <w:sz w:val="28"/>
          <w:szCs w:val="28"/>
        </w:rPr>
        <w:t xml:space="preserve"> </w:t>
      </w:r>
      <w:r w:rsidRPr="00E568A6">
        <w:rPr>
          <w:rStyle w:val="23"/>
          <w:sz w:val="28"/>
          <w:szCs w:val="28"/>
        </w:rPr>
        <w:t>Турист</w:t>
      </w:r>
      <w:r w:rsidR="005868F2">
        <w:rPr>
          <w:rStyle w:val="23"/>
          <w:sz w:val="28"/>
          <w:szCs w:val="28"/>
          <w:lang w:val="kk-KZ"/>
        </w:rPr>
        <w:t>ік қ</w:t>
      </w:r>
      <w:r w:rsidR="005868F2">
        <w:rPr>
          <w:rStyle w:val="23"/>
          <w:sz w:val="28"/>
          <w:szCs w:val="28"/>
        </w:rPr>
        <w:t>ызметтер саласында</w:t>
      </w:r>
      <w:r w:rsidR="005868F2">
        <w:rPr>
          <w:rStyle w:val="23"/>
          <w:sz w:val="28"/>
          <w:szCs w:val="28"/>
          <w:lang w:val="kk-KZ"/>
        </w:rPr>
        <w:t>ғ</w:t>
      </w:r>
      <w:r w:rsidRPr="00E568A6">
        <w:rPr>
          <w:rStyle w:val="23"/>
          <w:sz w:val="28"/>
          <w:szCs w:val="28"/>
        </w:rPr>
        <w:t>ы</w:t>
      </w:r>
      <w:r w:rsidR="005868F2">
        <w:rPr>
          <w:rStyle w:val="23"/>
          <w:sz w:val="28"/>
          <w:szCs w:val="28"/>
          <w:lang w:val="kk-KZ"/>
        </w:rPr>
        <w:t xml:space="preserve"> </w:t>
      </w:r>
      <w:r w:rsidRPr="005868F2">
        <w:rPr>
          <w:i w:val="0"/>
          <w:sz w:val="28"/>
          <w:szCs w:val="28"/>
        </w:rPr>
        <w:t>м</w:t>
      </w:r>
      <w:r w:rsidR="005868F2">
        <w:rPr>
          <w:i w:val="0"/>
          <w:sz w:val="28"/>
          <w:szCs w:val="28"/>
          <w:lang w:val="kk-KZ"/>
        </w:rPr>
        <w:t>үлтіксіз</w:t>
      </w:r>
      <w:r w:rsidR="005868F2">
        <w:rPr>
          <w:i w:val="0"/>
          <w:sz w:val="28"/>
          <w:szCs w:val="28"/>
        </w:rPr>
        <w:t xml:space="preserve"> менеджмент</w:t>
      </w:r>
      <w:r w:rsidR="005868F2">
        <w:rPr>
          <w:i w:val="0"/>
          <w:sz w:val="28"/>
          <w:szCs w:val="28"/>
          <w:lang w:val="kk-KZ"/>
        </w:rPr>
        <w:t>і</w:t>
      </w:r>
      <w:r w:rsidRPr="005868F2">
        <w:rPr>
          <w:i w:val="0"/>
          <w:sz w:val="28"/>
          <w:szCs w:val="28"/>
        </w:rPr>
        <w:tab/>
        <w:t xml:space="preserve"> 144</w:t>
      </w:r>
    </w:p>
    <w:p w:rsidR="00931D84" w:rsidRPr="00E568A6" w:rsidRDefault="007109F1" w:rsidP="00E568A6">
      <w:pPr>
        <w:pStyle w:val="a7"/>
        <w:shd w:val="clear" w:color="auto" w:fill="auto"/>
        <w:tabs>
          <w:tab w:val="right" w:leader="dot" w:pos="9057"/>
        </w:tabs>
        <w:spacing w:line="240" w:lineRule="auto"/>
        <w:ind w:right="20"/>
        <w:jc w:val="both"/>
        <w:rPr>
          <w:sz w:val="28"/>
          <w:szCs w:val="28"/>
        </w:rPr>
      </w:pPr>
      <w:r w:rsidRPr="005868F2">
        <w:rPr>
          <w:rStyle w:val="a8"/>
          <w:i w:val="0"/>
          <w:sz w:val="28"/>
          <w:szCs w:val="28"/>
        </w:rPr>
        <w:t>Даузова А</w:t>
      </w:r>
      <w:r w:rsidR="005868F2">
        <w:rPr>
          <w:rStyle w:val="a8"/>
          <w:i w:val="0"/>
          <w:sz w:val="28"/>
          <w:szCs w:val="28"/>
          <w:lang w:val="kk-KZ"/>
        </w:rPr>
        <w:t>.</w:t>
      </w:r>
      <w:r w:rsidRPr="005868F2">
        <w:rPr>
          <w:rStyle w:val="a8"/>
          <w:i w:val="0"/>
          <w:sz w:val="28"/>
          <w:szCs w:val="28"/>
        </w:rPr>
        <w:t>М,Дырка Стефан.</w:t>
      </w:r>
      <w:r w:rsidRPr="00E568A6">
        <w:rPr>
          <w:sz w:val="28"/>
          <w:szCs w:val="28"/>
        </w:rPr>
        <w:t xml:space="preserve"> Жер ресурстарын ба</w:t>
      </w:r>
      <w:r w:rsidR="005868F2">
        <w:rPr>
          <w:sz w:val="28"/>
          <w:szCs w:val="28"/>
          <w:lang w:val="kk-KZ"/>
        </w:rPr>
        <w:t>ғ</w:t>
      </w:r>
      <w:r w:rsidRPr="00E568A6">
        <w:rPr>
          <w:sz w:val="28"/>
          <w:szCs w:val="28"/>
        </w:rPr>
        <w:t>алауд</w:t>
      </w:r>
      <w:r w:rsidR="005868F2">
        <w:rPr>
          <w:sz w:val="28"/>
          <w:szCs w:val="28"/>
          <w:lang w:val="kk-KZ"/>
        </w:rPr>
        <w:t>ың</w:t>
      </w:r>
      <w:r w:rsidRPr="00E568A6">
        <w:rPr>
          <w:sz w:val="28"/>
          <w:szCs w:val="28"/>
        </w:rPr>
        <w:t xml:space="preserve"> </w:t>
      </w:r>
      <w:r w:rsidR="005868F2">
        <w:rPr>
          <w:sz w:val="28"/>
          <w:szCs w:val="28"/>
          <w:lang w:val="kk-KZ"/>
        </w:rPr>
        <w:t>әдіснамалық</w:t>
      </w:r>
      <w:r w:rsidR="005868F2">
        <w:rPr>
          <w:sz w:val="28"/>
          <w:szCs w:val="28"/>
        </w:rPr>
        <w:t xml:space="preserve"> аспект</w:t>
      </w:r>
      <w:r w:rsidR="005868F2">
        <w:rPr>
          <w:sz w:val="28"/>
          <w:szCs w:val="28"/>
          <w:lang w:val="kk-KZ"/>
        </w:rPr>
        <w:t>ілері</w:t>
      </w:r>
      <w:r w:rsidR="005868F2">
        <w:rPr>
          <w:sz w:val="28"/>
          <w:szCs w:val="28"/>
        </w:rPr>
        <w:t xml:space="preserve"> м</w:t>
      </w:r>
      <w:r w:rsidR="005868F2">
        <w:rPr>
          <w:sz w:val="28"/>
          <w:szCs w:val="28"/>
          <w:lang w:val="kk-KZ"/>
        </w:rPr>
        <w:t>әселесіне</w:t>
      </w:r>
      <w:r w:rsidRPr="00E568A6">
        <w:rPr>
          <w:sz w:val="28"/>
          <w:szCs w:val="28"/>
        </w:rPr>
        <w:tab/>
        <w:t xml:space="preserve"> 149</w:t>
      </w:r>
    </w:p>
    <w:p w:rsidR="00931D84" w:rsidRPr="00DA71C8" w:rsidRDefault="005868F2" w:rsidP="00DA71C8">
      <w:pPr>
        <w:pStyle w:val="22"/>
        <w:shd w:val="clear" w:color="auto" w:fill="auto"/>
        <w:spacing w:line="240" w:lineRule="auto"/>
        <w:ind w:left="40"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Құ</w:t>
      </w:r>
      <w:r w:rsidR="007109F1" w:rsidRPr="005868F2">
        <w:rPr>
          <w:i w:val="0"/>
          <w:sz w:val="28"/>
          <w:szCs w:val="28"/>
        </w:rPr>
        <w:t>сайынова А.А., В</w:t>
      </w:r>
      <w:r w:rsidR="00DA71C8">
        <w:rPr>
          <w:i w:val="0"/>
          <w:sz w:val="28"/>
          <w:szCs w:val="28"/>
        </w:rPr>
        <w:t xml:space="preserve">ольдемар Козловски, Геращенко </w:t>
      </w:r>
      <w:r w:rsidR="00DA71C8">
        <w:rPr>
          <w:i w:val="0"/>
          <w:sz w:val="28"/>
          <w:szCs w:val="28"/>
          <w:lang w:val="kk-KZ"/>
        </w:rPr>
        <w:t>И</w:t>
      </w:r>
      <w:r w:rsidR="007109F1" w:rsidRPr="005868F2">
        <w:rPr>
          <w:i w:val="0"/>
          <w:sz w:val="28"/>
          <w:szCs w:val="28"/>
        </w:rPr>
        <w:t>.</w:t>
      </w:r>
      <w:r w:rsidR="007109F1" w:rsidRPr="005868F2">
        <w:rPr>
          <w:rStyle w:val="23"/>
          <w:i/>
          <w:sz w:val="28"/>
          <w:szCs w:val="28"/>
        </w:rPr>
        <w:t xml:space="preserve"> </w:t>
      </w:r>
      <w:r w:rsidR="00DA71C8">
        <w:rPr>
          <w:rStyle w:val="23"/>
          <w:sz w:val="28"/>
          <w:szCs w:val="28"/>
          <w:lang w:val="kk-KZ"/>
        </w:rPr>
        <w:t>Қ</w:t>
      </w:r>
      <w:r w:rsidR="00DA71C8">
        <w:rPr>
          <w:rStyle w:val="23"/>
          <w:sz w:val="28"/>
          <w:szCs w:val="28"/>
        </w:rPr>
        <w:t>аржы нары</w:t>
      </w:r>
      <w:r w:rsidR="00DA71C8">
        <w:rPr>
          <w:rStyle w:val="23"/>
          <w:sz w:val="28"/>
          <w:szCs w:val="28"/>
          <w:lang w:val="kk-KZ"/>
        </w:rPr>
        <w:t>ғ</w:t>
      </w:r>
      <w:r w:rsidR="00DA71C8">
        <w:rPr>
          <w:rStyle w:val="23"/>
          <w:sz w:val="28"/>
          <w:szCs w:val="28"/>
        </w:rPr>
        <w:t>ыны</w:t>
      </w:r>
      <w:r w:rsidR="00DA71C8">
        <w:rPr>
          <w:rStyle w:val="23"/>
          <w:sz w:val="28"/>
          <w:szCs w:val="28"/>
          <w:lang w:val="kk-KZ"/>
        </w:rPr>
        <w:t>ң</w:t>
      </w:r>
      <w:r w:rsidR="00DA71C8">
        <w:rPr>
          <w:rStyle w:val="23"/>
          <w:sz w:val="28"/>
          <w:szCs w:val="28"/>
        </w:rPr>
        <w:t xml:space="preserve"> инновациял</w:t>
      </w:r>
      <w:r w:rsidR="00DA71C8">
        <w:rPr>
          <w:rStyle w:val="23"/>
          <w:sz w:val="28"/>
          <w:szCs w:val="28"/>
          <w:lang w:val="kk-KZ"/>
        </w:rPr>
        <w:t>ық</w:t>
      </w:r>
      <w:r w:rsidR="00DA71C8">
        <w:rPr>
          <w:rStyle w:val="23"/>
          <w:sz w:val="28"/>
          <w:szCs w:val="28"/>
        </w:rPr>
        <w:t xml:space="preserve"> са</w:t>
      </w:r>
      <w:r w:rsidR="00DA71C8">
        <w:rPr>
          <w:rStyle w:val="23"/>
          <w:sz w:val="28"/>
          <w:szCs w:val="28"/>
          <w:lang w:val="kk-KZ"/>
        </w:rPr>
        <w:t>қ</w:t>
      </w:r>
      <w:r w:rsidR="007109F1" w:rsidRPr="00E568A6">
        <w:rPr>
          <w:rStyle w:val="23"/>
          <w:sz w:val="28"/>
          <w:szCs w:val="28"/>
        </w:rPr>
        <w:t>тандыру</w:t>
      </w:r>
      <w:r w:rsidR="00DA71C8" w:rsidRPr="00DA71C8">
        <w:rPr>
          <w:rStyle w:val="23"/>
          <w:sz w:val="28"/>
          <w:szCs w:val="28"/>
          <w:lang w:val="kk-KZ"/>
        </w:rPr>
        <w:t xml:space="preserve"> </w:t>
      </w:r>
      <w:r w:rsidR="00DA71C8">
        <w:rPr>
          <w:i w:val="0"/>
          <w:sz w:val="28"/>
          <w:szCs w:val="28"/>
          <w:lang w:val="kk-KZ"/>
        </w:rPr>
        <w:t>өнімдерін</w:t>
      </w:r>
      <w:r w:rsidR="007109F1" w:rsidRPr="00DA71C8">
        <w:rPr>
          <w:i w:val="0"/>
          <w:sz w:val="28"/>
          <w:szCs w:val="28"/>
        </w:rPr>
        <w:t xml:space="preserve"> дамыту</w:t>
      </w:r>
      <w:r w:rsidR="007109F1" w:rsidRPr="00DA71C8">
        <w:rPr>
          <w:i w:val="0"/>
          <w:sz w:val="28"/>
          <w:szCs w:val="28"/>
        </w:rPr>
        <w:tab/>
        <w:t xml:space="preserve"> 155</w:t>
      </w:r>
    </w:p>
    <w:p w:rsidR="00931D84" w:rsidRPr="00E568A6" w:rsidRDefault="007109F1" w:rsidP="00E568A6">
      <w:pPr>
        <w:pStyle w:val="a7"/>
        <w:shd w:val="clear" w:color="auto" w:fill="auto"/>
        <w:tabs>
          <w:tab w:val="right" w:leader="dot" w:pos="9057"/>
        </w:tabs>
        <w:spacing w:line="240" w:lineRule="auto"/>
        <w:ind w:right="20"/>
        <w:jc w:val="both"/>
        <w:rPr>
          <w:sz w:val="28"/>
          <w:szCs w:val="28"/>
        </w:rPr>
      </w:pPr>
      <w:r w:rsidRPr="00DA71C8">
        <w:rPr>
          <w:rStyle w:val="a8"/>
          <w:i w:val="0"/>
          <w:sz w:val="28"/>
          <w:szCs w:val="28"/>
        </w:rPr>
        <w:t>Успамбаева</w:t>
      </w:r>
      <w:r w:rsidR="00DA71C8">
        <w:rPr>
          <w:rStyle w:val="a8"/>
          <w:i w:val="0"/>
          <w:sz w:val="28"/>
          <w:szCs w:val="28"/>
          <w:lang w:val="kk-KZ"/>
        </w:rPr>
        <w:t xml:space="preserve"> </w:t>
      </w:r>
      <w:r w:rsidRPr="00DA71C8">
        <w:rPr>
          <w:rStyle w:val="a8"/>
          <w:i w:val="0"/>
          <w:sz w:val="28"/>
          <w:szCs w:val="28"/>
        </w:rPr>
        <w:t>М. К, Ракаева А.Н., Амренова Г.К.</w:t>
      </w:r>
      <w:r w:rsidRPr="00E568A6">
        <w:rPr>
          <w:sz w:val="28"/>
          <w:szCs w:val="28"/>
        </w:rPr>
        <w:t xml:space="preserve"> Мемлекетт</w:t>
      </w:r>
      <w:r w:rsidR="00DA71C8">
        <w:rPr>
          <w:sz w:val="28"/>
          <w:szCs w:val="28"/>
          <w:lang w:val="kk-KZ"/>
        </w:rPr>
        <w:t>ік</w:t>
      </w:r>
      <w:r w:rsidRPr="00E568A6">
        <w:rPr>
          <w:sz w:val="28"/>
          <w:szCs w:val="28"/>
        </w:rPr>
        <w:t xml:space="preserve"> аудит экономик</w:t>
      </w:r>
      <w:r w:rsidR="00DA71C8">
        <w:rPr>
          <w:sz w:val="28"/>
          <w:szCs w:val="28"/>
        </w:rPr>
        <w:t>аны бас</w:t>
      </w:r>
      <w:r w:rsidR="00DA71C8">
        <w:rPr>
          <w:sz w:val="28"/>
          <w:szCs w:val="28"/>
          <w:lang w:val="kk-KZ"/>
        </w:rPr>
        <w:t>қ</w:t>
      </w:r>
      <w:r w:rsidR="00DA71C8">
        <w:rPr>
          <w:sz w:val="28"/>
          <w:szCs w:val="28"/>
        </w:rPr>
        <w:t>ару ж</w:t>
      </w:r>
      <w:r w:rsidR="00DA71C8">
        <w:rPr>
          <w:sz w:val="28"/>
          <w:szCs w:val="28"/>
          <w:lang w:val="kk-KZ"/>
        </w:rPr>
        <w:t>ү</w:t>
      </w:r>
      <w:r w:rsidR="00DA71C8">
        <w:rPr>
          <w:sz w:val="28"/>
          <w:szCs w:val="28"/>
        </w:rPr>
        <w:t>йес</w:t>
      </w:r>
      <w:r w:rsidR="00DA71C8">
        <w:rPr>
          <w:sz w:val="28"/>
          <w:szCs w:val="28"/>
          <w:lang w:val="kk-KZ"/>
        </w:rPr>
        <w:t>ін</w:t>
      </w:r>
      <w:r w:rsidRPr="00E568A6">
        <w:rPr>
          <w:sz w:val="28"/>
          <w:szCs w:val="28"/>
        </w:rPr>
        <w:t>де</w:t>
      </w:r>
      <w:r w:rsidRPr="00E568A6">
        <w:rPr>
          <w:sz w:val="28"/>
          <w:szCs w:val="28"/>
        </w:rPr>
        <w:tab/>
        <w:t>161</w:t>
      </w:r>
    </w:p>
    <w:p w:rsidR="00931D84" w:rsidRPr="00E568A6" w:rsidRDefault="00DA71C8" w:rsidP="00DA71C8">
      <w:pPr>
        <w:pStyle w:val="a7"/>
        <w:shd w:val="clear" w:color="auto" w:fill="auto"/>
        <w:spacing w:line="240" w:lineRule="auto"/>
        <w:ind w:left="40" w:firstLine="28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Утеп</w:t>
      </w:r>
      <w:r>
        <w:rPr>
          <w:rStyle w:val="a8"/>
          <w:i w:val="0"/>
          <w:sz w:val="28"/>
          <w:szCs w:val="28"/>
          <w:lang w:val="kk-KZ"/>
        </w:rPr>
        <w:t>ка</w:t>
      </w:r>
      <w:r w:rsidR="007109F1" w:rsidRPr="00DA71C8">
        <w:rPr>
          <w:rStyle w:val="a8"/>
          <w:i w:val="0"/>
          <w:sz w:val="28"/>
          <w:szCs w:val="28"/>
        </w:rPr>
        <w:t>лиева К</w:t>
      </w:r>
      <w:r>
        <w:rPr>
          <w:rStyle w:val="a8"/>
          <w:i w:val="0"/>
          <w:sz w:val="28"/>
          <w:szCs w:val="28"/>
          <w:lang w:val="kk-KZ"/>
        </w:rPr>
        <w:t>.</w:t>
      </w:r>
      <w:r w:rsidR="007109F1" w:rsidRPr="00DA71C8">
        <w:rPr>
          <w:rStyle w:val="a8"/>
          <w:i w:val="0"/>
          <w:sz w:val="28"/>
          <w:szCs w:val="28"/>
        </w:rPr>
        <w:t>М., Сабирова Р.К., Кабдулова А. С</w:t>
      </w:r>
      <w:r w:rsidR="007109F1" w:rsidRPr="00E568A6">
        <w:rPr>
          <w:rStyle w:val="a8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</w:t>
      </w:r>
      <w:r>
        <w:rPr>
          <w:sz w:val="28"/>
          <w:szCs w:val="28"/>
          <w:lang w:val="kk-KZ"/>
        </w:rPr>
        <w:t>ақ</w:t>
      </w:r>
      <w:r>
        <w:rPr>
          <w:sz w:val="28"/>
          <w:szCs w:val="28"/>
        </w:rPr>
        <w:t>танны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аграрл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саласында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ша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ын ж</w:t>
      </w:r>
      <w:r>
        <w:rPr>
          <w:sz w:val="28"/>
          <w:szCs w:val="28"/>
          <w:lang w:val="kk-KZ"/>
        </w:rPr>
        <w:t>ә</w:t>
      </w:r>
      <w:r w:rsidR="007109F1" w:rsidRPr="00E568A6">
        <w:rPr>
          <w:sz w:val="28"/>
          <w:szCs w:val="28"/>
        </w:rPr>
        <w:t>не орта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іпкерлікті</w:t>
      </w:r>
      <w:r w:rsidR="007109F1" w:rsidRPr="00E568A6">
        <w:rPr>
          <w:sz w:val="28"/>
          <w:szCs w:val="28"/>
        </w:rPr>
        <w:t xml:space="preserve"> дамыту</w:t>
      </w:r>
      <w:r w:rsidR="007109F1" w:rsidRPr="00E568A6">
        <w:rPr>
          <w:sz w:val="28"/>
          <w:szCs w:val="28"/>
        </w:rPr>
        <w:tab/>
        <w:t xml:space="preserve"> 169</w:t>
      </w:r>
    </w:p>
    <w:p w:rsidR="00931D84" w:rsidRPr="00DA71C8" w:rsidRDefault="007109F1" w:rsidP="00DA71C8">
      <w:pPr>
        <w:pStyle w:val="a7"/>
        <w:shd w:val="clear" w:color="auto" w:fill="auto"/>
        <w:spacing w:line="240" w:lineRule="auto"/>
        <w:ind w:left="40" w:firstLine="280"/>
        <w:jc w:val="both"/>
        <w:rPr>
          <w:sz w:val="28"/>
          <w:szCs w:val="28"/>
          <w:lang w:val="kk-KZ"/>
        </w:rPr>
      </w:pPr>
      <w:r w:rsidRPr="00DA71C8">
        <w:rPr>
          <w:rStyle w:val="a8"/>
          <w:i w:val="0"/>
          <w:sz w:val="28"/>
          <w:szCs w:val="28"/>
        </w:rPr>
        <w:t>Шаукерова З.М., Абдыкерова Г.Ж., Касымова А.Г.</w:t>
      </w:r>
      <w:r w:rsidRPr="00E568A6">
        <w:rPr>
          <w:sz w:val="28"/>
          <w:szCs w:val="28"/>
        </w:rPr>
        <w:t xml:space="preserve"> Шо</w:t>
      </w:r>
      <w:r w:rsidR="00DA71C8">
        <w:rPr>
          <w:sz w:val="28"/>
          <w:szCs w:val="28"/>
          <w:lang w:val="kk-KZ"/>
        </w:rPr>
        <w:t>ғ</w:t>
      </w:r>
      <w:r w:rsidR="00DA71C8">
        <w:rPr>
          <w:sz w:val="28"/>
          <w:szCs w:val="28"/>
        </w:rPr>
        <w:t>ырландырыл</w:t>
      </w:r>
      <w:r w:rsidR="00DA71C8">
        <w:rPr>
          <w:sz w:val="28"/>
          <w:szCs w:val="28"/>
          <w:lang w:val="kk-KZ"/>
        </w:rPr>
        <w:t>ғ</w:t>
      </w:r>
      <w:r w:rsidRPr="00E568A6">
        <w:rPr>
          <w:sz w:val="28"/>
          <w:szCs w:val="28"/>
        </w:rPr>
        <w:t xml:space="preserve">ан </w:t>
      </w:r>
      <w:r w:rsidR="00DA71C8">
        <w:rPr>
          <w:sz w:val="28"/>
          <w:szCs w:val="28"/>
          <w:lang w:val="kk-KZ"/>
        </w:rPr>
        <w:t>қ</w:t>
      </w:r>
      <w:r w:rsidR="00DA71C8">
        <w:rPr>
          <w:sz w:val="28"/>
          <w:szCs w:val="28"/>
        </w:rPr>
        <w:t>аржыл</w:t>
      </w:r>
      <w:r w:rsidR="00DA71C8">
        <w:rPr>
          <w:sz w:val="28"/>
          <w:szCs w:val="28"/>
          <w:lang w:val="kk-KZ"/>
        </w:rPr>
        <w:t>ық</w:t>
      </w:r>
      <w:r w:rsidR="00DA71C8">
        <w:rPr>
          <w:sz w:val="28"/>
          <w:szCs w:val="28"/>
        </w:rPr>
        <w:t xml:space="preserve"> есеп</w:t>
      </w:r>
      <w:r w:rsidR="00DA71C8">
        <w:rPr>
          <w:sz w:val="28"/>
          <w:szCs w:val="28"/>
          <w:lang w:val="kk-KZ"/>
        </w:rPr>
        <w:t>тіліктің</w:t>
      </w:r>
      <w:r w:rsidR="00DA71C8">
        <w:rPr>
          <w:sz w:val="28"/>
          <w:szCs w:val="28"/>
        </w:rPr>
        <w:t xml:space="preserve"> аудит</w:t>
      </w:r>
      <w:r w:rsidR="00DA71C8">
        <w:rPr>
          <w:sz w:val="28"/>
          <w:szCs w:val="28"/>
          <w:lang w:val="kk-KZ"/>
        </w:rPr>
        <w:t xml:space="preserve">інің </w:t>
      </w:r>
      <w:r w:rsidR="00DA71C8">
        <w:rPr>
          <w:sz w:val="28"/>
          <w:szCs w:val="28"/>
        </w:rPr>
        <w:t>а</w:t>
      </w:r>
      <w:r w:rsidR="00DA71C8">
        <w:rPr>
          <w:sz w:val="28"/>
          <w:szCs w:val="28"/>
          <w:lang w:val="kk-KZ"/>
        </w:rPr>
        <w:t>ғ</w:t>
      </w:r>
      <w:r w:rsidR="00DA71C8">
        <w:rPr>
          <w:sz w:val="28"/>
          <w:szCs w:val="28"/>
        </w:rPr>
        <w:t>ымда</w:t>
      </w:r>
      <w:r w:rsidR="00DA71C8">
        <w:rPr>
          <w:sz w:val="28"/>
          <w:szCs w:val="28"/>
          <w:lang w:val="kk-KZ"/>
        </w:rPr>
        <w:t>ғ</w:t>
      </w:r>
      <w:r w:rsidR="00DA71C8">
        <w:rPr>
          <w:sz w:val="28"/>
          <w:szCs w:val="28"/>
        </w:rPr>
        <w:t>ы м</w:t>
      </w:r>
      <w:r w:rsidR="00DA71C8">
        <w:rPr>
          <w:sz w:val="28"/>
          <w:szCs w:val="28"/>
          <w:lang w:val="kk-KZ"/>
        </w:rPr>
        <w:t>ә</w:t>
      </w:r>
      <w:r w:rsidRPr="00E568A6">
        <w:rPr>
          <w:sz w:val="28"/>
          <w:szCs w:val="28"/>
        </w:rPr>
        <w:t>селеле</w:t>
      </w:r>
      <w:r w:rsidR="00DA71C8">
        <w:rPr>
          <w:sz w:val="28"/>
          <w:szCs w:val="28"/>
        </w:rPr>
        <w:t>р</w:t>
      </w:r>
      <w:r w:rsidR="00DA71C8">
        <w:rPr>
          <w:sz w:val="28"/>
          <w:szCs w:val="28"/>
          <w:lang w:val="kk-KZ"/>
        </w:rPr>
        <w:t>і</w:t>
      </w:r>
      <w:r w:rsidRPr="00E568A6">
        <w:rPr>
          <w:sz w:val="28"/>
          <w:szCs w:val="28"/>
        </w:rPr>
        <w:tab/>
        <w:t xml:space="preserve"> 175</w:t>
      </w:r>
    </w:p>
    <w:p w:rsidR="00931D84" w:rsidRPr="00DA71C8" w:rsidRDefault="007109F1" w:rsidP="00DA71C8">
      <w:pPr>
        <w:pStyle w:val="a7"/>
        <w:shd w:val="clear" w:color="auto" w:fill="auto"/>
        <w:spacing w:line="240" w:lineRule="auto"/>
        <w:ind w:left="40" w:firstLine="280"/>
        <w:jc w:val="both"/>
        <w:rPr>
          <w:sz w:val="28"/>
          <w:szCs w:val="28"/>
          <w:lang w:val="kk-KZ"/>
        </w:rPr>
      </w:pPr>
      <w:r w:rsidRPr="00DA71C8">
        <w:rPr>
          <w:rStyle w:val="a8"/>
          <w:i w:val="0"/>
          <w:sz w:val="28"/>
          <w:szCs w:val="28"/>
          <w:lang w:val="kk-KZ"/>
        </w:rPr>
        <w:t>Омарова А., Малгараева Ж., Мурзалиева А.</w:t>
      </w:r>
      <w:r w:rsidRPr="00DA71C8">
        <w:rPr>
          <w:sz w:val="28"/>
          <w:szCs w:val="28"/>
          <w:lang w:val="kk-KZ"/>
        </w:rPr>
        <w:t xml:space="preserve"> Интеграциял</w:t>
      </w:r>
      <w:r w:rsidR="00DA71C8">
        <w:rPr>
          <w:sz w:val="28"/>
          <w:szCs w:val="28"/>
          <w:lang w:val="kk-KZ"/>
        </w:rPr>
        <w:t>ық ү</w:t>
      </w:r>
      <w:r w:rsidR="00DA71C8" w:rsidRPr="00DA71C8">
        <w:rPr>
          <w:sz w:val="28"/>
          <w:szCs w:val="28"/>
          <w:lang w:val="kk-KZ"/>
        </w:rPr>
        <w:t>дер</w:t>
      </w:r>
      <w:r w:rsidR="00DA71C8">
        <w:rPr>
          <w:sz w:val="28"/>
          <w:szCs w:val="28"/>
          <w:lang w:val="kk-KZ"/>
        </w:rPr>
        <w:t>і</w:t>
      </w:r>
      <w:r w:rsidR="00DA71C8" w:rsidRPr="00DA71C8">
        <w:rPr>
          <w:sz w:val="28"/>
          <w:szCs w:val="28"/>
          <w:lang w:val="kk-KZ"/>
        </w:rPr>
        <w:t>стерд</w:t>
      </w:r>
      <w:r w:rsidR="00DA71C8">
        <w:rPr>
          <w:sz w:val="28"/>
          <w:szCs w:val="28"/>
          <w:lang w:val="kk-KZ"/>
        </w:rPr>
        <w:t>і</w:t>
      </w:r>
      <w:r w:rsidR="00DA71C8" w:rsidRPr="00DA71C8">
        <w:rPr>
          <w:sz w:val="28"/>
          <w:szCs w:val="28"/>
          <w:lang w:val="kk-KZ"/>
        </w:rPr>
        <w:t xml:space="preserve"> дамыту жа</w:t>
      </w:r>
      <w:r w:rsidR="00DA71C8">
        <w:rPr>
          <w:sz w:val="28"/>
          <w:szCs w:val="28"/>
          <w:lang w:val="kk-KZ"/>
        </w:rPr>
        <w:t>ғ</w:t>
      </w:r>
      <w:r w:rsidR="00DA71C8" w:rsidRPr="00DA71C8">
        <w:rPr>
          <w:sz w:val="28"/>
          <w:szCs w:val="28"/>
          <w:lang w:val="kk-KZ"/>
        </w:rPr>
        <w:t>дай</w:t>
      </w:r>
      <w:r w:rsidR="00DA71C8">
        <w:rPr>
          <w:sz w:val="28"/>
          <w:szCs w:val="28"/>
          <w:lang w:val="kk-KZ"/>
        </w:rPr>
        <w:t>ын</w:t>
      </w:r>
      <w:r w:rsidR="00DA71C8" w:rsidRPr="00DA71C8">
        <w:rPr>
          <w:sz w:val="28"/>
          <w:szCs w:val="28"/>
          <w:lang w:val="kk-KZ"/>
        </w:rPr>
        <w:t>да</w:t>
      </w:r>
      <w:r w:rsidR="00DA71C8">
        <w:rPr>
          <w:sz w:val="28"/>
          <w:szCs w:val="28"/>
          <w:lang w:val="kk-KZ"/>
        </w:rPr>
        <w:t>ғ</w:t>
      </w:r>
      <w:r w:rsidR="00DA71C8" w:rsidRPr="00DA71C8">
        <w:rPr>
          <w:sz w:val="28"/>
          <w:szCs w:val="28"/>
          <w:lang w:val="kk-KZ"/>
        </w:rPr>
        <w:t>ы аз</w:t>
      </w:r>
      <w:r w:rsidR="00DA71C8">
        <w:rPr>
          <w:sz w:val="28"/>
          <w:szCs w:val="28"/>
          <w:lang w:val="kk-KZ"/>
        </w:rPr>
        <w:t>ық</w:t>
      </w:r>
      <w:r w:rsidR="00DA71C8" w:rsidRPr="00DA71C8">
        <w:rPr>
          <w:sz w:val="28"/>
          <w:szCs w:val="28"/>
          <w:lang w:val="kk-KZ"/>
        </w:rPr>
        <w:t>-т</w:t>
      </w:r>
      <w:r w:rsidR="00DA71C8">
        <w:rPr>
          <w:sz w:val="28"/>
          <w:szCs w:val="28"/>
          <w:lang w:val="kk-KZ"/>
        </w:rPr>
        <w:t>ү</w:t>
      </w:r>
      <w:r w:rsidR="00DA71C8" w:rsidRPr="00DA71C8">
        <w:rPr>
          <w:sz w:val="28"/>
          <w:szCs w:val="28"/>
          <w:lang w:val="kk-KZ"/>
        </w:rPr>
        <w:t>л</w:t>
      </w:r>
      <w:r w:rsidR="00DA71C8">
        <w:rPr>
          <w:sz w:val="28"/>
          <w:szCs w:val="28"/>
          <w:lang w:val="kk-KZ"/>
        </w:rPr>
        <w:t>ік қауіпсіздікті қ</w:t>
      </w:r>
      <w:r w:rsidRPr="00DA71C8">
        <w:rPr>
          <w:sz w:val="28"/>
          <w:szCs w:val="28"/>
          <w:lang w:val="kk-KZ"/>
        </w:rPr>
        <w:t>амтамасыз ету</w:t>
      </w:r>
      <w:r w:rsidRPr="00DA71C8">
        <w:rPr>
          <w:sz w:val="28"/>
          <w:szCs w:val="28"/>
          <w:lang w:val="kk-KZ"/>
        </w:rPr>
        <w:tab/>
        <w:t xml:space="preserve"> 179</w:t>
      </w:r>
    </w:p>
    <w:p w:rsidR="00931D84" w:rsidRDefault="007109F1" w:rsidP="00E568A6">
      <w:pPr>
        <w:pStyle w:val="a7"/>
        <w:shd w:val="clear" w:color="auto" w:fill="auto"/>
        <w:tabs>
          <w:tab w:val="right" w:leader="dot" w:pos="9373"/>
        </w:tabs>
        <w:spacing w:line="240" w:lineRule="auto"/>
        <w:ind w:left="40" w:right="20" w:firstLine="280"/>
        <w:jc w:val="both"/>
        <w:rPr>
          <w:sz w:val="28"/>
          <w:szCs w:val="28"/>
          <w:lang w:val="kk-KZ"/>
        </w:rPr>
      </w:pPr>
      <w:r w:rsidRPr="00DA71C8">
        <w:rPr>
          <w:rStyle w:val="a8"/>
          <w:i w:val="0"/>
          <w:sz w:val="28"/>
          <w:szCs w:val="28"/>
          <w:lang w:val="kk-KZ"/>
        </w:rPr>
        <w:t>Таспенова Г</w:t>
      </w:r>
      <w:r w:rsidR="00DA71C8">
        <w:rPr>
          <w:rStyle w:val="a8"/>
          <w:i w:val="0"/>
          <w:sz w:val="28"/>
          <w:szCs w:val="28"/>
          <w:lang w:val="kk-KZ"/>
        </w:rPr>
        <w:t>.</w:t>
      </w:r>
      <w:r w:rsidRPr="00DA71C8">
        <w:rPr>
          <w:rStyle w:val="a8"/>
          <w:i w:val="0"/>
          <w:sz w:val="28"/>
          <w:szCs w:val="28"/>
          <w:lang w:val="kk-KZ"/>
        </w:rPr>
        <w:t xml:space="preserve">А., </w:t>
      </w:r>
      <w:r w:rsidR="00DA71C8">
        <w:rPr>
          <w:rStyle w:val="a8"/>
          <w:i w:val="0"/>
          <w:sz w:val="28"/>
          <w:szCs w:val="28"/>
          <w:lang w:val="kk-KZ"/>
        </w:rPr>
        <w:t>Қарипова А., Ал</w:t>
      </w:r>
      <w:r w:rsidRPr="00DA71C8">
        <w:rPr>
          <w:rStyle w:val="a8"/>
          <w:i w:val="0"/>
          <w:sz w:val="28"/>
          <w:szCs w:val="28"/>
          <w:lang w:val="kk-KZ"/>
        </w:rPr>
        <w:t>ишева Д.Е</w:t>
      </w:r>
      <w:r w:rsidRPr="00DA71C8">
        <w:rPr>
          <w:i/>
          <w:sz w:val="28"/>
          <w:szCs w:val="28"/>
          <w:lang w:val="kk-KZ"/>
        </w:rPr>
        <w:t>.</w:t>
      </w:r>
      <w:r w:rsidR="00DA71C8">
        <w:rPr>
          <w:sz w:val="28"/>
          <w:szCs w:val="28"/>
          <w:lang w:val="kk-KZ"/>
        </w:rPr>
        <w:t>Әртараптандырудың экономикалық стратегиясына әсер ететін факторлар</w:t>
      </w:r>
      <w:r w:rsidRPr="00DA71C8">
        <w:rPr>
          <w:sz w:val="28"/>
          <w:szCs w:val="28"/>
          <w:lang w:val="kk-KZ"/>
        </w:rPr>
        <w:t>ды талдау</w:t>
      </w:r>
      <w:r w:rsidRPr="00DA71C8">
        <w:rPr>
          <w:sz w:val="28"/>
          <w:szCs w:val="28"/>
          <w:lang w:val="kk-KZ"/>
        </w:rPr>
        <w:tab/>
        <w:t xml:space="preserve"> 188</w:t>
      </w:r>
      <w:r w:rsidR="001D7948" w:rsidRPr="00E568A6">
        <w:rPr>
          <w:sz w:val="28"/>
          <w:szCs w:val="28"/>
        </w:rPr>
        <w:fldChar w:fldCharType="end"/>
      </w:r>
    </w:p>
    <w:p w:rsidR="005E22A2" w:rsidRDefault="005E22A2" w:rsidP="00E568A6">
      <w:pPr>
        <w:pStyle w:val="a7"/>
        <w:shd w:val="clear" w:color="auto" w:fill="auto"/>
        <w:tabs>
          <w:tab w:val="right" w:leader="dot" w:pos="9373"/>
        </w:tabs>
        <w:spacing w:line="240" w:lineRule="auto"/>
        <w:ind w:left="40" w:right="20" w:firstLine="280"/>
        <w:jc w:val="both"/>
        <w:rPr>
          <w:sz w:val="28"/>
          <w:szCs w:val="28"/>
          <w:lang w:val="kk-KZ"/>
        </w:rPr>
      </w:pPr>
    </w:p>
    <w:p w:rsidR="005E22A2" w:rsidRDefault="005E22A2" w:rsidP="00E568A6">
      <w:pPr>
        <w:pStyle w:val="a7"/>
        <w:shd w:val="clear" w:color="auto" w:fill="auto"/>
        <w:tabs>
          <w:tab w:val="right" w:leader="dot" w:pos="9373"/>
        </w:tabs>
        <w:spacing w:line="240" w:lineRule="auto"/>
        <w:ind w:left="40" w:right="20" w:firstLine="280"/>
        <w:jc w:val="both"/>
        <w:rPr>
          <w:sz w:val="28"/>
          <w:szCs w:val="28"/>
          <w:lang w:val="kk-KZ"/>
        </w:rPr>
      </w:pPr>
    </w:p>
    <w:p w:rsidR="005E22A2" w:rsidRPr="005E22A2" w:rsidRDefault="005E22A2" w:rsidP="00E568A6">
      <w:pPr>
        <w:pStyle w:val="a7"/>
        <w:shd w:val="clear" w:color="auto" w:fill="auto"/>
        <w:tabs>
          <w:tab w:val="right" w:leader="dot" w:pos="9373"/>
        </w:tabs>
        <w:spacing w:line="240" w:lineRule="auto"/>
        <w:ind w:left="40" w:right="20" w:firstLine="280"/>
        <w:jc w:val="both"/>
        <w:rPr>
          <w:sz w:val="28"/>
          <w:szCs w:val="28"/>
          <w:lang w:val="kk-KZ"/>
        </w:rPr>
      </w:pPr>
      <w:r w:rsidRPr="005E22A2">
        <w:rPr>
          <w:rStyle w:val="a20"/>
          <w:color w:val="333399"/>
          <w:sz w:val="28"/>
          <w:szCs w:val="28"/>
          <w:shd w:val="clear" w:color="auto" w:fill="FFFFFF"/>
          <w:lang w:val="kk-KZ"/>
        </w:rPr>
        <w:t>Берсімбаев</w:t>
      </w:r>
      <w:r w:rsidR="006B4302">
        <w:rPr>
          <w:rStyle w:val="a20"/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5E22A2">
        <w:rPr>
          <w:rStyle w:val="a20"/>
          <w:color w:val="333399"/>
          <w:sz w:val="28"/>
          <w:szCs w:val="28"/>
          <w:shd w:val="clear" w:color="auto" w:fill="FFFFFF"/>
          <w:lang w:val="kk-KZ"/>
        </w:rPr>
        <w:t>P.I</w:t>
      </w:r>
      <w:r w:rsidR="006B4302">
        <w:rPr>
          <w:rStyle w:val="a20"/>
          <w:color w:val="333399"/>
          <w:sz w:val="28"/>
          <w:szCs w:val="28"/>
          <w:shd w:val="clear" w:color="auto" w:fill="FFFFFF"/>
          <w:lang w:val="kk-KZ"/>
        </w:rPr>
        <w:t>.,</w:t>
      </w:r>
      <w:r w:rsidRPr="005E22A2">
        <w:rPr>
          <w:rStyle w:val="a20"/>
          <w:color w:val="333399"/>
          <w:sz w:val="28"/>
          <w:szCs w:val="28"/>
          <w:shd w:val="clear" w:color="auto" w:fill="FFFFFF"/>
          <w:lang w:val="kk-KZ"/>
        </w:rPr>
        <w:t>Ақпарова</w:t>
      </w:r>
      <w:r w:rsidR="006B4302">
        <w:rPr>
          <w:rStyle w:val="a20"/>
          <w:color w:val="333399"/>
          <w:shd w:val="clear" w:color="auto" w:fill="FFFFFF"/>
          <w:lang w:val="kk-KZ"/>
        </w:rPr>
        <w:t xml:space="preserve"> </w:t>
      </w:r>
      <w:r w:rsidRPr="005E22A2">
        <w:rPr>
          <w:rStyle w:val="a20"/>
          <w:color w:val="333399"/>
          <w:sz w:val="28"/>
          <w:szCs w:val="28"/>
          <w:shd w:val="clear" w:color="auto" w:fill="FFFFFF"/>
          <w:lang w:val="kk-KZ"/>
        </w:rPr>
        <w:t>А.Ю.,</w:t>
      </w:r>
      <w:r w:rsidR="006B4302">
        <w:rPr>
          <w:rStyle w:val="a20"/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5E22A2">
        <w:rPr>
          <w:rStyle w:val="a20"/>
          <w:color w:val="333399"/>
          <w:sz w:val="28"/>
          <w:szCs w:val="28"/>
          <w:shd w:val="clear" w:color="auto" w:fill="FFFFFF"/>
          <w:lang w:val="kk-KZ"/>
        </w:rPr>
        <w:t>Aриповa</w:t>
      </w:r>
      <w:r w:rsidR="006B4302">
        <w:rPr>
          <w:rStyle w:val="a20"/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5E22A2">
        <w:rPr>
          <w:rStyle w:val="a20"/>
          <w:color w:val="333399"/>
          <w:sz w:val="28"/>
          <w:szCs w:val="28"/>
          <w:shd w:val="clear" w:color="auto" w:fill="FFFFFF"/>
          <w:lang w:val="kk-KZ"/>
        </w:rPr>
        <w:t>А.А.,</w:t>
      </w:r>
      <w:r w:rsidR="006B4302" w:rsidRPr="005E22A2">
        <w:rPr>
          <w:rStyle w:val="a20"/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5E22A2">
        <w:rPr>
          <w:rStyle w:val="a20"/>
          <w:color w:val="333399"/>
          <w:sz w:val="28"/>
          <w:szCs w:val="28"/>
          <w:shd w:val="clear" w:color="auto" w:fill="FFFFFF"/>
          <w:lang w:val="kk-KZ"/>
        </w:rPr>
        <w:t>Қауысбекова А.Ж.</w:t>
      </w:r>
      <w:r w:rsidRPr="005E22A2">
        <w:rPr>
          <w:color w:val="333399"/>
          <w:sz w:val="28"/>
          <w:szCs w:val="28"/>
          <w:shd w:val="clear" w:color="auto" w:fill="FFFFFF"/>
          <w:lang w:val="kk-KZ"/>
        </w:rPr>
        <w:t>микроРНҚ</w:t>
      </w:r>
      <w:r w:rsidR="006B4302"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5E22A2">
        <w:rPr>
          <w:color w:val="333399"/>
          <w:sz w:val="28"/>
          <w:szCs w:val="28"/>
          <w:shd w:val="clear" w:color="auto" w:fill="FFFFFF"/>
          <w:lang w:val="kk-KZ"/>
        </w:rPr>
        <w:t>және</w:t>
      </w:r>
      <w:r w:rsidR="006B4302"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5E22A2">
        <w:rPr>
          <w:color w:val="333399"/>
          <w:sz w:val="28"/>
          <w:szCs w:val="28"/>
          <w:shd w:val="clear" w:color="auto" w:fill="FFFFFF"/>
          <w:lang w:val="kk-KZ"/>
        </w:rPr>
        <w:t>FOXP3,</w:t>
      </w:r>
      <w:r w:rsidR="006B4302" w:rsidRPr="005E22A2"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5E22A2">
        <w:rPr>
          <w:color w:val="333399"/>
          <w:sz w:val="28"/>
          <w:szCs w:val="28"/>
          <w:shd w:val="clear" w:color="auto" w:fill="FFFFFF"/>
          <w:lang w:val="kk-KZ"/>
        </w:rPr>
        <w:t>ADRB2 гендері</w:t>
      </w:r>
      <w:r w:rsidR="006B4302"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5E22A2">
        <w:rPr>
          <w:color w:val="333399"/>
          <w:sz w:val="28"/>
          <w:szCs w:val="28"/>
          <w:shd w:val="clear" w:color="auto" w:fill="FFFFFF"/>
          <w:lang w:val="kk-KZ"/>
        </w:rPr>
        <w:t>полиморфизмінің</w:t>
      </w:r>
      <w:r w:rsidR="006B4302"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5E22A2">
        <w:rPr>
          <w:color w:val="333399"/>
          <w:sz w:val="28"/>
          <w:szCs w:val="28"/>
          <w:shd w:val="clear" w:color="auto" w:fill="FFFFFF"/>
          <w:lang w:val="kk-KZ"/>
        </w:rPr>
        <w:t>өкпе ауруларындағы рөлі25</w:t>
      </w:r>
    </w:p>
    <w:sectPr w:rsidR="005E22A2" w:rsidRPr="005E22A2" w:rsidSect="005E22A2">
      <w:type w:val="continuous"/>
      <w:pgSz w:w="11909" w:h="16838"/>
      <w:pgMar w:top="1380" w:right="1289" w:bottom="567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F6" w:rsidRDefault="003229F6" w:rsidP="00931D84">
      <w:r>
        <w:separator/>
      </w:r>
    </w:p>
  </w:endnote>
  <w:endnote w:type="continuationSeparator" w:id="1">
    <w:p w:rsidR="003229F6" w:rsidRDefault="003229F6" w:rsidP="0093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F6" w:rsidRDefault="003229F6"/>
  </w:footnote>
  <w:footnote w:type="continuationSeparator" w:id="1">
    <w:p w:rsidR="003229F6" w:rsidRDefault="003229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1D84"/>
    <w:rsid w:val="000B2CBA"/>
    <w:rsid w:val="001D19E9"/>
    <w:rsid w:val="001D7948"/>
    <w:rsid w:val="003229F6"/>
    <w:rsid w:val="004E7BF4"/>
    <w:rsid w:val="005868F2"/>
    <w:rsid w:val="005E22A2"/>
    <w:rsid w:val="006B4302"/>
    <w:rsid w:val="006D6450"/>
    <w:rsid w:val="007109F1"/>
    <w:rsid w:val="00931D84"/>
    <w:rsid w:val="009B5564"/>
    <w:rsid w:val="00A37047"/>
    <w:rsid w:val="00BD3391"/>
    <w:rsid w:val="00C03852"/>
    <w:rsid w:val="00C06225"/>
    <w:rsid w:val="00DA71C8"/>
    <w:rsid w:val="00E568A6"/>
    <w:rsid w:val="00FC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D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D8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31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931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31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931D8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931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931D84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931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931D84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931D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931D84"/>
    <w:pPr>
      <w:shd w:val="clear" w:color="auto" w:fill="FFFFFF"/>
      <w:spacing w:before="3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931D8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931D84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931D84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E22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22A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E22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22A2"/>
    <w:rPr>
      <w:color w:val="000000"/>
    </w:rPr>
  </w:style>
  <w:style w:type="character" w:customStyle="1" w:styleId="a20">
    <w:name w:val="a2"/>
    <w:basedOn w:val="a0"/>
    <w:rsid w:val="005E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8</cp:revision>
  <dcterms:created xsi:type="dcterms:W3CDTF">2018-12-20T09:48:00Z</dcterms:created>
  <dcterms:modified xsi:type="dcterms:W3CDTF">2018-12-24T06:16:00Z</dcterms:modified>
</cp:coreProperties>
</file>