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41" w:rsidRPr="002850BF" w:rsidRDefault="002850BF" w:rsidP="002850BF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Беспа</w:t>
      </w:r>
      <w:r w:rsidR="008124F8" w:rsidRPr="002850BF">
        <w:rPr>
          <w:rStyle w:val="a8"/>
          <w:i w:val="0"/>
          <w:sz w:val="28"/>
          <w:szCs w:val="28"/>
        </w:rPr>
        <w:t>ева Р.С., Бугубаев</w:t>
      </w:r>
      <w:r>
        <w:rPr>
          <w:rStyle w:val="a8"/>
          <w:i w:val="0"/>
          <w:sz w:val="28"/>
          <w:szCs w:val="28"/>
        </w:rPr>
        <w:t xml:space="preserve"> </w:t>
      </w:r>
      <w:r w:rsidR="008124F8" w:rsidRPr="002850BF">
        <w:rPr>
          <w:rStyle w:val="a8"/>
          <w:i w:val="0"/>
          <w:sz w:val="28"/>
          <w:szCs w:val="28"/>
        </w:rPr>
        <w:t>Р.О., Мануэль Ф. Грела.</w:t>
      </w:r>
      <w:r w:rsidR="008124F8" w:rsidRPr="002850BF">
        <w:rPr>
          <w:sz w:val="28"/>
          <w:szCs w:val="28"/>
        </w:rPr>
        <w:t xml:space="preserve"> Формирование комплексной стратегии развития Щучинско-</w:t>
      </w:r>
      <w:r w:rsidR="00B17441" w:rsidRPr="002850BF">
        <w:rPr>
          <w:sz w:val="28"/>
          <w:szCs w:val="28"/>
        </w:rPr>
        <w:fldChar w:fldCharType="begin"/>
      </w:r>
      <w:r w:rsidR="008124F8" w:rsidRPr="002850BF">
        <w:rPr>
          <w:sz w:val="28"/>
          <w:szCs w:val="28"/>
        </w:rPr>
        <w:instrText xml:space="preserve"> TOC \o "1-5" \h \z </w:instrText>
      </w:r>
      <w:r w:rsidR="00B17441" w:rsidRPr="002850BF">
        <w:rPr>
          <w:sz w:val="28"/>
          <w:szCs w:val="28"/>
        </w:rPr>
        <w:fldChar w:fldCharType="separate"/>
      </w:r>
      <w:r w:rsidR="008124F8" w:rsidRPr="002850BF">
        <w:rPr>
          <w:sz w:val="28"/>
          <w:szCs w:val="28"/>
        </w:rPr>
        <w:t>Боровской курортной зоны на основе сбалансированной системы показателей</w:t>
      </w:r>
      <w:r w:rsidR="008124F8" w:rsidRPr="002850BF">
        <w:rPr>
          <w:sz w:val="28"/>
          <w:szCs w:val="28"/>
        </w:rPr>
        <w:tab/>
        <w:t xml:space="preserve"> 5</w:t>
      </w:r>
    </w:p>
    <w:p w:rsidR="00B17441" w:rsidRPr="002850BF" w:rsidRDefault="002850BF" w:rsidP="002850BF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Аюпова З.К., Кусаинов</w:t>
      </w:r>
      <w:r w:rsidR="008124F8" w:rsidRPr="002850BF">
        <w:rPr>
          <w:rStyle w:val="ab"/>
          <w:i w:val="0"/>
          <w:sz w:val="28"/>
          <w:szCs w:val="28"/>
        </w:rPr>
        <w:t xml:space="preserve"> Д. У., Уинстон Наган.</w:t>
      </w:r>
      <w:r w:rsidR="008124F8" w:rsidRPr="002850BF">
        <w:rPr>
          <w:i/>
          <w:sz w:val="28"/>
          <w:szCs w:val="28"/>
        </w:rPr>
        <w:t xml:space="preserve"> </w:t>
      </w:r>
      <w:r w:rsidR="008124F8" w:rsidRPr="002850BF">
        <w:rPr>
          <w:sz w:val="28"/>
          <w:szCs w:val="28"/>
        </w:rPr>
        <w:t>Некоторые грани интеграции в совершенствовании гражданского</w:t>
      </w:r>
      <w:r>
        <w:rPr>
          <w:sz w:val="28"/>
          <w:szCs w:val="28"/>
        </w:rPr>
        <w:t xml:space="preserve"> </w:t>
      </w:r>
      <w:r w:rsidR="008124F8" w:rsidRPr="002850BF">
        <w:rPr>
          <w:sz w:val="28"/>
          <w:szCs w:val="28"/>
        </w:rPr>
        <w:t>процесса</w:t>
      </w:r>
      <w:r w:rsidR="008124F8" w:rsidRPr="002850BF">
        <w:rPr>
          <w:sz w:val="28"/>
          <w:szCs w:val="28"/>
        </w:rPr>
        <w:tab/>
        <w:t>13</w:t>
      </w:r>
    </w:p>
    <w:p w:rsidR="00B17441" w:rsidRPr="002850BF" w:rsidRDefault="002850BF" w:rsidP="002850BF">
      <w:pPr>
        <w:pStyle w:val="20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Кусаинова А</w:t>
      </w:r>
      <w:r>
        <w:rPr>
          <w:i w:val="0"/>
          <w:sz w:val="28"/>
          <w:szCs w:val="28"/>
          <w:lang w:val="kk-KZ"/>
        </w:rPr>
        <w:t>.А</w:t>
      </w:r>
      <w:r>
        <w:rPr>
          <w:i w:val="0"/>
          <w:sz w:val="28"/>
          <w:szCs w:val="28"/>
        </w:rPr>
        <w:t>., Козловски В</w:t>
      </w:r>
      <w:r>
        <w:rPr>
          <w:i w:val="0"/>
          <w:sz w:val="28"/>
          <w:szCs w:val="28"/>
          <w:lang w:val="kk-KZ"/>
        </w:rPr>
        <w:t>а</w:t>
      </w:r>
      <w:r w:rsidR="008124F8" w:rsidRPr="002850BF">
        <w:rPr>
          <w:i w:val="0"/>
          <w:sz w:val="28"/>
          <w:szCs w:val="28"/>
        </w:rPr>
        <w:t>льдемар</w:t>
      </w:r>
      <w:r>
        <w:rPr>
          <w:i w:val="0"/>
          <w:sz w:val="28"/>
          <w:szCs w:val="28"/>
          <w:lang w:val="kk-KZ"/>
        </w:rPr>
        <w:t>.</w:t>
      </w:r>
      <w:r w:rsidR="008124F8" w:rsidRPr="002850BF">
        <w:rPr>
          <w:i w:val="0"/>
          <w:sz w:val="28"/>
          <w:szCs w:val="28"/>
        </w:rPr>
        <w:t>, Геращенко И.П.</w:t>
      </w:r>
      <w:r w:rsidR="008124F8" w:rsidRPr="002850BF">
        <w:rPr>
          <w:rStyle w:val="21"/>
          <w:i/>
          <w:sz w:val="28"/>
          <w:szCs w:val="28"/>
        </w:rPr>
        <w:t xml:space="preserve"> </w:t>
      </w:r>
      <w:r w:rsidR="008124F8" w:rsidRPr="002850BF">
        <w:rPr>
          <w:rStyle w:val="21"/>
          <w:sz w:val="28"/>
          <w:szCs w:val="28"/>
        </w:rPr>
        <w:t>Обзор некоторых особенностей финансово-правового</w:t>
      </w:r>
      <w:r>
        <w:rPr>
          <w:rStyle w:val="21"/>
          <w:sz w:val="28"/>
          <w:szCs w:val="28"/>
          <w:lang w:val="kk-KZ"/>
        </w:rPr>
        <w:t xml:space="preserve"> </w:t>
      </w:r>
      <w:r w:rsidR="008124F8" w:rsidRPr="002850BF">
        <w:rPr>
          <w:i w:val="0"/>
          <w:sz w:val="28"/>
          <w:szCs w:val="28"/>
        </w:rPr>
        <w:t>механизма обязательного социального страхования в республике Казахстан</w:t>
      </w:r>
      <w:r w:rsidR="008124F8" w:rsidRPr="002850BF">
        <w:rPr>
          <w:i w:val="0"/>
          <w:sz w:val="28"/>
          <w:szCs w:val="28"/>
        </w:rPr>
        <w:tab/>
        <w:t xml:space="preserve"> 21</w:t>
      </w:r>
    </w:p>
    <w:p w:rsidR="00B17441" w:rsidRPr="002850BF" w:rsidRDefault="008124F8" w:rsidP="002850BF">
      <w:pPr>
        <w:pStyle w:val="aa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Дюсенов</w:t>
      </w:r>
      <w:r w:rsidR="002850BF">
        <w:rPr>
          <w:rStyle w:val="ab"/>
          <w:i w:val="0"/>
          <w:sz w:val="28"/>
          <w:szCs w:val="28"/>
          <w:lang w:val="kk-KZ"/>
        </w:rPr>
        <w:t xml:space="preserve"> </w:t>
      </w:r>
      <w:r w:rsidRPr="002850BF">
        <w:rPr>
          <w:rStyle w:val="ab"/>
          <w:i w:val="0"/>
          <w:sz w:val="28"/>
          <w:szCs w:val="28"/>
        </w:rPr>
        <w:t>Б</w:t>
      </w:r>
      <w:r w:rsidRPr="002850BF">
        <w:rPr>
          <w:rStyle w:val="ab"/>
          <w:i w:val="0"/>
          <w:sz w:val="28"/>
          <w:szCs w:val="28"/>
        </w:rPr>
        <w:t>.Д</w:t>
      </w:r>
      <w:r w:rsidRPr="002850BF">
        <w:rPr>
          <w:rStyle w:val="ab"/>
          <w:sz w:val="28"/>
          <w:szCs w:val="28"/>
        </w:rPr>
        <w:t>.</w:t>
      </w:r>
      <w:r w:rsidRPr="002850BF">
        <w:rPr>
          <w:sz w:val="28"/>
          <w:szCs w:val="28"/>
        </w:rPr>
        <w:t xml:space="preserve"> Лингвистические особенности эпиграфических памятников</w:t>
      </w:r>
      <w:r w:rsidRPr="002850BF">
        <w:rPr>
          <w:sz w:val="28"/>
          <w:szCs w:val="28"/>
        </w:rPr>
        <w:tab/>
        <w:t xml:space="preserve"> 28</w:t>
      </w:r>
    </w:p>
    <w:p w:rsidR="00B17441" w:rsidRPr="002850BF" w:rsidRDefault="008124F8" w:rsidP="002850BF">
      <w:pPr>
        <w:pStyle w:val="aa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Джумадилова Ш.Г., Атабай Б</w:t>
      </w:r>
      <w:r w:rsidR="002850BF">
        <w:rPr>
          <w:rStyle w:val="ab"/>
          <w:i w:val="0"/>
          <w:sz w:val="28"/>
          <w:szCs w:val="28"/>
          <w:lang w:val="kk-KZ"/>
        </w:rPr>
        <w:t>.</w:t>
      </w:r>
      <w:r w:rsidRPr="002850BF">
        <w:rPr>
          <w:rStyle w:val="ab"/>
          <w:i w:val="0"/>
          <w:sz w:val="28"/>
          <w:szCs w:val="28"/>
        </w:rPr>
        <w:t>Ж.</w:t>
      </w:r>
      <w:r w:rsidRPr="002850BF">
        <w:rPr>
          <w:i/>
          <w:sz w:val="28"/>
          <w:szCs w:val="28"/>
        </w:rPr>
        <w:t xml:space="preserve"> </w:t>
      </w:r>
      <w:r w:rsidRPr="002850BF">
        <w:rPr>
          <w:sz w:val="28"/>
          <w:szCs w:val="28"/>
        </w:rPr>
        <w:t>Динамика сбережений населения в Казахстане</w:t>
      </w:r>
      <w:r w:rsidRPr="002850BF">
        <w:rPr>
          <w:sz w:val="28"/>
          <w:szCs w:val="28"/>
        </w:rPr>
        <w:tab/>
        <w:t xml:space="preserve"> 33</w:t>
      </w:r>
    </w:p>
    <w:p w:rsidR="00B17441" w:rsidRPr="002850BF" w:rsidRDefault="002850BF" w:rsidP="002850BF">
      <w:pPr>
        <w:pStyle w:val="20"/>
        <w:shd w:val="clear" w:color="auto" w:fill="auto"/>
        <w:tabs>
          <w:tab w:val="right" w:leader="dot" w:pos="9336"/>
        </w:tabs>
        <w:spacing w:line="240" w:lineRule="auto"/>
        <w:ind w:right="20" w:firstLine="28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Караб</w:t>
      </w:r>
      <w:r>
        <w:rPr>
          <w:i w:val="0"/>
          <w:sz w:val="28"/>
          <w:szCs w:val="28"/>
          <w:lang w:val="kk-KZ"/>
        </w:rPr>
        <w:t>али</w:t>
      </w:r>
      <w:r>
        <w:rPr>
          <w:i w:val="0"/>
          <w:sz w:val="28"/>
          <w:szCs w:val="28"/>
        </w:rPr>
        <w:t>на А.А., Ал</w:t>
      </w:r>
      <w:r>
        <w:rPr>
          <w:i w:val="0"/>
          <w:sz w:val="28"/>
          <w:szCs w:val="28"/>
          <w:lang w:val="kk-KZ"/>
        </w:rPr>
        <w:t>ь</w:t>
      </w:r>
      <w:r>
        <w:rPr>
          <w:i w:val="0"/>
          <w:sz w:val="28"/>
          <w:szCs w:val="28"/>
        </w:rPr>
        <w:t>ситова А. Б., Кере</w:t>
      </w:r>
      <w:r>
        <w:rPr>
          <w:i w:val="0"/>
          <w:sz w:val="28"/>
          <w:szCs w:val="28"/>
          <w:lang w:val="kk-KZ"/>
        </w:rPr>
        <w:t>йма</w:t>
      </w:r>
      <w:r>
        <w:rPr>
          <w:i w:val="0"/>
          <w:sz w:val="28"/>
          <w:szCs w:val="28"/>
        </w:rPr>
        <w:t xml:space="preserve">ганбетова Ж.Н., Абишева Н. </w:t>
      </w:r>
      <w:r>
        <w:rPr>
          <w:i w:val="0"/>
          <w:sz w:val="28"/>
          <w:szCs w:val="28"/>
          <w:lang w:val="kk-KZ"/>
        </w:rPr>
        <w:t>М</w:t>
      </w:r>
      <w:r w:rsidR="008124F8" w:rsidRPr="002850BF">
        <w:rPr>
          <w:sz w:val="28"/>
          <w:szCs w:val="28"/>
        </w:rPr>
        <w:t>.</w:t>
      </w:r>
      <w:r w:rsidR="008124F8" w:rsidRPr="002850BF">
        <w:rPr>
          <w:rStyle w:val="21"/>
          <w:sz w:val="28"/>
          <w:szCs w:val="28"/>
        </w:rPr>
        <w:t xml:space="preserve"> Ценность как базовая основа духовно</w:t>
      </w:r>
      <w:r w:rsidR="008124F8" w:rsidRPr="002850BF">
        <w:rPr>
          <w:rStyle w:val="21"/>
          <w:sz w:val="28"/>
          <w:szCs w:val="28"/>
        </w:rPr>
        <w:softHyphen/>
        <w:t>нравственног</w:t>
      </w:r>
      <w:r w:rsidR="008124F8" w:rsidRPr="002850BF">
        <w:rPr>
          <w:rStyle w:val="21"/>
          <w:sz w:val="28"/>
          <w:szCs w:val="28"/>
        </w:rPr>
        <w:t>о образования</w:t>
      </w:r>
      <w:r w:rsidR="008124F8" w:rsidRPr="002850BF">
        <w:rPr>
          <w:rStyle w:val="21"/>
          <w:sz w:val="28"/>
          <w:szCs w:val="28"/>
        </w:rPr>
        <w:tab/>
        <w:t xml:space="preserve"> 42</w:t>
      </w:r>
    </w:p>
    <w:p w:rsidR="00B17441" w:rsidRPr="002850BF" w:rsidRDefault="002850BF" w:rsidP="002850BF">
      <w:pPr>
        <w:pStyle w:val="20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Кенжебаева Д.К., Урмурзина Б</w:t>
      </w:r>
      <w:r>
        <w:rPr>
          <w:i w:val="0"/>
          <w:sz w:val="28"/>
          <w:szCs w:val="28"/>
          <w:lang w:val="kk-KZ"/>
        </w:rPr>
        <w:t>.</w:t>
      </w:r>
      <w:r w:rsidR="008124F8" w:rsidRPr="002850BF">
        <w:rPr>
          <w:i w:val="0"/>
          <w:sz w:val="28"/>
          <w:szCs w:val="28"/>
        </w:rPr>
        <w:t>Г</w:t>
      </w:r>
      <w:r>
        <w:rPr>
          <w:rStyle w:val="21"/>
          <w:i/>
          <w:sz w:val="28"/>
          <w:szCs w:val="28"/>
          <w:lang w:val="kk-KZ"/>
        </w:rPr>
        <w:t>.</w:t>
      </w:r>
      <w:r w:rsidRPr="002850BF">
        <w:rPr>
          <w:rStyle w:val="21"/>
          <w:sz w:val="28"/>
          <w:szCs w:val="28"/>
          <w:lang w:val="kk-KZ"/>
        </w:rPr>
        <w:t>,</w:t>
      </w:r>
      <w:r w:rsidR="008124F8" w:rsidRPr="002850BF">
        <w:rPr>
          <w:rStyle w:val="21"/>
          <w:i/>
          <w:sz w:val="28"/>
          <w:szCs w:val="28"/>
        </w:rPr>
        <w:t xml:space="preserve"> </w:t>
      </w:r>
      <w:r w:rsidR="008124F8" w:rsidRPr="002850BF">
        <w:rPr>
          <w:i w:val="0"/>
          <w:sz w:val="28"/>
          <w:szCs w:val="28"/>
        </w:rPr>
        <w:t>Дашгин Маха</w:t>
      </w:r>
      <w:r>
        <w:rPr>
          <w:i w:val="0"/>
          <w:sz w:val="28"/>
          <w:szCs w:val="28"/>
          <w:lang w:val="kk-KZ"/>
        </w:rPr>
        <w:t>мма</w:t>
      </w:r>
      <w:r w:rsidR="008124F8" w:rsidRPr="002850BF">
        <w:rPr>
          <w:i w:val="0"/>
          <w:sz w:val="28"/>
          <w:szCs w:val="28"/>
        </w:rPr>
        <w:t>дли.</w:t>
      </w:r>
      <w:r w:rsidR="008124F8" w:rsidRPr="002850BF">
        <w:rPr>
          <w:rStyle w:val="21"/>
          <w:i/>
          <w:sz w:val="28"/>
          <w:szCs w:val="28"/>
        </w:rPr>
        <w:t xml:space="preserve"> </w:t>
      </w:r>
      <w:r w:rsidR="008124F8" w:rsidRPr="002850BF">
        <w:rPr>
          <w:rStyle w:val="21"/>
          <w:sz w:val="28"/>
          <w:szCs w:val="28"/>
        </w:rPr>
        <w:t>Ценности современной молодежи Казахстана</w:t>
      </w:r>
      <w:r w:rsidR="008124F8" w:rsidRPr="002850BF">
        <w:rPr>
          <w:rStyle w:val="21"/>
          <w:sz w:val="28"/>
          <w:szCs w:val="28"/>
        </w:rPr>
        <w:tab/>
        <w:t xml:space="preserve"> 51</w:t>
      </w:r>
    </w:p>
    <w:p w:rsidR="00B17441" w:rsidRPr="002850BF" w:rsidRDefault="008124F8" w:rsidP="002850BF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Нурманова А.Ш., Медерова Д.Е., Дюсенов</w:t>
      </w:r>
      <w:r w:rsidR="002850BF">
        <w:rPr>
          <w:rStyle w:val="ab"/>
          <w:i w:val="0"/>
          <w:sz w:val="28"/>
          <w:szCs w:val="28"/>
          <w:lang w:val="kk-KZ"/>
        </w:rPr>
        <w:t xml:space="preserve"> </w:t>
      </w:r>
      <w:r w:rsidRPr="002850BF">
        <w:rPr>
          <w:rStyle w:val="ab"/>
          <w:i w:val="0"/>
          <w:sz w:val="28"/>
          <w:szCs w:val="28"/>
        </w:rPr>
        <w:t>Б.Д.</w:t>
      </w:r>
      <w:r w:rsidRPr="002850BF">
        <w:rPr>
          <w:sz w:val="28"/>
          <w:szCs w:val="28"/>
        </w:rPr>
        <w:t xml:space="preserve"> Эпиграфические памятники «Некрополи Талдыбейит династии</w:t>
      </w:r>
      <w:r w:rsidR="002850BF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Бокейхановых» как исторический источник</w:t>
      </w:r>
      <w:r w:rsidRPr="002850BF">
        <w:rPr>
          <w:sz w:val="28"/>
          <w:szCs w:val="28"/>
        </w:rPr>
        <w:tab/>
        <w:t>67</w:t>
      </w:r>
    </w:p>
    <w:p w:rsidR="00B17441" w:rsidRPr="002850BF" w:rsidRDefault="008124F8" w:rsidP="002850BF">
      <w:pPr>
        <w:pStyle w:val="20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 w:rsidRPr="002850BF">
        <w:rPr>
          <w:i w:val="0"/>
          <w:sz w:val="28"/>
          <w:szCs w:val="28"/>
        </w:rPr>
        <w:t>Кыдырова</w:t>
      </w:r>
      <w:r w:rsidR="002850BF">
        <w:rPr>
          <w:i w:val="0"/>
          <w:sz w:val="28"/>
          <w:szCs w:val="28"/>
          <w:lang w:val="kk-KZ"/>
        </w:rPr>
        <w:t xml:space="preserve"> </w:t>
      </w:r>
      <w:r w:rsidRPr="002850BF">
        <w:rPr>
          <w:i w:val="0"/>
          <w:sz w:val="28"/>
          <w:szCs w:val="28"/>
        </w:rPr>
        <w:t>Ж.Ш., О</w:t>
      </w:r>
      <w:r w:rsidR="002850BF">
        <w:rPr>
          <w:i w:val="0"/>
          <w:sz w:val="28"/>
          <w:szCs w:val="28"/>
          <w:lang w:val="kk-KZ"/>
        </w:rPr>
        <w:t>нл</w:t>
      </w:r>
      <w:r w:rsidRPr="002850BF">
        <w:rPr>
          <w:i w:val="0"/>
          <w:sz w:val="28"/>
          <w:szCs w:val="28"/>
        </w:rPr>
        <w:t>асынов Е.З., Абишова А.У, Шадиева</w:t>
      </w:r>
      <w:r w:rsidR="002850BF">
        <w:rPr>
          <w:i w:val="0"/>
          <w:sz w:val="28"/>
          <w:szCs w:val="28"/>
          <w:lang w:val="kk-KZ"/>
        </w:rPr>
        <w:t xml:space="preserve"> </w:t>
      </w:r>
      <w:r w:rsidRPr="002850BF">
        <w:rPr>
          <w:i w:val="0"/>
          <w:sz w:val="28"/>
          <w:szCs w:val="28"/>
        </w:rPr>
        <w:t>А</w:t>
      </w:r>
      <w:r w:rsidR="002850BF">
        <w:rPr>
          <w:i w:val="0"/>
          <w:sz w:val="28"/>
          <w:szCs w:val="28"/>
          <w:lang w:val="kk-KZ"/>
        </w:rPr>
        <w:t>.</w:t>
      </w:r>
      <w:r w:rsidRPr="002850BF">
        <w:rPr>
          <w:i w:val="0"/>
          <w:sz w:val="28"/>
          <w:szCs w:val="28"/>
        </w:rPr>
        <w:t>А</w:t>
      </w:r>
      <w:r w:rsidRPr="002850BF">
        <w:rPr>
          <w:rStyle w:val="21"/>
          <w:sz w:val="28"/>
          <w:szCs w:val="28"/>
        </w:rPr>
        <w:t>.Исследование ситуации на рынке молока и</w:t>
      </w:r>
      <w:r w:rsidR="002850BF">
        <w:rPr>
          <w:rStyle w:val="21"/>
          <w:sz w:val="28"/>
          <w:szCs w:val="28"/>
          <w:lang w:val="kk-KZ"/>
        </w:rPr>
        <w:t xml:space="preserve"> </w:t>
      </w:r>
      <w:r w:rsidRPr="002850BF">
        <w:rPr>
          <w:i w:val="0"/>
          <w:sz w:val="28"/>
          <w:szCs w:val="28"/>
        </w:rPr>
        <w:t>молочной продукции южно-казахстанской области</w:t>
      </w:r>
      <w:r w:rsidRPr="002850BF">
        <w:rPr>
          <w:i w:val="0"/>
          <w:sz w:val="28"/>
          <w:szCs w:val="28"/>
        </w:rPr>
        <w:tab/>
        <w:t xml:space="preserve"> 79</w:t>
      </w:r>
    </w:p>
    <w:p w:rsidR="00B17441" w:rsidRPr="002850BF" w:rsidRDefault="008124F8" w:rsidP="002850BF">
      <w:pPr>
        <w:pStyle w:val="20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2850BF">
        <w:rPr>
          <w:i w:val="0"/>
          <w:sz w:val="28"/>
          <w:szCs w:val="28"/>
        </w:rPr>
        <w:t>Абишова Г. У., А</w:t>
      </w:r>
      <w:r w:rsidR="002850BF">
        <w:rPr>
          <w:i w:val="0"/>
          <w:sz w:val="28"/>
          <w:szCs w:val="28"/>
          <w:lang w:val="kk-KZ"/>
        </w:rPr>
        <w:t>ма</w:t>
      </w:r>
      <w:r w:rsidRPr="002850BF">
        <w:rPr>
          <w:i w:val="0"/>
          <w:sz w:val="28"/>
          <w:szCs w:val="28"/>
        </w:rPr>
        <w:t xml:space="preserve">нжолов </w:t>
      </w:r>
      <w:r w:rsidR="002850BF">
        <w:rPr>
          <w:i w:val="0"/>
          <w:sz w:val="28"/>
          <w:szCs w:val="28"/>
        </w:rPr>
        <w:t>Р., Мынбаева Б.Н., Ибрагимова Д</w:t>
      </w:r>
      <w:r w:rsidR="002850BF">
        <w:rPr>
          <w:i w:val="0"/>
          <w:sz w:val="28"/>
          <w:szCs w:val="28"/>
          <w:lang w:val="kk-KZ"/>
        </w:rPr>
        <w:t>.И</w:t>
      </w:r>
      <w:r w:rsidRPr="002850BF">
        <w:rPr>
          <w:i w:val="0"/>
          <w:sz w:val="28"/>
          <w:szCs w:val="28"/>
        </w:rPr>
        <w:t>.</w:t>
      </w:r>
      <w:r w:rsidRPr="002850BF">
        <w:rPr>
          <w:rStyle w:val="21"/>
          <w:i/>
          <w:sz w:val="28"/>
          <w:szCs w:val="28"/>
        </w:rPr>
        <w:t xml:space="preserve"> </w:t>
      </w:r>
      <w:r w:rsidRPr="002850BF">
        <w:rPr>
          <w:rStyle w:val="21"/>
          <w:sz w:val="28"/>
          <w:szCs w:val="28"/>
        </w:rPr>
        <w:t>Готовность студентов-биологов к организации</w:t>
      </w:r>
      <w:r w:rsidR="002850BF">
        <w:rPr>
          <w:rStyle w:val="21"/>
          <w:sz w:val="28"/>
          <w:szCs w:val="28"/>
          <w:lang w:val="kk-KZ"/>
        </w:rPr>
        <w:t xml:space="preserve"> </w:t>
      </w:r>
      <w:r w:rsidRPr="002850BF">
        <w:rPr>
          <w:i w:val="0"/>
          <w:sz w:val="28"/>
          <w:szCs w:val="28"/>
        </w:rPr>
        <w:t>и выполнени</w:t>
      </w:r>
      <w:r w:rsidRPr="002850BF">
        <w:rPr>
          <w:i w:val="0"/>
          <w:sz w:val="28"/>
          <w:szCs w:val="28"/>
        </w:rPr>
        <w:t>ю проектов в вузе,</w:t>
      </w:r>
      <w:r w:rsidRPr="002850BF">
        <w:rPr>
          <w:i w:val="0"/>
          <w:sz w:val="28"/>
          <w:szCs w:val="28"/>
        </w:rPr>
        <w:tab/>
        <w:t>87</w:t>
      </w:r>
    </w:p>
    <w:p w:rsidR="00B17441" w:rsidRPr="002850BF" w:rsidRDefault="008124F8" w:rsidP="002850BF">
      <w:pPr>
        <w:pStyle w:val="aa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Балтабаева А.Ю., Ризаходжаева Г.</w:t>
      </w:r>
      <w:r w:rsidRPr="002850BF">
        <w:rPr>
          <w:sz w:val="28"/>
          <w:szCs w:val="28"/>
        </w:rPr>
        <w:t xml:space="preserve"> Феномен великого шелкового пути в процессе культурной интеграции</w:t>
      </w:r>
      <w:r w:rsidRPr="002850BF">
        <w:rPr>
          <w:sz w:val="28"/>
          <w:szCs w:val="28"/>
        </w:rPr>
        <w:tab/>
        <w:t xml:space="preserve"> 91</w:t>
      </w:r>
    </w:p>
    <w:p w:rsidR="00B17441" w:rsidRPr="002850BF" w:rsidRDefault="008124F8" w:rsidP="002850BF">
      <w:pPr>
        <w:pStyle w:val="20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 w:rsidRPr="002850BF">
        <w:rPr>
          <w:i w:val="0"/>
          <w:sz w:val="28"/>
          <w:szCs w:val="28"/>
        </w:rPr>
        <w:t xml:space="preserve">Бурганова </w:t>
      </w:r>
      <w:r w:rsidRPr="002850BF">
        <w:rPr>
          <w:i w:val="0"/>
          <w:sz w:val="28"/>
          <w:szCs w:val="28"/>
          <w:lang w:val="en-US"/>
        </w:rPr>
        <w:t>P</w:t>
      </w:r>
      <w:r w:rsidRPr="002850BF">
        <w:rPr>
          <w:i w:val="0"/>
          <w:sz w:val="28"/>
          <w:szCs w:val="28"/>
        </w:rPr>
        <w:t>.</w:t>
      </w:r>
      <w:r w:rsidRPr="002850BF">
        <w:rPr>
          <w:i w:val="0"/>
          <w:sz w:val="28"/>
          <w:szCs w:val="28"/>
        </w:rPr>
        <w:t>И., Абдугалина С.Е., Туякова А.Е.</w:t>
      </w:r>
      <w:r w:rsidRPr="002850BF">
        <w:rPr>
          <w:rStyle w:val="21"/>
          <w:sz w:val="28"/>
          <w:szCs w:val="28"/>
        </w:rPr>
        <w:t xml:space="preserve"> Повышение качества образования посредством</w:t>
      </w:r>
      <w:r w:rsidR="002850BF">
        <w:rPr>
          <w:rStyle w:val="21"/>
          <w:sz w:val="28"/>
          <w:szCs w:val="28"/>
          <w:lang w:val="kk-KZ"/>
        </w:rPr>
        <w:t xml:space="preserve"> </w:t>
      </w:r>
      <w:r w:rsidRPr="002850BF">
        <w:rPr>
          <w:i w:val="0"/>
          <w:sz w:val="28"/>
          <w:szCs w:val="28"/>
        </w:rPr>
        <w:t>студентоцентрированного обучения</w:t>
      </w:r>
      <w:r w:rsidRPr="002850BF">
        <w:rPr>
          <w:i w:val="0"/>
          <w:sz w:val="28"/>
          <w:szCs w:val="28"/>
        </w:rPr>
        <w:tab/>
        <w:t xml:space="preserve"> 102</w:t>
      </w:r>
    </w:p>
    <w:p w:rsidR="00B17441" w:rsidRPr="002850BF" w:rsidRDefault="008124F8" w:rsidP="002850BF">
      <w:pPr>
        <w:pStyle w:val="20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 w:rsidRPr="002850BF">
        <w:rPr>
          <w:i w:val="0"/>
          <w:sz w:val="28"/>
          <w:szCs w:val="28"/>
        </w:rPr>
        <w:t>Галие</w:t>
      </w:r>
      <w:r w:rsidRPr="002850BF">
        <w:rPr>
          <w:i w:val="0"/>
          <w:sz w:val="28"/>
          <w:szCs w:val="28"/>
        </w:rPr>
        <w:t>ва</w:t>
      </w:r>
      <w:r w:rsidR="002850BF">
        <w:rPr>
          <w:i w:val="0"/>
          <w:sz w:val="28"/>
          <w:szCs w:val="28"/>
          <w:lang w:val="kk-KZ"/>
        </w:rPr>
        <w:t xml:space="preserve"> </w:t>
      </w:r>
      <w:r w:rsidRPr="002850BF">
        <w:rPr>
          <w:i w:val="0"/>
          <w:sz w:val="28"/>
          <w:szCs w:val="28"/>
        </w:rPr>
        <w:t>А.Х., Саду</w:t>
      </w:r>
      <w:r w:rsidR="002850BF">
        <w:rPr>
          <w:i w:val="0"/>
          <w:sz w:val="28"/>
          <w:szCs w:val="28"/>
          <w:lang w:val="kk-KZ"/>
        </w:rPr>
        <w:t xml:space="preserve"> </w:t>
      </w:r>
      <w:r w:rsidR="002850BF">
        <w:rPr>
          <w:i w:val="0"/>
          <w:sz w:val="28"/>
          <w:szCs w:val="28"/>
        </w:rPr>
        <w:t>Ж</w:t>
      </w:r>
      <w:r w:rsidR="002850BF">
        <w:rPr>
          <w:i w:val="0"/>
          <w:sz w:val="28"/>
          <w:szCs w:val="28"/>
          <w:lang w:val="kk-KZ"/>
        </w:rPr>
        <w:t>.Н</w:t>
      </w:r>
      <w:r w:rsidRPr="002850BF">
        <w:rPr>
          <w:i w:val="0"/>
          <w:sz w:val="28"/>
          <w:szCs w:val="28"/>
        </w:rPr>
        <w:t>., Кулубеков</w:t>
      </w:r>
      <w:r w:rsidR="002850BF">
        <w:rPr>
          <w:i w:val="0"/>
          <w:sz w:val="28"/>
          <w:szCs w:val="28"/>
          <w:lang w:val="kk-KZ"/>
        </w:rPr>
        <w:t xml:space="preserve"> </w:t>
      </w:r>
      <w:r w:rsidRPr="002850BF">
        <w:rPr>
          <w:i w:val="0"/>
          <w:sz w:val="28"/>
          <w:szCs w:val="28"/>
        </w:rPr>
        <w:t>М.Т., Казбекова Л.А.</w:t>
      </w:r>
      <w:r w:rsidRPr="002850BF">
        <w:rPr>
          <w:rStyle w:val="21"/>
          <w:sz w:val="28"/>
          <w:szCs w:val="28"/>
        </w:rPr>
        <w:t xml:space="preserve"> Оценка институциональных условий привлечения</w:t>
      </w:r>
      <w:r w:rsidR="002850BF">
        <w:rPr>
          <w:rStyle w:val="21"/>
          <w:sz w:val="28"/>
          <w:szCs w:val="28"/>
          <w:lang w:val="kk-KZ"/>
        </w:rPr>
        <w:t xml:space="preserve"> </w:t>
      </w:r>
      <w:r w:rsidRPr="002850BF">
        <w:rPr>
          <w:i w:val="0"/>
          <w:sz w:val="28"/>
          <w:szCs w:val="28"/>
        </w:rPr>
        <w:t>иностранных инвестиций в Казахстане</w:t>
      </w:r>
      <w:r w:rsidRPr="002850BF">
        <w:rPr>
          <w:i w:val="0"/>
          <w:sz w:val="28"/>
          <w:szCs w:val="28"/>
        </w:rPr>
        <w:tab/>
        <w:t xml:space="preserve"> 105</w:t>
      </w:r>
    </w:p>
    <w:p w:rsidR="00B17441" w:rsidRPr="002850BF" w:rsidRDefault="008124F8" w:rsidP="002850BF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Джалилов З.Г., Батырхан</w:t>
      </w:r>
      <w:r w:rsidR="002850BF">
        <w:rPr>
          <w:rStyle w:val="ab"/>
          <w:i w:val="0"/>
          <w:sz w:val="28"/>
          <w:szCs w:val="28"/>
          <w:lang w:val="kk-KZ"/>
        </w:rPr>
        <w:t xml:space="preserve"> </w:t>
      </w:r>
      <w:r w:rsidRPr="002850BF">
        <w:rPr>
          <w:rStyle w:val="ab"/>
          <w:i w:val="0"/>
          <w:sz w:val="28"/>
          <w:szCs w:val="28"/>
        </w:rPr>
        <w:t>Б.Ш.</w:t>
      </w:r>
      <w:r w:rsidRPr="002850BF">
        <w:rPr>
          <w:i/>
          <w:sz w:val="28"/>
          <w:szCs w:val="28"/>
        </w:rPr>
        <w:t xml:space="preserve"> </w:t>
      </w:r>
      <w:r w:rsidRPr="002850BF">
        <w:rPr>
          <w:sz w:val="28"/>
          <w:szCs w:val="28"/>
        </w:rPr>
        <w:t>Теоретический дискурс об исламе и политике зарубежными исламоведами</w:t>
      </w:r>
      <w:r w:rsidR="002850BF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второй половины XX в</w:t>
      </w:r>
      <w:r w:rsidRPr="002850BF">
        <w:rPr>
          <w:sz w:val="28"/>
          <w:szCs w:val="28"/>
        </w:rPr>
        <w:tab/>
        <w:t xml:space="preserve"> 112</w:t>
      </w:r>
    </w:p>
    <w:p w:rsidR="00B17441" w:rsidRPr="002850BF" w:rsidRDefault="008124F8" w:rsidP="002850BF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Д</w:t>
      </w:r>
      <w:r w:rsidRPr="002850BF">
        <w:rPr>
          <w:rStyle w:val="ab"/>
          <w:i w:val="0"/>
          <w:sz w:val="28"/>
          <w:szCs w:val="28"/>
        </w:rPr>
        <w:t>жумабекова А</w:t>
      </w:r>
      <w:r w:rsidR="002850BF">
        <w:rPr>
          <w:rStyle w:val="ab"/>
          <w:i w:val="0"/>
          <w:sz w:val="28"/>
          <w:szCs w:val="28"/>
          <w:lang w:val="kk-KZ"/>
        </w:rPr>
        <w:t>.</w:t>
      </w:r>
      <w:r w:rsidRPr="002850BF">
        <w:rPr>
          <w:rStyle w:val="ab"/>
          <w:i w:val="0"/>
          <w:sz w:val="28"/>
          <w:szCs w:val="28"/>
        </w:rPr>
        <w:t>Т., Канатова А</w:t>
      </w:r>
      <w:r w:rsidR="002850BF">
        <w:rPr>
          <w:rStyle w:val="ab"/>
          <w:i w:val="0"/>
          <w:sz w:val="28"/>
          <w:szCs w:val="28"/>
          <w:lang w:val="kk-KZ"/>
        </w:rPr>
        <w:t>.</w:t>
      </w:r>
      <w:r w:rsidRPr="002850BF">
        <w:rPr>
          <w:rStyle w:val="ab"/>
          <w:i w:val="0"/>
          <w:sz w:val="28"/>
          <w:szCs w:val="28"/>
        </w:rPr>
        <w:t>Ж,</w:t>
      </w:r>
      <w:r w:rsidRPr="002850BF">
        <w:rPr>
          <w:i/>
          <w:sz w:val="28"/>
          <w:szCs w:val="28"/>
        </w:rPr>
        <w:t xml:space="preserve"> </w:t>
      </w:r>
      <w:r w:rsidRPr="002850BF">
        <w:rPr>
          <w:sz w:val="28"/>
          <w:szCs w:val="28"/>
        </w:rPr>
        <w:t>Трансформация трансмиссионного механизма национального банка республики</w:t>
      </w:r>
      <w:r w:rsidR="002850BF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в условиях финансовой нестабильности</w:t>
      </w:r>
      <w:r w:rsidRPr="002850BF">
        <w:rPr>
          <w:sz w:val="28"/>
          <w:szCs w:val="28"/>
        </w:rPr>
        <w:tab/>
        <w:t>119</w:t>
      </w:r>
    </w:p>
    <w:p w:rsidR="00B17441" w:rsidRPr="002850BF" w:rsidRDefault="008124F8" w:rsidP="002850BF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Дуйсен Г</w:t>
      </w:r>
      <w:r w:rsidR="002850BF">
        <w:rPr>
          <w:rStyle w:val="ab"/>
          <w:i w:val="0"/>
          <w:sz w:val="28"/>
          <w:szCs w:val="28"/>
          <w:lang w:val="kk-KZ"/>
        </w:rPr>
        <w:t>.</w:t>
      </w:r>
      <w:r w:rsidRPr="002850BF">
        <w:rPr>
          <w:rStyle w:val="ab"/>
          <w:i w:val="0"/>
          <w:sz w:val="28"/>
          <w:szCs w:val="28"/>
        </w:rPr>
        <w:t>М., Айтжанова Д</w:t>
      </w:r>
      <w:r w:rsidR="002850BF">
        <w:rPr>
          <w:rStyle w:val="ab"/>
          <w:i w:val="0"/>
          <w:sz w:val="28"/>
          <w:szCs w:val="28"/>
          <w:lang w:val="kk-KZ"/>
        </w:rPr>
        <w:t>.</w:t>
      </w:r>
      <w:r w:rsidRPr="002850BF">
        <w:rPr>
          <w:rStyle w:val="ab"/>
          <w:i w:val="0"/>
          <w:sz w:val="28"/>
          <w:szCs w:val="28"/>
        </w:rPr>
        <w:t>А.</w:t>
      </w:r>
      <w:r w:rsidRPr="002850BF">
        <w:rPr>
          <w:sz w:val="28"/>
          <w:szCs w:val="28"/>
        </w:rPr>
        <w:t xml:space="preserve"> Проблемы и особенности развития миграционных процессов в Казахстане</w:t>
      </w:r>
      <w:r w:rsidR="002850BF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и странах Центрально</w:t>
      </w:r>
      <w:r w:rsidRPr="002850BF">
        <w:rPr>
          <w:sz w:val="28"/>
          <w:szCs w:val="28"/>
        </w:rPr>
        <w:t>й Азии</w:t>
      </w:r>
      <w:r w:rsidRPr="002850BF">
        <w:rPr>
          <w:sz w:val="28"/>
          <w:szCs w:val="28"/>
        </w:rPr>
        <w:tab/>
        <w:t xml:space="preserve"> 124</w:t>
      </w:r>
    </w:p>
    <w:p w:rsidR="00B17441" w:rsidRPr="002850BF" w:rsidRDefault="008124F8" w:rsidP="002850BF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Есенгулова М.Н.</w:t>
      </w:r>
      <w:r w:rsidRPr="002850BF">
        <w:rPr>
          <w:i/>
          <w:sz w:val="28"/>
          <w:szCs w:val="28"/>
        </w:rPr>
        <w:t xml:space="preserve"> </w:t>
      </w:r>
      <w:r w:rsidRPr="002850BF">
        <w:rPr>
          <w:sz w:val="28"/>
          <w:szCs w:val="28"/>
        </w:rPr>
        <w:t>Психологические особенности реабилитации и социализации "Трудных подростков"</w:t>
      </w:r>
      <w:r w:rsidR="002850BF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в Казахстане"</w:t>
      </w:r>
      <w:r w:rsidRPr="002850BF">
        <w:rPr>
          <w:sz w:val="28"/>
          <w:szCs w:val="28"/>
        </w:rPr>
        <w:tab/>
        <w:t xml:space="preserve"> 134</w:t>
      </w:r>
    </w:p>
    <w:p w:rsidR="00B17441" w:rsidRPr="002850BF" w:rsidRDefault="008124F8" w:rsidP="002850BF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Жак</w:t>
      </w:r>
      <w:r w:rsidR="002850BF">
        <w:rPr>
          <w:rStyle w:val="ab"/>
          <w:i w:val="0"/>
          <w:sz w:val="28"/>
          <w:szCs w:val="28"/>
          <w:lang w:val="kk-KZ"/>
        </w:rPr>
        <w:t>иш</w:t>
      </w:r>
      <w:r w:rsidRPr="002850BF">
        <w:rPr>
          <w:rStyle w:val="ab"/>
          <w:i w:val="0"/>
          <w:sz w:val="28"/>
          <w:szCs w:val="28"/>
        </w:rPr>
        <w:t>ева К</w:t>
      </w:r>
      <w:r w:rsidR="002850BF">
        <w:rPr>
          <w:rStyle w:val="ab"/>
          <w:i w:val="0"/>
          <w:sz w:val="28"/>
          <w:szCs w:val="28"/>
          <w:lang w:val="kk-KZ"/>
        </w:rPr>
        <w:t>.</w:t>
      </w:r>
      <w:r w:rsidRPr="002850BF">
        <w:rPr>
          <w:rStyle w:val="ab"/>
          <w:i w:val="0"/>
          <w:sz w:val="28"/>
          <w:szCs w:val="28"/>
        </w:rPr>
        <w:t>М., Жуманова</w:t>
      </w:r>
      <w:r w:rsidR="002850BF">
        <w:rPr>
          <w:rStyle w:val="ab"/>
          <w:i w:val="0"/>
          <w:sz w:val="28"/>
          <w:szCs w:val="28"/>
          <w:lang w:val="kk-KZ"/>
        </w:rPr>
        <w:t xml:space="preserve"> </w:t>
      </w:r>
      <w:r w:rsidRPr="002850BF">
        <w:rPr>
          <w:rStyle w:val="ab"/>
          <w:i w:val="0"/>
          <w:sz w:val="28"/>
          <w:szCs w:val="28"/>
        </w:rPr>
        <w:t>Д.Т., Мукашева</w:t>
      </w:r>
      <w:r w:rsidR="002850BF">
        <w:rPr>
          <w:sz w:val="28"/>
          <w:szCs w:val="28"/>
        </w:rPr>
        <w:t xml:space="preserve"> </w:t>
      </w:r>
      <w:r w:rsidR="002850BF">
        <w:rPr>
          <w:sz w:val="28"/>
          <w:szCs w:val="28"/>
          <w:lang w:val="kk-KZ"/>
        </w:rPr>
        <w:t>Г.М</w:t>
      </w:r>
      <w:r w:rsidRPr="002850BF">
        <w:rPr>
          <w:sz w:val="28"/>
          <w:szCs w:val="28"/>
        </w:rPr>
        <w:t>.Роль мониторинга финансового состояния сельскохозяйственных</w:t>
      </w:r>
      <w:r w:rsidR="002850BF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 xml:space="preserve">предприятий в обеспечении </w:t>
      </w:r>
      <w:r w:rsidRPr="002850BF">
        <w:rPr>
          <w:sz w:val="28"/>
          <w:szCs w:val="28"/>
        </w:rPr>
        <w:t>устойчивого развития аграрного сектора экономики</w:t>
      </w:r>
      <w:r w:rsidRPr="002850BF">
        <w:rPr>
          <w:sz w:val="28"/>
          <w:szCs w:val="28"/>
        </w:rPr>
        <w:tab/>
        <w:t xml:space="preserve"> 146</w:t>
      </w:r>
    </w:p>
    <w:p w:rsidR="00B17441" w:rsidRPr="002850BF" w:rsidRDefault="002850BF" w:rsidP="002850BF">
      <w:pPr>
        <w:pStyle w:val="aa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Жах</w:t>
      </w:r>
      <w:r>
        <w:rPr>
          <w:rStyle w:val="ab"/>
          <w:i w:val="0"/>
          <w:sz w:val="28"/>
          <w:szCs w:val="28"/>
          <w:lang w:val="kk-KZ"/>
        </w:rPr>
        <w:t>и</w:t>
      </w:r>
      <w:r w:rsidR="008124F8" w:rsidRPr="002850BF">
        <w:rPr>
          <w:rStyle w:val="ab"/>
          <w:i w:val="0"/>
          <w:sz w:val="28"/>
          <w:szCs w:val="28"/>
        </w:rPr>
        <w:t>на Б.Б.</w:t>
      </w:r>
      <w:r w:rsidR="008124F8" w:rsidRPr="002850BF">
        <w:rPr>
          <w:i/>
          <w:sz w:val="28"/>
          <w:szCs w:val="28"/>
        </w:rPr>
        <w:t xml:space="preserve"> </w:t>
      </w:r>
      <w:r w:rsidR="008124F8" w:rsidRPr="002850BF">
        <w:rPr>
          <w:sz w:val="28"/>
          <w:szCs w:val="28"/>
        </w:rPr>
        <w:t xml:space="preserve">Принципы формирования функциональной грамотности </w:t>
      </w:r>
      <w:r w:rsidR="008124F8" w:rsidRPr="002850BF">
        <w:rPr>
          <w:sz w:val="28"/>
          <w:szCs w:val="28"/>
        </w:rPr>
        <w:lastRenderedPageBreak/>
        <w:t>казахского языка</w:t>
      </w:r>
      <w:r w:rsidR="008124F8" w:rsidRPr="002850BF">
        <w:rPr>
          <w:sz w:val="28"/>
          <w:szCs w:val="28"/>
        </w:rPr>
        <w:tab/>
        <w:t xml:space="preserve"> 151</w:t>
      </w:r>
    </w:p>
    <w:p w:rsidR="00B17441" w:rsidRPr="002850BF" w:rsidRDefault="002850BF" w:rsidP="002850BF">
      <w:pPr>
        <w:pStyle w:val="20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дресова У</w:t>
      </w:r>
      <w:r>
        <w:rPr>
          <w:i w:val="0"/>
          <w:sz w:val="28"/>
          <w:szCs w:val="28"/>
          <w:lang w:val="kk-KZ"/>
        </w:rPr>
        <w:t>.Х</w:t>
      </w:r>
      <w:r w:rsidR="008124F8" w:rsidRPr="002850BF">
        <w:rPr>
          <w:i w:val="0"/>
          <w:sz w:val="28"/>
          <w:szCs w:val="28"/>
        </w:rPr>
        <w:t>., Садуахасова З.Ж., МухановаА.Т.</w:t>
      </w:r>
      <w:r w:rsidR="008124F8" w:rsidRPr="002850BF">
        <w:rPr>
          <w:rStyle w:val="21"/>
          <w:i/>
          <w:sz w:val="28"/>
          <w:szCs w:val="28"/>
        </w:rPr>
        <w:t xml:space="preserve"> </w:t>
      </w:r>
      <w:r w:rsidR="008124F8" w:rsidRPr="002850BF">
        <w:rPr>
          <w:rStyle w:val="21"/>
          <w:sz w:val="28"/>
          <w:szCs w:val="28"/>
        </w:rPr>
        <w:t>Криминалистика</w:t>
      </w:r>
      <w:r w:rsidR="008124F8" w:rsidRPr="002850BF">
        <w:rPr>
          <w:rStyle w:val="21"/>
          <w:sz w:val="28"/>
          <w:szCs w:val="28"/>
        </w:rPr>
        <w:tab/>
        <w:t xml:space="preserve"> 156</w:t>
      </w:r>
    </w:p>
    <w:p w:rsidR="00B17441" w:rsidRPr="002850BF" w:rsidRDefault="008124F8" w:rsidP="002850BF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Савельева В.В</w:t>
      </w:r>
      <w:r w:rsidRPr="002850BF">
        <w:rPr>
          <w:rStyle w:val="ab"/>
          <w:sz w:val="28"/>
          <w:szCs w:val="28"/>
        </w:rPr>
        <w:t>.</w:t>
      </w:r>
      <w:r w:rsidRPr="002850BF">
        <w:rPr>
          <w:sz w:val="28"/>
          <w:szCs w:val="28"/>
        </w:rPr>
        <w:t xml:space="preserve"> Исторические и педагогические основы фо</w:t>
      </w:r>
      <w:r w:rsidRPr="002850BF">
        <w:rPr>
          <w:sz w:val="28"/>
          <w:szCs w:val="28"/>
        </w:rPr>
        <w:t>рмирования и разработки кредитной технологии</w:t>
      </w:r>
      <w:r w:rsidR="002850BF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в Казахстане</w:t>
      </w:r>
      <w:r w:rsidRPr="002850BF">
        <w:rPr>
          <w:sz w:val="28"/>
          <w:szCs w:val="28"/>
        </w:rPr>
        <w:tab/>
        <w:t>160</w:t>
      </w:r>
    </w:p>
    <w:p w:rsidR="00B17441" w:rsidRPr="002850BF" w:rsidRDefault="008124F8" w:rsidP="002850BF">
      <w:pPr>
        <w:pStyle w:val="aa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</w:rPr>
      </w:pPr>
      <w:r w:rsidRPr="002850BF">
        <w:rPr>
          <w:rStyle w:val="ab"/>
          <w:i w:val="0"/>
          <w:sz w:val="28"/>
          <w:szCs w:val="28"/>
        </w:rPr>
        <w:t>К</w:t>
      </w:r>
      <w:r w:rsidR="00673E1A">
        <w:rPr>
          <w:rStyle w:val="ab"/>
          <w:i w:val="0"/>
          <w:sz w:val="28"/>
          <w:szCs w:val="28"/>
          <w:lang w:val="kk-KZ"/>
        </w:rPr>
        <w:t>алие</w:t>
      </w:r>
      <w:r w:rsidR="00673E1A">
        <w:rPr>
          <w:rStyle w:val="ab"/>
          <w:i w:val="0"/>
          <w:sz w:val="28"/>
          <w:szCs w:val="28"/>
        </w:rPr>
        <w:t>ва Т</w:t>
      </w:r>
      <w:r w:rsidR="00673E1A">
        <w:rPr>
          <w:rStyle w:val="ab"/>
          <w:i w:val="0"/>
          <w:sz w:val="28"/>
          <w:szCs w:val="28"/>
          <w:lang w:val="kk-KZ"/>
        </w:rPr>
        <w:t>.М</w:t>
      </w:r>
      <w:r w:rsidRPr="002850BF">
        <w:rPr>
          <w:rStyle w:val="ab"/>
          <w:i w:val="0"/>
          <w:sz w:val="28"/>
          <w:szCs w:val="28"/>
        </w:rPr>
        <w:t>., Сембиева Л.М.</w:t>
      </w:r>
      <w:r w:rsidRPr="002850BF">
        <w:rPr>
          <w:i/>
          <w:sz w:val="28"/>
          <w:szCs w:val="28"/>
        </w:rPr>
        <w:t xml:space="preserve"> </w:t>
      </w:r>
      <w:r w:rsidRPr="002850BF">
        <w:rPr>
          <w:sz w:val="28"/>
          <w:szCs w:val="28"/>
        </w:rPr>
        <w:t>Национальные ресурсы и богатство нации</w:t>
      </w:r>
      <w:r w:rsidRPr="002850BF">
        <w:rPr>
          <w:sz w:val="28"/>
          <w:szCs w:val="28"/>
        </w:rPr>
        <w:tab/>
        <w:t xml:space="preserve"> 165</w:t>
      </w:r>
    </w:p>
    <w:p w:rsidR="00B17441" w:rsidRPr="002850BF" w:rsidRDefault="008124F8" w:rsidP="00673E1A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73E1A">
        <w:rPr>
          <w:rStyle w:val="ab"/>
          <w:i w:val="0"/>
          <w:sz w:val="28"/>
          <w:szCs w:val="28"/>
        </w:rPr>
        <w:t>Каримова Р. У., Хаджиева Г. У.</w:t>
      </w:r>
      <w:r w:rsidRPr="002850BF">
        <w:rPr>
          <w:sz w:val="28"/>
          <w:szCs w:val="28"/>
        </w:rPr>
        <w:t xml:space="preserve"> К вопросу об этно-гюлитической и социально-экономической трансформации</w:t>
      </w:r>
      <w:r w:rsidR="00673E1A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СУАР в контексте наци</w:t>
      </w:r>
      <w:r w:rsidRPr="002850BF">
        <w:rPr>
          <w:sz w:val="28"/>
          <w:szCs w:val="28"/>
        </w:rPr>
        <w:t>ональной политики КНР</w:t>
      </w:r>
      <w:r w:rsidRPr="002850BF">
        <w:rPr>
          <w:sz w:val="28"/>
          <w:szCs w:val="28"/>
        </w:rPr>
        <w:tab/>
        <w:t xml:space="preserve"> 176</w:t>
      </w:r>
    </w:p>
    <w:p w:rsidR="00B17441" w:rsidRPr="00673E1A" w:rsidRDefault="00673E1A" w:rsidP="00673E1A">
      <w:pPr>
        <w:pStyle w:val="20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Кер</w:t>
      </w:r>
      <w:r>
        <w:rPr>
          <w:i w:val="0"/>
          <w:sz w:val="28"/>
          <w:szCs w:val="28"/>
          <w:lang w:val="kk-KZ"/>
        </w:rPr>
        <w:t>им</w:t>
      </w:r>
      <w:r w:rsidR="008124F8" w:rsidRPr="00673E1A">
        <w:rPr>
          <w:i w:val="0"/>
          <w:sz w:val="28"/>
          <w:szCs w:val="28"/>
        </w:rPr>
        <w:t>бек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 xml:space="preserve">Г., Молдашбаева Л., Джрауова </w:t>
      </w:r>
      <w:r>
        <w:rPr>
          <w:i w:val="0"/>
          <w:sz w:val="28"/>
          <w:szCs w:val="28"/>
          <w:lang w:val="kk-KZ"/>
        </w:rPr>
        <w:t>Қ.,</w:t>
      </w:r>
      <w:r w:rsidR="008124F8" w:rsidRPr="00673E1A">
        <w:rPr>
          <w:i w:val="0"/>
          <w:sz w:val="28"/>
          <w:szCs w:val="28"/>
        </w:rPr>
        <w:t>Ажмухамедова</w:t>
      </w:r>
      <w:r>
        <w:rPr>
          <w:i w:val="0"/>
          <w:sz w:val="28"/>
          <w:szCs w:val="28"/>
          <w:lang w:val="kk-KZ"/>
        </w:rPr>
        <w:t xml:space="preserve"> </w:t>
      </w:r>
      <w:r w:rsidR="008124F8" w:rsidRPr="00673E1A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.</w:t>
      </w:r>
      <w:r w:rsidR="008124F8" w:rsidRPr="00673E1A">
        <w:rPr>
          <w:i w:val="0"/>
          <w:sz w:val="28"/>
          <w:szCs w:val="28"/>
        </w:rPr>
        <w:t>, Мизанова А</w:t>
      </w:r>
      <w:r w:rsidR="008124F8" w:rsidRPr="002850BF">
        <w:rPr>
          <w:sz w:val="28"/>
          <w:szCs w:val="28"/>
        </w:rPr>
        <w:t>.</w:t>
      </w:r>
      <w:r w:rsidR="008124F8" w:rsidRPr="002850BF">
        <w:rPr>
          <w:rStyle w:val="21"/>
          <w:sz w:val="28"/>
          <w:szCs w:val="28"/>
        </w:rPr>
        <w:t xml:space="preserve"> Анализ и оценка показателей</w:t>
      </w:r>
      <w:r w:rsidRPr="00673E1A">
        <w:rPr>
          <w:rStyle w:val="21"/>
          <w:sz w:val="28"/>
          <w:szCs w:val="28"/>
          <w:lang w:val="kk-KZ"/>
        </w:rPr>
        <w:t xml:space="preserve"> </w:t>
      </w:r>
      <w:r w:rsidR="008124F8" w:rsidRPr="00673E1A">
        <w:rPr>
          <w:i w:val="0"/>
          <w:sz w:val="28"/>
          <w:szCs w:val="28"/>
        </w:rPr>
        <w:t>налоговых поступлений в республиканский бюджет республики Казахстан</w:t>
      </w:r>
      <w:r w:rsidR="008124F8" w:rsidRPr="00673E1A">
        <w:rPr>
          <w:i w:val="0"/>
          <w:sz w:val="28"/>
          <w:szCs w:val="28"/>
        </w:rPr>
        <w:tab/>
        <w:t xml:space="preserve"> 185</w:t>
      </w:r>
    </w:p>
    <w:p w:rsidR="00B17441" w:rsidRPr="00673E1A" w:rsidRDefault="00673E1A" w:rsidP="00673E1A">
      <w:pPr>
        <w:pStyle w:val="20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Жолдасбекова С.А., Парманку</w:t>
      </w:r>
      <w:r>
        <w:rPr>
          <w:i w:val="0"/>
          <w:sz w:val="28"/>
          <w:szCs w:val="28"/>
          <w:lang w:val="kk-KZ"/>
        </w:rPr>
        <w:t>л</w:t>
      </w:r>
      <w:r w:rsidR="008124F8" w:rsidRPr="00673E1A">
        <w:rPr>
          <w:i w:val="0"/>
          <w:sz w:val="28"/>
          <w:szCs w:val="28"/>
        </w:rPr>
        <w:t>ова</w:t>
      </w:r>
      <w:r>
        <w:rPr>
          <w:i w:val="0"/>
          <w:sz w:val="28"/>
          <w:szCs w:val="28"/>
          <w:lang w:val="kk-KZ"/>
        </w:rPr>
        <w:t xml:space="preserve"> </w:t>
      </w:r>
      <w:r w:rsidR="008124F8" w:rsidRPr="00673E1A">
        <w:rPr>
          <w:i w:val="0"/>
          <w:sz w:val="28"/>
          <w:szCs w:val="28"/>
        </w:rPr>
        <w:t>П.Ж, Асаналиев</w:t>
      </w:r>
      <w:r>
        <w:rPr>
          <w:i w:val="0"/>
          <w:sz w:val="28"/>
          <w:szCs w:val="28"/>
          <w:lang w:val="kk-KZ"/>
        </w:rPr>
        <w:t xml:space="preserve"> </w:t>
      </w:r>
      <w:r w:rsidR="008124F8" w:rsidRPr="00673E1A">
        <w:rPr>
          <w:i w:val="0"/>
          <w:sz w:val="28"/>
          <w:szCs w:val="28"/>
        </w:rPr>
        <w:t>М.К</w:t>
      </w:r>
      <w:r w:rsidR="008124F8" w:rsidRPr="002850BF">
        <w:rPr>
          <w:sz w:val="28"/>
          <w:szCs w:val="28"/>
        </w:rPr>
        <w:t>.</w:t>
      </w:r>
      <w:r w:rsidR="008124F8" w:rsidRPr="002850BF">
        <w:rPr>
          <w:rStyle w:val="21"/>
          <w:sz w:val="28"/>
          <w:szCs w:val="28"/>
        </w:rPr>
        <w:t xml:space="preserve"> Народные игр</w:t>
      </w:r>
      <w:r w:rsidR="008124F8" w:rsidRPr="002850BF">
        <w:rPr>
          <w:rStyle w:val="21"/>
          <w:sz w:val="28"/>
          <w:szCs w:val="28"/>
        </w:rPr>
        <w:t>ы в развитии детей с органиченными</w:t>
      </w:r>
      <w:r>
        <w:rPr>
          <w:rStyle w:val="21"/>
          <w:sz w:val="28"/>
          <w:szCs w:val="28"/>
          <w:lang w:val="kk-KZ"/>
        </w:rPr>
        <w:t xml:space="preserve"> </w:t>
      </w:r>
      <w:r w:rsidR="008124F8" w:rsidRPr="00673E1A">
        <w:rPr>
          <w:i w:val="0"/>
          <w:sz w:val="28"/>
          <w:szCs w:val="28"/>
        </w:rPr>
        <w:t>возможностями</w:t>
      </w:r>
      <w:r w:rsidR="008124F8" w:rsidRPr="00673E1A">
        <w:rPr>
          <w:i w:val="0"/>
          <w:sz w:val="28"/>
          <w:szCs w:val="28"/>
        </w:rPr>
        <w:tab/>
        <w:t xml:space="preserve"> 195</w:t>
      </w:r>
    </w:p>
    <w:p w:rsidR="00B17441" w:rsidRPr="002850BF" w:rsidRDefault="008124F8" w:rsidP="00673E1A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673E1A">
        <w:rPr>
          <w:rStyle w:val="ab"/>
          <w:i w:val="0"/>
          <w:sz w:val="28"/>
          <w:szCs w:val="28"/>
        </w:rPr>
        <w:t>Молдакенова</w:t>
      </w:r>
      <w:r w:rsidR="00673E1A">
        <w:rPr>
          <w:rStyle w:val="ab"/>
          <w:i w:val="0"/>
          <w:sz w:val="28"/>
          <w:szCs w:val="28"/>
          <w:lang w:val="kk-KZ"/>
        </w:rPr>
        <w:t xml:space="preserve"> </w:t>
      </w:r>
      <w:r w:rsidRPr="00673E1A">
        <w:rPr>
          <w:rStyle w:val="ab"/>
          <w:i w:val="0"/>
          <w:sz w:val="28"/>
          <w:szCs w:val="28"/>
        </w:rPr>
        <w:t>Е.К, Байгабулова К.К., Онаева Б. Т</w:t>
      </w:r>
      <w:r w:rsidRPr="00673E1A">
        <w:rPr>
          <w:i/>
          <w:sz w:val="28"/>
          <w:szCs w:val="28"/>
        </w:rPr>
        <w:t>.</w:t>
      </w:r>
      <w:r w:rsidRPr="002850BF">
        <w:rPr>
          <w:sz w:val="28"/>
          <w:szCs w:val="28"/>
        </w:rPr>
        <w:t>Пути развития системы регионального аспекта управления</w:t>
      </w:r>
      <w:r w:rsidR="00673E1A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инновационными процессами в АПК</w:t>
      </w:r>
      <w:r w:rsidRPr="002850BF">
        <w:rPr>
          <w:sz w:val="28"/>
          <w:szCs w:val="28"/>
        </w:rPr>
        <w:tab/>
        <w:t xml:space="preserve"> 203</w:t>
      </w:r>
    </w:p>
    <w:p w:rsidR="00B17441" w:rsidRPr="002850BF" w:rsidRDefault="008124F8" w:rsidP="00673E1A">
      <w:pPr>
        <w:pStyle w:val="20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673E1A">
        <w:rPr>
          <w:i w:val="0"/>
          <w:sz w:val="28"/>
          <w:szCs w:val="28"/>
        </w:rPr>
        <w:t>Муратова Г.К., Шаушенова А.Г., Жумасеитова С.Д., Онгарбаева МБ.</w:t>
      </w:r>
      <w:r w:rsidRPr="00673E1A">
        <w:rPr>
          <w:rStyle w:val="21"/>
          <w:i/>
          <w:sz w:val="28"/>
          <w:szCs w:val="28"/>
        </w:rPr>
        <w:t xml:space="preserve"> </w:t>
      </w:r>
      <w:r w:rsidRPr="002850BF">
        <w:rPr>
          <w:rStyle w:val="21"/>
          <w:sz w:val="28"/>
          <w:szCs w:val="28"/>
        </w:rPr>
        <w:t>Применение облачных технологий</w:t>
      </w:r>
      <w:r w:rsidR="00673E1A">
        <w:rPr>
          <w:rStyle w:val="21"/>
          <w:sz w:val="28"/>
          <w:szCs w:val="28"/>
          <w:lang w:val="kk-KZ"/>
        </w:rPr>
        <w:t xml:space="preserve"> </w:t>
      </w:r>
      <w:r w:rsidRPr="00673E1A">
        <w:rPr>
          <w:i w:val="0"/>
          <w:sz w:val="28"/>
          <w:szCs w:val="28"/>
        </w:rPr>
        <w:t>в образовательном процессе</w:t>
      </w:r>
      <w:r w:rsidRPr="00673E1A">
        <w:rPr>
          <w:i w:val="0"/>
          <w:sz w:val="28"/>
          <w:szCs w:val="28"/>
        </w:rPr>
        <w:tab/>
        <w:t xml:space="preserve"> 209</w:t>
      </w:r>
      <w:r w:rsidR="00B17441" w:rsidRPr="002850BF">
        <w:rPr>
          <w:sz w:val="28"/>
          <w:szCs w:val="28"/>
        </w:rPr>
        <w:fldChar w:fldCharType="end"/>
      </w:r>
    </w:p>
    <w:p w:rsidR="00673E1A" w:rsidRDefault="008124F8" w:rsidP="002850BF">
      <w:pPr>
        <w:pStyle w:val="11"/>
        <w:shd w:val="clear" w:color="auto" w:fill="auto"/>
        <w:tabs>
          <w:tab w:val="left" w:leader="dot" w:pos="8938"/>
        </w:tabs>
        <w:spacing w:before="0" w:line="240" w:lineRule="auto"/>
        <w:ind w:right="20"/>
        <w:jc w:val="both"/>
        <w:rPr>
          <w:sz w:val="28"/>
          <w:szCs w:val="28"/>
          <w:lang w:val="kk-KZ"/>
        </w:rPr>
      </w:pPr>
      <w:r w:rsidRPr="00673E1A">
        <w:rPr>
          <w:rStyle w:val="a8"/>
          <w:i w:val="0"/>
          <w:sz w:val="28"/>
          <w:szCs w:val="28"/>
        </w:rPr>
        <w:t>Несипбеков Е.Н., Аппакова Г.Н.</w:t>
      </w:r>
      <w:r w:rsidRPr="002850BF">
        <w:rPr>
          <w:sz w:val="28"/>
          <w:szCs w:val="28"/>
        </w:rPr>
        <w:t xml:space="preserve"> Теоретические аспекты формирования инвестиционного портфеля предприятия. 214 </w:t>
      </w:r>
    </w:p>
    <w:p w:rsidR="00B17441" w:rsidRPr="002850BF" w:rsidRDefault="008124F8" w:rsidP="002850BF">
      <w:pPr>
        <w:pStyle w:val="11"/>
        <w:shd w:val="clear" w:color="auto" w:fill="auto"/>
        <w:tabs>
          <w:tab w:val="left" w:leader="dot" w:pos="8938"/>
        </w:tabs>
        <w:spacing w:before="0" w:line="240" w:lineRule="auto"/>
        <w:ind w:right="20"/>
        <w:jc w:val="both"/>
        <w:rPr>
          <w:sz w:val="28"/>
          <w:szCs w:val="28"/>
        </w:rPr>
      </w:pPr>
      <w:r w:rsidRPr="00673E1A">
        <w:rPr>
          <w:rStyle w:val="a8"/>
          <w:i w:val="0"/>
          <w:sz w:val="28"/>
          <w:szCs w:val="28"/>
        </w:rPr>
        <w:t xml:space="preserve">Нургабылов </w:t>
      </w:r>
      <w:r w:rsidRPr="00673E1A">
        <w:rPr>
          <w:rStyle w:val="1pt"/>
          <w:i w:val="0"/>
          <w:sz w:val="28"/>
          <w:szCs w:val="28"/>
        </w:rPr>
        <w:t>М</w:t>
      </w:r>
      <w:r w:rsidR="00673E1A">
        <w:rPr>
          <w:rStyle w:val="1pt"/>
          <w:i w:val="0"/>
          <w:sz w:val="28"/>
          <w:szCs w:val="28"/>
          <w:lang w:val="kk-KZ"/>
        </w:rPr>
        <w:t>.</w:t>
      </w:r>
      <w:r w:rsidRPr="00673E1A">
        <w:rPr>
          <w:rStyle w:val="1pt"/>
          <w:i w:val="0"/>
          <w:sz w:val="28"/>
          <w:szCs w:val="28"/>
        </w:rPr>
        <w:t>Н.,</w:t>
      </w:r>
      <w:r w:rsidRPr="00673E1A">
        <w:rPr>
          <w:rStyle w:val="a8"/>
          <w:i w:val="0"/>
          <w:sz w:val="28"/>
          <w:szCs w:val="28"/>
        </w:rPr>
        <w:t xml:space="preserve"> Барлыков</w:t>
      </w:r>
      <w:r w:rsidR="00673E1A">
        <w:rPr>
          <w:rStyle w:val="a8"/>
          <w:i w:val="0"/>
          <w:sz w:val="28"/>
          <w:szCs w:val="28"/>
          <w:lang w:val="kk-KZ"/>
        </w:rPr>
        <w:t xml:space="preserve"> </w:t>
      </w:r>
      <w:r w:rsidRPr="00673E1A">
        <w:rPr>
          <w:rStyle w:val="a8"/>
          <w:i w:val="0"/>
          <w:sz w:val="28"/>
          <w:szCs w:val="28"/>
        </w:rPr>
        <w:t>Е.К., Егембердиева С.М.</w:t>
      </w:r>
      <w:r w:rsidRPr="002850BF">
        <w:rPr>
          <w:sz w:val="28"/>
          <w:szCs w:val="28"/>
        </w:rPr>
        <w:t xml:space="preserve"> Тенденции управления развитием мя</w:t>
      </w:r>
      <w:r w:rsidRPr="002850BF">
        <w:rPr>
          <w:sz w:val="28"/>
          <w:szCs w:val="28"/>
        </w:rPr>
        <w:t>соперерабаты</w:t>
      </w:r>
      <w:r w:rsidRPr="002850BF">
        <w:rPr>
          <w:sz w:val="28"/>
          <w:szCs w:val="28"/>
        </w:rPr>
        <w:softHyphen/>
        <w:t>вающей отрасли в РК</w:t>
      </w:r>
      <w:r w:rsidRPr="002850BF">
        <w:rPr>
          <w:sz w:val="28"/>
          <w:szCs w:val="28"/>
        </w:rPr>
        <w:tab/>
        <w:t xml:space="preserve"> 220</w:t>
      </w:r>
    </w:p>
    <w:p w:rsidR="00B17441" w:rsidRPr="00673E1A" w:rsidRDefault="008124F8" w:rsidP="00673E1A">
      <w:pPr>
        <w:pStyle w:val="23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673E1A">
        <w:rPr>
          <w:i w:val="0"/>
          <w:sz w:val="28"/>
          <w:szCs w:val="28"/>
        </w:rPr>
        <w:t>Нурымбетов Т.Я., Абишова А.У., Уразбаева</w:t>
      </w:r>
      <w:r w:rsidR="00673E1A">
        <w:rPr>
          <w:i w:val="0"/>
          <w:sz w:val="28"/>
          <w:szCs w:val="28"/>
          <w:lang w:val="kk-KZ"/>
        </w:rPr>
        <w:t xml:space="preserve"> </w:t>
      </w:r>
      <w:r w:rsidRPr="00673E1A">
        <w:rPr>
          <w:i w:val="0"/>
          <w:sz w:val="28"/>
          <w:szCs w:val="28"/>
        </w:rPr>
        <w:t xml:space="preserve"> Г.Ж., Кыдырова Ж.Ш., Байнеева П.Т., Аб</w:t>
      </w:r>
      <w:r w:rsidRPr="00673E1A">
        <w:rPr>
          <w:i w:val="0"/>
          <w:sz w:val="28"/>
          <w:szCs w:val="28"/>
        </w:rPr>
        <w:t>и</w:t>
      </w:r>
      <w:r w:rsidR="00673E1A">
        <w:rPr>
          <w:i w:val="0"/>
          <w:sz w:val="28"/>
          <w:szCs w:val="28"/>
          <w:lang w:val="kk-KZ"/>
        </w:rPr>
        <w:t>ш</w:t>
      </w:r>
      <w:r w:rsidRPr="00673E1A">
        <w:rPr>
          <w:i w:val="0"/>
          <w:sz w:val="28"/>
          <w:szCs w:val="28"/>
        </w:rPr>
        <w:t>ов Н.У</w:t>
      </w:r>
      <w:r w:rsidRPr="002850BF">
        <w:rPr>
          <w:sz w:val="28"/>
          <w:szCs w:val="28"/>
        </w:rPr>
        <w:t>.</w:t>
      </w:r>
      <w:r w:rsidRPr="002850BF">
        <w:rPr>
          <w:rStyle w:val="24"/>
          <w:sz w:val="28"/>
          <w:szCs w:val="28"/>
        </w:rPr>
        <w:t xml:space="preserve"> Приоритеты</w:t>
      </w:r>
      <w:r w:rsidR="00673E1A">
        <w:rPr>
          <w:rStyle w:val="24"/>
          <w:sz w:val="28"/>
          <w:szCs w:val="28"/>
          <w:lang w:val="kk-KZ"/>
        </w:rPr>
        <w:t xml:space="preserve"> </w:t>
      </w:r>
      <w:r w:rsidR="00B17441" w:rsidRPr="002850BF">
        <w:rPr>
          <w:sz w:val="28"/>
          <w:szCs w:val="28"/>
        </w:rPr>
        <w:fldChar w:fldCharType="begin"/>
      </w:r>
      <w:r w:rsidRPr="002850BF">
        <w:rPr>
          <w:sz w:val="28"/>
          <w:szCs w:val="28"/>
        </w:rPr>
        <w:instrText xml:space="preserve"> TOC \o "1-5" \h \z </w:instrText>
      </w:r>
      <w:r w:rsidR="00B17441" w:rsidRPr="002850BF">
        <w:rPr>
          <w:sz w:val="28"/>
          <w:szCs w:val="28"/>
        </w:rPr>
        <w:fldChar w:fldCharType="separate"/>
      </w:r>
      <w:r w:rsidRPr="00673E1A">
        <w:rPr>
          <w:i w:val="0"/>
          <w:sz w:val="28"/>
          <w:szCs w:val="28"/>
        </w:rPr>
        <w:t>социальной поддержки населения РК в условиях модернизации</w:t>
      </w:r>
      <w:r w:rsidRPr="00673E1A">
        <w:rPr>
          <w:i w:val="0"/>
          <w:sz w:val="28"/>
          <w:szCs w:val="28"/>
        </w:rPr>
        <w:tab/>
        <w:t xml:space="preserve"> 224</w:t>
      </w:r>
    </w:p>
    <w:p w:rsidR="00B17441" w:rsidRPr="002850BF" w:rsidRDefault="008124F8" w:rsidP="00673E1A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673E1A">
        <w:rPr>
          <w:rStyle w:val="ab"/>
          <w:i w:val="0"/>
          <w:sz w:val="28"/>
          <w:szCs w:val="28"/>
        </w:rPr>
        <w:t>Рахимова С. А., Тургумбекова</w:t>
      </w:r>
      <w:r w:rsidR="00673E1A">
        <w:rPr>
          <w:rStyle w:val="ab"/>
          <w:i w:val="0"/>
          <w:sz w:val="28"/>
          <w:szCs w:val="28"/>
          <w:lang w:val="kk-KZ"/>
        </w:rPr>
        <w:t xml:space="preserve"> </w:t>
      </w:r>
      <w:r w:rsidRPr="00673E1A">
        <w:rPr>
          <w:rStyle w:val="ab"/>
          <w:i w:val="0"/>
          <w:sz w:val="28"/>
          <w:szCs w:val="28"/>
        </w:rPr>
        <w:t>М. М.</w:t>
      </w:r>
      <w:r w:rsidRPr="002850BF">
        <w:rPr>
          <w:sz w:val="28"/>
          <w:szCs w:val="28"/>
        </w:rPr>
        <w:t xml:space="preserve"> П</w:t>
      </w:r>
      <w:r w:rsidRPr="002850BF">
        <w:rPr>
          <w:sz w:val="28"/>
          <w:szCs w:val="28"/>
        </w:rPr>
        <w:t>рограммы государственной поддержки мсб в республике Казахстан и меры</w:t>
      </w:r>
      <w:r w:rsidR="00673E1A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по повышению их результативности</w:t>
      </w:r>
      <w:r w:rsidRPr="002850BF">
        <w:rPr>
          <w:sz w:val="28"/>
          <w:szCs w:val="28"/>
        </w:rPr>
        <w:tab/>
        <w:t xml:space="preserve"> 233</w:t>
      </w:r>
    </w:p>
    <w:p w:rsidR="00B17441" w:rsidRPr="002850BF" w:rsidRDefault="008124F8" w:rsidP="00673E1A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673E1A">
        <w:rPr>
          <w:rStyle w:val="ab"/>
          <w:i w:val="0"/>
          <w:sz w:val="28"/>
          <w:szCs w:val="28"/>
        </w:rPr>
        <w:t>Руденко Е</w:t>
      </w:r>
      <w:r w:rsidR="00673E1A">
        <w:rPr>
          <w:rStyle w:val="ab"/>
          <w:i w:val="0"/>
          <w:sz w:val="28"/>
          <w:szCs w:val="28"/>
          <w:lang w:val="kk-KZ"/>
        </w:rPr>
        <w:t>.И</w:t>
      </w:r>
      <w:r w:rsidRPr="00673E1A">
        <w:rPr>
          <w:rStyle w:val="ab"/>
          <w:i w:val="0"/>
          <w:sz w:val="28"/>
          <w:szCs w:val="28"/>
        </w:rPr>
        <w:t>.</w:t>
      </w:r>
      <w:r w:rsidRPr="00673E1A">
        <w:rPr>
          <w:i/>
          <w:sz w:val="28"/>
          <w:szCs w:val="28"/>
        </w:rPr>
        <w:t xml:space="preserve"> </w:t>
      </w:r>
      <w:r w:rsidRPr="002850BF">
        <w:rPr>
          <w:sz w:val="28"/>
          <w:szCs w:val="28"/>
        </w:rPr>
        <w:t>Искаженность восприятия между государствами Центральной и Южной Азии как проблема фактора</w:t>
      </w:r>
      <w:r w:rsidR="00673E1A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«Мягкой силы» и информационной безопасности</w:t>
      </w:r>
      <w:r w:rsidRPr="002850BF">
        <w:rPr>
          <w:sz w:val="28"/>
          <w:szCs w:val="28"/>
        </w:rPr>
        <w:tab/>
        <w:t>241</w:t>
      </w:r>
    </w:p>
    <w:p w:rsidR="00B17441" w:rsidRPr="002850BF" w:rsidRDefault="008124F8" w:rsidP="002850BF">
      <w:pPr>
        <w:pStyle w:val="aa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</w:rPr>
      </w:pPr>
      <w:r w:rsidRPr="00673E1A">
        <w:rPr>
          <w:rStyle w:val="ab"/>
          <w:i w:val="0"/>
          <w:sz w:val="28"/>
          <w:szCs w:val="28"/>
        </w:rPr>
        <w:t>Тохтабаева</w:t>
      </w:r>
      <w:r w:rsidR="00673E1A">
        <w:rPr>
          <w:rStyle w:val="ab"/>
          <w:i w:val="0"/>
          <w:sz w:val="28"/>
          <w:szCs w:val="28"/>
          <w:lang w:val="kk-KZ"/>
        </w:rPr>
        <w:t xml:space="preserve"> </w:t>
      </w:r>
      <w:r w:rsidRPr="00673E1A">
        <w:rPr>
          <w:rStyle w:val="ab"/>
          <w:i w:val="0"/>
          <w:sz w:val="28"/>
          <w:szCs w:val="28"/>
        </w:rPr>
        <w:t>Ш</w:t>
      </w:r>
      <w:r w:rsidRPr="002850BF">
        <w:rPr>
          <w:rStyle w:val="ab"/>
          <w:sz w:val="28"/>
          <w:szCs w:val="28"/>
        </w:rPr>
        <w:t>.</w:t>
      </w:r>
      <w:r w:rsidRPr="002850BF">
        <w:rPr>
          <w:sz w:val="28"/>
          <w:szCs w:val="28"/>
        </w:rPr>
        <w:t xml:space="preserve"> Сундук - сокровищница</w:t>
      </w:r>
      <w:r w:rsidRPr="002850BF">
        <w:rPr>
          <w:sz w:val="28"/>
          <w:szCs w:val="28"/>
        </w:rPr>
        <w:tab/>
        <w:t>251</w:t>
      </w:r>
    </w:p>
    <w:p w:rsidR="00B17441" w:rsidRPr="002850BF" w:rsidRDefault="008124F8" w:rsidP="00673E1A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673E1A">
        <w:rPr>
          <w:rStyle w:val="ab"/>
          <w:i w:val="0"/>
          <w:sz w:val="28"/>
          <w:szCs w:val="28"/>
        </w:rPr>
        <w:t>Утепкалиева К.М., Сабирова Р.К., Кенбаева Г</w:t>
      </w:r>
      <w:r w:rsidRPr="002850BF">
        <w:rPr>
          <w:rStyle w:val="ab"/>
          <w:sz w:val="28"/>
          <w:szCs w:val="28"/>
        </w:rPr>
        <w:t>.</w:t>
      </w:r>
      <w:r w:rsidRPr="002850BF">
        <w:rPr>
          <w:sz w:val="28"/>
          <w:szCs w:val="28"/>
        </w:rPr>
        <w:t xml:space="preserve"> 5. Развитие государственно-частного партнерства в нефтегазовой</w:t>
      </w:r>
      <w:r w:rsidR="00673E1A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отрасли</w:t>
      </w:r>
      <w:r w:rsidRPr="002850BF">
        <w:rPr>
          <w:sz w:val="28"/>
          <w:szCs w:val="28"/>
        </w:rPr>
        <w:tab/>
        <w:t>260</w:t>
      </w:r>
    </w:p>
    <w:p w:rsidR="00B17441" w:rsidRPr="002850BF" w:rsidRDefault="008124F8" w:rsidP="002850BF">
      <w:pPr>
        <w:pStyle w:val="aa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</w:rPr>
      </w:pPr>
      <w:r w:rsidRPr="00673E1A">
        <w:rPr>
          <w:rStyle w:val="ab"/>
          <w:i w:val="0"/>
          <w:sz w:val="28"/>
          <w:szCs w:val="28"/>
        </w:rPr>
        <w:t>Мынбаева Д. Е</w:t>
      </w:r>
      <w:r w:rsidRPr="002850BF">
        <w:rPr>
          <w:rStyle w:val="ab"/>
          <w:sz w:val="28"/>
          <w:szCs w:val="28"/>
        </w:rPr>
        <w:t>.</w:t>
      </w:r>
      <w:r w:rsidRPr="002850BF">
        <w:rPr>
          <w:sz w:val="28"/>
          <w:szCs w:val="28"/>
        </w:rPr>
        <w:t xml:space="preserve"> Концепция организации управленческого учета в банке</w:t>
      </w:r>
      <w:r w:rsidRPr="002850BF">
        <w:rPr>
          <w:sz w:val="28"/>
          <w:szCs w:val="28"/>
        </w:rPr>
        <w:tab/>
        <w:t>265</w:t>
      </w:r>
    </w:p>
    <w:p w:rsidR="00B17441" w:rsidRPr="002850BF" w:rsidRDefault="008124F8" w:rsidP="00673E1A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673E1A">
        <w:rPr>
          <w:rStyle w:val="ab"/>
          <w:i w:val="0"/>
          <w:sz w:val="28"/>
          <w:szCs w:val="28"/>
        </w:rPr>
        <w:t>Султанова Г.С</w:t>
      </w:r>
      <w:r w:rsidRPr="002850BF">
        <w:rPr>
          <w:rStyle w:val="ab"/>
          <w:sz w:val="28"/>
          <w:szCs w:val="28"/>
        </w:rPr>
        <w:t>.</w:t>
      </w:r>
      <w:r w:rsidRPr="002850BF">
        <w:rPr>
          <w:sz w:val="28"/>
          <w:szCs w:val="28"/>
        </w:rPr>
        <w:t xml:space="preserve"> Педагогиче</w:t>
      </w:r>
      <w:r w:rsidRPr="002850BF">
        <w:rPr>
          <w:sz w:val="28"/>
          <w:szCs w:val="28"/>
        </w:rPr>
        <w:t>ские аспекты формирования профессиональных компетенций бакалавра - экономиста</w:t>
      </w:r>
      <w:r w:rsidR="00673E1A">
        <w:rPr>
          <w:sz w:val="28"/>
          <w:szCs w:val="28"/>
          <w:lang w:val="kk-KZ"/>
        </w:rPr>
        <w:t xml:space="preserve"> </w:t>
      </w:r>
      <w:r w:rsidRPr="002850BF">
        <w:rPr>
          <w:sz w:val="28"/>
          <w:szCs w:val="28"/>
        </w:rPr>
        <w:t>новой формации</w:t>
      </w:r>
      <w:r w:rsidRPr="002850BF">
        <w:rPr>
          <w:sz w:val="28"/>
          <w:szCs w:val="28"/>
        </w:rPr>
        <w:tab/>
        <w:t>271</w:t>
      </w:r>
    </w:p>
    <w:p w:rsidR="00B17441" w:rsidRPr="002850BF" w:rsidRDefault="008124F8" w:rsidP="002850BF">
      <w:pPr>
        <w:pStyle w:val="aa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</w:rPr>
      </w:pPr>
      <w:r w:rsidRPr="00673E1A">
        <w:rPr>
          <w:rStyle w:val="ab"/>
          <w:i w:val="0"/>
          <w:sz w:val="28"/>
          <w:szCs w:val="28"/>
        </w:rPr>
        <w:t>Шаяхметова</w:t>
      </w:r>
      <w:r w:rsidR="00673E1A" w:rsidRPr="00673E1A">
        <w:rPr>
          <w:i/>
          <w:sz w:val="28"/>
          <w:szCs w:val="28"/>
          <w:lang w:val="kk-KZ"/>
        </w:rPr>
        <w:t xml:space="preserve"> </w:t>
      </w:r>
      <w:r w:rsidR="00673E1A">
        <w:rPr>
          <w:sz w:val="28"/>
          <w:szCs w:val="28"/>
          <w:lang w:val="kk-KZ"/>
        </w:rPr>
        <w:t>А.А</w:t>
      </w:r>
      <w:r w:rsidRPr="002850BF">
        <w:rPr>
          <w:sz w:val="28"/>
          <w:szCs w:val="28"/>
        </w:rPr>
        <w:t xml:space="preserve"> О подготовке педагогических кадров к инклюзивному образованию в условиях вуза</w:t>
      </w:r>
      <w:r w:rsidRPr="002850BF">
        <w:rPr>
          <w:sz w:val="28"/>
          <w:szCs w:val="28"/>
        </w:rPr>
        <w:tab/>
        <w:t xml:space="preserve"> 277</w:t>
      </w:r>
      <w:r w:rsidR="00B17441" w:rsidRPr="002850BF">
        <w:rPr>
          <w:sz w:val="28"/>
          <w:szCs w:val="28"/>
        </w:rPr>
        <w:fldChar w:fldCharType="end"/>
      </w:r>
    </w:p>
    <w:sectPr w:rsidR="00B17441" w:rsidRPr="002850BF" w:rsidSect="002850BF">
      <w:headerReference w:type="default" r:id="rId6"/>
      <w:footerReference w:type="default" r:id="rId7"/>
      <w:type w:val="continuous"/>
      <w:pgSz w:w="11909" w:h="16838"/>
      <w:pgMar w:top="993" w:right="1286" w:bottom="1804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F8" w:rsidRDefault="008124F8" w:rsidP="00B17441">
      <w:r>
        <w:separator/>
      </w:r>
    </w:p>
  </w:endnote>
  <w:endnote w:type="continuationSeparator" w:id="1">
    <w:p w:rsidR="008124F8" w:rsidRDefault="008124F8" w:rsidP="00B1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41" w:rsidRDefault="00B17441">
    <w:pPr>
      <w:rPr>
        <w:sz w:val="2"/>
        <w:szCs w:val="2"/>
      </w:rPr>
    </w:pPr>
    <w:r w:rsidRPr="00B17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35pt;margin-top:767.75pt;width:12.9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7441" w:rsidRDefault="008124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5pt"/>
                    <w:lang w:val="ru-RU"/>
                  </w:rPr>
                  <w:t>281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F8" w:rsidRDefault="008124F8"/>
  </w:footnote>
  <w:footnote w:type="continuationSeparator" w:id="1">
    <w:p w:rsidR="008124F8" w:rsidRDefault="008124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41" w:rsidRDefault="00B17441">
    <w:pPr>
      <w:rPr>
        <w:sz w:val="2"/>
        <w:szCs w:val="2"/>
      </w:rPr>
    </w:pPr>
    <w:r w:rsidRPr="00B17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7pt;margin-top:67.45pt;width:468.3pt;height:10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7441" w:rsidRDefault="008124F8">
                <w:pPr>
                  <w:pStyle w:val="a5"/>
                  <w:shd w:val="clear" w:color="auto" w:fill="auto"/>
                  <w:tabs>
                    <w:tab w:val="right" w:pos="9379"/>
                  </w:tabs>
                  <w:spacing w:line="240" w:lineRule="auto"/>
                </w:pPr>
                <w:r w:rsidRPr="002850BF">
                  <w:rPr>
                    <w:rStyle w:val="85pt"/>
                    <w:lang w:val="ru-RU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17441"/>
    <w:rsid w:val="002850BF"/>
    <w:rsid w:val="00673E1A"/>
    <w:rsid w:val="00800354"/>
    <w:rsid w:val="008124F8"/>
    <w:rsid w:val="00B1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44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17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B174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;Не курсив"/>
    <w:basedOn w:val="a4"/>
    <w:rsid w:val="00B17441"/>
    <w:rPr>
      <w:i/>
      <w:i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a6">
    <w:name w:val="Колонтитул"/>
    <w:basedOn w:val="a4"/>
    <w:rsid w:val="00B17441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1"/>
    <w:rsid w:val="00B17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B17441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B17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B17441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B174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 + Не курсив"/>
    <w:basedOn w:val="2"/>
    <w:rsid w:val="00B17441"/>
    <w:rPr>
      <w:i/>
      <w:iCs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Курсив;Интервал 1 pt"/>
    <w:basedOn w:val="a7"/>
    <w:rsid w:val="00B17441"/>
    <w:rPr>
      <w:i/>
      <w:iCs/>
      <w:color w:val="000000"/>
      <w:spacing w:val="2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B174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 + Не курсив"/>
    <w:basedOn w:val="22"/>
    <w:rsid w:val="00B17441"/>
    <w:rPr>
      <w:i/>
      <w:i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B1744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B17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a"/>
    <w:link w:val="a7"/>
    <w:rsid w:val="00B17441"/>
    <w:pPr>
      <w:shd w:val="clear" w:color="auto" w:fill="FFFFFF"/>
      <w:spacing w:before="240" w:line="202" w:lineRule="exact"/>
      <w:ind w:firstLine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B17441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B17441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Основной текст (2)"/>
    <w:basedOn w:val="a"/>
    <w:link w:val="22"/>
    <w:rsid w:val="00B17441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2850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50B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2850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50B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2018-12-28T08:43:00Z</dcterms:created>
  <dcterms:modified xsi:type="dcterms:W3CDTF">2018-12-28T12:00:00Z</dcterms:modified>
</cp:coreProperties>
</file>