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8" w:rsidRDefault="008C5F85">
      <w:pPr>
        <w:pStyle w:val="10"/>
        <w:keepNext/>
        <w:keepLines/>
        <w:shd w:val="clear" w:color="auto" w:fill="auto"/>
        <w:ind w:right="80"/>
      </w:pPr>
      <w:bookmarkStart w:id="0" w:name="bookmark0"/>
      <w:bookmarkStart w:id="1" w:name="_GoBack"/>
      <w:bookmarkEnd w:id="1"/>
      <w:r>
        <w:rPr>
          <w:rStyle w:val="19pt"/>
        </w:rPr>
        <w:t xml:space="preserve">МАЗМҰНЫ </w:t>
      </w:r>
      <w:r>
        <w:rPr>
          <w:lang w:val="kk"/>
        </w:rPr>
        <w:t>Теориялық және тәжірибелік зерттеулер</w:t>
      </w:r>
      <w:bookmarkEnd w:id="0"/>
    </w:p>
    <w:p w:rsidR="00F36018" w:rsidRDefault="008C5F85">
      <w:pPr>
        <w:pStyle w:val="11"/>
        <w:shd w:val="clear" w:color="auto" w:fill="auto"/>
        <w:ind w:left="20" w:right="20"/>
      </w:pPr>
      <w:r>
        <w:rPr>
          <w:lang w:val="kk"/>
        </w:rPr>
        <w:t xml:space="preserve">Буртебаев Н., Дуйсебаев </w:t>
      </w:r>
      <w:r>
        <w:t xml:space="preserve">А., </w:t>
      </w:r>
      <w:r>
        <w:rPr>
          <w:lang w:val="kk"/>
        </w:rPr>
        <w:t xml:space="preserve">Керимкулов Ж.К., </w:t>
      </w:r>
      <w:r>
        <w:t xml:space="preserve">Алимов </w:t>
      </w:r>
      <w:r>
        <w:rPr>
          <w:lang w:val="kk"/>
        </w:rPr>
        <w:t xml:space="preserve">Д.К., </w:t>
      </w:r>
      <w:r>
        <w:t xml:space="preserve">Юшков </w:t>
      </w:r>
      <w:r>
        <w:rPr>
          <w:lang w:val="kk"/>
        </w:rPr>
        <w:t xml:space="preserve">А.В.,Жолдыбаев </w:t>
      </w:r>
      <w:r>
        <w:t xml:space="preserve">Т.К., </w:t>
      </w:r>
      <w:r>
        <w:rPr>
          <w:lang w:val="kk"/>
        </w:rPr>
        <w:t xml:space="preserve">Садыков </w:t>
      </w:r>
      <w:r>
        <w:t xml:space="preserve">Б., </w:t>
      </w:r>
      <w:r>
        <w:rPr>
          <w:lang w:val="kk"/>
        </w:rPr>
        <w:t>Мухамеджаное Е.С., Джансейтов Д.М., Сакута С.Б.</w:t>
      </w:r>
      <w:r>
        <w:rPr>
          <w:rStyle w:val="a7"/>
        </w:rPr>
        <w:t xml:space="preserve"> 50 жэне 60 МэВ энергиялы </w:t>
      </w:r>
      <w:r>
        <w:rPr>
          <w:rStyle w:val="a7"/>
          <w:lang w:val="ru"/>
        </w:rPr>
        <w:t xml:space="preserve">Не </w:t>
      </w:r>
      <w:r>
        <w:rPr>
          <w:rStyle w:val="a7"/>
        </w:rPr>
        <w:t xml:space="preserve">иондарының </w:t>
      </w:r>
      <w:r>
        <w:rPr>
          <w:rStyle w:val="a7"/>
          <w:vertAlign w:val="superscript"/>
          <w:lang w:val="en-US"/>
        </w:rPr>
        <w:t>14</w:t>
      </w:r>
      <w:r>
        <w:rPr>
          <w:rStyle w:val="a7"/>
          <w:lang w:val="en-US"/>
        </w:rPr>
        <w:t>N</w:t>
      </w:r>
    </w:p>
    <w:p w:rsidR="00F36018" w:rsidRDefault="008C5F85">
      <w:pPr>
        <w:pStyle w:val="a9"/>
        <w:shd w:val="clear" w:color="auto" w:fill="auto"/>
        <w:tabs>
          <w:tab w:val="left" w:leader="dot" w:pos="8761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kk"/>
        </w:rPr>
        <w:t>ядроларьшан серпімді шашырауьш зерттеу</w:t>
      </w:r>
      <w:r>
        <w:rPr>
          <w:lang w:val="kk"/>
        </w:rPr>
        <w:tab/>
        <w:t xml:space="preserve"> 5</w:t>
      </w:r>
    </w:p>
    <w:p w:rsidR="00F36018" w:rsidRDefault="008C5F85">
      <w:pPr>
        <w:pStyle w:val="a9"/>
        <w:shd w:val="clear" w:color="auto" w:fill="auto"/>
        <w:ind w:left="20" w:firstLine="420"/>
      </w:pPr>
      <w:r>
        <w:rPr>
          <w:rStyle w:val="aa"/>
        </w:rPr>
        <w:t>Алтынбеков Ш.</w:t>
      </w:r>
      <w:r>
        <w:rPr>
          <w:lang w:val="kk"/>
        </w:rPr>
        <w:t xml:space="preserve"> Әртекті топырақ консолидациясыньщ бірөлшемді квазисызықты есебін напордьщ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бастащы градиенті эсерінде шешу эдісі туралы жэне оның шөгуін анықтау</w:t>
      </w:r>
      <w:r>
        <w:rPr>
          <w:lang w:val="kk"/>
        </w:rPr>
        <w:tab/>
        <w:t xml:space="preserve"> 10</w:t>
      </w:r>
    </w:p>
    <w:p w:rsidR="00F36018" w:rsidRDefault="008C5F8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Аскарова А.С, Болегенова С.А., Болегенова С.А., </w:t>
      </w:r>
      <w:r>
        <w:t>Макс</w:t>
      </w:r>
      <w:r>
        <w:t xml:space="preserve">имов </w:t>
      </w:r>
      <w:r>
        <w:rPr>
          <w:lang w:val="kk"/>
        </w:rPr>
        <w:t>В.Ю., Ергалиева А.Б., Габитоеа З.Х.,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rStyle w:val="aa"/>
        </w:rPr>
        <w:t>Боранбаева А.Е.</w:t>
      </w:r>
      <w:r>
        <w:rPr>
          <w:lang w:val="kk"/>
        </w:rPr>
        <w:t xml:space="preserve"> 3-D Модельдеу әдістерімен жану процесіне көмірдің ылғалдылығының зиянын зерттеу</w:t>
      </w:r>
      <w:r>
        <w:rPr>
          <w:lang w:val="kk"/>
        </w:rPr>
        <w:tab/>
        <w:t xml:space="preserve"> 21</w:t>
      </w:r>
    </w:p>
    <w:p w:rsidR="00F36018" w:rsidRDefault="008C5F85">
      <w:pPr>
        <w:pStyle w:val="20"/>
        <w:shd w:val="clear" w:color="auto" w:fill="auto"/>
        <w:ind w:right="80"/>
        <w:jc w:val="center"/>
      </w:pPr>
      <w:r>
        <w:rPr>
          <w:lang w:val="kk"/>
        </w:rPr>
        <w:t xml:space="preserve">Асцарова Ә.С., </w:t>
      </w:r>
      <w:r>
        <w:t xml:space="preserve">Болегенова </w:t>
      </w:r>
      <w:r>
        <w:rPr>
          <w:lang w:val="kk"/>
        </w:rPr>
        <w:t xml:space="preserve">С.Ә., </w:t>
      </w:r>
      <w:r>
        <w:t xml:space="preserve">Болегенова </w:t>
      </w:r>
      <w:r>
        <w:rPr>
          <w:lang w:val="kk"/>
        </w:rPr>
        <w:t xml:space="preserve">С.Ә., </w:t>
      </w:r>
      <w:r>
        <w:t>Максимов</w:t>
      </w:r>
      <w:r>
        <w:rPr>
          <w:lang w:val="kk"/>
        </w:rPr>
        <w:t>В.Ю., БекетаеваМ.Т.</w:t>
      </w:r>
      <w:r>
        <w:rPr>
          <w:rStyle w:val="21"/>
        </w:rPr>
        <w:t xml:space="preserve"> ЖЭС жану камерасында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көмірдің жануы к</w:t>
      </w:r>
      <w:r>
        <w:rPr>
          <w:lang w:val="kk"/>
        </w:rPr>
        <w:t xml:space="preserve">езінде </w:t>
      </w:r>
      <w:proofErr w:type="spellStart"/>
      <w:r>
        <w:rPr>
          <w:lang w:val="en-US"/>
        </w:rPr>
        <w:t>NO</w:t>
      </w:r>
      <w:r>
        <w:rPr>
          <w:vertAlign w:val="subscript"/>
          <w:lang w:val="en-US"/>
        </w:rPr>
        <w:t>x</w:t>
      </w:r>
      <w:proofErr w:type="spellEnd"/>
      <w:r w:rsidRPr="00B06634">
        <w:t xml:space="preserve"> </w:t>
      </w:r>
      <w:r>
        <w:rPr>
          <w:lang w:val="kk"/>
        </w:rPr>
        <w:t xml:space="preserve">түзілуі мен жойылуын екі кинетикалық </w:t>
      </w:r>
      <w:r>
        <w:t xml:space="preserve">механизм </w:t>
      </w:r>
      <w:r>
        <w:rPr>
          <w:lang w:val="kk"/>
        </w:rPr>
        <w:t>бойынша сандық моделдеу</w:t>
      </w:r>
      <w:r>
        <w:rPr>
          <w:lang w:val="kk"/>
        </w:rPr>
        <w:tab/>
        <w:t>29</w:t>
      </w:r>
    </w:p>
    <w:p w:rsidR="00F36018" w:rsidRDefault="008C5F85">
      <w:pPr>
        <w:pStyle w:val="a9"/>
        <w:shd w:val="clear" w:color="auto" w:fill="auto"/>
        <w:ind w:left="20" w:right="20" w:firstLine="420"/>
      </w:pPr>
      <w:r>
        <w:rPr>
          <w:rStyle w:val="aa"/>
          <w:lang w:val="ru"/>
        </w:rPr>
        <w:t xml:space="preserve">Асцарова </w:t>
      </w:r>
      <w:r>
        <w:rPr>
          <w:rStyle w:val="aa"/>
        </w:rPr>
        <w:t xml:space="preserve">Ә.С., </w:t>
      </w:r>
      <w:r>
        <w:rPr>
          <w:rStyle w:val="aa"/>
          <w:lang w:val="ru"/>
        </w:rPr>
        <w:t xml:space="preserve">Болегенова </w:t>
      </w:r>
      <w:r>
        <w:rPr>
          <w:rStyle w:val="aa"/>
        </w:rPr>
        <w:t xml:space="preserve">С.Ә., </w:t>
      </w:r>
      <w:r>
        <w:rPr>
          <w:rStyle w:val="aa"/>
          <w:lang w:val="ru"/>
        </w:rPr>
        <w:t xml:space="preserve">Болегенова </w:t>
      </w:r>
      <w:r>
        <w:rPr>
          <w:rStyle w:val="aa"/>
        </w:rPr>
        <w:t xml:space="preserve">С.Ә., </w:t>
      </w:r>
      <w:r>
        <w:rPr>
          <w:rStyle w:val="aa"/>
          <w:lang w:val="ru"/>
        </w:rPr>
        <w:t xml:space="preserve">Максимов </w:t>
      </w:r>
      <w:r>
        <w:rPr>
          <w:rStyle w:val="aa"/>
        </w:rPr>
        <w:t xml:space="preserve">В.Ю., </w:t>
      </w:r>
      <w:r>
        <w:rPr>
          <w:rStyle w:val="aa"/>
          <w:lang w:val="ru"/>
        </w:rPr>
        <w:t>Бекетаева М.Т.</w:t>
      </w:r>
      <w:r>
        <w:t xml:space="preserve"> Жану камерасыньщ </w:t>
      </w:r>
      <w:r>
        <w:rPr>
          <w:lang w:val="kk"/>
        </w:rPr>
        <w:t xml:space="preserve">қабырға </w:t>
      </w:r>
      <w:r>
        <w:t xml:space="preserve">температурасы </w:t>
      </w:r>
      <w:r>
        <w:rPr>
          <w:lang w:val="kk"/>
        </w:rPr>
        <w:t xml:space="preserve">үшін берілген шекаралық шартының </w:t>
      </w:r>
      <w:r>
        <w:t xml:space="preserve">жану </w:t>
      </w:r>
      <w:r>
        <w:rPr>
          <w:lang w:val="kk"/>
        </w:rPr>
        <w:t>процесінің темпе</w:t>
      </w:r>
      <w:r>
        <w:rPr>
          <w:lang w:val="kk"/>
        </w:rPr>
        <w:t>ратуралық сипаттамаларьша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 xml:space="preserve">әсерін </w:t>
      </w:r>
      <w:r>
        <w:t>зерттеу</w:t>
      </w:r>
      <w:r>
        <w:rPr>
          <w:lang w:val="kk"/>
        </w:rPr>
        <w:tab/>
        <w:t>35</w:t>
      </w:r>
    </w:p>
    <w:p w:rsidR="00F36018" w:rsidRDefault="008C5F85">
      <w:pPr>
        <w:pStyle w:val="20"/>
        <w:shd w:val="clear" w:color="auto" w:fill="auto"/>
        <w:ind w:left="20" w:firstLine="420"/>
      </w:pPr>
      <w:r>
        <w:t xml:space="preserve">Асцарова </w:t>
      </w:r>
      <w:r>
        <w:rPr>
          <w:lang w:val="kk"/>
        </w:rPr>
        <w:t xml:space="preserve">Ә., </w:t>
      </w:r>
      <w:r>
        <w:t xml:space="preserve">Болегенова С., Гороховский </w:t>
      </w:r>
      <w:r>
        <w:rPr>
          <w:lang w:val="kk"/>
        </w:rPr>
        <w:t xml:space="preserve">М., </w:t>
      </w:r>
      <w:r>
        <w:t xml:space="preserve">Оспанова Ш., </w:t>
      </w:r>
      <w:r>
        <w:rPr>
          <w:lang w:val="kk"/>
        </w:rPr>
        <w:t xml:space="preserve">Нүгыманова </w:t>
      </w:r>
      <w:r>
        <w:t>А., УтеловС.</w:t>
      </w:r>
      <w:r>
        <w:rPr>
          <w:rStyle w:val="21"/>
          <w:lang w:val="ru"/>
        </w:rPr>
        <w:t xml:space="preserve"> Эр </w:t>
      </w:r>
      <w:r>
        <w:rPr>
          <w:rStyle w:val="21"/>
        </w:rPr>
        <w:t>түрлі сүйық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t xml:space="preserve">отьшдардьщ </w:t>
      </w:r>
      <w:r>
        <w:rPr>
          <w:lang w:val="kk"/>
        </w:rPr>
        <w:t xml:space="preserve">бүрку, түтану </w:t>
      </w:r>
      <w:r>
        <w:t xml:space="preserve">жэне жану </w:t>
      </w:r>
      <w:r>
        <w:rPr>
          <w:lang w:val="kk"/>
        </w:rPr>
        <w:t xml:space="preserve">процестерін </w:t>
      </w:r>
      <w:r>
        <w:t>зерттеу</w:t>
      </w:r>
      <w:r>
        <w:rPr>
          <w:lang w:val="kk"/>
        </w:rPr>
        <w:tab/>
        <w:t xml:space="preserve"> 40</w:t>
      </w:r>
    </w:p>
    <w:p w:rsidR="00F36018" w:rsidRDefault="008C5F85">
      <w:pPr>
        <w:pStyle w:val="20"/>
        <w:shd w:val="clear" w:color="auto" w:fill="auto"/>
        <w:ind w:left="20" w:firstLine="420"/>
      </w:pPr>
      <w:r>
        <w:t>Сапрыгина М.Б., Байсейтова У.С., Шалданбаев А.Ш., Оразов И.О.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Толқын теңдеуінің </w:t>
      </w:r>
      <w:r>
        <w:rPr>
          <w:rStyle w:val="21"/>
          <w:lang w:val="ru"/>
        </w:rPr>
        <w:t>шартарапты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 xml:space="preserve">есебінің түрлаулы шешілуі </w:t>
      </w:r>
      <w:r>
        <w:t>туралы</w:t>
      </w:r>
      <w:r>
        <w:rPr>
          <w:lang w:val="kk"/>
        </w:rPr>
        <w:tab/>
        <w:t xml:space="preserve"> 48</w:t>
      </w:r>
    </w:p>
    <w:p w:rsidR="00F36018" w:rsidRDefault="008C5F85">
      <w:pPr>
        <w:pStyle w:val="20"/>
        <w:shd w:val="clear" w:color="auto" w:fill="auto"/>
        <w:ind w:left="20" w:right="20" w:firstLine="420"/>
      </w:pPr>
      <w:r>
        <w:t xml:space="preserve">Буртебаев </w:t>
      </w:r>
      <w:r>
        <w:rPr>
          <w:lang w:val="kk"/>
        </w:rPr>
        <w:t xml:space="preserve">Н., </w:t>
      </w:r>
      <w:r>
        <w:t>Керимкулов Ж.К., Демьянова А.С.</w:t>
      </w:r>
      <w:r>
        <w:rPr>
          <w:lang w:val="kk"/>
        </w:rPr>
        <w:t xml:space="preserve">, </w:t>
      </w:r>
      <w:r>
        <w:t xml:space="preserve">Данилов А.Н., Джансейтов ДМ., Жолдыбаев Т.К., Алимов Д.К. </w:t>
      </w:r>
      <w:r>
        <w:rPr>
          <w:rStyle w:val="21"/>
        </w:rPr>
        <w:t xml:space="preserve">Оптикалық </w:t>
      </w:r>
      <w:r>
        <w:rPr>
          <w:rStyle w:val="21"/>
          <w:lang w:val="ru"/>
        </w:rPr>
        <w:t xml:space="preserve">жэне фолдинг </w:t>
      </w:r>
      <w:r>
        <w:rPr>
          <w:rStyle w:val="21"/>
          <w:lang w:val="ru"/>
        </w:rPr>
        <w:t xml:space="preserve">модельдер АЯСЫНДА </w:t>
      </w:r>
      <w:r>
        <w:rPr>
          <w:rStyle w:val="21"/>
        </w:rPr>
        <w:t xml:space="preserve">50 </w:t>
      </w:r>
      <w:r>
        <w:rPr>
          <w:rStyle w:val="21"/>
          <w:lang w:val="ru"/>
        </w:rPr>
        <w:t xml:space="preserve">жэне </w:t>
      </w:r>
      <w:r>
        <w:rPr>
          <w:rStyle w:val="21"/>
        </w:rPr>
        <w:t xml:space="preserve">60 </w:t>
      </w:r>
      <w:r>
        <w:rPr>
          <w:rStyle w:val="21"/>
          <w:lang w:val="ru"/>
        </w:rPr>
        <w:t xml:space="preserve">МЭВ энергияларда </w:t>
      </w:r>
      <w:r>
        <w:rPr>
          <w:rStyle w:val="21"/>
          <w:vertAlign w:val="superscript"/>
          <w:lang w:val="ru"/>
        </w:rPr>
        <w:t>3</w:t>
      </w:r>
      <w:r>
        <w:rPr>
          <w:rStyle w:val="21"/>
          <w:lang w:val="ru"/>
        </w:rPr>
        <w:t xml:space="preserve">Не иондарыньщ </w:t>
      </w:r>
      <w:r>
        <w:rPr>
          <w:rStyle w:val="21"/>
          <w:vertAlign w:val="superscript"/>
          <w:lang w:val="ru"/>
        </w:rPr>
        <w:t>13</w:t>
      </w:r>
      <w:r>
        <w:rPr>
          <w:rStyle w:val="21"/>
          <w:lang w:val="ru"/>
        </w:rPr>
        <w:t>С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t xml:space="preserve">ядроларьшда </w:t>
      </w:r>
      <w:r>
        <w:rPr>
          <w:lang w:val="kk"/>
        </w:rPr>
        <w:t xml:space="preserve">серпімді </w:t>
      </w:r>
      <w:r>
        <w:t xml:space="preserve">шашырау </w:t>
      </w:r>
      <w:r>
        <w:rPr>
          <w:lang w:val="kk"/>
        </w:rPr>
        <w:t xml:space="preserve">процесстерін </w:t>
      </w:r>
      <w:r>
        <w:t>зерттеу</w:t>
      </w:r>
      <w:r>
        <w:rPr>
          <w:lang w:val="kk"/>
        </w:rPr>
        <w:tab/>
        <w:t xml:space="preserve"> 55</w:t>
      </w:r>
    </w:p>
    <w:p w:rsidR="00F36018" w:rsidRDefault="008C5F85">
      <w:pPr>
        <w:pStyle w:val="a9"/>
        <w:shd w:val="clear" w:color="auto" w:fill="auto"/>
        <w:ind w:right="80"/>
        <w:jc w:val="center"/>
      </w:pPr>
      <w:r>
        <w:rPr>
          <w:rStyle w:val="aa"/>
        </w:rPr>
        <w:t xml:space="preserve">Жүмабаев </w:t>
      </w:r>
      <w:r>
        <w:rPr>
          <w:rStyle w:val="aa"/>
          <w:lang w:val="ru"/>
        </w:rPr>
        <w:t>Д.С., Бакирова Э.А.</w:t>
      </w:r>
      <w:r>
        <w:t xml:space="preserve"> Импульс </w:t>
      </w:r>
      <w:r>
        <w:rPr>
          <w:lang w:val="kk"/>
        </w:rPr>
        <w:t xml:space="preserve">әсері </w:t>
      </w:r>
      <w:r>
        <w:t xml:space="preserve">бар фредгольм </w:t>
      </w:r>
      <w:r>
        <w:rPr>
          <w:lang w:val="kk"/>
        </w:rPr>
        <w:t>интегралдық- дифференциалдық теңдеулер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үшін сызықты шеттік есептің бірмэнді шеші</w:t>
      </w:r>
      <w:r>
        <w:rPr>
          <w:lang w:val="kk"/>
        </w:rPr>
        <w:t>лімділігінің коэффициенттік белгілері</w:t>
      </w:r>
      <w:r>
        <w:rPr>
          <w:lang w:val="kk"/>
        </w:rPr>
        <w:tab/>
        <w:t xml:space="preserve"> 61</w:t>
      </w:r>
    </w:p>
    <w:p w:rsidR="00F36018" w:rsidRDefault="008C5F85">
      <w:pPr>
        <w:pStyle w:val="a9"/>
        <w:shd w:val="clear" w:color="auto" w:fill="auto"/>
        <w:tabs>
          <w:tab w:val="left" w:leader="dot" w:pos="8998"/>
        </w:tabs>
        <w:ind w:left="20" w:firstLine="420"/>
      </w:pPr>
      <w:r>
        <w:rPr>
          <w:rStyle w:val="aa"/>
        </w:rPr>
        <w:t>Өтебаев ¥.Б., Есентаев Қ.Ө., Дархан Н.Д.</w:t>
      </w:r>
      <w:r>
        <w:rPr>
          <w:lang w:val="kk"/>
        </w:rPr>
        <w:t xml:space="preserve"> </w:t>
      </w:r>
      <w:r>
        <w:rPr>
          <w:lang w:val="en-US"/>
        </w:rPr>
        <w:t>WEB</w:t>
      </w:r>
      <w:r w:rsidRPr="00B06634">
        <w:t xml:space="preserve"> </w:t>
      </w:r>
      <w:r>
        <w:rPr>
          <w:lang w:val="kk"/>
        </w:rPr>
        <w:t>-формалар қүрудың технологиялары</w:t>
      </w:r>
      <w:r>
        <w:rPr>
          <w:lang w:val="kk"/>
        </w:rPr>
        <w:tab/>
        <w:t xml:space="preserve"> 72</w:t>
      </w:r>
    </w:p>
    <w:p w:rsidR="00F36018" w:rsidRDefault="008C5F85">
      <w:pPr>
        <w:pStyle w:val="a9"/>
        <w:shd w:val="clear" w:color="auto" w:fill="auto"/>
        <w:tabs>
          <w:tab w:val="left" w:leader="dot" w:pos="8979"/>
        </w:tabs>
        <w:ind w:left="20" w:firstLine="420"/>
      </w:pPr>
      <w:r>
        <w:rPr>
          <w:rStyle w:val="aa"/>
        </w:rPr>
        <w:t>Жунусова Л.Х., Жунусов К.Х.</w:t>
      </w:r>
      <w:r>
        <w:rPr>
          <w:lang w:val="kk"/>
        </w:rPr>
        <w:t xml:space="preserve"> </w:t>
      </w:r>
      <w:r>
        <w:rPr>
          <w:lang w:val="en-US"/>
        </w:rPr>
        <w:t>Top</w:t>
      </w:r>
      <w:r w:rsidRPr="00B06634">
        <w:t xml:space="preserve"> </w:t>
      </w:r>
      <w:r>
        <w:rPr>
          <w:lang w:val="kk"/>
        </w:rPr>
        <w:t>теңдеулеріні итерациялық әдіспен шығару</w:t>
      </w:r>
      <w:r>
        <w:rPr>
          <w:lang w:val="kk"/>
        </w:rPr>
        <w:tab/>
        <w:t xml:space="preserve"> 79</w:t>
      </w:r>
    </w:p>
    <w:p w:rsidR="00F36018" w:rsidRDefault="008C5F85">
      <w:pPr>
        <w:pStyle w:val="20"/>
        <w:shd w:val="clear" w:color="auto" w:fill="auto"/>
        <w:ind w:right="80"/>
        <w:jc w:val="center"/>
      </w:pPr>
      <w:r>
        <w:rPr>
          <w:lang w:val="kk"/>
        </w:rPr>
        <w:t xml:space="preserve">Қабылбеков К.А., Саидахметов </w:t>
      </w:r>
      <w:r>
        <w:t xml:space="preserve">ПЛ., </w:t>
      </w:r>
      <w:r>
        <w:rPr>
          <w:lang w:val="kk"/>
        </w:rPr>
        <w:t>Омашова Г.Ш., Сершкбае</w:t>
      </w:r>
      <w:r>
        <w:rPr>
          <w:lang w:val="kk"/>
        </w:rPr>
        <w:t>ва Г.С., Сүйерцүлова Ж.Н.</w:t>
      </w:r>
      <w:r>
        <w:rPr>
          <w:rStyle w:val="21"/>
        </w:rPr>
        <w:t xml:space="preserve"> Еркін механикалық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тербелістерді зерттеуге арналған компьютерлік зертханалық жүмысты үйымдастырудың бланкі үлгісі</w:t>
      </w:r>
      <w:r>
        <w:rPr>
          <w:lang w:val="kk"/>
        </w:rPr>
        <w:tab/>
        <w:t>84</w:t>
      </w:r>
    </w:p>
    <w:p w:rsidR="00F36018" w:rsidRDefault="008C5F85">
      <w:pPr>
        <w:pStyle w:val="20"/>
        <w:shd w:val="clear" w:color="auto" w:fill="auto"/>
        <w:ind w:right="80"/>
        <w:jc w:val="center"/>
      </w:pPr>
      <w:r>
        <w:rPr>
          <w:lang w:val="kk"/>
        </w:rPr>
        <w:t xml:space="preserve">Қабылбеков К.А., </w:t>
      </w:r>
      <w:r>
        <w:t xml:space="preserve">Саидахметов П.А., Омашова </w:t>
      </w:r>
      <w:r>
        <w:rPr>
          <w:lang w:val="kk"/>
        </w:rPr>
        <w:t xml:space="preserve">Г.Ш., Сүттібаева </w:t>
      </w:r>
      <w:r>
        <w:t xml:space="preserve">Д.И., </w:t>
      </w:r>
      <w:r>
        <w:rPr>
          <w:lang w:val="kk"/>
        </w:rPr>
        <w:t xml:space="preserve">Қозыбацова </w:t>
      </w:r>
      <w:r>
        <w:t>Г.Н.</w:t>
      </w:r>
      <w:r>
        <w:rPr>
          <w:rStyle w:val="21"/>
          <w:lang w:val="ru"/>
        </w:rPr>
        <w:t xml:space="preserve"> </w:t>
      </w:r>
      <w:r>
        <w:rPr>
          <w:rStyle w:val="21"/>
        </w:rPr>
        <w:t>Изобаралық процесті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t xml:space="preserve">зерттеуге </w:t>
      </w:r>
      <w:r>
        <w:rPr>
          <w:lang w:val="kk"/>
        </w:rPr>
        <w:t>ар</w:t>
      </w:r>
      <w:r>
        <w:rPr>
          <w:lang w:val="kk"/>
        </w:rPr>
        <w:t>налған компьютерлік зертханалық жүмысты үйымдастырудың бланкі үлгісі</w:t>
      </w:r>
      <w:r>
        <w:rPr>
          <w:lang w:val="kk"/>
        </w:rPr>
        <w:tab/>
        <w:t xml:space="preserve"> 92</w:t>
      </w:r>
    </w:p>
    <w:p w:rsidR="00F36018" w:rsidRDefault="008C5F85">
      <w:pPr>
        <w:pStyle w:val="20"/>
        <w:shd w:val="clear" w:color="auto" w:fill="auto"/>
        <w:ind w:right="80"/>
        <w:jc w:val="center"/>
      </w:pPr>
      <w:r>
        <w:rPr>
          <w:lang w:val="kk"/>
        </w:rPr>
        <w:t xml:space="preserve">Қабылбеков К.А., </w:t>
      </w:r>
      <w:r>
        <w:t xml:space="preserve">Омашова </w:t>
      </w:r>
      <w:r>
        <w:rPr>
          <w:lang w:val="kk"/>
        </w:rPr>
        <w:t xml:space="preserve">Г.Ш., </w:t>
      </w:r>
      <w:r>
        <w:t>Саидахметов П.</w:t>
      </w:r>
      <w:r>
        <w:rPr>
          <w:lang w:val="kk"/>
        </w:rPr>
        <w:t>А., Нүруллаев М.А., Артыгалин Н.А.</w:t>
      </w:r>
      <w:r>
        <w:rPr>
          <w:rStyle w:val="21"/>
        </w:rPr>
        <w:t xml:space="preserve"> Карно циклімен жүмыс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 xml:space="preserve">атқаратын қозғалтқышты </w:t>
      </w:r>
      <w:r>
        <w:t xml:space="preserve">зерттеуге </w:t>
      </w:r>
      <w:r>
        <w:rPr>
          <w:lang w:val="kk"/>
        </w:rPr>
        <w:t>арналған компьютерлік зертханалық жүмысты үйымдастырудың бланкі үлгісі</w:t>
      </w:r>
      <w:r>
        <w:rPr>
          <w:lang w:val="kk"/>
        </w:rPr>
        <w:tab/>
        <w:t xml:space="preserve"> 98</w:t>
      </w:r>
    </w:p>
    <w:p w:rsidR="00F36018" w:rsidRDefault="008C5F85">
      <w:pPr>
        <w:pStyle w:val="a9"/>
        <w:shd w:val="clear" w:color="auto" w:fill="auto"/>
        <w:tabs>
          <w:tab w:val="left" w:leader="dot" w:pos="8893"/>
        </w:tabs>
        <w:ind w:left="20" w:firstLine="420"/>
      </w:pPr>
      <w:r>
        <w:rPr>
          <w:rStyle w:val="aa"/>
        </w:rPr>
        <w:t xml:space="preserve">Түгелбаева </w:t>
      </w:r>
      <w:r>
        <w:rPr>
          <w:rStyle w:val="aa"/>
          <w:lang w:val="ru"/>
        </w:rPr>
        <w:t>Г. Т.</w:t>
      </w:r>
      <w:r>
        <w:rPr>
          <w:rStyle w:val="aa"/>
        </w:rPr>
        <w:t>, Канибекова А.Е.</w:t>
      </w:r>
      <w:r>
        <w:rPr>
          <w:lang w:val="kk"/>
        </w:rPr>
        <w:t xml:space="preserve"> Білім негіздерін </w:t>
      </w:r>
      <w:r>
        <w:t xml:space="preserve">физика </w:t>
      </w:r>
      <w:r>
        <w:rPr>
          <w:lang w:val="kk"/>
        </w:rPr>
        <w:t>сабақтарына енгізу әдісін жүйелік талдау</w:t>
      </w:r>
      <w:r>
        <w:rPr>
          <w:lang w:val="kk"/>
        </w:rPr>
        <w:tab/>
        <w:t xml:space="preserve"> 104</w:t>
      </w:r>
    </w:p>
    <w:p w:rsidR="00F36018" w:rsidRDefault="008C5F85">
      <w:pPr>
        <w:pStyle w:val="20"/>
        <w:shd w:val="clear" w:color="auto" w:fill="auto"/>
        <w:ind w:left="20" w:firstLine="420"/>
      </w:pPr>
      <w:r>
        <w:rPr>
          <w:lang w:val="kk"/>
        </w:rPr>
        <w:t>ҚойшиеваТ.К, ҚожамкуловаЖ.Ж., БазарбаеваА.И., БегимбетоваХ.А.</w:t>
      </w:r>
      <w:r>
        <w:rPr>
          <w:rStyle w:val="21"/>
        </w:rPr>
        <w:t xml:space="preserve"> Эбъектіге-бағыт</w:t>
      </w:r>
      <w:r>
        <w:rPr>
          <w:rStyle w:val="21"/>
        </w:rPr>
        <w:t>талғанжүйе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 xml:space="preserve">болашақ маманның ақпараттық-логикалық қүзьіреттілігін қалыптастыру </w:t>
      </w:r>
      <w:r>
        <w:t xml:space="preserve">факторы </w:t>
      </w:r>
      <w:r>
        <w:rPr>
          <w:lang w:val="kk"/>
        </w:rPr>
        <w:t>ретінде</w:t>
      </w:r>
      <w:r>
        <w:rPr>
          <w:lang w:val="kk"/>
        </w:rPr>
        <w:tab/>
        <w:t xml:space="preserve"> 108</w:t>
      </w:r>
    </w:p>
    <w:p w:rsidR="00F36018" w:rsidRDefault="008C5F85">
      <w:pPr>
        <w:pStyle w:val="a9"/>
        <w:shd w:val="clear" w:color="auto" w:fill="auto"/>
        <w:ind w:right="80"/>
        <w:jc w:val="center"/>
      </w:pPr>
      <w:r>
        <w:rPr>
          <w:rStyle w:val="aa"/>
        </w:rPr>
        <w:t>Қойшиева Т.Қ., Байтерекова А.И., Салгараева М.И.</w:t>
      </w:r>
      <w:r>
        <w:rPr>
          <w:lang w:val="kk"/>
        </w:rPr>
        <w:t xml:space="preserve"> Болашақ мүғалімдерді кәсіби дайындауда қолданылатын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объектілі-бағдарлы жобалаудың теориялық негіздері</w:t>
      </w:r>
      <w:r>
        <w:rPr>
          <w:lang w:val="kk"/>
        </w:rPr>
        <w:tab/>
        <w:t xml:space="preserve"> 116</w:t>
      </w:r>
    </w:p>
    <w:p w:rsidR="00F36018" w:rsidRDefault="008C5F85">
      <w:pPr>
        <w:pStyle w:val="a9"/>
        <w:shd w:val="clear" w:color="auto" w:fill="auto"/>
        <w:tabs>
          <w:tab w:val="left" w:leader="dot" w:pos="9022"/>
        </w:tabs>
        <w:ind w:left="20" w:firstLine="420"/>
      </w:pPr>
      <w:r>
        <w:rPr>
          <w:rStyle w:val="aa"/>
        </w:rPr>
        <w:t>Л</w:t>
      </w:r>
      <w:r>
        <w:rPr>
          <w:rStyle w:val="aa"/>
        </w:rPr>
        <w:t>итвиненко Н.</w:t>
      </w:r>
      <w:r>
        <w:rPr>
          <w:lang w:val="kk"/>
        </w:rPr>
        <w:t xml:space="preserve"> Бағдарламалық </w:t>
      </w:r>
      <w:r>
        <w:rPr>
          <w:lang w:val="en-US"/>
        </w:rPr>
        <w:t>R</w:t>
      </w:r>
      <w:r w:rsidRPr="00B06634">
        <w:t xml:space="preserve"> </w:t>
      </w:r>
      <w:r>
        <w:rPr>
          <w:lang w:val="kk"/>
        </w:rPr>
        <w:t>ортаның С# ортасына біріктірілуі</w:t>
      </w:r>
      <w:r>
        <w:rPr>
          <w:lang w:val="kk"/>
        </w:rPr>
        <w:tab/>
        <w:t xml:space="preserve"> 123</w:t>
      </w:r>
    </w:p>
    <w:p w:rsidR="00F36018" w:rsidRDefault="008C5F85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a"/>
        </w:rPr>
        <w:t>Мацышов</w:t>
      </w:r>
      <w:r>
        <w:rPr>
          <w:lang w:val="kk"/>
        </w:rPr>
        <w:t xml:space="preserve"> С.Түрақты м-туьшдаған сандар</w:t>
      </w:r>
      <w:r>
        <w:rPr>
          <w:lang w:val="kk"/>
        </w:rPr>
        <w:tab/>
        <w:t xml:space="preserve"> 128</w:t>
      </w:r>
    </w:p>
    <w:p w:rsidR="00F36018" w:rsidRDefault="008C5F85">
      <w:pPr>
        <w:pStyle w:val="a9"/>
        <w:shd w:val="clear" w:color="auto" w:fill="auto"/>
        <w:ind w:right="80"/>
        <w:jc w:val="center"/>
      </w:pPr>
      <w:r>
        <w:rPr>
          <w:rStyle w:val="aa"/>
        </w:rPr>
        <w:t>МинглибаевМ.Ж., Прокопеня А.Н., Бекетауов Б.А.</w:t>
      </w:r>
      <w:r>
        <w:rPr>
          <w:lang w:val="kk"/>
        </w:rPr>
        <w:t xml:space="preserve"> Массалары айнымалы шектелген үш дене мәселесінің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>эволюциялық теңдеуінің нақты шешімдері</w:t>
      </w:r>
      <w:r>
        <w:rPr>
          <w:lang w:val="kk"/>
        </w:rPr>
        <w:tab/>
        <w:t>133</w:t>
      </w:r>
    </w:p>
    <w:p w:rsidR="00F36018" w:rsidRDefault="008C5F85">
      <w:pPr>
        <w:pStyle w:val="20"/>
        <w:shd w:val="clear" w:color="auto" w:fill="auto"/>
        <w:ind w:right="80"/>
        <w:jc w:val="center"/>
      </w:pPr>
      <w:r>
        <w:rPr>
          <w:lang w:val="kk"/>
        </w:rPr>
        <w:t>Орынбаев</w:t>
      </w:r>
      <w:r>
        <w:rPr>
          <w:lang w:val="kk"/>
        </w:rPr>
        <w:t xml:space="preserve"> </w:t>
      </w:r>
      <w:r>
        <w:t xml:space="preserve">СЛ., </w:t>
      </w:r>
      <w:r>
        <w:rPr>
          <w:lang w:val="kk"/>
        </w:rPr>
        <w:t>Молдахметов С.С., БайбутановБ.К, ЕшметовМ.Б., Ауесжанов Д.С.</w:t>
      </w:r>
      <w:r>
        <w:rPr>
          <w:rStyle w:val="21"/>
        </w:rPr>
        <w:t xml:space="preserve"> Жазықтық-импульстік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t xml:space="preserve">модуляция </w:t>
      </w:r>
      <w:r>
        <w:rPr>
          <w:lang w:val="kk"/>
        </w:rPr>
        <w:t xml:space="preserve">негізінде көпдеңгейлі </w:t>
      </w:r>
      <w:r>
        <w:t xml:space="preserve">инвертор </w:t>
      </w:r>
      <w:r>
        <w:rPr>
          <w:lang w:val="kk"/>
        </w:rPr>
        <w:t xml:space="preserve">сатыларының қосылу әдістемелерін </w:t>
      </w:r>
      <w:r>
        <w:t>зерттеу</w:t>
      </w:r>
      <w:r>
        <w:rPr>
          <w:lang w:val="kk"/>
        </w:rPr>
        <w:tab/>
        <w:t xml:space="preserve"> 139</w:t>
      </w:r>
    </w:p>
    <w:p w:rsidR="00F36018" w:rsidRDefault="008C5F85">
      <w:pPr>
        <w:pStyle w:val="20"/>
        <w:shd w:val="clear" w:color="auto" w:fill="auto"/>
        <w:ind w:left="20" w:firstLine="420"/>
      </w:pPr>
      <w:r>
        <w:t xml:space="preserve">Сапрыгина </w:t>
      </w:r>
      <w:r>
        <w:rPr>
          <w:lang w:val="kk"/>
        </w:rPr>
        <w:t xml:space="preserve">М.Б., </w:t>
      </w:r>
      <w:r>
        <w:t>Шалданбаев</w:t>
      </w:r>
      <w:r>
        <w:rPr>
          <w:lang w:val="kk"/>
        </w:rPr>
        <w:t xml:space="preserve">А.Ш., </w:t>
      </w:r>
      <w:r>
        <w:t>Оразов И.О., Байсейтова У.С.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Толқын теңдеуінің </w:t>
      </w:r>
      <w:r>
        <w:rPr>
          <w:rStyle w:val="21"/>
          <w:lang w:val="ru"/>
        </w:rPr>
        <w:t>шартарапты</w:t>
      </w:r>
    </w:p>
    <w:p w:rsidR="00F36018" w:rsidRDefault="008C5F85">
      <w:pPr>
        <w:pStyle w:val="a9"/>
        <w:shd w:val="clear" w:color="auto" w:fill="auto"/>
        <w:tabs>
          <w:tab w:val="left" w:leader="dot" w:pos="8814"/>
        </w:tabs>
        <w:ind w:left="20"/>
      </w:pPr>
      <w:r>
        <w:rPr>
          <w:lang w:val="kk"/>
        </w:rPr>
        <w:t>есебінің вөлтерлі болуының үзілді - кесілді шарты</w:t>
      </w:r>
      <w:r>
        <w:rPr>
          <w:lang w:val="kk"/>
        </w:rPr>
        <w:tab/>
        <w:t xml:space="preserve"> 147</w:t>
      </w:r>
    </w:p>
    <w:p w:rsidR="00F36018" w:rsidRDefault="008C5F85">
      <w:pPr>
        <w:pStyle w:val="a9"/>
        <w:shd w:val="clear" w:color="auto" w:fill="auto"/>
        <w:tabs>
          <w:tab w:val="left" w:leader="dot" w:pos="8826"/>
        </w:tabs>
        <w:ind w:left="20" w:firstLine="420"/>
      </w:pPr>
      <w:r>
        <w:rPr>
          <w:rStyle w:val="aa"/>
        </w:rPr>
        <w:t>Сураган Д.</w:t>
      </w:r>
      <w:r>
        <w:rPr>
          <w:lang w:val="kk"/>
        </w:rPr>
        <w:t xml:space="preserve"> Шаттен р-нормасы үшін бір теңсіздік туралы</w:t>
      </w:r>
      <w:r>
        <w:rPr>
          <w:lang w:val="kk"/>
        </w:rPr>
        <w:tab/>
        <w:t xml:space="preserve"> 153</w:t>
      </w:r>
    </w:p>
    <w:p w:rsidR="00F36018" w:rsidRDefault="008C5F85">
      <w:pPr>
        <w:pStyle w:val="a9"/>
        <w:shd w:val="clear" w:color="auto" w:fill="auto"/>
        <w:tabs>
          <w:tab w:val="left" w:leader="dot" w:pos="8835"/>
        </w:tabs>
        <w:ind w:left="20" w:firstLine="420"/>
      </w:pPr>
      <w:r>
        <w:rPr>
          <w:rStyle w:val="aa"/>
        </w:rPr>
        <w:t>Темирбеков Н.М., Тураров А.К.</w:t>
      </w:r>
      <w:r>
        <w:rPr>
          <w:lang w:val="kk"/>
        </w:rPr>
        <w:t xml:space="preserve"> </w:t>
      </w:r>
      <w:r>
        <w:t xml:space="preserve">Газлифт </w:t>
      </w:r>
      <w:r>
        <w:rPr>
          <w:lang w:val="kk"/>
        </w:rPr>
        <w:t>үрдісінің бір өлшемді моделінің сандық шешімі</w:t>
      </w:r>
      <w:r>
        <w:rPr>
          <w:lang w:val="kk"/>
        </w:rPr>
        <w:tab/>
        <w:t xml:space="preserve"> 159</w:t>
      </w:r>
    </w:p>
    <w:p w:rsidR="00F36018" w:rsidRDefault="008C5F85">
      <w:pPr>
        <w:pStyle w:val="a9"/>
        <w:shd w:val="clear" w:color="auto" w:fill="auto"/>
        <w:ind w:left="20" w:firstLine="420"/>
      </w:pPr>
      <w:r>
        <w:rPr>
          <w:rStyle w:val="aa"/>
        </w:rPr>
        <w:t xml:space="preserve">Ахметова С.Т., </w:t>
      </w:r>
      <w:r>
        <w:rPr>
          <w:rStyle w:val="aa"/>
          <w:lang w:val="ru"/>
        </w:rPr>
        <w:t xml:space="preserve">Шалданбаев </w:t>
      </w:r>
      <w:r>
        <w:rPr>
          <w:rStyle w:val="aa"/>
        </w:rPr>
        <w:t>А.Ш., Шомабаева</w:t>
      </w:r>
      <w:r>
        <w:rPr>
          <w:rStyle w:val="aa"/>
          <w:lang w:val="ru"/>
        </w:rPr>
        <w:t>М</w:t>
      </w:r>
      <w:r>
        <w:rPr>
          <w:rStyle w:val="aa"/>
          <w:lang w:val="ru"/>
        </w:rPr>
        <w:t>.Т,</w:t>
      </w:r>
      <w:r>
        <w:t xml:space="preserve"> </w:t>
      </w:r>
      <w:r>
        <w:rPr>
          <w:lang w:val="kk"/>
        </w:rPr>
        <w:t>Аргументі ауытқыған жьшу теңдеуінің шекаралық</w:t>
      </w:r>
    </w:p>
    <w:p w:rsidR="00F36018" w:rsidRDefault="008C5F85">
      <w:pPr>
        <w:pStyle w:val="a9"/>
        <w:shd w:val="clear" w:color="auto" w:fill="auto"/>
        <w:tabs>
          <w:tab w:val="right" w:leader="dot" w:pos="9364"/>
        </w:tabs>
        <w:ind w:left="20"/>
      </w:pPr>
      <w:r>
        <w:rPr>
          <w:lang w:val="kk"/>
        </w:rPr>
        <w:t xml:space="preserve">коши-нейман есебіне сәйкес оператордың спектрінің қүрамы </w:t>
      </w:r>
      <w:r>
        <w:t>туралы</w:t>
      </w:r>
      <w:r>
        <w:rPr>
          <w:lang w:val="kk"/>
        </w:rPr>
        <w:tab/>
        <w:t xml:space="preserve"> 169</w:t>
      </w:r>
    </w:p>
    <w:p w:rsidR="00F36018" w:rsidRDefault="008C5F8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Шоманбаева М.Т., </w:t>
      </w:r>
      <w:r>
        <w:t xml:space="preserve">Шалданбаев </w:t>
      </w:r>
      <w:r>
        <w:rPr>
          <w:lang w:val="kk"/>
        </w:rPr>
        <w:t xml:space="preserve">А.Ш., </w:t>
      </w:r>
      <w:r>
        <w:t>Ахметова С.Т.</w:t>
      </w:r>
      <w:r>
        <w:rPr>
          <w:rStyle w:val="21"/>
          <w:lang w:val="ru"/>
        </w:rPr>
        <w:t xml:space="preserve"> </w:t>
      </w:r>
      <w:r>
        <w:rPr>
          <w:rStyle w:val="21"/>
        </w:rPr>
        <w:t>Аргументі ауытқыған жьшу теңдеуінің жарталай</w:t>
      </w:r>
    </w:p>
    <w:p w:rsidR="00F36018" w:rsidRDefault="008C5F85">
      <w:pPr>
        <w:pStyle w:val="a9"/>
        <w:shd w:val="clear" w:color="auto" w:fill="auto"/>
        <w:tabs>
          <w:tab w:val="left" w:leader="dot" w:pos="8814"/>
        </w:tabs>
        <w:ind w:left="20"/>
      </w:pPr>
      <w:r>
        <w:rPr>
          <w:lang w:val="kk"/>
        </w:rPr>
        <w:t>бекітілген шекаралық есебіне сәйкес оператор</w:t>
      </w:r>
      <w:r>
        <w:rPr>
          <w:lang w:val="kk"/>
        </w:rPr>
        <w:t xml:space="preserve">дың үзіксіз спектрі </w:t>
      </w:r>
      <w:r>
        <w:t>туралы</w:t>
      </w:r>
      <w:r>
        <w:rPr>
          <w:lang w:val="kk"/>
        </w:rPr>
        <w:tab/>
        <w:t xml:space="preserve"> 180</w:t>
      </w:r>
    </w:p>
    <w:p w:rsidR="00F36018" w:rsidRDefault="008C5F85">
      <w:pPr>
        <w:pStyle w:val="a9"/>
        <w:shd w:val="clear" w:color="auto" w:fill="auto"/>
        <w:tabs>
          <w:tab w:val="left" w:leader="dot" w:pos="8888"/>
        </w:tabs>
        <w:ind w:left="20" w:firstLine="420"/>
      </w:pPr>
      <w:r>
        <w:rPr>
          <w:lang w:val="kk"/>
        </w:rPr>
        <w:t xml:space="preserve">¥лағатты үстаз </w:t>
      </w:r>
      <w:r>
        <w:t xml:space="preserve">туралы. </w:t>
      </w:r>
      <w:r>
        <w:rPr>
          <w:lang w:val="kk"/>
        </w:rPr>
        <w:t>Шерәлі Білэл</w:t>
      </w:r>
      <w:r>
        <w:rPr>
          <w:lang w:val="kk"/>
        </w:rPr>
        <w:tab/>
        <w:t xml:space="preserve"> 191</w:t>
      </w:r>
    </w:p>
    <w:p w:rsidR="00F36018" w:rsidRDefault="008C5F85">
      <w:pPr>
        <w:pStyle w:val="23"/>
        <w:shd w:val="clear" w:color="auto" w:fill="auto"/>
        <w:spacing w:after="62" w:line="190" w:lineRule="exact"/>
        <w:ind w:left="20"/>
      </w:pPr>
      <w:r>
        <w:t>Известия Национальной академии наук Республики Казахстан</w:t>
      </w:r>
    </w:p>
    <w:p w:rsidR="00F36018" w:rsidRDefault="008C5F85">
      <w:pPr>
        <w:pStyle w:val="10"/>
        <w:keepNext/>
        <w:keepLines/>
        <w:shd w:val="clear" w:color="auto" w:fill="auto"/>
        <w:spacing w:after="345" w:line="413" w:lineRule="exact"/>
        <w:ind w:left="60"/>
      </w:pPr>
      <w:bookmarkStart w:id="2" w:name="bookmark1"/>
      <w:r>
        <w:t>СОДЕРЖАНИЕ Теоретические и экспериментальные исследования</w:t>
      </w:r>
      <w:bookmarkEnd w:id="2"/>
    </w:p>
    <w:p w:rsidR="00F36018" w:rsidRDefault="008C5F85">
      <w:pPr>
        <w:pStyle w:val="11"/>
        <w:shd w:val="clear" w:color="auto" w:fill="auto"/>
        <w:ind w:left="20" w:right="20"/>
      </w:pPr>
      <w:r>
        <w:t xml:space="preserve">Буртебаев Н. </w:t>
      </w:r>
      <w:r>
        <w:rPr>
          <w:lang w:val="kk"/>
        </w:rPr>
        <w:t xml:space="preserve">, </w:t>
      </w:r>
      <w:r>
        <w:t>Дуйсебаев А., КеримкуловЖ.К.</w:t>
      </w:r>
      <w:r>
        <w:rPr>
          <w:lang w:val="kk"/>
        </w:rPr>
        <w:t xml:space="preserve">, </w:t>
      </w:r>
      <w:r>
        <w:t>АлимовД.К., Юшков А.В., Жолдыбаев Т.К., СадыковБ., Мухамеджаное Е.С., Джансейтое Д.М., сакута С.Б.</w:t>
      </w:r>
      <w:r>
        <w:rPr>
          <w:rStyle w:val="ab"/>
        </w:rPr>
        <w:t xml:space="preserve"> Исследование упругого рассеяния ионов Не на ядрах </w:t>
      </w:r>
      <w:r w:rsidRPr="00B06634">
        <w:rPr>
          <w:rStyle w:val="ab"/>
          <w:vertAlign w:val="superscript"/>
          <w:lang w:val="ru-RU"/>
        </w:rPr>
        <w:t>14</w:t>
      </w:r>
      <w:r>
        <w:rPr>
          <w:rStyle w:val="ab"/>
          <w:lang w:val="en-US"/>
        </w:rPr>
        <w:t>N</w:t>
      </w:r>
    </w:p>
    <w:p w:rsidR="00F36018" w:rsidRDefault="008C5F85">
      <w:pPr>
        <w:pStyle w:val="a9"/>
        <w:shd w:val="clear" w:color="auto" w:fill="auto"/>
        <w:tabs>
          <w:tab w:val="left" w:leader="dot" w:pos="8175"/>
          <w:tab w:val="right" w:pos="9367"/>
        </w:tabs>
        <w:ind w:left="20"/>
      </w:pPr>
      <w:r>
        <w:lastRenderedPageBreak/>
        <w:t xml:space="preserve">при энергиях </w:t>
      </w:r>
      <w:r>
        <w:rPr>
          <w:lang w:val="kk"/>
        </w:rPr>
        <w:t xml:space="preserve">50 </w:t>
      </w:r>
      <w:r>
        <w:t xml:space="preserve">и </w:t>
      </w:r>
      <w:r>
        <w:rPr>
          <w:lang w:val="kk"/>
        </w:rPr>
        <w:t xml:space="preserve">60 </w:t>
      </w:r>
      <w:r>
        <w:t>МэВ</w:t>
      </w:r>
      <w:r>
        <w:rPr>
          <w:lang w:val="kk"/>
        </w:rPr>
        <w:tab/>
      </w:r>
      <w:r>
        <w:rPr>
          <w:lang w:val="kk"/>
        </w:rPr>
        <w:tab/>
        <w:t>5</w:t>
      </w:r>
    </w:p>
    <w:p w:rsidR="00F36018" w:rsidRDefault="008C5F85">
      <w:pPr>
        <w:pStyle w:val="a9"/>
        <w:shd w:val="clear" w:color="auto" w:fill="auto"/>
        <w:ind w:left="60"/>
        <w:jc w:val="center"/>
      </w:pPr>
      <w:r>
        <w:rPr>
          <w:rStyle w:val="ac"/>
        </w:rPr>
        <w:t>Алтынбеков Ш. О</w:t>
      </w:r>
      <w:r>
        <w:t xml:space="preserve"> методике решения одномерной квазилинейной задачи консолидац</w:t>
      </w:r>
      <w:r>
        <w:t>ии неоднородного грунта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с учетом начального градиента напора и определение его осадка</w:t>
      </w:r>
      <w:r>
        <w:rPr>
          <w:lang w:val="kk"/>
        </w:rPr>
        <w:tab/>
        <w:t>10</w:t>
      </w:r>
    </w:p>
    <w:p w:rsidR="00F36018" w:rsidRDefault="008C5F85">
      <w:pPr>
        <w:pStyle w:val="20"/>
        <w:shd w:val="clear" w:color="auto" w:fill="auto"/>
        <w:ind w:left="20" w:firstLine="420"/>
      </w:pPr>
      <w:r>
        <w:t>Аскарова А.С, Болегенова С.А., Болегенова С.А., Максимов В.Ю., Ергалиева А.Б., Габитова З.Х.,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rPr>
          <w:rStyle w:val="ac"/>
        </w:rPr>
        <w:t>Боранбаева А.Е.</w:t>
      </w:r>
      <w:r>
        <w:t xml:space="preserve"> Исследование влияния влажности угля на процесс горения ме</w:t>
      </w:r>
      <w:r>
        <w:t xml:space="preserve">тодами </w:t>
      </w:r>
      <w:r>
        <w:rPr>
          <w:lang w:val="kk"/>
        </w:rPr>
        <w:t>З</w:t>
      </w:r>
      <w:r w:rsidRPr="00B06634">
        <w:rPr>
          <w:lang w:val="ru-RU"/>
        </w:rPr>
        <w:t>-</w:t>
      </w:r>
      <w:r>
        <w:rPr>
          <w:lang w:val="en-US"/>
        </w:rPr>
        <w:t>d</w:t>
      </w:r>
      <w:r w:rsidRPr="00B06634">
        <w:rPr>
          <w:lang w:val="ru-RU"/>
        </w:rPr>
        <w:t xml:space="preserve"> </w:t>
      </w:r>
      <w:r>
        <w:t>моделирования</w:t>
      </w:r>
      <w:r>
        <w:rPr>
          <w:lang w:val="kk"/>
        </w:rPr>
        <w:tab/>
        <w:t xml:space="preserve"> 21</w:t>
      </w:r>
    </w:p>
    <w:p w:rsidR="00F36018" w:rsidRDefault="008C5F85">
      <w:pPr>
        <w:pStyle w:val="a9"/>
        <w:shd w:val="clear" w:color="auto" w:fill="auto"/>
        <w:ind w:left="20" w:right="20" w:firstLine="420"/>
      </w:pPr>
      <w:r>
        <w:rPr>
          <w:rStyle w:val="ac"/>
        </w:rPr>
        <w:t>Аскарова А.С.</w:t>
      </w:r>
      <w:r>
        <w:rPr>
          <w:rStyle w:val="ac"/>
          <w:lang w:val="kk"/>
        </w:rPr>
        <w:t xml:space="preserve">, </w:t>
      </w:r>
      <w:r>
        <w:rPr>
          <w:rStyle w:val="ac"/>
        </w:rPr>
        <w:t>Болегенова С.А., Болегенова С.А., Максимов В.Ю.,Бекетаева М.Т.</w:t>
      </w:r>
      <w:r>
        <w:t xml:space="preserve"> Численное моделирование образования и разложения </w:t>
      </w:r>
      <w:r>
        <w:rPr>
          <w:lang w:val="en-US"/>
        </w:rPr>
        <w:t>NO</w:t>
      </w:r>
      <w:r>
        <w:rPr>
          <w:vertAlign w:val="subscript"/>
          <w:lang w:val="en-US"/>
        </w:rPr>
        <w:t>x</w:t>
      </w:r>
      <w:r w:rsidRPr="00B06634">
        <w:rPr>
          <w:lang w:val="ru-RU"/>
        </w:rPr>
        <w:t xml:space="preserve"> </w:t>
      </w:r>
      <w:r>
        <w:t>по двум кинетическим механизмам при горении угольного топлива в топочной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камере ТЭЦ</w:t>
      </w:r>
      <w:r>
        <w:rPr>
          <w:lang w:val="kk"/>
        </w:rPr>
        <w:tab/>
        <w:t xml:space="preserve"> 29</w:t>
      </w:r>
    </w:p>
    <w:p w:rsidR="00F36018" w:rsidRDefault="008C5F85">
      <w:pPr>
        <w:pStyle w:val="a9"/>
        <w:shd w:val="clear" w:color="auto" w:fill="auto"/>
        <w:ind w:left="20" w:right="20" w:firstLine="420"/>
      </w:pPr>
      <w:r>
        <w:rPr>
          <w:rStyle w:val="ac"/>
        </w:rPr>
        <w:t>Аскарова</w:t>
      </w:r>
      <w:r>
        <w:rPr>
          <w:rStyle w:val="ac"/>
        </w:rPr>
        <w:t xml:space="preserve"> А.С.</w:t>
      </w:r>
      <w:r>
        <w:rPr>
          <w:rStyle w:val="ac"/>
          <w:lang w:val="kk"/>
        </w:rPr>
        <w:t xml:space="preserve">, </w:t>
      </w:r>
      <w:r>
        <w:rPr>
          <w:rStyle w:val="ac"/>
        </w:rPr>
        <w:t>Болегенова С.А., Болегенова С.А., Максимов В.Ю., БекетаеваМ.Т.</w:t>
      </w:r>
      <w:r>
        <w:t xml:space="preserve"> Исследование влияния граничного условия для температуры на стенках топочной камеры на температурные характеристики процесса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горения</w:t>
      </w:r>
      <w:r>
        <w:rPr>
          <w:lang w:val="kk"/>
        </w:rPr>
        <w:tab/>
        <w:t xml:space="preserve"> 35</w:t>
      </w:r>
    </w:p>
    <w:p w:rsidR="00F36018" w:rsidRDefault="008C5F85">
      <w:pPr>
        <w:pStyle w:val="20"/>
        <w:shd w:val="clear" w:color="auto" w:fill="auto"/>
        <w:ind w:left="20" w:firstLine="420"/>
      </w:pPr>
      <w:r>
        <w:t>Аскарова А., Болегенова С., Гороховский М., Оспано</w:t>
      </w:r>
      <w:r>
        <w:t xml:space="preserve">ва Ш., </w:t>
      </w:r>
      <w:r>
        <w:rPr>
          <w:lang w:val="kk"/>
        </w:rPr>
        <w:t xml:space="preserve">Нүгыманова </w:t>
      </w:r>
      <w:r>
        <w:t>А., УтеловС.</w:t>
      </w:r>
      <w:r>
        <w:rPr>
          <w:rStyle w:val="24"/>
        </w:rPr>
        <w:t xml:space="preserve"> Исследование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процессов распыла, воспламенения и горения различного вида жидкого топлива</w:t>
      </w:r>
      <w:r>
        <w:rPr>
          <w:lang w:val="kk"/>
        </w:rPr>
        <w:tab/>
        <w:t xml:space="preserve"> 40</w:t>
      </w:r>
    </w:p>
    <w:p w:rsidR="00F36018" w:rsidRDefault="008C5F85">
      <w:pPr>
        <w:pStyle w:val="20"/>
        <w:shd w:val="clear" w:color="auto" w:fill="auto"/>
        <w:ind w:left="20" w:firstLine="420"/>
      </w:pPr>
      <w:r>
        <w:t>Сапрыгина М.Б., Байсейтова У.С., Шалданбаев А.Ш., Оразов И.О.</w:t>
      </w:r>
      <w:r>
        <w:rPr>
          <w:rStyle w:val="24"/>
        </w:rPr>
        <w:t xml:space="preserve"> </w:t>
      </w:r>
      <w:r>
        <w:rPr>
          <w:rStyle w:val="24"/>
          <w:lang w:val="kk"/>
        </w:rPr>
        <w:t xml:space="preserve">Толқын тецдеуінің </w:t>
      </w:r>
      <w:r>
        <w:rPr>
          <w:rStyle w:val="24"/>
        </w:rPr>
        <w:t>шартарапты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rPr>
          <w:lang w:val="kk"/>
        </w:rPr>
        <w:t>есебініц тңотаулы шешілуі туралы</w:t>
      </w:r>
      <w:r>
        <w:rPr>
          <w:lang w:val="kk"/>
        </w:rPr>
        <w:tab/>
        <w:t xml:space="preserve"> 48</w:t>
      </w:r>
    </w:p>
    <w:p w:rsidR="00F36018" w:rsidRDefault="008C5F85">
      <w:pPr>
        <w:pStyle w:val="20"/>
        <w:shd w:val="clear" w:color="auto" w:fill="auto"/>
        <w:ind w:left="20" w:right="20" w:firstLine="420"/>
      </w:pPr>
      <w:r>
        <w:t xml:space="preserve">Буртебаев </w:t>
      </w:r>
      <w:r>
        <w:rPr>
          <w:lang w:val="kk"/>
        </w:rPr>
        <w:t xml:space="preserve">Н., </w:t>
      </w:r>
      <w:r>
        <w:t>Керимкулов Ж.К.</w:t>
      </w:r>
      <w:r>
        <w:rPr>
          <w:lang w:val="kk"/>
        </w:rPr>
        <w:t xml:space="preserve">, </w:t>
      </w:r>
      <w:r>
        <w:t>Демьянова А.С.</w:t>
      </w:r>
      <w:r>
        <w:rPr>
          <w:lang w:val="kk"/>
        </w:rPr>
        <w:t xml:space="preserve">, </w:t>
      </w:r>
      <w:r>
        <w:t xml:space="preserve">Данилов А.Н., Джансейтое ДМ., Жолдыбаев Т.К., Алимов Д.К </w:t>
      </w:r>
      <w:r>
        <w:rPr>
          <w:rStyle w:val="24"/>
        </w:rPr>
        <w:t xml:space="preserve">Исследование процессов упругого рассеяния ионов </w:t>
      </w:r>
      <w:r>
        <w:rPr>
          <w:rStyle w:val="24"/>
          <w:vertAlign w:val="superscript"/>
        </w:rPr>
        <w:t>3</w:t>
      </w:r>
      <w:r>
        <w:rPr>
          <w:rStyle w:val="24"/>
        </w:rPr>
        <w:t xml:space="preserve">Не на ядрах </w:t>
      </w:r>
      <w:r>
        <w:rPr>
          <w:rStyle w:val="24"/>
          <w:vertAlign w:val="superscript"/>
        </w:rPr>
        <w:t>13</w:t>
      </w:r>
      <w:r>
        <w:rPr>
          <w:rStyle w:val="24"/>
        </w:rPr>
        <w:t xml:space="preserve">С при энергиях </w:t>
      </w:r>
      <w:r>
        <w:rPr>
          <w:rStyle w:val="24"/>
          <w:lang w:val="kk"/>
        </w:rPr>
        <w:t xml:space="preserve">50 </w:t>
      </w:r>
      <w:r>
        <w:rPr>
          <w:rStyle w:val="24"/>
        </w:rPr>
        <w:t xml:space="preserve">и </w:t>
      </w:r>
      <w:r>
        <w:rPr>
          <w:rStyle w:val="24"/>
          <w:lang w:val="kk"/>
        </w:rPr>
        <w:t xml:space="preserve">60 </w:t>
      </w:r>
      <w:r>
        <w:rPr>
          <w:rStyle w:val="24"/>
        </w:rPr>
        <w:t>МэВ в рамках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оптического и фолдинг моделей</w:t>
      </w:r>
      <w:r>
        <w:rPr>
          <w:lang w:val="kk"/>
        </w:rPr>
        <w:tab/>
        <w:t>55</w:t>
      </w:r>
    </w:p>
    <w:p w:rsidR="00F36018" w:rsidRDefault="008C5F85">
      <w:pPr>
        <w:pStyle w:val="a9"/>
        <w:shd w:val="clear" w:color="auto" w:fill="auto"/>
        <w:ind w:left="60"/>
        <w:jc w:val="center"/>
      </w:pPr>
      <w:r>
        <w:rPr>
          <w:rStyle w:val="ac"/>
        </w:rPr>
        <w:t>Джумабаев Д.С., Бакирова Э.А.</w:t>
      </w:r>
      <w:r>
        <w:t xml:space="preserve"> Коэффициентные признаки однозначной разрешимости линейной краевой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задачи для интегро-дифференциальных уравнений фредгольма с импульсными воздействиями</w:t>
      </w:r>
      <w:r>
        <w:rPr>
          <w:lang w:val="kk"/>
        </w:rPr>
        <w:tab/>
        <w:t xml:space="preserve"> 61</w:t>
      </w:r>
    </w:p>
    <w:p w:rsidR="00F36018" w:rsidRDefault="008C5F85">
      <w:pPr>
        <w:pStyle w:val="20"/>
        <w:shd w:val="clear" w:color="auto" w:fill="auto"/>
        <w:tabs>
          <w:tab w:val="left" w:leader="dot" w:pos="9037"/>
        </w:tabs>
        <w:ind w:left="20" w:firstLine="420"/>
      </w:pPr>
      <w:r>
        <w:t>Утебаев У.Б., Есентаев К.У., Дархан НД.</w:t>
      </w:r>
      <w:r>
        <w:rPr>
          <w:rStyle w:val="24"/>
        </w:rPr>
        <w:t xml:space="preserve"> Технология создания </w:t>
      </w:r>
      <w:r>
        <w:rPr>
          <w:rStyle w:val="24"/>
          <w:lang w:val="en-US"/>
        </w:rPr>
        <w:t>web</w:t>
      </w:r>
      <w:r>
        <w:rPr>
          <w:rStyle w:val="24"/>
        </w:rPr>
        <w:t>-форм</w:t>
      </w:r>
      <w:r>
        <w:rPr>
          <w:rStyle w:val="24"/>
          <w:lang w:val="kk"/>
        </w:rPr>
        <w:tab/>
        <w:t xml:space="preserve"> 7</w:t>
      </w:r>
      <w:r>
        <w:rPr>
          <w:rStyle w:val="24"/>
          <w:lang w:val="kk"/>
        </w:rPr>
        <w:t>2</w:t>
      </w:r>
    </w:p>
    <w:p w:rsidR="00F36018" w:rsidRDefault="008C5F85">
      <w:pPr>
        <w:pStyle w:val="a9"/>
        <w:shd w:val="clear" w:color="auto" w:fill="auto"/>
        <w:tabs>
          <w:tab w:val="left" w:leader="dot" w:pos="9138"/>
        </w:tabs>
        <w:ind w:left="20" w:firstLine="420"/>
      </w:pPr>
      <w:r>
        <w:rPr>
          <w:rStyle w:val="ac"/>
        </w:rPr>
        <w:t>Жунусова Л.Х., Жунусов КХ.</w:t>
      </w:r>
      <w:r>
        <w:t xml:space="preserve"> Итерационные методы решения сеточных уравнений</w:t>
      </w:r>
      <w:r>
        <w:rPr>
          <w:lang w:val="kk"/>
        </w:rPr>
        <w:tab/>
        <w:t>79</w:t>
      </w:r>
    </w:p>
    <w:p w:rsidR="00F36018" w:rsidRDefault="008C5F85">
      <w:pPr>
        <w:pStyle w:val="20"/>
        <w:shd w:val="clear" w:color="auto" w:fill="auto"/>
        <w:ind w:left="60"/>
        <w:jc w:val="center"/>
      </w:pPr>
      <w:r>
        <w:t>Кабылбеков К.А., Саидахметов П.А., Омашова Г.Ш., Серикбаева Г.С., СуйеркуловаЖ.Н.</w:t>
      </w:r>
      <w:r>
        <w:rPr>
          <w:rStyle w:val="24"/>
        </w:rPr>
        <w:t xml:space="preserve"> Модель бланка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организации компьютерной лабораторной работы по исследованию свободных механическ</w:t>
      </w:r>
      <w:r>
        <w:t>их колебаний</w:t>
      </w:r>
      <w:r>
        <w:rPr>
          <w:lang w:val="kk"/>
        </w:rPr>
        <w:tab/>
        <w:t xml:space="preserve"> 84</w:t>
      </w:r>
    </w:p>
    <w:p w:rsidR="00F36018" w:rsidRDefault="008C5F85">
      <w:pPr>
        <w:pStyle w:val="20"/>
        <w:shd w:val="clear" w:color="auto" w:fill="auto"/>
        <w:ind w:left="60"/>
        <w:jc w:val="center"/>
      </w:pPr>
      <w:r>
        <w:t>Кабылбеков К.А., Саидахметов П.А., Омашова ГШ., Суттибаева Д.И., Козыбакова Г.Н</w:t>
      </w:r>
      <w:r>
        <w:rPr>
          <w:lang w:val="kk"/>
        </w:rPr>
        <w:t>.</w:t>
      </w:r>
      <w:r>
        <w:rPr>
          <w:rStyle w:val="24"/>
          <w:lang w:val="kk"/>
        </w:rPr>
        <w:t xml:space="preserve"> </w:t>
      </w:r>
      <w:r>
        <w:rPr>
          <w:rStyle w:val="24"/>
        </w:rPr>
        <w:t>Модель бланка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организации компьютерной лабораторной работы по исследованию изобарического процесса</w:t>
      </w:r>
      <w:r>
        <w:rPr>
          <w:lang w:val="kk"/>
        </w:rPr>
        <w:tab/>
        <w:t>92</w:t>
      </w:r>
    </w:p>
    <w:p w:rsidR="00F36018" w:rsidRDefault="008C5F85">
      <w:pPr>
        <w:pStyle w:val="20"/>
        <w:shd w:val="clear" w:color="auto" w:fill="auto"/>
        <w:ind w:left="20" w:firstLine="420"/>
      </w:pPr>
      <w:r>
        <w:t>Кабылбеков К.А., Омашова ГШ., Саидахметов П.А., Нураллае</w:t>
      </w:r>
      <w:r>
        <w:t>в М.А., Артыгалин Н.А.</w:t>
      </w:r>
      <w:r>
        <w:rPr>
          <w:rStyle w:val="24"/>
        </w:rPr>
        <w:t xml:space="preserve"> Модель бланка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организации компьютерной лабораторной работы по исследованию двигателя, совершающего цикл Карно</w:t>
      </w:r>
      <w:r>
        <w:rPr>
          <w:lang w:val="kk"/>
        </w:rPr>
        <w:tab/>
        <w:t xml:space="preserve"> 98</w:t>
      </w:r>
    </w:p>
    <w:p w:rsidR="00F36018" w:rsidRDefault="008C5F85">
      <w:pPr>
        <w:pStyle w:val="a9"/>
        <w:shd w:val="clear" w:color="auto" w:fill="auto"/>
        <w:ind w:left="60"/>
        <w:jc w:val="center"/>
      </w:pPr>
      <w:r>
        <w:rPr>
          <w:rStyle w:val="ac"/>
          <w:lang w:val="kk"/>
        </w:rPr>
        <w:t xml:space="preserve">Түгелбаева </w:t>
      </w:r>
      <w:r>
        <w:rPr>
          <w:rStyle w:val="ac"/>
        </w:rPr>
        <w:t>Г.Т., Канибекова А. Е.</w:t>
      </w:r>
      <w:r>
        <w:t xml:space="preserve"> Системное обсуждение способов внедрения в уроки по физике основ</w:t>
      </w:r>
    </w:p>
    <w:p w:rsidR="00F36018" w:rsidRDefault="008C5F85">
      <w:pPr>
        <w:pStyle w:val="a9"/>
        <w:shd w:val="clear" w:color="auto" w:fill="auto"/>
        <w:tabs>
          <w:tab w:val="left" w:leader="dot" w:pos="8842"/>
        </w:tabs>
        <w:ind w:left="20"/>
      </w:pPr>
      <w:r>
        <w:t>знаний по экологии</w:t>
      </w:r>
      <w:r>
        <w:rPr>
          <w:lang w:val="kk"/>
        </w:rPr>
        <w:tab/>
      </w:r>
      <w:r>
        <w:rPr>
          <w:lang w:val="kk"/>
        </w:rPr>
        <w:t xml:space="preserve"> 104</w:t>
      </w:r>
    </w:p>
    <w:p w:rsidR="00F36018" w:rsidRDefault="008C5F85">
      <w:pPr>
        <w:pStyle w:val="20"/>
        <w:shd w:val="clear" w:color="auto" w:fill="auto"/>
        <w:ind w:left="20" w:firstLine="420"/>
      </w:pPr>
      <w:r>
        <w:t>Койшиева Т.К., Кожамкулова Ж.Ж., Базарбаева А.И., Бегимбетова Х.А.</w:t>
      </w:r>
      <w:r>
        <w:rPr>
          <w:rStyle w:val="24"/>
        </w:rPr>
        <w:t xml:space="preserve"> Объектно-ориентированные</w:t>
      </w:r>
    </w:p>
    <w:p w:rsidR="00F36018" w:rsidRDefault="008C5F85">
      <w:pPr>
        <w:pStyle w:val="a9"/>
        <w:shd w:val="clear" w:color="auto" w:fill="auto"/>
        <w:tabs>
          <w:tab w:val="left" w:leader="dot" w:pos="8410"/>
          <w:tab w:val="right" w:pos="9367"/>
        </w:tabs>
        <w:ind w:left="20"/>
      </w:pPr>
      <w:r>
        <w:t>системы как фактор формирования информационно-логической компетентности будущих специалистов</w:t>
      </w:r>
      <w:r>
        <w:rPr>
          <w:lang w:val="kk"/>
        </w:rPr>
        <w:tab/>
      </w:r>
      <w:r>
        <w:rPr>
          <w:lang w:val="kk"/>
        </w:rPr>
        <w:tab/>
        <w:t>108</w:t>
      </w:r>
    </w:p>
    <w:p w:rsidR="00F36018" w:rsidRDefault="008C5F85">
      <w:pPr>
        <w:pStyle w:val="20"/>
        <w:shd w:val="clear" w:color="auto" w:fill="auto"/>
        <w:ind w:left="60"/>
        <w:jc w:val="center"/>
      </w:pPr>
      <w:r>
        <w:t>Койшиева Т.К., Байтерекова А.И., Салгараева М.И.</w:t>
      </w:r>
      <w:r>
        <w:rPr>
          <w:rStyle w:val="24"/>
        </w:rPr>
        <w:t xml:space="preserve"> Теоретически</w:t>
      </w:r>
      <w:r>
        <w:rPr>
          <w:rStyle w:val="24"/>
        </w:rPr>
        <w:t>е основы объектно-ориентированного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проектирования, применимые для профессиональной подготовки будущих учителей</w:t>
      </w:r>
      <w:r>
        <w:rPr>
          <w:lang w:val="kk"/>
        </w:rPr>
        <w:tab/>
        <w:t xml:space="preserve"> 116</w:t>
      </w:r>
    </w:p>
    <w:p w:rsidR="00F36018" w:rsidRDefault="008C5F85">
      <w:pPr>
        <w:pStyle w:val="a9"/>
        <w:shd w:val="clear" w:color="auto" w:fill="auto"/>
        <w:tabs>
          <w:tab w:val="left" w:leader="dot" w:pos="8965"/>
        </w:tabs>
        <w:ind w:left="20" w:firstLine="420"/>
      </w:pPr>
      <w:r>
        <w:rPr>
          <w:rStyle w:val="ac"/>
        </w:rPr>
        <w:t>Литвиненко И.</w:t>
      </w:r>
      <w:r>
        <w:t xml:space="preserve"> Интеграция программной среды </w:t>
      </w:r>
      <w:r>
        <w:rPr>
          <w:lang w:val="en-US"/>
        </w:rPr>
        <w:t>R</w:t>
      </w:r>
      <w:r w:rsidRPr="00B06634">
        <w:rPr>
          <w:lang w:val="ru-RU"/>
        </w:rPr>
        <w:t xml:space="preserve"> </w:t>
      </w:r>
      <w:r>
        <w:t>в среду С#</w:t>
      </w:r>
      <w:r>
        <w:rPr>
          <w:lang w:val="kk"/>
        </w:rPr>
        <w:tab/>
        <w:t xml:space="preserve"> 123</w:t>
      </w:r>
    </w:p>
    <w:p w:rsidR="00F36018" w:rsidRDefault="008C5F85">
      <w:pPr>
        <w:pStyle w:val="a9"/>
        <w:shd w:val="clear" w:color="auto" w:fill="auto"/>
        <w:tabs>
          <w:tab w:val="left" w:leader="dot" w:pos="9013"/>
        </w:tabs>
        <w:ind w:left="20" w:firstLine="420"/>
      </w:pPr>
      <w:r>
        <w:rPr>
          <w:rStyle w:val="ac"/>
        </w:rPr>
        <w:t>Макышов С.</w:t>
      </w:r>
      <w:r>
        <w:t xml:space="preserve"> Неподвижные м-порожденные числа</w:t>
      </w:r>
      <w:r>
        <w:rPr>
          <w:lang w:val="kk"/>
        </w:rPr>
        <w:tab/>
        <w:t xml:space="preserve"> 128</w:t>
      </w:r>
    </w:p>
    <w:p w:rsidR="00F36018" w:rsidRDefault="008C5F85">
      <w:pPr>
        <w:pStyle w:val="20"/>
        <w:shd w:val="clear" w:color="auto" w:fill="auto"/>
        <w:ind w:left="20" w:firstLine="420"/>
      </w:pPr>
      <w:r>
        <w:t>МинглибаевМ.Ж., Прокопеня А.Н.,</w:t>
      </w:r>
      <w:r>
        <w:t xml:space="preserve"> Бекетауов Б.А.</w:t>
      </w:r>
      <w:r>
        <w:rPr>
          <w:rStyle w:val="24"/>
        </w:rPr>
        <w:t xml:space="preserve"> Точные решения эволюционных уравнений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в ограниченной задачи трех тел с переменными массами</w:t>
      </w:r>
      <w:r>
        <w:rPr>
          <w:lang w:val="kk"/>
        </w:rPr>
        <w:tab/>
        <w:t xml:space="preserve"> 133</w:t>
      </w:r>
    </w:p>
    <w:p w:rsidR="00F36018" w:rsidRDefault="008C5F85">
      <w:pPr>
        <w:pStyle w:val="20"/>
        <w:shd w:val="clear" w:color="auto" w:fill="auto"/>
        <w:ind w:left="20" w:firstLine="420"/>
      </w:pPr>
      <w:r>
        <w:t>Орынбаев С.А., Молдахметов С.С., Байбутанов Б.К, ЕшметовМ.Б., Ауесжанов Д.С.</w:t>
      </w:r>
      <w:r>
        <w:rPr>
          <w:rStyle w:val="24"/>
        </w:rPr>
        <w:t xml:space="preserve"> Исследование</w:t>
      </w:r>
    </w:p>
    <w:p w:rsidR="00F36018" w:rsidRDefault="008C5F85">
      <w:pPr>
        <w:pStyle w:val="a9"/>
        <w:shd w:val="clear" w:color="auto" w:fill="auto"/>
        <w:tabs>
          <w:tab w:val="left" w:leader="dot" w:pos="8862"/>
        </w:tabs>
        <w:ind w:left="20"/>
      </w:pPr>
      <w:r>
        <w:t>методик коммутации ступеней многоуровневого инвертора на основе широтно-импульсной модуляции</w:t>
      </w:r>
      <w:r>
        <w:rPr>
          <w:lang w:val="kk"/>
        </w:rPr>
        <w:tab/>
        <w:t xml:space="preserve"> 139</w:t>
      </w:r>
    </w:p>
    <w:p w:rsidR="00F36018" w:rsidRDefault="008C5F85">
      <w:pPr>
        <w:pStyle w:val="20"/>
        <w:shd w:val="clear" w:color="auto" w:fill="auto"/>
        <w:ind w:left="20" w:firstLine="420"/>
      </w:pPr>
      <w:r>
        <w:t>Сапрыгина М.Б., Шалданбаев А.Ш., Оразов И.О., Байсейтова У.С.</w:t>
      </w:r>
      <w:r>
        <w:rPr>
          <w:rStyle w:val="24"/>
        </w:rPr>
        <w:t xml:space="preserve"> Критерии вольтерровости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нелокальной краевой задачи волнового уравнения</w:t>
      </w:r>
      <w:r>
        <w:rPr>
          <w:lang w:val="kk"/>
        </w:rPr>
        <w:tab/>
        <w:t xml:space="preserve"> 147</w:t>
      </w:r>
    </w:p>
    <w:p w:rsidR="00F36018" w:rsidRDefault="008C5F85">
      <w:pPr>
        <w:pStyle w:val="a9"/>
        <w:shd w:val="clear" w:color="auto" w:fill="auto"/>
        <w:tabs>
          <w:tab w:val="left" w:leader="dot" w:pos="8946"/>
        </w:tabs>
        <w:ind w:left="20" w:firstLine="420"/>
      </w:pPr>
      <w:r>
        <w:rPr>
          <w:rStyle w:val="ac"/>
        </w:rPr>
        <w:t>Сураган Д.</w:t>
      </w:r>
      <w:r>
        <w:t xml:space="preserve"> Об одном неравенстве р-нормы в классе Шаттена</w:t>
      </w:r>
      <w:r>
        <w:rPr>
          <w:lang w:val="kk"/>
        </w:rPr>
        <w:tab/>
        <w:t xml:space="preserve"> 153</w:t>
      </w:r>
    </w:p>
    <w:p w:rsidR="00F36018" w:rsidRDefault="008C5F85">
      <w:pPr>
        <w:pStyle w:val="a9"/>
        <w:shd w:val="clear" w:color="auto" w:fill="auto"/>
        <w:tabs>
          <w:tab w:val="left" w:leader="dot" w:pos="8960"/>
        </w:tabs>
        <w:ind w:left="20" w:firstLine="420"/>
      </w:pPr>
      <w:r>
        <w:rPr>
          <w:rStyle w:val="ac"/>
        </w:rPr>
        <w:t>Темирбеков И. М., Тураров А. К.</w:t>
      </w:r>
      <w:r>
        <w:t xml:space="preserve"> Численное решение одномерной модели газлифтного процесса</w:t>
      </w:r>
      <w:r>
        <w:rPr>
          <w:lang w:val="kk"/>
        </w:rPr>
        <w:tab/>
        <w:t xml:space="preserve"> 159</w:t>
      </w:r>
    </w:p>
    <w:p w:rsidR="00F36018" w:rsidRDefault="008C5F85">
      <w:pPr>
        <w:pStyle w:val="a9"/>
        <w:shd w:val="clear" w:color="auto" w:fill="auto"/>
        <w:ind w:left="60"/>
        <w:jc w:val="center"/>
      </w:pPr>
      <w:r>
        <w:rPr>
          <w:rStyle w:val="ac"/>
        </w:rPr>
        <w:t>Ахметова С. Т., Шалданбаев А.Ш., Шомабаева М. Т.</w:t>
      </w:r>
      <w:r>
        <w:t xml:space="preserve"> О структуре спектра краевой задачи коши- неймана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для уравнени</w:t>
      </w:r>
      <w:r>
        <w:t>я теплопроводности с отклоняющимся аргументом</w:t>
      </w:r>
      <w:r>
        <w:rPr>
          <w:lang w:val="kk"/>
        </w:rPr>
        <w:tab/>
        <w:t xml:space="preserve"> 169</w:t>
      </w:r>
    </w:p>
    <w:p w:rsidR="00F36018" w:rsidRDefault="008C5F85">
      <w:pPr>
        <w:pStyle w:val="a9"/>
        <w:shd w:val="clear" w:color="auto" w:fill="auto"/>
        <w:ind w:left="60"/>
        <w:jc w:val="center"/>
      </w:pPr>
      <w:r>
        <w:rPr>
          <w:rStyle w:val="ac"/>
        </w:rPr>
        <w:t>Шоманбаева М. Т.</w:t>
      </w:r>
      <w:r>
        <w:rPr>
          <w:rStyle w:val="ac"/>
          <w:lang w:val="kk"/>
        </w:rPr>
        <w:t xml:space="preserve">, </w:t>
      </w:r>
      <w:r>
        <w:rPr>
          <w:rStyle w:val="ac"/>
        </w:rPr>
        <w:t>Шалданбаев А.Ш., Ахметова С. Т.</w:t>
      </w:r>
      <w:r>
        <w:t xml:space="preserve"> О непрерывном спектре оператора полу закрепленной</w:t>
      </w:r>
    </w:p>
    <w:p w:rsidR="00F36018" w:rsidRDefault="008C5F85">
      <w:pPr>
        <w:pStyle w:val="a9"/>
        <w:shd w:val="clear" w:color="auto" w:fill="auto"/>
        <w:tabs>
          <w:tab w:val="right" w:leader="dot" w:pos="9367"/>
        </w:tabs>
        <w:ind w:left="20"/>
      </w:pPr>
      <w:r>
        <w:t>краевой задачидля уравнения теплопроводности с отклоняющимся аргументом</w:t>
      </w:r>
      <w:r>
        <w:rPr>
          <w:lang w:val="kk"/>
        </w:rPr>
        <w:tab/>
        <w:t xml:space="preserve"> 180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706"/>
        </w:tabs>
        <w:ind w:left="20" w:firstLine="420"/>
        <w:rPr>
          <w:lang w:val="en-US"/>
        </w:rPr>
      </w:pPr>
      <w:r>
        <w:t>Юбилей</w:t>
      </w:r>
      <w:r w:rsidRPr="00B06634">
        <w:rPr>
          <w:lang w:val="en-US"/>
        </w:rPr>
        <w:t xml:space="preserve"> </w:t>
      </w:r>
      <w:r>
        <w:t>Ашуралиев</w:t>
      </w:r>
      <w:r w:rsidRPr="00B06634">
        <w:rPr>
          <w:lang w:val="en-US"/>
        </w:rPr>
        <w:t xml:space="preserve"> </w:t>
      </w:r>
      <w:r>
        <w:t>Аллаберен</w:t>
      </w:r>
      <w:r>
        <w:rPr>
          <w:lang w:val="kk"/>
        </w:rPr>
        <w:tab/>
        <w:t xml:space="preserve"> </w:t>
      </w:r>
      <w:r>
        <w:rPr>
          <w:lang w:val="kk"/>
        </w:rPr>
        <w:t>191</w:t>
      </w:r>
    </w:p>
    <w:p w:rsidR="00F36018" w:rsidRPr="00B06634" w:rsidRDefault="008C5F85">
      <w:pPr>
        <w:pStyle w:val="10"/>
        <w:keepNext/>
        <w:keepLines/>
        <w:shd w:val="clear" w:color="auto" w:fill="auto"/>
        <w:spacing w:line="413" w:lineRule="exact"/>
        <w:ind w:right="40"/>
        <w:rPr>
          <w:lang w:val="en-US"/>
        </w:rPr>
      </w:pPr>
      <w:bookmarkStart w:id="3" w:name="bookmark2"/>
      <w:r>
        <w:rPr>
          <w:lang w:val="en-US"/>
        </w:rPr>
        <w:t>CONTENTS Theoretical and experimental researches</w:t>
      </w:r>
      <w:bookmarkEnd w:id="3"/>
    </w:p>
    <w:p w:rsidR="00F36018" w:rsidRPr="00B06634" w:rsidRDefault="008C5F85">
      <w:pPr>
        <w:pStyle w:val="11"/>
        <w:shd w:val="clear" w:color="auto" w:fill="auto"/>
        <w:ind w:left="20" w:right="40"/>
        <w:rPr>
          <w:lang w:val="en-US"/>
        </w:rPr>
      </w:pPr>
      <w:r>
        <w:rPr>
          <w:lang w:val="en-US"/>
        </w:rPr>
        <w:t xml:space="preserve">Burtebayev N., Duisebayev A., Kerimkulov Zh.K., AlimovD.K., Yushkov A. V., Zholdybayev </w:t>
      </w:r>
      <w:r>
        <w:rPr>
          <w:lang w:val="kk"/>
        </w:rPr>
        <w:t xml:space="preserve">Т.К., </w:t>
      </w:r>
      <w:r>
        <w:rPr>
          <w:lang w:val="en-US"/>
        </w:rPr>
        <w:t xml:space="preserve">Sadikov </w:t>
      </w:r>
      <w:r>
        <w:t>В</w:t>
      </w:r>
      <w:r w:rsidRPr="00B06634">
        <w:rPr>
          <w:lang w:val="en-US"/>
        </w:rPr>
        <w:t xml:space="preserve">., </w:t>
      </w:r>
      <w:r>
        <w:rPr>
          <w:lang w:val="en-US"/>
        </w:rPr>
        <w:t>Mukhamejanov Y.S., Janseitov DM., Sakuta S.B.</w:t>
      </w:r>
      <w:r>
        <w:rPr>
          <w:rStyle w:val="ad"/>
        </w:rPr>
        <w:t xml:space="preserve"> Investigation of the elastic scattring of </w:t>
      </w:r>
      <w:r>
        <w:rPr>
          <w:rStyle w:val="ad"/>
          <w:vertAlign w:val="superscript"/>
        </w:rPr>
        <w:t>3</w:t>
      </w:r>
      <w:r>
        <w:rPr>
          <w:rStyle w:val="ad"/>
        </w:rPr>
        <w:t xml:space="preserve">He ions on </w:t>
      </w:r>
      <w:r>
        <w:rPr>
          <w:rStyle w:val="ad"/>
          <w:vertAlign w:val="superscript"/>
        </w:rPr>
        <w:t>14</w:t>
      </w:r>
      <w:r>
        <w:rPr>
          <w:rStyle w:val="ad"/>
        </w:rPr>
        <w:t xml:space="preserve">N at energies </w:t>
      </w:r>
      <w:r>
        <w:rPr>
          <w:rStyle w:val="ad"/>
          <w:lang w:val="kk"/>
        </w:rPr>
        <w:t>50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 xml:space="preserve">and </w:t>
      </w:r>
      <w:r>
        <w:rPr>
          <w:lang w:val="kk"/>
        </w:rPr>
        <w:t xml:space="preserve">60 </w:t>
      </w:r>
      <w:r>
        <w:rPr>
          <w:lang w:val="en-US"/>
        </w:rPr>
        <w:t>MeV</w:t>
      </w:r>
      <w:r>
        <w:rPr>
          <w:lang w:val="kk"/>
        </w:rPr>
        <w:tab/>
        <w:t xml:space="preserve"> 5</w:t>
      </w:r>
    </w:p>
    <w:p w:rsidR="00F36018" w:rsidRPr="00B06634" w:rsidRDefault="008C5F85">
      <w:pPr>
        <w:pStyle w:val="a9"/>
        <w:shd w:val="clear" w:color="auto" w:fill="auto"/>
        <w:ind w:right="40"/>
        <w:jc w:val="center"/>
        <w:rPr>
          <w:lang w:val="en-US"/>
        </w:rPr>
      </w:pPr>
      <w:r>
        <w:rPr>
          <w:rStyle w:val="ae"/>
        </w:rPr>
        <w:t>Altynbekov Sh.</w:t>
      </w:r>
      <w:r>
        <w:rPr>
          <w:lang w:val="en-US"/>
        </w:rPr>
        <w:t xml:space="preserve"> On the method of solving one-dimensional quasilinear problem of consolidation of non homogeneous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soil with the initial gradient of pressure and determination of its sediment</w:t>
      </w:r>
      <w:r>
        <w:rPr>
          <w:lang w:val="kk"/>
        </w:rPr>
        <w:tab/>
        <w:t xml:space="preserve"> 10</w:t>
      </w:r>
    </w:p>
    <w:p w:rsidR="00F36018" w:rsidRPr="00B06634" w:rsidRDefault="008C5F85">
      <w:pPr>
        <w:pStyle w:val="20"/>
        <w:shd w:val="clear" w:color="auto" w:fill="auto"/>
        <w:ind w:right="80"/>
        <w:jc w:val="center"/>
        <w:rPr>
          <w:lang w:val="en-US"/>
        </w:rPr>
      </w:pPr>
      <w:r>
        <w:rPr>
          <w:lang w:val="en-US"/>
        </w:rPr>
        <w:t>Askarova. A., Boleg</w:t>
      </w:r>
      <w:r>
        <w:rPr>
          <w:lang w:val="en-US"/>
        </w:rPr>
        <w:t>enova S., Bolegenova S., Maximov V., Yergaliyeva A., Gabitova Z., Boranbaeva A.</w:t>
      </w:r>
      <w:r>
        <w:rPr>
          <w:rStyle w:val="25"/>
        </w:rPr>
        <w:t xml:space="preserve"> Study of coal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 xml:space="preserve">moisture on the combustion process by </w:t>
      </w:r>
      <w:r>
        <w:rPr>
          <w:lang w:val="kk"/>
        </w:rPr>
        <w:t xml:space="preserve">3d </w:t>
      </w:r>
      <w:r>
        <w:rPr>
          <w:lang w:val="en-US"/>
        </w:rPr>
        <w:t>modeling</w:t>
      </w:r>
      <w:r>
        <w:rPr>
          <w:lang w:val="kk"/>
        </w:rPr>
        <w:tab/>
        <w:t xml:space="preserve"> 21</w:t>
      </w:r>
    </w:p>
    <w:p w:rsidR="00F36018" w:rsidRPr="00B06634" w:rsidRDefault="008C5F85">
      <w:pPr>
        <w:pStyle w:val="20"/>
        <w:shd w:val="clear" w:color="auto" w:fill="auto"/>
        <w:ind w:right="80"/>
        <w:jc w:val="center"/>
        <w:rPr>
          <w:lang w:val="en-US"/>
        </w:rPr>
      </w:pPr>
      <w:r>
        <w:rPr>
          <w:lang w:val="en-US"/>
        </w:rPr>
        <w:lastRenderedPageBreak/>
        <w:t>Askarova A.S., Bolegenova S.A., Bolegenova S.A., Maximov V.Yu., Beketayeva M.T.</w:t>
      </w:r>
      <w:r>
        <w:rPr>
          <w:rStyle w:val="25"/>
        </w:rPr>
        <w:t xml:space="preserve"> Numerical modeling of format</w:t>
      </w:r>
      <w:r>
        <w:rPr>
          <w:rStyle w:val="25"/>
        </w:rPr>
        <w:t>ion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and destruction of NO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by TWO kinetic mechanisms during combustion of fossil fuel in the furnace of CHP</w:t>
      </w:r>
      <w:r>
        <w:rPr>
          <w:lang w:val="kk"/>
        </w:rPr>
        <w:tab/>
        <w:t xml:space="preserve"> 29</w:t>
      </w:r>
    </w:p>
    <w:p w:rsidR="00F36018" w:rsidRPr="00B06634" w:rsidRDefault="008C5F85">
      <w:pPr>
        <w:pStyle w:val="a9"/>
        <w:shd w:val="clear" w:color="auto" w:fill="auto"/>
        <w:ind w:left="20" w:right="40" w:firstLine="420"/>
        <w:rPr>
          <w:lang w:val="en-US"/>
        </w:rPr>
      </w:pPr>
      <w:r>
        <w:rPr>
          <w:rStyle w:val="ae"/>
        </w:rPr>
        <w:t>Askarova A.S., Bolegenova S.A., Bolegenova S.A., Maximov V.Yu., Beketayeva M.T.</w:t>
      </w:r>
      <w:r>
        <w:rPr>
          <w:lang w:val="en-US"/>
        </w:rPr>
        <w:t xml:space="preserve"> Study of the boundary conditions influence for the temperature o</w:t>
      </w:r>
      <w:r>
        <w:rPr>
          <w:lang w:val="en-US"/>
        </w:rPr>
        <w:t>n the walls of the combustion chamber in the temperature characteristics of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the burning process</w:t>
      </w:r>
      <w:r>
        <w:rPr>
          <w:lang w:val="kk"/>
        </w:rPr>
        <w:tab/>
        <w:t>35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Askarova A., Bolegenova S., Gorokhovski M., Ospanova Sh., Nugymanova A., UtelovS.</w:t>
      </w:r>
      <w:r>
        <w:rPr>
          <w:rStyle w:val="25"/>
        </w:rPr>
        <w:t xml:space="preserve"> Investigation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of atomization, ignition and combustion processes of differen</w:t>
      </w:r>
      <w:r>
        <w:rPr>
          <w:lang w:val="en-US"/>
        </w:rPr>
        <w:t>t types of liquid fuel</w:t>
      </w:r>
      <w:r>
        <w:rPr>
          <w:lang w:val="kk"/>
        </w:rPr>
        <w:tab/>
        <w:t>40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Saprygina M.B., Bayseytova U.S., Shaldanbayev A.Sh., Orazov I.O.</w:t>
      </w:r>
      <w:r>
        <w:rPr>
          <w:rStyle w:val="25"/>
        </w:rPr>
        <w:t xml:space="preserve"> About regular resolvability of nonlocal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boundary value problem of the wave equation</w:t>
      </w:r>
      <w:r>
        <w:rPr>
          <w:lang w:val="kk"/>
        </w:rPr>
        <w:tab/>
        <w:t>48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Burtebayev N., Kerimkulov Zh.K., Demyanova A.S., Danilov A.N., Janseitov DM., Zholdybayev </w:t>
      </w:r>
      <w:r>
        <w:rPr>
          <w:lang w:val="kk"/>
        </w:rPr>
        <w:t>Т.К.,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rStyle w:val="ae"/>
        </w:rPr>
        <w:t>Alimov D.K</w:t>
      </w:r>
      <w:r>
        <w:rPr>
          <w:lang w:val="en-US"/>
        </w:rPr>
        <w:t xml:space="preserve"> Investigation of elastic scattering of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He ions from </w:t>
      </w:r>
      <w:r>
        <w:rPr>
          <w:vertAlign w:val="superscript"/>
          <w:lang w:val="en-US"/>
        </w:rPr>
        <w:t>13</w:t>
      </w:r>
      <w:r>
        <w:rPr>
          <w:lang w:val="en-US"/>
        </w:rPr>
        <w:t xml:space="preserve">C nuclei at </w:t>
      </w:r>
      <w:r>
        <w:rPr>
          <w:lang w:val="kk"/>
        </w:rPr>
        <w:t xml:space="preserve">50 </w:t>
      </w:r>
      <w:r>
        <w:rPr>
          <w:lang w:val="en-US"/>
        </w:rPr>
        <w:t xml:space="preserve">and </w:t>
      </w:r>
      <w:r>
        <w:rPr>
          <w:lang w:val="kk"/>
        </w:rPr>
        <w:t xml:space="preserve">60 </w:t>
      </w:r>
      <w:r>
        <w:rPr>
          <w:lang w:val="en-US"/>
        </w:rPr>
        <w:t>MeV in optical and folding model</w:t>
      </w:r>
      <w:r>
        <w:rPr>
          <w:lang w:val="kk"/>
        </w:rPr>
        <w:tab/>
        <w:t>55</w:t>
      </w:r>
    </w:p>
    <w:p w:rsidR="00F36018" w:rsidRPr="00B06634" w:rsidRDefault="008C5F85">
      <w:pPr>
        <w:pStyle w:val="a9"/>
        <w:shd w:val="clear" w:color="auto" w:fill="auto"/>
        <w:ind w:left="20" w:firstLine="420"/>
        <w:rPr>
          <w:lang w:val="en-US"/>
        </w:rPr>
      </w:pPr>
      <w:r>
        <w:rPr>
          <w:rStyle w:val="ae"/>
        </w:rPr>
        <w:t>Dzhumabaev D.S., Bakirova E.A.</w:t>
      </w:r>
      <w:r>
        <w:rPr>
          <w:lang w:val="en-US"/>
        </w:rPr>
        <w:t xml:space="preserve"> Coeff</w:t>
      </w:r>
      <w:r>
        <w:rPr>
          <w:lang w:val="en-US"/>
        </w:rPr>
        <w:t>icient conditions for the unique solvability of linear boundary value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478"/>
          <w:tab w:val="right" w:pos="9363"/>
        </w:tabs>
        <w:ind w:left="20"/>
        <w:rPr>
          <w:lang w:val="en-US"/>
        </w:rPr>
      </w:pPr>
      <w:r>
        <w:rPr>
          <w:lang w:val="en-US"/>
        </w:rPr>
        <w:t>problem for fredholm integro-differential equation with impulse effects</w:t>
      </w:r>
      <w:r>
        <w:rPr>
          <w:lang w:val="kk"/>
        </w:rPr>
        <w:tab/>
      </w:r>
      <w:r>
        <w:rPr>
          <w:lang w:val="kk"/>
        </w:rPr>
        <w:tab/>
        <w:t>61</w:t>
      </w:r>
    </w:p>
    <w:p w:rsidR="00F36018" w:rsidRPr="00B06634" w:rsidRDefault="008C5F85">
      <w:pPr>
        <w:pStyle w:val="20"/>
        <w:shd w:val="clear" w:color="auto" w:fill="auto"/>
        <w:tabs>
          <w:tab w:val="left" w:leader="dot" w:pos="9085"/>
        </w:tabs>
        <w:ind w:left="20" w:firstLine="420"/>
        <w:rPr>
          <w:lang w:val="en-US"/>
        </w:rPr>
      </w:pPr>
      <w:r>
        <w:rPr>
          <w:lang w:val="en-US"/>
        </w:rPr>
        <w:t>Utebaev U.B., Yessentayev K.U., Darkhan N.D.</w:t>
      </w:r>
      <w:r>
        <w:rPr>
          <w:rStyle w:val="25"/>
        </w:rPr>
        <w:t xml:space="preserve"> Technology of creation of web-form</w:t>
      </w:r>
      <w:r>
        <w:rPr>
          <w:rStyle w:val="25"/>
          <w:lang w:val="kk"/>
        </w:rPr>
        <w:tab/>
        <w:t xml:space="preserve"> 72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9061"/>
        </w:tabs>
        <w:ind w:left="20" w:firstLine="420"/>
        <w:rPr>
          <w:lang w:val="en-US"/>
        </w:rPr>
      </w:pPr>
      <w:r>
        <w:rPr>
          <w:rStyle w:val="ae"/>
        </w:rPr>
        <w:t>Zhunussova L., Zhunussov K</w:t>
      </w:r>
      <w:r>
        <w:rPr>
          <w:rStyle w:val="ae"/>
        </w:rPr>
        <w:t>.</w:t>
      </w:r>
      <w:r>
        <w:rPr>
          <w:lang w:val="en-US"/>
        </w:rPr>
        <w:t xml:space="preserve"> Iterative methods for solving difference equations</w:t>
      </w:r>
      <w:r>
        <w:rPr>
          <w:lang w:val="kk"/>
        </w:rPr>
        <w:tab/>
        <w:t xml:space="preserve"> 79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Kabylbekov K.A., Saidakhmetov P.A., Omashova G.SH., Serikbaeva G.S., Suyerkulova ZH.N.</w:t>
      </w:r>
      <w:r>
        <w:rPr>
          <w:rStyle w:val="25"/>
        </w:rPr>
        <w:t xml:space="preserve"> Model of the form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of the organisation of computer laboratory operation of the free mechanical oscillations</w:t>
      </w:r>
      <w:r>
        <w:rPr>
          <w:lang w:val="kk"/>
        </w:rPr>
        <w:tab/>
        <w:t xml:space="preserve"> 84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K</w:t>
      </w:r>
      <w:r>
        <w:rPr>
          <w:lang w:val="en-US"/>
        </w:rPr>
        <w:t>abylbekov K.A., Saidakhmetov P.A., Omashova G.SH., Suttibaeva D.I., Kozybakova G.N.</w:t>
      </w:r>
      <w:r>
        <w:rPr>
          <w:rStyle w:val="25"/>
        </w:rPr>
        <w:t xml:space="preserve"> Model of the form </w:t>
      </w:r>
      <w:r>
        <w:rPr>
          <w:rStyle w:val="25"/>
          <w:lang w:val="kk"/>
        </w:rPr>
        <w:t>.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of the organisation of computer laboratory operation of isobaric process</w:t>
      </w:r>
      <w:r>
        <w:rPr>
          <w:lang w:val="kk"/>
        </w:rPr>
        <w:tab/>
        <w:t xml:space="preserve"> 92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Kabylbekov K.A., Omashova G.SH., Saidakhmetov P.A., Nurullaev M.A., Artygal</w:t>
      </w:r>
      <w:r>
        <w:rPr>
          <w:lang w:val="en-US"/>
        </w:rPr>
        <w:t>in N.A.</w:t>
      </w:r>
      <w:r>
        <w:rPr>
          <w:rStyle w:val="25"/>
        </w:rPr>
        <w:t xml:space="preserve"> Model of the form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of the organization of computer laboratory operation on examination of the drive making the carnot cycle</w:t>
      </w:r>
      <w:r>
        <w:rPr>
          <w:lang w:val="kk"/>
        </w:rPr>
        <w:tab/>
        <w:t xml:space="preserve"> 98</w:t>
      </w:r>
    </w:p>
    <w:p w:rsidR="00F36018" w:rsidRPr="00B06634" w:rsidRDefault="008C5F85">
      <w:pPr>
        <w:pStyle w:val="a9"/>
        <w:shd w:val="clear" w:color="auto" w:fill="auto"/>
        <w:ind w:left="20" w:firstLine="420"/>
        <w:rPr>
          <w:lang w:val="en-US"/>
        </w:rPr>
      </w:pPr>
      <w:r>
        <w:rPr>
          <w:rStyle w:val="ae"/>
        </w:rPr>
        <w:t xml:space="preserve">Tygelbaeva G. </w:t>
      </w:r>
      <w:r>
        <w:rPr>
          <w:rStyle w:val="ae"/>
          <w:lang w:val="ru"/>
        </w:rPr>
        <w:t>Т</w:t>
      </w:r>
      <w:r w:rsidRPr="00B06634">
        <w:rPr>
          <w:rStyle w:val="ae"/>
        </w:rPr>
        <w:t xml:space="preserve">., </w:t>
      </w:r>
      <w:r>
        <w:rPr>
          <w:rStyle w:val="ae"/>
        </w:rPr>
        <w:t>Kanibekova A. E.</w:t>
      </w:r>
      <w:r>
        <w:rPr>
          <w:lang w:val="en-US"/>
        </w:rPr>
        <w:t xml:space="preserve"> System discussion of methods of introduction in lessons on physics bases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 xml:space="preserve">of knowledge </w:t>
      </w:r>
      <w:r>
        <w:rPr>
          <w:lang w:val="en-US"/>
        </w:rPr>
        <w:t>on ecology</w:t>
      </w:r>
      <w:r>
        <w:rPr>
          <w:lang w:val="kk"/>
        </w:rPr>
        <w:tab/>
        <w:t xml:space="preserve"> 104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Koyshieva </w:t>
      </w:r>
      <w:r>
        <w:rPr>
          <w:lang w:val="kk"/>
        </w:rPr>
        <w:t xml:space="preserve">Т.К., </w:t>
      </w:r>
      <w:r>
        <w:rPr>
          <w:lang w:val="en-US"/>
        </w:rPr>
        <w:t>Kozhamkulova Zh.Zh., Bazarbaeva A.I., Begimbetova A.</w:t>
      </w:r>
      <w:r>
        <w:rPr>
          <w:rStyle w:val="25"/>
        </w:rPr>
        <w:t xml:space="preserve"> Object-oriented system as the factor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842"/>
        </w:tabs>
        <w:ind w:left="20"/>
        <w:rPr>
          <w:lang w:val="en-US"/>
        </w:rPr>
      </w:pPr>
      <w:r>
        <w:rPr>
          <w:lang w:val="en-US"/>
        </w:rPr>
        <w:t>of formation of information-logical competence of future professionals</w:t>
      </w:r>
      <w:r>
        <w:rPr>
          <w:lang w:val="kk"/>
        </w:rPr>
        <w:tab/>
        <w:t xml:space="preserve"> 108</w:t>
      </w:r>
    </w:p>
    <w:p w:rsidR="00F36018" w:rsidRPr="00B06634" w:rsidRDefault="008C5F85">
      <w:pPr>
        <w:pStyle w:val="a9"/>
        <w:shd w:val="clear" w:color="auto" w:fill="auto"/>
        <w:ind w:left="20" w:firstLine="420"/>
        <w:rPr>
          <w:lang w:val="en-US"/>
        </w:rPr>
      </w:pPr>
      <w:r>
        <w:rPr>
          <w:rStyle w:val="ae"/>
        </w:rPr>
        <w:t xml:space="preserve">Koishieva </w:t>
      </w:r>
      <w:r>
        <w:rPr>
          <w:rStyle w:val="ae"/>
          <w:lang w:val="kk"/>
        </w:rPr>
        <w:t xml:space="preserve">Т.К., </w:t>
      </w:r>
      <w:r>
        <w:rPr>
          <w:rStyle w:val="ae"/>
        </w:rPr>
        <w:t>Baiterekova A.I., Salgaraeva M.I.</w:t>
      </w:r>
      <w:r>
        <w:rPr>
          <w:lang w:val="en-US"/>
        </w:rPr>
        <w:t xml:space="preserve"> Theoretical bases of object-oriented design, applicable for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770"/>
        </w:tabs>
        <w:ind w:left="20"/>
        <w:rPr>
          <w:lang w:val="en-US"/>
        </w:rPr>
      </w:pPr>
      <w:r>
        <w:rPr>
          <w:lang w:val="en-US"/>
        </w:rPr>
        <w:t>vocational training of future teachers</w:t>
      </w:r>
      <w:r>
        <w:rPr>
          <w:lang w:val="kk"/>
        </w:rPr>
        <w:tab/>
        <w:t xml:space="preserve"> 116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845"/>
        </w:tabs>
        <w:ind w:left="20" w:firstLine="420"/>
        <w:rPr>
          <w:lang w:val="en-US"/>
        </w:rPr>
      </w:pPr>
      <w:r>
        <w:rPr>
          <w:rStyle w:val="ae"/>
        </w:rPr>
        <w:t xml:space="preserve">Litvinenko </w:t>
      </w:r>
      <w:r>
        <w:rPr>
          <w:rStyle w:val="ae"/>
          <w:lang w:val="kk"/>
        </w:rPr>
        <w:t>N.</w:t>
      </w:r>
      <w:r>
        <w:rPr>
          <w:lang w:val="kk"/>
        </w:rPr>
        <w:t xml:space="preserve"> </w:t>
      </w:r>
      <w:r>
        <w:rPr>
          <w:lang w:val="en-US"/>
        </w:rPr>
        <w:t>Integration of R software environment in C# software environment</w:t>
      </w:r>
      <w:r>
        <w:rPr>
          <w:lang w:val="kk"/>
        </w:rPr>
        <w:tab/>
        <w:t xml:space="preserve"> 123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994"/>
        </w:tabs>
        <w:ind w:left="20" w:firstLine="420"/>
        <w:rPr>
          <w:lang w:val="en-US"/>
        </w:rPr>
      </w:pPr>
      <w:r>
        <w:rPr>
          <w:rStyle w:val="ae"/>
        </w:rPr>
        <w:t>Makyshov S.</w:t>
      </w:r>
      <w:r>
        <w:rPr>
          <w:lang w:val="en-US"/>
        </w:rPr>
        <w:t xml:space="preserve"> Stationary m-digitaddition numbers</w:t>
      </w:r>
      <w:r>
        <w:rPr>
          <w:lang w:val="kk"/>
        </w:rPr>
        <w:tab/>
        <w:t xml:space="preserve"> 128</w:t>
      </w:r>
    </w:p>
    <w:p w:rsidR="00F36018" w:rsidRPr="00B06634" w:rsidRDefault="008C5F85">
      <w:pPr>
        <w:pStyle w:val="a9"/>
        <w:shd w:val="clear" w:color="auto" w:fill="auto"/>
        <w:ind w:left="20" w:firstLine="420"/>
        <w:rPr>
          <w:lang w:val="en-US"/>
        </w:rPr>
      </w:pPr>
      <w:r>
        <w:rPr>
          <w:rStyle w:val="ae"/>
        </w:rPr>
        <w:t>Minglibayev M.D</w:t>
      </w:r>
      <w:r>
        <w:rPr>
          <w:rStyle w:val="ae"/>
        </w:rPr>
        <w:t>zk, Prokopenya A.N., Beketauov B.A.</w:t>
      </w:r>
      <w:r>
        <w:rPr>
          <w:lang w:val="en-US"/>
        </w:rPr>
        <w:t xml:space="preserve"> Exact solutions of evolution equations in restricted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three-body problem with variable mass</w:t>
      </w:r>
      <w:r>
        <w:rPr>
          <w:lang w:val="kk"/>
        </w:rPr>
        <w:tab/>
        <w:t xml:space="preserve"> 133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Orynbayev S.A., Moldakhmetov S.S., Baibutanov B.K., Jeshmetov M.B., Aueszhanov D.S.</w:t>
      </w:r>
      <w:r>
        <w:rPr>
          <w:rStyle w:val="25"/>
        </w:rPr>
        <w:t xml:space="preserve"> Methods of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8766"/>
        </w:tabs>
        <w:ind w:left="20"/>
        <w:rPr>
          <w:lang w:val="en-US"/>
        </w:rPr>
      </w:pPr>
      <w:r>
        <w:rPr>
          <w:lang w:val="en-US"/>
        </w:rPr>
        <w:t>switching angles based on pulse width modulation for multilevel inverter</w:t>
      </w:r>
      <w:r>
        <w:rPr>
          <w:lang w:val="kk"/>
        </w:rPr>
        <w:tab/>
        <w:t xml:space="preserve"> 139</w:t>
      </w:r>
    </w:p>
    <w:p w:rsidR="00F36018" w:rsidRPr="00B06634" w:rsidRDefault="008C5F85">
      <w:pPr>
        <w:pStyle w:val="20"/>
        <w:shd w:val="clear" w:color="auto" w:fill="auto"/>
        <w:ind w:right="40"/>
        <w:jc w:val="center"/>
        <w:rPr>
          <w:lang w:val="en-US"/>
        </w:rPr>
      </w:pPr>
      <w:r>
        <w:rPr>
          <w:lang w:val="en-US"/>
        </w:rPr>
        <w:t>Saprygina M.</w:t>
      </w:r>
      <w:r>
        <w:t>В</w:t>
      </w:r>
      <w:r w:rsidRPr="00B06634">
        <w:rPr>
          <w:lang w:val="en-US"/>
        </w:rPr>
        <w:t xml:space="preserve">., </w:t>
      </w:r>
      <w:r>
        <w:rPr>
          <w:lang w:val="en-US"/>
        </w:rPr>
        <w:t>Shaldanbayev A.Sh., Orazov I.O., Bayseytova U.S.</w:t>
      </w:r>
      <w:r>
        <w:rPr>
          <w:rStyle w:val="25"/>
        </w:rPr>
        <w:t xml:space="preserve"> Criteria Volterra of nonlocal boundary value problem</w:t>
      </w:r>
    </w:p>
    <w:p w:rsidR="00F36018" w:rsidRPr="00B06634" w:rsidRDefault="008C5F85">
      <w:pPr>
        <w:pStyle w:val="a9"/>
        <w:shd w:val="clear" w:color="auto" w:fill="auto"/>
        <w:tabs>
          <w:tab w:val="left" w:pos="2410"/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>of the wave equation</w:t>
      </w:r>
      <w:r>
        <w:rPr>
          <w:lang w:val="en-US"/>
        </w:rPr>
        <w:tab/>
      </w:r>
      <w:r>
        <w:rPr>
          <w:lang w:val="kk"/>
        </w:rPr>
        <w:tab/>
        <w:t>147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9090"/>
        </w:tabs>
        <w:ind w:left="20" w:firstLine="420"/>
        <w:rPr>
          <w:lang w:val="en-US"/>
        </w:rPr>
      </w:pPr>
      <w:r>
        <w:rPr>
          <w:rStyle w:val="ae"/>
        </w:rPr>
        <w:t>Suragan D.</w:t>
      </w:r>
      <w:r>
        <w:rPr>
          <w:lang w:val="en-US"/>
        </w:rPr>
        <w:t>On an inequality for schatten</w:t>
      </w:r>
      <w:r>
        <w:rPr>
          <w:rStyle w:val="ae"/>
        </w:rPr>
        <w:t xml:space="preserve"> p</w:t>
      </w:r>
      <w:r>
        <w:rPr>
          <w:lang w:val="en-US"/>
        </w:rPr>
        <w:t xml:space="preserve"> -norms </w:t>
      </w:r>
      <w:r>
        <w:rPr>
          <w:lang w:val="kk"/>
        </w:rPr>
        <w:tab/>
        <w:t>153</w:t>
      </w:r>
    </w:p>
    <w:p w:rsidR="00F36018" w:rsidRPr="00B06634" w:rsidRDefault="008C5F85">
      <w:pPr>
        <w:pStyle w:val="a9"/>
        <w:shd w:val="clear" w:color="auto" w:fill="auto"/>
        <w:tabs>
          <w:tab w:val="left" w:leader="dot" w:pos="9070"/>
        </w:tabs>
        <w:ind w:left="20" w:firstLine="420"/>
        <w:rPr>
          <w:lang w:val="en-US"/>
        </w:rPr>
      </w:pPr>
      <w:r>
        <w:rPr>
          <w:rStyle w:val="ae"/>
        </w:rPr>
        <w:t xml:space="preserve">Temirbekov </w:t>
      </w:r>
      <w:r>
        <w:rPr>
          <w:rStyle w:val="ae"/>
          <w:lang w:val="kk"/>
        </w:rPr>
        <w:t xml:space="preserve">N. </w:t>
      </w:r>
      <w:r>
        <w:rPr>
          <w:rStyle w:val="ae"/>
        </w:rPr>
        <w:t>M.</w:t>
      </w:r>
      <w:r>
        <w:rPr>
          <w:rStyle w:val="ae"/>
          <w:lang w:val="kk"/>
        </w:rPr>
        <w:t xml:space="preserve">, </w:t>
      </w:r>
      <w:r>
        <w:rPr>
          <w:rStyle w:val="ae"/>
        </w:rPr>
        <w:t>Turarov A. K.</w:t>
      </w:r>
      <w:r>
        <w:rPr>
          <w:lang w:val="en-US"/>
        </w:rPr>
        <w:t xml:space="preserve"> Numerical solution of the one dimensional model of gas-lift process </w:t>
      </w:r>
      <w:r>
        <w:rPr>
          <w:lang w:val="kk"/>
        </w:rPr>
        <w:tab/>
        <w:t>159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Achmetova S.T., Shaldanbayev A.Sh., Shomabayeva M. T.</w:t>
      </w:r>
      <w:r>
        <w:rPr>
          <w:rStyle w:val="25"/>
        </w:rPr>
        <w:t xml:space="preserve"> About structure of the range of the regional task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 xml:space="preserve">of </w:t>
      </w:r>
      <w:r>
        <w:rPr>
          <w:lang w:val="en-US"/>
        </w:rPr>
        <w:t xml:space="preserve">cauchy </w:t>
      </w:r>
      <w:r>
        <w:rPr>
          <w:lang w:val="kk"/>
        </w:rPr>
        <w:t xml:space="preserve">- </w:t>
      </w:r>
      <w:r>
        <w:rPr>
          <w:lang w:val="en-US"/>
        </w:rPr>
        <w:t>neumann for the heat conductivity equation with the deviating argument</w:t>
      </w:r>
      <w:r>
        <w:rPr>
          <w:lang w:val="kk"/>
        </w:rPr>
        <w:tab/>
        <w:t xml:space="preserve"> 169</w:t>
      </w:r>
    </w:p>
    <w:p w:rsidR="00F36018" w:rsidRPr="00B06634" w:rsidRDefault="008C5F8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Shomanbayeva M. </w:t>
      </w:r>
      <w:r>
        <w:t>Т</w:t>
      </w:r>
      <w:r w:rsidRPr="00B06634">
        <w:rPr>
          <w:lang w:val="en-US"/>
        </w:rPr>
        <w:t xml:space="preserve">., </w:t>
      </w:r>
      <w:r>
        <w:rPr>
          <w:lang w:val="en-US"/>
        </w:rPr>
        <w:t xml:space="preserve">Shaldanbayev A.Sh., Achmetova S. </w:t>
      </w:r>
      <w:r>
        <w:t>Т</w:t>
      </w:r>
      <w:r w:rsidRPr="00B06634">
        <w:rPr>
          <w:lang w:val="en-US"/>
        </w:rPr>
        <w:t>.</w:t>
      </w:r>
      <w:r w:rsidRPr="00B06634">
        <w:rPr>
          <w:rStyle w:val="25"/>
        </w:rPr>
        <w:t xml:space="preserve"> </w:t>
      </w:r>
      <w:r>
        <w:rPr>
          <w:rStyle w:val="25"/>
        </w:rPr>
        <w:t>About the continuous range of the operator of the</w:t>
      </w:r>
    </w:p>
    <w:p w:rsidR="00F36018" w:rsidRPr="00B06634" w:rsidRDefault="008C5F85">
      <w:pPr>
        <w:pStyle w:val="a9"/>
        <w:shd w:val="clear" w:color="auto" w:fill="auto"/>
        <w:tabs>
          <w:tab w:val="right" w:leader="dot" w:pos="9363"/>
        </w:tabs>
        <w:ind w:left="20"/>
        <w:rPr>
          <w:lang w:val="en-US"/>
        </w:rPr>
      </w:pPr>
      <w:r>
        <w:rPr>
          <w:lang w:val="en-US"/>
        </w:rPr>
        <w:t xml:space="preserve">semi-fixed regional task for the heat conductivity equation with </w:t>
      </w:r>
      <w:r>
        <w:rPr>
          <w:lang w:val="en-US"/>
        </w:rPr>
        <w:t>the deviating argument</w:t>
      </w:r>
      <w:r>
        <w:rPr>
          <w:lang w:val="kk"/>
        </w:rPr>
        <w:tab/>
        <w:t xml:space="preserve"> 180</w:t>
      </w:r>
    </w:p>
    <w:p w:rsidR="00F36018" w:rsidRDefault="008C5F85">
      <w:pPr>
        <w:pStyle w:val="a9"/>
        <w:shd w:val="clear" w:color="auto" w:fill="auto"/>
        <w:tabs>
          <w:tab w:val="left" w:pos="3718"/>
          <w:tab w:val="left" w:leader="dot" w:pos="9075"/>
        </w:tabs>
        <w:ind w:left="20" w:firstLine="420"/>
      </w:pPr>
      <w:r>
        <w:rPr>
          <w:lang w:val="en-US"/>
        </w:rPr>
        <w:t>Anniversary of Ashuraliev Allaberen</w:t>
      </w:r>
      <w:r>
        <w:rPr>
          <w:lang w:val="en-US"/>
        </w:rPr>
        <w:tab/>
      </w:r>
      <w:r>
        <w:rPr>
          <w:lang w:val="kk"/>
        </w:rPr>
        <w:tab/>
        <w:t>191</w:t>
      </w:r>
      <w:r>
        <w:fldChar w:fldCharType="end"/>
      </w:r>
    </w:p>
    <w:sectPr w:rsidR="00F36018">
      <w:headerReference w:type="default" r:id="rId6"/>
      <w:type w:val="continuous"/>
      <w:pgSz w:w="11905" w:h="16837"/>
      <w:pgMar w:top="2367" w:right="605" w:bottom="2362" w:left="18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85" w:rsidRDefault="008C5F85">
      <w:r>
        <w:separator/>
      </w:r>
    </w:p>
  </w:endnote>
  <w:endnote w:type="continuationSeparator" w:id="0">
    <w:p w:rsidR="008C5F85" w:rsidRDefault="008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85" w:rsidRDefault="008C5F85"/>
  </w:footnote>
  <w:footnote w:type="continuationSeparator" w:id="0">
    <w:p w:rsidR="008C5F85" w:rsidRDefault="008C5F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8" w:rsidRDefault="008C5F85">
    <w:pPr>
      <w:pStyle w:val="a5"/>
      <w:framePr w:h="202" w:wrap="none" w:vAnchor="text" w:hAnchor="page" w:x="1888" w:y="3379"/>
      <w:shd w:val="clear" w:color="auto" w:fill="auto"/>
      <w:jc w:val="both"/>
    </w:pPr>
    <w:r>
      <w:rPr>
        <w:rStyle w:val="95pt"/>
      </w:rPr>
      <w:t>ISSN</w:t>
    </w:r>
    <w:r w:rsidRPr="00B06634">
      <w:rPr>
        <w:rStyle w:val="95pt"/>
        <w:lang w:val="ru-RU"/>
      </w:rPr>
      <w:t xml:space="preserve"> 1991-346</w:t>
    </w:r>
    <w:r>
      <w:rPr>
        <w:rStyle w:val="95pt"/>
      </w:rPr>
      <w:t>X</w:t>
    </w:r>
  </w:p>
  <w:p w:rsidR="00F36018" w:rsidRDefault="008C5F85">
    <w:pPr>
      <w:pStyle w:val="a5"/>
      <w:framePr w:h="240" w:wrap="none" w:vAnchor="text" w:hAnchor="page" w:x="7585" w:y="3379"/>
      <w:shd w:val="clear" w:color="auto" w:fill="auto"/>
      <w:jc w:val="both"/>
    </w:pPr>
    <w:r>
      <w:rPr>
        <w:rStyle w:val="95pt0"/>
      </w:rPr>
      <w:t xml:space="preserve">Серия физико-математическая. </w:t>
    </w:r>
    <w:r>
      <w:rPr>
        <w:rStyle w:val="95pt0"/>
        <w:lang w:val="kk"/>
      </w:rPr>
      <w:t>№ 2. 2016</w:t>
    </w:r>
  </w:p>
  <w:p w:rsidR="00F36018" w:rsidRDefault="00F3601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8"/>
    <w:rsid w:val="008C5F85"/>
    <w:rsid w:val="00B06634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F735-604E-4B6B-8D42-0E3F8E84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pt">
    <w:name w:val="Заголовок №1 + 9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4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25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Химия_02_2016_ГОТОВ</vt:lpstr>
    </vt:vector>
  </TitlesOfParts>
  <Company>SPecialiST RePack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2016-06-15T04:27:00Z</dcterms:created>
  <dcterms:modified xsi:type="dcterms:W3CDTF">2016-06-15T04:28:00Z</dcterms:modified>
</cp:coreProperties>
</file>