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E9" w:rsidRPr="009C7CD0" w:rsidRDefault="009C7CD0" w:rsidP="009C7CD0">
      <w:pPr>
        <w:pStyle w:val="1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Одсурен </w:t>
      </w:r>
      <w:r w:rsidR="00F86507" w:rsidRPr="009C7CD0">
        <w:rPr>
          <w:i w:val="0"/>
          <w:sz w:val="28"/>
          <w:szCs w:val="28"/>
        </w:rPr>
        <w:t xml:space="preserve">М., Сарсембаева </w:t>
      </w:r>
      <w:r w:rsidR="00F86507" w:rsidRPr="009C7CD0">
        <w:rPr>
          <w:i w:val="0"/>
          <w:sz w:val="28"/>
          <w:szCs w:val="28"/>
          <w:lang w:val="en-US"/>
        </w:rPr>
        <w:t>A</w:t>
      </w:r>
      <w:r w:rsidR="00F86507" w:rsidRPr="009C7CD0">
        <w:rPr>
          <w:i w:val="0"/>
          <w:sz w:val="28"/>
          <w:szCs w:val="28"/>
        </w:rPr>
        <w:t>.</w:t>
      </w:r>
      <w:r w:rsidR="00F86507" w:rsidRPr="009C7CD0">
        <w:rPr>
          <w:i w:val="0"/>
          <w:sz w:val="28"/>
          <w:szCs w:val="28"/>
          <w:lang w:val="en-US"/>
        </w:rPr>
        <w:t>T</w:t>
      </w:r>
      <w:r w:rsidR="00F86507" w:rsidRPr="009C7CD0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>Хуухен</w:t>
      </w:r>
      <w:r w:rsidR="00F86507" w:rsidRPr="009C7CD0">
        <w:rPr>
          <w:i w:val="0"/>
          <w:sz w:val="28"/>
          <w:szCs w:val="28"/>
        </w:rPr>
        <w:t>хху Г</w:t>
      </w:r>
      <w:r>
        <w:rPr>
          <w:i w:val="0"/>
          <w:sz w:val="28"/>
          <w:szCs w:val="28"/>
          <w:lang w:val="kk-KZ"/>
        </w:rPr>
        <w:t>.</w:t>
      </w:r>
      <w:r w:rsidR="00F86507" w:rsidRPr="009C7CD0">
        <w:rPr>
          <w:i w:val="0"/>
          <w:sz w:val="28"/>
          <w:szCs w:val="28"/>
        </w:rPr>
        <w:t>, Даваа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9C7CD0">
        <w:rPr>
          <w:i w:val="0"/>
          <w:sz w:val="28"/>
          <w:szCs w:val="28"/>
        </w:rPr>
        <w:t>С., Като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9C7CD0">
        <w:rPr>
          <w:i w:val="0"/>
          <w:sz w:val="28"/>
          <w:szCs w:val="28"/>
        </w:rPr>
        <w:t>К., Усухбаяр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9C7CD0">
        <w:rPr>
          <w:i w:val="0"/>
          <w:sz w:val="28"/>
          <w:szCs w:val="28"/>
        </w:rPr>
        <w:t>Б.</w:t>
      </w:r>
      <w:r>
        <w:rPr>
          <w:rStyle w:val="a5"/>
          <w:sz w:val="28"/>
          <w:szCs w:val="28"/>
        </w:rPr>
        <w:t xml:space="preserve"> а+а ж</w:t>
      </w:r>
      <w:r>
        <w:rPr>
          <w:rStyle w:val="a5"/>
          <w:sz w:val="28"/>
          <w:szCs w:val="28"/>
          <w:lang w:val="kk-KZ"/>
        </w:rPr>
        <w:t>ү</w:t>
      </w:r>
      <w:r>
        <w:rPr>
          <w:rStyle w:val="a5"/>
          <w:sz w:val="28"/>
          <w:szCs w:val="28"/>
        </w:rPr>
        <w:t>йес</w:t>
      </w:r>
      <w:r>
        <w:rPr>
          <w:rStyle w:val="a5"/>
          <w:sz w:val="28"/>
          <w:szCs w:val="28"/>
          <w:lang w:val="kk-KZ"/>
        </w:rPr>
        <w:t>інің</w:t>
      </w:r>
      <w:r>
        <w:rPr>
          <w:rStyle w:val="a5"/>
          <w:sz w:val="28"/>
          <w:szCs w:val="28"/>
        </w:rPr>
        <w:t xml:space="preserve"> жо</w:t>
      </w:r>
      <w:r>
        <w:rPr>
          <w:rStyle w:val="a5"/>
          <w:sz w:val="28"/>
          <w:szCs w:val="28"/>
          <w:lang w:val="kk-KZ"/>
        </w:rPr>
        <w:t>ғ</w:t>
      </w:r>
      <w:r>
        <w:rPr>
          <w:rStyle w:val="a5"/>
          <w:sz w:val="28"/>
          <w:szCs w:val="28"/>
        </w:rPr>
        <w:t>ар</w:t>
      </w:r>
      <w:r>
        <w:rPr>
          <w:rStyle w:val="a5"/>
          <w:sz w:val="28"/>
          <w:szCs w:val="28"/>
          <w:lang w:val="kk-KZ"/>
        </w:rPr>
        <w:t>ғ</w:t>
      </w:r>
      <w:r>
        <w:rPr>
          <w:rStyle w:val="a5"/>
          <w:sz w:val="28"/>
          <w:szCs w:val="28"/>
        </w:rPr>
        <w:t xml:space="preserve">ы </w:t>
      </w:r>
      <w:r>
        <w:rPr>
          <w:rStyle w:val="a5"/>
          <w:sz w:val="28"/>
          <w:szCs w:val="28"/>
          <w:lang w:val="kk-KZ"/>
        </w:rPr>
        <w:t>қ</w:t>
      </w:r>
      <w:r>
        <w:rPr>
          <w:rStyle w:val="a5"/>
          <w:sz w:val="28"/>
          <w:szCs w:val="28"/>
        </w:rPr>
        <w:t>оз</w:t>
      </w:r>
      <w:r>
        <w:rPr>
          <w:rStyle w:val="a5"/>
          <w:sz w:val="28"/>
          <w:szCs w:val="28"/>
          <w:lang w:val="kk-KZ"/>
        </w:rPr>
        <w:t>ғ</w:t>
      </w:r>
      <w:r w:rsidR="00F86507" w:rsidRPr="009C7CD0">
        <w:rPr>
          <w:rStyle w:val="a5"/>
          <w:sz w:val="28"/>
          <w:szCs w:val="28"/>
        </w:rPr>
        <w:t>ан</w:t>
      </w:r>
      <w:r>
        <w:rPr>
          <w:rStyle w:val="a5"/>
          <w:sz w:val="28"/>
          <w:szCs w:val="28"/>
          <w:lang w:val="kk-KZ"/>
        </w:rPr>
        <w:t xml:space="preserve"> </w:t>
      </w:r>
      <w:r w:rsidR="004836E9" w:rsidRPr="009C7CD0">
        <w:rPr>
          <w:i w:val="0"/>
          <w:iCs w:val="0"/>
          <w:sz w:val="28"/>
          <w:szCs w:val="28"/>
          <w:lang w:val="en-US"/>
        </w:rPr>
        <w:fldChar w:fldCharType="begin"/>
      </w:r>
      <w:r w:rsidR="00F86507" w:rsidRPr="009C7CD0">
        <w:rPr>
          <w:i w:val="0"/>
          <w:sz w:val="28"/>
          <w:szCs w:val="28"/>
        </w:rPr>
        <w:instrText xml:space="preserve"> </w:instrText>
      </w:r>
      <w:r w:rsidR="00F86507" w:rsidRPr="009C7CD0">
        <w:rPr>
          <w:i w:val="0"/>
          <w:sz w:val="28"/>
          <w:szCs w:val="28"/>
        </w:rPr>
        <w:instrText>TOC</w:instrText>
      </w:r>
      <w:r w:rsidR="00F86507" w:rsidRPr="009C7CD0">
        <w:rPr>
          <w:i w:val="0"/>
          <w:sz w:val="28"/>
          <w:szCs w:val="28"/>
        </w:rPr>
        <w:instrText xml:space="preserve"> \</w:instrText>
      </w:r>
      <w:r w:rsidR="00F86507" w:rsidRPr="009C7CD0">
        <w:rPr>
          <w:i w:val="0"/>
          <w:sz w:val="28"/>
          <w:szCs w:val="28"/>
        </w:rPr>
        <w:instrText>o</w:instrText>
      </w:r>
      <w:r w:rsidR="00F86507" w:rsidRPr="009C7CD0">
        <w:rPr>
          <w:i w:val="0"/>
          <w:sz w:val="28"/>
          <w:szCs w:val="28"/>
        </w:rPr>
        <w:instrText xml:space="preserve"> "1-5" \</w:instrText>
      </w:r>
      <w:r w:rsidR="00F86507" w:rsidRPr="009C7CD0">
        <w:rPr>
          <w:i w:val="0"/>
          <w:sz w:val="28"/>
          <w:szCs w:val="28"/>
        </w:rPr>
        <w:instrText>h</w:instrText>
      </w:r>
      <w:r w:rsidR="00F86507" w:rsidRPr="009C7CD0">
        <w:rPr>
          <w:i w:val="0"/>
          <w:sz w:val="28"/>
          <w:szCs w:val="28"/>
        </w:rPr>
        <w:instrText xml:space="preserve"> \</w:instrText>
      </w:r>
      <w:r w:rsidR="00F86507" w:rsidRPr="009C7CD0">
        <w:rPr>
          <w:i w:val="0"/>
          <w:sz w:val="28"/>
          <w:szCs w:val="28"/>
        </w:rPr>
        <w:instrText>z</w:instrText>
      </w:r>
      <w:r w:rsidR="00F86507" w:rsidRPr="009C7CD0">
        <w:rPr>
          <w:i w:val="0"/>
          <w:sz w:val="28"/>
          <w:szCs w:val="28"/>
        </w:rPr>
        <w:instrText xml:space="preserve"> </w:instrText>
      </w:r>
      <w:r w:rsidR="004836E9" w:rsidRPr="009C7CD0">
        <w:rPr>
          <w:i w:val="0"/>
          <w:iCs w:val="0"/>
          <w:sz w:val="28"/>
          <w:szCs w:val="28"/>
          <w:lang w:val="en-US"/>
        </w:rPr>
        <w:fldChar w:fldCharType="separate"/>
      </w:r>
      <w:r>
        <w:rPr>
          <w:i w:val="0"/>
          <w:sz w:val="28"/>
          <w:szCs w:val="28"/>
          <w:lang w:val="kk-KZ"/>
        </w:rPr>
        <w:t>күйле</w:t>
      </w:r>
      <w:r w:rsidR="00F86507" w:rsidRPr="009C7CD0">
        <w:rPr>
          <w:i w:val="0"/>
          <w:sz w:val="28"/>
          <w:szCs w:val="28"/>
        </w:rPr>
        <w:t>pi</w:t>
      </w:r>
      <w:r w:rsidR="00F86507" w:rsidRPr="009C7CD0">
        <w:rPr>
          <w:rStyle w:val="29pt"/>
          <w:i w:val="0"/>
          <w:sz w:val="28"/>
          <w:szCs w:val="28"/>
        </w:rPr>
        <w:tab/>
        <w:t xml:space="preserve"> 5</w:t>
      </w:r>
    </w:p>
    <w:p w:rsidR="004836E9" w:rsidRPr="009C7CD0" w:rsidRDefault="009C7CD0" w:rsidP="009C7CD0">
      <w:pPr>
        <w:pStyle w:val="a7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Ас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арова А.С., Б</w:t>
      </w:r>
      <w:r>
        <w:rPr>
          <w:i w:val="0"/>
          <w:sz w:val="28"/>
          <w:szCs w:val="28"/>
          <w:lang w:val="kk-KZ"/>
        </w:rPr>
        <w:t>ө</w:t>
      </w:r>
      <w:r w:rsidR="00F86507" w:rsidRPr="009C7CD0">
        <w:rPr>
          <w:i w:val="0"/>
          <w:sz w:val="28"/>
          <w:szCs w:val="28"/>
        </w:rPr>
        <w:t xml:space="preserve">легенова С.Э., Шафаржик П., </w:t>
      </w:r>
      <w:r>
        <w:rPr>
          <w:i w:val="0"/>
          <w:sz w:val="28"/>
          <w:szCs w:val="28"/>
        </w:rPr>
        <w:t>Максимов В.Ю., Б</w:t>
      </w:r>
      <w:r>
        <w:rPr>
          <w:i w:val="0"/>
          <w:sz w:val="28"/>
          <w:szCs w:val="28"/>
          <w:lang w:val="kk-KZ"/>
        </w:rPr>
        <w:t>өл</w:t>
      </w:r>
      <w:r>
        <w:rPr>
          <w:i w:val="0"/>
          <w:sz w:val="28"/>
          <w:szCs w:val="28"/>
        </w:rPr>
        <w:t>егенова С.Э., Н</w:t>
      </w:r>
      <w:r>
        <w:rPr>
          <w:i w:val="0"/>
          <w:sz w:val="28"/>
          <w:szCs w:val="28"/>
          <w:lang w:val="kk-KZ"/>
        </w:rPr>
        <w:t>ұғ</w:t>
      </w:r>
      <w:r w:rsidR="00F86507" w:rsidRPr="009C7CD0">
        <w:rPr>
          <w:i w:val="0"/>
          <w:sz w:val="28"/>
          <w:szCs w:val="28"/>
        </w:rPr>
        <w:t>ыманова А.О.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Активте</w:t>
      </w:r>
      <w:r>
        <w:rPr>
          <w:i w:val="0"/>
          <w:sz w:val="28"/>
          <w:szCs w:val="28"/>
          <w:lang w:val="kk-KZ"/>
        </w:rPr>
        <w:t>ндіріл</w:t>
      </w:r>
      <w:r>
        <w:rPr>
          <w:i w:val="0"/>
          <w:sz w:val="28"/>
          <w:szCs w:val="28"/>
        </w:rPr>
        <w:t>ген термохимиял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отынн</w:t>
      </w:r>
      <w:r>
        <w:rPr>
          <w:i w:val="0"/>
          <w:sz w:val="28"/>
          <w:szCs w:val="28"/>
          <w:lang w:val="kk-KZ"/>
        </w:rPr>
        <w:t>ың</w:t>
      </w:r>
      <w:r w:rsidR="00F86507" w:rsidRPr="009C7CD0">
        <w:rPr>
          <w:i w:val="0"/>
          <w:sz w:val="28"/>
          <w:szCs w:val="28"/>
        </w:rPr>
        <w:t xml:space="preserve"> жануын 3D модельдеу</w:t>
      </w:r>
      <w:r w:rsidR="00F86507" w:rsidRPr="009C7CD0">
        <w:rPr>
          <w:i w:val="0"/>
          <w:sz w:val="28"/>
          <w:szCs w:val="28"/>
        </w:rPr>
        <w:tab/>
        <w:t xml:space="preserve"> 9</w:t>
      </w:r>
    </w:p>
    <w:p w:rsidR="004836E9" w:rsidRPr="00E92448" w:rsidRDefault="009C7CD0" w:rsidP="00E92448">
      <w:pPr>
        <w:pStyle w:val="a7"/>
        <w:shd w:val="clear" w:color="auto" w:fill="auto"/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қ</w:t>
      </w:r>
      <w:r w:rsidR="00F86507" w:rsidRPr="009C7CD0">
        <w:rPr>
          <w:i w:val="0"/>
          <w:sz w:val="28"/>
          <w:szCs w:val="28"/>
        </w:rPr>
        <w:t>ылбаев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М., Ш</w:t>
      </w:r>
      <w:r>
        <w:rPr>
          <w:i w:val="0"/>
          <w:sz w:val="28"/>
          <w:szCs w:val="28"/>
          <w:lang w:val="kk-KZ"/>
        </w:rPr>
        <w:t>ал</w:t>
      </w:r>
      <w:r w:rsidR="00F86507" w:rsidRPr="009C7CD0">
        <w:rPr>
          <w:i w:val="0"/>
          <w:sz w:val="28"/>
          <w:szCs w:val="28"/>
        </w:rPr>
        <w:t>данбаев А.Ш., Оразов</w:t>
      </w:r>
      <w:r>
        <w:rPr>
          <w:i w:val="0"/>
          <w:sz w:val="28"/>
          <w:szCs w:val="28"/>
          <w:lang w:val="kk-KZ"/>
        </w:rPr>
        <w:t xml:space="preserve"> И</w:t>
      </w:r>
      <w:r w:rsidR="00F86507" w:rsidRPr="009C7CD0">
        <w:rPr>
          <w:i w:val="0"/>
          <w:sz w:val="28"/>
          <w:szCs w:val="28"/>
        </w:rPr>
        <w:t>., Бейсебаева А.</w:t>
      </w:r>
      <w:r w:rsidR="003264A4">
        <w:rPr>
          <w:rStyle w:val="a8"/>
          <w:sz w:val="28"/>
          <w:szCs w:val="28"/>
        </w:rPr>
        <w:t xml:space="preserve"> Жо</w:t>
      </w:r>
      <w:r w:rsidR="003264A4">
        <w:rPr>
          <w:rStyle w:val="a8"/>
          <w:sz w:val="28"/>
          <w:szCs w:val="28"/>
          <w:lang w:val="kk-KZ"/>
        </w:rPr>
        <w:t>ғ</w:t>
      </w:r>
      <w:r w:rsidR="003264A4">
        <w:rPr>
          <w:rStyle w:val="a8"/>
          <w:sz w:val="28"/>
          <w:szCs w:val="28"/>
        </w:rPr>
        <w:t>ар</w:t>
      </w:r>
      <w:r w:rsidR="003264A4">
        <w:rPr>
          <w:rStyle w:val="a8"/>
          <w:sz w:val="28"/>
          <w:szCs w:val="28"/>
          <w:lang w:val="kk-KZ"/>
        </w:rPr>
        <w:t>ғ</w:t>
      </w:r>
      <w:r w:rsidR="003264A4">
        <w:rPr>
          <w:rStyle w:val="a8"/>
          <w:sz w:val="28"/>
          <w:szCs w:val="28"/>
        </w:rPr>
        <w:t>ы рет</w:t>
      </w:r>
      <w:r w:rsidR="003264A4">
        <w:rPr>
          <w:rStyle w:val="a8"/>
          <w:sz w:val="28"/>
          <w:szCs w:val="28"/>
          <w:lang w:val="kk-KZ"/>
        </w:rPr>
        <w:t>ті</w:t>
      </w:r>
      <w:r w:rsidR="00E92448">
        <w:rPr>
          <w:rStyle w:val="a8"/>
          <w:sz w:val="28"/>
          <w:szCs w:val="28"/>
        </w:rPr>
        <w:t xml:space="preserve"> к</w:t>
      </w:r>
      <w:r w:rsidR="00E92448">
        <w:rPr>
          <w:rStyle w:val="a8"/>
          <w:sz w:val="28"/>
          <w:szCs w:val="28"/>
          <w:lang w:val="kk-KZ"/>
        </w:rPr>
        <w:t>әдімгі</w:t>
      </w:r>
      <w:r w:rsidR="00E92448">
        <w:rPr>
          <w:rStyle w:val="a8"/>
          <w:sz w:val="28"/>
          <w:szCs w:val="28"/>
        </w:rPr>
        <w:t xml:space="preserve"> дифференцалды</w:t>
      </w:r>
      <w:r w:rsidR="00E92448">
        <w:rPr>
          <w:rStyle w:val="a8"/>
          <w:sz w:val="28"/>
          <w:szCs w:val="28"/>
          <w:lang w:val="kk-KZ"/>
        </w:rPr>
        <w:t>қ</w:t>
      </w:r>
      <w:r w:rsidR="00E92448">
        <w:rPr>
          <w:rStyle w:val="a8"/>
          <w:sz w:val="28"/>
          <w:szCs w:val="28"/>
        </w:rPr>
        <w:t xml:space="preserve"> те</w:t>
      </w:r>
      <w:r w:rsidR="00E92448">
        <w:rPr>
          <w:rStyle w:val="a8"/>
          <w:sz w:val="28"/>
          <w:szCs w:val="28"/>
          <w:lang w:val="kk-KZ"/>
        </w:rPr>
        <w:t>ң</w:t>
      </w:r>
      <w:r w:rsidR="00E92448">
        <w:rPr>
          <w:rStyle w:val="a8"/>
          <w:sz w:val="28"/>
          <w:szCs w:val="28"/>
        </w:rPr>
        <w:t>деуд</w:t>
      </w:r>
      <w:r w:rsidR="00E92448">
        <w:rPr>
          <w:rStyle w:val="a8"/>
          <w:sz w:val="28"/>
          <w:szCs w:val="28"/>
          <w:lang w:val="kk-KZ"/>
        </w:rPr>
        <w:t xml:space="preserve">ің </w:t>
      </w:r>
      <w:r w:rsidR="00E92448">
        <w:rPr>
          <w:i w:val="0"/>
          <w:sz w:val="28"/>
          <w:szCs w:val="28"/>
        </w:rPr>
        <w:t xml:space="preserve">сингуляр </w:t>
      </w:r>
      <w:r w:rsidR="00E92448">
        <w:rPr>
          <w:i w:val="0"/>
          <w:sz w:val="28"/>
          <w:szCs w:val="28"/>
          <w:lang w:val="kk-KZ"/>
        </w:rPr>
        <w:t>ә</w:t>
      </w:r>
      <w:r w:rsidR="00E92448">
        <w:rPr>
          <w:i w:val="0"/>
          <w:sz w:val="28"/>
          <w:szCs w:val="28"/>
        </w:rPr>
        <w:t>серленген коши есеб</w:t>
      </w:r>
      <w:r w:rsidR="00E92448">
        <w:rPr>
          <w:i w:val="0"/>
          <w:sz w:val="28"/>
          <w:szCs w:val="28"/>
          <w:lang w:val="kk-KZ"/>
        </w:rPr>
        <w:t>ін</w:t>
      </w:r>
      <w:r w:rsidR="00E92448">
        <w:rPr>
          <w:i w:val="0"/>
          <w:sz w:val="28"/>
          <w:szCs w:val="28"/>
        </w:rPr>
        <w:t xml:space="preserve"> шешуд</w:t>
      </w:r>
      <w:r w:rsidR="00E92448">
        <w:rPr>
          <w:i w:val="0"/>
          <w:sz w:val="28"/>
          <w:szCs w:val="28"/>
          <w:lang w:val="kk-KZ"/>
        </w:rPr>
        <w:t>ің</w:t>
      </w:r>
      <w:r w:rsidR="00E92448">
        <w:rPr>
          <w:i w:val="0"/>
          <w:sz w:val="28"/>
          <w:szCs w:val="28"/>
        </w:rPr>
        <w:t xml:space="preserve"> операторл</w:t>
      </w:r>
      <w:r w:rsidR="00E92448">
        <w:rPr>
          <w:i w:val="0"/>
          <w:sz w:val="28"/>
          <w:szCs w:val="28"/>
          <w:lang w:val="kk-KZ"/>
        </w:rPr>
        <w:t>ық</w:t>
      </w:r>
      <w:r w:rsidR="00E92448">
        <w:rPr>
          <w:i w:val="0"/>
          <w:sz w:val="28"/>
          <w:szCs w:val="28"/>
        </w:rPr>
        <w:t xml:space="preserve"> </w:t>
      </w:r>
      <w:r w:rsidR="00E92448">
        <w:rPr>
          <w:i w:val="0"/>
          <w:sz w:val="28"/>
          <w:szCs w:val="28"/>
          <w:lang w:val="kk-KZ"/>
        </w:rPr>
        <w:t>ә</w:t>
      </w:r>
      <w:r w:rsidR="00E92448">
        <w:rPr>
          <w:i w:val="0"/>
          <w:sz w:val="28"/>
          <w:szCs w:val="28"/>
        </w:rPr>
        <w:t>д</w:t>
      </w:r>
      <w:r w:rsidR="00E92448">
        <w:rPr>
          <w:i w:val="0"/>
          <w:sz w:val="28"/>
          <w:szCs w:val="28"/>
          <w:lang w:val="kk-KZ"/>
        </w:rPr>
        <w:t>ісі</w:t>
      </w:r>
      <w:r w:rsidR="00F86507" w:rsidRPr="009C7CD0">
        <w:rPr>
          <w:i w:val="0"/>
          <w:sz w:val="28"/>
          <w:szCs w:val="28"/>
        </w:rPr>
        <w:t xml:space="preserve"> туралы</w:t>
      </w:r>
      <w:r w:rsidR="00F86507" w:rsidRPr="009C7CD0">
        <w:rPr>
          <w:i w:val="0"/>
          <w:sz w:val="28"/>
          <w:szCs w:val="28"/>
        </w:rPr>
        <w:tab/>
        <w:t xml:space="preserve"> 17</w:t>
      </w:r>
    </w:p>
    <w:p w:rsidR="004836E9" w:rsidRPr="00E92448" w:rsidRDefault="00F86507" w:rsidP="00E92448">
      <w:pPr>
        <w:pStyle w:val="a7"/>
        <w:shd w:val="clear" w:color="auto" w:fill="auto"/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E92448">
        <w:rPr>
          <w:i w:val="0"/>
          <w:sz w:val="28"/>
          <w:szCs w:val="28"/>
          <w:lang w:val="kk-KZ"/>
        </w:rPr>
        <w:t>Сарсембаева А.Т., Одсурен</w:t>
      </w:r>
      <w:r w:rsidR="00E92448">
        <w:rPr>
          <w:i w:val="0"/>
          <w:sz w:val="28"/>
          <w:szCs w:val="28"/>
          <w:lang w:val="kk-KZ"/>
        </w:rPr>
        <w:t xml:space="preserve"> </w:t>
      </w:r>
      <w:r w:rsidRPr="00E92448">
        <w:rPr>
          <w:i w:val="0"/>
          <w:sz w:val="28"/>
          <w:szCs w:val="28"/>
          <w:lang w:val="kk-KZ"/>
        </w:rPr>
        <w:t>М., Белисарова Ф., Сарсембай А.Т.</w:t>
      </w:r>
      <w:r w:rsidR="00E92448">
        <w:rPr>
          <w:rStyle w:val="a8"/>
          <w:sz w:val="28"/>
          <w:szCs w:val="28"/>
          <w:lang w:val="kk-KZ"/>
        </w:rPr>
        <w:t xml:space="preserve"> 5 Мамыр, 2015 күн жарқыл</w:t>
      </w:r>
      <w:r w:rsidRPr="00E92448">
        <w:rPr>
          <w:rStyle w:val="a8"/>
          <w:sz w:val="28"/>
          <w:szCs w:val="28"/>
          <w:lang w:val="kk-KZ"/>
        </w:rPr>
        <w:t xml:space="preserve">ын </w:t>
      </w:r>
      <w:r w:rsidRPr="00E92448">
        <w:rPr>
          <w:rStyle w:val="a8"/>
          <w:sz w:val="28"/>
          <w:szCs w:val="28"/>
          <w:lang w:val="kk-KZ"/>
        </w:rPr>
        <w:t xml:space="preserve">SUNPY </w:t>
      </w:r>
      <w:r w:rsidR="00E92448">
        <w:rPr>
          <w:rStyle w:val="a8"/>
          <w:sz w:val="28"/>
          <w:szCs w:val="28"/>
          <w:lang w:val="kk-KZ"/>
        </w:rPr>
        <w:t>арқыл</w:t>
      </w:r>
      <w:r w:rsidRPr="00E92448">
        <w:rPr>
          <w:rStyle w:val="a8"/>
          <w:sz w:val="28"/>
          <w:szCs w:val="28"/>
          <w:lang w:val="kk-KZ"/>
        </w:rPr>
        <w:t>ы</w:t>
      </w:r>
      <w:r w:rsidR="00E92448">
        <w:rPr>
          <w:rStyle w:val="a8"/>
          <w:sz w:val="28"/>
          <w:szCs w:val="28"/>
          <w:lang w:val="kk-KZ"/>
        </w:rPr>
        <w:t xml:space="preserve"> </w:t>
      </w:r>
      <w:r w:rsidRPr="00E92448">
        <w:rPr>
          <w:i w:val="0"/>
          <w:sz w:val="28"/>
          <w:szCs w:val="28"/>
          <w:lang w:val="kk-KZ"/>
        </w:rPr>
        <w:t>талдау</w:t>
      </w:r>
      <w:r w:rsidRPr="00E92448">
        <w:rPr>
          <w:i w:val="0"/>
          <w:sz w:val="28"/>
          <w:szCs w:val="28"/>
          <w:lang w:val="kk-KZ"/>
        </w:rPr>
        <w:tab/>
        <w:t xml:space="preserve"> 37</w:t>
      </w:r>
    </w:p>
    <w:p w:rsidR="004836E9" w:rsidRPr="005C14D7" w:rsidRDefault="00F86507" w:rsidP="005C14D7">
      <w:pPr>
        <w:pStyle w:val="a7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E92448">
        <w:rPr>
          <w:i w:val="0"/>
          <w:sz w:val="28"/>
          <w:szCs w:val="28"/>
          <w:lang w:val="kk-KZ"/>
        </w:rPr>
        <w:t>Сарсембаева</w:t>
      </w:r>
      <w:r w:rsidR="00E92448">
        <w:rPr>
          <w:i w:val="0"/>
          <w:sz w:val="28"/>
          <w:szCs w:val="28"/>
          <w:lang w:val="kk-KZ"/>
        </w:rPr>
        <w:t xml:space="preserve"> </w:t>
      </w:r>
      <w:r w:rsidRPr="00E92448">
        <w:rPr>
          <w:i w:val="0"/>
          <w:sz w:val="28"/>
          <w:szCs w:val="28"/>
          <w:lang w:val="kk-KZ"/>
        </w:rPr>
        <w:t>А.Т., Белисарова Ф., Одсурен</w:t>
      </w:r>
      <w:r w:rsidR="00E92448">
        <w:rPr>
          <w:i w:val="0"/>
          <w:sz w:val="28"/>
          <w:szCs w:val="28"/>
          <w:lang w:val="kk-KZ"/>
        </w:rPr>
        <w:t xml:space="preserve"> М., Сарсембай А.Т., Қалымо</w:t>
      </w:r>
      <w:r w:rsidRPr="00E92448">
        <w:rPr>
          <w:i w:val="0"/>
          <w:sz w:val="28"/>
          <w:szCs w:val="28"/>
          <w:lang w:val="kk-KZ"/>
        </w:rPr>
        <w:t>ва Ж.А.</w:t>
      </w:r>
      <w:r w:rsidR="00E92448">
        <w:rPr>
          <w:rStyle w:val="a8"/>
          <w:sz w:val="28"/>
          <w:szCs w:val="28"/>
          <w:lang w:val="kk-KZ"/>
        </w:rPr>
        <w:t xml:space="preserve"> 26 қаң</w:t>
      </w:r>
      <w:r w:rsidR="005C14D7">
        <w:rPr>
          <w:rStyle w:val="a8"/>
          <w:sz w:val="28"/>
          <w:szCs w:val="28"/>
          <w:lang w:val="kk-KZ"/>
        </w:rPr>
        <w:t>тар, 2019 жұмсақ</w:t>
      </w:r>
      <w:r w:rsidRPr="00E92448">
        <w:rPr>
          <w:rStyle w:val="a8"/>
          <w:sz w:val="28"/>
          <w:szCs w:val="28"/>
          <w:lang w:val="kk-KZ"/>
        </w:rPr>
        <w:t xml:space="preserve"> рентген</w:t>
      </w:r>
      <w:r w:rsidR="005C14D7" w:rsidRPr="005C14D7">
        <w:rPr>
          <w:rStyle w:val="a8"/>
          <w:sz w:val="28"/>
          <w:szCs w:val="28"/>
          <w:lang w:val="kk-KZ"/>
        </w:rPr>
        <w:t xml:space="preserve"> </w:t>
      </w:r>
      <w:r w:rsidR="005C14D7" w:rsidRPr="005C14D7">
        <w:rPr>
          <w:i w:val="0"/>
          <w:sz w:val="28"/>
          <w:szCs w:val="28"/>
          <w:lang w:val="kk-KZ"/>
        </w:rPr>
        <w:t>сәулесінің</w:t>
      </w:r>
      <w:r w:rsidRPr="005C14D7">
        <w:rPr>
          <w:sz w:val="28"/>
          <w:szCs w:val="28"/>
          <w:lang w:val="kk-KZ"/>
        </w:rPr>
        <w:t xml:space="preserve"> </w:t>
      </w:r>
      <w:r w:rsidR="005C14D7">
        <w:rPr>
          <w:i w:val="0"/>
          <w:sz w:val="28"/>
          <w:szCs w:val="28"/>
          <w:lang w:val="kk-KZ"/>
        </w:rPr>
        <w:t>негізінде күн жарқылының</w:t>
      </w:r>
      <w:r w:rsidRPr="005C14D7">
        <w:rPr>
          <w:i w:val="0"/>
          <w:sz w:val="28"/>
          <w:szCs w:val="28"/>
          <w:lang w:val="kk-KZ"/>
        </w:rPr>
        <w:t xml:space="preserve"> диагностикасы</w:t>
      </w:r>
      <w:r w:rsidRPr="005C14D7">
        <w:rPr>
          <w:i w:val="0"/>
          <w:sz w:val="28"/>
          <w:szCs w:val="28"/>
          <w:lang w:val="kk-KZ"/>
        </w:rPr>
        <w:tab/>
        <w:t xml:space="preserve"> 41</w:t>
      </w:r>
    </w:p>
    <w:p w:rsidR="004836E9" w:rsidRPr="0003080D" w:rsidRDefault="00F86507" w:rsidP="0003080D">
      <w:pPr>
        <w:pStyle w:val="30"/>
        <w:shd w:val="clear" w:color="auto" w:fill="auto"/>
        <w:spacing w:line="240" w:lineRule="auto"/>
        <w:ind w:left="20" w:right="500" w:firstLine="280"/>
        <w:jc w:val="both"/>
        <w:rPr>
          <w:sz w:val="28"/>
          <w:szCs w:val="28"/>
          <w:lang w:val="kk-KZ"/>
        </w:rPr>
      </w:pPr>
      <w:r w:rsidRPr="005C14D7">
        <w:rPr>
          <w:rStyle w:val="31"/>
          <w:i w:val="0"/>
          <w:sz w:val="28"/>
          <w:szCs w:val="28"/>
          <w:lang w:val="kk-KZ"/>
        </w:rPr>
        <w:t>Аскарова А.С.,</w:t>
      </w:r>
      <w:r w:rsidR="005C14D7" w:rsidRPr="005C14D7">
        <w:rPr>
          <w:rStyle w:val="31"/>
          <w:i w:val="0"/>
          <w:sz w:val="28"/>
          <w:szCs w:val="28"/>
          <w:lang w:val="kk-KZ"/>
        </w:rPr>
        <w:t xml:space="preserve"> Болегенова С.А., Болегенова С.</w:t>
      </w:r>
      <w:r w:rsidR="005C14D7">
        <w:rPr>
          <w:rStyle w:val="31"/>
          <w:i w:val="0"/>
          <w:sz w:val="28"/>
          <w:szCs w:val="28"/>
          <w:lang w:val="kk-KZ"/>
        </w:rPr>
        <w:t xml:space="preserve"> А.</w:t>
      </w:r>
      <w:r w:rsidRPr="005C14D7">
        <w:rPr>
          <w:sz w:val="28"/>
          <w:szCs w:val="28"/>
          <w:lang w:val="kk-KZ"/>
        </w:rPr>
        <w:t xml:space="preserve">, </w:t>
      </w:r>
      <w:r w:rsidRPr="005C14D7">
        <w:rPr>
          <w:rStyle w:val="31"/>
          <w:i w:val="0"/>
          <w:sz w:val="28"/>
          <w:szCs w:val="28"/>
          <w:lang w:val="kk-KZ"/>
        </w:rPr>
        <w:t>Мажренова Н.Р., Максимов</w:t>
      </w:r>
      <w:r w:rsidR="005C14D7">
        <w:rPr>
          <w:rStyle w:val="31"/>
          <w:i w:val="0"/>
          <w:sz w:val="28"/>
          <w:szCs w:val="28"/>
          <w:lang w:val="kk-KZ"/>
        </w:rPr>
        <w:t xml:space="preserve"> </w:t>
      </w:r>
      <w:r w:rsidR="005C14D7" w:rsidRPr="005C14D7">
        <w:rPr>
          <w:rStyle w:val="31"/>
          <w:i w:val="0"/>
          <w:sz w:val="28"/>
          <w:szCs w:val="28"/>
          <w:lang w:val="kk-KZ"/>
        </w:rPr>
        <w:t>В.Ю., Ма</w:t>
      </w:r>
      <w:r w:rsidR="005C14D7">
        <w:rPr>
          <w:rStyle w:val="31"/>
          <w:i w:val="0"/>
          <w:sz w:val="28"/>
          <w:szCs w:val="28"/>
          <w:lang w:val="kk-KZ"/>
        </w:rPr>
        <w:t>ме</w:t>
      </w:r>
      <w:r w:rsidRPr="005C14D7">
        <w:rPr>
          <w:rStyle w:val="31"/>
          <w:i w:val="0"/>
          <w:sz w:val="28"/>
          <w:szCs w:val="28"/>
          <w:lang w:val="kk-KZ"/>
        </w:rPr>
        <w:t>дова</w:t>
      </w:r>
      <w:r w:rsidR="005C14D7">
        <w:rPr>
          <w:rStyle w:val="31"/>
          <w:i w:val="0"/>
          <w:sz w:val="28"/>
          <w:szCs w:val="28"/>
          <w:lang w:val="kk-KZ"/>
        </w:rPr>
        <w:t xml:space="preserve"> </w:t>
      </w:r>
      <w:r w:rsidRPr="005C14D7">
        <w:rPr>
          <w:rStyle w:val="31"/>
          <w:i w:val="0"/>
          <w:sz w:val="28"/>
          <w:szCs w:val="28"/>
          <w:lang w:val="kk-KZ"/>
        </w:rPr>
        <w:t>М</w:t>
      </w:r>
      <w:r w:rsidR="005C14D7">
        <w:rPr>
          <w:rStyle w:val="31"/>
          <w:i w:val="0"/>
          <w:sz w:val="28"/>
          <w:szCs w:val="28"/>
          <w:lang w:val="kk-KZ"/>
        </w:rPr>
        <w:t>.</w:t>
      </w:r>
      <w:r w:rsidRPr="005C14D7">
        <w:rPr>
          <w:rStyle w:val="31"/>
          <w:i w:val="0"/>
          <w:sz w:val="28"/>
          <w:szCs w:val="28"/>
          <w:lang w:val="kk-KZ"/>
        </w:rPr>
        <w:t>Р.</w:t>
      </w:r>
      <w:r w:rsidR="0003080D">
        <w:rPr>
          <w:sz w:val="28"/>
          <w:szCs w:val="28"/>
          <w:lang w:val="kk-KZ"/>
        </w:rPr>
        <w:t xml:space="preserve"> Қатты отынның жану процесінің турбуленттік сипаттамалары және ағ</w:t>
      </w:r>
      <w:r w:rsidRPr="005C14D7">
        <w:rPr>
          <w:sz w:val="28"/>
          <w:szCs w:val="28"/>
          <w:lang w:val="kk-KZ"/>
        </w:rPr>
        <w:t>ыс аэродинамикасын зерттеу бойынша есептеу</w:t>
      </w:r>
      <w:r w:rsidR="0003080D">
        <w:rPr>
          <w:sz w:val="28"/>
          <w:szCs w:val="28"/>
          <w:lang w:val="kk-KZ"/>
        </w:rPr>
        <w:t xml:space="preserve"> тәжірибелері</w:t>
      </w:r>
      <w:r w:rsidRPr="0003080D">
        <w:rPr>
          <w:sz w:val="28"/>
          <w:szCs w:val="28"/>
          <w:lang w:val="kk-KZ"/>
        </w:rPr>
        <w:tab/>
        <w:t xml:space="preserve"> 46</w:t>
      </w:r>
    </w:p>
    <w:p w:rsidR="004836E9" w:rsidRPr="0003080D" w:rsidRDefault="0003080D" w:rsidP="0003080D">
      <w:pPr>
        <w:pStyle w:val="30"/>
        <w:shd w:val="clear" w:color="auto" w:fill="auto"/>
        <w:spacing w:line="240" w:lineRule="auto"/>
        <w:ind w:left="20" w:right="500" w:firstLine="280"/>
        <w:jc w:val="both"/>
        <w:rPr>
          <w:sz w:val="28"/>
          <w:szCs w:val="28"/>
          <w:lang w:val="kk-KZ"/>
        </w:rPr>
      </w:pPr>
      <w:r w:rsidRPr="0003080D">
        <w:rPr>
          <w:rStyle w:val="31"/>
          <w:i w:val="0"/>
          <w:sz w:val="28"/>
          <w:szCs w:val="28"/>
          <w:lang w:val="kk-KZ"/>
        </w:rPr>
        <w:t>Т</w:t>
      </w:r>
      <w:r>
        <w:rPr>
          <w:rStyle w:val="31"/>
          <w:i w:val="0"/>
          <w:sz w:val="28"/>
          <w:szCs w:val="28"/>
          <w:lang w:val="kk-KZ"/>
        </w:rPr>
        <w:t>ә</w:t>
      </w:r>
      <w:r w:rsidR="00F86507" w:rsidRPr="0003080D">
        <w:rPr>
          <w:rStyle w:val="31"/>
          <w:i w:val="0"/>
          <w:sz w:val="28"/>
          <w:szCs w:val="28"/>
          <w:lang w:val="kk-KZ"/>
        </w:rPr>
        <w:t xml:space="preserve">тенов А.М., </w:t>
      </w:r>
      <w:r>
        <w:rPr>
          <w:rStyle w:val="31"/>
          <w:i w:val="0"/>
          <w:sz w:val="28"/>
          <w:szCs w:val="28"/>
          <w:lang w:val="kk-KZ"/>
        </w:rPr>
        <w:t>Савельева В.В., Сәнді</w:t>
      </w:r>
      <w:r w:rsidR="00F86507" w:rsidRPr="0003080D">
        <w:rPr>
          <w:rStyle w:val="31"/>
          <w:i w:val="0"/>
          <w:sz w:val="28"/>
          <w:szCs w:val="28"/>
          <w:lang w:val="kk-KZ"/>
        </w:rPr>
        <w:t>баева Н</w:t>
      </w:r>
      <w:r>
        <w:rPr>
          <w:rStyle w:val="31"/>
          <w:i w:val="0"/>
          <w:sz w:val="28"/>
          <w:szCs w:val="28"/>
          <w:lang w:val="kk-KZ"/>
        </w:rPr>
        <w:t>.Л., Байқ</w:t>
      </w:r>
      <w:r w:rsidR="00F86507" w:rsidRPr="0003080D">
        <w:rPr>
          <w:rStyle w:val="31"/>
          <w:i w:val="0"/>
          <w:sz w:val="28"/>
          <w:szCs w:val="28"/>
          <w:lang w:val="kk-KZ"/>
        </w:rPr>
        <w:t>адамова Л.С., Байтукаева Д.</w:t>
      </w:r>
      <w:r>
        <w:rPr>
          <w:sz w:val="28"/>
          <w:szCs w:val="28"/>
          <w:lang w:val="kk-KZ"/>
        </w:rPr>
        <w:t xml:space="preserve"> Оқытудағы жоғары тиімділік жетістіктері ретін</w:t>
      </w:r>
      <w:r w:rsidR="00F86507" w:rsidRPr="0003080D">
        <w:rPr>
          <w:sz w:val="28"/>
          <w:szCs w:val="28"/>
          <w:lang w:val="kk-KZ"/>
        </w:rPr>
        <w:t>де,</w:t>
      </w:r>
      <w:r>
        <w:rPr>
          <w:sz w:val="28"/>
          <w:szCs w:val="28"/>
          <w:lang w:val="kk-KZ"/>
        </w:rPr>
        <w:t xml:space="preserve"> жылу физикасы және молекулалық физика құбылыстарының алгоритмдерін</w:t>
      </w:r>
      <w:r w:rsidR="00F86507" w:rsidRPr="0003080D">
        <w:rPr>
          <w:sz w:val="28"/>
          <w:szCs w:val="28"/>
          <w:lang w:val="kk-KZ"/>
        </w:rPr>
        <w:t xml:space="preserve"> </w:t>
      </w:r>
      <w:r w:rsidR="00F86507" w:rsidRPr="0003080D">
        <w:rPr>
          <w:sz w:val="28"/>
          <w:szCs w:val="28"/>
          <w:lang w:val="kk-KZ"/>
        </w:rPr>
        <w:t>Flash-CC,</w:t>
      </w:r>
      <w:r>
        <w:rPr>
          <w:sz w:val="28"/>
          <w:szCs w:val="28"/>
          <w:lang w:val="kk-KZ"/>
        </w:rPr>
        <w:t xml:space="preserve"> </w:t>
      </w:r>
      <w:r w:rsidR="00F86507" w:rsidRPr="0003080D">
        <w:rPr>
          <w:sz w:val="28"/>
          <w:szCs w:val="28"/>
          <w:lang w:val="kk-KZ"/>
        </w:rPr>
        <w:t xml:space="preserve">Java script </w:t>
      </w:r>
      <w:r>
        <w:rPr>
          <w:sz w:val="28"/>
          <w:szCs w:val="28"/>
          <w:lang w:val="kk-KZ"/>
        </w:rPr>
        <w:t>орталарында интерактивті тү</w:t>
      </w:r>
      <w:r w:rsidR="00F86507" w:rsidRPr="0003080D">
        <w:rPr>
          <w:sz w:val="28"/>
          <w:szCs w:val="28"/>
          <w:lang w:val="kk-KZ"/>
        </w:rPr>
        <w:t>рде виртуалдау</w:t>
      </w:r>
      <w:r w:rsidR="00F86507" w:rsidRPr="0003080D">
        <w:rPr>
          <w:sz w:val="28"/>
          <w:szCs w:val="28"/>
          <w:lang w:val="kk-KZ"/>
        </w:rPr>
        <w:tab/>
        <w:t xml:space="preserve"> 53</w:t>
      </w:r>
    </w:p>
    <w:p w:rsidR="004836E9" w:rsidRPr="0003080D" w:rsidRDefault="0003080D" w:rsidP="0003080D">
      <w:pPr>
        <w:pStyle w:val="a7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Қабыл</w:t>
      </w:r>
      <w:r w:rsidR="00F86507" w:rsidRPr="0003080D">
        <w:rPr>
          <w:i w:val="0"/>
          <w:sz w:val="28"/>
          <w:szCs w:val="28"/>
          <w:lang w:val="kk-KZ"/>
        </w:rPr>
        <w:t>беков К</w:t>
      </w:r>
      <w:r w:rsidR="00F86507" w:rsidRPr="0003080D">
        <w:rPr>
          <w:i w:val="0"/>
          <w:sz w:val="28"/>
          <w:szCs w:val="28"/>
          <w:lang w:val="kk-KZ"/>
        </w:rPr>
        <w:t>.А., Дасибеков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03080D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</w:t>
      </w:r>
      <w:r w:rsidR="00F86507" w:rsidRPr="0003080D">
        <w:rPr>
          <w:i w:val="0"/>
          <w:sz w:val="28"/>
          <w:szCs w:val="28"/>
          <w:lang w:val="kk-KZ"/>
        </w:rPr>
        <w:t>Д., Абдрахманова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03080D">
        <w:rPr>
          <w:i w:val="0"/>
          <w:sz w:val="28"/>
          <w:szCs w:val="28"/>
          <w:lang w:val="kk-KZ"/>
        </w:rPr>
        <w:t>Х.К., Саидахметов П</w:t>
      </w:r>
      <w:r>
        <w:rPr>
          <w:i w:val="0"/>
          <w:sz w:val="28"/>
          <w:szCs w:val="28"/>
          <w:lang w:val="kk-KZ"/>
        </w:rPr>
        <w:t>.</w:t>
      </w:r>
      <w:r w:rsidR="00F86507" w:rsidRPr="0003080D">
        <w:rPr>
          <w:i w:val="0"/>
          <w:sz w:val="28"/>
          <w:szCs w:val="28"/>
          <w:lang w:val="kk-KZ"/>
        </w:rPr>
        <w:t>А., Кеделбаев Б.Ш.</w:t>
      </w:r>
      <w:r w:rsidR="00F86507" w:rsidRPr="0003080D">
        <w:rPr>
          <w:rStyle w:val="a8"/>
          <w:sz w:val="28"/>
          <w:szCs w:val="28"/>
          <w:lang w:val="kk-KZ"/>
        </w:rPr>
        <w:t xml:space="preserve"> </w:t>
      </w:r>
      <w:r w:rsidR="00F86507" w:rsidRPr="0003080D">
        <w:rPr>
          <w:rStyle w:val="a8"/>
          <w:sz w:val="28"/>
          <w:szCs w:val="28"/>
          <w:lang w:val="kk-KZ"/>
        </w:rPr>
        <w:t xml:space="preserve">MATLAB </w:t>
      </w:r>
      <w:r>
        <w:rPr>
          <w:rStyle w:val="a8"/>
          <w:sz w:val="28"/>
          <w:szCs w:val="28"/>
          <w:lang w:val="kk-KZ"/>
        </w:rPr>
        <w:t>жүйесін</w:t>
      </w:r>
      <w:r w:rsidR="00F86507" w:rsidRPr="0003080D">
        <w:rPr>
          <w:rStyle w:val="a8"/>
          <w:sz w:val="28"/>
          <w:szCs w:val="28"/>
          <w:lang w:val="kk-KZ"/>
        </w:rPr>
        <w:t>де</w:t>
      </w:r>
      <w:r>
        <w:rPr>
          <w:rStyle w:val="a8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«кванттық мехникалық туннелдік эфектіні</w:t>
      </w:r>
      <w:r w:rsidR="00F86507" w:rsidRPr="0003080D">
        <w:rPr>
          <w:i w:val="0"/>
          <w:sz w:val="28"/>
          <w:szCs w:val="28"/>
          <w:lang w:val="kk-KZ"/>
        </w:rPr>
        <w:t xml:space="preserve"> есептеу мен бейнелеу»</w:t>
      </w:r>
      <w:r w:rsidR="00F86507" w:rsidRPr="0003080D">
        <w:rPr>
          <w:i w:val="0"/>
          <w:sz w:val="28"/>
          <w:szCs w:val="28"/>
          <w:lang w:val="kk-KZ"/>
        </w:rPr>
        <w:tab/>
        <w:t xml:space="preserve"> 60</w:t>
      </w:r>
    </w:p>
    <w:p w:rsidR="004836E9" w:rsidRPr="0003080D" w:rsidRDefault="0003080D" w:rsidP="0003080D">
      <w:pPr>
        <w:pStyle w:val="a7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</w:t>
      </w:r>
      <w:r w:rsidR="00F86507" w:rsidRPr="0003080D">
        <w:rPr>
          <w:i w:val="0"/>
          <w:sz w:val="28"/>
          <w:szCs w:val="28"/>
          <w:lang w:val="kk-KZ"/>
        </w:rPr>
        <w:t>абылбеков К.А., Абдрахманова Х.К., Дасибеков А</w:t>
      </w:r>
      <w:r>
        <w:rPr>
          <w:i w:val="0"/>
          <w:sz w:val="28"/>
          <w:szCs w:val="28"/>
          <w:lang w:val="kk-KZ"/>
        </w:rPr>
        <w:t>.</w:t>
      </w:r>
      <w:r w:rsidR="00F86507" w:rsidRPr="0003080D">
        <w:rPr>
          <w:i w:val="0"/>
          <w:sz w:val="28"/>
          <w:szCs w:val="28"/>
          <w:lang w:val="kk-KZ"/>
        </w:rPr>
        <w:t>Д., Кеделбаев Б.Ш., Саидахметов П.</w:t>
      </w:r>
      <w:r w:rsidR="00F86507" w:rsidRPr="0003080D">
        <w:rPr>
          <w:i w:val="0"/>
          <w:sz w:val="28"/>
          <w:szCs w:val="28"/>
          <w:lang w:val="kk-KZ"/>
        </w:rPr>
        <w:t>A.</w:t>
      </w:r>
      <w:r>
        <w:rPr>
          <w:rStyle w:val="a8"/>
          <w:sz w:val="28"/>
          <w:szCs w:val="28"/>
          <w:lang w:val="kk-KZ"/>
        </w:rPr>
        <w:t xml:space="preserve"> Қ</w:t>
      </w:r>
      <w:r w:rsidR="00F86507" w:rsidRPr="0003080D">
        <w:rPr>
          <w:rStyle w:val="a8"/>
          <w:sz w:val="28"/>
          <w:szCs w:val="28"/>
          <w:lang w:val="kk-KZ"/>
        </w:rPr>
        <w:t xml:space="preserve">oc </w:t>
      </w:r>
      <w:r>
        <w:rPr>
          <w:rStyle w:val="a8"/>
          <w:sz w:val="28"/>
          <w:szCs w:val="28"/>
          <w:lang w:val="kk-KZ"/>
        </w:rPr>
        <w:t xml:space="preserve">жазық </w:t>
      </w:r>
      <w:r>
        <w:rPr>
          <w:i w:val="0"/>
          <w:sz w:val="28"/>
          <w:szCs w:val="28"/>
          <w:lang w:val="kk-KZ"/>
        </w:rPr>
        <w:t>маятниктің</w:t>
      </w:r>
      <w:r w:rsidR="00F86507" w:rsidRPr="0003080D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ауытқуы кіші тербелістерін</w:t>
      </w:r>
      <w:r w:rsidR="00F86507" w:rsidRPr="0003080D">
        <w:rPr>
          <w:i w:val="0"/>
          <w:sz w:val="28"/>
          <w:szCs w:val="28"/>
          <w:lang w:val="kk-KZ"/>
        </w:rPr>
        <w:t xml:space="preserve"> есептеу мен бейнелеу </w:t>
      </w:r>
      <w:r w:rsidR="00F86507" w:rsidRPr="0003080D">
        <w:rPr>
          <w:i w:val="0"/>
          <w:sz w:val="28"/>
          <w:szCs w:val="28"/>
          <w:lang w:val="kk-KZ"/>
        </w:rPr>
        <w:tab/>
      </w:r>
      <w:r w:rsidR="00F86507" w:rsidRPr="0003080D">
        <w:rPr>
          <w:i w:val="0"/>
          <w:sz w:val="28"/>
          <w:szCs w:val="28"/>
          <w:lang w:val="kk-KZ"/>
        </w:rPr>
        <w:tab/>
      </w:r>
      <w:r w:rsidR="00F86507" w:rsidRPr="0003080D">
        <w:rPr>
          <w:i w:val="0"/>
          <w:sz w:val="28"/>
          <w:szCs w:val="28"/>
          <w:lang w:val="kk-KZ"/>
        </w:rPr>
        <w:tab/>
      </w:r>
      <w:r w:rsidR="00F86507" w:rsidRPr="0003080D">
        <w:rPr>
          <w:i w:val="0"/>
          <w:sz w:val="28"/>
          <w:szCs w:val="28"/>
          <w:lang w:val="kk-KZ"/>
        </w:rPr>
        <w:tab/>
      </w:r>
      <w:r w:rsidR="00F86507" w:rsidRPr="0003080D">
        <w:rPr>
          <w:i w:val="0"/>
          <w:sz w:val="28"/>
          <w:szCs w:val="28"/>
          <w:lang w:val="kk-KZ"/>
        </w:rPr>
        <w:tab/>
      </w:r>
      <w:r w:rsidR="00F86507" w:rsidRPr="0003080D">
        <w:rPr>
          <w:i w:val="0"/>
          <w:sz w:val="28"/>
          <w:szCs w:val="28"/>
          <w:lang w:val="kk-KZ"/>
        </w:rPr>
        <w:tab/>
        <w:t xml:space="preserve"> 69</w:t>
      </w:r>
    </w:p>
    <w:p w:rsidR="004836E9" w:rsidRPr="0003080D" w:rsidRDefault="00F86507" w:rsidP="0003080D">
      <w:pPr>
        <w:pStyle w:val="a7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03080D">
        <w:rPr>
          <w:i w:val="0"/>
          <w:sz w:val="28"/>
          <w:szCs w:val="28"/>
          <w:lang w:val="kk-KZ"/>
        </w:rPr>
        <w:t>Шалданбаев</w:t>
      </w:r>
      <w:r w:rsidR="0003080D">
        <w:rPr>
          <w:i w:val="0"/>
          <w:sz w:val="28"/>
          <w:szCs w:val="28"/>
          <w:lang w:val="kk-KZ"/>
        </w:rPr>
        <w:t xml:space="preserve"> А.Ш., Шалданбаева А.А., Шалданбай Б.А. Сызықтық</w:t>
      </w:r>
      <w:r w:rsidR="0003080D">
        <w:rPr>
          <w:rStyle w:val="a8"/>
          <w:sz w:val="28"/>
          <w:szCs w:val="28"/>
          <w:lang w:val="kk-KZ"/>
        </w:rPr>
        <w:t xml:space="preserve"> сыңарлы оператордың ортогоналді </w:t>
      </w:r>
      <w:r w:rsidR="0003080D">
        <w:rPr>
          <w:i w:val="0"/>
          <w:sz w:val="28"/>
          <w:szCs w:val="28"/>
          <w:lang w:val="kk-KZ"/>
        </w:rPr>
        <w:t>проекциялық</w:t>
      </w:r>
      <w:r w:rsidR="004A1751">
        <w:rPr>
          <w:i w:val="0"/>
          <w:sz w:val="28"/>
          <w:szCs w:val="28"/>
          <w:lang w:val="kk-KZ"/>
        </w:rPr>
        <w:t xml:space="preserve"> базисі</w:t>
      </w:r>
      <w:r w:rsidRPr="0003080D">
        <w:rPr>
          <w:i w:val="0"/>
          <w:sz w:val="28"/>
          <w:szCs w:val="28"/>
          <w:lang w:val="kk-KZ"/>
        </w:rPr>
        <w:t xml:space="preserve"> туралы</w:t>
      </w:r>
      <w:r w:rsidRPr="0003080D">
        <w:rPr>
          <w:i w:val="0"/>
          <w:sz w:val="28"/>
          <w:szCs w:val="28"/>
          <w:lang w:val="kk-KZ"/>
        </w:rPr>
        <w:tab/>
        <w:t xml:space="preserve"> 79</w:t>
      </w:r>
    </w:p>
    <w:p w:rsidR="004836E9" w:rsidRPr="004A1751" w:rsidRDefault="004A1751" w:rsidP="004A1751">
      <w:pPr>
        <w:pStyle w:val="a7"/>
        <w:shd w:val="clear" w:color="auto" w:fill="auto"/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4A1751">
        <w:rPr>
          <w:i w:val="0"/>
          <w:sz w:val="28"/>
          <w:szCs w:val="28"/>
          <w:lang w:val="kk-KZ"/>
        </w:rPr>
        <w:t>Сейтм</w:t>
      </w:r>
      <w:r>
        <w:rPr>
          <w:i w:val="0"/>
          <w:sz w:val="28"/>
          <w:szCs w:val="28"/>
          <w:lang w:val="kk-KZ"/>
        </w:rPr>
        <w:t>ұратов А.Ж. Жүсіп</w:t>
      </w:r>
      <w:r w:rsidR="00F86507" w:rsidRPr="004A1751">
        <w:rPr>
          <w:i w:val="0"/>
          <w:sz w:val="28"/>
          <w:szCs w:val="28"/>
          <w:lang w:val="kk-KZ"/>
        </w:rPr>
        <w:t>бек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4A1751">
        <w:rPr>
          <w:i w:val="0"/>
          <w:sz w:val="28"/>
          <w:szCs w:val="28"/>
          <w:lang w:val="kk-KZ"/>
        </w:rPr>
        <w:t>Б.К., Сыдыкова Г.К., Сейтжанова А., Айтимова У.Ж.</w:t>
      </w:r>
      <w:r>
        <w:rPr>
          <w:rStyle w:val="a8"/>
          <w:sz w:val="28"/>
          <w:szCs w:val="28"/>
          <w:lang w:val="kk-KZ"/>
        </w:rPr>
        <w:t xml:space="preserve"> Дөң</w:t>
      </w:r>
      <w:r w:rsidR="00F86507" w:rsidRPr="004A1751">
        <w:rPr>
          <w:rStyle w:val="a8"/>
          <w:sz w:val="28"/>
          <w:szCs w:val="28"/>
          <w:lang w:val="kk-KZ"/>
        </w:rPr>
        <w:t xml:space="preserve">гелек </w:t>
      </w:r>
      <w:r>
        <w:rPr>
          <w:rStyle w:val="a8"/>
          <w:sz w:val="28"/>
          <w:szCs w:val="28"/>
          <w:lang w:val="kk-KZ"/>
        </w:rPr>
        <w:t xml:space="preserve">өзектің толқындық </w:t>
      </w:r>
      <w:r>
        <w:rPr>
          <w:i w:val="0"/>
          <w:sz w:val="28"/>
          <w:szCs w:val="28"/>
          <w:lang w:val="kk-KZ"/>
        </w:rPr>
        <w:t>процестердің динамикалық тұрақтылығ</w:t>
      </w:r>
      <w:r w:rsidR="00F86507" w:rsidRPr="004A1751">
        <w:rPr>
          <w:i w:val="0"/>
          <w:sz w:val="28"/>
          <w:szCs w:val="28"/>
          <w:lang w:val="kk-KZ"/>
        </w:rPr>
        <w:t>ы</w:t>
      </w:r>
      <w:r w:rsidR="00F86507" w:rsidRPr="004A1751">
        <w:rPr>
          <w:i w:val="0"/>
          <w:sz w:val="28"/>
          <w:szCs w:val="28"/>
          <w:lang w:val="kk-KZ"/>
        </w:rPr>
        <w:tab/>
        <w:t xml:space="preserve"> 90</w:t>
      </w:r>
    </w:p>
    <w:p w:rsidR="004836E9" w:rsidRPr="004A1751" w:rsidRDefault="004A1751" w:rsidP="009C7CD0">
      <w:pPr>
        <w:pStyle w:val="a7"/>
        <w:shd w:val="clear" w:color="auto" w:fill="auto"/>
        <w:tabs>
          <w:tab w:val="right" w:leader="dot" w:pos="9364"/>
        </w:tabs>
        <w:spacing w:line="240" w:lineRule="auto"/>
        <w:ind w:left="20" w:right="20" w:firstLine="280"/>
        <w:jc w:val="both"/>
        <w:rPr>
          <w:i w:val="0"/>
          <w:sz w:val="28"/>
          <w:szCs w:val="28"/>
          <w:lang w:val="kk-KZ"/>
        </w:rPr>
      </w:pPr>
      <w:r w:rsidRPr="004A1751">
        <w:rPr>
          <w:i w:val="0"/>
          <w:sz w:val="28"/>
          <w:szCs w:val="28"/>
          <w:lang w:val="kk-KZ"/>
        </w:rPr>
        <w:t>Сма</w:t>
      </w:r>
      <w:r>
        <w:rPr>
          <w:i w:val="0"/>
          <w:sz w:val="28"/>
          <w:szCs w:val="28"/>
          <w:lang w:val="kk-KZ"/>
        </w:rPr>
        <w:t>ғұ</w:t>
      </w:r>
      <w:r w:rsidR="00F86507" w:rsidRPr="004A1751">
        <w:rPr>
          <w:i w:val="0"/>
          <w:sz w:val="28"/>
          <w:szCs w:val="28"/>
          <w:lang w:val="kk-KZ"/>
        </w:rPr>
        <w:t>лова Л.А., Елепбергенова</w:t>
      </w:r>
      <w:r>
        <w:rPr>
          <w:i w:val="0"/>
          <w:sz w:val="28"/>
          <w:szCs w:val="28"/>
          <w:lang w:val="kk-KZ"/>
        </w:rPr>
        <w:t xml:space="preserve"> </w:t>
      </w:r>
      <w:r w:rsidR="00F86507" w:rsidRPr="004A1751">
        <w:rPr>
          <w:i w:val="0"/>
          <w:sz w:val="28"/>
          <w:szCs w:val="28"/>
          <w:lang w:val="kk-KZ"/>
        </w:rPr>
        <w:t>A.</w:t>
      </w:r>
      <w:r>
        <w:rPr>
          <w:i w:val="0"/>
          <w:sz w:val="28"/>
          <w:szCs w:val="28"/>
          <w:lang w:val="kk-KZ"/>
        </w:rPr>
        <w:t>Ө</w:t>
      </w:r>
      <w:r w:rsidR="00F86507" w:rsidRPr="004A1751">
        <w:rPr>
          <w:i w:val="0"/>
          <w:sz w:val="28"/>
          <w:szCs w:val="28"/>
          <w:lang w:val="kk-KZ"/>
        </w:rPr>
        <w:t xml:space="preserve">., </w:t>
      </w:r>
      <w:r>
        <w:rPr>
          <w:i w:val="0"/>
          <w:sz w:val="28"/>
          <w:szCs w:val="28"/>
          <w:lang w:val="kk-KZ"/>
        </w:rPr>
        <w:t>Мурсаки</w:t>
      </w:r>
      <w:r w:rsidR="00F86507" w:rsidRPr="004A1751">
        <w:rPr>
          <w:i w:val="0"/>
          <w:sz w:val="28"/>
          <w:szCs w:val="28"/>
          <w:lang w:val="kk-KZ"/>
        </w:rPr>
        <w:t>мова</w:t>
      </w:r>
      <w:r>
        <w:rPr>
          <w:i w:val="0"/>
          <w:sz w:val="28"/>
          <w:szCs w:val="28"/>
          <w:lang w:val="kk-KZ"/>
        </w:rPr>
        <w:t xml:space="preserve"> Г.А., Нұ</w:t>
      </w:r>
      <w:r w:rsidR="00F86507" w:rsidRPr="004A1751">
        <w:rPr>
          <w:i w:val="0"/>
          <w:sz w:val="28"/>
          <w:szCs w:val="28"/>
          <w:lang w:val="kk-KZ"/>
        </w:rPr>
        <w:t>рбекова А.</w:t>
      </w:r>
      <w:r w:rsidR="00F86507" w:rsidRPr="004A1751">
        <w:rPr>
          <w:rStyle w:val="a8"/>
          <w:sz w:val="28"/>
          <w:szCs w:val="28"/>
          <w:lang w:val="kk-KZ"/>
        </w:rPr>
        <w:t xml:space="preserve"> </w:t>
      </w:r>
      <w:r>
        <w:rPr>
          <w:rStyle w:val="a8"/>
          <w:sz w:val="28"/>
          <w:szCs w:val="28"/>
          <w:lang w:val="kk-KZ"/>
        </w:rPr>
        <w:lastRenderedPageBreak/>
        <w:t>Сұрыптау алгоритмдері және олардың тиімділіктерін</w:t>
      </w:r>
      <w:r w:rsidR="00F86507" w:rsidRPr="004A1751">
        <w:rPr>
          <w:rStyle w:val="a8"/>
          <w:sz w:val="28"/>
          <w:szCs w:val="28"/>
          <w:lang w:val="kk-KZ"/>
        </w:rPr>
        <w:t xml:space="preserve"> салыстыру</w:t>
      </w:r>
      <w:r w:rsidR="00F86507" w:rsidRPr="004A1751">
        <w:rPr>
          <w:rStyle w:val="a8"/>
          <w:sz w:val="28"/>
          <w:szCs w:val="28"/>
          <w:lang w:val="kk-KZ"/>
        </w:rPr>
        <w:tab/>
        <w:t xml:space="preserve"> 99</w:t>
      </w:r>
      <w:r w:rsidR="004836E9" w:rsidRPr="009C7CD0">
        <w:rPr>
          <w:i w:val="0"/>
          <w:sz w:val="28"/>
          <w:szCs w:val="28"/>
        </w:rPr>
        <w:fldChar w:fldCharType="end"/>
      </w:r>
    </w:p>
    <w:sectPr w:rsidR="004836E9" w:rsidRPr="004A1751" w:rsidSect="009C7CD0">
      <w:type w:val="continuous"/>
      <w:pgSz w:w="11909" w:h="16834"/>
      <w:pgMar w:top="709" w:right="1286" w:bottom="521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07" w:rsidRDefault="00F86507" w:rsidP="004836E9">
      <w:r>
        <w:separator/>
      </w:r>
    </w:p>
  </w:endnote>
  <w:endnote w:type="continuationSeparator" w:id="1">
    <w:p w:rsidR="00F86507" w:rsidRDefault="00F86507" w:rsidP="0048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07" w:rsidRDefault="00F86507"/>
  </w:footnote>
  <w:footnote w:type="continuationSeparator" w:id="1">
    <w:p w:rsidR="00F86507" w:rsidRDefault="00F865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36E9"/>
    <w:rsid w:val="0003080D"/>
    <w:rsid w:val="003264A4"/>
    <w:rsid w:val="004836E9"/>
    <w:rsid w:val="004A1751"/>
    <w:rsid w:val="005C14D7"/>
    <w:rsid w:val="009C7CD0"/>
    <w:rsid w:val="00C85BE4"/>
    <w:rsid w:val="00E92448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6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83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483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sid w:val="00483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4836E9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483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9pt">
    <w:name w:val="Оглавление (2) + 9 pt"/>
    <w:basedOn w:val="21"/>
    <w:rsid w:val="004836E9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6">
    <w:name w:val="Оглавление_"/>
    <w:basedOn w:val="a0"/>
    <w:link w:val="a7"/>
    <w:rsid w:val="00483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главление (3)_"/>
    <w:basedOn w:val="a0"/>
    <w:link w:val="30"/>
    <w:rsid w:val="00483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Не курсив"/>
    <w:basedOn w:val="a6"/>
    <w:rsid w:val="004836E9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 + Курсив"/>
    <w:basedOn w:val="3"/>
    <w:rsid w:val="004836E9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836E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4836E9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rsid w:val="004836E9"/>
    <w:pPr>
      <w:shd w:val="clear" w:color="auto" w:fill="FFFFFF"/>
      <w:spacing w:before="240"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главление (2)"/>
    <w:basedOn w:val="a"/>
    <w:link w:val="21"/>
    <w:rsid w:val="004836E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7">
    <w:name w:val="Оглавление"/>
    <w:basedOn w:val="a"/>
    <w:link w:val="a6"/>
    <w:rsid w:val="004836E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4836E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2019-08-08T08:41:00Z</dcterms:created>
  <dcterms:modified xsi:type="dcterms:W3CDTF">2019-08-08T11:41:00Z</dcterms:modified>
</cp:coreProperties>
</file>