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6" w:rsidRPr="004733C3" w:rsidRDefault="0040722C" w:rsidP="004733C3">
      <w:pPr>
        <w:pStyle w:val="1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 w:rsidRPr="004733C3">
        <w:rPr>
          <w:i w:val="0"/>
          <w:sz w:val="28"/>
          <w:szCs w:val="28"/>
        </w:rPr>
        <w:t>Medeubaev</w:t>
      </w:r>
      <w:r w:rsidR="004733C3">
        <w:rPr>
          <w:i w:val="0"/>
          <w:sz w:val="28"/>
          <w:szCs w:val="28"/>
        </w:rPr>
        <w:t xml:space="preserve"> N., Menlikozhaeva S., Seitmu</w:t>
      </w:r>
      <w:r w:rsidRPr="004733C3">
        <w:rPr>
          <w:i w:val="0"/>
          <w:sz w:val="28"/>
          <w:szCs w:val="28"/>
        </w:rPr>
        <w:t xml:space="preserve">ratov A., Ramazanov </w:t>
      </w:r>
      <w:r w:rsidRPr="004733C3">
        <w:rPr>
          <w:i w:val="0"/>
          <w:sz w:val="28"/>
          <w:szCs w:val="28"/>
          <w:lang w:val="ru-RU"/>
        </w:rPr>
        <w:t>М</w:t>
      </w:r>
      <w:r w:rsidRPr="004733C3">
        <w:rPr>
          <w:i w:val="0"/>
          <w:sz w:val="28"/>
          <w:szCs w:val="28"/>
        </w:rPr>
        <w:t xml:space="preserve">., </w:t>
      </w:r>
      <w:r w:rsidR="004733C3">
        <w:rPr>
          <w:i w:val="0"/>
          <w:sz w:val="28"/>
          <w:szCs w:val="28"/>
        </w:rPr>
        <w:t>Zhar</w:t>
      </w:r>
      <w:r w:rsidRPr="004733C3">
        <w:rPr>
          <w:i w:val="0"/>
          <w:sz w:val="28"/>
          <w:szCs w:val="28"/>
        </w:rPr>
        <w:t>menova B., Shamilov T.</w:t>
      </w:r>
      <w:r w:rsidRPr="004733C3">
        <w:rPr>
          <w:rStyle w:val="a5"/>
          <w:sz w:val="28"/>
          <w:szCs w:val="28"/>
        </w:rPr>
        <w:t xml:space="preserve"> Area of applicability</w:t>
      </w:r>
      <w:r w:rsidR="004733C3">
        <w:rPr>
          <w:rStyle w:val="a5"/>
          <w:sz w:val="28"/>
          <w:szCs w:val="28"/>
        </w:rPr>
        <w:t xml:space="preserve"> </w:t>
      </w:r>
      <w:r w:rsidR="00424BE6" w:rsidRPr="004733C3">
        <w:rPr>
          <w:sz w:val="28"/>
          <w:szCs w:val="28"/>
        </w:rPr>
        <w:fldChar w:fldCharType="begin"/>
      </w:r>
      <w:r w:rsidRPr="004733C3">
        <w:rPr>
          <w:sz w:val="28"/>
          <w:szCs w:val="28"/>
        </w:rPr>
        <w:instrText xml:space="preserve"> TOC \o "1-5" \h \z </w:instrText>
      </w:r>
      <w:r w:rsidR="00424BE6" w:rsidRPr="004733C3">
        <w:rPr>
          <w:sz w:val="28"/>
          <w:szCs w:val="28"/>
        </w:rPr>
        <w:fldChar w:fldCharType="separate"/>
      </w:r>
      <w:r w:rsidRPr="004733C3">
        <w:rPr>
          <w:i w:val="0"/>
          <w:sz w:val="28"/>
          <w:szCs w:val="28"/>
        </w:rPr>
        <w:t xml:space="preserve">of approximate equations of vibrations of rod systems of </w:t>
      </w:r>
      <w:r w:rsidRPr="004733C3">
        <w:rPr>
          <w:i w:val="0"/>
          <w:sz w:val="28"/>
          <w:szCs w:val="28"/>
        </w:rPr>
        <w:t>variable thickness (in English)</w:t>
      </w:r>
      <w:r w:rsidRPr="004733C3">
        <w:rPr>
          <w:i w:val="0"/>
          <w:sz w:val="28"/>
          <w:szCs w:val="28"/>
        </w:rPr>
        <w:tab/>
        <w:t xml:space="preserve"> 5</w:t>
      </w:r>
    </w:p>
    <w:p w:rsidR="00424BE6" w:rsidRPr="004733C3" w:rsidRDefault="004733C3" w:rsidP="004733C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Minasyan</w:t>
      </w:r>
      <w:r w:rsidR="0040722C" w:rsidRPr="004733C3">
        <w:rPr>
          <w:rStyle w:val="a8"/>
          <w:i w:val="0"/>
          <w:sz w:val="28"/>
          <w:szCs w:val="28"/>
        </w:rPr>
        <w:t>ts G.S., Minasyants T.M., Tomozov</w:t>
      </w:r>
      <w:r>
        <w:rPr>
          <w:sz w:val="28"/>
          <w:szCs w:val="28"/>
        </w:rPr>
        <w:t xml:space="preserve"> V.</w:t>
      </w:r>
      <w:r w:rsidR="0040722C" w:rsidRPr="004733C3">
        <w:rPr>
          <w:sz w:val="28"/>
          <w:szCs w:val="28"/>
        </w:rPr>
        <w:t>M Features of the development of gamma-rays in a solar flare</w:t>
      </w:r>
      <w:r>
        <w:rPr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>February 25 2014 (in English)</w:t>
      </w:r>
      <w:r w:rsidR="0040722C" w:rsidRPr="004733C3">
        <w:rPr>
          <w:sz w:val="28"/>
          <w:szCs w:val="28"/>
        </w:rPr>
        <w:tab/>
        <w:t>15</w:t>
      </w:r>
    </w:p>
    <w:p w:rsidR="00424BE6" w:rsidRPr="004733C3" w:rsidRDefault="0040722C" w:rsidP="004733C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733C3">
        <w:rPr>
          <w:rStyle w:val="a8"/>
          <w:i w:val="0"/>
          <w:sz w:val="28"/>
          <w:szCs w:val="28"/>
        </w:rPr>
        <w:t>K</w:t>
      </w:r>
      <w:r w:rsidR="004733C3">
        <w:rPr>
          <w:rStyle w:val="a8"/>
          <w:i w:val="0"/>
          <w:sz w:val="28"/>
          <w:szCs w:val="28"/>
        </w:rPr>
        <w:t>ozhakhmet B.K., Kulikov G.G., Nu</w:t>
      </w:r>
      <w:r w:rsidRPr="004733C3">
        <w:rPr>
          <w:rStyle w:val="a8"/>
          <w:i w:val="0"/>
          <w:sz w:val="28"/>
          <w:szCs w:val="28"/>
        </w:rPr>
        <w:t>rbakova G.S.</w:t>
      </w:r>
      <w:r w:rsidRPr="004733C3">
        <w:rPr>
          <w:sz w:val="28"/>
          <w:szCs w:val="28"/>
        </w:rPr>
        <w:t xml:space="preserve"> Improvement of neutron-physical charac</w:t>
      </w:r>
      <w:r w:rsidRPr="004733C3">
        <w:rPr>
          <w:sz w:val="28"/>
          <w:szCs w:val="28"/>
        </w:rPr>
        <w:t>teristics of BN-600 fast reactor</w:t>
      </w:r>
      <w:r w:rsid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 xml:space="preserve">by using </w:t>
      </w:r>
      <w:r w:rsidRPr="004733C3">
        <w:rPr>
          <w:sz w:val="28"/>
          <w:szCs w:val="28"/>
          <w:vertAlign w:val="superscript"/>
        </w:rPr>
        <w:t>208</w:t>
      </w:r>
      <w:r w:rsidRPr="004733C3">
        <w:rPr>
          <w:sz w:val="28"/>
          <w:szCs w:val="28"/>
        </w:rPr>
        <w:t>Pb based neutron reflector (in English)</w:t>
      </w:r>
      <w:r w:rsidRPr="004733C3">
        <w:rPr>
          <w:sz w:val="28"/>
          <w:szCs w:val="28"/>
        </w:rPr>
        <w:tab/>
        <w:t xml:space="preserve"> 22</w:t>
      </w:r>
    </w:p>
    <w:p w:rsidR="00424BE6" w:rsidRPr="004733C3" w:rsidRDefault="004733C3" w:rsidP="004733C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Minasyan</w:t>
      </w:r>
      <w:r w:rsidR="0040722C" w:rsidRPr="004733C3">
        <w:rPr>
          <w:rStyle w:val="a8"/>
          <w:i w:val="0"/>
          <w:sz w:val="28"/>
          <w:szCs w:val="28"/>
        </w:rPr>
        <w:t xml:space="preserve">ts </w:t>
      </w:r>
      <w:r>
        <w:rPr>
          <w:rStyle w:val="a8"/>
          <w:i w:val="0"/>
          <w:sz w:val="28"/>
          <w:szCs w:val="28"/>
        </w:rPr>
        <w:t>G.S., Minasyants T.M., Tomozov V.M</w:t>
      </w:r>
      <w:r w:rsidR="0040722C" w:rsidRPr="004733C3">
        <w:rPr>
          <w:rStyle w:val="a8"/>
          <w:i w:val="0"/>
          <w:sz w:val="28"/>
          <w:szCs w:val="28"/>
        </w:rPr>
        <w:t>.</w:t>
      </w:r>
      <w:r w:rsidR="0040722C" w:rsidRPr="004733C3">
        <w:rPr>
          <w:sz w:val="28"/>
          <w:szCs w:val="28"/>
        </w:rPr>
        <w:t xml:space="preserve"> FIP effect manifestation features in coronal mass ejections</w:t>
      </w:r>
      <w:r>
        <w:rPr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>(in English)</w:t>
      </w:r>
      <w:r w:rsidR="0040722C" w:rsidRPr="004733C3">
        <w:rPr>
          <w:sz w:val="28"/>
          <w:szCs w:val="28"/>
        </w:rPr>
        <w:tab/>
        <w:t xml:space="preserve"> 36</w:t>
      </w:r>
    </w:p>
    <w:p w:rsidR="00424BE6" w:rsidRPr="004733C3" w:rsidRDefault="0040722C" w:rsidP="004733C3">
      <w:pPr>
        <w:pStyle w:val="a7"/>
        <w:shd w:val="clear" w:color="auto" w:fill="auto"/>
        <w:tabs>
          <w:tab w:val="right" w:leader="dot" w:pos="9056"/>
        </w:tabs>
        <w:spacing w:line="240" w:lineRule="auto"/>
        <w:ind w:right="40"/>
        <w:jc w:val="both"/>
        <w:rPr>
          <w:sz w:val="28"/>
          <w:szCs w:val="28"/>
        </w:rPr>
      </w:pPr>
      <w:r w:rsidRPr="004733C3">
        <w:rPr>
          <w:rStyle w:val="a8"/>
          <w:i w:val="0"/>
          <w:sz w:val="28"/>
          <w:szCs w:val="28"/>
        </w:rPr>
        <w:t>Tereschenko V. M</w:t>
      </w:r>
      <w:r w:rsidRPr="004733C3">
        <w:rPr>
          <w:rStyle w:val="a8"/>
          <w:sz w:val="28"/>
          <w:szCs w:val="28"/>
        </w:rPr>
        <w:t>.</w:t>
      </w:r>
      <w:r w:rsidRPr="004733C3">
        <w:rPr>
          <w:sz w:val="28"/>
          <w:szCs w:val="28"/>
        </w:rPr>
        <w:t xml:space="preserve"> Spectrophotometric stan</w:t>
      </w:r>
      <w:r w:rsidRPr="004733C3">
        <w:rPr>
          <w:sz w:val="28"/>
          <w:szCs w:val="28"/>
        </w:rPr>
        <w:t xml:space="preserve">dards </w:t>
      </w:r>
      <w:r w:rsidRPr="004733C3">
        <w:rPr>
          <w:sz w:val="28"/>
          <w:szCs w:val="28"/>
        </w:rPr>
        <w:t>8</w:t>
      </w:r>
      <w:r w:rsidR="004733C3">
        <w:rPr>
          <w:sz w:val="28"/>
          <w:szCs w:val="28"/>
          <w:vertAlign w:val="superscript"/>
        </w:rPr>
        <w:t>m</w:t>
      </w:r>
      <w:r w:rsidRPr="004733C3">
        <w:rPr>
          <w:sz w:val="28"/>
          <w:szCs w:val="28"/>
        </w:rPr>
        <w:t xml:space="preserve">- </w:t>
      </w:r>
      <w:r w:rsidRPr="004733C3">
        <w:rPr>
          <w:sz w:val="28"/>
          <w:szCs w:val="28"/>
        </w:rPr>
        <w:t>10</w:t>
      </w:r>
      <w:r w:rsidRPr="004733C3">
        <w:rPr>
          <w:sz w:val="28"/>
          <w:szCs w:val="28"/>
          <w:vertAlign w:val="superscript"/>
        </w:rPr>
        <w:t>m</w:t>
      </w:r>
      <w:r w:rsidRPr="004733C3">
        <w:rPr>
          <w:sz w:val="28"/>
          <w:szCs w:val="28"/>
        </w:rPr>
        <w:t>. 1. Equipment, methods and first results (in</w:t>
      </w:r>
      <w:r w:rsid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English)</w:t>
      </w:r>
      <w:r w:rsidRPr="004733C3">
        <w:rPr>
          <w:sz w:val="28"/>
          <w:szCs w:val="28"/>
        </w:rPr>
        <w:tab/>
        <w:t>42</w:t>
      </w:r>
    </w:p>
    <w:p w:rsidR="00424BE6" w:rsidRPr="004733C3" w:rsidRDefault="004733C3" w:rsidP="004733C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Issakhov A., Abylkassymova A., Saky</w:t>
      </w:r>
      <w:r w:rsidR="0040722C" w:rsidRPr="004733C3">
        <w:rPr>
          <w:rStyle w:val="a8"/>
          <w:i w:val="0"/>
          <w:sz w:val="28"/>
          <w:szCs w:val="28"/>
        </w:rPr>
        <w:t>pbekova M.</w:t>
      </w:r>
      <w:r w:rsidR="0040722C" w:rsidRPr="004733C3">
        <w:rPr>
          <w:i/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>Applications of parallel computing technologies for modeling</w:t>
      </w:r>
      <w:r>
        <w:rPr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 xml:space="preserve">of the wind flow around the architectural obstacles with the vertical buoyancy </w:t>
      </w:r>
      <w:r w:rsidR="0040722C" w:rsidRPr="004733C3">
        <w:rPr>
          <w:sz w:val="28"/>
          <w:szCs w:val="28"/>
        </w:rPr>
        <w:t>forces (inEnglish)</w:t>
      </w:r>
      <w:r w:rsidR="0040722C" w:rsidRPr="004733C3">
        <w:rPr>
          <w:sz w:val="28"/>
          <w:szCs w:val="28"/>
        </w:rPr>
        <w:tab/>
        <w:t>48</w:t>
      </w:r>
    </w:p>
    <w:p w:rsidR="00424BE6" w:rsidRPr="004733C3" w:rsidRDefault="004733C3" w:rsidP="004733C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Askaruly K., Manaba</w:t>
      </w:r>
      <w:r w:rsidR="0040722C" w:rsidRPr="004733C3">
        <w:rPr>
          <w:rStyle w:val="a8"/>
          <w:i w:val="0"/>
          <w:sz w:val="28"/>
          <w:szCs w:val="28"/>
        </w:rPr>
        <w:t>yev N.K.</w:t>
      </w:r>
      <w:r w:rsidR="0040722C" w:rsidRPr="004733C3">
        <w:rPr>
          <w:i/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 xml:space="preserve">Technological processes for the production of nws from gallium nitride (GaN) BY </w:t>
      </w:r>
      <w:r w:rsidR="0040722C" w:rsidRPr="004733C3">
        <w:rPr>
          <w:sz w:val="28"/>
          <w:szCs w:val="28"/>
          <w:lang w:val="ru-RU"/>
        </w:rPr>
        <w:t>С</w:t>
      </w:r>
      <w:r w:rsidR="0040722C" w:rsidRPr="004733C3">
        <w:rPr>
          <w:sz w:val="28"/>
          <w:szCs w:val="28"/>
        </w:rPr>
        <w:t>VD</w:t>
      </w:r>
      <w:r>
        <w:rPr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>method (in</w:t>
      </w:r>
      <w:r>
        <w:rPr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>English)</w:t>
      </w:r>
      <w:r w:rsidR="0040722C" w:rsidRPr="004733C3">
        <w:rPr>
          <w:sz w:val="28"/>
          <w:szCs w:val="28"/>
        </w:rPr>
        <w:tab/>
        <w:t>58</w:t>
      </w:r>
    </w:p>
    <w:p w:rsidR="00424BE6" w:rsidRPr="004733C3" w:rsidRDefault="004733C3" w:rsidP="004733C3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Seitmu</w:t>
      </w:r>
      <w:r w:rsidR="0040722C" w:rsidRPr="004733C3">
        <w:rPr>
          <w:i w:val="0"/>
          <w:sz w:val="28"/>
          <w:szCs w:val="28"/>
        </w:rPr>
        <w:t>ratov A., Seylova Z., Tileubay S., Smakhanova A., Serikbol</w:t>
      </w:r>
      <w:r>
        <w:rPr>
          <w:i w:val="0"/>
          <w:sz w:val="28"/>
          <w:szCs w:val="28"/>
        </w:rPr>
        <w:t xml:space="preserve"> </w:t>
      </w:r>
      <w:r w:rsidR="0040722C" w:rsidRPr="004733C3">
        <w:rPr>
          <w:i w:val="0"/>
          <w:sz w:val="28"/>
          <w:szCs w:val="28"/>
        </w:rPr>
        <w:t>M, Kanibaikyzy K.</w:t>
      </w:r>
      <w:r w:rsidR="0040722C" w:rsidRPr="004733C3">
        <w:rPr>
          <w:rStyle w:val="24"/>
          <w:sz w:val="28"/>
          <w:szCs w:val="28"/>
        </w:rPr>
        <w:t xml:space="preserve"> The USE of a mathe</w:t>
      </w:r>
      <w:r w:rsidR="0040722C" w:rsidRPr="004733C3">
        <w:rPr>
          <w:rStyle w:val="24"/>
          <w:sz w:val="28"/>
          <w:szCs w:val="28"/>
        </w:rPr>
        <w:t>matical method</w:t>
      </w:r>
      <w:r>
        <w:rPr>
          <w:rStyle w:val="24"/>
          <w:sz w:val="28"/>
          <w:szCs w:val="28"/>
        </w:rPr>
        <w:t xml:space="preserve"> </w:t>
      </w:r>
      <w:r w:rsidR="0040722C" w:rsidRPr="004733C3">
        <w:rPr>
          <w:sz w:val="28"/>
          <w:szCs w:val="28"/>
        </w:rPr>
        <w:t xml:space="preserve">of </w:t>
      </w:r>
      <w:r w:rsidR="0040722C" w:rsidRPr="004733C3">
        <w:rPr>
          <w:i w:val="0"/>
          <w:sz w:val="28"/>
          <w:szCs w:val="28"/>
        </w:rPr>
        <w:t>i. g. filippova in the solution of boundary value problems of vibrations of cylindrical shells (in English)</w:t>
      </w:r>
      <w:r w:rsidR="0040722C" w:rsidRPr="004733C3">
        <w:rPr>
          <w:i w:val="0"/>
          <w:sz w:val="28"/>
          <w:szCs w:val="28"/>
        </w:rPr>
        <w:tab/>
        <w:t>66</w:t>
      </w:r>
    </w:p>
    <w:p w:rsidR="00424BE6" w:rsidRPr="004733C3" w:rsidRDefault="0040722C" w:rsidP="004733C3">
      <w:pPr>
        <w:pStyle w:val="a7"/>
        <w:shd w:val="clear" w:color="auto" w:fill="auto"/>
        <w:tabs>
          <w:tab w:val="right" w:leader="dot" w:pos="9056"/>
        </w:tabs>
        <w:spacing w:line="240" w:lineRule="auto"/>
        <w:ind w:right="40"/>
        <w:jc w:val="both"/>
        <w:rPr>
          <w:sz w:val="28"/>
          <w:szCs w:val="28"/>
        </w:rPr>
      </w:pPr>
      <w:r w:rsidRPr="004733C3">
        <w:rPr>
          <w:rStyle w:val="a8"/>
          <w:i w:val="0"/>
          <w:sz w:val="28"/>
          <w:szCs w:val="28"/>
        </w:rPr>
        <w:t>Tereschenko V. M</w:t>
      </w:r>
      <w:r w:rsidRPr="004733C3">
        <w:rPr>
          <w:rStyle w:val="a8"/>
          <w:sz w:val="28"/>
          <w:szCs w:val="28"/>
        </w:rPr>
        <w:t>.</w:t>
      </w:r>
      <w:r w:rsidRPr="004733C3">
        <w:rPr>
          <w:sz w:val="28"/>
          <w:szCs w:val="28"/>
        </w:rPr>
        <w:t xml:space="preserve"> Spectrophotometric standards </w:t>
      </w:r>
      <w:r w:rsidRPr="004733C3">
        <w:rPr>
          <w:sz w:val="28"/>
          <w:szCs w:val="28"/>
        </w:rPr>
        <w:t>8</w:t>
      </w:r>
      <w:r w:rsidRPr="004733C3">
        <w:rPr>
          <w:sz w:val="28"/>
          <w:szCs w:val="28"/>
          <w:vertAlign w:val="superscript"/>
          <w:lang w:val="ru-RU"/>
        </w:rPr>
        <w:t>Ш</w:t>
      </w:r>
      <w:r w:rsidRPr="004733C3">
        <w:rPr>
          <w:sz w:val="28"/>
          <w:szCs w:val="28"/>
        </w:rPr>
        <w:t xml:space="preserve">- </w:t>
      </w:r>
      <w:r w:rsidRPr="004733C3">
        <w:rPr>
          <w:sz w:val="28"/>
          <w:szCs w:val="28"/>
        </w:rPr>
        <w:t>10“ 1. Equipment, methods and first results (in Russian)</w:t>
      </w:r>
      <w:r w:rsidRPr="004733C3">
        <w:rPr>
          <w:sz w:val="28"/>
          <w:szCs w:val="28"/>
        </w:rPr>
        <w:tab/>
        <w:t>72</w:t>
      </w:r>
    </w:p>
    <w:p w:rsidR="00424BE6" w:rsidRPr="004733C3" w:rsidRDefault="0040722C" w:rsidP="004733C3">
      <w:pPr>
        <w:pStyle w:val="a7"/>
        <w:shd w:val="clear" w:color="auto" w:fill="auto"/>
        <w:tabs>
          <w:tab w:val="right" w:leader="dot" w:pos="9331"/>
        </w:tabs>
        <w:spacing w:line="240" w:lineRule="auto"/>
        <w:ind w:right="40" w:firstLine="280"/>
        <w:jc w:val="both"/>
        <w:rPr>
          <w:sz w:val="28"/>
          <w:szCs w:val="28"/>
        </w:rPr>
      </w:pPr>
      <w:r w:rsidRPr="004733C3">
        <w:rPr>
          <w:rStyle w:val="a8"/>
          <w:i w:val="0"/>
          <w:sz w:val="28"/>
          <w:szCs w:val="28"/>
        </w:rPr>
        <w:t xml:space="preserve">Yakovets </w:t>
      </w:r>
      <w:r w:rsidRPr="004733C3">
        <w:rPr>
          <w:rStyle w:val="a8"/>
          <w:i w:val="0"/>
          <w:sz w:val="28"/>
          <w:szCs w:val="28"/>
        </w:rPr>
        <w:t>A.F., Gordienko G.I.,</w:t>
      </w:r>
      <w:r w:rsidR="004733C3">
        <w:rPr>
          <w:rStyle w:val="a8"/>
          <w:i w:val="0"/>
          <w:sz w:val="28"/>
          <w:szCs w:val="28"/>
        </w:rPr>
        <w:t xml:space="preserve"> Zhitmabayev B.T., Litvinov, Yu</w:t>
      </w:r>
      <w:r w:rsidRPr="004733C3">
        <w:rPr>
          <w:rStyle w:val="a8"/>
          <w:i w:val="0"/>
          <w:sz w:val="28"/>
          <w:szCs w:val="28"/>
        </w:rPr>
        <w:t>.G.</w:t>
      </w:r>
      <w:r w:rsidRPr="004733C3">
        <w:rPr>
          <w:i/>
          <w:sz w:val="28"/>
          <w:szCs w:val="28"/>
        </w:rPr>
        <w:t xml:space="preserve"> </w:t>
      </w:r>
      <w:r w:rsidRPr="004733C3">
        <w:rPr>
          <w:sz w:val="28"/>
          <w:szCs w:val="28"/>
        </w:rPr>
        <w:t xml:space="preserve">Comparison of altitude profiles of amplitude of </w:t>
      </w:r>
      <w:r w:rsid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two types of</w:t>
      </w:r>
      <w:r w:rsid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F 2- layer ionospheric disturbances (in Russian)</w:t>
      </w:r>
      <w:r w:rsidRPr="004733C3">
        <w:rPr>
          <w:sz w:val="28"/>
          <w:szCs w:val="28"/>
        </w:rPr>
        <w:tab/>
        <w:t>79</w:t>
      </w:r>
      <w:r w:rsidR="00424BE6" w:rsidRPr="004733C3">
        <w:rPr>
          <w:sz w:val="28"/>
          <w:szCs w:val="28"/>
        </w:rPr>
        <w:fldChar w:fldCharType="end"/>
      </w:r>
    </w:p>
    <w:sectPr w:rsidR="00424BE6" w:rsidRPr="004733C3" w:rsidSect="004733C3">
      <w:type w:val="continuous"/>
      <w:pgSz w:w="11909" w:h="16834"/>
      <w:pgMar w:top="851" w:right="1271" w:bottom="5726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2C" w:rsidRDefault="0040722C" w:rsidP="00424BE6">
      <w:r>
        <w:separator/>
      </w:r>
    </w:p>
  </w:endnote>
  <w:endnote w:type="continuationSeparator" w:id="1">
    <w:p w:rsidR="0040722C" w:rsidRDefault="0040722C" w:rsidP="0042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2C" w:rsidRDefault="0040722C"/>
  </w:footnote>
  <w:footnote w:type="continuationSeparator" w:id="1">
    <w:p w:rsidR="0040722C" w:rsidRDefault="004072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4BE6"/>
    <w:rsid w:val="0040722C"/>
    <w:rsid w:val="00424BE6"/>
    <w:rsid w:val="0047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BE6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424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24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ru-RU"/>
    </w:rPr>
  </w:style>
  <w:style w:type="character" w:customStyle="1" w:styleId="20">
    <w:name w:val="Заголовок №2_"/>
    <w:basedOn w:val="a0"/>
    <w:link w:val="21"/>
    <w:rsid w:val="00424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424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424BE6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424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424BE6"/>
    <w:rPr>
      <w:i/>
      <w:iCs/>
      <w:color w:val="000000"/>
      <w:spacing w:val="0"/>
      <w:w w:val="100"/>
      <w:position w:val="0"/>
      <w:lang w:val="en-US"/>
    </w:rPr>
  </w:style>
  <w:style w:type="character" w:customStyle="1" w:styleId="22">
    <w:name w:val="Оглавление (2)_"/>
    <w:basedOn w:val="a0"/>
    <w:link w:val="23"/>
    <w:rsid w:val="00424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424BE6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главление (3)_"/>
    <w:basedOn w:val="a0"/>
    <w:link w:val="30"/>
    <w:rsid w:val="00424BE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">
    <w:name w:val="Основной текст (2)"/>
    <w:basedOn w:val="a"/>
    <w:link w:val="2Exact"/>
    <w:rsid w:val="00424B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424BE6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18"/>
      <w:szCs w:val="18"/>
      <w:lang w:val="ru-RU"/>
    </w:rPr>
  </w:style>
  <w:style w:type="paragraph" w:customStyle="1" w:styleId="21">
    <w:name w:val="Заголовок №2"/>
    <w:basedOn w:val="a"/>
    <w:link w:val="20"/>
    <w:rsid w:val="00424BE6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424BE6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424BE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424BE6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424BE6"/>
    <w:pPr>
      <w:shd w:val="clear" w:color="auto" w:fill="FFFFFF"/>
      <w:spacing w:before="120" w:after="240" w:line="0" w:lineRule="atLeast"/>
      <w:jc w:val="center"/>
    </w:pPr>
    <w:rPr>
      <w:rFonts w:ascii="MS Gothic" w:eastAsia="MS Gothic" w:hAnsi="MS Gothic" w:cs="MS Gothic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2018-09-24T09:49:00Z</dcterms:created>
  <dcterms:modified xsi:type="dcterms:W3CDTF">2018-09-24T10:07:00Z</dcterms:modified>
</cp:coreProperties>
</file>