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5" w:rsidRPr="003B4E33" w:rsidRDefault="005C1755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3">
        <w:rPr>
          <w:rFonts w:ascii="Times New Roman" w:hAnsi="Times New Roman" w:cs="Times New Roman"/>
          <w:sz w:val="28"/>
          <w:szCs w:val="28"/>
        </w:rPr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</w:rPr>
        <w:t xml:space="preserve">Аскарова A.C., Болегенова </w:t>
      </w:r>
      <w:r w:rsidR="00A05EF9" w:rsidRPr="003B4E33">
        <w:rPr>
          <w:rFonts w:ascii="Times New Roman" w:hAnsi="Times New Roman" w:cs="Times New Roman"/>
          <w:sz w:val="28"/>
          <w:szCs w:val="28"/>
        </w:rPr>
        <w:t xml:space="preserve">С.А </w:t>
      </w:r>
      <w:r w:rsidR="00F006F2" w:rsidRPr="003B4E33">
        <w:rPr>
          <w:rFonts w:ascii="Times New Roman" w:hAnsi="Times New Roman" w:cs="Times New Roman"/>
          <w:sz w:val="28"/>
          <w:szCs w:val="28"/>
        </w:rPr>
        <w:t>Шафарик П., Максимов В.Ю., Нугыманова А О., Болегенова С.А.</w:t>
      </w:r>
      <w:r w:rsidR="00A05EF9" w:rsidRPr="003B4E33">
        <w:rPr>
          <w:rFonts w:ascii="Times New Roman" w:hAnsi="Times New Roman" w:cs="Times New Roman"/>
          <w:sz w:val="28"/>
          <w:szCs w:val="28"/>
        </w:rPr>
        <w:t xml:space="preserve"> </w:t>
      </w:r>
      <w:r w:rsidR="00D425DC" w:rsidRPr="003B4E33">
        <w:rPr>
          <w:rFonts w:ascii="Times New Roman" w:hAnsi="Times New Roman" w:cs="Times New Roman"/>
          <w:sz w:val="28"/>
          <w:szCs w:val="28"/>
        </w:rPr>
        <w:fldChar w:fldCharType="begin"/>
      </w:r>
      <w:r w:rsidR="00F006F2" w:rsidRPr="003B4E33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D425DC" w:rsidRPr="003B4E33">
        <w:rPr>
          <w:rFonts w:ascii="Times New Roman" w:hAnsi="Times New Roman" w:cs="Times New Roman"/>
          <w:sz w:val="28"/>
          <w:szCs w:val="28"/>
        </w:rPr>
        <w:fldChar w:fldCharType="separate"/>
      </w:r>
      <w:r w:rsidR="00F006F2" w:rsidRPr="003B4E33">
        <w:rPr>
          <w:rFonts w:ascii="Times New Roman" w:hAnsi="Times New Roman" w:cs="Times New Roman"/>
          <w:sz w:val="28"/>
          <w:szCs w:val="28"/>
        </w:rPr>
        <w:t>3D-M</w:t>
      </w:r>
      <w:r w:rsidR="00A05EF9" w:rsidRPr="003B4E33">
        <w:rPr>
          <w:rFonts w:ascii="Times New Roman" w:hAnsi="Times New Roman" w:cs="Times New Roman"/>
          <w:sz w:val="28"/>
          <w:szCs w:val="28"/>
        </w:rPr>
        <w:t>о</w:t>
      </w:r>
      <w:r w:rsidR="00F006F2" w:rsidRPr="003B4E33">
        <w:rPr>
          <w:rFonts w:ascii="Times New Roman" w:hAnsi="Times New Roman" w:cs="Times New Roman"/>
          <w:sz w:val="28"/>
          <w:szCs w:val="28"/>
        </w:rPr>
        <w:t xml:space="preserve">дотирование процессов теплообмена в </w:t>
      </w:r>
      <w:r w:rsidR="00A05EF9" w:rsidRPr="003B4E33">
        <w:rPr>
          <w:rFonts w:ascii="Times New Roman" w:hAnsi="Times New Roman" w:cs="Times New Roman"/>
          <w:sz w:val="28"/>
          <w:szCs w:val="28"/>
        </w:rPr>
        <w:t>камере сгорания котла тепловых э</w:t>
      </w:r>
      <w:r w:rsidR="00F006F2" w:rsidRPr="003B4E33">
        <w:rPr>
          <w:rFonts w:ascii="Times New Roman" w:hAnsi="Times New Roman" w:cs="Times New Roman"/>
          <w:sz w:val="28"/>
          <w:szCs w:val="28"/>
        </w:rPr>
        <w:t>лектрических станций</w:t>
      </w:r>
      <w:r w:rsidR="00F006F2" w:rsidRPr="003B4E33">
        <w:rPr>
          <w:rFonts w:ascii="Times New Roman" w:hAnsi="Times New Roman" w:cs="Times New Roman"/>
          <w:sz w:val="28"/>
          <w:szCs w:val="28"/>
        </w:rPr>
        <w:tab/>
        <w:t xml:space="preserve"> 5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3">
        <w:rPr>
          <w:rFonts w:ascii="Times New Roman" w:hAnsi="Times New Roman" w:cs="Times New Roman"/>
          <w:sz w:val="28"/>
          <w:szCs w:val="28"/>
        </w:rPr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</w:rPr>
        <w:t xml:space="preserve">Асанова А.Т., Бакирова Э.А.. Кадирбаева Ж.М. </w:t>
      </w:r>
      <w:r w:rsidR="00A05EF9" w:rsidRPr="003B4E33">
        <w:rPr>
          <w:rFonts w:ascii="Times New Roman" w:hAnsi="Times New Roman" w:cs="Times New Roman"/>
          <w:sz w:val="28"/>
          <w:szCs w:val="28"/>
        </w:rPr>
        <w:t>Параболалық тектес интегралдық-дифференциалдық тең</w:t>
      </w:r>
      <w:r w:rsidR="00F006F2" w:rsidRPr="003B4E33">
        <w:rPr>
          <w:rFonts w:ascii="Times New Roman" w:hAnsi="Times New Roman" w:cs="Times New Roman"/>
          <w:sz w:val="28"/>
          <w:szCs w:val="28"/>
        </w:rPr>
        <w:t>деулер</w:t>
      </w:r>
      <w:r w:rsidR="00A05EF9" w:rsidRPr="003B4E33">
        <w:rPr>
          <w:rFonts w:ascii="Times New Roman" w:hAnsi="Times New Roman" w:cs="Times New Roman"/>
          <w:sz w:val="28"/>
          <w:szCs w:val="28"/>
        </w:rPr>
        <w:t xml:space="preserve"> үшін басқару есеб</w:t>
      </w:r>
      <w:r w:rsidR="00A05EF9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="00A05EF9" w:rsidRPr="003B4E33">
        <w:rPr>
          <w:rFonts w:ascii="Times New Roman" w:hAnsi="Times New Roman" w:cs="Times New Roman"/>
          <w:sz w:val="28"/>
          <w:szCs w:val="28"/>
        </w:rPr>
        <w:t xml:space="preserve"> шеш</w:t>
      </w:r>
      <w:r w:rsidR="00A05EF9" w:rsidRPr="003B4E33">
        <w:rPr>
          <w:rFonts w:ascii="Times New Roman" w:hAnsi="Times New Roman" w:cs="Times New Roman"/>
          <w:sz w:val="28"/>
          <w:szCs w:val="28"/>
          <w:lang w:val="kk-KZ"/>
        </w:rPr>
        <w:t>удің</w:t>
      </w:r>
      <w:r w:rsidR="00A05EF9" w:rsidRPr="003B4E33">
        <w:rPr>
          <w:rFonts w:ascii="Times New Roman" w:hAnsi="Times New Roman" w:cs="Times New Roman"/>
          <w:sz w:val="28"/>
          <w:szCs w:val="28"/>
        </w:rPr>
        <w:t xml:space="preserve"> санд</w:t>
      </w:r>
      <w:r w:rsidR="00A05EF9" w:rsidRPr="003B4E33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="00A05EF9" w:rsidRPr="003B4E33">
        <w:rPr>
          <w:rFonts w:ascii="Times New Roman" w:hAnsi="Times New Roman" w:cs="Times New Roman"/>
          <w:sz w:val="28"/>
          <w:szCs w:val="28"/>
        </w:rPr>
        <w:t xml:space="preserve"> жуь</w:t>
      </w:r>
      <w:r w:rsidR="00A05EF9" w:rsidRPr="003B4E3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704AD" w:rsidRPr="003B4E33">
        <w:rPr>
          <w:rFonts w:ascii="Times New Roman" w:hAnsi="Times New Roman" w:cs="Times New Roman"/>
          <w:sz w:val="28"/>
          <w:szCs w:val="28"/>
        </w:rPr>
        <w:t>тал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D704AD" w:rsidRPr="003B4E33">
        <w:rPr>
          <w:rFonts w:ascii="Times New Roman" w:hAnsi="Times New Roman" w:cs="Times New Roman"/>
          <w:sz w:val="28"/>
          <w:szCs w:val="28"/>
        </w:rPr>
        <w:t xml:space="preserve">ан 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әдісі  </w:t>
      </w:r>
      <w:r w:rsidR="00F006F2" w:rsidRPr="003B4E33">
        <w:rPr>
          <w:rFonts w:ascii="Times New Roman" w:hAnsi="Times New Roman" w:cs="Times New Roman"/>
          <w:sz w:val="28"/>
          <w:szCs w:val="28"/>
        </w:rPr>
        <w:t>14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E33">
        <w:rPr>
          <w:rFonts w:ascii="Times New Roman" w:hAnsi="Times New Roman" w:cs="Times New Roman"/>
          <w:sz w:val="28"/>
          <w:szCs w:val="28"/>
        </w:rPr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</w:rPr>
        <w:t>Б</w:t>
      </w:r>
      <w:r w:rsidR="00D704AD" w:rsidRPr="003B4E33">
        <w:rPr>
          <w:rFonts w:ascii="Times New Roman" w:hAnsi="Times New Roman" w:cs="Times New Roman"/>
          <w:sz w:val="28"/>
          <w:szCs w:val="28"/>
        </w:rPr>
        <w:t>ошкаев К., Жумаханова Г., Му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>тали</w:t>
      </w:r>
      <w:r w:rsidR="00F006F2" w:rsidRPr="003B4E33">
        <w:rPr>
          <w:rFonts w:ascii="Times New Roman" w:hAnsi="Times New Roman" w:cs="Times New Roman"/>
          <w:sz w:val="28"/>
          <w:szCs w:val="28"/>
        </w:rPr>
        <w:t>пова К., Муччино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6F2" w:rsidRPr="003B4E33">
        <w:rPr>
          <w:rFonts w:ascii="Times New Roman" w:hAnsi="Times New Roman" w:cs="Times New Roman"/>
          <w:sz w:val="28"/>
          <w:szCs w:val="28"/>
        </w:rPr>
        <w:t xml:space="preserve">М. 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Қаранғы </w:t>
      </w:r>
      <w:r w:rsidR="00D704AD" w:rsidRPr="003B4E33">
        <w:rPr>
          <w:rFonts w:ascii="Times New Roman" w:hAnsi="Times New Roman" w:cs="Times New Roman"/>
          <w:sz w:val="28"/>
          <w:szCs w:val="28"/>
        </w:rPr>
        <w:t xml:space="preserve"> материян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D704AD" w:rsidRPr="003B4E33">
        <w:rPr>
          <w:rFonts w:ascii="Times New Roman" w:hAnsi="Times New Roman" w:cs="Times New Roman"/>
          <w:sz w:val="28"/>
          <w:szCs w:val="28"/>
        </w:rPr>
        <w:t xml:space="preserve"> </w:t>
      </w:r>
      <w:r w:rsidRPr="003B4E33">
        <w:rPr>
          <w:rFonts w:ascii="Times New Roman" w:hAnsi="Times New Roman" w:cs="Times New Roman"/>
          <w:sz w:val="28"/>
          <w:szCs w:val="28"/>
        </w:rPr>
        <w:t xml:space="preserve"> 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профильдерін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зерттеу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25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Шафаржик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П., Асқ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арова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А-С., Бөле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генова С.Э., Максимов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В.Ю., Бөлегенова С.Э., Нұғ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ыманова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А.О. Зиянды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қалдықтарды азайту мақсатында жану камерасында қатты отьнды жағу процесін оңта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йландыру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34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>Бақтыбаев Қ., Дәлелханкызы А., Бақтыбаев М.Қ, Қойлық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Н.О. Ядролар коллекти</w:t>
      </w:r>
      <w:r w:rsidR="00D704AD" w:rsidRPr="003B4E33">
        <w:rPr>
          <w:rFonts w:ascii="Times New Roman" w:hAnsi="Times New Roman" w:cs="Times New Roman"/>
          <w:sz w:val="28"/>
          <w:szCs w:val="28"/>
          <w:lang w:val="kk-KZ"/>
        </w:rPr>
        <w:t>втік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күйлерінің  фермиондық теорияларын және оны нақты жүйеге қ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олдану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43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Шалданбаев А.Ш., Шалданбаева А.А., Бейсебаева А., Шалданбай Б.А. Поте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нциалы симметриялы, ал шекаралық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шарттары ажырам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айтын Штурм-Лиувилл операторының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epi ece6i туралы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52</w:t>
      </w:r>
    </w:p>
    <w:p w:rsidR="003B4E33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E3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Сартабанов Ж.А., Омарова Б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Ж., Керимбеков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Векторлық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pic 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дифференциалдау операторлы</w:t>
      </w: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қоздырылған сызықты автономдық жүйелердің көппериодты шешімдерін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зерттеу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63</w:t>
      </w:r>
    </w:p>
    <w:p w:rsidR="003B4E33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Жәми Б.А., Бошқаев К.А., Кеведо Э., Қалымо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ва Ж.А. 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Ак; ергежейлі жұлдыздардың құрылымындағы кейбі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эффекттер туралы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80</w:t>
      </w: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Шалданбаев А.Ш., Иванова М.Б., Урматова А.Н., Шалданбаева A A.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Бірінші ретті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функционал-дифференциал</w:t>
      </w: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оператордың спектрәлді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таралымы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90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Сартабанов Ж,А,, Айтенова Г.М. 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Д,с-операторлы жә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не s</w:t>
      </w:r>
      <w:r w:rsidR="00EB7303" w:rsidRPr="003B4E33">
        <w:rPr>
          <w:rFonts w:ascii="Times New Roman" w:hAnsi="Times New Roman" w:cs="Times New Roman"/>
          <w:sz w:val="28"/>
          <w:szCs w:val="28"/>
          <w:lang w:val="kk-KZ"/>
        </w:rPr>
        <w:t>-эредитарлық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периодты сызық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F01EC4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интегралды-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дифф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еренциалдық теңдеулер жуйесінің  көппериодты шешімдері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106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Заманова С.К., Мурадов А.Д. 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Еркін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eceлі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интегралдарды есептеу үшін квадратуралық 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формулаларды ко.тчит</w:t>
      </w: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123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Мырзақұл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Ш.Р., Ержанов К.К., Кенжалин Д.Ж., Мырзакулов К.Р. 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Бьянки I кеңістік-уақытын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да фермионды 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pici</w:t>
      </w:r>
      <w:r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бар күңгірт  энергияның телепараллель моделі үшіннетер симметрия әдісі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006F2" w:rsidRPr="003B4E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F006F2" w:rsidRPr="003B4E33">
        <w:rPr>
          <w:rFonts w:ascii="Times New Roman" w:hAnsi="Times New Roman" w:cs="Times New Roman"/>
          <w:sz w:val="28"/>
          <w:szCs w:val="28"/>
        </w:rPr>
        <w:t>130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3">
        <w:rPr>
          <w:rFonts w:ascii="Times New Roman" w:hAnsi="Times New Roman" w:cs="Times New Roman"/>
          <w:sz w:val="28"/>
          <w:szCs w:val="28"/>
        </w:rPr>
        <w:t xml:space="preserve">   </w:t>
      </w:r>
      <w:r w:rsidR="000817F5" w:rsidRPr="003B4E33">
        <w:rPr>
          <w:rFonts w:ascii="Times New Roman" w:hAnsi="Times New Roman" w:cs="Times New Roman"/>
          <w:sz w:val="28"/>
          <w:szCs w:val="28"/>
        </w:rPr>
        <w:t xml:space="preserve">Жасыбаева М.В., Есмаханова 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006F2" w:rsidRPr="003B4E33">
        <w:rPr>
          <w:rFonts w:ascii="Times New Roman" w:hAnsi="Times New Roman" w:cs="Times New Roman"/>
          <w:sz w:val="28"/>
          <w:szCs w:val="28"/>
        </w:rPr>
        <w:t xml:space="preserve">.Р. </w:t>
      </w:r>
      <w:r w:rsidR="000817F5" w:rsidRPr="003B4E33">
        <w:rPr>
          <w:rFonts w:ascii="Times New Roman" w:hAnsi="Times New Roman" w:cs="Times New Roman"/>
          <w:sz w:val="28"/>
          <w:szCs w:val="28"/>
        </w:rPr>
        <w:t>(2+1 )-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0817F5" w:rsidRPr="003B4E33">
        <w:rPr>
          <w:rFonts w:ascii="Times New Roman" w:hAnsi="Times New Roman" w:cs="Times New Roman"/>
          <w:sz w:val="28"/>
          <w:szCs w:val="28"/>
        </w:rPr>
        <w:t>лшем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006F2" w:rsidRPr="003B4E33">
        <w:rPr>
          <w:rFonts w:ascii="Times New Roman" w:hAnsi="Times New Roman" w:cs="Times New Roman"/>
          <w:sz w:val="28"/>
          <w:szCs w:val="28"/>
        </w:rPr>
        <w:t xml:space="preserve"> интегр</w:t>
      </w:r>
      <w:r w:rsidR="000817F5" w:rsidRPr="003B4E33">
        <w:rPr>
          <w:rFonts w:ascii="Times New Roman" w:hAnsi="Times New Roman" w:cs="Times New Roman"/>
          <w:sz w:val="28"/>
          <w:szCs w:val="28"/>
        </w:rPr>
        <w:t>алданатын Фокас-Ленэллс те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ңдеуінің </w:t>
      </w:r>
      <w:r w:rsidR="00F006F2" w:rsidRPr="003B4E33">
        <w:rPr>
          <w:rFonts w:ascii="Times New Roman" w:hAnsi="Times New Roman" w:cs="Times New Roman"/>
          <w:sz w:val="28"/>
          <w:szCs w:val="28"/>
        </w:rPr>
        <w:t xml:space="preserve"> солитонды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7F5" w:rsidRPr="003B4E33">
        <w:rPr>
          <w:rFonts w:ascii="Times New Roman" w:hAnsi="Times New Roman" w:cs="Times New Roman"/>
          <w:sz w:val="28"/>
          <w:szCs w:val="28"/>
        </w:rPr>
        <w:t>ше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0817F5" w:rsidRPr="003B4E33">
        <w:rPr>
          <w:rFonts w:ascii="Times New Roman" w:hAnsi="Times New Roman" w:cs="Times New Roman"/>
          <w:sz w:val="28"/>
          <w:szCs w:val="28"/>
        </w:rPr>
        <w:t>мдер</w:t>
      </w:r>
      <w:r w:rsidR="000817F5" w:rsidRPr="003B4E3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006F2" w:rsidRPr="003B4E33">
        <w:rPr>
          <w:rFonts w:ascii="Times New Roman" w:hAnsi="Times New Roman" w:cs="Times New Roman"/>
          <w:sz w:val="28"/>
          <w:szCs w:val="28"/>
        </w:rPr>
        <w:tab/>
        <w:t xml:space="preserve"> 138</w:t>
      </w:r>
    </w:p>
    <w:p w:rsidR="005C1755" w:rsidRPr="003B4E33" w:rsidRDefault="003B4E33" w:rsidP="003B4E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3">
        <w:rPr>
          <w:rFonts w:ascii="Times New Roman" w:hAnsi="Times New Roman" w:cs="Times New Roman"/>
          <w:sz w:val="28"/>
          <w:szCs w:val="28"/>
        </w:rPr>
        <w:t xml:space="preserve">   </w:t>
      </w:r>
      <w:r w:rsidR="00F006F2" w:rsidRPr="003B4E33">
        <w:rPr>
          <w:rFonts w:ascii="Times New Roman" w:hAnsi="Times New Roman" w:cs="Times New Roman"/>
          <w:sz w:val="28"/>
          <w:szCs w:val="28"/>
        </w:rPr>
        <w:t>Байжанов</w:t>
      </w:r>
      <w:r w:rsidR="00F01EC4" w:rsidRPr="003B4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6F2" w:rsidRPr="003B4E33">
        <w:rPr>
          <w:rFonts w:ascii="Times New Roman" w:hAnsi="Times New Roman" w:cs="Times New Roman"/>
          <w:sz w:val="28"/>
          <w:szCs w:val="28"/>
        </w:rPr>
        <w:t xml:space="preserve">Б.С., Байжанов С.С. </w:t>
      </w:r>
      <w:r w:rsidR="00F01EC4" w:rsidRPr="003B4E33">
        <w:rPr>
          <w:rFonts w:ascii="Times New Roman" w:hAnsi="Times New Roman" w:cs="Times New Roman"/>
          <w:sz w:val="28"/>
          <w:szCs w:val="28"/>
        </w:rPr>
        <w:t>Сырт</w:t>
      </w:r>
      <w:r w:rsidR="00F01EC4" w:rsidRPr="003B4E33">
        <w:rPr>
          <w:rFonts w:ascii="Times New Roman" w:hAnsi="Times New Roman" w:cs="Times New Roman"/>
          <w:sz w:val="28"/>
          <w:szCs w:val="28"/>
          <w:lang w:val="kk-KZ"/>
        </w:rPr>
        <w:t>қы</w:t>
      </w:r>
      <w:r w:rsidR="00F01EC4" w:rsidRPr="003B4E33">
        <w:rPr>
          <w:rFonts w:ascii="Times New Roman" w:hAnsi="Times New Roman" w:cs="Times New Roman"/>
          <w:sz w:val="28"/>
          <w:szCs w:val="28"/>
        </w:rPr>
        <w:t xml:space="preserve"> ережелерге </w:t>
      </w:r>
      <w:r w:rsidR="00F01EC4" w:rsidRPr="003B4E3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006F2" w:rsidRPr="003B4E33">
        <w:rPr>
          <w:rFonts w:ascii="Times New Roman" w:hAnsi="Times New Roman" w:cs="Times New Roman"/>
          <w:sz w:val="28"/>
          <w:szCs w:val="28"/>
        </w:rPr>
        <w:t>атысты сауалдар</w:t>
      </w:r>
      <w:r w:rsidR="00F006F2" w:rsidRPr="003B4E33">
        <w:rPr>
          <w:rFonts w:ascii="Times New Roman" w:hAnsi="Times New Roman" w:cs="Times New Roman"/>
          <w:sz w:val="28"/>
          <w:szCs w:val="28"/>
        </w:rPr>
        <w:tab/>
        <w:t xml:space="preserve"> 146</w:t>
      </w:r>
      <w:r w:rsidR="00D425DC" w:rsidRPr="003B4E33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5C1755" w:rsidRPr="003B4E33" w:rsidSect="005C1755">
      <w:footerReference w:type="default" r:id="rId7"/>
      <w:type w:val="continuous"/>
      <w:pgSz w:w="11909" w:h="16838"/>
      <w:pgMar w:top="1131" w:right="1295" w:bottom="8624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DD" w:rsidRDefault="00450ADD" w:rsidP="005C1755">
      <w:r>
        <w:separator/>
      </w:r>
    </w:p>
  </w:endnote>
  <w:endnote w:type="continuationSeparator" w:id="1">
    <w:p w:rsidR="00450ADD" w:rsidRDefault="00450ADD" w:rsidP="005C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55" w:rsidRDefault="00D425DC">
    <w:pPr>
      <w:rPr>
        <w:sz w:val="2"/>
        <w:szCs w:val="2"/>
      </w:rPr>
    </w:pPr>
    <w:r w:rsidRPr="00D425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5pt;margin-top:778.15pt;width:12.9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1755" w:rsidRDefault="00F006F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DD" w:rsidRDefault="00450ADD"/>
  </w:footnote>
  <w:footnote w:type="continuationSeparator" w:id="1">
    <w:p w:rsidR="00450ADD" w:rsidRDefault="00450A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1755"/>
    <w:rsid w:val="000817F5"/>
    <w:rsid w:val="0019329D"/>
    <w:rsid w:val="003B4E33"/>
    <w:rsid w:val="00450ADD"/>
    <w:rsid w:val="005C1755"/>
    <w:rsid w:val="00A05EF9"/>
    <w:rsid w:val="00D425DC"/>
    <w:rsid w:val="00D704AD"/>
    <w:rsid w:val="00EB7303"/>
    <w:rsid w:val="00F006F2"/>
    <w:rsid w:val="00F01EC4"/>
    <w:rsid w:val="00FD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7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755"/>
    <w:rPr>
      <w:color w:val="000080"/>
      <w:u w:val="single"/>
    </w:rPr>
  </w:style>
  <w:style w:type="character" w:customStyle="1" w:styleId="Exact">
    <w:name w:val="Основной текст Exact"/>
    <w:basedOn w:val="a0"/>
    <w:rsid w:val="005C17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5"/>
      <w:szCs w:val="15"/>
      <w:u w:val="none"/>
      <w:lang w:val="en-US"/>
    </w:rPr>
  </w:style>
  <w:style w:type="character" w:customStyle="1" w:styleId="1">
    <w:name w:val="Заголовок №1_"/>
    <w:basedOn w:val="a0"/>
    <w:link w:val="10"/>
    <w:rsid w:val="005C1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a4">
    <w:name w:val="Колонтитул_"/>
    <w:basedOn w:val="a0"/>
    <w:link w:val="a5"/>
    <w:rsid w:val="005C175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C1755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5C1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sid w:val="005C17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;Не курсив"/>
    <w:basedOn w:val="a7"/>
    <w:rsid w:val="005C1755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5C1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5C1755"/>
    <w:rPr>
      <w:i/>
      <w:iCs/>
      <w:color w:val="000000"/>
      <w:spacing w:val="0"/>
      <w:w w:val="100"/>
      <w:position w:val="0"/>
      <w:lang w:val="ru-RU"/>
    </w:rPr>
  </w:style>
  <w:style w:type="character" w:customStyle="1" w:styleId="ac">
    <w:name w:val="Оглавление + Полужирный"/>
    <w:basedOn w:val="a9"/>
    <w:rsid w:val="005C1755"/>
    <w:rPr>
      <w:b/>
      <w:bCs/>
      <w:color w:val="000000"/>
      <w:spacing w:val="0"/>
      <w:w w:val="100"/>
      <w:position w:val="0"/>
    </w:rPr>
  </w:style>
  <w:style w:type="character" w:customStyle="1" w:styleId="21">
    <w:name w:val="Оглавление (2)_"/>
    <w:basedOn w:val="a0"/>
    <w:link w:val="22"/>
    <w:rsid w:val="005C17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Полужирный;Не курсив"/>
    <w:basedOn w:val="21"/>
    <w:rsid w:val="005C1755"/>
    <w:rPr>
      <w:b/>
      <w:bCs/>
      <w:i/>
      <w:iCs/>
      <w:color w:val="000000"/>
      <w:spacing w:val="0"/>
      <w:w w:val="100"/>
      <w:position w:val="0"/>
    </w:rPr>
  </w:style>
  <w:style w:type="character" w:customStyle="1" w:styleId="24">
    <w:name w:val="Оглавление (2) + Не курсив"/>
    <w:basedOn w:val="21"/>
    <w:rsid w:val="005C1755"/>
    <w:rPr>
      <w:i/>
      <w:iCs/>
      <w:color w:val="000000"/>
      <w:spacing w:val="0"/>
      <w:w w:val="100"/>
      <w:position w:val="0"/>
      <w:lang w:val="ru-RU"/>
    </w:rPr>
  </w:style>
  <w:style w:type="character" w:customStyle="1" w:styleId="Constantia4pt">
    <w:name w:val="Оглавление + Constantia;4 pt"/>
    <w:basedOn w:val="a9"/>
    <w:rsid w:val="005C1755"/>
    <w:rPr>
      <w:rFonts w:ascii="Constantia" w:eastAsia="Constantia" w:hAnsi="Constantia" w:cs="Constantia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1">
    <w:name w:val="Основной текст1"/>
    <w:basedOn w:val="a"/>
    <w:link w:val="a7"/>
    <w:rsid w:val="005C1755"/>
    <w:pPr>
      <w:shd w:val="clear" w:color="auto" w:fill="FFFFFF"/>
      <w:spacing w:before="48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5C1755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5">
    <w:name w:val="Колонтитул"/>
    <w:basedOn w:val="a"/>
    <w:link w:val="a4"/>
    <w:rsid w:val="005C1755"/>
    <w:pPr>
      <w:shd w:val="clear" w:color="auto" w:fill="FFFFFF"/>
      <w:spacing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20">
    <w:name w:val="Заголовок №2"/>
    <w:basedOn w:val="a"/>
    <w:link w:val="2"/>
    <w:rsid w:val="005C1755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a">
    <w:name w:val="Оглавление"/>
    <w:basedOn w:val="a"/>
    <w:link w:val="a9"/>
    <w:rsid w:val="005C175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5C175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1932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329D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1932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329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EB73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73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E803-82D8-4D6B-9345-848AB604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7</cp:revision>
  <dcterms:created xsi:type="dcterms:W3CDTF">2020-01-13T03:24:00Z</dcterms:created>
  <dcterms:modified xsi:type="dcterms:W3CDTF">2020-01-21T10:44:00Z</dcterms:modified>
</cp:coreProperties>
</file>