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97" w:rsidRPr="007A32C4" w:rsidRDefault="00F33E1D" w:rsidP="007A32C4">
      <w:pPr>
        <w:pStyle w:val="2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7A32C4">
        <w:rPr>
          <w:i w:val="0"/>
          <w:sz w:val="28"/>
          <w:szCs w:val="28"/>
        </w:rPr>
        <w:t>Байжуманова Т.С., Тунгатарова С.А., Ксандопуло Г., Жексенбаева З.Т., Сарсенова Р., Касымхан К., Кауменова Г., Айдарова А.О., Ержанов А</w:t>
      </w:r>
      <w:r w:rsidRPr="007A32C4">
        <w:rPr>
          <w:sz w:val="28"/>
          <w:szCs w:val="28"/>
        </w:rPr>
        <w:t>.</w:t>
      </w:r>
      <w:r w:rsidRPr="007A32C4">
        <w:rPr>
          <w:rStyle w:val="a5"/>
          <w:sz w:val="28"/>
          <w:szCs w:val="28"/>
        </w:rPr>
        <w:t xml:space="preserve"> Каталитическое окисление С</w:t>
      </w:r>
      <w:r w:rsidRPr="007A32C4">
        <w:rPr>
          <w:rStyle w:val="4pt"/>
          <w:sz w:val="28"/>
          <w:szCs w:val="28"/>
        </w:rPr>
        <w:t>3</w:t>
      </w:r>
      <w:r w:rsidRPr="007A32C4">
        <w:rPr>
          <w:rStyle w:val="a5"/>
          <w:sz w:val="28"/>
          <w:szCs w:val="28"/>
        </w:rPr>
        <w:t>-С</w:t>
      </w:r>
      <w:r w:rsidRPr="007A32C4">
        <w:rPr>
          <w:rStyle w:val="4pt"/>
          <w:sz w:val="28"/>
          <w:szCs w:val="28"/>
        </w:rPr>
        <w:t>4</w:t>
      </w:r>
      <w:r w:rsidRPr="007A32C4">
        <w:rPr>
          <w:rStyle w:val="a5"/>
          <w:sz w:val="28"/>
          <w:szCs w:val="28"/>
        </w:rPr>
        <w:t xml:space="preserve"> смеси на полиоксидных катализаторах (на английском</w:t>
      </w:r>
      <w:r w:rsidR="007A32C4" w:rsidRPr="007A32C4">
        <w:rPr>
          <w:rStyle w:val="a5"/>
          <w:sz w:val="28"/>
          <w:szCs w:val="28"/>
        </w:rPr>
        <w:t xml:space="preserve"> </w:t>
      </w:r>
      <w:r w:rsidR="00CA2897" w:rsidRPr="007A32C4">
        <w:rPr>
          <w:sz w:val="28"/>
          <w:szCs w:val="28"/>
        </w:rPr>
        <w:fldChar w:fldCharType="begin"/>
      </w:r>
      <w:r w:rsidRPr="007A32C4">
        <w:rPr>
          <w:sz w:val="28"/>
          <w:szCs w:val="28"/>
        </w:rPr>
        <w:instrText xml:space="preserve"> TOC \o "1-5" \h \z </w:instrText>
      </w:r>
      <w:r w:rsidR="00CA2897" w:rsidRPr="007A32C4">
        <w:rPr>
          <w:sz w:val="28"/>
          <w:szCs w:val="28"/>
        </w:rPr>
        <w:fldChar w:fldCharType="separate"/>
      </w:r>
      <w:r w:rsidRPr="007A32C4">
        <w:rPr>
          <w:i w:val="0"/>
          <w:sz w:val="28"/>
          <w:szCs w:val="28"/>
        </w:rPr>
        <w:t>языке)</w:t>
      </w:r>
      <w:r w:rsidRPr="007A32C4">
        <w:rPr>
          <w:sz w:val="28"/>
          <w:szCs w:val="28"/>
        </w:rPr>
        <w:tab/>
      </w:r>
      <w:r w:rsidRPr="007A32C4">
        <w:rPr>
          <w:rStyle w:val="4pt0"/>
          <w:sz w:val="28"/>
          <w:szCs w:val="28"/>
        </w:rPr>
        <w:t>6</w:t>
      </w:r>
    </w:p>
    <w:p w:rsidR="00CA2897" w:rsidRPr="007A32C4" w:rsidRDefault="00F33E1D" w:rsidP="007A32C4">
      <w:pPr>
        <w:pStyle w:val="a7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A32C4">
        <w:rPr>
          <w:rStyle w:val="a8"/>
          <w:i w:val="0"/>
          <w:sz w:val="28"/>
          <w:szCs w:val="28"/>
        </w:rPr>
        <w:t>Калмаханова</w:t>
      </w:r>
      <w:r w:rsidR="007A32C4" w:rsidRPr="007A32C4">
        <w:rPr>
          <w:rStyle w:val="a8"/>
          <w:i w:val="0"/>
          <w:sz w:val="28"/>
          <w:szCs w:val="28"/>
        </w:rPr>
        <w:t xml:space="preserve"> </w:t>
      </w:r>
      <w:r w:rsidR="007A32C4">
        <w:rPr>
          <w:rStyle w:val="a8"/>
          <w:i w:val="0"/>
          <w:sz w:val="28"/>
          <w:szCs w:val="28"/>
        </w:rPr>
        <w:t>М.С., Масалим</w:t>
      </w:r>
      <w:r w:rsidRPr="007A32C4">
        <w:rPr>
          <w:rStyle w:val="a8"/>
          <w:i w:val="0"/>
          <w:sz w:val="28"/>
          <w:szCs w:val="28"/>
        </w:rPr>
        <w:t>ова</w:t>
      </w:r>
      <w:r w:rsidR="007A32C4">
        <w:rPr>
          <w:rStyle w:val="a8"/>
          <w:i w:val="0"/>
          <w:sz w:val="28"/>
          <w:szCs w:val="28"/>
        </w:rPr>
        <w:t xml:space="preserve"> </w:t>
      </w:r>
      <w:r w:rsidRPr="007A32C4">
        <w:rPr>
          <w:rStyle w:val="a8"/>
          <w:i w:val="0"/>
          <w:sz w:val="28"/>
          <w:szCs w:val="28"/>
        </w:rPr>
        <w:t>Б.К., Тейшера</w:t>
      </w:r>
      <w:r w:rsidR="007A32C4">
        <w:rPr>
          <w:rStyle w:val="a8"/>
          <w:i w:val="0"/>
          <w:sz w:val="28"/>
          <w:szCs w:val="28"/>
        </w:rPr>
        <w:t xml:space="preserve"> </w:t>
      </w:r>
      <w:r w:rsidRPr="007A32C4">
        <w:rPr>
          <w:rStyle w:val="a8"/>
          <w:i w:val="0"/>
          <w:sz w:val="28"/>
          <w:szCs w:val="28"/>
        </w:rPr>
        <w:t>Х.Г., Диас Туеста</w:t>
      </w:r>
      <w:r w:rsidR="007A32C4">
        <w:rPr>
          <w:rStyle w:val="a8"/>
          <w:i w:val="0"/>
          <w:sz w:val="28"/>
          <w:szCs w:val="28"/>
        </w:rPr>
        <w:t xml:space="preserve"> </w:t>
      </w:r>
      <w:r w:rsidRPr="007A32C4">
        <w:rPr>
          <w:rStyle w:val="a8"/>
          <w:i w:val="0"/>
          <w:sz w:val="28"/>
          <w:szCs w:val="28"/>
        </w:rPr>
        <w:t>Ж.Л., Цой</w:t>
      </w:r>
      <w:r w:rsidR="007A32C4">
        <w:rPr>
          <w:rStyle w:val="a8"/>
          <w:i w:val="0"/>
          <w:sz w:val="28"/>
          <w:szCs w:val="28"/>
        </w:rPr>
        <w:t xml:space="preserve"> </w:t>
      </w:r>
      <w:r w:rsidR="008073E1">
        <w:rPr>
          <w:rStyle w:val="a8"/>
          <w:i w:val="0"/>
          <w:sz w:val="28"/>
          <w:szCs w:val="28"/>
          <w:lang w:val="kk-KZ"/>
        </w:rPr>
        <w:t>И</w:t>
      </w:r>
      <w:r w:rsidRPr="007A32C4">
        <w:rPr>
          <w:rStyle w:val="a8"/>
          <w:i w:val="0"/>
          <w:sz w:val="28"/>
          <w:szCs w:val="28"/>
        </w:rPr>
        <w:t>.Г., Айдарова А.О.</w:t>
      </w:r>
      <w:r w:rsidRPr="007A32C4">
        <w:rPr>
          <w:i/>
          <w:sz w:val="28"/>
          <w:szCs w:val="28"/>
        </w:rPr>
        <w:t xml:space="preserve"> </w:t>
      </w:r>
      <w:r w:rsidRPr="007A32C4">
        <w:rPr>
          <w:sz w:val="28"/>
          <w:szCs w:val="28"/>
        </w:rPr>
        <w:t>Получение циркониевых катализаторов на основе столбчатых глин для пероксидного окисления 4</w:t>
      </w:r>
      <w:r w:rsidRPr="007A32C4">
        <w:rPr>
          <w:sz w:val="28"/>
          <w:szCs w:val="28"/>
        </w:rPr>
        <w:t>-нитрофенола (на английском</w:t>
      </w:r>
    </w:p>
    <w:p w:rsidR="00CA2897" w:rsidRPr="007A32C4" w:rsidRDefault="00F33E1D" w:rsidP="007A32C4">
      <w:pPr>
        <w:pStyle w:val="a7"/>
        <w:shd w:val="clear" w:color="auto" w:fill="auto"/>
        <w:tabs>
          <w:tab w:val="right" w:leader="dot" w:pos="9356"/>
        </w:tabs>
        <w:spacing w:line="240" w:lineRule="auto"/>
        <w:ind w:left="20"/>
        <w:jc w:val="both"/>
        <w:rPr>
          <w:sz w:val="28"/>
          <w:szCs w:val="28"/>
        </w:rPr>
      </w:pPr>
      <w:r w:rsidRPr="007A32C4">
        <w:rPr>
          <w:sz w:val="28"/>
          <w:szCs w:val="28"/>
        </w:rPr>
        <w:t>языке)</w:t>
      </w:r>
      <w:r w:rsidRPr="007A32C4">
        <w:rPr>
          <w:sz w:val="28"/>
          <w:szCs w:val="28"/>
        </w:rPr>
        <w:tab/>
        <w:t xml:space="preserve"> 14</w:t>
      </w:r>
    </w:p>
    <w:p w:rsidR="00CA2897" w:rsidRPr="007A32C4" w:rsidRDefault="007A32C4" w:rsidP="007A32C4">
      <w:pPr>
        <w:pStyle w:val="21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Нурлыбекова А.К., Янг Е</w:t>
      </w:r>
      <w:r w:rsidR="00F33E1D" w:rsidRPr="007A32C4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  <w:lang w:val="kk-KZ"/>
        </w:rPr>
        <w:t>,</w:t>
      </w:r>
      <w:r w:rsidR="008073E1">
        <w:rPr>
          <w:i w:val="0"/>
          <w:sz w:val="28"/>
          <w:szCs w:val="28"/>
        </w:rPr>
        <w:t xml:space="preserve"> Дюсеба</w:t>
      </w:r>
      <w:r w:rsidR="008073E1">
        <w:rPr>
          <w:i w:val="0"/>
          <w:sz w:val="28"/>
          <w:szCs w:val="28"/>
          <w:lang w:val="kk-KZ"/>
        </w:rPr>
        <w:t>е</w:t>
      </w:r>
      <w:r w:rsidR="00F33E1D" w:rsidRPr="007A32C4">
        <w:rPr>
          <w:i w:val="0"/>
          <w:sz w:val="28"/>
          <w:szCs w:val="28"/>
        </w:rPr>
        <w:t>ва М</w:t>
      </w:r>
      <w:r>
        <w:rPr>
          <w:i w:val="0"/>
          <w:sz w:val="28"/>
          <w:szCs w:val="28"/>
          <w:lang w:val="kk-KZ"/>
        </w:rPr>
        <w:t>.</w:t>
      </w:r>
      <w:r w:rsidR="00F33E1D" w:rsidRPr="007A32C4">
        <w:rPr>
          <w:i w:val="0"/>
          <w:sz w:val="28"/>
          <w:szCs w:val="28"/>
        </w:rPr>
        <w:t>А., Абилов</w:t>
      </w:r>
      <w:r>
        <w:rPr>
          <w:i w:val="0"/>
          <w:sz w:val="28"/>
          <w:szCs w:val="28"/>
          <w:lang w:val="kk-KZ"/>
        </w:rPr>
        <w:t xml:space="preserve"> </w:t>
      </w:r>
      <w:r w:rsidR="00F33E1D" w:rsidRPr="007A32C4">
        <w:rPr>
          <w:i w:val="0"/>
          <w:sz w:val="28"/>
          <w:szCs w:val="28"/>
        </w:rPr>
        <w:t>Ж</w:t>
      </w:r>
      <w:r>
        <w:rPr>
          <w:i w:val="0"/>
          <w:sz w:val="28"/>
          <w:szCs w:val="28"/>
          <w:lang w:val="kk-KZ"/>
        </w:rPr>
        <w:t>.А</w:t>
      </w:r>
      <w:r w:rsidR="00F33E1D" w:rsidRPr="007A32C4">
        <w:rPr>
          <w:i w:val="0"/>
          <w:sz w:val="28"/>
          <w:szCs w:val="28"/>
        </w:rPr>
        <w:t>., Женис Ж</w:t>
      </w:r>
      <w:r w:rsidR="00F33E1D" w:rsidRPr="007A32C4">
        <w:rPr>
          <w:sz w:val="28"/>
          <w:szCs w:val="28"/>
        </w:rPr>
        <w:t>.</w:t>
      </w:r>
      <w:r w:rsidR="00F33E1D" w:rsidRPr="007A32C4">
        <w:rPr>
          <w:rStyle w:val="22"/>
          <w:sz w:val="28"/>
          <w:szCs w:val="28"/>
        </w:rPr>
        <w:t xml:space="preserve"> Исследование химического состава</w:t>
      </w:r>
      <w:r w:rsidR="00F33E1D" w:rsidRPr="007A32C4">
        <w:rPr>
          <w:rStyle w:val="22"/>
          <w:sz w:val="28"/>
          <w:szCs w:val="28"/>
        </w:rPr>
        <w:t xml:space="preserve"> </w:t>
      </w:r>
      <w:r w:rsidR="00F33E1D" w:rsidRPr="007A32C4">
        <w:rPr>
          <w:i w:val="0"/>
          <w:sz w:val="28"/>
          <w:szCs w:val="28"/>
          <w:lang w:val="en-US"/>
        </w:rPr>
        <w:t>Ligulari</w:t>
      </w:r>
      <w:r w:rsidR="00F33E1D" w:rsidRPr="008073E1">
        <w:rPr>
          <w:i w:val="0"/>
          <w:sz w:val="28"/>
          <w:szCs w:val="28"/>
          <w:lang w:val="en-US"/>
        </w:rPr>
        <w:t>a</w:t>
      </w:r>
      <w:r w:rsidRPr="007A32C4">
        <w:rPr>
          <w:sz w:val="28"/>
          <w:szCs w:val="28"/>
          <w:lang w:val="kk-KZ"/>
        </w:rPr>
        <w:t xml:space="preserve"> </w:t>
      </w:r>
      <w:r w:rsidR="00F33E1D" w:rsidRPr="008073E1">
        <w:rPr>
          <w:rStyle w:val="a8"/>
          <w:sz w:val="28"/>
          <w:szCs w:val="28"/>
          <w:lang w:val="en-US"/>
        </w:rPr>
        <w:t>Natynensis</w:t>
      </w:r>
      <w:r w:rsidR="00F33E1D" w:rsidRPr="007A32C4">
        <w:rPr>
          <w:sz w:val="28"/>
          <w:szCs w:val="28"/>
        </w:rPr>
        <w:t xml:space="preserve"> </w:t>
      </w:r>
      <w:r w:rsidR="00F33E1D" w:rsidRPr="007A32C4">
        <w:rPr>
          <w:i w:val="0"/>
          <w:sz w:val="28"/>
          <w:szCs w:val="28"/>
        </w:rPr>
        <w:t>(на английском языке)</w:t>
      </w:r>
      <w:r w:rsidR="00F33E1D" w:rsidRPr="007A32C4">
        <w:rPr>
          <w:i w:val="0"/>
          <w:sz w:val="28"/>
          <w:szCs w:val="28"/>
        </w:rPr>
        <w:tab/>
        <w:t xml:space="preserve"> 22</w:t>
      </w:r>
    </w:p>
    <w:p w:rsidR="00CA2897" w:rsidRPr="007A32C4" w:rsidRDefault="00F33E1D" w:rsidP="007A32C4">
      <w:pPr>
        <w:pStyle w:val="21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7A32C4">
        <w:rPr>
          <w:i w:val="0"/>
          <w:sz w:val="28"/>
          <w:szCs w:val="28"/>
        </w:rPr>
        <w:t>Умирбекова</w:t>
      </w:r>
      <w:r w:rsidR="007A32C4">
        <w:rPr>
          <w:i w:val="0"/>
          <w:sz w:val="28"/>
          <w:szCs w:val="28"/>
          <w:lang w:val="kk-KZ"/>
        </w:rPr>
        <w:t xml:space="preserve"> </w:t>
      </w:r>
      <w:r w:rsidRPr="007A32C4">
        <w:rPr>
          <w:i w:val="0"/>
          <w:sz w:val="28"/>
          <w:szCs w:val="28"/>
        </w:rPr>
        <w:t>Ж.Т., Атчабарова</w:t>
      </w:r>
      <w:r w:rsidR="007A32C4">
        <w:rPr>
          <w:i w:val="0"/>
          <w:sz w:val="28"/>
          <w:szCs w:val="28"/>
          <w:lang w:val="kk-KZ"/>
        </w:rPr>
        <w:t xml:space="preserve"> </w:t>
      </w:r>
      <w:r w:rsidRPr="007A32C4">
        <w:rPr>
          <w:i w:val="0"/>
          <w:sz w:val="28"/>
          <w:szCs w:val="28"/>
        </w:rPr>
        <w:t>А</w:t>
      </w:r>
      <w:r w:rsidR="007A32C4">
        <w:rPr>
          <w:i w:val="0"/>
          <w:sz w:val="28"/>
          <w:szCs w:val="28"/>
          <w:lang w:val="kk-KZ"/>
        </w:rPr>
        <w:t>.</w:t>
      </w:r>
      <w:r w:rsidR="007A32C4">
        <w:rPr>
          <w:i w:val="0"/>
          <w:sz w:val="28"/>
          <w:szCs w:val="28"/>
        </w:rPr>
        <w:t>Л., К</w:t>
      </w:r>
      <w:r w:rsidR="007A32C4">
        <w:rPr>
          <w:i w:val="0"/>
          <w:sz w:val="28"/>
          <w:szCs w:val="28"/>
          <w:lang w:val="kk-KZ"/>
        </w:rPr>
        <w:t>ишиб</w:t>
      </w:r>
      <w:r w:rsidRPr="007A32C4">
        <w:rPr>
          <w:i w:val="0"/>
          <w:sz w:val="28"/>
          <w:szCs w:val="28"/>
        </w:rPr>
        <w:t>аев</w:t>
      </w:r>
      <w:r w:rsidR="007A32C4">
        <w:rPr>
          <w:i w:val="0"/>
          <w:sz w:val="28"/>
          <w:szCs w:val="28"/>
          <w:lang w:val="kk-KZ"/>
        </w:rPr>
        <w:t xml:space="preserve"> </w:t>
      </w:r>
      <w:r w:rsidR="007A32C4">
        <w:rPr>
          <w:i w:val="0"/>
          <w:sz w:val="28"/>
          <w:szCs w:val="28"/>
        </w:rPr>
        <w:t>К.К., То</w:t>
      </w:r>
      <w:r w:rsidR="007A32C4">
        <w:rPr>
          <w:i w:val="0"/>
          <w:sz w:val="28"/>
          <w:szCs w:val="28"/>
          <w:lang w:val="kk-KZ"/>
        </w:rPr>
        <w:t xml:space="preserve">кпаев </w:t>
      </w:r>
      <w:r w:rsidRPr="007A32C4">
        <w:rPr>
          <w:i w:val="0"/>
          <w:sz w:val="28"/>
          <w:szCs w:val="28"/>
        </w:rPr>
        <w:t>Р.Р., Нечипуренко С.В.,</w:t>
      </w:r>
      <w:r w:rsidRPr="007A32C4">
        <w:rPr>
          <w:i w:val="0"/>
          <w:sz w:val="28"/>
          <w:szCs w:val="28"/>
        </w:rPr>
        <w:t xml:space="preserve"> Ефремов С.А., Ергешев А.Р., Гостева А</w:t>
      </w:r>
      <w:r w:rsidR="007A32C4">
        <w:rPr>
          <w:rStyle w:val="22"/>
          <w:i/>
          <w:sz w:val="28"/>
          <w:szCs w:val="28"/>
        </w:rPr>
        <w:t>.</w:t>
      </w:r>
      <w:r w:rsidR="007A32C4">
        <w:rPr>
          <w:rStyle w:val="22"/>
          <w:sz w:val="28"/>
          <w:szCs w:val="28"/>
          <w:lang w:val="kk-KZ"/>
        </w:rPr>
        <w:t>Н</w:t>
      </w:r>
      <w:r w:rsidRPr="007A32C4">
        <w:rPr>
          <w:rStyle w:val="22"/>
          <w:sz w:val="28"/>
          <w:szCs w:val="28"/>
        </w:rPr>
        <w:t>.Получение и исследование физико-химических свойств углеродных материалов на основе энергетического</w:t>
      </w:r>
      <w:r w:rsidR="007A32C4">
        <w:rPr>
          <w:rStyle w:val="22"/>
          <w:sz w:val="28"/>
          <w:szCs w:val="28"/>
          <w:lang w:val="kk-KZ"/>
        </w:rPr>
        <w:t xml:space="preserve"> </w:t>
      </w:r>
      <w:r w:rsidRPr="007A32C4">
        <w:rPr>
          <w:i w:val="0"/>
          <w:sz w:val="28"/>
          <w:szCs w:val="28"/>
        </w:rPr>
        <w:t>сырья РК (на английском языке)</w:t>
      </w:r>
      <w:r w:rsidRPr="007A32C4">
        <w:rPr>
          <w:i w:val="0"/>
          <w:sz w:val="28"/>
          <w:szCs w:val="28"/>
        </w:rPr>
        <w:tab/>
        <w:t>30</w:t>
      </w:r>
    </w:p>
    <w:p w:rsidR="00CA2897" w:rsidRPr="007A32C4" w:rsidRDefault="008073E1" w:rsidP="008073E1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Ад</w:t>
      </w:r>
      <w:r>
        <w:rPr>
          <w:rStyle w:val="a8"/>
          <w:i w:val="0"/>
          <w:sz w:val="28"/>
          <w:szCs w:val="28"/>
          <w:lang w:val="kk-KZ"/>
        </w:rPr>
        <w:t>ил</w:t>
      </w:r>
      <w:r w:rsidR="00F33E1D" w:rsidRPr="007A32C4">
        <w:rPr>
          <w:rStyle w:val="a8"/>
          <w:i w:val="0"/>
          <w:sz w:val="28"/>
          <w:szCs w:val="28"/>
        </w:rPr>
        <w:t xml:space="preserve">ьбекова А.О., Омарова </w:t>
      </w:r>
      <w:r w:rsidR="00F33E1D" w:rsidRPr="007A32C4">
        <w:rPr>
          <w:rStyle w:val="a8"/>
          <w:i w:val="0"/>
          <w:sz w:val="28"/>
          <w:szCs w:val="28"/>
          <w:lang w:val="en-US"/>
        </w:rPr>
        <w:t>K</w:t>
      </w:r>
      <w:r w:rsidR="00F33E1D" w:rsidRPr="007A32C4">
        <w:rPr>
          <w:rStyle w:val="a8"/>
          <w:i w:val="0"/>
          <w:sz w:val="28"/>
          <w:szCs w:val="28"/>
        </w:rPr>
        <w:t>.</w:t>
      </w:r>
      <w:r>
        <w:rPr>
          <w:rStyle w:val="a8"/>
          <w:i w:val="0"/>
          <w:sz w:val="28"/>
          <w:szCs w:val="28"/>
          <w:lang w:val="kk-KZ"/>
        </w:rPr>
        <w:t>И</w:t>
      </w:r>
      <w:r w:rsidR="00F33E1D" w:rsidRPr="007A32C4">
        <w:rPr>
          <w:rStyle w:val="a8"/>
          <w:i w:val="0"/>
          <w:sz w:val="28"/>
          <w:szCs w:val="28"/>
        </w:rPr>
        <w:t xml:space="preserve">, </w:t>
      </w:r>
      <w:r w:rsidR="00F33E1D" w:rsidRPr="007A32C4">
        <w:rPr>
          <w:rStyle w:val="a8"/>
          <w:i w:val="0"/>
          <w:sz w:val="28"/>
          <w:szCs w:val="28"/>
        </w:rPr>
        <w:t>Абдрахманова Ш.</w:t>
      </w:r>
      <w:r w:rsidR="00F33E1D" w:rsidRPr="007A32C4">
        <w:rPr>
          <w:i/>
          <w:sz w:val="28"/>
          <w:szCs w:val="28"/>
        </w:rPr>
        <w:t xml:space="preserve"> </w:t>
      </w:r>
      <w:r w:rsidR="00F33E1D" w:rsidRPr="007A32C4">
        <w:rPr>
          <w:sz w:val="28"/>
          <w:szCs w:val="28"/>
        </w:rPr>
        <w:t xml:space="preserve">Деэмульгирующее действие неионных </w:t>
      </w:r>
      <w:r w:rsidR="00F33E1D" w:rsidRPr="007A32C4">
        <w:rPr>
          <w:sz w:val="28"/>
          <w:szCs w:val="28"/>
        </w:rPr>
        <w:t>ПАВ ТВИН-20</w:t>
      </w:r>
      <w:r>
        <w:rPr>
          <w:sz w:val="28"/>
          <w:szCs w:val="28"/>
          <w:lang w:val="kk-KZ"/>
        </w:rPr>
        <w:t xml:space="preserve"> </w:t>
      </w:r>
      <w:r w:rsidR="00F33E1D" w:rsidRPr="007A32C4">
        <w:rPr>
          <w:sz w:val="28"/>
          <w:szCs w:val="28"/>
        </w:rPr>
        <w:t>и ТВИН-80 на модельные нефтяные эмульсии (на английском языке)</w:t>
      </w:r>
      <w:r w:rsidR="00F33E1D" w:rsidRPr="007A32C4">
        <w:rPr>
          <w:sz w:val="28"/>
          <w:szCs w:val="28"/>
        </w:rPr>
        <w:tab/>
        <w:t xml:space="preserve"> 36</w:t>
      </w:r>
    </w:p>
    <w:p w:rsidR="00CA2897" w:rsidRPr="007A32C4" w:rsidRDefault="00F33E1D" w:rsidP="008073E1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</w:rPr>
      </w:pPr>
      <w:r w:rsidRPr="008073E1">
        <w:rPr>
          <w:rStyle w:val="a8"/>
          <w:i w:val="0"/>
          <w:sz w:val="28"/>
          <w:szCs w:val="28"/>
        </w:rPr>
        <w:t>Баешов</w:t>
      </w:r>
      <w:r w:rsidR="008073E1">
        <w:rPr>
          <w:rStyle w:val="a8"/>
          <w:i w:val="0"/>
          <w:sz w:val="28"/>
          <w:szCs w:val="28"/>
          <w:lang w:val="kk-KZ"/>
        </w:rPr>
        <w:t xml:space="preserve"> </w:t>
      </w:r>
      <w:r w:rsidRPr="008073E1">
        <w:rPr>
          <w:rStyle w:val="a8"/>
          <w:i w:val="0"/>
          <w:sz w:val="28"/>
          <w:szCs w:val="28"/>
        </w:rPr>
        <w:t>А., Баешова А.К., Абдувалиева У.А.</w:t>
      </w:r>
      <w:r w:rsidRPr="008073E1">
        <w:rPr>
          <w:i/>
          <w:sz w:val="28"/>
          <w:szCs w:val="28"/>
        </w:rPr>
        <w:t xml:space="preserve"> </w:t>
      </w:r>
      <w:r w:rsidRPr="007A32C4">
        <w:rPr>
          <w:sz w:val="28"/>
          <w:szCs w:val="28"/>
        </w:rPr>
        <w:t>Влияние купроионов на образование медных порошков при</w:t>
      </w:r>
      <w:r w:rsidR="008073E1">
        <w:rPr>
          <w:sz w:val="28"/>
          <w:szCs w:val="28"/>
          <w:lang w:val="kk-KZ"/>
        </w:rPr>
        <w:t xml:space="preserve"> </w:t>
      </w:r>
      <w:r w:rsidRPr="007A32C4">
        <w:rPr>
          <w:sz w:val="28"/>
          <w:szCs w:val="28"/>
        </w:rPr>
        <w:t>электрорафинировании меди (на английском языке)</w:t>
      </w:r>
      <w:r w:rsidRPr="007A32C4">
        <w:rPr>
          <w:sz w:val="28"/>
          <w:szCs w:val="28"/>
        </w:rPr>
        <w:tab/>
        <w:t>43</w:t>
      </w:r>
    </w:p>
    <w:p w:rsidR="00CA2897" w:rsidRPr="008073E1" w:rsidRDefault="00F33E1D" w:rsidP="008073E1">
      <w:pPr>
        <w:pStyle w:val="21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8073E1">
        <w:rPr>
          <w:i w:val="0"/>
          <w:sz w:val="28"/>
          <w:szCs w:val="28"/>
        </w:rPr>
        <w:t xml:space="preserve">Амерханова Ш.К., ЖуриновМЖ., </w:t>
      </w:r>
      <w:r w:rsidR="008073E1">
        <w:rPr>
          <w:i w:val="0"/>
          <w:sz w:val="28"/>
          <w:szCs w:val="28"/>
        </w:rPr>
        <w:t>Шляпов Р. М., Уа</w:t>
      </w:r>
      <w:r w:rsidR="008073E1">
        <w:rPr>
          <w:i w:val="0"/>
          <w:sz w:val="28"/>
          <w:szCs w:val="28"/>
          <w:lang w:val="kk-KZ"/>
        </w:rPr>
        <w:t>л</w:t>
      </w:r>
      <w:r w:rsidRPr="008073E1">
        <w:rPr>
          <w:i w:val="0"/>
          <w:sz w:val="28"/>
          <w:szCs w:val="28"/>
        </w:rPr>
        <w:t>и А.С.</w:t>
      </w:r>
      <w:r w:rsidRPr="007A32C4">
        <w:rPr>
          <w:rStyle w:val="22"/>
          <w:sz w:val="28"/>
          <w:szCs w:val="28"/>
        </w:rPr>
        <w:t xml:space="preserve"> Анализ эффективности коллективно-селективного</w:t>
      </w:r>
      <w:r w:rsidR="008073E1">
        <w:rPr>
          <w:rStyle w:val="22"/>
          <w:sz w:val="28"/>
          <w:szCs w:val="28"/>
          <w:lang w:val="kk-KZ"/>
        </w:rPr>
        <w:t xml:space="preserve"> </w:t>
      </w:r>
      <w:r w:rsidRPr="008073E1">
        <w:rPr>
          <w:i w:val="0"/>
          <w:sz w:val="28"/>
          <w:szCs w:val="28"/>
        </w:rPr>
        <w:t>обогащения медно-свинцовой руды олеатом натрия в основной флотации (на английском языке)</w:t>
      </w:r>
      <w:r w:rsidRPr="008073E1">
        <w:rPr>
          <w:i w:val="0"/>
          <w:sz w:val="28"/>
          <w:szCs w:val="28"/>
        </w:rPr>
        <w:tab/>
        <w:t xml:space="preserve"> 51</w:t>
      </w:r>
    </w:p>
    <w:p w:rsidR="00CA2897" w:rsidRPr="008073E1" w:rsidRDefault="00F33E1D" w:rsidP="008073E1">
      <w:pPr>
        <w:pStyle w:val="21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 w:rsidRPr="008073E1">
        <w:rPr>
          <w:i w:val="0"/>
          <w:sz w:val="28"/>
          <w:szCs w:val="28"/>
        </w:rPr>
        <w:t>Амерханова Ш.К., Журинов</w:t>
      </w:r>
      <w:r w:rsidR="008073E1">
        <w:rPr>
          <w:i w:val="0"/>
          <w:sz w:val="28"/>
          <w:szCs w:val="28"/>
          <w:lang w:val="kk-KZ"/>
        </w:rPr>
        <w:t xml:space="preserve"> </w:t>
      </w:r>
      <w:r w:rsidRPr="008073E1">
        <w:rPr>
          <w:i w:val="0"/>
          <w:sz w:val="28"/>
          <w:szCs w:val="28"/>
        </w:rPr>
        <w:t>М</w:t>
      </w:r>
      <w:r w:rsidR="008073E1">
        <w:rPr>
          <w:i w:val="0"/>
          <w:sz w:val="28"/>
          <w:szCs w:val="28"/>
          <w:lang w:val="kk-KZ"/>
        </w:rPr>
        <w:t>.</w:t>
      </w:r>
      <w:r w:rsidRPr="008073E1">
        <w:rPr>
          <w:i w:val="0"/>
          <w:sz w:val="28"/>
          <w:szCs w:val="28"/>
        </w:rPr>
        <w:t>Ж,, Шляпов Р. М., Уали А.С.</w:t>
      </w:r>
      <w:r w:rsidRPr="008073E1">
        <w:rPr>
          <w:rStyle w:val="22"/>
          <w:i/>
          <w:sz w:val="28"/>
          <w:szCs w:val="28"/>
        </w:rPr>
        <w:t xml:space="preserve"> </w:t>
      </w:r>
      <w:r w:rsidRPr="007A32C4">
        <w:rPr>
          <w:rStyle w:val="22"/>
          <w:sz w:val="28"/>
          <w:szCs w:val="28"/>
        </w:rPr>
        <w:t>Оценка влияния селената и теллурата натр</w:t>
      </w:r>
      <w:r w:rsidRPr="007A32C4">
        <w:rPr>
          <w:rStyle w:val="22"/>
          <w:sz w:val="28"/>
          <w:szCs w:val="28"/>
        </w:rPr>
        <w:t>ия</w:t>
      </w:r>
      <w:r w:rsidR="008073E1" w:rsidRPr="008073E1">
        <w:rPr>
          <w:rStyle w:val="22"/>
          <w:sz w:val="28"/>
          <w:szCs w:val="28"/>
          <w:lang w:val="kk-KZ"/>
        </w:rPr>
        <w:t xml:space="preserve"> </w:t>
      </w:r>
      <w:r w:rsidRPr="008073E1">
        <w:rPr>
          <w:i w:val="0"/>
          <w:sz w:val="28"/>
          <w:szCs w:val="28"/>
        </w:rPr>
        <w:t>на термодинамику аккумулирования тепла композитами на основе тиосульфата натрия (на английском языке)</w:t>
      </w:r>
      <w:r w:rsidRPr="008073E1">
        <w:rPr>
          <w:i w:val="0"/>
          <w:sz w:val="28"/>
          <w:szCs w:val="28"/>
        </w:rPr>
        <w:tab/>
        <w:t xml:space="preserve"> 58</w:t>
      </w:r>
    </w:p>
    <w:p w:rsidR="00CA2897" w:rsidRPr="007A32C4" w:rsidRDefault="008073E1" w:rsidP="008073E1">
      <w:pPr>
        <w:pStyle w:val="a7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Закарина Н</w:t>
      </w:r>
      <w:r>
        <w:rPr>
          <w:rStyle w:val="a8"/>
          <w:i w:val="0"/>
          <w:sz w:val="28"/>
          <w:szCs w:val="28"/>
          <w:lang w:val="kk-KZ"/>
        </w:rPr>
        <w:t>.</w:t>
      </w:r>
      <w:r>
        <w:rPr>
          <w:rStyle w:val="a8"/>
          <w:i w:val="0"/>
          <w:sz w:val="28"/>
          <w:szCs w:val="28"/>
        </w:rPr>
        <w:t>А., Д</w:t>
      </w:r>
      <w:r>
        <w:rPr>
          <w:rStyle w:val="a8"/>
          <w:i w:val="0"/>
          <w:sz w:val="28"/>
          <w:szCs w:val="28"/>
          <w:lang w:val="kk-KZ"/>
        </w:rPr>
        <w:t>ә</w:t>
      </w:r>
      <w:r w:rsidR="00F33E1D" w:rsidRPr="008073E1">
        <w:rPr>
          <w:rStyle w:val="a8"/>
          <w:i w:val="0"/>
          <w:sz w:val="28"/>
          <w:szCs w:val="28"/>
        </w:rPr>
        <w:t>лелханулы О., Корнаухова Н</w:t>
      </w:r>
      <w:r w:rsidRPr="008073E1">
        <w:rPr>
          <w:rStyle w:val="a8"/>
          <w:i w:val="0"/>
          <w:sz w:val="28"/>
          <w:szCs w:val="28"/>
          <w:lang w:val="kk-KZ"/>
        </w:rPr>
        <w:t>.</w:t>
      </w:r>
      <w:r w:rsidR="00F33E1D" w:rsidRPr="008073E1">
        <w:rPr>
          <w:rStyle w:val="a8"/>
          <w:i w:val="0"/>
          <w:sz w:val="28"/>
          <w:szCs w:val="28"/>
        </w:rPr>
        <w:t>А.</w:t>
      </w:r>
      <w:r w:rsidR="00F33E1D" w:rsidRPr="007A32C4">
        <w:rPr>
          <w:sz w:val="28"/>
          <w:szCs w:val="28"/>
        </w:rPr>
        <w:t xml:space="preserve"> Влияние объемной скорости и температуры на изомеризующую активность цеолитсодержащих </w:t>
      </w:r>
      <w:r w:rsidR="00F33E1D" w:rsidRPr="007A32C4">
        <w:rPr>
          <w:sz w:val="28"/>
          <w:szCs w:val="28"/>
          <w:lang w:val="en-US"/>
        </w:rPr>
        <w:t>Pd</w:t>
      </w:r>
      <w:r w:rsidR="00F33E1D" w:rsidRPr="007A32C4">
        <w:rPr>
          <w:sz w:val="28"/>
          <w:szCs w:val="28"/>
        </w:rPr>
        <w:t>-катализаторов,</w:t>
      </w:r>
      <w:r w:rsidR="00F33E1D" w:rsidRPr="007A32C4">
        <w:rPr>
          <w:sz w:val="28"/>
          <w:szCs w:val="28"/>
        </w:rPr>
        <w:t xml:space="preserve"> нанесенных на модифицированный Таганский монтмориллонит</w:t>
      </w:r>
      <w:r>
        <w:rPr>
          <w:sz w:val="28"/>
          <w:szCs w:val="28"/>
          <w:lang w:val="kk-KZ"/>
        </w:rPr>
        <w:t xml:space="preserve"> </w:t>
      </w:r>
      <w:r w:rsidR="00F33E1D" w:rsidRPr="007A32C4">
        <w:rPr>
          <w:sz w:val="28"/>
          <w:szCs w:val="28"/>
        </w:rPr>
        <w:t>(на английском языке)</w:t>
      </w:r>
      <w:r w:rsidR="00F33E1D" w:rsidRPr="007A32C4">
        <w:rPr>
          <w:sz w:val="28"/>
          <w:szCs w:val="28"/>
        </w:rPr>
        <w:tab/>
        <w:t xml:space="preserve"> 64</w:t>
      </w:r>
    </w:p>
    <w:p w:rsidR="00CA2897" w:rsidRPr="007A32C4" w:rsidRDefault="00F33E1D" w:rsidP="007A32C4">
      <w:pPr>
        <w:pStyle w:val="a7"/>
        <w:shd w:val="clear" w:color="auto" w:fill="auto"/>
        <w:spacing w:line="240" w:lineRule="auto"/>
        <w:ind w:left="20" w:right="20" w:firstLine="280"/>
        <w:jc w:val="both"/>
        <w:rPr>
          <w:sz w:val="28"/>
          <w:szCs w:val="28"/>
        </w:rPr>
      </w:pPr>
      <w:r w:rsidRPr="008073E1">
        <w:rPr>
          <w:rStyle w:val="a8"/>
          <w:i w:val="0"/>
          <w:sz w:val="28"/>
          <w:szCs w:val="28"/>
        </w:rPr>
        <w:t>Мофа Н.Н., Садыков Б. С., Баккара А.Е., Приходько Н.Г.</w:t>
      </w:r>
      <w:r w:rsidRPr="008073E1">
        <w:rPr>
          <w:i/>
          <w:sz w:val="28"/>
          <w:szCs w:val="28"/>
        </w:rPr>
        <w:t xml:space="preserve">, </w:t>
      </w:r>
      <w:r w:rsidRPr="008073E1">
        <w:rPr>
          <w:rStyle w:val="a8"/>
          <w:i w:val="0"/>
          <w:sz w:val="28"/>
          <w:szCs w:val="28"/>
        </w:rPr>
        <w:t>Лесбоев Б. Т.</w:t>
      </w:r>
      <w:r w:rsidRPr="008073E1">
        <w:rPr>
          <w:i/>
          <w:sz w:val="28"/>
          <w:szCs w:val="28"/>
        </w:rPr>
        <w:t xml:space="preserve">, </w:t>
      </w:r>
      <w:r w:rsidRPr="008073E1">
        <w:rPr>
          <w:rStyle w:val="a8"/>
          <w:i w:val="0"/>
          <w:sz w:val="28"/>
          <w:szCs w:val="28"/>
        </w:rPr>
        <w:t>Мансуров З</w:t>
      </w:r>
      <w:r w:rsidR="008073E1">
        <w:rPr>
          <w:rStyle w:val="a8"/>
          <w:i w:val="0"/>
          <w:sz w:val="28"/>
          <w:szCs w:val="28"/>
          <w:lang w:val="kk-KZ"/>
        </w:rPr>
        <w:t>.</w:t>
      </w:r>
      <w:r w:rsidRPr="008073E1">
        <w:rPr>
          <w:rStyle w:val="a8"/>
          <w:i w:val="0"/>
          <w:sz w:val="28"/>
          <w:szCs w:val="28"/>
        </w:rPr>
        <w:t>А</w:t>
      </w:r>
      <w:r w:rsidRPr="007A32C4">
        <w:rPr>
          <w:rStyle w:val="a8"/>
          <w:sz w:val="28"/>
          <w:szCs w:val="28"/>
        </w:rPr>
        <w:t>.</w:t>
      </w:r>
      <w:r w:rsidRPr="007A32C4">
        <w:rPr>
          <w:sz w:val="28"/>
          <w:szCs w:val="28"/>
        </w:rPr>
        <w:t xml:space="preserve"> Модифицирование поверхности частиц алюминия и магния в режиме механохимической обработки </w:t>
      </w:r>
      <w:r w:rsidRPr="007A32C4">
        <w:rPr>
          <w:sz w:val="28"/>
          <w:szCs w:val="28"/>
        </w:rPr>
        <w:t>- способ получения энергоемких</w:t>
      </w:r>
    </w:p>
    <w:p w:rsidR="00CA2897" w:rsidRPr="007A32C4" w:rsidRDefault="00F33E1D" w:rsidP="007A32C4">
      <w:pPr>
        <w:pStyle w:val="a7"/>
        <w:shd w:val="clear" w:color="auto" w:fill="auto"/>
        <w:tabs>
          <w:tab w:val="right" w:leader="dot" w:pos="9356"/>
        </w:tabs>
        <w:spacing w:line="240" w:lineRule="auto"/>
        <w:ind w:left="20"/>
        <w:jc w:val="both"/>
        <w:rPr>
          <w:sz w:val="28"/>
          <w:szCs w:val="28"/>
        </w:rPr>
      </w:pPr>
      <w:r w:rsidRPr="007A32C4">
        <w:rPr>
          <w:sz w:val="28"/>
          <w:szCs w:val="28"/>
        </w:rPr>
        <w:t>композиций (на английском языке)</w:t>
      </w:r>
      <w:r w:rsidRPr="007A32C4">
        <w:rPr>
          <w:sz w:val="28"/>
          <w:szCs w:val="28"/>
        </w:rPr>
        <w:tab/>
        <w:t xml:space="preserve"> 71</w:t>
      </w:r>
    </w:p>
    <w:p w:rsidR="00CA2897" w:rsidRPr="00826DFD" w:rsidRDefault="00F33E1D" w:rsidP="00826DFD">
      <w:pPr>
        <w:pStyle w:val="21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826DFD">
        <w:rPr>
          <w:i w:val="0"/>
          <w:sz w:val="28"/>
          <w:szCs w:val="28"/>
        </w:rPr>
        <w:t>Бу</w:t>
      </w:r>
      <w:r w:rsidR="00826DFD">
        <w:rPr>
          <w:i w:val="0"/>
          <w:sz w:val="28"/>
          <w:szCs w:val="28"/>
        </w:rPr>
        <w:t>канова А.С„ Кайрлиева Ф.Б., Са</w:t>
      </w:r>
      <w:r w:rsidR="00826DFD">
        <w:rPr>
          <w:i w:val="0"/>
          <w:sz w:val="28"/>
          <w:szCs w:val="28"/>
          <w:lang w:val="kk-KZ"/>
        </w:rPr>
        <w:t>кип</w:t>
      </w:r>
      <w:r w:rsidRPr="00826DFD">
        <w:rPr>
          <w:i w:val="0"/>
          <w:sz w:val="28"/>
          <w:szCs w:val="28"/>
        </w:rPr>
        <w:t>ова Л.Б., Панченко О.Ю., Карабасова Н</w:t>
      </w:r>
      <w:r w:rsidR="00826DFD">
        <w:rPr>
          <w:i w:val="0"/>
          <w:sz w:val="28"/>
          <w:szCs w:val="28"/>
          <w:lang w:val="kk-KZ"/>
        </w:rPr>
        <w:t>.</w:t>
      </w:r>
      <w:r w:rsidRPr="00826DFD">
        <w:rPr>
          <w:i w:val="0"/>
          <w:sz w:val="28"/>
          <w:szCs w:val="28"/>
        </w:rPr>
        <w:t>А., Насиров</w:t>
      </w:r>
      <w:r w:rsidR="00826DFD" w:rsidRPr="00826DFD">
        <w:rPr>
          <w:i w:val="0"/>
          <w:sz w:val="28"/>
          <w:szCs w:val="28"/>
          <w:lang w:val="kk-KZ"/>
        </w:rPr>
        <w:t xml:space="preserve"> </w:t>
      </w:r>
      <w:r w:rsidRPr="00826DFD">
        <w:rPr>
          <w:i w:val="0"/>
          <w:sz w:val="28"/>
          <w:szCs w:val="28"/>
        </w:rPr>
        <w:t>Р.Н</w:t>
      </w:r>
      <w:r w:rsidRPr="007A32C4">
        <w:rPr>
          <w:sz w:val="28"/>
          <w:szCs w:val="28"/>
        </w:rPr>
        <w:t>.</w:t>
      </w:r>
      <w:r w:rsidRPr="007A32C4">
        <w:rPr>
          <w:rStyle w:val="22"/>
          <w:sz w:val="28"/>
          <w:szCs w:val="28"/>
        </w:rPr>
        <w:t xml:space="preserve"> Связывающие</w:t>
      </w:r>
      <w:r w:rsidR="00826DFD">
        <w:rPr>
          <w:rStyle w:val="22"/>
          <w:sz w:val="28"/>
          <w:szCs w:val="28"/>
          <w:lang w:val="kk-KZ"/>
        </w:rPr>
        <w:t xml:space="preserve"> </w:t>
      </w:r>
      <w:r w:rsidRPr="00826DFD">
        <w:rPr>
          <w:i w:val="0"/>
          <w:sz w:val="28"/>
          <w:szCs w:val="28"/>
          <w:lang w:val="en-US"/>
        </w:rPr>
        <w:t>d</w:t>
      </w:r>
      <w:r w:rsidRPr="00826DFD">
        <w:rPr>
          <w:i w:val="0"/>
          <w:sz w:val="28"/>
          <w:szCs w:val="28"/>
        </w:rPr>
        <w:t>-</w:t>
      </w:r>
      <w:r w:rsidRPr="00826DFD">
        <w:rPr>
          <w:i w:val="0"/>
          <w:sz w:val="28"/>
          <w:szCs w:val="28"/>
        </w:rPr>
        <w:t xml:space="preserve">элементы </w:t>
      </w:r>
      <w:r w:rsidRPr="00826DFD">
        <w:rPr>
          <w:i w:val="0"/>
          <w:sz w:val="28"/>
          <w:szCs w:val="28"/>
          <w:lang w:val="en-US"/>
        </w:rPr>
        <w:t>I</w:t>
      </w:r>
      <w:r w:rsidRPr="00826DFD">
        <w:rPr>
          <w:i w:val="0"/>
          <w:sz w:val="28"/>
          <w:szCs w:val="28"/>
        </w:rPr>
        <w:t>-</w:t>
      </w:r>
      <w:r w:rsidRPr="00826DFD">
        <w:rPr>
          <w:i w:val="0"/>
          <w:sz w:val="28"/>
          <w:szCs w:val="28"/>
          <w:lang w:val="en-US"/>
        </w:rPr>
        <w:t>VIII</w:t>
      </w:r>
      <w:r w:rsidRPr="00826DFD">
        <w:rPr>
          <w:i w:val="0"/>
          <w:sz w:val="28"/>
          <w:szCs w:val="28"/>
        </w:rPr>
        <w:t xml:space="preserve"> </w:t>
      </w:r>
      <w:r w:rsidRPr="00826DFD">
        <w:rPr>
          <w:i w:val="0"/>
          <w:sz w:val="28"/>
          <w:szCs w:val="28"/>
        </w:rPr>
        <w:t xml:space="preserve">группы 4-го периода периодической системы Д.И. Менделеева (на </w:t>
      </w:r>
      <w:r w:rsidRPr="00826DFD">
        <w:rPr>
          <w:i w:val="0"/>
          <w:sz w:val="28"/>
          <w:szCs w:val="28"/>
        </w:rPr>
        <w:t>английском языке)</w:t>
      </w:r>
      <w:r w:rsidRPr="00826DFD">
        <w:rPr>
          <w:i w:val="0"/>
          <w:sz w:val="28"/>
          <w:szCs w:val="28"/>
        </w:rPr>
        <w:tab/>
        <w:t>80</w:t>
      </w:r>
    </w:p>
    <w:p w:rsidR="00CA2897" w:rsidRPr="00E7046C" w:rsidRDefault="00826DFD" w:rsidP="00E7046C">
      <w:pPr>
        <w:pStyle w:val="21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Нуркенов О.А., </w:t>
      </w:r>
      <w:r>
        <w:rPr>
          <w:i w:val="0"/>
          <w:sz w:val="28"/>
          <w:szCs w:val="28"/>
          <w:lang w:val="kk-KZ"/>
        </w:rPr>
        <w:t>И</w:t>
      </w:r>
      <w:r w:rsidR="00F33E1D" w:rsidRPr="00826DFD">
        <w:rPr>
          <w:i w:val="0"/>
          <w:sz w:val="28"/>
          <w:szCs w:val="28"/>
        </w:rPr>
        <w:t>браевМ.К., Фазылов С.Д., Кулаков</w:t>
      </w:r>
      <w:r w:rsidR="00E7046C">
        <w:rPr>
          <w:i w:val="0"/>
          <w:sz w:val="28"/>
          <w:szCs w:val="28"/>
          <w:lang w:val="kk-KZ"/>
        </w:rPr>
        <w:t xml:space="preserve"> </w:t>
      </w:r>
      <w:r w:rsidR="00F33E1D" w:rsidRPr="00826DFD">
        <w:rPr>
          <w:i w:val="0"/>
          <w:sz w:val="28"/>
          <w:szCs w:val="28"/>
        </w:rPr>
        <w:t>П.В., Такибаева А.Т., Туктыбаева А.Е</w:t>
      </w:r>
      <w:r w:rsidR="00F33E1D" w:rsidRPr="007A32C4">
        <w:rPr>
          <w:sz w:val="28"/>
          <w:szCs w:val="28"/>
        </w:rPr>
        <w:t>.</w:t>
      </w:r>
      <w:r w:rsidR="00F33E1D" w:rsidRPr="007A32C4">
        <w:rPr>
          <w:rStyle w:val="22"/>
          <w:sz w:val="28"/>
          <w:szCs w:val="28"/>
        </w:rPr>
        <w:t xml:space="preserve"> Халконы - синтоны</w:t>
      </w:r>
      <w:r w:rsidR="00E7046C">
        <w:rPr>
          <w:rStyle w:val="22"/>
          <w:sz w:val="28"/>
          <w:szCs w:val="28"/>
          <w:lang w:val="kk-KZ"/>
        </w:rPr>
        <w:t xml:space="preserve"> </w:t>
      </w:r>
      <w:r w:rsidR="00F33E1D" w:rsidRPr="00E7046C">
        <w:rPr>
          <w:i w:val="0"/>
          <w:sz w:val="28"/>
          <w:szCs w:val="28"/>
        </w:rPr>
        <w:t xml:space="preserve">в синтезе биологически активных </w:t>
      </w:r>
      <w:r w:rsidR="00F33E1D" w:rsidRPr="00E7046C">
        <w:rPr>
          <w:i w:val="0"/>
          <w:sz w:val="28"/>
          <w:szCs w:val="28"/>
        </w:rPr>
        <w:lastRenderedPageBreak/>
        <w:t xml:space="preserve">веществ (на английском языке) </w:t>
      </w:r>
      <w:r w:rsidR="00F33E1D" w:rsidRPr="00E7046C">
        <w:rPr>
          <w:i w:val="0"/>
          <w:sz w:val="28"/>
          <w:szCs w:val="28"/>
        </w:rPr>
        <w:tab/>
        <w:t xml:space="preserve"> 85</w:t>
      </w:r>
    </w:p>
    <w:p w:rsidR="00CA2897" w:rsidRPr="00E7046C" w:rsidRDefault="00E7046C" w:rsidP="00E7046C">
      <w:pPr>
        <w:pStyle w:val="21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Жанымханова П.Ж., Габдул</w:t>
      </w:r>
      <w:r>
        <w:rPr>
          <w:i w:val="0"/>
          <w:sz w:val="28"/>
          <w:szCs w:val="28"/>
          <w:lang w:val="kk-KZ"/>
        </w:rPr>
        <w:t>лин</w:t>
      </w:r>
      <w:r>
        <w:rPr>
          <w:i w:val="0"/>
          <w:sz w:val="28"/>
          <w:szCs w:val="28"/>
        </w:rPr>
        <w:t xml:space="preserve"> Е.М., Турмухамбе</w:t>
      </w:r>
      <w:r>
        <w:rPr>
          <w:i w:val="0"/>
          <w:sz w:val="28"/>
          <w:szCs w:val="28"/>
          <w:lang w:val="kk-KZ"/>
        </w:rPr>
        <w:t>то</w:t>
      </w:r>
      <w:r w:rsidR="00F33E1D" w:rsidRPr="00E7046C">
        <w:rPr>
          <w:i w:val="0"/>
          <w:sz w:val="28"/>
          <w:szCs w:val="28"/>
        </w:rPr>
        <w:t>в А.Ж., Адекенов С.</w:t>
      </w:r>
      <w:r w:rsidR="00F33E1D" w:rsidRPr="00E7046C">
        <w:rPr>
          <w:i w:val="0"/>
          <w:sz w:val="28"/>
          <w:szCs w:val="28"/>
        </w:rPr>
        <w:t>М</w:t>
      </w:r>
      <w:r w:rsidR="00F33E1D" w:rsidRPr="007A32C4">
        <w:rPr>
          <w:sz w:val="28"/>
          <w:szCs w:val="28"/>
        </w:rPr>
        <w:t>.</w:t>
      </w:r>
      <w:r w:rsidR="00F33E1D" w:rsidRPr="007A32C4">
        <w:rPr>
          <w:rStyle w:val="22"/>
          <w:sz w:val="28"/>
          <w:szCs w:val="28"/>
        </w:rPr>
        <w:t xml:space="preserve"> Алкалоидоносные виды рода</w:t>
      </w:r>
      <w:r w:rsidRPr="00E7046C">
        <w:rPr>
          <w:rStyle w:val="22"/>
          <w:sz w:val="28"/>
          <w:szCs w:val="28"/>
          <w:lang w:val="kk-KZ"/>
        </w:rPr>
        <w:t xml:space="preserve"> </w:t>
      </w:r>
      <w:r w:rsidR="00F33E1D" w:rsidRPr="00E7046C">
        <w:rPr>
          <w:rStyle w:val="a8"/>
          <w:sz w:val="28"/>
          <w:szCs w:val="28"/>
          <w:lang w:val="en-US"/>
        </w:rPr>
        <w:t>Acoiiitum</w:t>
      </w:r>
      <w:r w:rsidR="00F33E1D" w:rsidRPr="00E7046C">
        <w:rPr>
          <w:rStyle w:val="a8"/>
          <w:sz w:val="28"/>
          <w:szCs w:val="28"/>
        </w:rPr>
        <w:t xml:space="preserve"> </w:t>
      </w:r>
      <w:r w:rsidR="00F33E1D" w:rsidRPr="00E7046C">
        <w:rPr>
          <w:rStyle w:val="a8"/>
          <w:sz w:val="28"/>
          <w:szCs w:val="28"/>
          <w:lang w:val="en-US"/>
        </w:rPr>
        <w:t>L</w:t>
      </w:r>
      <w:r w:rsidR="00F33E1D" w:rsidRPr="00E7046C">
        <w:rPr>
          <w:rStyle w:val="a8"/>
          <w:sz w:val="28"/>
          <w:szCs w:val="28"/>
        </w:rPr>
        <w:t>.</w:t>
      </w:r>
      <w:r w:rsidR="00F33E1D" w:rsidRPr="00E7046C">
        <w:rPr>
          <w:i w:val="0"/>
          <w:sz w:val="28"/>
          <w:szCs w:val="28"/>
        </w:rPr>
        <w:t xml:space="preserve"> </w:t>
      </w:r>
      <w:r w:rsidR="00F33E1D" w:rsidRPr="00E7046C">
        <w:rPr>
          <w:i w:val="0"/>
          <w:sz w:val="28"/>
          <w:szCs w:val="28"/>
        </w:rPr>
        <w:t xml:space="preserve">(на английском языке) </w:t>
      </w:r>
      <w:r w:rsidR="00F33E1D" w:rsidRPr="00E7046C">
        <w:rPr>
          <w:i w:val="0"/>
          <w:sz w:val="28"/>
          <w:szCs w:val="28"/>
        </w:rPr>
        <w:tab/>
        <w:t xml:space="preserve"> 99</w:t>
      </w:r>
    </w:p>
    <w:p w:rsidR="00CA2897" w:rsidRPr="007A32C4" w:rsidRDefault="00F33E1D" w:rsidP="00E7046C">
      <w:pPr>
        <w:pStyle w:val="a7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E7046C">
        <w:rPr>
          <w:rStyle w:val="a8"/>
          <w:i w:val="0"/>
          <w:sz w:val="28"/>
          <w:szCs w:val="28"/>
        </w:rPr>
        <w:t>Калиманова</w:t>
      </w:r>
      <w:r w:rsidR="00E7046C">
        <w:rPr>
          <w:rStyle w:val="a8"/>
          <w:i w:val="0"/>
          <w:sz w:val="28"/>
          <w:szCs w:val="28"/>
          <w:lang w:val="kk-KZ"/>
        </w:rPr>
        <w:t xml:space="preserve"> </w:t>
      </w:r>
      <w:r w:rsidRPr="00E7046C">
        <w:rPr>
          <w:rStyle w:val="a8"/>
          <w:i w:val="0"/>
          <w:sz w:val="28"/>
          <w:szCs w:val="28"/>
        </w:rPr>
        <w:t>Д</w:t>
      </w:r>
      <w:r w:rsidR="00E7046C">
        <w:rPr>
          <w:rStyle w:val="a8"/>
          <w:i w:val="0"/>
          <w:sz w:val="28"/>
          <w:szCs w:val="28"/>
          <w:lang w:val="kk-KZ"/>
        </w:rPr>
        <w:t>.</w:t>
      </w:r>
      <w:r w:rsidR="00E7046C">
        <w:rPr>
          <w:rStyle w:val="a8"/>
          <w:i w:val="0"/>
          <w:sz w:val="28"/>
          <w:szCs w:val="28"/>
        </w:rPr>
        <w:t>Ж., Калимукашева АД., Га</w:t>
      </w:r>
      <w:r w:rsidR="00E7046C">
        <w:rPr>
          <w:rStyle w:val="a8"/>
          <w:i w:val="0"/>
          <w:sz w:val="28"/>
          <w:szCs w:val="28"/>
          <w:lang w:val="kk-KZ"/>
        </w:rPr>
        <w:t>ли</w:t>
      </w:r>
      <w:r w:rsidRPr="00E7046C">
        <w:rPr>
          <w:rStyle w:val="a8"/>
          <w:i w:val="0"/>
          <w:sz w:val="28"/>
          <w:szCs w:val="28"/>
        </w:rPr>
        <w:t>мова</w:t>
      </w:r>
      <w:r w:rsidR="00E7046C">
        <w:rPr>
          <w:rStyle w:val="a8"/>
          <w:i w:val="0"/>
          <w:sz w:val="28"/>
          <w:szCs w:val="28"/>
          <w:lang w:val="kk-KZ"/>
        </w:rPr>
        <w:t xml:space="preserve"> </w:t>
      </w:r>
      <w:r w:rsidRPr="00E7046C">
        <w:rPr>
          <w:rStyle w:val="a8"/>
          <w:i w:val="0"/>
          <w:sz w:val="28"/>
          <w:szCs w:val="28"/>
        </w:rPr>
        <w:t>Н.Ж.</w:t>
      </w:r>
      <w:r w:rsidRPr="007A32C4">
        <w:rPr>
          <w:sz w:val="28"/>
          <w:szCs w:val="28"/>
        </w:rPr>
        <w:t xml:space="preserve"> Результаты геохимических исследований северо-</w:t>
      </w:r>
      <w:r w:rsidRPr="007A32C4">
        <w:rPr>
          <w:sz w:val="28"/>
          <w:szCs w:val="28"/>
        </w:rPr>
        <w:t>восточной части Каспия (нефтепродукты в донных отложениях в реки Урал)</w:t>
      </w:r>
      <w:r w:rsidRPr="007A32C4">
        <w:rPr>
          <w:sz w:val="28"/>
          <w:szCs w:val="28"/>
        </w:rPr>
        <w:tab/>
        <w:t xml:space="preserve"> 110</w:t>
      </w:r>
    </w:p>
    <w:p w:rsidR="00CA2897" w:rsidRPr="007A32C4" w:rsidRDefault="00F33E1D" w:rsidP="00E7046C">
      <w:pPr>
        <w:pStyle w:val="21"/>
        <w:shd w:val="clear" w:color="auto" w:fill="auto"/>
        <w:spacing w:line="240" w:lineRule="auto"/>
        <w:ind w:left="20" w:firstLine="280"/>
        <w:jc w:val="both"/>
        <w:rPr>
          <w:sz w:val="28"/>
          <w:szCs w:val="28"/>
        </w:rPr>
      </w:pPr>
      <w:r w:rsidRPr="00E7046C">
        <w:rPr>
          <w:i w:val="0"/>
          <w:sz w:val="28"/>
          <w:szCs w:val="28"/>
        </w:rPr>
        <w:t>Джанмолдаева</w:t>
      </w:r>
      <w:r w:rsidR="00E7046C">
        <w:rPr>
          <w:i w:val="0"/>
          <w:sz w:val="28"/>
          <w:szCs w:val="28"/>
          <w:lang w:val="kk-KZ"/>
        </w:rPr>
        <w:t xml:space="preserve"> </w:t>
      </w:r>
      <w:r w:rsidRPr="00E7046C">
        <w:rPr>
          <w:i w:val="0"/>
          <w:sz w:val="28"/>
          <w:szCs w:val="28"/>
        </w:rPr>
        <w:t xml:space="preserve">Ж.К., </w:t>
      </w:r>
      <w:r w:rsidRPr="00E7046C">
        <w:rPr>
          <w:i w:val="0"/>
          <w:sz w:val="28"/>
          <w:szCs w:val="28"/>
        </w:rPr>
        <w:t>Кадирбаева А.А., Сейтмагзимова Г.М., Алтыбаев</w:t>
      </w:r>
      <w:r w:rsidR="00E7046C">
        <w:rPr>
          <w:i w:val="0"/>
          <w:sz w:val="28"/>
          <w:szCs w:val="28"/>
          <w:lang w:val="kk-KZ"/>
        </w:rPr>
        <w:t xml:space="preserve"> </w:t>
      </w:r>
      <w:r w:rsidR="00E7046C">
        <w:rPr>
          <w:i w:val="0"/>
          <w:sz w:val="28"/>
          <w:szCs w:val="28"/>
        </w:rPr>
        <w:t>Ж.М., Шап</w:t>
      </w:r>
      <w:r w:rsidR="00E7046C">
        <w:rPr>
          <w:i w:val="0"/>
          <w:sz w:val="28"/>
          <w:szCs w:val="28"/>
          <w:lang w:val="kk-KZ"/>
        </w:rPr>
        <w:t>ал</w:t>
      </w:r>
      <w:r w:rsidRPr="00E7046C">
        <w:rPr>
          <w:i w:val="0"/>
          <w:sz w:val="28"/>
          <w:szCs w:val="28"/>
        </w:rPr>
        <w:t>ов Ш.К.</w:t>
      </w:r>
      <w:r w:rsidRPr="00E7046C">
        <w:rPr>
          <w:rStyle w:val="22"/>
          <w:i/>
          <w:sz w:val="28"/>
          <w:szCs w:val="28"/>
        </w:rPr>
        <w:t xml:space="preserve"> </w:t>
      </w:r>
      <w:r w:rsidRPr="007A32C4">
        <w:rPr>
          <w:rStyle w:val="22"/>
          <w:sz w:val="28"/>
          <w:szCs w:val="28"/>
        </w:rPr>
        <w:t>По методу</w:t>
      </w:r>
      <w:r w:rsidR="00E7046C">
        <w:rPr>
          <w:rStyle w:val="22"/>
          <w:sz w:val="28"/>
          <w:szCs w:val="28"/>
          <w:lang w:val="kk-KZ"/>
        </w:rPr>
        <w:t xml:space="preserve"> </w:t>
      </w:r>
      <w:r w:rsidRPr="00E7046C">
        <w:rPr>
          <w:i w:val="0"/>
          <w:sz w:val="28"/>
          <w:szCs w:val="28"/>
        </w:rPr>
        <w:t>изготовления органоминерального удобрения на основе двойного суперфосфата</w:t>
      </w:r>
      <w:r w:rsidRPr="00E7046C">
        <w:rPr>
          <w:i w:val="0"/>
          <w:sz w:val="28"/>
          <w:szCs w:val="28"/>
        </w:rPr>
        <w:tab/>
        <w:t xml:space="preserve"> 115</w:t>
      </w:r>
      <w:r w:rsidR="00CA2897" w:rsidRPr="007A32C4">
        <w:rPr>
          <w:sz w:val="28"/>
          <w:szCs w:val="28"/>
        </w:rPr>
        <w:fldChar w:fldCharType="end"/>
      </w:r>
    </w:p>
    <w:p w:rsidR="00CA2897" w:rsidRPr="007A32C4" w:rsidRDefault="00F33E1D" w:rsidP="007A32C4">
      <w:pPr>
        <w:pStyle w:val="2"/>
        <w:shd w:val="clear" w:color="auto" w:fill="auto"/>
        <w:tabs>
          <w:tab w:val="left" w:leader="dot" w:pos="9001"/>
        </w:tabs>
        <w:spacing w:after="205" w:line="240" w:lineRule="auto"/>
        <w:ind w:left="20" w:right="20" w:firstLine="280"/>
        <w:jc w:val="both"/>
        <w:rPr>
          <w:sz w:val="28"/>
          <w:szCs w:val="28"/>
        </w:rPr>
      </w:pPr>
      <w:r w:rsidRPr="00E7046C">
        <w:rPr>
          <w:i w:val="0"/>
          <w:sz w:val="28"/>
          <w:szCs w:val="28"/>
        </w:rPr>
        <w:t xml:space="preserve">Туребекова </w:t>
      </w:r>
      <w:r w:rsidRPr="00E7046C">
        <w:rPr>
          <w:rStyle w:val="11"/>
          <w:iCs/>
          <w:sz w:val="28"/>
          <w:szCs w:val="28"/>
        </w:rPr>
        <w:t>Г</w:t>
      </w:r>
      <w:r w:rsidRPr="00E7046C">
        <w:rPr>
          <w:rStyle w:val="11"/>
          <w:i/>
          <w:iCs/>
          <w:sz w:val="28"/>
          <w:szCs w:val="28"/>
        </w:rPr>
        <w:t>.</w:t>
      </w:r>
      <w:r w:rsidRPr="00E7046C">
        <w:rPr>
          <w:rStyle w:val="11"/>
          <w:iCs/>
          <w:sz w:val="28"/>
          <w:szCs w:val="28"/>
        </w:rPr>
        <w:t>Шапалов</w:t>
      </w:r>
      <w:r w:rsidRPr="00E7046C">
        <w:rPr>
          <w:sz w:val="28"/>
          <w:szCs w:val="28"/>
        </w:rPr>
        <w:t xml:space="preserve"> </w:t>
      </w:r>
      <w:r w:rsidRPr="00E7046C">
        <w:rPr>
          <w:i w:val="0"/>
          <w:sz w:val="28"/>
          <w:szCs w:val="28"/>
        </w:rPr>
        <w:t xml:space="preserve">Ш.К., </w:t>
      </w:r>
      <w:r w:rsidR="00E7046C">
        <w:rPr>
          <w:i w:val="0"/>
          <w:sz w:val="28"/>
          <w:szCs w:val="28"/>
        </w:rPr>
        <w:t>Аппамысова Г.Б., Исаев Г.И., Б</w:t>
      </w:r>
      <w:r w:rsidR="00E7046C">
        <w:rPr>
          <w:i w:val="0"/>
          <w:sz w:val="28"/>
          <w:szCs w:val="28"/>
          <w:lang w:val="kk-KZ"/>
        </w:rPr>
        <w:t>им</w:t>
      </w:r>
      <w:r w:rsidRPr="00E7046C">
        <w:rPr>
          <w:i w:val="0"/>
          <w:sz w:val="28"/>
          <w:szCs w:val="28"/>
        </w:rPr>
        <w:t>бетова</w:t>
      </w:r>
      <w:r w:rsidR="00E7046C">
        <w:rPr>
          <w:i w:val="0"/>
          <w:sz w:val="28"/>
          <w:szCs w:val="28"/>
          <w:lang w:val="kk-KZ"/>
        </w:rPr>
        <w:t xml:space="preserve"> </w:t>
      </w:r>
      <w:r w:rsidR="00E7046C">
        <w:rPr>
          <w:i w:val="0"/>
          <w:sz w:val="28"/>
          <w:szCs w:val="28"/>
        </w:rPr>
        <w:t>Г.Ж., Кер</w:t>
      </w:r>
      <w:r w:rsidR="00E7046C">
        <w:rPr>
          <w:i w:val="0"/>
          <w:sz w:val="28"/>
          <w:szCs w:val="28"/>
          <w:lang w:val="kk-KZ"/>
        </w:rPr>
        <w:t>им</w:t>
      </w:r>
      <w:r w:rsidRPr="00E7046C">
        <w:rPr>
          <w:i w:val="0"/>
          <w:sz w:val="28"/>
          <w:szCs w:val="28"/>
        </w:rPr>
        <w:t>баева К, Бостанова А.М.,</w:t>
      </w:r>
      <w:r w:rsidRPr="00E7046C">
        <w:rPr>
          <w:i w:val="0"/>
          <w:sz w:val="28"/>
          <w:szCs w:val="28"/>
        </w:rPr>
        <w:t xml:space="preserve"> Есенапиев А.Е</w:t>
      </w:r>
      <w:r w:rsidR="00E7046C">
        <w:rPr>
          <w:i w:val="0"/>
          <w:sz w:val="28"/>
          <w:szCs w:val="28"/>
          <w:lang w:val="kk-KZ"/>
        </w:rPr>
        <w:t>.</w:t>
      </w:r>
      <w:r w:rsidRPr="007A32C4">
        <w:rPr>
          <w:rStyle w:val="a5"/>
          <w:sz w:val="28"/>
          <w:szCs w:val="28"/>
        </w:rPr>
        <w:t>Возможности рационального использования отходов нефтедобычи и нефтепереработки в производстве шинных рези</w:t>
      </w:r>
      <w:r w:rsidRPr="007A32C4">
        <w:rPr>
          <w:rStyle w:val="a5"/>
          <w:sz w:val="28"/>
          <w:szCs w:val="28"/>
        </w:rPr>
        <w:t>н</w:t>
      </w:r>
      <w:r w:rsidRPr="007A32C4">
        <w:rPr>
          <w:rStyle w:val="4pt"/>
          <w:sz w:val="28"/>
          <w:szCs w:val="28"/>
        </w:rPr>
        <w:t>120</w:t>
      </w:r>
    </w:p>
    <w:p w:rsidR="00CA2897" w:rsidRPr="007A32C4" w:rsidRDefault="00E7046C" w:rsidP="00E7046C">
      <w:pPr>
        <w:pStyle w:val="30"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  <w:r>
        <w:rPr>
          <w:rStyle w:val="31"/>
          <w:i w:val="0"/>
          <w:sz w:val="28"/>
          <w:szCs w:val="28"/>
        </w:rPr>
        <w:t>Ад</w:t>
      </w:r>
      <w:r>
        <w:rPr>
          <w:rStyle w:val="31"/>
          <w:i w:val="0"/>
          <w:sz w:val="28"/>
          <w:szCs w:val="28"/>
          <w:lang w:val="kk-KZ"/>
        </w:rPr>
        <w:t>ил</w:t>
      </w:r>
      <w:r w:rsidR="00F33E1D" w:rsidRPr="00E7046C">
        <w:rPr>
          <w:rStyle w:val="31"/>
          <w:i w:val="0"/>
          <w:sz w:val="28"/>
          <w:szCs w:val="28"/>
        </w:rPr>
        <w:t xml:space="preserve">ьбекова А.О., Омарова </w:t>
      </w:r>
      <w:r w:rsidR="00F33E1D" w:rsidRPr="00E7046C">
        <w:rPr>
          <w:rStyle w:val="31"/>
          <w:i w:val="0"/>
          <w:sz w:val="28"/>
          <w:szCs w:val="28"/>
          <w:lang w:val="en-US"/>
        </w:rPr>
        <w:t>K</w:t>
      </w:r>
      <w:r w:rsidR="00F33E1D" w:rsidRPr="00E7046C">
        <w:rPr>
          <w:rStyle w:val="31"/>
          <w:i w:val="0"/>
          <w:sz w:val="28"/>
          <w:szCs w:val="28"/>
        </w:rPr>
        <w:t>.</w:t>
      </w:r>
      <w:r w:rsidR="00F33E1D" w:rsidRPr="00E7046C">
        <w:rPr>
          <w:rStyle w:val="31"/>
          <w:i w:val="0"/>
          <w:sz w:val="28"/>
          <w:szCs w:val="28"/>
          <w:lang w:val="en-US"/>
        </w:rPr>
        <w:t>IL</w:t>
      </w:r>
      <w:r w:rsidR="00F33E1D" w:rsidRPr="00E7046C">
        <w:rPr>
          <w:rStyle w:val="31"/>
          <w:i w:val="0"/>
          <w:sz w:val="28"/>
          <w:szCs w:val="28"/>
        </w:rPr>
        <w:t xml:space="preserve">, </w:t>
      </w:r>
      <w:r w:rsidR="00F33E1D" w:rsidRPr="00E7046C">
        <w:rPr>
          <w:rStyle w:val="31"/>
          <w:i w:val="0"/>
          <w:sz w:val="28"/>
          <w:szCs w:val="28"/>
        </w:rPr>
        <w:t>Абдрахманова Ш.</w:t>
      </w:r>
      <w:r w:rsidR="00F33E1D" w:rsidRPr="007A32C4">
        <w:rPr>
          <w:sz w:val="28"/>
          <w:szCs w:val="28"/>
        </w:rPr>
        <w:t xml:space="preserve"> Деэмульгирующее действие неионных ПАВ ТВИН-20</w:t>
      </w:r>
      <w:r>
        <w:rPr>
          <w:sz w:val="28"/>
          <w:szCs w:val="28"/>
          <w:lang w:val="kk-KZ"/>
        </w:rPr>
        <w:t xml:space="preserve"> </w:t>
      </w:r>
      <w:r w:rsidR="00CA2897" w:rsidRPr="007A32C4">
        <w:rPr>
          <w:sz w:val="28"/>
          <w:szCs w:val="28"/>
        </w:rPr>
        <w:fldChar w:fldCharType="begin"/>
      </w:r>
      <w:r w:rsidR="00F33E1D" w:rsidRPr="007A32C4">
        <w:rPr>
          <w:sz w:val="28"/>
          <w:szCs w:val="28"/>
        </w:rPr>
        <w:instrText xml:space="preserve"> TOC \o "1-5" \h \z </w:instrText>
      </w:r>
      <w:r w:rsidR="00CA2897" w:rsidRPr="007A32C4">
        <w:rPr>
          <w:sz w:val="28"/>
          <w:szCs w:val="28"/>
        </w:rPr>
        <w:fldChar w:fldCharType="separate"/>
      </w:r>
      <w:r w:rsidR="00F33E1D" w:rsidRPr="007A32C4">
        <w:rPr>
          <w:sz w:val="28"/>
          <w:szCs w:val="28"/>
        </w:rPr>
        <w:t>и ТВИН-8</w:t>
      </w:r>
      <w:r w:rsidR="00F33E1D" w:rsidRPr="007A32C4">
        <w:rPr>
          <w:sz w:val="28"/>
          <w:szCs w:val="28"/>
        </w:rPr>
        <w:t>0 на модельные нефтяные эмульсии (на русском языке)</w:t>
      </w:r>
      <w:r w:rsidR="00F33E1D" w:rsidRPr="007A32C4">
        <w:rPr>
          <w:sz w:val="28"/>
          <w:szCs w:val="28"/>
        </w:rPr>
        <w:tab/>
        <w:t xml:space="preserve"> 125</w:t>
      </w:r>
    </w:p>
    <w:p w:rsidR="00CA2897" w:rsidRPr="007A32C4" w:rsidRDefault="00F33E1D" w:rsidP="00E7046C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</w:rPr>
      </w:pPr>
      <w:r w:rsidRPr="00E7046C">
        <w:rPr>
          <w:rStyle w:val="a8"/>
          <w:i w:val="0"/>
          <w:sz w:val="28"/>
          <w:szCs w:val="28"/>
        </w:rPr>
        <w:t>Баешов</w:t>
      </w:r>
      <w:r w:rsidR="00E7046C">
        <w:rPr>
          <w:rStyle w:val="a8"/>
          <w:i w:val="0"/>
          <w:sz w:val="28"/>
          <w:szCs w:val="28"/>
          <w:lang w:val="kk-KZ"/>
        </w:rPr>
        <w:t xml:space="preserve"> </w:t>
      </w:r>
      <w:r w:rsidRPr="00E7046C">
        <w:rPr>
          <w:rStyle w:val="a8"/>
          <w:i w:val="0"/>
          <w:sz w:val="28"/>
          <w:szCs w:val="28"/>
        </w:rPr>
        <w:t xml:space="preserve">А., Баешова </w:t>
      </w:r>
      <w:r w:rsidRPr="00E7046C">
        <w:rPr>
          <w:rStyle w:val="a9"/>
          <w:i w:val="0"/>
          <w:sz w:val="28"/>
          <w:szCs w:val="28"/>
        </w:rPr>
        <w:t>А.К,</w:t>
      </w:r>
      <w:r w:rsidRPr="00E7046C">
        <w:rPr>
          <w:rStyle w:val="a8"/>
          <w:i w:val="0"/>
          <w:sz w:val="28"/>
          <w:szCs w:val="28"/>
        </w:rPr>
        <w:t xml:space="preserve"> Абдувалиева У</w:t>
      </w:r>
      <w:r w:rsidR="00E7046C">
        <w:rPr>
          <w:rStyle w:val="a8"/>
          <w:i w:val="0"/>
          <w:sz w:val="28"/>
          <w:szCs w:val="28"/>
          <w:lang w:val="kk-KZ"/>
        </w:rPr>
        <w:t>.</w:t>
      </w:r>
      <w:r w:rsidRPr="00E7046C">
        <w:rPr>
          <w:rStyle w:val="a8"/>
          <w:i w:val="0"/>
          <w:sz w:val="28"/>
          <w:szCs w:val="28"/>
        </w:rPr>
        <w:t>А.</w:t>
      </w:r>
      <w:r w:rsidRPr="007A32C4">
        <w:rPr>
          <w:sz w:val="28"/>
          <w:szCs w:val="28"/>
        </w:rPr>
        <w:t xml:space="preserve"> Влияние купроионов на образование медных порошков при</w:t>
      </w:r>
      <w:r w:rsidR="00E7046C">
        <w:rPr>
          <w:sz w:val="28"/>
          <w:szCs w:val="28"/>
          <w:lang w:val="kk-KZ"/>
        </w:rPr>
        <w:t xml:space="preserve"> </w:t>
      </w:r>
      <w:r w:rsidRPr="007A32C4">
        <w:rPr>
          <w:sz w:val="28"/>
          <w:szCs w:val="28"/>
        </w:rPr>
        <w:t>электрорафинировании меди) (на казахском языке)</w:t>
      </w:r>
      <w:r w:rsidRPr="007A32C4">
        <w:rPr>
          <w:sz w:val="28"/>
          <w:szCs w:val="28"/>
        </w:rPr>
        <w:tab/>
        <w:t xml:space="preserve"> 132</w:t>
      </w:r>
    </w:p>
    <w:p w:rsidR="00CA2897" w:rsidRPr="007A32C4" w:rsidRDefault="00F33E1D" w:rsidP="007A32C4">
      <w:pPr>
        <w:pStyle w:val="a7"/>
        <w:shd w:val="clear" w:color="auto" w:fill="auto"/>
        <w:spacing w:line="240" w:lineRule="auto"/>
        <w:ind w:left="20" w:right="20" w:firstLine="280"/>
        <w:jc w:val="both"/>
        <w:rPr>
          <w:sz w:val="28"/>
          <w:szCs w:val="28"/>
        </w:rPr>
      </w:pPr>
      <w:r w:rsidRPr="00E7046C">
        <w:rPr>
          <w:rStyle w:val="a8"/>
          <w:i w:val="0"/>
          <w:sz w:val="28"/>
          <w:szCs w:val="28"/>
        </w:rPr>
        <w:t>Мофа Н.Н., Садыков</w:t>
      </w:r>
      <w:r w:rsidR="00E7046C">
        <w:rPr>
          <w:rStyle w:val="a8"/>
          <w:i w:val="0"/>
          <w:sz w:val="28"/>
          <w:szCs w:val="28"/>
          <w:lang w:val="kk-KZ"/>
        </w:rPr>
        <w:t xml:space="preserve"> </w:t>
      </w:r>
      <w:r w:rsidRPr="00E7046C">
        <w:rPr>
          <w:rStyle w:val="a8"/>
          <w:i w:val="0"/>
          <w:sz w:val="28"/>
          <w:szCs w:val="28"/>
        </w:rPr>
        <w:t>Б.С., Баккара А.Е., Приходько Н.Г.,</w:t>
      </w:r>
      <w:r w:rsidRPr="00E7046C">
        <w:rPr>
          <w:rStyle w:val="a8"/>
          <w:i w:val="0"/>
          <w:sz w:val="28"/>
          <w:szCs w:val="28"/>
        </w:rPr>
        <w:t xml:space="preserve"> Лесбаев</w:t>
      </w:r>
      <w:r w:rsidR="00E7046C">
        <w:rPr>
          <w:rStyle w:val="a8"/>
          <w:i w:val="0"/>
          <w:sz w:val="28"/>
          <w:szCs w:val="28"/>
          <w:lang w:val="kk-KZ"/>
        </w:rPr>
        <w:t xml:space="preserve"> </w:t>
      </w:r>
      <w:r w:rsidRPr="00E7046C">
        <w:rPr>
          <w:rStyle w:val="a8"/>
          <w:i w:val="0"/>
          <w:sz w:val="28"/>
          <w:szCs w:val="28"/>
        </w:rPr>
        <w:t>Б.Т., Мансуров З</w:t>
      </w:r>
      <w:r w:rsidR="00E7046C">
        <w:rPr>
          <w:rStyle w:val="a8"/>
          <w:i w:val="0"/>
          <w:sz w:val="28"/>
          <w:szCs w:val="28"/>
          <w:lang w:val="kk-KZ"/>
        </w:rPr>
        <w:t>.</w:t>
      </w:r>
      <w:r w:rsidRPr="00E7046C">
        <w:rPr>
          <w:rStyle w:val="a8"/>
          <w:i w:val="0"/>
          <w:sz w:val="28"/>
          <w:szCs w:val="28"/>
        </w:rPr>
        <w:t>А.</w:t>
      </w:r>
      <w:r w:rsidRPr="007A32C4">
        <w:rPr>
          <w:sz w:val="28"/>
          <w:szCs w:val="28"/>
        </w:rPr>
        <w:t xml:space="preserve"> Модифицирование поверхности частиц алюминия и магния в режиме механохимической обработки - способ получения энергоемких</w:t>
      </w:r>
    </w:p>
    <w:p w:rsidR="00CA2897" w:rsidRPr="007A32C4" w:rsidRDefault="00F33E1D" w:rsidP="007A32C4">
      <w:pPr>
        <w:pStyle w:val="a7"/>
        <w:shd w:val="clear" w:color="auto" w:fill="auto"/>
        <w:tabs>
          <w:tab w:val="right" w:leader="dot" w:pos="9356"/>
        </w:tabs>
        <w:spacing w:line="240" w:lineRule="auto"/>
        <w:ind w:left="20"/>
        <w:jc w:val="both"/>
        <w:rPr>
          <w:sz w:val="28"/>
          <w:szCs w:val="28"/>
        </w:rPr>
      </w:pPr>
      <w:r w:rsidRPr="007A32C4">
        <w:rPr>
          <w:sz w:val="28"/>
          <w:szCs w:val="28"/>
        </w:rPr>
        <w:t>композиций (на русском языке)</w:t>
      </w:r>
      <w:r w:rsidRPr="007A32C4">
        <w:rPr>
          <w:sz w:val="28"/>
          <w:szCs w:val="28"/>
        </w:rPr>
        <w:tab/>
        <w:t xml:space="preserve"> 140</w:t>
      </w:r>
    </w:p>
    <w:p w:rsidR="00CA2897" w:rsidRPr="00E7046C" w:rsidRDefault="00F33E1D" w:rsidP="00E7046C">
      <w:pPr>
        <w:pStyle w:val="21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E7046C">
        <w:rPr>
          <w:i w:val="0"/>
          <w:sz w:val="28"/>
          <w:szCs w:val="28"/>
        </w:rPr>
        <w:t>Бук</w:t>
      </w:r>
      <w:r w:rsidR="00E7046C">
        <w:rPr>
          <w:i w:val="0"/>
          <w:sz w:val="28"/>
          <w:szCs w:val="28"/>
        </w:rPr>
        <w:t>анова А.С., Кайрлиева Ф.Б., Са</w:t>
      </w:r>
      <w:r w:rsidR="00E7046C">
        <w:rPr>
          <w:i w:val="0"/>
          <w:sz w:val="28"/>
          <w:szCs w:val="28"/>
          <w:lang w:val="kk-KZ"/>
        </w:rPr>
        <w:t>кип</w:t>
      </w:r>
      <w:r w:rsidRPr="00E7046C">
        <w:rPr>
          <w:i w:val="0"/>
          <w:sz w:val="28"/>
          <w:szCs w:val="28"/>
        </w:rPr>
        <w:t>ова Л.Б., Панченко О.Ю., Карабасова Н</w:t>
      </w:r>
      <w:r w:rsidR="00E7046C">
        <w:rPr>
          <w:i w:val="0"/>
          <w:sz w:val="28"/>
          <w:szCs w:val="28"/>
          <w:lang w:val="kk-KZ"/>
        </w:rPr>
        <w:t>.</w:t>
      </w:r>
      <w:r w:rsidRPr="00E7046C">
        <w:rPr>
          <w:i w:val="0"/>
          <w:sz w:val="28"/>
          <w:szCs w:val="28"/>
        </w:rPr>
        <w:t>А.</w:t>
      </w:r>
      <w:r w:rsidRPr="00E7046C">
        <w:rPr>
          <w:i w:val="0"/>
          <w:sz w:val="28"/>
          <w:szCs w:val="28"/>
        </w:rPr>
        <w:t>, Насиров Р.Н</w:t>
      </w:r>
      <w:r w:rsidRPr="007A32C4">
        <w:rPr>
          <w:sz w:val="28"/>
          <w:szCs w:val="28"/>
        </w:rPr>
        <w:t>.</w:t>
      </w:r>
      <w:r w:rsidRPr="007A32C4">
        <w:rPr>
          <w:rStyle w:val="22"/>
          <w:sz w:val="28"/>
          <w:szCs w:val="28"/>
        </w:rPr>
        <w:t xml:space="preserve"> Связывающие</w:t>
      </w:r>
      <w:r w:rsidR="00E7046C">
        <w:rPr>
          <w:rStyle w:val="22"/>
          <w:sz w:val="28"/>
          <w:szCs w:val="28"/>
          <w:lang w:val="kk-KZ"/>
        </w:rPr>
        <w:t xml:space="preserve"> </w:t>
      </w:r>
      <w:r w:rsidRPr="00E7046C">
        <w:rPr>
          <w:i w:val="0"/>
          <w:sz w:val="28"/>
          <w:szCs w:val="28"/>
          <w:lang w:val="en-US"/>
        </w:rPr>
        <w:t>d</w:t>
      </w:r>
      <w:r w:rsidRPr="00E7046C">
        <w:rPr>
          <w:i w:val="0"/>
          <w:sz w:val="28"/>
          <w:szCs w:val="28"/>
        </w:rPr>
        <w:t>-</w:t>
      </w:r>
      <w:r w:rsidRPr="00E7046C">
        <w:rPr>
          <w:i w:val="0"/>
          <w:sz w:val="28"/>
          <w:szCs w:val="28"/>
        </w:rPr>
        <w:t xml:space="preserve">элементы </w:t>
      </w:r>
      <w:r w:rsidRPr="00E7046C">
        <w:rPr>
          <w:i w:val="0"/>
          <w:sz w:val="28"/>
          <w:szCs w:val="28"/>
          <w:lang w:val="en-US"/>
        </w:rPr>
        <w:t>I</w:t>
      </w:r>
      <w:r w:rsidRPr="00E7046C">
        <w:rPr>
          <w:i w:val="0"/>
          <w:sz w:val="28"/>
          <w:szCs w:val="28"/>
        </w:rPr>
        <w:t>-</w:t>
      </w:r>
      <w:r w:rsidRPr="00E7046C">
        <w:rPr>
          <w:i w:val="0"/>
          <w:sz w:val="28"/>
          <w:szCs w:val="28"/>
          <w:lang w:val="en-US"/>
        </w:rPr>
        <w:t>VIII</w:t>
      </w:r>
      <w:r w:rsidRPr="00E7046C">
        <w:rPr>
          <w:i w:val="0"/>
          <w:sz w:val="28"/>
          <w:szCs w:val="28"/>
        </w:rPr>
        <w:t xml:space="preserve"> </w:t>
      </w:r>
      <w:r w:rsidRPr="00E7046C">
        <w:rPr>
          <w:i w:val="0"/>
          <w:sz w:val="28"/>
          <w:szCs w:val="28"/>
        </w:rPr>
        <w:t>группы 4-го периода периодической системы Д.И. Менделеева (на русском языке)</w:t>
      </w:r>
      <w:r w:rsidRPr="00E7046C">
        <w:rPr>
          <w:i w:val="0"/>
          <w:sz w:val="28"/>
          <w:szCs w:val="28"/>
        </w:rPr>
        <w:tab/>
        <w:t xml:space="preserve"> 150</w:t>
      </w:r>
    </w:p>
    <w:p w:rsidR="00CA2897" w:rsidRPr="00E7046C" w:rsidRDefault="00E7046C" w:rsidP="00E7046C">
      <w:pPr>
        <w:pStyle w:val="21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Нуркенов О.А., </w:t>
      </w:r>
      <w:r>
        <w:rPr>
          <w:i w:val="0"/>
          <w:sz w:val="28"/>
          <w:szCs w:val="28"/>
          <w:lang w:val="kk-KZ"/>
        </w:rPr>
        <w:t>И</w:t>
      </w:r>
      <w:r w:rsidR="00F33E1D" w:rsidRPr="00E7046C">
        <w:rPr>
          <w:i w:val="0"/>
          <w:sz w:val="28"/>
          <w:szCs w:val="28"/>
        </w:rPr>
        <w:t xml:space="preserve">браев </w:t>
      </w:r>
      <w:r w:rsidR="00F33E1D" w:rsidRPr="00E7046C">
        <w:rPr>
          <w:rStyle w:val="25"/>
          <w:iCs/>
          <w:sz w:val="28"/>
          <w:szCs w:val="28"/>
        </w:rPr>
        <w:t>М.К,</w:t>
      </w:r>
      <w:r w:rsidR="00F33E1D" w:rsidRPr="00E7046C">
        <w:rPr>
          <w:i w:val="0"/>
          <w:sz w:val="28"/>
          <w:szCs w:val="28"/>
        </w:rPr>
        <w:t xml:space="preserve"> Фазылов С.Д., Кулаков Н.В., Такибаева А.Т., Туктыбаева А.Е</w:t>
      </w:r>
      <w:r w:rsidR="00F33E1D" w:rsidRPr="007A32C4">
        <w:rPr>
          <w:sz w:val="28"/>
          <w:szCs w:val="28"/>
        </w:rPr>
        <w:t>.</w:t>
      </w:r>
      <w:r w:rsidR="00F33E1D" w:rsidRPr="007A32C4">
        <w:rPr>
          <w:rStyle w:val="22"/>
          <w:sz w:val="28"/>
          <w:szCs w:val="28"/>
        </w:rPr>
        <w:t xml:space="preserve"> Халконы - синтоны</w:t>
      </w:r>
      <w:r>
        <w:rPr>
          <w:rStyle w:val="22"/>
          <w:sz w:val="28"/>
          <w:szCs w:val="28"/>
          <w:lang w:val="kk-KZ"/>
        </w:rPr>
        <w:t xml:space="preserve"> </w:t>
      </w:r>
      <w:r w:rsidR="00F33E1D" w:rsidRPr="00E7046C">
        <w:rPr>
          <w:i w:val="0"/>
          <w:sz w:val="28"/>
          <w:szCs w:val="28"/>
        </w:rPr>
        <w:t xml:space="preserve">в синтезе биологически активных веществ (на казахском языке) </w:t>
      </w:r>
      <w:r w:rsidR="00F33E1D" w:rsidRPr="00E7046C">
        <w:rPr>
          <w:i w:val="0"/>
          <w:sz w:val="28"/>
          <w:szCs w:val="28"/>
        </w:rPr>
        <w:tab/>
        <w:t xml:space="preserve"> 155</w:t>
      </w:r>
    </w:p>
    <w:p w:rsidR="00CA2897" w:rsidRPr="007A32C4" w:rsidRDefault="00E7046C" w:rsidP="007A32C4">
      <w:pPr>
        <w:pStyle w:val="21"/>
        <w:shd w:val="clear" w:color="auto" w:fill="auto"/>
        <w:tabs>
          <w:tab w:val="right" w:leader="dot" w:pos="9356"/>
        </w:tabs>
        <w:spacing w:line="240" w:lineRule="auto"/>
        <w:ind w:left="20" w:right="20" w:firstLine="280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Жанымханова П.Ж., Габдул</w:t>
      </w:r>
      <w:r>
        <w:rPr>
          <w:i w:val="0"/>
          <w:sz w:val="28"/>
          <w:szCs w:val="28"/>
          <w:lang w:val="kk-KZ"/>
        </w:rPr>
        <w:t xml:space="preserve">лин </w:t>
      </w:r>
      <w:r>
        <w:rPr>
          <w:i w:val="0"/>
          <w:sz w:val="28"/>
          <w:szCs w:val="28"/>
        </w:rPr>
        <w:t>Е.М., Турмухамбетов А</w:t>
      </w:r>
      <w:r>
        <w:rPr>
          <w:i w:val="0"/>
          <w:sz w:val="28"/>
          <w:szCs w:val="28"/>
          <w:lang w:val="kk-KZ"/>
        </w:rPr>
        <w:t>.</w:t>
      </w:r>
      <w:r w:rsidR="00F33E1D" w:rsidRPr="00E7046C">
        <w:rPr>
          <w:i w:val="0"/>
          <w:sz w:val="28"/>
          <w:szCs w:val="28"/>
        </w:rPr>
        <w:t>Ж., Адекенов С.М</w:t>
      </w:r>
      <w:r w:rsidR="00F33E1D" w:rsidRPr="007A32C4">
        <w:rPr>
          <w:sz w:val="28"/>
          <w:szCs w:val="28"/>
        </w:rPr>
        <w:t>.</w:t>
      </w:r>
      <w:r w:rsidR="00F33E1D" w:rsidRPr="007A32C4">
        <w:rPr>
          <w:rStyle w:val="22"/>
          <w:sz w:val="28"/>
          <w:szCs w:val="28"/>
        </w:rPr>
        <w:t xml:space="preserve"> Алкалоидоносные виды рода </w:t>
      </w:r>
      <w:r w:rsidR="00F33E1D" w:rsidRPr="00E7046C">
        <w:rPr>
          <w:i w:val="0"/>
          <w:sz w:val="28"/>
          <w:szCs w:val="28"/>
          <w:lang w:val="en-US"/>
        </w:rPr>
        <w:t>Aconitum</w:t>
      </w:r>
      <w:r w:rsidR="00F33E1D" w:rsidRPr="007A32C4">
        <w:rPr>
          <w:rStyle w:val="22"/>
          <w:sz w:val="28"/>
          <w:szCs w:val="28"/>
        </w:rPr>
        <w:t xml:space="preserve"> </w:t>
      </w:r>
      <w:r w:rsidR="00F33E1D" w:rsidRPr="007A32C4">
        <w:rPr>
          <w:rStyle w:val="22"/>
          <w:sz w:val="28"/>
          <w:szCs w:val="28"/>
          <w:lang w:val="en-US"/>
        </w:rPr>
        <w:t>L</w:t>
      </w:r>
      <w:r w:rsidR="00F33E1D" w:rsidRPr="007A32C4">
        <w:rPr>
          <w:rStyle w:val="22"/>
          <w:sz w:val="28"/>
          <w:szCs w:val="28"/>
        </w:rPr>
        <w:t xml:space="preserve">. </w:t>
      </w:r>
      <w:r w:rsidR="00F33E1D" w:rsidRPr="007A32C4">
        <w:rPr>
          <w:rStyle w:val="22"/>
          <w:sz w:val="28"/>
          <w:szCs w:val="28"/>
        </w:rPr>
        <w:t xml:space="preserve">(на русском языке) </w:t>
      </w:r>
      <w:r w:rsidR="00F33E1D" w:rsidRPr="007A32C4">
        <w:rPr>
          <w:rStyle w:val="22"/>
          <w:sz w:val="28"/>
          <w:szCs w:val="28"/>
        </w:rPr>
        <w:tab/>
        <w:t xml:space="preserve"> 170</w:t>
      </w:r>
      <w:r w:rsidR="00CA2897" w:rsidRPr="007A32C4">
        <w:rPr>
          <w:sz w:val="28"/>
          <w:szCs w:val="28"/>
        </w:rPr>
        <w:fldChar w:fldCharType="end"/>
      </w:r>
    </w:p>
    <w:sectPr w:rsidR="00CA2897" w:rsidRPr="007A32C4" w:rsidSect="007A32C4">
      <w:type w:val="continuous"/>
      <w:pgSz w:w="11909" w:h="16838"/>
      <w:pgMar w:top="993" w:right="1296" w:bottom="2327" w:left="1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E1D" w:rsidRDefault="00F33E1D" w:rsidP="00CA2897">
      <w:r>
        <w:separator/>
      </w:r>
    </w:p>
  </w:endnote>
  <w:endnote w:type="continuationSeparator" w:id="1">
    <w:p w:rsidR="00F33E1D" w:rsidRDefault="00F33E1D" w:rsidP="00CA2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E1D" w:rsidRDefault="00F33E1D"/>
  </w:footnote>
  <w:footnote w:type="continuationSeparator" w:id="1">
    <w:p w:rsidR="00F33E1D" w:rsidRDefault="00F33E1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A2897"/>
    <w:rsid w:val="007A32C4"/>
    <w:rsid w:val="008073E1"/>
    <w:rsid w:val="00826DFD"/>
    <w:rsid w:val="008D34ED"/>
    <w:rsid w:val="00CA2897"/>
    <w:rsid w:val="00E7046C"/>
    <w:rsid w:val="00F3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28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2897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A28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CA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CA2897"/>
    <w:rPr>
      <w:i/>
      <w:iCs/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4 pt;Не курсив"/>
    <w:basedOn w:val="a4"/>
    <w:rsid w:val="00CA2897"/>
    <w:rPr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a6">
    <w:name w:val="Оглавление_"/>
    <w:basedOn w:val="a0"/>
    <w:link w:val="a7"/>
    <w:rsid w:val="00CA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pt0">
    <w:name w:val="Оглавление + 4 pt"/>
    <w:basedOn w:val="a6"/>
    <w:rsid w:val="00CA2897"/>
    <w:rPr>
      <w:color w:val="000000"/>
      <w:spacing w:val="0"/>
      <w:w w:val="100"/>
      <w:position w:val="0"/>
      <w:sz w:val="8"/>
      <w:szCs w:val="8"/>
    </w:rPr>
  </w:style>
  <w:style w:type="character" w:customStyle="1" w:styleId="a8">
    <w:name w:val="Оглавление + Курсив"/>
    <w:basedOn w:val="a6"/>
    <w:rsid w:val="00CA2897"/>
    <w:rPr>
      <w:i/>
      <w:iCs/>
      <w:color w:val="000000"/>
      <w:spacing w:val="0"/>
      <w:w w:val="100"/>
      <w:position w:val="0"/>
      <w:lang w:val="ru-RU"/>
    </w:rPr>
  </w:style>
  <w:style w:type="character" w:customStyle="1" w:styleId="20">
    <w:name w:val="Оглавление (2)_"/>
    <w:basedOn w:val="a0"/>
    <w:link w:val="21"/>
    <w:rsid w:val="00CA28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2">
    <w:name w:val="Оглавление (2) + Не курсив"/>
    <w:basedOn w:val="20"/>
    <w:rsid w:val="00CA2897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CA2897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_"/>
    <w:basedOn w:val="a0"/>
    <w:link w:val="24"/>
    <w:rsid w:val="00CA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character" w:customStyle="1" w:styleId="3">
    <w:name w:val="Основной текст (3)_"/>
    <w:basedOn w:val="a0"/>
    <w:link w:val="30"/>
    <w:rsid w:val="00CA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Курсив"/>
    <w:basedOn w:val="3"/>
    <w:rsid w:val="00CA2897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 + Курсив"/>
    <w:basedOn w:val="a6"/>
    <w:rsid w:val="00CA2897"/>
    <w:rPr>
      <w:i/>
      <w:iCs/>
      <w:color w:val="000000"/>
      <w:spacing w:val="0"/>
      <w:w w:val="100"/>
      <w:position w:val="0"/>
      <w:lang w:val="ru-RU"/>
    </w:rPr>
  </w:style>
  <w:style w:type="character" w:customStyle="1" w:styleId="25">
    <w:name w:val="Оглавление (2)"/>
    <w:basedOn w:val="20"/>
    <w:rsid w:val="00CA2897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CA289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CA2897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CA2897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главление (2)"/>
    <w:basedOn w:val="a"/>
    <w:link w:val="20"/>
    <w:rsid w:val="00CA2897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4">
    <w:name w:val="Основной текст (2)"/>
    <w:basedOn w:val="a"/>
    <w:link w:val="23"/>
    <w:rsid w:val="00CA2897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30">
    <w:name w:val="Основной текст (3)"/>
    <w:basedOn w:val="a"/>
    <w:link w:val="3"/>
    <w:rsid w:val="00CA2897"/>
    <w:pPr>
      <w:shd w:val="clear" w:color="auto" w:fill="FFFFFF"/>
      <w:spacing w:before="120" w:line="206" w:lineRule="exact"/>
      <w:ind w:firstLine="28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Аграрная_04__2018__ГОТОВ</vt:lpstr>
    </vt:vector>
  </TitlesOfParts>
  <Company>Reanimator Extreme Edition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Аграрная_04__2018__ГОТОВ</dc:title>
  <dc:subject/>
  <dc:creator>user</dc:creator>
  <cp:keywords/>
  <cp:lastModifiedBy>ZhuldyzB</cp:lastModifiedBy>
  <cp:revision>3</cp:revision>
  <dcterms:created xsi:type="dcterms:W3CDTF">2018-09-25T03:04:00Z</dcterms:created>
  <dcterms:modified xsi:type="dcterms:W3CDTF">2018-09-25T04:05:00Z</dcterms:modified>
</cp:coreProperties>
</file>