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9A" w:rsidRPr="00EC199A" w:rsidRDefault="00EC199A" w:rsidP="00EC1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99A">
        <w:rPr>
          <w:rFonts w:ascii="Times New Roman" w:hAnsi="Times New Roman" w:cs="Times New Roman"/>
          <w:sz w:val="24"/>
          <w:szCs w:val="24"/>
        </w:rPr>
        <w:t>ВЕТЕРИНАРИЯ И ЖИВОТНОВОДСТВО</w:t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АбеуовХ.Б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Махашов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Е.Ш.,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Оразбек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Э.Е. Результаты диагностирования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колибактериоза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телят в</w:t>
      </w:r>
      <w:r>
        <w:rPr>
          <w:rFonts w:ascii="Times New Roman" w:hAnsi="Times New Roman" w:cs="Times New Roman"/>
          <w:sz w:val="24"/>
          <w:szCs w:val="24"/>
        </w:rPr>
        <w:t xml:space="preserve"> хозяйстве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Байсерке-АГРО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Иманбекова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Умбетова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Ахметсадъщов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БатановаЖ.М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АбеуовХ.Б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культуральных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свойств клеток FLK, хронически инфицированный вирусом л</w:t>
      </w:r>
      <w:r>
        <w:rPr>
          <w:rFonts w:ascii="Times New Roman" w:hAnsi="Times New Roman" w:cs="Times New Roman"/>
          <w:sz w:val="24"/>
          <w:szCs w:val="24"/>
        </w:rPr>
        <w:t>ейкоза крупного рогатого скота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9A">
        <w:rPr>
          <w:rFonts w:ascii="Times New Roman" w:hAnsi="Times New Roman" w:cs="Times New Roman"/>
          <w:sz w:val="24"/>
          <w:szCs w:val="24"/>
        </w:rPr>
        <w:t xml:space="preserve">Камалов 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Майхин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К.Т.,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Абеуов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Х.Б. Изучение иммуногенности экспериментальных серий вакцины из штаммов «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КазНАУ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» и «ВНИИЗЖ» вируса оспы овец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Омбаев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Алентаев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Баймуканов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Д., Каратаева М., Нурбаев С. Селекция молочного скота </w:t>
      </w:r>
      <w:r>
        <w:rPr>
          <w:rFonts w:ascii="Times New Roman" w:hAnsi="Times New Roman" w:cs="Times New Roman"/>
          <w:sz w:val="24"/>
          <w:szCs w:val="24"/>
        </w:rPr>
        <w:t>по цитогенетическому статусу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Омиралиева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Шабдарбаева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Г.С., Ахметова Г.Д.,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Абусеитов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С.Ш.,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Абеуов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Х.Б. Определение суточной активности желудочно-кишечных оводов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Аксуског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Отарбаев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Нурманбетов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Т.Н. Диагностики бруцеллеза крупного рогатого скота в реакции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Сайдулдина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молоком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Пердебаева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К.Б., Хусаинов Д.М.,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Абеуов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Х.Б. Исследование иммобилизации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молочно-кисл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бактерий на рисовую шелуху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99A">
        <w:rPr>
          <w:rFonts w:ascii="Times New Roman" w:hAnsi="Times New Roman" w:cs="Times New Roman"/>
          <w:sz w:val="24"/>
          <w:szCs w:val="24"/>
        </w:rPr>
        <w:t>ЗЕМЛЕДЕЛИЕ, АГРОХИМИЯ, КОРМОПРОИЗВОДСТВО, АГРОЭКОЛОГИЯ,</w:t>
      </w:r>
    </w:p>
    <w:p w:rsidR="00EC199A" w:rsidRPr="00EC199A" w:rsidRDefault="00EC199A" w:rsidP="00EC1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99A">
        <w:rPr>
          <w:rFonts w:ascii="Times New Roman" w:hAnsi="Times New Roman" w:cs="Times New Roman"/>
          <w:sz w:val="24"/>
          <w:szCs w:val="24"/>
        </w:rPr>
        <w:t>ЛЕСНОЕ ХОЗЯЙСТВО И ВОДНЫЕ РЕСУРСЫ</w:t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Жанбырбаев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Сарсенбаев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Рысбекова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Казкеев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Д.Т.,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Мухамежан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Усенбеков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Б.Н.,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Сартбаева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Анапияев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Б.Б. Использование гаплоидной биотехнологии в сел</w:t>
      </w:r>
      <w:r>
        <w:rPr>
          <w:rFonts w:ascii="Times New Roman" w:hAnsi="Times New Roman" w:cs="Times New Roman"/>
          <w:sz w:val="24"/>
          <w:szCs w:val="24"/>
        </w:rPr>
        <w:t>екции риса на холодостойкость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МустафаевЖ.С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КозыкееваА.Т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ИвановаН.И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ЕшмахановМ.К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Турсынбаев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Н.А. Оценка техногенной нагрузки на водосборной территории бассейна трансграничной реки Талас на основе интегральных показателей </w:t>
      </w:r>
      <w:r>
        <w:rPr>
          <w:rFonts w:ascii="Times New Roman" w:hAnsi="Times New Roman" w:cs="Times New Roman"/>
          <w:sz w:val="24"/>
          <w:szCs w:val="24"/>
        </w:rPr>
        <w:t>антропогенной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Мусынов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Кипшакбаева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Аринов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Утельбаев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Базарбаев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Б.Б. Урожайность сортов подсолнечника при разных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технологиях подготовки почвы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Омарбекова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Игембаева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Пентаев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Нурланова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Н.Б. Повышение устойчивости землепользования н</w:t>
      </w:r>
      <w:r>
        <w:rPr>
          <w:rFonts w:ascii="Times New Roman" w:hAnsi="Times New Roman" w:cs="Times New Roman"/>
          <w:sz w:val="24"/>
          <w:szCs w:val="24"/>
        </w:rPr>
        <w:t>а сельскохозяйственных землях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Табынбаева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Кененбаев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ЖусупбековЕ.К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>. Изменение показателей плотности почвы и урожайности озимой пшеницы в зависимости от применения абсорбента «AQUASORB» в ус</w:t>
      </w:r>
      <w:r>
        <w:rPr>
          <w:rFonts w:ascii="Times New Roman" w:hAnsi="Times New Roman" w:cs="Times New Roman"/>
          <w:sz w:val="24"/>
          <w:szCs w:val="24"/>
        </w:rPr>
        <w:t>ловиях юго-востока Казахстана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</w:rPr>
      </w:pPr>
      <w:r w:rsidRPr="00EC199A">
        <w:rPr>
          <w:rFonts w:ascii="Times New Roman" w:hAnsi="Times New Roman" w:cs="Times New Roman"/>
          <w:sz w:val="24"/>
          <w:szCs w:val="24"/>
        </w:rPr>
        <w:lastRenderedPageBreak/>
        <w:t>МЕХАНИЗАЦИЯ И ЭЛЕКТОФИКАЦИЯ СЕЛЬСКОГО ХОЗЯЙСТВА</w:t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Ш.К.,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Киылымбеков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А.А. Технология энергосбережения при автономном теплоснабжении жилых и производствен</w:t>
      </w:r>
      <w:r>
        <w:rPr>
          <w:rFonts w:ascii="Times New Roman" w:hAnsi="Times New Roman" w:cs="Times New Roman"/>
          <w:sz w:val="24"/>
          <w:szCs w:val="24"/>
        </w:rPr>
        <w:t>ных зданий тепловыми насосами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Хазимов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М.Ж.,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Хазимов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Ултанова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Ахметканова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Жалелов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Куанышбекова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Ж.Д.,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Баймаханов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К.Б. К определению траектории движения рассады в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касетах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при подаче по наклонной плоско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Шыныбай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Ж.С., Кошкин И.В.,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Есимханов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С.Б. Приемы и способы достижения ключевых компетенций специалистов в области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энерг</w:t>
      </w:r>
      <w:r>
        <w:rPr>
          <w:rFonts w:ascii="Times New Roman" w:hAnsi="Times New Roman" w:cs="Times New Roman"/>
          <w:sz w:val="24"/>
          <w:szCs w:val="24"/>
        </w:rPr>
        <w:t>оэффективного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эко-инжиниринга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Шыныбай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Ж.С., Кошкин И.В.,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Есимханов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С.Б. Исследование влияния заснеженности на эффективность эксплуатаци</w:t>
      </w:r>
      <w:r>
        <w:rPr>
          <w:rFonts w:ascii="Times New Roman" w:hAnsi="Times New Roman" w:cs="Times New Roman"/>
          <w:sz w:val="24"/>
          <w:szCs w:val="24"/>
        </w:rPr>
        <w:t>и фотоэлектрических элементов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99A">
        <w:rPr>
          <w:rFonts w:ascii="Times New Roman" w:hAnsi="Times New Roman" w:cs="Times New Roman"/>
          <w:sz w:val="24"/>
          <w:szCs w:val="24"/>
        </w:rPr>
        <w:t>ЭКОНОМИКА</w:t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Абдикадирова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 Пути модернизации государственной поддержк</w:t>
      </w:r>
      <w:r>
        <w:rPr>
          <w:rFonts w:ascii="Times New Roman" w:hAnsi="Times New Roman" w:cs="Times New Roman"/>
          <w:sz w:val="24"/>
          <w:szCs w:val="24"/>
        </w:rPr>
        <w:t>и 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Борибай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Э.С.,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Абдрешов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С.Н. Развитие энергетики в Казахстане на основе использования возобновляемых источников эне</w:t>
      </w:r>
      <w:r>
        <w:rPr>
          <w:rFonts w:ascii="Times New Roman" w:hAnsi="Times New Roman" w:cs="Times New Roman"/>
          <w:sz w:val="24"/>
          <w:szCs w:val="24"/>
        </w:rPr>
        <w:t>ргии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КураметоваМ.Т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>. Роль интегрированной моде</w:t>
      </w:r>
      <w:r>
        <w:rPr>
          <w:rFonts w:ascii="Times New Roman" w:hAnsi="Times New Roman" w:cs="Times New Roman"/>
          <w:sz w:val="24"/>
          <w:szCs w:val="24"/>
        </w:rPr>
        <w:t>ли управления на рынке услуг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Лашкарева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Турысбекова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Г.К. Экономический механизм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внутрирегиональной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интеграции и </w:t>
      </w:r>
      <w:r>
        <w:rPr>
          <w:rFonts w:ascii="Times New Roman" w:hAnsi="Times New Roman" w:cs="Times New Roman"/>
          <w:sz w:val="24"/>
          <w:szCs w:val="24"/>
        </w:rPr>
        <w:t>кооперации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Молдагазыева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Ж.Ы. Пути перерабо</w:t>
      </w:r>
      <w:r>
        <w:rPr>
          <w:rFonts w:ascii="Times New Roman" w:hAnsi="Times New Roman" w:cs="Times New Roman"/>
          <w:sz w:val="24"/>
          <w:szCs w:val="24"/>
        </w:rPr>
        <w:t>тки производственных отходов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Салыков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Борибай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Э.С. Причины банкротства </w:t>
      </w:r>
      <w:r>
        <w:rPr>
          <w:rFonts w:ascii="Times New Roman" w:hAnsi="Times New Roman" w:cs="Times New Roman"/>
          <w:sz w:val="24"/>
          <w:szCs w:val="24"/>
        </w:rPr>
        <w:t>и способы его предупреждения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Умбеталиев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А.Д. Расширение государственной поддержки инновационн</w:t>
      </w:r>
      <w:r>
        <w:rPr>
          <w:rFonts w:ascii="Times New Roman" w:hAnsi="Times New Roman" w:cs="Times New Roman"/>
          <w:sz w:val="24"/>
          <w:szCs w:val="24"/>
        </w:rPr>
        <w:t>ой деятельности в Казахстане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9A">
        <w:rPr>
          <w:rFonts w:ascii="Times New Roman" w:hAnsi="Times New Roman" w:cs="Times New Roman"/>
          <w:sz w:val="24"/>
          <w:szCs w:val="24"/>
        </w:rPr>
        <w:t xml:space="preserve">Усубалиева С.Дж.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Низкоуг</w:t>
      </w:r>
      <w:r>
        <w:rPr>
          <w:rFonts w:ascii="Times New Roman" w:hAnsi="Times New Roman" w:cs="Times New Roman"/>
          <w:sz w:val="24"/>
          <w:szCs w:val="24"/>
        </w:rPr>
        <w:t>леродное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Казахстана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99A">
        <w:rPr>
          <w:rFonts w:ascii="Times New Roman" w:hAnsi="Times New Roman" w:cs="Times New Roman"/>
          <w:sz w:val="24"/>
          <w:szCs w:val="24"/>
        </w:rPr>
        <w:t>НАУЧНЫЕ СТАТЬИ</w:t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9A">
        <w:rPr>
          <w:rFonts w:ascii="Times New Roman" w:hAnsi="Times New Roman" w:cs="Times New Roman"/>
          <w:sz w:val="24"/>
          <w:szCs w:val="24"/>
        </w:rPr>
        <w:t xml:space="preserve">Ахметов К.А.,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Н.Х.,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Аргынбаев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Г.Д. Первые шаги для автоматизации финансовых показателей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К.Ш.,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Бегембеков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К.Н., Нуралиева У.А.,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Танжарык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Ж. Результаты скрещивания коров казахской белоголовой породы с герефордскими быками</w:t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Бегулинова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А.К., Нуралиева У.А. Особенности нереста про</w:t>
      </w:r>
      <w:r>
        <w:rPr>
          <w:rFonts w:ascii="Times New Roman" w:hAnsi="Times New Roman" w:cs="Times New Roman"/>
          <w:sz w:val="24"/>
          <w:szCs w:val="24"/>
        </w:rPr>
        <w:t>мысловых рыб на озере Балхаш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lastRenderedPageBreak/>
        <w:t>Бехзад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ЖумашевЖ.Ж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 Химический мутагенез как метод создания исходного материала </w:t>
      </w:r>
      <w:r>
        <w:rPr>
          <w:rFonts w:ascii="Times New Roman" w:hAnsi="Times New Roman" w:cs="Times New Roman"/>
          <w:sz w:val="24"/>
          <w:szCs w:val="24"/>
        </w:rPr>
        <w:t>для селекции мягкой пшеницы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Бупебаева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Бекбосынова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Ж.Е.,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Базартай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Ц.Б. Показатели качест</w:t>
      </w:r>
      <w:r>
        <w:rPr>
          <w:rFonts w:ascii="Times New Roman" w:hAnsi="Times New Roman" w:cs="Times New Roman"/>
          <w:sz w:val="24"/>
          <w:szCs w:val="24"/>
        </w:rPr>
        <w:t>ва кумыса и кобыльего молока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Васим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Агарахим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Ержебаева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Р.С., Нурпеисов И.А. Перевод гибридов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Fj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яровой пшеницы на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дигаплоидную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основу с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Елубаева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М.Е., Кузнецова Т.В.,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Шорманова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Айтжанова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А.А. Изучение антибактериальной активности </w:t>
      </w:r>
      <w:r>
        <w:rPr>
          <w:rFonts w:ascii="Times New Roman" w:hAnsi="Times New Roman" w:cs="Times New Roman"/>
          <w:sz w:val="24"/>
          <w:szCs w:val="24"/>
        </w:rPr>
        <w:t xml:space="preserve">микрофлоры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Жаркенов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Утеулиев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С.В. Результаты исследований эффективности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рыбозащитных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сооружений в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Жайык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Курманбаев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С.К.,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Жуматай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Э.0.,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Шуканова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С.А. Первоначальные показатели гибрида подсолнечника полученные от «MAISADOUR SEMENCES»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Медеу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Т.О.,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Кожабергенов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А.Т. Совершенствование технологии приготов</w:t>
      </w:r>
      <w:r>
        <w:rPr>
          <w:rFonts w:ascii="Times New Roman" w:hAnsi="Times New Roman" w:cs="Times New Roman"/>
          <w:sz w:val="24"/>
          <w:szCs w:val="24"/>
        </w:rPr>
        <w:t>ления ветчины из мяса индюка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Мухамадиев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Ашикбаев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Н.Ж.,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Мецдiбаева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Г.Ж.,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Ж. Лесопатологическое состояние лесных наса</w:t>
      </w:r>
      <w:r>
        <w:rPr>
          <w:rFonts w:ascii="Times New Roman" w:hAnsi="Times New Roman" w:cs="Times New Roman"/>
          <w:sz w:val="24"/>
          <w:szCs w:val="24"/>
        </w:rPr>
        <w:t>ждений зеленого пояса Астаны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Наим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 Н.,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Ержебаева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Даниярова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А.К. Многоступенчатая клеточная и тканевая селекция сои на устойчивость к осмотическому стрессу с применением ПЭГ 6000 в условиях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Мырзахан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Ж.М.,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Кулманова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Г.А. Технология выращивания осе</w:t>
      </w:r>
      <w:r>
        <w:rPr>
          <w:rFonts w:ascii="Times New Roman" w:hAnsi="Times New Roman" w:cs="Times New Roman"/>
          <w:sz w:val="24"/>
          <w:szCs w:val="24"/>
        </w:rPr>
        <w:t>тровых рыб на юге Казахстана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К.Ш.,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Нурмуханбет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Е.О. Мясная продуктивность бычков казахской белоголовой породы разных типов телосложения в ус</w:t>
      </w:r>
      <w:r>
        <w:rPr>
          <w:rFonts w:ascii="Times New Roman" w:hAnsi="Times New Roman" w:cs="Times New Roman"/>
          <w:sz w:val="24"/>
          <w:szCs w:val="24"/>
        </w:rPr>
        <w:t>ловиях Восточного Казахстана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НурушевМ.Ж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Байтанаев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Сапабекова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Т.М. Проблемы конструирования экологического </w:t>
      </w:r>
      <w:r>
        <w:rPr>
          <w:rFonts w:ascii="Times New Roman" w:hAnsi="Times New Roman" w:cs="Times New Roman"/>
          <w:sz w:val="24"/>
          <w:szCs w:val="24"/>
        </w:rPr>
        <w:t>каркаса Республики Казахстан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Кожамкулов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Саркынов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Е.С., Яковлев А.А. Результаты теоретических и экспериментальных исследование эффекта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гидроудара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в напорно-</w:t>
      </w:r>
      <w:r>
        <w:rPr>
          <w:rFonts w:ascii="Times New Roman" w:hAnsi="Times New Roman" w:cs="Times New Roman"/>
          <w:sz w:val="24"/>
          <w:szCs w:val="24"/>
        </w:rPr>
        <w:t>вакуумной насосной установке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Кожамкулов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Саркынов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Е.С., Яковлев А.А. Разработка теоретических основ по технологическому процессу напорно-вакуумного спос</w:t>
      </w:r>
      <w:r>
        <w:rPr>
          <w:rFonts w:ascii="Times New Roman" w:hAnsi="Times New Roman" w:cs="Times New Roman"/>
          <w:sz w:val="24"/>
          <w:szCs w:val="24"/>
        </w:rPr>
        <w:t>оба водоподъёма из водотоков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9A">
        <w:rPr>
          <w:rFonts w:ascii="Times New Roman" w:hAnsi="Times New Roman" w:cs="Times New Roman"/>
          <w:sz w:val="24"/>
          <w:szCs w:val="24"/>
        </w:rPr>
        <w:t xml:space="preserve">Егорова Н.Н., Мусаева А.К. Вакцинация кобыл против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сал</w:t>
      </w:r>
      <w:r>
        <w:rPr>
          <w:rFonts w:ascii="Times New Roman" w:hAnsi="Times New Roman" w:cs="Times New Roman"/>
          <w:sz w:val="24"/>
          <w:szCs w:val="24"/>
        </w:rPr>
        <w:t>ьмонеллезного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аборта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lastRenderedPageBreak/>
        <w:t>ПазылбековМ.Ж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КадыровБ.Р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. Биология популяции сазана озера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Алакол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озер)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Пазылбеков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М.Ж.,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Кулманова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Асылбекова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С.Ж. Некоторые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нильской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тиляпии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9A">
        <w:rPr>
          <w:rFonts w:ascii="Times New Roman" w:hAnsi="Times New Roman" w:cs="Times New Roman"/>
          <w:sz w:val="24"/>
          <w:szCs w:val="24"/>
        </w:rPr>
        <w:t xml:space="preserve">Сайд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Аджмал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Курайши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Тойшибеков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Осбанов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Тойшыбек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Д.Е. Влияние различных концентраций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непенетрирующего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криопротектанта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в составе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криопротекторов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на CASA-параметры заморожено-оттаянных </w:t>
      </w:r>
      <w:r>
        <w:rPr>
          <w:rFonts w:ascii="Times New Roman" w:hAnsi="Times New Roman" w:cs="Times New Roman"/>
          <w:sz w:val="24"/>
          <w:szCs w:val="24"/>
        </w:rPr>
        <w:t>сперматозоидов баранов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9A">
        <w:rPr>
          <w:rFonts w:ascii="Times New Roman" w:hAnsi="Times New Roman" w:cs="Times New Roman"/>
          <w:sz w:val="24"/>
          <w:szCs w:val="24"/>
        </w:rPr>
        <w:t xml:space="preserve">Самим М.М.,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Ержебаева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Айнебекова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Б.А. Иммунологическая оценка линий озимого и ярового тритикале на устойчивость к бурой ржавчине в лаб</w:t>
      </w:r>
      <w:r>
        <w:rPr>
          <w:rFonts w:ascii="Times New Roman" w:hAnsi="Times New Roman" w:cs="Times New Roman"/>
          <w:sz w:val="24"/>
          <w:szCs w:val="24"/>
        </w:rPr>
        <w:t>ораторных и полевых условиях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99A" w:rsidRPr="00EC199A" w:rsidRDefault="00EC199A" w:rsidP="00EC19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Рахманбердиева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Ж.Н., Айтбаев Т.Е.,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Жантасов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К.Т.,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Дормешкин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Раматуллаева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Бекаулова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Шапалов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Ш.К.,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Махамбетов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М.Ж. Результаты предварительных исследований по получению и исследованию </w:t>
      </w:r>
      <w:proofErr w:type="spellStart"/>
      <w:r w:rsidRPr="00EC199A">
        <w:rPr>
          <w:rFonts w:ascii="Times New Roman" w:hAnsi="Times New Roman" w:cs="Times New Roman"/>
          <w:sz w:val="24"/>
          <w:szCs w:val="24"/>
        </w:rPr>
        <w:t>поликомпонентных</w:t>
      </w:r>
      <w:proofErr w:type="spellEnd"/>
      <w:r w:rsidRPr="00EC199A">
        <w:rPr>
          <w:rFonts w:ascii="Times New Roman" w:hAnsi="Times New Roman" w:cs="Times New Roman"/>
          <w:sz w:val="24"/>
          <w:szCs w:val="24"/>
        </w:rPr>
        <w:t xml:space="preserve"> минеральных удобрений «</w:t>
      </w:r>
      <w:r>
        <w:rPr>
          <w:rFonts w:ascii="Times New Roman" w:hAnsi="Times New Roman" w:cs="Times New Roman"/>
          <w:sz w:val="24"/>
          <w:szCs w:val="24"/>
        </w:rPr>
        <w:t xml:space="preserve">ЖАМБ-70»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сельхозкультурах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B721A" w:rsidRPr="00EC199A" w:rsidRDefault="004B721A" w:rsidP="00EC19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21A" w:rsidRPr="00EC199A" w:rsidSect="00EC199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C199A"/>
    <w:rsid w:val="004B721A"/>
    <w:rsid w:val="00AA2D45"/>
    <w:rsid w:val="00E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961</Words>
  <Characters>5480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2017-04-25T04:17:00Z</dcterms:created>
  <dcterms:modified xsi:type="dcterms:W3CDTF">2017-04-25T04:21:00Z</dcterms:modified>
</cp:coreProperties>
</file>