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</w:rPr>
      </w:pPr>
      <w:r w:rsidRPr="0087368A">
        <w:rPr>
          <w:rFonts w:ascii="Times New Roman" w:hAnsi="Times New Roman" w:cs="Times New Roman"/>
          <w:sz w:val="24"/>
          <w:szCs w:val="24"/>
        </w:rPr>
        <w:t>ВЕТЕРИНАРИЯ И ЖИВОТНОВОДСТВА</w:t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Адылканова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Ш.Р.,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Садыкулов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Т.С., Долгополова С.Ю. Шерстная продуктивность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дегересс</w:t>
      </w:r>
      <w:r>
        <w:rPr>
          <w:rFonts w:ascii="Times New Roman" w:hAnsi="Times New Roman" w:cs="Times New Roman"/>
          <w:sz w:val="24"/>
          <w:szCs w:val="24"/>
        </w:rPr>
        <w:t>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породы овец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Чоманов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У. Ч., Турсунов А.А. Исследование процесса усушк</w:t>
      </w:r>
      <w:r>
        <w:rPr>
          <w:rFonts w:ascii="Times New Roman" w:hAnsi="Times New Roman" w:cs="Times New Roman"/>
          <w:sz w:val="24"/>
          <w:szCs w:val="24"/>
        </w:rPr>
        <w:t>и мяса КРС и МРС при хранении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Дауылбай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ЕлемановаЖ.Н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Д.Е. Воспроизводительная способность маток и сохранность </w:t>
      </w:r>
      <w:r>
        <w:rPr>
          <w:rFonts w:ascii="Times New Roman" w:hAnsi="Times New Roman" w:cs="Times New Roman"/>
          <w:sz w:val="24"/>
          <w:szCs w:val="24"/>
        </w:rPr>
        <w:t>баранчиков в подсосный период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</w:rPr>
      </w:pPr>
      <w:r w:rsidRPr="0087368A">
        <w:rPr>
          <w:rFonts w:ascii="Times New Roman" w:hAnsi="Times New Roman" w:cs="Times New Roman"/>
          <w:sz w:val="24"/>
          <w:szCs w:val="24"/>
        </w:rPr>
        <w:t xml:space="preserve">Елеманова Ж.Р.,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Дауътбай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А.Д., Жумабаева А.Ж.,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Д.Е.,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Аппазова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О.Е. Исследование влияния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пребиотиков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на биохимичес</w:t>
      </w:r>
      <w:r>
        <w:rPr>
          <w:rFonts w:ascii="Times New Roman" w:hAnsi="Times New Roman" w:cs="Times New Roman"/>
          <w:sz w:val="24"/>
          <w:szCs w:val="24"/>
        </w:rPr>
        <w:t xml:space="preserve">кую активность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бифидобактерии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Чоманов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У. Ч.,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Кененбай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Т.М. Разработка рецептуры мясных продуктов, обогащенных полиненасыщ</w:t>
      </w:r>
      <w:r>
        <w:rPr>
          <w:rFonts w:ascii="Times New Roman" w:hAnsi="Times New Roman" w:cs="Times New Roman"/>
          <w:sz w:val="24"/>
          <w:szCs w:val="24"/>
        </w:rPr>
        <w:t xml:space="preserve">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жирнокислотами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</w:rPr>
      </w:pPr>
      <w:r w:rsidRPr="0087368A">
        <w:rPr>
          <w:rFonts w:ascii="Times New Roman" w:hAnsi="Times New Roman" w:cs="Times New Roman"/>
          <w:sz w:val="24"/>
          <w:szCs w:val="24"/>
        </w:rPr>
        <w:t>ЗЕМЛЕДЕЛИЕ, АГРОХИМИЯ, КОРМОПРОИЗВОДСТВО, АГРОЭКОЛОГИЯ,</w:t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</w:rPr>
      </w:pPr>
      <w:r w:rsidRPr="0087368A">
        <w:rPr>
          <w:rFonts w:ascii="Times New Roman" w:hAnsi="Times New Roman" w:cs="Times New Roman"/>
          <w:sz w:val="24"/>
          <w:szCs w:val="24"/>
        </w:rPr>
        <w:t>ЛЕСНОЕ ХОЗЯЙСТВО И ВОДНЫЕ РЕСУРСЫ</w:t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Абдукерим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Р.Ж.,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Туленгутова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К.Н.,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Леднев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Г.Р.,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Рушанек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ЗавгарМ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. Потенциал использования энтомопатогенных грибов как биологический регулятор численности короеда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I.typographus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Абдукерим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Р.Ж.,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Туленгутова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К.Н., Каменова А.С.,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Дуйсембеков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Леднев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Г.Р., Удалов С.Г. Перспективы использования энтомопатогенных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анаморфных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аскомицетов пр</w:t>
      </w:r>
      <w:r>
        <w:rPr>
          <w:rFonts w:ascii="Times New Roman" w:hAnsi="Times New Roman" w:cs="Times New Roman"/>
          <w:sz w:val="24"/>
          <w:szCs w:val="24"/>
        </w:rPr>
        <w:t xml:space="preserve">отив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ксилофагов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Атакулов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ОспанбаевЖ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Ержанова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К. Ресурсосберегающие приемы повышения продуктивности деградированных орошаемых </w:t>
      </w:r>
      <w:r>
        <w:rPr>
          <w:rFonts w:ascii="Times New Roman" w:hAnsi="Times New Roman" w:cs="Times New Roman"/>
          <w:sz w:val="24"/>
          <w:szCs w:val="24"/>
        </w:rPr>
        <w:t>земель юго-востока Казахстана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ЕлешевР.Е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Балгабаев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Салыкова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А.С. Перспективы органического земледелия в Казахстане: состояние и пути дальнейшего развития</w:t>
      </w:r>
      <w:r w:rsidRPr="0087368A">
        <w:rPr>
          <w:rFonts w:ascii="Times New Roman" w:hAnsi="Times New Roman" w:cs="Times New Roman"/>
          <w:sz w:val="24"/>
          <w:szCs w:val="24"/>
        </w:rPr>
        <w:tab/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Жанбырбаев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Рысбекова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Усенбеков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Б.Н.,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Сарсенбаев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Б.А. Влияние низкой положительной температуры на содержание общего фосфора и свобо</w:t>
      </w:r>
      <w:r>
        <w:rPr>
          <w:rFonts w:ascii="Times New Roman" w:hAnsi="Times New Roman" w:cs="Times New Roman"/>
          <w:sz w:val="24"/>
          <w:szCs w:val="24"/>
        </w:rPr>
        <w:t xml:space="preserve">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образцах риса</w:t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Кененбаев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Бастаубаева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Ш.О.,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БекбатыровМ.Б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С.О. Влияние различных средств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биологизации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земледелия на изменение биохимических свойств и плод</w:t>
      </w:r>
      <w:r>
        <w:rPr>
          <w:rFonts w:ascii="Times New Roman" w:hAnsi="Times New Roman" w:cs="Times New Roman"/>
          <w:sz w:val="24"/>
          <w:szCs w:val="24"/>
        </w:rPr>
        <w:t>ородие светло-каштановых почв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Копабаева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Мазаржанова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К., Косе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Несибе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Аккемик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Унал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. Дендрохронологические особенности сосны обыкновенной на территории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акылбайского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бармашинского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лесничества в ГНПП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lastRenderedPageBreak/>
        <w:t>Кусаинова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Д.А. Создание конвейера поступления урожая</w:t>
      </w:r>
      <w:r>
        <w:rPr>
          <w:rFonts w:ascii="Times New Roman" w:hAnsi="Times New Roman" w:cs="Times New Roman"/>
          <w:sz w:val="24"/>
          <w:szCs w:val="24"/>
        </w:rPr>
        <w:t xml:space="preserve"> салата во внесезонный период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МустафаевЖ.С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Козыкеева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Жидекулова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Г.Е. Структурно-логическая модель познания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конструктирования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видовантропог</w:t>
      </w:r>
      <w:r>
        <w:rPr>
          <w:rFonts w:ascii="Times New Roman" w:hAnsi="Times New Roman" w:cs="Times New Roman"/>
          <w:sz w:val="24"/>
          <w:szCs w:val="24"/>
        </w:rPr>
        <w:t>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ландшафтов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Ниеталиева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А.А., Яковлев А.А. Обоснование конструктивно-технологической схемы насосной установки для подъёма воды из водозаборных скважин с использованием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погружного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электронасоса и всасывающих </w:t>
      </w:r>
      <w:r>
        <w:rPr>
          <w:rFonts w:ascii="Times New Roman" w:hAnsi="Times New Roman" w:cs="Times New Roman"/>
          <w:sz w:val="24"/>
          <w:szCs w:val="24"/>
        </w:rPr>
        <w:t>устройств на напорной части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ТажибаевТ.С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Сарсембаева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Н.Б.,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Арзиева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Р.Ю., Мустафина Ш.А.,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Махмаден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Кавитационное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диспергирование облепихи и </w:t>
      </w:r>
      <w:r>
        <w:rPr>
          <w:rFonts w:ascii="Times New Roman" w:hAnsi="Times New Roman" w:cs="Times New Roman"/>
          <w:sz w:val="24"/>
          <w:szCs w:val="24"/>
        </w:rPr>
        <w:t>качество полученной продукции</w:t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Укибасов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Серадж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Н.А. Укоренение и адаптация некоторых подвоев яблони в культуре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invitro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</w:rPr>
      </w:pPr>
      <w:r w:rsidRPr="0087368A">
        <w:rPr>
          <w:rFonts w:ascii="Times New Roman" w:hAnsi="Times New Roman" w:cs="Times New Roman"/>
          <w:sz w:val="24"/>
          <w:szCs w:val="24"/>
        </w:rPr>
        <w:t>МЕХАНИЗАЦИЯ И ЭЛЕКТРИФИКАЦИЯ СЕЛЬСКОГО ХОЗЯЙСТВА</w:t>
      </w:r>
    </w:p>
    <w:p w:rsidR="0087368A" w:rsidRPr="0087368A" w:rsidRDefault="0087368A" w:rsidP="008736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Рзалиев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А.С., Грибановский А.П.,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Сопов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Бекмухаметов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Ш.Б., Карманов Д.К. Сеялка для посева со</w:t>
      </w:r>
      <w:r>
        <w:rPr>
          <w:rFonts w:ascii="Times New Roman" w:hAnsi="Times New Roman" w:cs="Times New Roman"/>
          <w:sz w:val="24"/>
          <w:szCs w:val="24"/>
        </w:rPr>
        <w:t>и и других пропашных культур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21A" w:rsidRPr="0087368A" w:rsidRDefault="0087368A" w:rsidP="008736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Хазимов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М.Ж.,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Хазимов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К.М.,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Ултанова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И.Б., </w:t>
      </w:r>
      <w:proofErr w:type="spellStart"/>
      <w:r w:rsidRPr="0087368A">
        <w:rPr>
          <w:rFonts w:ascii="Times New Roman" w:hAnsi="Times New Roman" w:cs="Times New Roman"/>
          <w:sz w:val="24"/>
          <w:szCs w:val="24"/>
        </w:rPr>
        <w:t>Ахметканова</w:t>
      </w:r>
      <w:proofErr w:type="spellEnd"/>
      <w:r w:rsidRPr="0087368A">
        <w:rPr>
          <w:rFonts w:ascii="Times New Roman" w:hAnsi="Times New Roman" w:cs="Times New Roman"/>
          <w:sz w:val="24"/>
          <w:szCs w:val="24"/>
        </w:rPr>
        <w:t xml:space="preserve">  Г.А. Обоснование место размещения устройства для подачи брикетированной рассады в средство ее посадк</w:t>
      </w:r>
      <w:r>
        <w:rPr>
          <w:rFonts w:ascii="Times New Roman" w:hAnsi="Times New Roman" w:cs="Times New Roman"/>
          <w:sz w:val="24"/>
          <w:szCs w:val="24"/>
        </w:rPr>
        <w:t>и по продольной оси агрегата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B721A" w:rsidRPr="0087368A" w:rsidSect="0087368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7368A"/>
    <w:rsid w:val="004B721A"/>
    <w:rsid w:val="00683128"/>
    <w:rsid w:val="008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2017-11-03T04:35:00Z</dcterms:created>
  <dcterms:modified xsi:type="dcterms:W3CDTF">2017-11-03T04:37:00Z</dcterms:modified>
</cp:coreProperties>
</file>