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Аубакирова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Б.Н.,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P.P.,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Жамангара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А.К,. Влияние фармацевтических ингредиентов на рост водор</w:t>
      </w:r>
      <w:r>
        <w:rPr>
          <w:rFonts w:ascii="Times New Roman" w:hAnsi="Times New Roman" w:cs="Times New Roman"/>
          <w:sz w:val="24"/>
          <w:szCs w:val="24"/>
        </w:rPr>
        <w:t>ослей</w:t>
      </w:r>
    </w:p>
    <w:p w:rsid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Бияшева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З.М.,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Жумабай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ШайзадиноваА.М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Тлеубергенова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М.Ж.,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Саржанова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С. Д. Анализ мутагенного эффекта a-излучения в тест-системе дрозофилы</w:t>
      </w:r>
      <w:r w:rsidRPr="000226AA"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</w:rPr>
      </w:pPr>
      <w:r w:rsidRPr="000226AA">
        <w:rPr>
          <w:rFonts w:ascii="Times New Roman" w:hAnsi="Times New Roman" w:cs="Times New Roman"/>
          <w:sz w:val="24"/>
          <w:szCs w:val="24"/>
        </w:rPr>
        <w:t>Медицина</w:t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Бапгпенов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Н.Д.,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К.Т.,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НабиевЕ.Н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ДосмаиловБ.С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Секенова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Р.К. Эпидемиология и факторы риска переломов проксимального отдела бедрен</w:t>
      </w:r>
      <w:r>
        <w:rPr>
          <w:rFonts w:ascii="Times New Roman" w:hAnsi="Times New Roman" w:cs="Times New Roman"/>
          <w:sz w:val="24"/>
          <w:szCs w:val="24"/>
        </w:rPr>
        <w:t>ной кости среди пожилых людей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26AA">
        <w:rPr>
          <w:rFonts w:ascii="Times New Roman" w:hAnsi="Times New Roman" w:cs="Times New Roman"/>
          <w:sz w:val="24"/>
          <w:szCs w:val="24"/>
        </w:rPr>
        <w:t xml:space="preserve">Бойко В.В.,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Бежуашвили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И.Г., Прасол В.А., Коновалова Е.А. Хирургическое лечение критической ишемии нижних конечностей на фоне атеросклероза</w:t>
      </w:r>
      <w:r w:rsidRPr="000226AA"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26AA">
        <w:rPr>
          <w:rFonts w:ascii="Times New Roman" w:hAnsi="Times New Roman" w:cs="Times New Roman"/>
          <w:sz w:val="24"/>
          <w:szCs w:val="24"/>
        </w:rPr>
        <w:t>Биология</w:t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Белкожаев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А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М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Бопгбаев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Д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М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Балмуханов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Т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С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ТолепбаеваН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О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0226AA">
        <w:rPr>
          <w:rFonts w:ascii="Times New Roman" w:hAnsi="Times New Roman" w:cs="Times New Roman"/>
          <w:sz w:val="24"/>
          <w:szCs w:val="24"/>
        </w:rPr>
        <w:t>Мирошник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Т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Н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Казымбегп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П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К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Бахтин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М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Айтхожина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Н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А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26AA">
        <w:rPr>
          <w:rFonts w:ascii="Times New Roman" w:hAnsi="Times New Roman" w:cs="Times New Roman"/>
          <w:sz w:val="24"/>
          <w:szCs w:val="24"/>
        </w:rPr>
        <w:t>Полиморфизмы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в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генах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RAD51, XPD </w:t>
      </w:r>
      <w:r w:rsidRPr="000226AA">
        <w:rPr>
          <w:rFonts w:ascii="Times New Roman" w:hAnsi="Times New Roman" w:cs="Times New Roman"/>
          <w:sz w:val="24"/>
          <w:szCs w:val="24"/>
        </w:rPr>
        <w:t>и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XRCC1 </w:t>
      </w:r>
      <w:r w:rsidRPr="000226AA">
        <w:rPr>
          <w:rFonts w:ascii="Times New Roman" w:hAnsi="Times New Roman" w:cs="Times New Roman"/>
          <w:sz w:val="24"/>
          <w:szCs w:val="24"/>
        </w:rPr>
        <w:t>среди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населения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26AA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в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регионах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26AA">
        <w:rPr>
          <w:rFonts w:ascii="Times New Roman" w:hAnsi="Times New Roman" w:cs="Times New Roman"/>
          <w:sz w:val="24"/>
          <w:szCs w:val="24"/>
        </w:rPr>
        <w:t>прилегающих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к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объектам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атомной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индустрии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26AA">
        <w:rPr>
          <w:rFonts w:ascii="Times New Roman" w:hAnsi="Times New Roman" w:cs="Times New Roman"/>
          <w:sz w:val="24"/>
          <w:szCs w:val="24"/>
        </w:rPr>
        <w:t xml:space="preserve">Джансугурова Л.Б.,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Джантаева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КБ.,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Нуржибек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, Жунусова Г.С.,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Мусралина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Л.З.,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Эвингер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Ш.,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КустарА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Нксан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О.А., Хусайнова Э.М. Выделение и анализ древней ДНК из костных человеческих останков </w:t>
      </w:r>
      <w:r>
        <w:rPr>
          <w:rFonts w:ascii="Times New Roman" w:hAnsi="Times New Roman" w:cs="Times New Roman"/>
          <w:sz w:val="24"/>
          <w:szCs w:val="24"/>
        </w:rPr>
        <w:t>гуннского периода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26AA">
        <w:rPr>
          <w:rFonts w:ascii="Times New Roman" w:hAnsi="Times New Roman" w:cs="Times New Roman"/>
          <w:sz w:val="24"/>
          <w:szCs w:val="24"/>
        </w:rPr>
        <w:t xml:space="preserve">Елеманова Ж.Р.,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Дауылбай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АД.,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Д.Е., Комек Г.А.,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Карлыбай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Н.А. Получения сочного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уксусас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биотехнологическими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методами с использование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муксуснокислых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бактерий </w:t>
      </w:r>
      <w:r>
        <w:rPr>
          <w:rFonts w:ascii="Times New Roman" w:hAnsi="Times New Roman" w:cs="Times New Roman"/>
          <w:sz w:val="24"/>
          <w:szCs w:val="24"/>
        </w:rPr>
        <w:t>поврежденных плодов сока тута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Жайлыбай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КН.,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Жайлыбаева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Г.К Краткая история возникновения и формирования общей и биологической </w:t>
      </w:r>
      <w:r>
        <w:rPr>
          <w:rFonts w:ascii="Times New Roman" w:hAnsi="Times New Roman" w:cs="Times New Roman"/>
          <w:sz w:val="24"/>
          <w:szCs w:val="24"/>
        </w:rPr>
        <w:t>экологии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Нлъясова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Д.Е.,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Султангалиева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К.У.,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Дауылбай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АД., Ибраимова Ж.К,. Исследование динамики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всхожести семян растений, получе</w:t>
      </w:r>
      <w:r>
        <w:rPr>
          <w:rFonts w:ascii="Times New Roman" w:hAnsi="Times New Roman" w:cs="Times New Roman"/>
          <w:sz w:val="24"/>
          <w:szCs w:val="24"/>
        </w:rPr>
        <w:t>нных от скрещивания картофеля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26AA">
        <w:rPr>
          <w:rFonts w:ascii="Times New Roman" w:hAnsi="Times New Roman" w:cs="Times New Roman"/>
          <w:sz w:val="24"/>
          <w:szCs w:val="24"/>
        </w:rPr>
        <w:t xml:space="preserve">Ибраимова Ж.К,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Д.Е.,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Дауылбай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АД.,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Лесбекова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С.Ж.,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А.А. Заготовка силоса биологическими заквасками на основе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plantarum-52 </w:t>
      </w:r>
      <w:r>
        <w:rPr>
          <w:rFonts w:ascii="Times New Roman" w:hAnsi="Times New Roman" w:cs="Times New Roman"/>
          <w:sz w:val="24"/>
          <w:szCs w:val="24"/>
        </w:rPr>
        <w:t>для кормления коров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26AA">
        <w:rPr>
          <w:rFonts w:ascii="Times New Roman" w:hAnsi="Times New Roman" w:cs="Times New Roman"/>
          <w:sz w:val="24"/>
          <w:szCs w:val="24"/>
        </w:rPr>
        <w:t>Джансугурова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Л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Б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Зайберт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В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26AA">
        <w:rPr>
          <w:rFonts w:ascii="Times New Roman" w:hAnsi="Times New Roman" w:cs="Times New Roman"/>
          <w:sz w:val="24"/>
          <w:szCs w:val="24"/>
        </w:rPr>
        <w:t>Ф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0226AA">
        <w:rPr>
          <w:rFonts w:ascii="Times New Roman" w:hAnsi="Times New Roman" w:cs="Times New Roman"/>
          <w:sz w:val="24"/>
          <w:szCs w:val="24"/>
        </w:rPr>
        <w:t>Китов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Е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П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Нксан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О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А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Нуржибек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26AA">
        <w:rPr>
          <w:rFonts w:ascii="Times New Roman" w:hAnsi="Times New Roman" w:cs="Times New Roman"/>
          <w:sz w:val="24"/>
          <w:szCs w:val="24"/>
        </w:rPr>
        <w:t>Жунусова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Г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С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Джантаева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КБ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Е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Б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0226AA">
        <w:rPr>
          <w:rFonts w:ascii="Times New Roman" w:hAnsi="Times New Roman" w:cs="Times New Roman"/>
          <w:sz w:val="24"/>
          <w:szCs w:val="24"/>
        </w:rPr>
        <w:t>Хусайнова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ЭМ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Палеогенетическое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исследование человеческих останков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энеолетического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периода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Кебекбаева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К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М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Молжигитова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А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Е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Джакибаева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Г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Т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26AA">
        <w:rPr>
          <w:rFonts w:ascii="Times New Roman" w:hAnsi="Times New Roman" w:cs="Times New Roman"/>
          <w:sz w:val="24"/>
          <w:szCs w:val="24"/>
        </w:rPr>
        <w:t>Способность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молочнокислых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бактерий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26AA">
        <w:rPr>
          <w:rFonts w:ascii="Times New Roman" w:hAnsi="Times New Roman" w:cs="Times New Roman"/>
          <w:sz w:val="24"/>
          <w:szCs w:val="24"/>
        </w:rPr>
        <w:t>входящих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в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консорциум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26AA">
        <w:rPr>
          <w:rFonts w:ascii="Times New Roman" w:hAnsi="Times New Roman" w:cs="Times New Roman"/>
          <w:sz w:val="24"/>
          <w:szCs w:val="24"/>
        </w:rPr>
        <w:t>синтезировать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экзополисахариды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lastRenderedPageBreak/>
        <w:t>Оспанова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Абубакирова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Дауылбай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АД.,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Д.Е.,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Баймирзаева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Ж.Н. Исследование биологических особенностей семейств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Lilium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L. для акклиматизации</w:t>
      </w:r>
      <w:r>
        <w:rPr>
          <w:rFonts w:ascii="Times New Roman" w:hAnsi="Times New Roman" w:cs="Times New Roman"/>
          <w:sz w:val="24"/>
          <w:szCs w:val="24"/>
        </w:rPr>
        <w:t xml:space="preserve"> в Южно-Казахстанской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Кенжегалиев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А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М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Есенбекова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6AA">
        <w:rPr>
          <w:rFonts w:ascii="Times New Roman" w:hAnsi="Times New Roman" w:cs="Times New Roman"/>
          <w:sz w:val="24"/>
          <w:szCs w:val="24"/>
        </w:rPr>
        <w:t>П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26AA">
        <w:rPr>
          <w:rFonts w:ascii="Times New Roman" w:hAnsi="Times New Roman" w:cs="Times New Roman"/>
          <w:sz w:val="24"/>
          <w:szCs w:val="24"/>
        </w:rPr>
        <w:t>А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26AA">
        <w:rPr>
          <w:rFonts w:ascii="Times New Roman" w:hAnsi="Times New Roman" w:cs="Times New Roman"/>
          <w:sz w:val="24"/>
          <w:szCs w:val="24"/>
        </w:rPr>
        <w:t>Хищные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полужесткокрылые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226AA">
        <w:rPr>
          <w:rFonts w:ascii="Times New Roman" w:hAnsi="Times New Roman" w:cs="Times New Roman"/>
          <w:sz w:val="24"/>
          <w:szCs w:val="24"/>
          <w:lang w:val="en-US"/>
        </w:rPr>
        <w:t>heteroptera</w:t>
      </w:r>
      <w:proofErr w:type="spellEnd"/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Иле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Алатауского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ГНПП</w:t>
      </w:r>
      <w:r w:rsidRPr="000226A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Маденова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А.К,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Кохметова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Галымбек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К,.,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Атишова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МН. Идентификация носителей Lr-генов в перспе</w:t>
      </w:r>
      <w:r>
        <w:rPr>
          <w:rFonts w:ascii="Times New Roman" w:hAnsi="Times New Roman" w:cs="Times New Roman"/>
          <w:sz w:val="24"/>
          <w:szCs w:val="24"/>
        </w:rPr>
        <w:t>ктивных линий озимой пшеницы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Нурдинов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Аймаханов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У.О. Разработка технологии производства витаминных биопрепаратов из натуральных компонентов для сельскохозяйственной птицы</w:t>
      </w:r>
      <w:r w:rsidRPr="000226AA"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Отарбекова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А.А., Исаева А.У.,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Бердибекова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Д.Е.,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Байсеитова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Г.А. Исследования основных ацидофильных бактерий, встречающихся в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месторождениях полиметаллов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26AA">
        <w:rPr>
          <w:rFonts w:ascii="Times New Roman" w:hAnsi="Times New Roman" w:cs="Times New Roman"/>
          <w:sz w:val="24"/>
          <w:szCs w:val="24"/>
        </w:rPr>
        <w:t xml:space="preserve">Ибраимова Ж.К,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Д.Е.,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Эстбекова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Б.К,.,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Абубакирова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Баймирзаева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Ж.Н. Эффективность силоса различного растительного сырья биологических заквасок полученных из молочнокислых бактерий</w:t>
      </w:r>
      <w:r w:rsidRPr="000226AA"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Треножникова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Ултанбекова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Балгимбаева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Галимбаева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Р.Ш.,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Масирбаева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А. Изучение влияния биопрепарата на основе штаммов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стрептомицетов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на рост пшеницы в условиях инфицирования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oxysporum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.. 142 Чередниченко О.Г., Пилюгина А.Л. Стресс-сигнализация между облученными и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интактными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лимфоцитами человека пр</w:t>
      </w:r>
      <w:r>
        <w:rPr>
          <w:rFonts w:ascii="Times New Roman" w:hAnsi="Times New Roman" w:cs="Times New Roman"/>
          <w:sz w:val="24"/>
          <w:szCs w:val="24"/>
        </w:rPr>
        <w:t>и индукции эффекта свидетеля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AA" w:rsidRPr="000226AA" w:rsidRDefault="000226AA" w:rsidP="000226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26AA">
        <w:rPr>
          <w:rFonts w:ascii="Times New Roman" w:hAnsi="Times New Roman" w:cs="Times New Roman"/>
          <w:sz w:val="24"/>
          <w:szCs w:val="24"/>
        </w:rPr>
        <w:t xml:space="preserve">Шарапова Л.И., Нуриева Ш.Б., </w:t>
      </w:r>
      <w:proofErr w:type="spellStart"/>
      <w:r w:rsidRPr="000226AA">
        <w:rPr>
          <w:rFonts w:ascii="Times New Roman" w:hAnsi="Times New Roman" w:cs="Times New Roman"/>
          <w:sz w:val="24"/>
          <w:szCs w:val="24"/>
        </w:rPr>
        <w:t>Минжанова</w:t>
      </w:r>
      <w:proofErr w:type="spellEnd"/>
      <w:r w:rsidRPr="000226AA">
        <w:rPr>
          <w:rFonts w:ascii="Times New Roman" w:hAnsi="Times New Roman" w:cs="Times New Roman"/>
          <w:sz w:val="24"/>
          <w:szCs w:val="24"/>
        </w:rPr>
        <w:t xml:space="preserve"> ГМ. Зоопланктон как индикатор качества</w:t>
      </w:r>
      <w:r>
        <w:rPr>
          <w:rFonts w:ascii="Times New Roman" w:hAnsi="Times New Roman" w:cs="Times New Roman"/>
          <w:sz w:val="24"/>
          <w:szCs w:val="24"/>
        </w:rPr>
        <w:t xml:space="preserve"> воды водохранилища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Капшагай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B721A" w:rsidRPr="000226AA" w:rsidRDefault="004B721A" w:rsidP="000226AA">
      <w:pPr>
        <w:rPr>
          <w:rFonts w:ascii="Times New Roman" w:hAnsi="Times New Roman" w:cs="Times New Roman"/>
          <w:sz w:val="24"/>
          <w:szCs w:val="24"/>
        </w:rPr>
      </w:pPr>
    </w:p>
    <w:sectPr w:rsidR="004B721A" w:rsidRPr="000226AA" w:rsidSect="000226A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6AA"/>
    <w:rsid w:val="000226AA"/>
    <w:rsid w:val="00176AFF"/>
    <w:rsid w:val="004B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2017-08-22T11:27:00Z</dcterms:created>
  <dcterms:modified xsi:type="dcterms:W3CDTF">2017-08-22T11:29:00Z</dcterms:modified>
</cp:coreProperties>
</file>