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C6" w:rsidRPr="005340C6" w:rsidRDefault="005340C6" w:rsidP="00534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0C6">
        <w:rPr>
          <w:rFonts w:ascii="Times New Roman" w:hAnsi="Times New Roman" w:cs="Times New Roman"/>
          <w:sz w:val="24"/>
          <w:szCs w:val="24"/>
        </w:rPr>
        <w:t>МЕДИЦИНА</w:t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Беркинбаев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С. Ф.,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Джунусбекова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Мусагалиева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 Т., Нурмухамедова М. Т.,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Кабыкенова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Р.К.,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Исабекова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А.Х. Результаты реализации внедрения интегрированной модели оказания медицинской помощи </w:t>
      </w:r>
      <w:r>
        <w:rPr>
          <w:rFonts w:ascii="Times New Roman" w:hAnsi="Times New Roman" w:cs="Times New Roman"/>
          <w:sz w:val="24"/>
          <w:szCs w:val="24"/>
        </w:rPr>
        <w:t>при остром инфаркте миокарда</w:t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Рамазанова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Дюсембинова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Г.А., Рахматуллаева А.Р. Надлежащая процедура инвентаризации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340C6">
        <w:rPr>
          <w:rFonts w:ascii="Times New Roman" w:hAnsi="Times New Roman" w:cs="Times New Roman"/>
          <w:sz w:val="24"/>
          <w:szCs w:val="24"/>
        </w:rPr>
        <w:t>товарных запасов в аптечной орг</w:t>
      </w:r>
      <w:r>
        <w:rPr>
          <w:rFonts w:ascii="Times New Roman" w:hAnsi="Times New Roman" w:cs="Times New Roman"/>
          <w:sz w:val="24"/>
          <w:szCs w:val="24"/>
        </w:rPr>
        <w:t>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БекешеваК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Зубенко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Н., Кон Г,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!,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ИсламовР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УстеноваГ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BaczekT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Ильин А.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и острая токсичность на мышах нового соедин</w:t>
      </w:r>
      <w:r>
        <w:rPr>
          <w:rFonts w:ascii="Times New Roman" w:hAnsi="Times New Roman" w:cs="Times New Roman"/>
          <w:sz w:val="24"/>
          <w:szCs w:val="24"/>
        </w:rPr>
        <w:t xml:space="preserve">ения содержащего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аддукты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Джангалина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Э.Д., Жумабаева Б.А.,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Айташева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З.Г., Лебедева Л.П. Биологическая активность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лектинов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>, выделенны</w:t>
      </w:r>
      <w:r>
        <w:rPr>
          <w:rFonts w:ascii="Times New Roman" w:hAnsi="Times New Roman" w:cs="Times New Roman"/>
          <w:sz w:val="24"/>
          <w:szCs w:val="24"/>
        </w:rPr>
        <w:t xml:space="preserve">х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каллусных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 фасоли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Ахметжанов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В.К, Шашкин Ч.С.,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Кайыржанов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Р.Б. Болезнь Паркинсона. Стандарты лечения 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>реабил</w:t>
      </w:r>
      <w:r>
        <w:rPr>
          <w:rFonts w:ascii="Times New Roman" w:hAnsi="Times New Roman" w:cs="Times New Roman"/>
          <w:sz w:val="24"/>
          <w:szCs w:val="24"/>
        </w:rPr>
        <w:t>итации при болезни Паркинсона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АдилъбековЕ.Б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Алдиярова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Н.Т.,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З.Б.,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Кудайбергенова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Шалкарова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А.Ж. Остановим инсульт вместе, всемирный день борьбы </w:t>
      </w:r>
      <w:r>
        <w:rPr>
          <w:rFonts w:ascii="Times New Roman" w:hAnsi="Times New Roman" w:cs="Times New Roman"/>
          <w:sz w:val="24"/>
          <w:szCs w:val="24"/>
        </w:rPr>
        <w:t>с инсультом в Казахстане-2016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0C6">
        <w:rPr>
          <w:rFonts w:ascii="Times New Roman" w:hAnsi="Times New Roman" w:cs="Times New Roman"/>
          <w:sz w:val="24"/>
          <w:szCs w:val="24"/>
        </w:rPr>
        <w:t xml:space="preserve">Бойко В.В.,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Битяк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С.Ю., Грома В.Г.,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Лыхман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В.Н., Шевченко А.Н.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у больных с несостоятельностью пищеводных анастомозов и пищеводными сви</w:t>
      </w:r>
      <w:r>
        <w:rPr>
          <w:rFonts w:ascii="Times New Roman" w:hAnsi="Times New Roman" w:cs="Times New Roman"/>
          <w:sz w:val="24"/>
          <w:szCs w:val="24"/>
        </w:rPr>
        <w:t>щами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0C6">
        <w:rPr>
          <w:rFonts w:ascii="Times New Roman" w:hAnsi="Times New Roman" w:cs="Times New Roman"/>
          <w:sz w:val="24"/>
          <w:szCs w:val="24"/>
        </w:rPr>
        <w:t xml:space="preserve">Бойко В.В., Сизый М.Ю., Макаров В.В., Шевченко А.Н.,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Лыхман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Олефир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Талахан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А.А. Повреждения горт</w:t>
      </w:r>
      <w:r>
        <w:rPr>
          <w:rFonts w:ascii="Times New Roman" w:hAnsi="Times New Roman" w:cs="Times New Roman"/>
          <w:sz w:val="24"/>
          <w:szCs w:val="24"/>
        </w:rPr>
        <w:t>ани и трахеи при ранениях шеи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Т. С. Анализ распространенности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в странах по данным глобального опроса взрослого на</w:t>
      </w:r>
      <w:r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Т. С. Интенсивность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табакокуре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женщин в Казахстане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0C6">
        <w:rPr>
          <w:rFonts w:ascii="Times New Roman" w:hAnsi="Times New Roman" w:cs="Times New Roman"/>
          <w:sz w:val="24"/>
          <w:szCs w:val="24"/>
        </w:rPr>
        <w:t>БИОЛОГИЯ</w:t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Даурова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А.К,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Дауров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Д.Л.,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Жапар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КК, Волков Д.В.,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Жамбакин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К.Ж.,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Шамекова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0C6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растений сладкого картофеля с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tquomDREBIA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АдекеновС.М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АлибековД.Т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Габдуллин Е.М., Куприянов А.Н.,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Шаушеков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З.К,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Байтулин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И.О.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Эндемичные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растения семейства астровых флоры Казахст</w:t>
      </w:r>
      <w:r>
        <w:rPr>
          <w:rFonts w:ascii="Times New Roman" w:hAnsi="Times New Roman" w:cs="Times New Roman"/>
          <w:sz w:val="24"/>
          <w:szCs w:val="24"/>
        </w:rPr>
        <w:t>ана и перспективы их изучения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Абубакирова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Дауылбай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АД., Останова А.А.,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Абилъдаева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Лесбекова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С.Ж. Исследование биологических особенностей и распространения в растен</w:t>
      </w:r>
      <w:r>
        <w:rPr>
          <w:rFonts w:ascii="Times New Roman" w:hAnsi="Times New Roman" w:cs="Times New Roman"/>
          <w:sz w:val="24"/>
          <w:szCs w:val="24"/>
        </w:rPr>
        <w:t>иях сои болезнетворных грибов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lastRenderedPageBreak/>
        <w:t>Бостанова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Абдимуталип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Абитова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Г.О. Изучение путей передачи инфекции растительным семенным материалом и система защитных меропри</w:t>
      </w:r>
      <w:r>
        <w:rPr>
          <w:rFonts w:ascii="Times New Roman" w:hAnsi="Times New Roman" w:cs="Times New Roman"/>
          <w:sz w:val="24"/>
          <w:szCs w:val="24"/>
        </w:rPr>
        <w:t xml:space="preserve">ятий при хранении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агрокультур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0C6">
        <w:rPr>
          <w:rFonts w:ascii="Times New Roman" w:hAnsi="Times New Roman" w:cs="Times New Roman"/>
          <w:sz w:val="24"/>
          <w:szCs w:val="24"/>
        </w:rPr>
        <w:t xml:space="preserve">Елеманова Ж.Р.,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Дауылбай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АД.,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ШалдарД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 Получение молочного продукта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курта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 добавлением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пребиотиков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ю повышения пищевой ценности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Жатканбаев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А.Ж.,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Д.М.,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Нысамбаева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СМ. О сроках входа и выхода из зимней спячки степной черепахи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Agrionemys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horsfieldii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>, 1844 в</w:t>
      </w:r>
      <w:r>
        <w:rPr>
          <w:rFonts w:ascii="Times New Roman" w:hAnsi="Times New Roman" w:cs="Times New Roman"/>
          <w:sz w:val="24"/>
          <w:szCs w:val="24"/>
        </w:rPr>
        <w:t xml:space="preserve"> пустынях Южного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Прибалхашья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Абубакирова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Дауылбай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АД., Останова А.А.,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Абилъдаева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Султангалиева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К,. У. Биологические особенности и видовой состав возбудит</w:t>
      </w:r>
      <w:r>
        <w:rPr>
          <w:rFonts w:ascii="Times New Roman" w:hAnsi="Times New Roman" w:cs="Times New Roman"/>
          <w:sz w:val="24"/>
          <w:szCs w:val="24"/>
        </w:rPr>
        <w:t xml:space="preserve">елей болезни сои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аскохитозом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Златанов</w:t>
      </w:r>
      <w:proofErr w:type="spellEnd"/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>Б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40C6">
        <w:rPr>
          <w:rFonts w:ascii="Times New Roman" w:hAnsi="Times New Roman" w:cs="Times New Roman"/>
          <w:sz w:val="24"/>
          <w:szCs w:val="24"/>
        </w:rPr>
        <w:t>В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Тлеппаева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>А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40C6">
        <w:rPr>
          <w:rFonts w:ascii="Times New Roman" w:hAnsi="Times New Roman" w:cs="Times New Roman"/>
          <w:sz w:val="24"/>
          <w:szCs w:val="24"/>
        </w:rPr>
        <w:t>М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Кадырбеков</w:t>
      </w:r>
      <w:proofErr w:type="spellEnd"/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>Р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40C6">
        <w:rPr>
          <w:rFonts w:ascii="Times New Roman" w:hAnsi="Times New Roman" w:cs="Times New Roman"/>
          <w:sz w:val="24"/>
          <w:szCs w:val="24"/>
        </w:rPr>
        <w:t>Х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5340C6">
        <w:rPr>
          <w:rFonts w:ascii="Times New Roman" w:hAnsi="Times New Roman" w:cs="Times New Roman"/>
          <w:sz w:val="24"/>
          <w:szCs w:val="24"/>
        </w:rPr>
        <w:t>Колов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>С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340C6">
        <w:rPr>
          <w:rFonts w:ascii="Times New Roman" w:hAnsi="Times New Roman" w:cs="Times New Roman"/>
          <w:sz w:val="24"/>
          <w:szCs w:val="24"/>
        </w:rPr>
        <w:t>В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340C6">
        <w:rPr>
          <w:rFonts w:ascii="Times New Roman" w:hAnsi="Times New Roman" w:cs="Times New Roman"/>
          <w:sz w:val="24"/>
          <w:szCs w:val="24"/>
        </w:rPr>
        <w:t>Рогохвосты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 (hymenoptera: </w:t>
      </w:r>
      <w:proofErr w:type="spellStart"/>
      <w:r w:rsidRPr="005340C6">
        <w:rPr>
          <w:rFonts w:ascii="Times New Roman" w:hAnsi="Times New Roman" w:cs="Times New Roman"/>
          <w:sz w:val="24"/>
          <w:szCs w:val="24"/>
          <w:lang w:val="en-US"/>
        </w:rPr>
        <w:t>xiphydriidae</w:t>
      </w:r>
      <w:proofErr w:type="spellEnd"/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340C6">
        <w:rPr>
          <w:rFonts w:ascii="Times New Roman" w:hAnsi="Times New Roman" w:cs="Times New Roman"/>
          <w:sz w:val="24"/>
          <w:szCs w:val="24"/>
          <w:lang w:val="en-US"/>
        </w:rPr>
        <w:t>siricidae</w:t>
      </w:r>
      <w:proofErr w:type="spellEnd"/>
      <w:r w:rsidRPr="005340C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Юго</w:t>
      </w:r>
      <w:r w:rsidRPr="005340C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340C6">
        <w:rPr>
          <w:rFonts w:ascii="Times New Roman" w:hAnsi="Times New Roman" w:cs="Times New Roman"/>
          <w:sz w:val="24"/>
          <w:szCs w:val="24"/>
        </w:rPr>
        <w:t>Восточного</w:t>
      </w:r>
      <w:proofErr w:type="spellEnd"/>
      <w:r w:rsidRPr="005340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>Казахстана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Айсина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Д.Е., Иващенко А.Т., Ниязова Р.Е.,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Атамбаева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Ш.А. Характеристики взаимодействия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miRNA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mRNA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генов семейства транскрипционных факторов E2F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ДаугалиеваА.Т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Мусаева А.К,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ЕгороваН.Н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 Молекулярно-генетическое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типирование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фрагментов генов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rpsL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штаммов сальмонелл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Жатканбаев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А.Ж.,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Чимирук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Жатканбаева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ДМ. Первые результаты инструментальных исследований сайгака (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Saiga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tatarica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tatarica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зоопарке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</w:rPr>
      </w:pPr>
      <w:r w:rsidRPr="005340C6">
        <w:rPr>
          <w:rFonts w:ascii="Times New Roman" w:hAnsi="Times New Roman" w:cs="Times New Roman"/>
          <w:sz w:val="24"/>
          <w:szCs w:val="24"/>
        </w:rPr>
        <w:t xml:space="preserve">Кузнецова Т.В.,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Саубенова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ШормановаММ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Айтжанова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А.А. Разработка консорциумов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пропионовокислых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и молочнокислых бактерий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40C6">
        <w:rPr>
          <w:rFonts w:ascii="Times New Roman" w:hAnsi="Times New Roman" w:cs="Times New Roman"/>
          <w:sz w:val="24"/>
          <w:szCs w:val="24"/>
        </w:rPr>
        <w:t xml:space="preserve">Перфильева А.В.,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Абдикерим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С.Е.,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Касимуратова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С.А., Скворцова Л.А., Жунусова Г.С., Хусайнова Э.М.,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Бекманов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Б.О., Джансугурова Л.Б. Анализ ассоциации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метилирования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промоторов генов АРС, MLH1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hRASSFIA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с риском р</w:t>
      </w:r>
      <w:r>
        <w:rPr>
          <w:rFonts w:ascii="Times New Roman" w:hAnsi="Times New Roman" w:cs="Times New Roman"/>
          <w:sz w:val="24"/>
          <w:szCs w:val="24"/>
        </w:rPr>
        <w:t xml:space="preserve">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колоректального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Есенбекова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П.А., Брагина Т.М.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Полужесткокрылые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Heteroptera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 (Северный Казахстан)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Сейдалиева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Л.К,.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 Ф.,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Дербасова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ЕМ. Биологическое разнообразие водных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ценозов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его оценка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Шоинбаева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КБ., </w:t>
      </w:r>
      <w:r>
        <w:rPr>
          <w:rFonts w:ascii="Times New Roman" w:hAnsi="Times New Roman" w:cs="Times New Roman"/>
          <w:sz w:val="24"/>
          <w:szCs w:val="24"/>
          <w:lang w:val="kk-KZ"/>
        </w:rPr>
        <w:t>Өмірзақ</w:t>
      </w:r>
      <w:r w:rsidRPr="005340C6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Бигара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Д.Е.,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 Исследование влияния различных методов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>стабилизации для сохранения биологически активных ком</w:t>
      </w:r>
      <w:r>
        <w:rPr>
          <w:rFonts w:ascii="Times New Roman" w:hAnsi="Times New Roman" w:cs="Times New Roman"/>
          <w:sz w:val="24"/>
          <w:szCs w:val="24"/>
        </w:rPr>
        <w:t>понентов трутневого расплода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lastRenderedPageBreak/>
        <w:t>Бостанова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Сейтметова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Абдимуталип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Исследоване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развития фузариозов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 xml:space="preserve">у зараженных семян растений и установление профилактических мер борьбы с </w:t>
      </w:r>
      <w:r>
        <w:rPr>
          <w:rFonts w:ascii="Times New Roman" w:hAnsi="Times New Roman" w:cs="Times New Roman"/>
          <w:sz w:val="24"/>
          <w:szCs w:val="24"/>
        </w:rPr>
        <w:t>болезнью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Талханбаева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З.А.,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Бегалиев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Б.С. Питательное значение национального напитк</w:t>
      </w:r>
      <w:r>
        <w:rPr>
          <w:rFonts w:ascii="Times New Roman" w:hAnsi="Times New Roman" w:cs="Times New Roman"/>
          <w:sz w:val="24"/>
          <w:szCs w:val="24"/>
        </w:rPr>
        <w:t xml:space="preserve">а верблюжьего молока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шубат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ТемрешевИ.И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Есенбекова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Кожабаева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Г.Е.,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Исенова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Г.Ж.,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Сливинский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Г.Г. О распространении пресноводных креветок (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Crustacea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Decapoda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Palaemonidae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>) в водоемах Южного Казахстана и возможности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 xml:space="preserve">их применения в качестве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биогеоиндикаторо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водных экосистем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Шоинбаева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КБ.,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Руспгенов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Омирзак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Бигара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Кудасова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Д.Е. Исследование влияния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 xml:space="preserve">углеводно-белковых подкормок для стимулирования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melifera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 выводе трутневого расплода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Бостанова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Шалабаева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Тойчибекова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Г.Б. Влияние экологических факторов</w:t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40C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состояние семян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агрокультур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Чирикова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340C6">
        <w:rPr>
          <w:rFonts w:ascii="Times New Roman" w:hAnsi="Times New Roman" w:cs="Times New Roman"/>
          <w:sz w:val="24"/>
          <w:szCs w:val="24"/>
        </w:rPr>
        <w:t xml:space="preserve">М.А., Березовиков Н.Н.,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Дуйсебаева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Т.Н. Ящерицы антропогенных биотопов Юго-Восточного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Казахстана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Ажибаева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З.С.,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Раматуллаева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Сержанова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А.Е. Изучение особенностей режима</w:t>
      </w:r>
      <w:r>
        <w:rPr>
          <w:rFonts w:ascii="Times New Roman" w:hAnsi="Times New Roman" w:cs="Times New Roman"/>
          <w:sz w:val="24"/>
          <w:szCs w:val="24"/>
        </w:rPr>
        <w:t xml:space="preserve"> и рациона питания студентов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</w:rPr>
      </w:pPr>
      <w:r w:rsidRPr="005340C6">
        <w:rPr>
          <w:rFonts w:ascii="Times New Roman" w:hAnsi="Times New Roman" w:cs="Times New Roman"/>
          <w:sz w:val="24"/>
          <w:szCs w:val="24"/>
        </w:rPr>
        <w:t>Юбилейные даты</w:t>
      </w:r>
    </w:p>
    <w:p w:rsidR="005340C6" w:rsidRPr="005340C6" w:rsidRDefault="005340C6" w:rsidP="005340C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40C6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5340C6">
        <w:rPr>
          <w:rFonts w:ascii="Times New Roman" w:hAnsi="Times New Roman" w:cs="Times New Roman"/>
          <w:sz w:val="24"/>
          <w:szCs w:val="24"/>
        </w:rPr>
        <w:t>Лонгинович</w:t>
      </w:r>
      <w:proofErr w:type="spellEnd"/>
      <w:r w:rsidRPr="005340C6">
        <w:rPr>
          <w:rFonts w:ascii="Times New Roman" w:hAnsi="Times New Roman" w:cs="Times New Roman"/>
          <w:sz w:val="24"/>
          <w:szCs w:val="24"/>
        </w:rPr>
        <w:t xml:space="preserve"> КАЗЕНАС - 75 лет</w:t>
      </w:r>
      <w:r w:rsidRPr="005340C6">
        <w:rPr>
          <w:rFonts w:ascii="Times New Roman" w:hAnsi="Times New Roman" w:cs="Times New Roman"/>
          <w:sz w:val="24"/>
          <w:szCs w:val="24"/>
        </w:rPr>
        <w:tab/>
      </w:r>
    </w:p>
    <w:p w:rsidR="004B721A" w:rsidRPr="005340C6" w:rsidRDefault="004B721A" w:rsidP="005340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21A" w:rsidRPr="005340C6" w:rsidSect="005340C6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340C6"/>
    <w:rsid w:val="004B721A"/>
    <w:rsid w:val="005340C6"/>
    <w:rsid w:val="00CB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4319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1</cp:revision>
  <dcterms:created xsi:type="dcterms:W3CDTF">2017-04-25T04:43:00Z</dcterms:created>
  <dcterms:modified xsi:type="dcterms:W3CDTF">2017-04-25T04:47:00Z</dcterms:modified>
</cp:coreProperties>
</file>