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0F" w:rsidRPr="00A82D0F" w:rsidRDefault="00A82D0F" w:rsidP="00A82D0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халықтарының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бірлігі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күні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Қазақстанда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жыл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сайын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тойланатын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b/>
          <w:bCs/>
          <w:sz w:val="28"/>
          <w:szCs w:val="28"/>
        </w:rPr>
        <w:t>мереке</w:t>
      </w:r>
      <w:proofErr w:type="spellEnd"/>
      <w:r w:rsidRPr="00A82D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0F">
        <w:rPr>
          <w:rFonts w:ascii="Times New Roman" w:hAnsi="Times New Roman" w:cs="Times New Roman"/>
          <w:sz w:val="28"/>
          <w:szCs w:val="28"/>
        </w:rPr>
        <w:t xml:space="preserve">1995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қазанында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бабаларымыз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найзаның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ұшымен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білектің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күшімен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жеткізген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Тәуелсіздігіміз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>.</w:t>
      </w: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0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«Ғылым ордасы» РМК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көрмесін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ұйымдастырды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Көрмеге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жүзіне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Ассамблеясы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ұлтаралық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татулық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A8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0F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0F" w:rsidRPr="00A82D0F" w:rsidRDefault="00A82D0F" w:rsidP="00A82D0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D0F">
        <w:rPr>
          <w:rFonts w:ascii="Times New Roman" w:hAnsi="Times New Roman" w:cs="Times New Roman"/>
          <w:b/>
          <w:bCs/>
          <w:sz w:val="28"/>
          <w:szCs w:val="28"/>
        </w:rPr>
        <w:t>День единства народа Казахстана</w:t>
      </w: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0F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0F">
        <w:rPr>
          <w:rFonts w:ascii="Times New Roman" w:hAnsi="Times New Roman" w:cs="Times New Roman"/>
          <w:sz w:val="28"/>
          <w:szCs w:val="28"/>
        </w:rPr>
        <w:t>Первого мая Казахстан отмечает один из добрых и светлых праздников – День единства народ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A82D0F">
        <w:rPr>
          <w:rFonts w:ascii="Times New Roman" w:hAnsi="Times New Roman" w:cs="Times New Roman"/>
          <w:sz w:val="28"/>
          <w:szCs w:val="28"/>
        </w:rPr>
        <w:t xml:space="preserve"> Казахстана. Это праздник дружбы, понимания и согласия, которые так необходимы для мирной жизни в стране, где проживают более 150 наций и народностей. </w:t>
      </w:r>
    </w:p>
    <w:p w:rsidR="003D0026" w:rsidRPr="00A82D0F" w:rsidRDefault="00A82D0F" w:rsidP="00A82D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0F">
        <w:rPr>
          <w:rFonts w:ascii="Times New Roman" w:hAnsi="Times New Roman" w:cs="Times New Roman"/>
          <w:sz w:val="28"/>
          <w:szCs w:val="28"/>
        </w:rPr>
        <w:t xml:space="preserve">В связи с этим праздником Центральная научная библиотека РГП «Ғылым ордасы» организовала книжную выставку. На выставке представлена литература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2D0F">
        <w:rPr>
          <w:rFonts w:ascii="Times New Roman" w:hAnsi="Times New Roman" w:cs="Times New Roman"/>
          <w:sz w:val="28"/>
          <w:szCs w:val="28"/>
        </w:rPr>
        <w:t>б Ассамблее народа Казахстана, о межнациональном мире и стабильности</w:t>
      </w:r>
    </w:p>
    <w:sectPr w:rsidR="003D0026" w:rsidRPr="00A8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F"/>
    <w:rsid w:val="003D0026"/>
    <w:rsid w:val="00A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8249"/>
  <w15:chartTrackingRefBased/>
  <w15:docId w15:val="{7C09F334-7730-4C34-A0BA-7AFD187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2022-04-22T10:24:00Z</dcterms:created>
  <dcterms:modified xsi:type="dcterms:W3CDTF">2022-04-22T10:31:00Z</dcterms:modified>
</cp:coreProperties>
</file>