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BB" w:rsidRDefault="003D58BB" w:rsidP="003D58B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D5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Көрнекті</w:t>
      </w:r>
      <w:proofErr w:type="spellEnd"/>
      <w:r w:rsidRPr="003D5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қаламгер</w:t>
      </w:r>
      <w:proofErr w:type="spellEnd"/>
      <w:r w:rsidRPr="003D5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драматург, </w:t>
      </w:r>
      <w:proofErr w:type="spellStart"/>
      <w:r w:rsidRPr="003D5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Қазақстанстанның</w:t>
      </w:r>
      <w:proofErr w:type="spellEnd"/>
      <w:r w:rsidRPr="003D5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халық</w:t>
      </w:r>
      <w:proofErr w:type="spellEnd"/>
      <w:r w:rsidRPr="003D5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жазушысы</w:t>
      </w:r>
      <w:proofErr w:type="spellEnd"/>
      <w:r w:rsidRPr="003D5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Сафуан</w:t>
      </w:r>
      <w:proofErr w:type="spellEnd"/>
      <w:r w:rsidRPr="003D5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Шаймерденовтің</w:t>
      </w:r>
      <w:proofErr w:type="spellEnd"/>
      <w:r w:rsidRPr="003D5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туғанына</w:t>
      </w:r>
      <w:proofErr w:type="spellEnd"/>
      <w:r w:rsidRPr="003D5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100 - </w:t>
      </w:r>
      <w:proofErr w:type="spellStart"/>
      <w:r w:rsidRPr="003D5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жыл</w:t>
      </w:r>
      <w:proofErr w:type="spellEnd"/>
      <w:r w:rsidRPr="003D5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3D58BB" w:rsidRPr="003D58BB" w:rsidRDefault="003D58BB" w:rsidP="003D58B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58BB" w:rsidRPr="003D58BB" w:rsidRDefault="003D58BB" w:rsidP="003D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Сафуан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Шаймерденов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1922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15-ші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сәуірде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Солтүстік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облысы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Преснов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ауданы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Амангелді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ауылында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дүниеге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D58BB" w:rsidRPr="003D58BB" w:rsidRDefault="003D58BB" w:rsidP="003D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Орта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мектепті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бітірген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соң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біршама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уақыт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ауылының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орталау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мектебінде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мұғалім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жасады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58BB" w:rsidRPr="003D58BB" w:rsidRDefault="003D58BB" w:rsidP="003D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Армияда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атқарған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1942-1943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ж.ж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Преснов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аудандық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комсомол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хатшысы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, 1943-1945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ж.ж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"Ленин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туы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тілші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әдеби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D58BB" w:rsidRPr="003D58BB" w:rsidRDefault="003D58BB" w:rsidP="003D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1950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ж.ж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Қаз-Мудің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филология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факультетін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үздік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бітірді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58BB" w:rsidRPr="003D58BB" w:rsidRDefault="003D58BB" w:rsidP="003D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әдебиетінің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көрнекті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өкілдерінің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қатарында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Шаймерденовтің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алатын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орны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ерекше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жазушының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қаламынан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туған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романдары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хикаяттары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әдебиеттің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алтын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қорына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енген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туындылар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. " Ғылым Ордасы"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Орталық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ғылыми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қорында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жазушының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кітаптарынан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көрмесі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8BB">
        <w:rPr>
          <w:rFonts w:ascii="Times New Roman" w:hAnsi="Times New Roman" w:cs="Times New Roman"/>
          <w:sz w:val="28"/>
          <w:szCs w:val="28"/>
          <w:lang w:eastAsia="ru-RU"/>
        </w:rPr>
        <w:t>ұйымдастырылды</w:t>
      </w:r>
      <w:proofErr w:type="spellEnd"/>
      <w:r w:rsidRPr="003D5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58BB" w:rsidRPr="003D58BB" w:rsidRDefault="003D58BB" w:rsidP="003D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8BB" w:rsidRPr="003D58BB" w:rsidRDefault="003D58BB" w:rsidP="003D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8BB" w:rsidRDefault="003D58BB" w:rsidP="003D58B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8BB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3D58BB">
        <w:rPr>
          <w:rFonts w:ascii="Times New Roman" w:hAnsi="Times New Roman" w:cs="Times New Roman"/>
          <w:b/>
          <w:bCs/>
          <w:sz w:val="28"/>
          <w:szCs w:val="28"/>
        </w:rPr>
        <w:t>100-лети</w:t>
      </w:r>
      <w:r w:rsidRPr="003D58B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3D58BB">
        <w:rPr>
          <w:rFonts w:ascii="Times New Roman" w:hAnsi="Times New Roman" w:cs="Times New Roman"/>
          <w:b/>
          <w:bCs/>
          <w:sz w:val="28"/>
          <w:szCs w:val="28"/>
        </w:rPr>
        <w:t xml:space="preserve"> со дня рождения драматурга, народного писателя Казахстана </w:t>
      </w:r>
      <w:proofErr w:type="spellStart"/>
      <w:r w:rsidRPr="003D58BB">
        <w:rPr>
          <w:rFonts w:ascii="Times New Roman" w:hAnsi="Times New Roman" w:cs="Times New Roman"/>
          <w:b/>
          <w:bCs/>
          <w:sz w:val="28"/>
          <w:szCs w:val="28"/>
        </w:rPr>
        <w:t>Сафуана</w:t>
      </w:r>
      <w:proofErr w:type="spellEnd"/>
      <w:r w:rsidRPr="003D58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8BB">
        <w:rPr>
          <w:rFonts w:ascii="Times New Roman" w:hAnsi="Times New Roman" w:cs="Times New Roman"/>
          <w:b/>
          <w:bCs/>
          <w:sz w:val="28"/>
          <w:szCs w:val="28"/>
        </w:rPr>
        <w:t>Шаймерденова</w:t>
      </w:r>
      <w:proofErr w:type="spellEnd"/>
      <w:r w:rsidRPr="003D58B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3D58BB" w:rsidRPr="00BE43AD" w:rsidRDefault="003D58BB" w:rsidP="00BE43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8BB" w:rsidRPr="00BE43AD" w:rsidRDefault="003D58BB" w:rsidP="00BE43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3AD">
        <w:rPr>
          <w:rFonts w:ascii="Times New Roman" w:hAnsi="Times New Roman" w:cs="Times New Roman"/>
          <w:sz w:val="28"/>
          <w:szCs w:val="28"/>
        </w:rPr>
        <w:t>Сафуан</w:t>
      </w:r>
      <w:proofErr w:type="spellEnd"/>
      <w:r w:rsidRPr="00BE4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3AD">
        <w:rPr>
          <w:rFonts w:ascii="Times New Roman" w:hAnsi="Times New Roman" w:cs="Times New Roman"/>
          <w:sz w:val="28"/>
          <w:szCs w:val="28"/>
        </w:rPr>
        <w:t>Шаймерденов</w:t>
      </w:r>
      <w:proofErr w:type="spellEnd"/>
      <w:r w:rsidRPr="00BE43AD">
        <w:rPr>
          <w:rFonts w:ascii="Times New Roman" w:hAnsi="Times New Roman" w:cs="Times New Roman"/>
          <w:sz w:val="28"/>
          <w:szCs w:val="28"/>
        </w:rPr>
        <w:t xml:space="preserve"> родился 15 апреля 1922 года в селе Амангельды </w:t>
      </w:r>
      <w:proofErr w:type="spellStart"/>
      <w:r w:rsidRPr="00BE43AD">
        <w:rPr>
          <w:rFonts w:ascii="Times New Roman" w:hAnsi="Times New Roman" w:cs="Times New Roman"/>
          <w:sz w:val="28"/>
          <w:szCs w:val="28"/>
        </w:rPr>
        <w:t>Пресновского</w:t>
      </w:r>
      <w:proofErr w:type="spellEnd"/>
      <w:r w:rsidRPr="00BE43AD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области.</w:t>
      </w:r>
    </w:p>
    <w:p w:rsidR="00BE43AD" w:rsidRPr="00BE43AD" w:rsidRDefault="00BE43AD" w:rsidP="00BE43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AD">
        <w:rPr>
          <w:rFonts w:ascii="Times New Roman" w:hAnsi="Times New Roman" w:cs="Times New Roman"/>
          <w:color w:val="000000"/>
          <w:sz w:val="28"/>
          <w:szCs w:val="28"/>
        </w:rPr>
        <w:t xml:space="preserve">После окончания средней школы работал учителем. В 1950 году с отличием окончил факультет филологии </w:t>
      </w:r>
      <w:proofErr w:type="spellStart"/>
      <w:r w:rsidRPr="00BE43AD">
        <w:rPr>
          <w:rFonts w:ascii="Times New Roman" w:hAnsi="Times New Roman" w:cs="Times New Roman"/>
          <w:color w:val="000000"/>
          <w:sz w:val="28"/>
          <w:szCs w:val="28"/>
        </w:rPr>
        <w:t>КазГУ</w:t>
      </w:r>
      <w:proofErr w:type="spellEnd"/>
      <w:r w:rsidRPr="00BE43AD">
        <w:rPr>
          <w:rFonts w:ascii="Times New Roman" w:hAnsi="Times New Roman" w:cs="Times New Roman"/>
          <w:color w:val="000000"/>
          <w:sz w:val="28"/>
          <w:szCs w:val="28"/>
        </w:rPr>
        <w:t xml:space="preserve"> имени С. М. Кирова. По завершении учебы работал корреспондентом республиканской молодежной газеты по Карагандинской области, в 1952 году возглавлял отдел журнала «</w:t>
      </w:r>
      <w:proofErr w:type="spellStart"/>
      <w:r w:rsidRPr="00BE43AD">
        <w:rPr>
          <w:rFonts w:ascii="Times New Roman" w:hAnsi="Times New Roman" w:cs="Times New Roman"/>
          <w:color w:val="000000"/>
          <w:sz w:val="28"/>
          <w:szCs w:val="28"/>
        </w:rPr>
        <w:t>Әдебиет</w:t>
      </w:r>
      <w:proofErr w:type="spellEnd"/>
      <w:r w:rsidRPr="00BE4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43A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BE43AD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искусство», занимал должность заведующего секцией прозы Союза писателей Казахстана, в 1955 г. — находился на посту главного редактора газеты «</w:t>
      </w:r>
      <w:proofErr w:type="spellStart"/>
      <w:r w:rsidRPr="00BE43AD">
        <w:rPr>
          <w:rFonts w:ascii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BE4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43AD">
        <w:rPr>
          <w:rFonts w:ascii="Times New Roman" w:hAnsi="Times New Roman" w:cs="Times New Roman"/>
          <w:color w:val="000000"/>
          <w:sz w:val="28"/>
          <w:szCs w:val="28"/>
        </w:rPr>
        <w:t>әдебиеті</w:t>
      </w:r>
      <w:proofErr w:type="spellEnd"/>
      <w:r w:rsidRPr="00BE43AD">
        <w:rPr>
          <w:rFonts w:ascii="Times New Roman" w:hAnsi="Times New Roman" w:cs="Times New Roman"/>
          <w:color w:val="000000"/>
          <w:sz w:val="28"/>
          <w:szCs w:val="28"/>
        </w:rPr>
        <w:t>», в 1958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43AD">
        <w:rPr>
          <w:rFonts w:ascii="Times New Roman" w:hAnsi="Times New Roman" w:cs="Times New Roman"/>
          <w:color w:val="000000"/>
          <w:sz w:val="28"/>
          <w:szCs w:val="28"/>
        </w:rPr>
        <w:t xml:space="preserve">1960 гг.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43AD">
        <w:rPr>
          <w:rFonts w:ascii="Times New Roman" w:hAnsi="Times New Roman" w:cs="Times New Roman"/>
          <w:color w:val="000000"/>
          <w:sz w:val="28"/>
          <w:szCs w:val="28"/>
        </w:rPr>
        <w:t xml:space="preserve"> являлся секретарем правления Союза писателей Казахстана, в 1970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43AD">
        <w:rPr>
          <w:rFonts w:ascii="Times New Roman" w:hAnsi="Times New Roman" w:cs="Times New Roman"/>
          <w:color w:val="000000"/>
          <w:sz w:val="28"/>
          <w:szCs w:val="28"/>
        </w:rPr>
        <w:t xml:space="preserve">1975 гг.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43AD">
        <w:rPr>
          <w:rFonts w:ascii="Times New Roman" w:hAnsi="Times New Roman" w:cs="Times New Roman"/>
          <w:color w:val="000000"/>
          <w:sz w:val="28"/>
          <w:szCs w:val="28"/>
        </w:rPr>
        <w:t xml:space="preserve"> возглавлял репертуарную коллегию Министерства культуры КазССР. В 1953 году вышел в свет его роман «Путь в будущее», который впоследствии был переведен на русский язык под названием «</w:t>
      </w:r>
      <w:proofErr w:type="spellStart"/>
      <w:r w:rsidRPr="00BE43AD">
        <w:rPr>
          <w:rFonts w:ascii="Times New Roman" w:hAnsi="Times New Roman" w:cs="Times New Roman"/>
          <w:color w:val="000000"/>
          <w:sz w:val="28"/>
          <w:szCs w:val="28"/>
        </w:rPr>
        <w:t>Инеш</w:t>
      </w:r>
      <w:proofErr w:type="spellEnd"/>
      <w:r w:rsidRPr="00BE43AD">
        <w:rPr>
          <w:rFonts w:ascii="Times New Roman" w:hAnsi="Times New Roman" w:cs="Times New Roman"/>
          <w:color w:val="000000"/>
          <w:sz w:val="28"/>
          <w:szCs w:val="28"/>
        </w:rPr>
        <w:t xml:space="preserve">». В цикл «Свет жизни» вошли шесть повестей, объединённые общностью темы и идеи, актуальностью сюжета и содержания, переведенные на ряд языков мира. </w:t>
      </w:r>
      <w:bookmarkStart w:id="0" w:name="_GoBack"/>
      <w:bookmarkEnd w:id="0"/>
      <w:r w:rsidRPr="00BE43AD">
        <w:rPr>
          <w:rFonts w:ascii="Times New Roman" w:hAnsi="Times New Roman" w:cs="Times New Roman"/>
          <w:sz w:val="28"/>
          <w:szCs w:val="28"/>
        </w:rPr>
        <w:t>Вышедшие</w:t>
      </w:r>
      <w:r w:rsidRPr="00BE43AD">
        <w:rPr>
          <w:rFonts w:ascii="Times New Roman" w:hAnsi="Times New Roman" w:cs="Times New Roman"/>
          <w:sz w:val="28"/>
          <w:szCs w:val="28"/>
        </w:rPr>
        <w:t xml:space="preserve"> из-под пера писателя повести и </w:t>
      </w:r>
      <w:r w:rsidRPr="00BE43AD">
        <w:rPr>
          <w:rFonts w:ascii="Times New Roman" w:hAnsi="Times New Roman" w:cs="Times New Roman"/>
          <w:sz w:val="28"/>
          <w:szCs w:val="28"/>
        </w:rPr>
        <w:t xml:space="preserve">рассказы, </w:t>
      </w:r>
      <w:r w:rsidR="003D58BB" w:rsidRPr="00BE43AD">
        <w:rPr>
          <w:rFonts w:ascii="Times New Roman" w:hAnsi="Times New Roman" w:cs="Times New Roman"/>
          <w:sz w:val="28"/>
          <w:szCs w:val="28"/>
        </w:rPr>
        <w:t xml:space="preserve">вошли в золотой фонд литературы. </w:t>
      </w:r>
    </w:p>
    <w:p w:rsidR="00145E55" w:rsidRPr="00BE43AD" w:rsidRDefault="00BE43AD" w:rsidP="00BE43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AD">
        <w:rPr>
          <w:rFonts w:ascii="Times New Roman" w:hAnsi="Times New Roman" w:cs="Times New Roman"/>
          <w:sz w:val="28"/>
          <w:szCs w:val="28"/>
        </w:rPr>
        <w:t>К</w:t>
      </w:r>
      <w:r w:rsidRPr="00BE43AD">
        <w:rPr>
          <w:rFonts w:ascii="Times New Roman" w:hAnsi="Times New Roman" w:cs="Times New Roman"/>
          <w:sz w:val="28"/>
          <w:szCs w:val="28"/>
        </w:rPr>
        <w:t xml:space="preserve"> знаменательной дате </w:t>
      </w:r>
      <w:r w:rsidRPr="00BE43AD">
        <w:rPr>
          <w:rFonts w:ascii="Times New Roman" w:hAnsi="Times New Roman" w:cs="Times New Roman"/>
          <w:sz w:val="28"/>
          <w:szCs w:val="28"/>
        </w:rPr>
        <w:t>Центральной научной библиотекой РГП «</w:t>
      </w:r>
      <w:r w:rsidRPr="00BE43AD">
        <w:rPr>
          <w:rFonts w:ascii="Times New Roman" w:hAnsi="Times New Roman" w:cs="Times New Roman"/>
          <w:sz w:val="28"/>
          <w:szCs w:val="28"/>
        </w:rPr>
        <w:t>Ғылым Ордасы</w:t>
      </w:r>
      <w:r w:rsidRPr="00BE43AD">
        <w:rPr>
          <w:rFonts w:ascii="Times New Roman" w:hAnsi="Times New Roman" w:cs="Times New Roman"/>
          <w:sz w:val="28"/>
          <w:szCs w:val="28"/>
        </w:rPr>
        <w:t>» б</w:t>
      </w:r>
      <w:r w:rsidR="003D58BB" w:rsidRPr="00BE43AD">
        <w:rPr>
          <w:rFonts w:ascii="Times New Roman" w:hAnsi="Times New Roman" w:cs="Times New Roman"/>
          <w:sz w:val="28"/>
          <w:szCs w:val="28"/>
        </w:rPr>
        <w:t>ыла организована книжная выставка из книг писателя, имеющихся в фонде библиотеки</w:t>
      </w:r>
      <w:r w:rsidRPr="00BE43AD">
        <w:rPr>
          <w:rFonts w:ascii="Times New Roman" w:hAnsi="Times New Roman" w:cs="Times New Roman"/>
          <w:sz w:val="28"/>
          <w:szCs w:val="28"/>
        </w:rPr>
        <w:t>.</w:t>
      </w:r>
      <w:r w:rsidR="003D58BB" w:rsidRPr="00BE43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5E55" w:rsidRPr="00BE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BB"/>
    <w:rsid w:val="00145E55"/>
    <w:rsid w:val="003D58BB"/>
    <w:rsid w:val="00B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08C2"/>
  <w15:chartTrackingRefBased/>
  <w15:docId w15:val="{610FBCDC-9B44-41EB-8BD8-7FC60B9A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8B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E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4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2022-04-15T08:56:00Z</dcterms:created>
  <dcterms:modified xsi:type="dcterms:W3CDTF">2022-04-15T09:15:00Z</dcterms:modified>
</cp:coreProperties>
</file>